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30D0D"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30D0D">
        <w:rPr>
          <w:rFonts w:ascii="Arial" w:hAnsi="Arial" w:cs="Arial"/>
          <w:b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330D0D" w:rsidRDefault="00520E73" w:rsidP="00237ED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30D0D">
        <w:rPr>
          <w:rFonts w:ascii="Arial" w:hAnsi="Arial" w:cs="Arial"/>
          <w:sz w:val="24"/>
          <w:szCs w:val="24"/>
        </w:rPr>
        <w:t>Приложение №</w:t>
      </w:r>
      <w:r w:rsidR="00330D0D" w:rsidRPr="00330D0D">
        <w:rPr>
          <w:rFonts w:ascii="Arial" w:hAnsi="Arial" w:cs="Arial"/>
          <w:sz w:val="24"/>
          <w:szCs w:val="24"/>
        </w:rPr>
        <w:t>63</w:t>
      </w:r>
      <w:r w:rsidR="00724729" w:rsidRPr="00330D0D">
        <w:rPr>
          <w:rFonts w:ascii="Arial" w:hAnsi="Arial" w:cs="Arial"/>
          <w:sz w:val="24"/>
          <w:szCs w:val="24"/>
        </w:rPr>
        <w:t xml:space="preserve"> к</w:t>
      </w:r>
      <w:r w:rsidRPr="00330D0D">
        <w:rPr>
          <w:rFonts w:ascii="Arial" w:hAnsi="Arial" w:cs="Arial"/>
          <w:sz w:val="24"/>
          <w:szCs w:val="24"/>
        </w:rPr>
        <w:t xml:space="preserve"> ООП СПО (ППССЗ)</w:t>
      </w:r>
    </w:p>
    <w:p w:rsidR="00724729" w:rsidRPr="00330D0D" w:rsidRDefault="00520E73" w:rsidP="00237EDE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30D0D">
        <w:rPr>
          <w:rFonts w:ascii="Arial" w:hAnsi="Arial" w:cs="Arial"/>
          <w:sz w:val="24"/>
          <w:szCs w:val="24"/>
        </w:rPr>
        <w:t>по специальности 23.02.0</w:t>
      </w:r>
      <w:r w:rsidR="007B0BD4" w:rsidRPr="00330D0D">
        <w:rPr>
          <w:rFonts w:ascii="Arial" w:hAnsi="Arial" w:cs="Arial"/>
          <w:sz w:val="24"/>
          <w:szCs w:val="24"/>
        </w:rPr>
        <w:t>7</w:t>
      </w:r>
      <w:r w:rsidRPr="00330D0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30D0D">
        <w:rPr>
          <w:rFonts w:ascii="Arial" w:hAnsi="Arial" w:cs="Arial"/>
          <w:color w:val="000000"/>
          <w:sz w:val="24"/>
          <w:szCs w:val="24"/>
          <w:shd w:val="clear" w:color="auto" w:fill="FFFFFF"/>
        </w:rPr>
        <w:t>Техническое</w:t>
      </w:r>
      <w:proofErr w:type="gramEnd"/>
      <w:r w:rsidRPr="00330D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520E73" w:rsidRPr="00330D0D" w:rsidRDefault="00520E73" w:rsidP="00237EDE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30D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обслуживание и ремонт двигателей, </w:t>
      </w:r>
    </w:p>
    <w:p w:rsidR="00520E73" w:rsidRPr="00330D0D" w:rsidRDefault="00520E73" w:rsidP="00237ED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30D0D">
        <w:rPr>
          <w:rFonts w:ascii="Arial" w:hAnsi="Arial" w:cs="Arial"/>
          <w:color w:val="000000"/>
          <w:sz w:val="24"/>
          <w:szCs w:val="24"/>
          <w:shd w:val="clear" w:color="auto" w:fill="FFFFFF"/>
        </w:rPr>
        <w:t>систем и агрегатов автомобилей</w:t>
      </w:r>
    </w:p>
    <w:p w:rsidR="00520E73" w:rsidRPr="00330D0D" w:rsidRDefault="00520E73" w:rsidP="00237ED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0E73" w:rsidRPr="00330D0D" w:rsidRDefault="00520E73" w:rsidP="00237ED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0E73" w:rsidRPr="00330D0D" w:rsidRDefault="00520E73" w:rsidP="00237ED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0E73" w:rsidRPr="00330D0D" w:rsidRDefault="00520E73" w:rsidP="00237ED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0E73" w:rsidRPr="00330D0D" w:rsidRDefault="00520E73" w:rsidP="00237ED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0E73" w:rsidRPr="00330D0D" w:rsidRDefault="00520E73" w:rsidP="00237ED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0E73" w:rsidRPr="00330D0D" w:rsidRDefault="00520E73" w:rsidP="00237ED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30D0D">
        <w:rPr>
          <w:rFonts w:ascii="Arial" w:hAnsi="Arial" w:cs="Arial"/>
          <w:b/>
          <w:sz w:val="24"/>
          <w:szCs w:val="24"/>
        </w:rPr>
        <w:t>ПРОГРАММА УЧЕБНОЙ ПРАКТИКИ</w:t>
      </w:r>
    </w:p>
    <w:p w:rsidR="00724729" w:rsidRPr="00330D0D" w:rsidRDefault="00724729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330D0D" w:rsidRDefault="0032311F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30D0D">
        <w:rPr>
          <w:rFonts w:ascii="Arial" w:hAnsi="Arial" w:cs="Arial"/>
          <w:b/>
          <w:sz w:val="24"/>
          <w:szCs w:val="24"/>
        </w:rPr>
        <w:t>УП.02.01</w:t>
      </w:r>
      <w:r w:rsidR="00724729" w:rsidRPr="00330D0D">
        <w:rPr>
          <w:rFonts w:ascii="Arial" w:hAnsi="Arial" w:cs="Arial"/>
          <w:b/>
          <w:sz w:val="24"/>
          <w:szCs w:val="24"/>
        </w:rPr>
        <w:t xml:space="preserve"> Учебная практика </w:t>
      </w: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  <w:bookmarkStart w:id="0" w:name="_GoBack"/>
      <w:bookmarkEnd w:id="0"/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724729" w:rsidRPr="00330D0D" w:rsidRDefault="00724729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724729" w:rsidRPr="00330D0D" w:rsidRDefault="00724729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724729" w:rsidRPr="00330D0D" w:rsidRDefault="00724729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724729" w:rsidRPr="00330D0D" w:rsidRDefault="00724729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724729" w:rsidRPr="00330D0D" w:rsidRDefault="00724729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520E73" w:rsidRPr="00330D0D" w:rsidRDefault="00520E73" w:rsidP="00237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724729" w:rsidRPr="00330D0D" w:rsidRDefault="00520E73" w:rsidP="00237E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30D0D">
        <w:rPr>
          <w:rFonts w:ascii="Arial" w:hAnsi="Arial" w:cs="Arial"/>
          <w:sz w:val="24"/>
          <w:szCs w:val="24"/>
        </w:rPr>
        <w:t>20</w:t>
      </w:r>
      <w:r w:rsidR="00220F08" w:rsidRPr="00330D0D">
        <w:rPr>
          <w:rFonts w:ascii="Arial" w:hAnsi="Arial" w:cs="Arial"/>
          <w:sz w:val="24"/>
          <w:szCs w:val="24"/>
        </w:rPr>
        <w:t>23</w:t>
      </w:r>
      <w:r w:rsidR="0032311F" w:rsidRPr="00330D0D">
        <w:rPr>
          <w:rFonts w:ascii="Arial" w:hAnsi="Arial" w:cs="Arial"/>
          <w:sz w:val="24"/>
          <w:szCs w:val="24"/>
        </w:rPr>
        <w:t xml:space="preserve"> г.</w:t>
      </w:r>
    </w:p>
    <w:p w:rsidR="00724729" w:rsidRPr="00330D0D" w:rsidRDefault="00724729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 w:rsidRPr="00330D0D">
        <w:rPr>
          <w:rFonts w:ascii="Arial" w:hAnsi="Arial" w:cs="Arial"/>
          <w:b/>
          <w:sz w:val="24"/>
          <w:szCs w:val="24"/>
        </w:rPr>
        <w:br w:type="page"/>
      </w:r>
    </w:p>
    <w:p w:rsidR="00330D0D" w:rsidRPr="00330D0D" w:rsidRDefault="00330D0D" w:rsidP="00330D0D">
      <w:pPr>
        <w:tabs>
          <w:tab w:val="left" w:pos="3709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330D0D">
        <w:rPr>
          <w:rFonts w:ascii="Arial" w:hAnsi="Arial" w:cs="Arial"/>
          <w:sz w:val="24"/>
          <w:szCs w:val="24"/>
        </w:rPr>
        <w:lastRenderedPageBreak/>
        <w:t>Программа учебной практики УП. 02.01 Учебная практика разработана</w:t>
      </w:r>
      <w:r w:rsidRPr="00330D0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на основе Федерального государственного образовательного стандарта среднего профессионального образования (ФГОС СПО) по специальности </w:t>
      </w:r>
      <w:r w:rsidRPr="00330D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23.02.07 Техническое обслуживание и ремонт двигателей, систем и агрегатов автомобилей, </w:t>
      </w:r>
      <w:r w:rsidRPr="00330D0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утвержденного Приказом </w:t>
      </w:r>
      <w:proofErr w:type="spellStart"/>
      <w:r w:rsidRPr="00330D0D">
        <w:rPr>
          <w:rFonts w:ascii="Arial" w:eastAsia="Times New Roman" w:hAnsi="Arial" w:cs="Arial"/>
          <w:bCs/>
          <w:sz w:val="24"/>
          <w:szCs w:val="24"/>
          <w:lang w:eastAsia="ru-RU"/>
        </w:rPr>
        <w:t>Минобрнауки</w:t>
      </w:r>
      <w:proofErr w:type="spellEnd"/>
      <w:r w:rsidRPr="00330D0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</w:t>
      </w:r>
      <w:r w:rsidRPr="00330D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 9 декабря 2016 г., №1568</w:t>
      </w:r>
      <w:r w:rsidRPr="00330D0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(зарегистрированного Министерством юстиции Российской Федерации 26 декабря 2016 г, регистрационный № 44946).</w:t>
      </w:r>
      <w:proofErr w:type="gramEnd"/>
      <w:r w:rsidRPr="00330D0D">
        <w:rPr>
          <w:rFonts w:ascii="Arial" w:hAnsi="Arial" w:cs="Arial"/>
          <w:sz w:val="24"/>
          <w:szCs w:val="24"/>
        </w:rPr>
        <w:t xml:space="preserve"> ФГАУ «ФИРО», на основе Примерной программы </w:t>
      </w:r>
      <w:r w:rsidRPr="00330D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23.02.07 Техническое обслуживание и ремонт двигателей, систем и агрегатов автомобилей 23.02.07-180119 (дата регистрации в реестре: 19/01/2018 г.).</w:t>
      </w:r>
    </w:p>
    <w:p w:rsidR="00330D0D" w:rsidRPr="00330D0D" w:rsidRDefault="00330D0D" w:rsidP="00330D0D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30D0D" w:rsidRPr="00330D0D" w:rsidRDefault="00330D0D" w:rsidP="00330D0D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30D0D" w:rsidRPr="00330D0D" w:rsidRDefault="00330D0D" w:rsidP="00330D0D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330D0D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330D0D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330D0D" w:rsidRPr="00330D0D" w:rsidRDefault="00330D0D" w:rsidP="00330D0D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30D0D" w:rsidRPr="00330D0D" w:rsidRDefault="00330D0D" w:rsidP="00330D0D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30D0D" w:rsidRPr="00330D0D" w:rsidRDefault="00330D0D" w:rsidP="00330D0D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330D0D">
        <w:rPr>
          <w:rFonts w:ascii="Arial" w:hAnsi="Arial" w:cs="Arial"/>
          <w:b/>
          <w:bCs/>
          <w:sz w:val="24"/>
          <w:szCs w:val="24"/>
        </w:rPr>
        <w:t>Разработчики:</w:t>
      </w:r>
    </w:p>
    <w:p w:rsidR="00330D0D" w:rsidRPr="00330D0D" w:rsidRDefault="00330D0D" w:rsidP="00330D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0D0D">
        <w:rPr>
          <w:rFonts w:ascii="Arial" w:hAnsi="Arial" w:cs="Arial"/>
          <w:sz w:val="24"/>
          <w:szCs w:val="24"/>
        </w:rPr>
        <w:t xml:space="preserve">Безрученко Дмитрий Анатольевич, преподаватель </w:t>
      </w:r>
    </w:p>
    <w:p w:rsidR="00330D0D" w:rsidRPr="00330D0D" w:rsidRDefault="00330D0D" w:rsidP="00330D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30D0D" w:rsidRPr="00330D0D" w:rsidRDefault="00330D0D" w:rsidP="00330D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30D0D" w:rsidRPr="00330D0D" w:rsidRDefault="00330D0D" w:rsidP="00330D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30D0D" w:rsidRPr="00330D0D" w:rsidRDefault="00330D0D" w:rsidP="00330D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30D0D" w:rsidRPr="00330D0D" w:rsidRDefault="00330D0D" w:rsidP="00330D0D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330D0D">
        <w:rPr>
          <w:rFonts w:ascii="Arial" w:eastAsia="Calibri" w:hAnsi="Arial" w:cs="Arial"/>
          <w:sz w:val="24"/>
          <w:szCs w:val="24"/>
        </w:rPr>
        <w:t>СОГЛАСОВАНО С РАБОТОДАТЕЛЕМ:</w:t>
      </w:r>
    </w:p>
    <w:p w:rsidR="00330D0D" w:rsidRPr="00330D0D" w:rsidRDefault="00330D0D" w:rsidP="00330D0D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30D0D" w:rsidRPr="00330D0D" w:rsidRDefault="00330D0D" w:rsidP="00330D0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330D0D">
        <w:rPr>
          <w:rFonts w:ascii="Arial" w:eastAsia="Calibri" w:hAnsi="Arial" w:cs="Arial"/>
          <w:sz w:val="24"/>
          <w:szCs w:val="24"/>
        </w:rPr>
        <w:t>(наименование предприятия)</w:t>
      </w:r>
    </w:p>
    <w:p w:rsidR="00330D0D" w:rsidRPr="00330D0D" w:rsidRDefault="00330D0D" w:rsidP="00330D0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30D0D" w:rsidRPr="00330D0D" w:rsidRDefault="00330D0D" w:rsidP="00330D0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330D0D">
        <w:rPr>
          <w:rFonts w:ascii="Arial" w:eastAsia="Calibri" w:hAnsi="Arial" w:cs="Arial"/>
          <w:sz w:val="24"/>
          <w:szCs w:val="24"/>
        </w:rPr>
        <w:t>«____»___________2023г. ______________/ ________________________________</w:t>
      </w:r>
    </w:p>
    <w:p w:rsidR="00330D0D" w:rsidRPr="00330D0D" w:rsidRDefault="00330D0D" w:rsidP="00330D0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330D0D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подпись                                                Ф.И.О.</w:t>
      </w:r>
    </w:p>
    <w:p w:rsidR="00330D0D" w:rsidRPr="00330D0D" w:rsidRDefault="00330D0D" w:rsidP="00330D0D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 w:rsidRPr="00330D0D">
        <w:rPr>
          <w:rFonts w:ascii="Arial" w:hAnsi="Arial" w:cs="Arial"/>
          <w:b/>
          <w:sz w:val="24"/>
          <w:szCs w:val="24"/>
        </w:rPr>
        <w:br w:type="page"/>
      </w:r>
    </w:p>
    <w:p w:rsidR="00330D0D" w:rsidRPr="00330D0D" w:rsidRDefault="00330D0D" w:rsidP="00330D0D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  <w:sectPr w:rsidR="00330D0D" w:rsidRPr="00330D0D" w:rsidSect="00FA7AD9">
          <w:footerReference w:type="default" r:id="rId9"/>
          <w:footerReference w:type="first" r:id="rId10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687C19" w:rsidRPr="00330D0D" w:rsidRDefault="00687C19" w:rsidP="00687C19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30D0D">
        <w:rPr>
          <w:rFonts w:ascii="Arial" w:eastAsia="Times New Roman" w:hAnsi="Arial" w:cs="Arial"/>
          <w:b/>
          <w:sz w:val="24"/>
          <w:szCs w:val="24"/>
        </w:rPr>
        <w:lastRenderedPageBreak/>
        <w:t>Аннотация программы</w:t>
      </w:r>
    </w:p>
    <w:p w:rsidR="00687C19" w:rsidRPr="00330D0D" w:rsidRDefault="00687C19" w:rsidP="00687C1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330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УП.02.01 Учебная практика</w:t>
      </w:r>
    </w:p>
    <w:p w:rsidR="00687C19" w:rsidRPr="00330D0D" w:rsidRDefault="00687C19" w:rsidP="00687C1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30D0D">
        <w:rPr>
          <w:rFonts w:ascii="Arial" w:eastAsia="Calibri" w:hAnsi="Arial" w:cs="Arial"/>
          <w:sz w:val="24"/>
          <w:szCs w:val="24"/>
        </w:rPr>
        <w:t>Нормативная база и УМК.</w:t>
      </w:r>
    </w:p>
    <w:p w:rsidR="00687C19" w:rsidRPr="00330D0D" w:rsidRDefault="00687C19" w:rsidP="00687C19">
      <w:pPr>
        <w:widowControl w:val="0"/>
        <w:autoSpaceDE w:val="0"/>
        <w:autoSpaceDN w:val="0"/>
        <w:spacing w:after="0" w:line="240" w:lineRule="auto"/>
        <w:ind w:firstLine="426"/>
        <w:contextualSpacing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330D0D">
        <w:rPr>
          <w:rFonts w:ascii="Arial" w:hAnsi="Arial" w:cs="Arial"/>
          <w:sz w:val="24"/>
          <w:szCs w:val="24"/>
        </w:rPr>
        <w:t>Программа учебной практики УП. 02.01 Учебная практика разработана</w:t>
      </w:r>
      <w:r w:rsidRPr="00330D0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на основе Федерального государственного образовательного стандарта среднего профессионального образования (ФГОС СПО) по специальности </w:t>
      </w:r>
      <w:r w:rsidRPr="00330D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23.02.07 Техническое обслуживание и ремонт двигателей, систем и агрегатов автомобилей, </w:t>
      </w:r>
      <w:r w:rsidRPr="00330D0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утвержденного Приказом </w:t>
      </w:r>
      <w:proofErr w:type="spellStart"/>
      <w:r w:rsidRPr="00330D0D">
        <w:rPr>
          <w:rFonts w:ascii="Arial" w:eastAsia="Times New Roman" w:hAnsi="Arial" w:cs="Arial"/>
          <w:bCs/>
          <w:sz w:val="24"/>
          <w:szCs w:val="24"/>
          <w:lang w:eastAsia="ru-RU"/>
        </w:rPr>
        <w:t>Минобрнауки</w:t>
      </w:r>
      <w:proofErr w:type="spellEnd"/>
      <w:r w:rsidRPr="00330D0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</w:t>
      </w:r>
      <w:r w:rsidRPr="00330D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 9 декабря 2016 г., №1568</w:t>
      </w:r>
      <w:r w:rsidRPr="00330D0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(зарегистрированного Министерством юстиции Российской Федерации 26 декабря 2016 г, регистрационный № 44946).</w:t>
      </w:r>
      <w:proofErr w:type="gramEnd"/>
      <w:r w:rsidRPr="00330D0D">
        <w:rPr>
          <w:rFonts w:ascii="Arial" w:hAnsi="Arial" w:cs="Arial"/>
          <w:sz w:val="24"/>
          <w:szCs w:val="24"/>
        </w:rPr>
        <w:t xml:space="preserve"> ФГАУ «ФИРО», на основе Примерной программы </w:t>
      </w:r>
      <w:r w:rsidRPr="00330D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23.02.07 Техническое обслуживание и ремонт двигателей, систем и агрегатов автомобилей 23.02.07-180119 (дата регистрации в реестре: 19/01/2018 г.).</w:t>
      </w:r>
    </w:p>
    <w:p w:rsidR="00687C19" w:rsidRPr="00330D0D" w:rsidRDefault="00687C19" w:rsidP="00687C1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30D0D">
        <w:rPr>
          <w:rFonts w:ascii="Arial" w:eastAsia="Calibri" w:hAnsi="Arial" w:cs="Arial"/>
          <w:sz w:val="24"/>
          <w:szCs w:val="24"/>
        </w:rPr>
        <w:t>Цель и задачи учебной дисциплины:</w:t>
      </w:r>
    </w:p>
    <w:p w:rsidR="00687C19" w:rsidRPr="00330D0D" w:rsidRDefault="00687C19" w:rsidP="00687C19">
      <w:pPr>
        <w:pStyle w:val="ad"/>
        <w:spacing w:after="0"/>
        <w:ind w:left="0" w:firstLine="709"/>
        <w:jc w:val="both"/>
        <w:rPr>
          <w:rFonts w:ascii="Arial" w:hAnsi="Arial" w:cs="Arial"/>
        </w:rPr>
      </w:pPr>
      <w:r w:rsidRPr="00330D0D">
        <w:rPr>
          <w:rFonts w:ascii="Arial" w:hAnsi="Arial" w:cs="Arial"/>
        </w:rPr>
        <w:t xml:space="preserve">Цель учебной практики: закрепление и углубление знаний, полученных </w:t>
      </w:r>
      <w:proofErr w:type="gramStart"/>
      <w:r w:rsidRPr="00330D0D">
        <w:rPr>
          <w:rFonts w:ascii="Arial" w:hAnsi="Arial" w:cs="Arial"/>
        </w:rPr>
        <w:t>обучающимися</w:t>
      </w:r>
      <w:proofErr w:type="gramEnd"/>
      <w:r w:rsidRPr="00330D0D">
        <w:rPr>
          <w:rFonts w:ascii="Arial" w:hAnsi="Arial" w:cs="Arial"/>
        </w:rPr>
        <w:t xml:space="preserve"> в процессе практического обучения.</w:t>
      </w:r>
    </w:p>
    <w:p w:rsidR="00687C19" w:rsidRPr="00330D0D" w:rsidRDefault="00687C19" w:rsidP="00687C19">
      <w:pPr>
        <w:pStyle w:val="ad"/>
        <w:spacing w:after="0"/>
        <w:ind w:left="0" w:firstLine="709"/>
        <w:jc w:val="both"/>
        <w:rPr>
          <w:rFonts w:ascii="Arial" w:hAnsi="Arial" w:cs="Arial"/>
        </w:rPr>
      </w:pPr>
      <w:r w:rsidRPr="00330D0D">
        <w:rPr>
          <w:rFonts w:ascii="Arial" w:hAnsi="Arial" w:cs="Arial"/>
        </w:rPr>
        <w:t xml:space="preserve">Задачи учебной практики: приобретение </w:t>
      </w:r>
      <w:proofErr w:type="gramStart"/>
      <w:r w:rsidRPr="00330D0D">
        <w:rPr>
          <w:rFonts w:ascii="Arial" w:hAnsi="Arial" w:cs="Arial"/>
        </w:rPr>
        <w:t>обучающимися</w:t>
      </w:r>
      <w:proofErr w:type="gramEnd"/>
      <w:r w:rsidRPr="00330D0D">
        <w:rPr>
          <w:rFonts w:ascii="Arial" w:hAnsi="Arial" w:cs="Arial"/>
        </w:rPr>
        <w:t xml:space="preserve"> необходимых умений практической работы по специальности, овладение видом профессиональной деятельности, приобретение практического опыта.</w:t>
      </w:r>
    </w:p>
    <w:p w:rsidR="00687C19" w:rsidRPr="00330D0D" w:rsidRDefault="00687C19" w:rsidP="00687C19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30D0D">
        <w:rPr>
          <w:rFonts w:ascii="Arial" w:hAnsi="Arial" w:cs="Arial"/>
          <w:color w:val="000000"/>
          <w:sz w:val="24"/>
          <w:szCs w:val="24"/>
        </w:rPr>
        <w:t>Прохождение учебной практики предусматривает закрепление и углубление знаний, полученных обучающимися в процессе практического обучения, приобретения ими необходимых умений практической работы по профессии, овладение видами профессиональной деятельности, приобретение практического опыта.</w:t>
      </w:r>
    </w:p>
    <w:p w:rsidR="00687C19" w:rsidRPr="00330D0D" w:rsidRDefault="00687C19" w:rsidP="00687C1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30D0D">
        <w:rPr>
          <w:rFonts w:ascii="Arial" w:eastAsia="Calibri" w:hAnsi="Arial" w:cs="Arial"/>
          <w:sz w:val="24"/>
          <w:szCs w:val="24"/>
        </w:rPr>
        <w:t>Основные разделы дисциплины и количество часов на изучение дисциплины.</w:t>
      </w:r>
    </w:p>
    <w:tbl>
      <w:tblPr>
        <w:tblStyle w:val="12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093"/>
        <w:gridCol w:w="2951"/>
      </w:tblGrid>
      <w:tr w:rsidR="00687C19" w:rsidRPr="00330D0D" w:rsidTr="00687C19">
        <w:tc>
          <w:tcPr>
            <w:tcW w:w="806" w:type="dxa"/>
          </w:tcPr>
          <w:p w:rsidR="00687C19" w:rsidRPr="00330D0D" w:rsidRDefault="00687C19" w:rsidP="00687C19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</w:tc>
        <w:tc>
          <w:tcPr>
            <w:tcW w:w="5093" w:type="dxa"/>
          </w:tcPr>
          <w:p w:rsidR="00687C19" w:rsidRPr="00330D0D" w:rsidRDefault="00687C19" w:rsidP="00687C19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2951" w:type="dxa"/>
          </w:tcPr>
          <w:p w:rsidR="00687C19" w:rsidRPr="00330D0D" w:rsidRDefault="00687C19" w:rsidP="00687C19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687C19" w:rsidRPr="00330D0D" w:rsidTr="00687C19">
        <w:tc>
          <w:tcPr>
            <w:tcW w:w="806" w:type="dxa"/>
          </w:tcPr>
          <w:p w:rsidR="00687C19" w:rsidRPr="00330D0D" w:rsidRDefault="00687C19" w:rsidP="00687C19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5093" w:type="dxa"/>
          </w:tcPr>
          <w:p w:rsidR="00687C19" w:rsidRPr="00330D0D" w:rsidRDefault="00687C19" w:rsidP="00E00CD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sz w:val="24"/>
                <w:szCs w:val="24"/>
              </w:rPr>
              <w:t>Тема 1.</w:t>
            </w:r>
            <w:r w:rsidRPr="00330D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0D0D">
              <w:rPr>
                <w:rFonts w:ascii="Arial" w:hAnsi="Arial" w:cs="Arial"/>
                <w:bCs/>
                <w:sz w:val="24"/>
                <w:szCs w:val="24"/>
              </w:rPr>
              <w:t>Общие положения единой системы конструкторской документации</w:t>
            </w:r>
          </w:p>
          <w:p w:rsidR="00687C19" w:rsidRPr="00330D0D" w:rsidRDefault="00687C19" w:rsidP="00E00CDC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51" w:type="dxa"/>
          </w:tcPr>
          <w:p w:rsidR="00687C19" w:rsidRPr="00330D0D" w:rsidRDefault="00687C19" w:rsidP="00687C19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687C19" w:rsidRPr="00330D0D" w:rsidTr="00687C19">
        <w:tc>
          <w:tcPr>
            <w:tcW w:w="806" w:type="dxa"/>
          </w:tcPr>
          <w:p w:rsidR="00687C19" w:rsidRPr="00330D0D" w:rsidRDefault="00687C19" w:rsidP="00687C19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5093" w:type="dxa"/>
          </w:tcPr>
          <w:p w:rsidR="00687C19" w:rsidRPr="00330D0D" w:rsidRDefault="00687C19" w:rsidP="00E00CDC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sz w:val="24"/>
                <w:szCs w:val="24"/>
              </w:rPr>
              <w:t>Тема 2. Оформление текстовых технологических документов</w:t>
            </w:r>
          </w:p>
        </w:tc>
        <w:tc>
          <w:tcPr>
            <w:tcW w:w="2951" w:type="dxa"/>
          </w:tcPr>
          <w:p w:rsidR="00687C19" w:rsidRPr="00330D0D" w:rsidRDefault="00687C19" w:rsidP="00687C19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687C19" w:rsidRPr="00330D0D" w:rsidTr="00687C19">
        <w:tc>
          <w:tcPr>
            <w:tcW w:w="806" w:type="dxa"/>
          </w:tcPr>
          <w:p w:rsidR="00687C19" w:rsidRPr="00330D0D" w:rsidRDefault="00687C19" w:rsidP="00687C19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5093" w:type="dxa"/>
          </w:tcPr>
          <w:p w:rsidR="00687C19" w:rsidRPr="00330D0D" w:rsidRDefault="00687C19" w:rsidP="00E00CD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sz w:val="24"/>
                <w:szCs w:val="24"/>
              </w:rPr>
              <w:t>Тема 3. Оформление заявки и заказ наряда на оказание услуг по техническому обслуживанию и ремонту автомобилей.</w:t>
            </w:r>
          </w:p>
        </w:tc>
        <w:tc>
          <w:tcPr>
            <w:tcW w:w="2951" w:type="dxa"/>
          </w:tcPr>
          <w:p w:rsidR="00687C19" w:rsidRPr="00330D0D" w:rsidRDefault="00687C19" w:rsidP="00687C19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687C19" w:rsidRPr="00330D0D" w:rsidTr="00687C19">
        <w:tc>
          <w:tcPr>
            <w:tcW w:w="806" w:type="dxa"/>
          </w:tcPr>
          <w:p w:rsidR="00687C19" w:rsidRPr="00330D0D" w:rsidRDefault="00687C19" w:rsidP="00687C19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5093" w:type="dxa"/>
          </w:tcPr>
          <w:p w:rsidR="00687C19" w:rsidRPr="00330D0D" w:rsidRDefault="00687C19" w:rsidP="00E00CD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sz w:val="24"/>
                <w:szCs w:val="24"/>
              </w:rPr>
              <w:t>Тема 4.</w:t>
            </w:r>
            <w:r w:rsidRPr="00330D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0D0D">
              <w:rPr>
                <w:rFonts w:ascii="Arial" w:hAnsi="Arial" w:cs="Arial"/>
                <w:bCs/>
                <w:sz w:val="24"/>
                <w:szCs w:val="24"/>
              </w:rPr>
              <w:t>Составление производственного плана: расчет производственных программ по эксплуатации подвижного состава автомобильного транспорта.</w:t>
            </w:r>
          </w:p>
          <w:p w:rsidR="00687C19" w:rsidRPr="00330D0D" w:rsidRDefault="00687C19" w:rsidP="00E00CD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51" w:type="dxa"/>
          </w:tcPr>
          <w:p w:rsidR="00687C19" w:rsidRPr="00330D0D" w:rsidRDefault="00687C19" w:rsidP="00687C19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687C19" w:rsidRPr="00330D0D" w:rsidTr="00687C19">
        <w:tc>
          <w:tcPr>
            <w:tcW w:w="806" w:type="dxa"/>
          </w:tcPr>
          <w:p w:rsidR="00687C19" w:rsidRPr="00330D0D" w:rsidRDefault="00687C19" w:rsidP="00687C19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sz w:val="24"/>
                <w:szCs w:val="24"/>
              </w:rPr>
              <w:t>5.</w:t>
            </w:r>
          </w:p>
        </w:tc>
        <w:tc>
          <w:tcPr>
            <w:tcW w:w="5093" w:type="dxa"/>
          </w:tcPr>
          <w:p w:rsidR="00687C19" w:rsidRPr="00330D0D" w:rsidRDefault="00687C19" w:rsidP="00E00CD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sz w:val="24"/>
                <w:szCs w:val="24"/>
              </w:rPr>
              <w:t>Тема 5. Составление плана по труду и заработной плате: определение численности производственного персонала и производительности труда рабочих, расчет заработной платы рабочих.</w:t>
            </w:r>
          </w:p>
          <w:p w:rsidR="00687C19" w:rsidRPr="00330D0D" w:rsidRDefault="00687C19" w:rsidP="00E00CD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51" w:type="dxa"/>
          </w:tcPr>
          <w:p w:rsidR="00687C19" w:rsidRPr="00330D0D" w:rsidRDefault="00687C19" w:rsidP="00687C19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687C19" w:rsidRPr="00330D0D" w:rsidTr="00687C19">
        <w:tc>
          <w:tcPr>
            <w:tcW w:w="806" w:type="dxa"/>
          </w:tcPr>
          <w:p w:rsidR="00687C19" w:rsidRPr="00330D0D" w:rsidRDefault="00687C19" w:rsidP="00687C19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sz w:val="24"/>
                <w:szCs w:val="24"/>
              </w:rPr>
              <w:t>6.</w:t>
            </w:r>
          </w:p>
        </w:tc>
        <w:tc>
          <w:tcPr>
            <w:tcW w:w="5093" w:type="dxa"/>
          </w:tcPr>
          <w:p w:rsidR="00687C19" w:rsidRPr="00330D0D" w:rsidRDefault="00687C19" w:rsidP="00E00CD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sz w:val="24"/>
                <w:szCs w:val="24"/>
              </w:rPr>
              <w:t>Тема 6. Оценка экономической эффективности и анализ производственной деятельности.</w:t>
            </w:r>
          </w:p>
        </w:tc>
        <w:tc>
          <w:tcPr>
            <w:tcW w:w="2951" w:type="dxa"/>
          </w:tcPr>
          <w:p w:rsidR="00687C19" w:rsidRPr="00330D0D" w:rsidRDefault="00687C19" w:rsidP="00687C19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687C19" w:rsidRPr="00330D0D" w:rsidTr="00687C19">
        <w:tc>
          <w:tcPr>
            <w:tcW w:w="806" w:type="dxa"/>
          </w:tcPr>
          <w:p w:rsidR="00687C19" w:rsidRPr="00330D0D" w:rsidRDefault="00687C19" w:rsidP="00687C19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5093" w:type="dxa"/>
          </w:tcPr>
          <w:p w:rsidR="00687C19" w:rsidRPr="00330D0D" w:rsidRDefault="00687C19" w:rsidP="00E00CD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951" w:type="dxa"/>
          </w:tcPr>
          <w:p w:rsidR="00687C19" w:rsidRPr="00330D0D" w:rsidRDefault="00687C19" w:rsidP="00687C19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</w:tbl>
    <w:p w:rsidR="00687C19" w:rsidRPr="00330D0D" w:rsidRDefault="00687C19" w:rsidP="00687C19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687C19" w:rsidRPr="00330D0D" w:rsidRDefault="00687C19" w:rsidP="00F54FFF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30D0D">
        <w:rPr>
          <w:rFonts w:ascii="Arial" w:eastAsia="Calibri" w:hAnsi="Arial" w:cs="Arial"/>
          <w:sz w:val="24"/>
          <w:szCs w:val="24"/>
        </w:rPr>
        <w:t xml:space="preserve">Периодичность и формы текущего контроля и промежуточной аттестации. </w:t>
      </w:r>
      <w:r w:rsidR="00F54FFF" w:rsidRPr="00330D0D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и оценка результатов освоения учебной практики осуществляется руководителем практики в процессе проведения учебных занятий, самостоятельного выполнения </w:t>
      </w:r>
      <w:proofErr w:type="gramStart"/>
      <w:r w:rsidR="00F54FFF" w:rsidRPr="00330D0D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="00F54FFF" w:rsidRPr="00330D0D">
        <w:rPr>
          <w:rFonts w:ascii="Arial" w:eastAsia="Times New Roman" w:hAnsi="Arial" w:cs="Arial"/>
          <w:sz w:val="24"/>
          <w:szCs w:val="24"/>
          <w:lang w:eastAsia="ru-RU"/>
        </w:rPr>
        <w:t xml:space="preserve"> заданий, выполнения практических проверочных работ. В результате освоения  учебной практики в рамках профессиональных модулей и междисциплинарных курсов обучающиеся проходят промежуточную аттестацию в форме дифференцированного зачета.</w:t>
      </w:r>
    </w:p>
    <w:p w:rsidR="00687C19" w:rsidRPr="00330D0D" w:rsidRDefault="00687C19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87C19" w:rsidRPr="00330D0D" w:rsidRDefault="00687C19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87C19" w:rsidRPr="00330D0D" w:rsidRDefault="00687C19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87C19" w:rsidRPr="00330D0D" w:rsidRDefault="00687C19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87C19" w:rsidRPr="00330D0D" w:rsidRDefault="00687C19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87C19" w:rsidRPr="00330D0D" w:rsidRDefault="00687C19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87C19" w:rsidRPr="00330D0D" w:rsidRDefault="00687C19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87C19" w:rsidRPr="00330D0D" w:rsidRDefault="00687C19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87C19" w:rsidRPr="00330D0D" w:rsidRDefault="00687C19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87C19" w:rsidRPr="00330D0D" w:rsidRDefault="00687C19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87C19" w:rsidRPr="00330D0D" w:rsidRDefault="00687C19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87C19" w:rsidRPr="00330D0D" w:rsidRDefault="00687C19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87C19" w:rsidRPr="00330D0D" w:rsidRDefault="00687C19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87C19" w:rsidRPr="00330D0D" w:rsidRDefault="00687C19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4FFF" w:rsidRPr="00330D0D" w:rsidRDefault="00F54FFF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87C19" w:rsidRPr="00330D0D" w:rsidRDefault="00687C19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87C19" w:rsidRPr="00330D0D" w:rsidRDefault="00687C19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87C19" w:rsidRPr="00330D0D" w:rsidRDefault="00687C19" w:rsidP="0032311F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0D0D" w:rsidRPr="00330D0D" w:rsidRDefault="00330D0D" w:rsidP="00237EDE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25683" w:rsidRPr="00330D0D" w:rsidRDefault="00720FC2" w:rsidP="00237EDE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330D0D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СОДЕРЖАНИЕ</w:t>
      </w:r>
    </w:p>
    <w:tbl>
      <w:tblPr>
        <w:tblStyle w:val="a3"/>
        <w:tblW w:w="9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397"/>
        <w:gridCol w:w="873"/>
        <w:gridCol w:w="397"/>
      </w:tblGrid>
      <w:tr w:rsidR="00437ED3" w:rsidRPr="00330D0D" w:rsidTr="0004024B">
        <w:trPr>
          <w:gridAfter w:val="1"/>
          <w:wAfter w:w="397" w:type="dxa"/>
        </w:trPr>
        <w:tc>
          <w:tcPr>
            <w:tcW w:w="8075" w:type="dxa"/>
          </w:tcPr>
          <w:p w:rsidR="00437ED3" w:rsidRPr="00330D0D" w:rsidRDefault="00437ED3" w:rsidP="00237ED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gridSpan w:val="2"/>
          </w:tcPr>
          <w:p w:rsidR="00437ED3" w:rsidRPr="00330D0D" w:rsidRDefault="00437ED3" w:rsidP="00237ED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Стр.</w:t>
            </w:r>
          </w:p>
        </w:tc>
      </w:tr>
      <w:tr w:rsidR="00720FC2" w:rsidRPr="00330D0D" w:rsidTr="0004024B">
        <w:tc>
          <w:tcPr>
            <w:tcW w:w="8472" w:type="dxa"/>
            <w:gridSpan w:val="2"/>
          </w:tcPr>
          <w:p w:rsidR="00720FC2" w:rsidRPr="00330D0D" w:rsidRDefault="0004024B" w:rsidP="0004024B">
            <w:pPr>
              <w:spacing w:after="12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30D0D">
              <w:rPr>
                <w:rFonts w:ascii="Arial" w:hAnsi="Arial" w:cs="Arial"/>
                <w:color w:val="000000"/>
                <w:sz w:val="24"/>
                <w:szCs w:val="24"/>
              </w:rPr>
              <w:t>1. Паспорт программы учебной практики</w:t>
            </w:r>
            <w:proofErr w:type="gramStart"/>
            <w:r w:rsidRPr="00330D0D">
              <w:rPr>
                <w:rFonts w:ascii="Arial" w:hAnsi="Arial" w:cs="Arial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0" w:type="dxa"/>
            <w:gridSpan w:val="2"/>
          </w:tcPr>
          <w:p w:rsidR="00720FC2" w:rsidRPr="00330D0D" w:rsidRDefault="00F54FFF" w:rsidP="0004024B">
            <w:pPr>
              <w:spacing w:after="12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720FC2" w:rsidRPr="00330D0D" w:rsidTr="0004024B">
        <w:tc>
          <w:tcPr>
            <w:tcW w:w="8472" w:type="dxa"/>
            <w:gridSpan w:val="2"/>
          </w:tcPr>
          <w:p w:rsidR="00720FC2" w:rsidRPr="00330D0D" w:rsidRDefault="0004024B" w:rsidP="0004024B">
            <w:pPr>
              <w:spacing w:after="12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D0D">
              <w:rPr>
                <w:rFonts w:ascii="Arial" w:hAnsi="Arial" w:cs="Arial"/>
                <w:color w:val="000000"/>
                <w:sz w:val="24"/>
                <w:szCs w:val="24"/>
              </w:rPr>
              <w:t>2. Структура и содержание учебной практики</w:t>
            </w:r>
          </w:p>
        </w:tc>
        <w:tc>
          <w:tcPr>
            <w:tcW w:w="1270" w:type="dxa"/>
            <w:gridSpan w:val="2"/>
          </w:tcPr>
          <w:p w:rsidR="00720FC2" w:rsidRPr="00330D0D" w:rsidRDefault="00F54FFF" w:rsidP="0004024B">
            <w:pPr>
              <w:spacing w:after="12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720FC2" w:rsidRPr="00330D0D" w:rsidTr="0004024B">
        <w:tc>
          <w:tcPr>
            <w:tcW w:w="8472" w:type="dxa"/>
            <w:gridSpan w:val="2"/>
          </w:tcPr>
          <w:p w:rsidR="00720FC2" w:rsidRPr="00330D0D" w:rsidRDefault="0004024B" w:rsidP="0004024B">
            <w:pPr>
              <w:spacing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D0D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Pr="00330D0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330D0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Условия реализации программы учебной практики</w:t>
            </w:r>
            <w:r w:rsidRPr="00330D0D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</w:tcPr>
          <w:p w:rsidR="00720FC2" w:rsidRPr="00330D0D" w:rsidRDefault="00F54FFF" w:rsidP="0004024B">
            <w:pPr>
              <w:spacing w:after="12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437ED3" w:rsidRPr="00330D0D" w:rsidTr="0004024B">
        <w:tc>
          <w:tcPr>
            <w:tcW w:w="8472" w:type="dxa"/>
            <w:gridSpan w:val="2"/>
          </w:tcPr>
          <w:p w:rsidR="00437ED3" w:rsidRPr="00330D0D" w:rsidRDefault="0004024B" w:rsidP="0004024B">
            <w:pPr>
              <w:spacing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D0D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  <w:r w:rsidRPr="00330D0D">
              <w:rPr>
                <w:rFonts w:ascii="Arial" w:eastAsia="Times New Roman" w:hAnsi="Arial" w:cs="Arial"/>
                <w:b/>
                <w:bCs/>
                <w:color w:val="993300"/>
                <w:sz w:val="24"/>
                <w:szCs w:val="24"/>
                <w:lang w:eastAsia="ru-RU"/>
              </w:rPr>
              <w:t xml:space="preserve"> </w:t>
            </w:r>
            <w:r w:rsidRPr="00330D0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Контроль и оценка результатов освоения программы учебной практики</w:t>
            </w:r>
          </w:p>
        </w:tc>
        <w:tc>
          <w:tcPr>
            <w:tcW w:w="1270" w:type="dxa"/>
            <w:gridSpan w:val="2"/>
          </w:tcPr>
          <w:p w:rsidR="00437ED3" w:rsidRPr="00330D0D" w:rsidRDefault="00F54FFF" w:rsidP="0004024B">
            <w:pPr>
              <w:spacing w:after="12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</w:t>
            </w:r>
          </w:p>
        </w:tc>
      </w:tr>
    </w:tbl>
    <w:p w:rsidR="00425683" w:rsidRPr="00330D0D" w:rsidRDefault="0004024B" w:rsidP="0004024B">
      <w:pPr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330D0D">
        <w:rPr>
          <w:rFonts w:ascii="Arial" w:hAnsi="Arial" w:cs="Arial"/>
          <w:color w:val="000000"/>
          <w:sz w:val="24"/>
          <w:szCs w:val="24"/>
        </w:rPr>
        <w:br w:type="page"/>
      </w:r>
    </w:p>
    <w:p w:rsidR="00425683" w:rsidRPr="00330D0D" w:rsidRDefault="00425683" w:rsidP="00237ED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30D0D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</w:t>
      </w:r>
      <w:r w:rsidRPr="00330D0D">
        <w:rPr>
          <w:rFonts w:ascii="Arial" w:hAnsi="Arial" w:cs="Arial"/>
          <w:b/>
          <w:color w:val="000000"/>
          <w:sz w:val="24"/>
          <w:szCs w:val="24"/>
        </w:rPr>
        <w:t>ПАСПОРТ РАБОЧЕЙ ПРОГРАММЫ УЧЕБНОЙ ПРАКТИКИ</w:t>
      </w:r>
    </w:p>
    <w:p w:rsidR="00425683" w:rsidRPr="00330D0D" w:rsidRDefault="00425683" w:rsidP="00237E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50710" w:rsidRPr="00330D0D" w:rsidRDefault="00B50710" w:rsidP="00B50710">
      <w:pPr>
        <w:tabs>
          <w:tab w:val="left" w:pos="741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0D0D">
        <w:rPr>
          <w:rFonts w:ascii="Arial" w:hAnsi="Arial" w:cs="Arial"/>
          <w:sz w:val="24"/>
          <w:szCs w:val="24"/>
        </w:rPr>
        <w:t xml:space="preserve">Программа </w:t>
      </w:r>
      <w:r w:rsidR="00D27500" w:rsidRPr="00330D0D">
        <w:rPr>
          <w:rFonts w:ascii="Arial" w:hAnsi="Arial" w:cs="Arial"/>
          <w:sz w:val="24"/>
          <w:szCs w:val="24"/>
        </w:rPr>
        <w:t>учебной</w:t>
      </w:r>
      <w:r w:rsidRPr="00330D0D">
        <w:rPr>
          <w:rFonts w:ascii="Arial" w:hAnsi="Arial" w:cs="Arial"/>
          <w:sz w:val="24"/>
          <w:szCs w:val="24"/>
        </w:rPr>
        <w:t xml:space="preserve"> практики - является частью основной образовательной программы в соответствии с ФГОС по специальности </w:t>
      </w:r>
      <w:r w:rsidRPr="00330D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23.02.07 Техническое обслуживание и ремонт двигателей, систем и агрегатов автомобилей</w:t>
      </w:r>
      <w:r w:rsidRPr="00330D0D">
        <w:rPr>
          <w:rFonts w:ascii="Arial" w:hAnsi="Arial" w:cs="Arial"/>
          <w:sz w:val="24"/>
          <w:szCs w:val="24"/>
        </w:rPr>
        <w:t xml:space="preserve"> </w:t>
      </w:r>
    </w:p>
    <w:p w:rsidR="00B50710" w:rsidRPr="00330D0D" w:rsidRDefault="00B50710" w:rsidP="00B50710">
      <w:pPr>
        <w:tabs>
          <w:tab w:val="left" w:pos="74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0D0D">
        <w:rPr>
          <w:rFonts w:ascii="Arial" w:hAnsi="Arial" w:cs="Arial"/>
          <w:sz w:val="24"/>
          <w:szCs w:val="24"/>
        </w:rPr>
        <w:t>В части освоения квалификаций: специалист</w:t>
      </w:r>
    </w:p>
    <w:p w:rsidR="00B50710" w:rsidRPr="00330D0D" w:rsidRDefault="00B50710" w:rsidP="00B50710">
      <w:pPr>
        <w:tabs>
          <w:tab w:val="left" w:pos="7417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30D0D">
        <w:rPr>
          <w:rFonts w:ascii="Arial" w:hAnsi="Arial" w:cs="Arial"/>
          <w:sz w:val="24"/>
          <w:szCs w:val="24"/>
        </w:rPr>
        <w:t xml:space="preserve">и основного вида профессиональной деятельности (ВПД) </w:t>
      </w:r>
      <w:r w:rsidRPr="00330D0D">
        <w:rPr>
          <w:rFonts w:ascii="Arial" w:eastAsia="Times New Roman" w:hAnsi="Arial" w:cs="Arial"/>
          <w:sz w:val="24"/>
          <w:szCs w:val="24"/>
          <w:lang w:eastAsia="ru-RU"/>
        </w:rPr>
        <w:t>Организация процессов по техническому обслуживанию и ремонту автотранспортных средств</w:t>
      </w:r>
      <w:r w:rsidRPr="00330D0D">
        <w:rPr>
          <w:rFonts w:ascii="Arial" w:hAnsi="Arial" w:cs="Arial"/>
          <w:b/>
          <w:sz w:val="24"/>
          <w:szCs w:val="24"/>
        </w:rPr>
        <w:t xml:space="preserve"> </w:t>
      </w:r>
    </w:p>
    <w:p w:rsidR="00B50710" w:rsidRPr="00330D0D" w:rsidRDefault="00B50710" w:rsidP="00B50710">
      <w:pPr>
        <w:tabs>
          <w:tab w:val="left" w:pos="7417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50710" w:rsidRPr="00330D0D" w:rsidRDefault="00B50710" w:rsidP="00B50710">
      <w:pPr>
        <w:tabs>
          <w:tab w:val="left" w:pos="7417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30D0D">
        <w:rPr>
          <w:rFonts w:ascii="Arial" w:hAnsi="Arial" w:cs="Arial"/>
          <w:b/>
          <w:sz w:val="24"/>
          <w:szCs w:val="24"/>
        </w:rPr>
        <w:t>Цель и задачи</w:t>
      </w:r>
      <w:r w:rsidRPr="00330D0D">
        <w:rPr>
          <w:rFonts w:ascii="Arial" w:hAnsi="Arial" w:cs="Arial"/>
          <w:sz w:val="24"/>
          <w:szCs w:val="24"/>
        </w:rPr>
        <w:t xml:space="preserve"> </w:t>
      </w:r>
      <w:r w:rsidRPr="00330D0D">
        <w:rPr>
          <w:rFonts w:ascii="Arial" w:hAnsi="Arial" w:cs="Arial"/>
          <w:b/>
          <w:sz w:val="24"/>
          <w:szCs w:val="24"/>
        </w:rPr>
        <w:t>производственной практики:</w:t>
      </w:r>
    </w:p>
    <w:p w:rsidR="00B50710" w:rsidRPr="00330D0D" w:rsidRDefault="00B50710" w:rsidP="00B50710">
      <w:pPr>
        <w:pStyle w:val="ad"/>
        <w:spacing w:after="0"/>
        <w:ind w:left="0" w:firstLine="709"/>
        <w:jc w:val="both"/>
        <w:rPr>
          <w:rFonts w:ascii="Arial" w:hAnsi="Arial" w:cs="Arial"/>
        </w:rPr>
      </w:pPr>
      <w:r w:rsidRPr="00330D0D">
        <w:rPr>
          <w:rFonts w:ascii="Arial" w:hAnsi="Arial" w:cs="Arial"/>
        </w:rPr>
        <w:t xml:space="preserve">Цель </w:t>
      </w:r>
      <w:r w:rsidR="00D27500" w:rsidRPr="00330D0D">
        <w:rPr>
          <w:rFonts w:ascii="Arial" w:hAnsi="Arial" w:cs="Arial"/>
        </w:rPr>
        <w:t>учебной</w:t>
      </w:r>
      <w:r w:rsidRPr="00330D0D">
        <w:rPr>
          <w:rFonts w:ascii="Arial" w:hAnsi="Arial" w:cs="Arial"/>
        </w:rPr>
        <w:t xml:space="preserve"> практики: закрепление и углубление знаний, полученных </w:t>
      </w:r>
      <w:proofErr w:type="gramStart"/>
      <w:r w:rsidRPr="00330D0D">
        <w:rPr>
          <w:rFonts w:ascii="Arial" w:hAnsi="Arial" w:cs="Arial"/>
        </w:rPr>
        <w:t>обучающимися</w:t>
      </w:r>
      <w:proofErr w:type="gramEnd"/>
      <w:r w:rsidRPr="00330D0D">
        <w:rPr>
          <w:rFonts w:ascii="Arial" w:hAnsi="Arial" w:cs="Arial"/>
        </w:rPr>
        <w:t xml:space="preserve"> в процессе практического обучения.</w:t>
      </w:r>
    </w:p>
    <w:p w:rsidR="00B50710" w:rsidRPr="00330D0D" w:rsidRDefault="00B50710" w:rsidP="00B50710">
      <w:pPr>
        <w:pStyle w:val="ad"/>
        <w:spacing w:after="0"/>
        <w:ind w:left="0" w:firstLine="709"/>
        <w:jc w:val="both"/>
        <w:rPr>
          <w:rFonts w:ascii="Arial" w:hAnsi="Arial" w:cs="Arial"/>
        </w:rPr>
      </w:pPr>
      <w:r w:rsidRPr="00330D0D">
        <w:rPr>
          <w:rFonts w:ascii="Arial" w:hAnsi="Arial" w:cs="Arial"/>
        </w:rPr>
        <w:t xml:space="preserve">Задачи </w:t>
      </w:r>
      <w:r w:rsidR="00D27500" w:rsidRPr="00330D0D">
        <w:rPr>
          <w:rFonts w:ascii="Arial" w:hAnsi="Arial" w:cs="Arial"/>
        </w:rPr>
        <w:t>учебной</w:t>
      </w:r>
      <w:r w:rsidRPr="00330D0D">
        <w:rPr>
          <w:rFonts w:ascii="Arial" w:hAnsi="Arial" w:cs="Arial"/>
        </w:rPr>
        <w:t xml:space="preserve"> практики: приобретение </w:t>
      </w:r>
      <w:proofErr w:type="gramStart"/>
      <w:r w:rsidRPr="00330D0D">
        <w:rPr>
          <w:rFonts w:ascii="Arial" w:hAnsi="Arial" w:cs="Arial"/>
        </w:rPr>
        <w:t>обучающимися</w:t>
      </w:r>
      <w:proofErr w:type="gramEnd"/>
      <w:r w:rsidRPr="00330D0D">
        <w:rPr>
          <w:rFonts w:ascii="Arial" w:hAnsi="Arial" w:cs="Arial"/>
        </w:rPr>
        <w:t xml:space="preserve"> необходимых умений практической работы по специальности, овладение видом профессиональной деятельности, приобретение практического опыта.</w:t>
      </w:r>
    </w:p>
    <w:p w:rsidR="00B50710" w:rsidRPr="00330D0D" w:rsidRDefault="00B50710" w:rsidP="00B50710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30D0D">
        <w:rPr>
          <w:rFonts w:ascii="Arial" w:hAnsi="Arial" w:cs="Arial"/>
          <w:color w:val="000000"/>
          <w:sz w:val="24"/>
          <w:szCs w:val="24"/>
        </w:rPr>
        <w:t xml:space="preserve">Прохождение </w:t>
      </w:r>
      <w:r w:rsidR="00D27500" w:rsidRPr="00330D0D">
        <w:rPr>
          <w:rFonts w:ascii="Arial" w:hAnsi="Arial" w:cs="Arial"/>
          <w:color w:val="000000"/>
          <w:sz w:val="24"/>
          <w:szCs w:val="24"/>
        </w:rPr>
        <w:t>учебной</w:t>
      </w:r>
      <w:r w:rsidRPr="00330D0D">
        <w:rPr>
          <w:rFonts w:ascii="Arial" w:hAnsi="Arial" w:cs="Arial"/>
          <w:color w:val="000000"/>
          <w:sz w:val="24"/>
          <w:szCs w:val="24"/>
        </w:rPr>
        <w:t xml:space="preserve"> практики предусматривает закрепление и углубление знаний, полученных обучающимися в процессе практического обучения, приобретения ими необходимых умений практической работы по профессии, овладение видами профессиональной деятельности, приобретение практического опыта.</w:t>
      </w:r>
    </w:p>
    <w:p w:rsidR="00B818D7" w:rsidRPr="00330D0D" w:rsidRDefault="00B818D7" w:rsidP="00237EDE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  <w:sectPr w:rsidR="00B818D7" w:rsidRPr="00330D0D" w:rsidSect="00FA7AD9"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77101F" w:rsidRPr="00330D0D" w:rsidRDefault="0077101F" w:rsidP="00237EDE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30D0D">
        <w:rPr>
          <w:rFonts w:ascii="Arial" w:hAnsi="Arial" w:cs="Arial"/>
          <w:b/>
          <w:color w:val="000000"/>
          <w:sz w:val="24"/>
          <w:szCs w:val="24"/>
        </w:rPr>
        <w:lastRenderedPageBreak/>
        <w:t>2.СТРУКТУРА И СОДЕРЖАНИЕ УЧЕБНОЙ ПРАКТИКИ</w:t>
      </w:r>
    </w:p>
    <w:p w:rsidR="00957D2E" w:rsidRPr="00330D0D" w:rsidRDefault="0077101F" w:rsidP="00237EDE">
      <w:pPr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330D0D">
        <w:rPr>
          <w:rFonts w:ascii="Arial" w:hAnsi="Arial" w:cs="Arial"/>
          <w:b/>
          <w:color w:val="000000"/>
          <w:sz w:val="24"/>
          <w:szCs w:val="24"/>
        </w:rPr>
        <w:t>2.1.</w:t>
      </w:r>
      <w:r w:rsidR="006F26E4" w:rsidRPr="00330D0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FE2C78" w:rsidRPr="00330D0D">
        <w:rPr>
          <w:rFonts w:ascii="Arial" w:hAnsi="Arial" w:cs="Arial"/>
          <w:b/>
          <w:color w:val="000000"/>
          <w:sz w:val="24"/>
          <w:szCs w:val="24"/>
        </w:rPr>
        <w:t>В результате прохождения учебной практики по видам профессиональной деятельности обучающийся должен освоить:</w:t>
      </w:r>
    </w:p>
    <w:p w:rsidR="00957D2E" w:rsidRPr="00330D0D" w:rsidRDefault="00957D2E" w:rsidP="00237EDE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00A7A" w:rsidRPr="00330D0D" w:rsidTr="007520BE">
        <w:tc>
          <w:tcPr>
            <w:tcW w:w="4672" w:type="dxa"/>
          </w:tcPr>
          <w:p w:rsidR="00600A7A" w:rsidRPr="00330D0D" w:rsidRDefault="00600A7A" w:rsidP="00237E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4673" w:type="dxa"/>
          </w:tcPr>
          <w:p w:rsidR="00600A7A" w:rsidRPr="00330D0D" w:rsidRDefault="00600A7A" w:rsidP="00237E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B50710" w:rsidRPr="00330D0D" w:rsidTr="007520BE">
        <w:tc>
          <w:tcPr>
            <w:tcW w:w="4672" w:type="dxa"/>
            <w:vMerge w:val="restart"/>
          </w:tcPr>
          <w:p w:rsidR="00B50710" w:rsidRPr="00330D0D" w:rsidRDefault="00B50710" w:rsidP="00B50710">
            <w:pPr>
              <w:tabs>
                <w:tab w:val="left" w:pos="7417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процессов по техническому обслуживанию и ремонту автотранспортных средств</w:t>
            </w:r>
            <w:r w:rsidRPr="00330D0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B50710" w:rsidRPr="00330D0D" w:rsidRDefault="00B50710" w:rsidP="00237ED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73" w:type="dxa"/>
          </w:tcPr>
          <w:p w:rsidR="00B50710" w:rsidRPr="00330D0D" w:rsidRDefault="00B50710" w:rsidP="00B0059D">
            <w:pPr>
              <w:pStyle w:val="ad"/>
              <w:spacing w:after="0"/>
              <w:ind w:left="0"/>
              <w:rPr>
                <w:rFonts w:ascii="Arial" w:hAnsi="Arial" w:cs="Arial"/>
                <w:b/>
              </w:rPr>
            </w:pPr>
            <w:r w:rsidRPr="00330D0D">
              <w:rPr>
                <w:rFonts w:ascii="Arial" w:hAnsi="Arial" w:cs="Arial"/>
              </w:rPr>
              <w:t xml:space="preserve"> </w:t>
            </w:r>
            <w:r w:rsidRPr="00330D0D">
              <w:rPr>
                <w:rFonts w:ascii="Arial" w:eastAsia="Times New Roman" w:hAnsi="Arial" w:cs="Arial"/>
              </w:rPr>
              <w:t xml:space="preserve">ПК 5.1. Планировать деятельность подразделения по техническому обслуживанию и ремонту систем, узлов и двигателей автомобиля.                                                                                                  </w:t>
            </w:r>
          </w:p>
        </w:tc>
      </w:tr>
      <w:tr w:rsidR="00B50710" w:rsidRPr="00330D0D" w:rsidTr="007520BE">
        <w:tc>
          <w:tcPr>
            <w:tcW w:w="4672" w:type="dxa"/>
            <w:vMerge/>
          </w:tcPr>
          <w:p w:rsidR="00B50710" w:rsidRPr="00330D0D" w:rsidRDefault="00B50710" w:rsidP="00B50710">
            <w:pPr>
              <w:tabs>
                <w:tab w:val="left" w:pos="7417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B50710" w:rsidRPr="00330D0D" w:rsidRDefault="00B50710" w:rsidP="00B0059D">
            <w:pPr>
              <w:pStyle w:val="ad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 w:rsidRPr="00330D0D">
              <w:rPr>
                <w:rFonts w:ascii="Arial" w:eastAsia="Times New Roman" w:hAnsi="Arial" w:cs="Arial"/>
              </w:rPr>
              <w:t>ПК 5.3.</w:t>
            </w:r>
            <w:r w:rsidRPr="00330D0D">
              <w:rPr>
                <w:rFonts w:ascii="Arial" w:eastAsia="Times New Roman" w:hAnsi="Arial" w:cs="Arial"/>
                <w:i/>
                <w:iCs/>
              </w:rPr>
              <w:t> </w:t>
            </w:r>
            <w:r w:rsidRPr="00330D0D">
              <w:rPr>
                <w:rFonts w:ascii="Arial" w:eastAsia="Times New Roman" w:hAnsi="Arial" w:cs="Arial"/>
              </w:rPr>
              <w:t xml:space="preserve">Осуществлять организацию и контроль деятельности персонала подразделения по техническому обслуживанию и ремонту автотранспортных средств.                                                                   </w:t>
            </w:r>
          </w:p>
        </w:tc>
      </w:tr>
      <w:tr w:rsidR="00B50710" w:rsidRPr="00330D0D" w:rsidTr="007520BE">
        <w:tc>
          <w:tcPr>
            <w:tcW w:w="4672" w:type="dxa"/>
            <w:vMerge/>
          </w:tcPr>
          <w:p w:rsidR="00B50710" w:rsidRPr="00330D0D" w:rsidRDefault="00B50710" w:rsidP="00B50710">
            <w:pPr>
              <w:tabs>
                <w:tab w:val="left" w:pos="7417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B50710" w:rsidRPr="00330D0D" w:rsidRDefault="00B50710" w:rsidP="00B0059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5.4.</w:t>
            </w:r>
            <w:r w:rsidRPr="00330D0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  <w:r w:rsidRPr="00330D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Разрабатывать предложения по совершенствованию деятельности подразделения по техническому обслуживанию и ремонту автотранспортных средств.</w:t>
            </w:r>
          </w:p>
          <w:p w:rsidR="00B50710" w:rsidRPr="00330D0D" w:rsidRDefault="00B50710" w:rsidP="00B0059D">
            <w:pPr>
              <w:pStyle w:val="ad"/>
              <w:spacing w:after="0"/>
              <w:ind w:left="0"/>
              <w:rPr>
                <w:rFonts w:ascii="Arial" w:hAnsi="Arial" w:cs="Arial"/>
                <w:b/>
              </w:rPr>
            </w:pPr>
          </w:p>
        </w:tc>
      </w:tr>
    </w:tbl>
    <w:p w:rsidR="00FC0201" w:rsidRPr="00330D0D" w:rsidRDefault="00FC0201" w:rsidP="00237ED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37ED3" w:rsidRPr="00330D0D" w:rsidRDefault="0077101F" w:rsidP="00237ED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30D0D">
        <w:rPr>
          <w:rFonts w:ascii="Arial" w:eastAsia="Times New Roman" w:hAnsi="Arial" w:cs="Arial"/>
          <w:b/>
          <w:sz w:val="24"/>
          <w:szCs w:val="24"/>
          <w:lang w:eastAsia="ru-RU"/>
        </w:rPr>
        <w:t>2.2.</w:t>
      </w:r>
      <w:r w:rsidR="00F06DF5" w:rsidRPr="00330D0D">
        <w:rPr>
          <w:rFonts w:ascii="Arial" w:eastAsia="Times New Roman" w:hAnsi="Arial" w:cs="Arial"/>
          <w:b/>
          <w:sz w:val="24"/>
          <w:szCs w:val="24"/>
          <w:lang w:eastAsia="ru-RU"/>
        </w:rPr>
        <w:t>Результатом освоения рабочей программы учебной практики является</w:t>
      </w:r>
      <w:r w:rsidR="00437ED3" w:rsidRPr="00330D0D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B50710" w:rsidRPr="00330D0D" w:rsidRDefault="00B50710" w:rsidP="00B50710">
      <w:pPr>
        <w:tabs>
          <w:tab w:val="left" w:pos="4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30D0D">
        <w:rPr>
          <w:rFonts w:ascii="Arial" w:hAnsi="Arial" w:cs="Arial"/>
          <w:sz w:val="24"/>
          <w:szCs w:val="24"/>
        </w:rPr>
        <w:t>сформированность</w:t>
      </w:r>
      <w:proofErr w:type="spellEnd"/>
      <w:r w:rsidRPr="00330D0D">
        <w:rPr>
          <w:rFonts w:ascii="Arial" w:hAnsi="Arial" w:cs="Arial"/>
          <w:sz w:val="24"/>
          <w:szCs w:val="24"/>
        </w:rPr>
        <w:t xml:space="preserve"> у обучающихся профессиональных (ПК), общих (</w:t>
      </w:r>
      <w:proofErr w:type="gramStart"/>
      <w:r w:rsidRPr="00330D0D">
        <w:rPr>
          <w:rFonts w:ascii="Arial" w:hAnsi="Arial" w:cs="Arial"/>
          <w:sz w:val="24"/>
          <w:szCs w:val="24"/>
        </w:rPr>
        <w:t>ОК</w:t>
      </w:r>
      <w:proofErr w:type="gramEnd"/>
      <w:r w:rsidRPr="00330D0D">
        <w:rPr>
          <w:rFonts w:ascii="Arial" w:hAnsi="Arial" w:cs="Arial"/>
          <w:sz w:val="24"/>
          <w:szCs w:val="24"/>
        </w:rPr>
        <w:t xml:space="preserve">) компетенций и личностных результатов по избранной специальности </w:t>
      </w:r>
      <w:r w:rsidRPr="00330D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23.02.07 Техническое обслуживание и ремонт двигателей, систем и агрегатов автомобилей</w:t>
      </w:r>
      <w:r w:rsidRPr="00330D0D">
        <w:rPr>
          <w:rFonts w:ascii="Arial" w:hAnsi="Arial" w:cs="Arial"/>
          <w:sz w:val="24"/>
          <w:szCs w:val="24"/>
        </w:rPr>
        <w:t xml:space="preserve"> и получения опыта практической деятельности в рамках МДК.02.01. Техническая документация, МДК.02.02 Управление процессом технического обслуживания и ремонта автомобилей</w:t>
      </w:r>
      <w:proofErr w:type="gramStart"/>
      <w:r w:rsidRPr="00330D0D">
        <w:rPr>
          <w:rFonts w:ascii="Arial" w:hAnsi="Arial" w:cs="Arial"/>
          <w:sz w:val="24"/>
          <w:szCs w:val="24"/>
        </w:rPr>
        <w:t>,М</w:t>
      </w:r>
      <w:proofErr w:type="gramEnd"/>
      <w:r w:rsidRPr="00330D0D">
        <w:rPr>
          <w:rFonts w:ascii="Arial" w:hAnsi="Arial" w:cs="Arial"/>
          <w:sz w:val="24"/>
          <w:szCs w:val="24"/>
        </w:rPr>
        <w:t xml:space="preserve">ДК.02.03. Управление коллективом исполнителей по профессиональному модулю ПМ.02 </w:t>
      </w:r>
      <w:r w:rsidRPr="00330D0D">
        <w:rPr>
          <w:rFonts w:ascii="Arial" w:eastAsia="Times New Roman" w:hAnsi="Arial" w:cs="Arial"/>
          <w:sz w:val="24"/>
          <w:szCs w:val="24"/>
          <w:lang w:eastAsia="ru-RU"/>
        </w:rPr>
        <w:t>Организация процессов по техническому обслуживанию и ремонту автотранспортных средств</w:t>
      </w:r>
      <w:r w:rsidRPr="00330D0D">
        <w:rPr>
          <w:rFonts w:ascii="Arial" w:hAnsi="Arial" w:cs="Arial"/>
          <w:sz w:val="24"/>
          <w:szCs w:val="24"/>
        </w:rPr>
        <w:t xml:space="preserve">. ООП по основным видам профессиональной деятельности (ВПД), </w:t>
      </w:r>
      <w:r w:rsidRPr="00330D0D">
        <w:rPr>
          <w:rFonts w:ascii="Arial" w:eastAsia="Times New Roman" w:hAnsi="Arial" w:cs="Arial"/>
          <w:sz w:val="24"/>
          <w:szCs w:val="24"/>
          <w:lang w:eastAsia="ru-RU"/>
        </w:rPr>
        <w:t>Организация процессов по техническому обслуживанию и ремонту автотранспортных средств.</w:t>
      </w:r>
    </w:p>
    <w:p w:rsidR="00B50710" w:rsidRPr="00330D0D" w:rsidRDefault="00B50710" w:rsidP="00B50710">
      <w:pPr>
        <w:tabs>
          <w:tab w:val="left" w:pos="4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50710" w:rsidRPr="00330D0D" w:rsidRDefault="00B50710" w:rsidP="00B50710">
      <w:pPr>
        <w:tabs>
          <w:tab w:val="left" w:pos="741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30D0D">
        <w:rPr>
          <w:rFonts w:ascii="Arial" w:hAnsi="Arial" w:cs="Arial"/>
          <w:sz w:val="24"/>
          <w:szCs w:val="24"/>
        </w:rPr>
        <w:t>Результаты учебной практики, подлежащие оценке:</w:t>
      </w:r>
    </w:p>
    <w:p w:rsidR="00FC2087" w:rsidRPr="00330D0D" w:rsidRDefault="00FC2087" w:rsidP="00B507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677"/>
      </w:tblGrid>
      <w:tr w:rsidR="00B50710" w:rsidRPr="00330D0D" w:rsidTr="00B0059D">
        <w:tc>
          <w:tcPr>
            <w:tcW w:w="1668" w:type="dxa"/>
          </w:tcPr>
          <w:p w:rsidR="00B50710" w:rsidRPr="00330D0D" w:rsidRDefault="00B50710" w:rsidP="00B0059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7677" w:type="dxa"/>
          </w:tcPr>
          <w:p w:rsidR="00B50710" w:rsidRPr="00330D0D" w:rsidRDefault="00B50710" w:rsidP="00B0059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Наименование результата обучения</w:t>
            </w:r>
          </w:p>
        </w:tc>
      </w:tr>
      <w:tr w:rsidR="00B50710" w:rsidRPr="00330D0D" w:rsidTr="00B0059D">
        <w:tc>
          <w:tcPr>
            <w:tcW w:w="1668" w:type="dxa"/>
          </w:tcPr>
          <w:p w:rsidR="00B50710" w:rsidRPr="00330D0D" w:rsidRDefault="00B50710" w:rsidP="00B0059D">
            <w:pPr>
              <w:pStyle w:val="ad"/>
              <w:spacing w:after="0"/>
              <w:ind w:left="0"/>
              <w:rPr>
                <w:rFonts w:ascii="Arial" w:hAnsi="Arial" w:cs="Arial"/>
                <w:b/>
              </w:rPr>
            </w:pPr>
            <w:r w:rsidRPr="00330D0D">
              <w:rPr>
                <w:rFonts w:ascii="Arial" w:eastAsia="Times New Roman" w:hAnsi="Arial" w:cs="Arial"/>
              </w:rPr>
              <w:t xml:space="preserve">ПК 5.1. </w:t>
            </w:r>
          </w:p>
        </w:tc>
        <w:tc>
          <w:tcPr>
            <w:tcW w:w="7677" w:type="dxa"/>
          </w:tcPr>
          <w:p w:rsidR="00B50710" w:rsidRPr="00330D0D" w:rsidRDefault="00B50710" w:rsidP="00B0059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Планировать деятельность подразделения по техническому обслуживанию и ремонту систем, узлов и двигателей автомобиля.                                                                                                  </w:t>
            </w:r>
          </w:p>
        </w:tc>
      </w:tr>
      <w:tr w:rsidR="00B50710" w:rsidRPr="00330D0D" w:rsidTr="00B0059D">
        <w:tc>
          <w:tcPr>
            <w:tcW w:w="1668" w:type="dxa"/>
          </w:tcPr>
          <w:p w:rsidR="00B50710" w:rsidRPr="00330D0D" w:rsidRDefault="00B50710" w:rsidP="00B0059D">
            <w:pPr>
              <w:pStyle w:val="ad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 w:rsidRPr="00330D0D">
              <w:rPr>
                <w:rFonts w:ascii="Arial" w:eastAsia="Times New Roman" w:hAnsi="Arial" w:cs="Arial"/>
              </w:rPr>
              <w:t>ПК 5.3.</w:t>
            </w:r>
            <w:r w:rsidRPr="00330D0D">
              <w:rPr>
                <w:rFonts w:ascii="Arial" w:eastAsia="Times New Roman" w:hAnsi="Arial" w:cs="Arial"/>
                <w:i/>
                <w:iCs/>
              </w:rPr>
              <w:t> </w:t>
            </w:r>
            <w:r w:rsidRPr="00330D0D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7677" w:type="dxa"/>
          </w:tcPr>
          <w:p w:rsidR="00B50710" w:rsidRPr="00330D0D" w:rsidRDefault="00B50710" w:rsidP="00B0059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Осуществлять организацию и контроль деятельности персонала подразделения по техническому обслуживанию и ремонту автотранспортных средств.                                                                   </w:t>
            </w:r>
          </w:p>
        </w:tc>
      </w:tr>
      <w:tr w:rsidR="00B50710" w:rsidRPr="00330D0D" w:rsidTr="00B0059D">
        <w:tc>
          <w:tcPr>
            <w:tcW w:w="1668" w:type="dxa"/>
          </w:tcPr>
          <w:p w:rsidR="00B50710" w:rsidRPr="00330D0D" w:rsidRDefault="00B50710" w:rsidP="00B0059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5.4</w:t>
            </w:r>
          </w:p>
          <w:p w:rsidR="00B50710" w:rsidRPr="00330D0D" w:rsidRDefault="00B50710" w:rsidP="00B0059D">
            <w:pPr>
              <w:pStyle w:val="ad"/>
              <w:spacing w:after="0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7677" w:type="dxa"/>
          </w:tcPr>
          <w:p w:rsidR="00B50710" w:rsidRPr="00330D0D" w:rsidRDefault="00B50710" w:rsidP="00B0059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330D0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  <w:r w:rsidRPr="00330D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Разрабатывать предложения по совершенствованию деятельности подразделения по техническому обслуживанию и ремонту автотранспортных средств.</w:t>
            </w:r>
          </w:p>
        </w:tc>
      </w:tr>
      <w:tr w:rsidR="00B50710" w:rsidRPr="00330D0D" w:rsidTr="00B0059D">
        <w:tc>
          <w:tcPr>
            <w:tcW w:w="1668" w:type="dxa"/>
            <w:vAlign w:val="center"/>
          </w:tcPr>
          <w:p w:rsidR="00B50710" w:rsidRPr="00330D0D" w:rsidRDefault="00B50710" w:rsidP="00B0059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13</w:t>
            </w:r>
          </w:p>
        </w:tc>
        <w:tc>
          <w:tcPr>
            <w:tcW w:w="7677" w:type="dxa"/>
          </w:tcPr>
          <w:p w:rsidR="00B50710" w:rsidRPr="00330D0D" w:rsidRDefault="00B50710" w:rsidP="00B0059D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r w:rsidRPr="00330D0D">
              <w:rPr>
                <w:rFonts w:ascii="Arial" w:eastAsia="Times New Roman" w:hAnsi="Arial" w:cs="Arial"/>
                <w:spacing w:val="24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готовность</w:t>
            </w:r>
            <w:r w:rsidRPr="00330D0D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вести</w:t>
            </w:r>
            <w:r w:rsidRPr="00330D0D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диалог</w:t>
            </w:r>
            <w:r w:rsidRPr="00330D0D">
              <w:rPr>
                <w:rFonts w:ascii="Arial" w:eastAsia="Times New Roman" w:hAnsi="Arial" w:cs="Arial"/>
                <w:spacing w:val="80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330D0D">
              <w:rPr>
                <w:rFonts w:ascii="Arial" w:eastAsia="Times New Roman" w:hAnsi="Arial" w:cs="Arial"/>
                <w:spacing w:val="8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другими</w:t>
            </w:r>
            <w:r w:rsidRPr="00330D0D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людьми,</w:t>
            </w:r>
          </w:p>
          <w:p w:rsidR="00B50710" w:rsidRPr="00330D0D" w:rsidRDefault="00B50710" w:rsidP="00B0059D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достигать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ab/>
              <w:t>нем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ab/>
              <w:t>взаимопонимания,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ab/>
              <w:t>находить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ab/>
              <w:t>общие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ab/>
              <w:t>цели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  <w:p w:rsidR="00B50710" w:rsidRPr="00330D0D" w:rsidRDefault="00B50710" w:rsidP="00B0059D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330D0D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>и</w:t>
            </w:r>
            <w:r w:rsidRPr="00330D0D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сотрудничать</w:t>
            </w:r>
            <w:r w:rsidRPr="00330D0D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для</w:t>
            </w:r>
            <w:r w:rsidRPr="00330D0D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их достижения</w:t>
            </w:r>
            <w:r w:rsidRPr="00330D0D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330D0D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330D0D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</w:tr>
      <w:tr w:rsidR="00B50710" w:rsidRPr="00330D0D" w:rsidTr="00B0059D">
        <w:tc>
          <w:tcPr>
            <w:tcW w:w="1668" w:type="dxa"/>
            <w:vAlign w:val="center"/>
          </w:tcPr>
          <w:p w:rsidR="00B50710" w:rsidRPr="00330D0D" w:rsidRDefault="00B50710" w:rsidP="00B0059D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ЛР 14</w:t>
            </w:r>
          </w:p>
        </w:tc>
        <w:tc>
          <w:tcPr>
            <w:tcW w:w="7677" w:type="dxa"/>
          </w:tcPr>
          <w:p w:rsidR="00B50710" w:rsidRPr="00330D0D" w:rsidRDefault="00B50710" w:rsidP="00B0059D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сознательное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непрерывному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образованию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условию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успешной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общественной</w:t>
            </w:r>
            <w:r w:rsidRPr="00330D0D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</w:tr>
      <w:tr w:rsidR="00B50710" w:rsidRPr="00330D0D" w:rsidTr="00B0059D">
        <w:tc>
          <w:tcPr>
            <w:tcW w:w="1668" w:type="dxa"/>
            <w:vAlign w:val="center"/>
          </w:tcPr>
          <w:p w:rsidR="00B50710" w:rsidRPr="00330D0D" w:rsidRDefault="00B50710" w:rsidP="00B0059D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7677" w:type="dxa"/>
          </w:tcPr>
          <w:p w:rsidR="00B50710" w:rsidRPr="00330D0D" w:rsidRDefault="00B50710" w:rsidP="00B0059D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гражданское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возможности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личного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участия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решении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общественных,</w:t>
            </w:r>
            <w:r w:rsidRPr="00330D0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государственных,</w:t>
            </w:r>
            <w:r w:rsidRPr="00330D0D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общенациональных</w:t>
            </w:r>
            <w:r w:rsidRPr="00330D0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проблем</w:t>
            </w:r>
          </w:p>
        </w:tc>
      </w:tr>
      <w:tr w:rsidR="00B50710" w:rsidRPr="00330D0D" w:rsidTr="00B0059D">
        <w:tc>
          <w:tcPr>
            <w:tcW w:w="1668" w:type="dxa"/>
          </w:tcPr>
          <w:p w:rsidR="00B50710" w:rsidRPr="00330D0D" w:rsidRDefault="00B50710" w:rsidP="00B0059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677" w:type="dxa"/>
          </w:tcPr>
          <w:p w:rsidR="00B50710" w:rsidRPr="00330D0D" w:rsidRDefault="00B50710" w:rsidP="00B0059D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Принимающий основы экологической культуры, соответствующей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современному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уровню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экологического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мышления,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применяющий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опыт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экологически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ориентированной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рефлексивно-оценочной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330D0D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практической</w:t>
            </w:r>
            <w:r w:rsidRPr="00330D0D">
              <w:rPr>
                <w:rFonts w:ascii="Arial" w:eastAsia="Times New Roman" w:hAnsi="Arial" w:cs="Arial"/>
                <w:spacing w:val="8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330D0D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330D0D">
              <w:rPr>
                <w:rFonts w:ascii="Arial" w:eastAsia="Times New Roman" w:hAnsi="Arial" w:cs="Arial"/>
                <w:spacing w:val="7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жизненных</w:t>
            </w:r>
            <w:r w:rsidRPr="00330D0D">
              <w:rPr>
                <w:rFonts w:ascii="Arial" w:eastAsia="Times New Roman" w:hAnsi="Arial" w:cs="Arial"/>
                <w:spacing w:val="14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ситуациях</w:t>
            </w:r>
            <w:r w:rsidRPr="00330D0D">
              <w:rPr>
                <w:rFonts w:ascii="Arial" w:eastAsia="Times New Roman" w:hAnsi="Arial" w:cs="Arial"/>
                <w:spacing w:val="1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и</w:t>
            </w:r>
          </w:p>
          <w:p w:rsidR="00B50710" w:rsidRPr="00330D0D" w:rsidRDefault="00B50710" w:rsidP="00B0059D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330D0D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</w:tr>
      <w:tr w:rsidR="00B50710" w:rsidRPr="00330D0D" w:rsidTr="00B0059D">
        <w:tc>
          <w:tcPr>
            <w:tcW w:w="1668" w:type="dxa"/>
          </w:tcPr>
          <w:p w:rsidR="00B50710" w:rsidRPr="00330D0D" w:rsidRDefault="00B50710" w:rsidP="00B0059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17</w:t>
            </w:r>
          </w:p>
        </w:tc>
        <w:tc>
          <w:tcPr>
            <w:tcW w:w="7677" w:type="dxa"/>
          </w:tcPr>
          <w:p w:rsidR="00B50710" w:rsidRPr="00330D0D" w:rsidRDefault="00B50710" w:rsidP="00B0059D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330D0D">
              <w:rPr>
                <w:rFonts w:ascii="Arial" w:eastAsia="Calibri" w:hAnsi="Arial" w:cs="Arial"/>
                <w:sz w:val="24"/>
                <w:szCs w:val="24"/>
              </w:rPr>
              <w:t>Проявляющий</w:t>
            </w:r>
            <w:proofErr w:type="gramEnd"/>
            <w:r w:rsidRPr="00330D0D">
              <w:rPr>
                <w:rFonts w:ascii="Arial" w:eastAsia="Calibri" w:hAnsi="Arial" w:cs="Arial"/>
                <w:spacing w:val="9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Calibri" w:hAnsi="Arial" w:cs="Arial"/>
                <w:sz w:val="24"/>
                <w:szCs w:val="24"/>
              </w:rPr>
              <w:t>ценностное</w:t>
            </w:r>
            <w:r w:rsidRPr="00330D0D">
              <w:rPr>
                <w:rFonts w:ascii="Arial" w:eastAsia="Calibri" w:hAnsi="Arial" w:cs="Arial"/>
                <w:spacing w:val="69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Calibri" w:hAnsi="Arial" w:cs="Arial"/>
                <w:sz w:val="24"/>
                <w:szCs w:val="24"/>
              </w:rPr>
              <w:t>отношение</w:t>
            </w:r>
            <w:r w:rsidRPr="00330D0D">
              <w:rPr>
                <w:rFonts w:ascii="Arial" w:eastAsia="Calibri" w:hAnsi="Arial" w:cs="Arial"/>
                <w:spacing w:val="70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330D0D">
              <w:rPr>
                <w:rFonts w:ascii="Arial" w:eastAsia="Calibri" w:hAnsi="Arial" w:cs="Arial"/>
                <w:spacing w:val="69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Calibri" w:hAnsi="Arial" w:cs="Arial"/>
                <w:sz w:val="24"/>
                <w:szCs w:val="24"/>
              </w:rPr>
              <w:t>культуре</w:t>
            </w:r>
            <w:r w:rsidRPr="00330D0D">
              <w:rPr>
                <w:rFonts w:ascii="Arial" w:eastAsia="Calibri" w:hAnsi="Arial" w:cs="Arial"/>
                <w:spacing w:val="70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330D0D">
              <w:rPr>
                <w:rFonts w:ascii="Arial" w:eastAsia="Calibri" w:hAnsi="Arial" w:cs="Arial"/>
                <w:spacing w:val="72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Calibri" w:hAnsi="Arial" w:cs="Arial"/>
                <w:sz w:val="24"/>
                <w:szCs w:val="24"/>
              </w:rPr>
              <w:t>искусству,</w:t>
            </w:r>
            <w:r w:rsidRPr="00330D0D">
              <w:rPr>
                <w:rFonts w:ascii="Arial" w:eastAsia="Calibri" w:hAnsi="Arial" w:cs="Arial"/>
                <w:spacing w:val="7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Calibri" w:hAnsi="Arial" w:cs="Arial"/>
                <w:sz w:val="24"/>
                <w:szCs w:val="24"/>
              </w:rPr>
              <w:t>к</w:t>
            </w:r>
          </w:p>
          <w:p w:rsidR="00B50710" w:rsidRPr="00330D0D" w:rsidRDefault="00B50710" w:rsidP="00B0059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sz w:val="24"/>
                <w:szCs w:val="24"/>
              </w:rPr>
              <w:t>культуре</w:t>
            </w:r>
            <w:r w:rsidRPr="00330D0D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Calibri" w:hAnsi="Arial" w:cs="Arial"/>
                <w:sz w:val="24"/>
                <w:szCs w:val="24"/>
              </w:rPr>
              <w:t>речи</w:t>
            </w:r>
            <w:r w:rsidRPr="00330D0D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330D0D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Calibri" w:hAnsi="Arial" w:cs="Arial"/>
                <w:sz w:val="24"/>
                <w:szCs w:val="24"/>
              </w:rPr>
              <w:t>культуре</w:t>
            </w:r>
            <w:r w:rsidRPr="00330D0D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Calibri" w:hAnsi="Arial" w:cs="Arial"/>
                <w:sz w:val="24"/>
                <w:szCs w:val="24"/>
              </w:rPr>
              <w:t>поведения,</w:t>
            </w:r>
            <w:r w:rsidRPr="00330D0D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330D0D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Calibri" w:hAnsi="Arial" w:cs="Arial"/>
                <w:sz w:val="24"/>
                <w:szCs w:val="24"/>
              </w:rPr>
              <w:t>красоте</w:t>
            </w:r>
            <w:r w:rsidRPr="00330D0D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330D0D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Calibri" w:hAnsi="Arial" w:cs="Arial"/>
                <w:sz w:val="24"/>
                <w:szCs w:val="24"/>
              </w:rPr>
              <w:t>гармонии.</w:t>
            </w:r>
          </w:p>
        </w:tc>
      </w:tr>
      <w:tr w:rsidR="00B50710" w:rsidRPr="00330D0D" w:rsidTr="00B0059D">
        <w:tc>
          <w:tcPr>
            <w:tcW w:w="1668" w:type="dxa"/>
          </w:tcPr>
          <w:p w:rsidR="00B50710" w:rsidRPr="00330D0D" w:rsidRDefault="00B50710" w:rsidP="00B0059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b/>
                <w:sz w:val="24"/>
                <w:szCs w:val="24"/>
              </w:rPr>
              <w:t>ЛР 18</w:t>
            </w:r>
          </w:p>
        </w:tc>
        <w:tc>
          <w:tcPr>
            <w:tcW w:w="7677" w:type="dxa"/>
          </w:tcPr>
          <w:p w:rsidR="00B50710" w:rsidRPr="00330D0D" w:rsidRDefault="00B50710" w:rsidP="00B0059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330D0D">
              <w:rPr>
                <w:rFonts w:ascii="Arial" w:eastAsia="Calibri" w:hAnsi="Arial" w:cs="Arial"/>
                <w:sz w:val="24"/>
                <w:szCs w:val="24"/>
              </w:rPr>
              <w:t>Выполняющий</w:t>
            </w:r>
            <w:proofErr w:type="gramEnd"/>
            <w:r w:rsidRPr="00330D0D">
              <w:rPr>
                <w:rFonts w:ascii="Arial" w:eastAsia="Calibri" w:hAnsi="Arial" w:cs="Arial"/>
                <w:sz w:val="24"/>
                <w:szCs w:val="24"/>
              </w:rPr>
              <w:t xml:space="preserve"> профессиональные навыки  с учетом запросов Тюменской области </w:t>
            </w:r>
          </w:p>
        </w:tc>
      </w:tr>
      <w:tr w:rsidR="00B50710" w:rsidRPr="00330D0D" w:rsidTr="00B0059D">
        <w:tc>
          <w:tcPr>
            <w:tcW w:w="1668" w:type="dxa"/>
          </w:tcPr>
          <w:p w:rsidR="00B50710" w:rsidRPr="00330D0D" w:rsidRDefault="00B50710" w:rsidP="00B0059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b/>
                <w:sz w:val="24"/>
                <w:szCs w:val="24"/>
              </w:rPr>
              <w:t>ЛР 19</w:t>
            </w:r>
          </w:p>
        </w:tc>
        <w:tc>
          <w:tcPr>
            <w:tcW w:w="7677" w:type="dxa"/>
          </w:tcPr>
          <w:p w:rsidR="00B50710" w:rsidRPr="00330D0D" w:rsidRDefault="00B50710" w:rsidP="00B0059D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330D0D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330D0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самостоятельному</w:t>
            </w:r>
            <w:r w:rsidRPr="00330D0D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решению</w:t>
            </w:r>
            <w:r w:rsidRPr="00330D0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  <w:p w:rsidR="00B50710" w:rsidRPr="00330D0D" w:rsidRDefault="00B50710" w:rsidP="00B0059D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Arial" w:eastAsia="Times New Roman" w:hAnsi="Arial" w:cs="Arial"/>
                <w:sz w:val="24"/>
                <w:szCs w:val="24"/>
              </w:rPr>
            </w:pP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жизнеустройства</w:t>
            </w:r>
          </w:p>
        </w:tc>
      </w:tr>
      <w:tr w:rsidR="00B50710" w:rsidRPr="00330D0D" w:rsidTr="00B0059D">
        <w:tc>
          <w:tcPr>
            <w:tcW w:w="1668" w:type="dxa"/>
          </w:tcPr>
          <w:p w:rsidR="00B50710" w:rsidRPr="00330D0D" w:rsidRDefault="00B50710" w:rsidP="00B0059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b/>
                <w:sz w:val="24"/>
                <w:szCs w:val="24"/>
              </w:rPr>
              <w:t>ЛР 20</w:t>
            </w:r>
          </w:p>
        </w:tc>
        <w:tc>
          <w:tcPr>
            <w:tcW w:w="7677" w:type="dxa"/>
          </w:tcPr>
          <w:p w:rsidR="00B50710" w:rsidRPr="00330D0D" w:rsidRDefault="00B50710" w:rsidP="00B0059D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Умеющий</w:t>
            </w:r>
            <w:proofErr w:type="gramEnd"/>
            <w:r w:rsidRPr="00330D0D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быстро</w:t>
            </w:r>
            <w:r w:rsidRPr="00330D0D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принимать</w:t>
            </w:r>
            <w:r w:rsidRPr="00330D0D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решения,</w:t>
            </w:r>
            <w:r w:rsidRPr="00330D0D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распределять</w:t>
            </w:r>
            <w:r w:rsidRPr="00330D0D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собственные</w:t>
            </w:r>
          </w:p>
          <w:p w:rsidR="00B50710" w:rsidRPr="00330D0D" w:rsidRDefault="00B50710" w:rsidP="00B0059D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ресурсы</w:t>
            </w:r>
            <w:r w:rsidRPr="00330D0D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330D0D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управлять</w:t>
            </w:r>
            <w:r w:rsidRPr="00330D0D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своим</w:t>
            </w:r>
            <w:r w:rsidRPr="00330D0D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временем</w:t>
            </w:r>
          </w:p>
        </w:tc>
      </w:tr>
      <w:tr w:rsidR="00B50710" w:rsidRPr="00330D0D" w:rsidTr="00B0059D">
        <w:tc>
          <w:tcPr>
            <w:tcW w:w="1668" w:type="dxa"/>
          </w:tcPr>
          <w:p w:rsidR="00B50710" w:rsidRPr="00330D0D" w:rsidRDefault="00B50710" w:rsidP="00B0059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b/>
                <w:sz w:val="24"/>
                <w:szCs w:val="24"/>
              </w:rPr>
              <w:t>ЛР 21</w:t>
            </w:r>
          </w:p>
        </w:tc>
        <w:tc>
          <w:tcPr>
            <w:tcW w:w="7677" w:type="dxa"/>
          </w:tcPr>
          <w:p w:rsidR="00B50710" w:rsidRPr="00330D0D" w:rsidRDefault="00B50710" w:rsidP="00B0059D">
            <w:pPr>
              <w:widowControl w:val="0"/>
              <w:autoSpaceDE w:val="0"/>
              <w:autoSpaceDN w:val="0"/>
              <w:spacing w:after="0" w:line="240" w:lineRule="auto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Владеющий</w:t>
            </w:r>
            <w:proofErr w:type="gramEnd"/>
            <w:r w:rsidRPr="00330D0D">
              <w:rPr>
                <w:rFonts w:ascii="Arial" w:eastAsia="Times New Roman" w:hAnsi="Arial" w:cs="Arial"/>
                <w:sz w:val="24"/>
                <w:szCs w:val="24"/>
              </w:rPr>
              <w:t xml:space="preserve"> навыками принятия решений социально бытовых </w:t>
            </w:r>
            <w:r w:rsidRPr="00330D0D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330D0D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</w:tc>
      </w:tr>
      <w:tr w:rsidR="00B50710" w:rsidRPr="00330D0D" w:rsidTr="00B0059D">
        <w:tc>
          <w:tcPr>
            <w:tcW w:w="1668" w:type="dxa"/>
          </w:tcPr>
          <w:p w:rsidR="00B50710" w:rsidRPr="00330D0D" w:rsidRDefault="00B50710" w:rsidP="00B0059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b/>
                <w:sz w:val="24"/>
                <w:szCs w:val="24"/>
              </w:rPr>
              <w:t>ЛР 22</w:t>
            </w:r>
          </w:p>
        </w:tc>
        <w:tc>
          <w:tcPr>
            <w:tcW w:w="7677" w:type="dxa"/>
          </w:tcPr>
          <w:p w:rsidR="00B50710" w:rsidRPr="00330D0D" w:rsidRDefault="00B50710" w:rsidP="00B0059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330D0D">
              <w:rPr>
                <w:rFonts w:ascii="Arial" w:eastAsia="Calibri" w:hAnsi="Arial" w:cs="Arial"/>
                <w:sz w:val="24"/>
                <w:szCs w:val="24"/>
              </w:rPr>
              <w:t>Имеющий</w:t>
            </w:r>
            <w:proofErr w:type="gramEnd"/>
            <w:r w:rsidRPr="00330D0D">
              <w:rPr>
                <w:rFonts w:ascii="Arial" w:eastAsia="Calibri" w:hAnsi="Arial" w:cs="Arial"/>
                <w:sz w:val="24"/>
                <w:szCs w:val="24"/>
              </w:rPr>
              <w:t xml:space="preserve"> базовую подготовленность к самостоятельной работе по</w:t>
            </w:r>
          </w:p>
          <w:p w:rsidR="00B50710" w:rsidRPr="00330D0D" w:rsidRDefault="00B50710" w:rsidP="00B0059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sz w:val="24"/>
                <w:szCs w:val="24"/>
              </w:rPr>
              <w:t>своей профессии на уровне специалиста с профессиональным образованием</w:t>
            </w:r>
            <w:r w:rsidRPr="00330D0D">
              <w:rPr>
                <w:rFonts w:ascii="Arial" w:eastAsia="Calibri" w:hAnsi="Arial" w:cs="Arial"/>
                <w:sz w:val="24"/>
                <w:szCs w:val="24"/>
              </w:rPr>
              <w:tab/>
            </w:r>
          </w:p>
        </w:tc>
      </w:tr>
      <w:tr w:rsidR="00B50710" w:rsidRPr="00330D0D" w:rsidTr="00B0059D">
        <w:tc>
          <w:tcPr>
            <w:tcW w:w="1668" w:type="dxa"/>
          </w:tcPr>
          <w:p w:rsidR="00B50710" w:rsidRPr="00330D0D" w:rsidRDefault="00B50710" w:rsidP="00B0059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330D0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23</w:t>
            </w:r>
          </w:p>
        </w:tc>
        <w:tc>
          <w:tcPr>
            <w:tcW w:w="7677" w:type="dxa"/>
          </w:tcPr>
          <w:p w:rsidR="00B50710" w:rsidRPr="00330D0D" w:rsidRDefault="00B50710" w:rsidP="00B0059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330D0D">
              <w:rPr>
                <w:rFonts w:ascii="Arial" w:eastAsia="Calibri" w:hAnsi="Arial" w:cs="Arial"/>
                <w:sz w:val="24"/>
                <w:szCs w:val="24"/>
              </w:rPr>
              <w:t>Умеющий</w:t>
            </w:r>
            <w:proofErr w:type="gramEnd"/>
            <w:r w:rsidRPr="00330D0D">
              <w:rPr>
                <w:rFonts w:ascii="Arial" w:eastAsia="Calibri" w:hAnsi="Arial" w:cs="Arial"/>
                <w:sz w:val="24"/>
                <w:szCs w:val="24"/>
              </w:rPr>
              <w:t xml:space="preserve"> применять полученные знания на практике</w:t>
            </w:r>
          </w:p>
        </w:tc>
      </w:tr>
    </w:tbl>
    <w:p w:rsidR="00FC2087" w:rsidRPr="00330D0D" w:rsidRDefault="00FC2087" w:rsidP="00237ED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6DF5" w:rsidRPr="00330D0D" w:rsidRDefault="0077101F" w:rsidP="00237ED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30D0D">
        <w:rPr>
          <w:rFonts w:ascii="Arial" w:eastAsia="Times New Roman" w:hAnsi="Arial" w:cs="Arial"/>
          <w:b/>
          <w:sz w:val="24"/>
          <w:szCs w:val="24"/>
          <w:lang w:eastAsia="ru-RU"/>
        </w:rPr>
        <w:t>2.3.</w:t>
      </w:r>
      <w:r w:rsidR="00F06DF5" w:rsidRPr="00330D0D">
        <w:rPr>
          <w:rFonts w:ascii="Arial" w:eastAsia="Times New Roman" w:hAnsi="Arial" w:cs="Arial"/>
          <w:b/>
          <w:sz w:val="24"/>
          <w:szCs w:val="24"/>
          <w:lang w:eastAsia="ru-RU"/>
        </w:rPr>
        <w:t>Результаты учебной практики, подлежащие оценке:</w:t>
      </w:r>
    </w:p>
    <w:p w:rsidR="00F06DF5" w:rsidRPr="00330D0D" w:rsidRDefault="00F06DF5" w:rsidP="00237ED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2977"/>
        <w:gridCol w:w="2126"/>
        <w:gridCol w:w="1525"/>
      </w:tblGrid>
      <w:tr w:rsidR="00A27A4A" w:rsidRPr="00330D0D" w:rsidTr="00B0059D">
        <w:tc>
          <w:tcPr>
            <w:tcW w:w="1384" w:type="dxa"/>
          </w:tcPr>
          <w:p w:rsidR="00A27A4A" w:rsidRPr="00330D0D" w:rsidRDefault="00A27A4A" w:rsidP="00B005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ВПД</w:t>
            </w:r>
          </w:p>
          <w:p w:rsidR="00A27A4A" w:rsidRPr="00330D0D" w:rsidRDefault="00A27A4A" w:rsidP="00B005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27A4A" w:rsidRPr="00330D0D" w:rsidRDefault="00A27A4A" w:rsidP="00B005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</w:t>
            </w:r>
          </w:p>
          <w:p w:rsidR="00A27A4A" w:rsidRPr="00330D0D" w:rsidRDefault="00A27A4A" w:rsidP="00B005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27A4A" w:rsidRPr="00330D0D" w:rsidRDefault="00A27A4A" w:rsidP="00B005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ОПД</w:t>
            </w:r>
          </w:p>
        </w:tc>
        <w:tc>
          <w:tcPr>
            <w:tcW w:w="2126" w:type="dxa"/>
          </w:tcPr>
          <w:p w:rsidR="00A27A4A" w:rsidRPr="00330D0D" w:rsidRDefault="00A27A4A" w:rsidP="00B005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</w:p>
          <w:p w:rsidR="00A27A4A" w:rsidRPr="00330D0D" w:rsidRDefault="00A27A4A" w:rsidP="00B005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A27A4A" w:rsidRPr="00330D0D" w:rsidRDefault="00A27A4A" w:rsidP="00B005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результата</w:t>
            </w:r>
          </w:p>
          <w:p w:rsidR="00A27A4A" w:rsidRPr="00330D0D" w:rsidRDefault="00A27A4A" w:rsidP="00B005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27A4A" w:rsidRPr="00330D0D" w:rsidTr="00B0059D">
        <w:trPr>
          <w:trHeight w:val="346"/>
        </w:trPr>
        <w:tc>
          <w:tcPr>
            <w:tcW w:w="1384" w:type="dxa"/>
          </w:tcPr>
          <w:p w:rsidR="00A27A4A" w:rsidRPr="00330D0D" w:rsidRDefault="00A27A4A" w:rsidP="00B005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 xml:space="preserve">Управления транспортными средствами категории «В» и «С»  </w:t>
            </w:r>
          </w:p>
        </w:tc>
        <w:tc>
          <w:tcPr>
            <w:tcW w:w="1559" w:type="dxa"/>
          </w:tcPr>
          <w:p w:rsidR="00A27A4A" w:rsidRPr="00330D0D" w:rsidRDefault="00A27A4A" w:rsidP="00B0059D">
            <w:pPr>
              <w:widowControl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ПК 2.1. Управлять автомобилями категории «</w:t>
            </w:r>
            <w:proofErr w:type="gramStart"/>
            <w:r w:rsidRPr="00330D0D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330D0D">
              <w:rPr>
                <w:rFonts w:ascii="Arial" w:hAnsi="Arial" w:cs="Arial"/>
                <w:sz w:val="24"/>
                <w:szCs w:val="24"/>
              </w:rPr>
              <w:t>» и « С»</w:t>
            </w:r>
          </w:p>
          <w:p w:rsidR="00A27A4A" w:rsidRPr="00330D0D" w:rsidRDefault="00A27A4A" w:rsidP="00B0059D">
            <w:pPr>
              <w:widowControl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ПК 2.2. Выполнять работы по транспортировке грузов и перевозке пассажиров.</w:t>
            </w:r>
          </w:p>
          <w:p w:rsidR="00A27A4A" w:rsidRPr="00330D0D" w:rsidRDefault="00A27A4A" w:rsidP="00B0059D">
            <w:pPr>
              <w:widowControl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 xml:space="preserve">ПК 2.3. </w:t>
            </w:r>
            <w:r w:rsidRPr="00330D0D">
              <w:rPr>
                <w:rFonts w:ascii="Arial" w:hAnsi="Arial" w:cs="Arial"/>
                <w:sz w:val="24"/>
                <w:szCs w:val="24"/>
              </w:rPr>
              <w:lastRenderedPageBreak/>
              <w:t>Осуществлять техническое обслуживание транспортных сре</w:t>
            </w:r>
            <w:proofErr w:type="gramStart"/>
            <w:r w:rsidRPr="00330D0D">
              <w:rPr>
                <w:rFonts w:ascii="Arial" w:hAnsi="Arial" w:cs="Arial"/>
                <w:sz w:val="24"/>
                <w:szCs w:val="24"/>
              </w:rPr>
              <w:t>дств в п</w:t>
            </w:r>
            <w:proofErr w:type="gramEnd"/>
            <w:r w:rsidRPr="00330D0D">
              <w:rPr>
                <w:rFonts w:ascii="Arial" w:hAnsi="Arial" w:cs="Arial"/>
                <w:sz w:val="24"/>
                <w:szCs w:val="24"/>
              </w:rPr>
              <w:t>ути следования.</w:t>
            </w:r>
          </w:p>
          <w:p w:rsidR="00A27A4A" w:rsidRPr="00330D0D" w:rsidRDefault="00A27A4A" w:rsidP="00B0059D">
            <w:pPr>
              <w:widowControl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 xml:space="preserve">ПК 2.4. Устранять мелкие </w:t>
            </w:r>
            <w:proofErr w:type="gramStart"/>
            <w:r w:rsidRPr="00330D0D">
              <w:rPr>
                <w:rFonts w:ascii="Arial" w:hAnsi="Arial" w:cs="Arial"/>
                <w:sz w:val="24"/>
                <w:szCs w:val="24"/>
              </w:rPr>
              <w:t>неисправности</w:t>
            </w:r>
            <w:proofErr w:type="gramEnd"/>
            <w:r w:rsidRPr="00330D0D">
              <w:rPr>
                <w:rFonts w:ascii="Arial" w:hAnsi="Arial" w:cs="Arial"/>
                <w:sz w:val="24"/>
                <w:szCs w:val="24"/>
              </w:rPr>
              <w:t xml:space="preserve"> возникающие во время эксплуатации транспортных средств.</w:t>
            </w:r>
          </w:p>
          <w:p w:rsidR="00A27A4A" w:rsidRPr="00330D0D" w:rsidRDefault="00A27A4A" w:rsidP="00B0059D">
            <w:pPr>
              <w:widowControl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ПК 2.5. Работать с документацией установленной формы.</w:t>
            </w:r>
          </w:p>
          <w:p w:rsidR="00A27A4A" w:rsidRPr="00330D0D" w:rsidRDefault="00A27A4A" w:rsidP="00B005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ПК 2.6. Проводить первоочередные мероприятия на месте дорожно - транспортных средств.</w:t>
            </w:r>
          </w:p>
        </w:tc>
        <w:tc>
          <w:tcPr>
            <w:tcW w:w="2977" w:type="dxa"/>
          </w:tcPr>
          <w:p w:rsidR="00A27A4A" w:rsidRPr="00330D0D" w:rsidRDefault="00A27A4A" w:rsidP="00B0059D">
            <w:pPr>
              <w:pStyle w:val="Style8"/>
              <w:widowControl/>
              <w:spacing w:line="240" w:lineRule="auto"/>
              <w:rPr>
                <w:rStyle w:val="FontStyle29"/>
                <w:rFonts w:ascii="Arial" w:hAnsi="Arial" w:cs="Arial"/>
              </w:rPr>
            </w:pPr>
            <w:proofErr w:type="gramStart"/>
            <w:r w:rsidRPr="00330D0D">
              <w:rPr>
                <w:rStyle w:val="FontStyle29"/>
                <w:rFonts w:ascii="Arial" w:hAnsi="Arial" w:cs="Arial"/>
              </w:rPr>
              <w:lastRenderedPageBreak/>
              <w:t>с</w:t>
            </w:r>
            <w:proofErr w:type="gramEnd"/>
            <w:r w:rsidRPr="00330D0D">
              <w:rPr>
                <w:rStyle w:val="FontStyle29"/>
                <w:rFonts w:ascii="Arial" w:hAnsi="Arial" w:cs="Arial"/>
              </w:rPr>
              <w:t>облюдать правила дорожного движения;</w:t>
            </w:r>
          </w:p>
          <w:p w:rsidR="00A27A4A" w:rsidRPr="00330D0D" w:rsidRDefault="00A27A4A" w:rsidP="00B0059D">
            <w:pPr>
              <w:pStyle w:val="Style8"/>
              <w:widowControl/>
              <w:spacing w:line="240" w:lineRule="auto"/>
              <w:rPr>
                <w:rStyle w:val="FontStyle29"/>
                <w:rFonts w:ascii="Arial" w:hAnsi="Arial" w:cs="Arial"/>
              </w:rPr>
            </w:pPr>
            <w:r w:rsidRPr="00330D0D">
              <w:rPr>
                <w:rStyle w:val="FontStyle29"/>
                <w:rFonts w:ascii="Arial" w:hAnsi="Arial" w:cs="Arial"/>
              </w:rPr>
              <w:t>— управлять своим эмоциональным состоянием, уважать права других участников дорожного движения, конструктивно разрешать межличностные конфликты, возникшие между участниками дорожного движения;</w:t>
            </w:r>
          </w:p>
          <w:p w:rsidR="00A27A4A" w:rsidRPr="00330D0D" w:rsidRDefault="00A27A4A" w:rsidP="00B0059D">
            <w:pPr>
              <w:pStyle w:val="Style8"/>
              <w:widowControl/>
              <w:spacing w:line="240" w:lineRule="auto"/>
              <w:rPr>
                <w:rStyle w:val="FontStyle29"/>
                <w:rFonts w:ascii="Arial" w:hAnsi="Arial" w:cs="Arial"/>
              </w:rPr>
            </w:pPr>
            <w:r w:rsidRPr="00330D0D">
              <w:rPr>
                <w:rStyle w:val="FontStyle29"/>
                <w:rFonts w:ascii="Arial" w:hAnsi="Arial" w:cs="Arial"/>
              </w:rPr>
              <w:t xml:space="preserve">— выполнять контрольный осмотр </w:t>
            </w:r>
            <w:r w:rsidRPr="00330D0D">
              <w:rPr>
                <w:rStyle w:val="FontStyle29"/>
                <w:rFonts w:ascii="Arial" w:hAnsi="Arial" w:cs="Arial"/>
              </w:rPr>
              <w:lastRenderedPageBreak/>
              <w:t>транспортных средств перед выездом и при выполнении поездки;</w:t>
            </w:r>
          </w:p>
          <w:p w:rsidR="00A27A4A" w:rsidRPr="00330D0D" w:rsidRDefault="00A27A4A" w:rsidP="00B0059D">
            <w:pPr>
              <w:pStyle w:val="Style8"/>
              <w:widowControl/>
              <w:spacing w:line="240" w:lineRule="auto"/>
              <w:rPr>
                <w:rStyle w:val="FontStyle29"/>
                <w:rFonts w:ascii="Arial" w:hAnsi="Arial" w:cs="Arial"/>
              </w:rPr>
            </w:pPr>
            <w:r w:rsidRPr="00330D0D">
              <w:rPr>
                <w:rStyle w:val="FontStyle29"/>
                <w:rFonts w:ascii="Arial" w:hAnsi="Arial" w:cs="Arial"/>
              </w:rPr>
              <w:t>— заправлять транспортные средства горюче-смазочными материалами и специальными жидкостями с соблюдением экологических требований;</w:t>
            </w:r>
          </w:p>
          <w:p w:rsidR="00A27A4A" w:rsidRPr="00330D0D" w:rsidRDefault="00A27A4A" w:rsidP="00B0059D">
            <w:pPr>
              <w:pStyle w:val="Style1"/>
              <w:widowControl/>
              <w:jc w:val="both"/>
              <w:rPr>
                <w:rStyle w:val="FontStyle29"/>
                <w:rFonts w:ascii="Arial" w:hAnsi="Arial" w:cs="Arial"/>
              </w:rPr>
            </w:pPr>
            <w:r w:rsidRPr="00330D0D">
              <w:rPr>
                <w:rStyle w:val="FontStyle29"/>
                <w:rFonts w:ascii="Arial" w:hAnsi="Arial" w:cs="Arial"/>
              </w:rPr>
              <w:t>— устранять возникшие во время эксплуатации транспортных средств мелкие неисправности, не требующие разборки узлов и агрегатов, с соблюдением требований техники безопасности;</w:t>
            </w:r>
          </w:p>
          <w:p w:rsidR="00A27A4A" w:rsidRPr="00330D0D" w:rsidRDefault="00A27A4A" w:rsidP="00B0059D">
            <w:pPr>
              <w:pStyle w:val="Style1"/>
              <w:widowControl/>
              <w:jc w:val="both"/>
              <w:rPr>
                <w:rStyle w:val="FontStyle29"/>
                <w:rFonts w:ascii="Arial" w:hAnsi="Arial" w:cs="Arial"/>
              </w:rPr>
            </w:pPr>
            <w:r w:rsidRPr="00330D0D">
              <w:rPr>
                <w:rStyle w:val="FontStyle29"/>
                <w:rFonts w:ascii="Arial" w:hAnsi="Arial" w:cs="Arial"/>
              </w:rPr>
              <w:t>— соблюдать режим труда и отдыха;</w:t>
            </w:r>
          </w:p>
          <w:p w:rsidR="00A27A4A" w:rsidRPr="00330D0D" w:rsidRDefault="00A27A4A" w:rsidP="00B0059D">
            <w:pPr>
              <w:pStyle w:val="Style8"/>
              <w:widowControl/>
              <w:spacing w:line="240" w:lineRule="auto"/>
              <w:rPr>
                <w:rStyle w:val="FontStyle29"/>
                <w:rFonts w:ascii="Arial" w:hAnsi="Arial" w:cs="Arial"/>
              </w:rPr>
            </w:pPr>
            <w:r w:rsidRPr="00330D0D">
              <w:rPr>
                <w:rStyle w:val="FontStyle29"/>
                <w:rFonts w:ascii="Arial" w:hAnsi="Arial" w:cs="Arial"/>
              </w:rPr>
              <w:t>— обеспечивать прием размещение, крепление и перевозку грузов, а также безопасную посадку, перевозку и высадку пассажиров;</w:t>
            </w:r>
          </w:p>
          <w:p w:rsidR="00A27A4A" w:rsidRPr="00330D0D" w:rsidRDefault="00A27A4A" w:rsidP="00B0059D">
            <w:pPr>
              <w:pStyle w:val="Style8"/>
              <w:widowControl/>
              <w:spacing w:line="240" w:lineRule="auto"/>
              <w:rPr>
                <w:rStyle w:val="FontStyle29"/>
                <w:rFonts w:ascii="Arial" w:hAnsi="Arial" w:cs="Arial"/>
              </w:rPr>
            </w:pPr>
            <w:r w:rsidRPr="00330D0D">
              <w:rPr>
                <w:rStyle w:val="FontStyle29"/>
                <w:rFonts w:ascii="Arial" w:hAnsi="Arial" w:cs="Arial"/>
              </w:rPr>
              <w:t>— получать, оформлять и сдавать путевую и транспортную документацию;</w:t>
            </w:r>
          </w:p>
          <w:p w:rsidR="00A27A4A" w:rsidRPr="00330D0D" w:rsidRDefault="00A27A4A" w:rsidP="00B0059D">
            <w:pPr>
              <w:pStyle w:val="Style8"/>
              <w:widowControl/>
              <w:spacing w:line="240" w:lineRule="auto"/>
              <w:rPr>
                <w:rStyle w:val="FontStyle29"/>
                <w:rFonts w:ascii="Arial" w:hAnsi="Arial" w:cs="Arial"/>
              </w:rPr>
            </w:pPr>
            <w:r w:rsidRPr="00330D0D">
              <w:rPr>
                <w:rStyle w:val="FontStyle29"/>
                <w:rFonts w:ascii="Arial" w:hAnsi="Arial" w:cs="Arial"/>
              </w:rPr>
              <w:t>— принимать возможные меры для оказания первой помощи пострадавшим при дорожно-транспортных происшествиях;</w:t>
            </w:r>
          </w:p>
          <w:p w:rsidR="00A27A4A" w:rsidRPr="00330D0D" w:rsidRDefault="00A27A4A" w:rsidP="00B0059D">
            <w:pPr>
              <w:pStyle w:val="Style8"/>
              <w:widowControl/>
              <w:spacing w:line="240" w:lineRule="auto"/>
              <w:rPr>
                <w:rStyle w:val="FontStyle29"/>
                <w:rFonts w:ascii="Arial" w:hAnsi="Arial" w:cs="Arial"/>
              </w:rPr>
            </w:pPr>
            <w:r w:rsidRPr="00330D0D">
              <w:rPr>
                <w:rStyle w:val="FontStyle29"/>
                <w:rFonts w:ascii="Arial" w:hAnsi="Arial" w:cs="Arial"/>
              </w:rPr>
              <w:t>— соблюдать требования по транспортировке пострадавших;</w:t>
            </w:r>
          </w:p>
          <w:p w:rsidR="00A27A4A" w:rsidRPr="00330D0D" w:rsidRDefault="00A27A4A" w:rsidP="00B005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0D">
              <w:rPr>
                <w:rStyle w:val="FontStyle29"/>
                <w:rFonts w:ascii="Arial" w:hAnsi="Arial" w:cs="Arial"/>
              </w:rPr>
              <w:t>— использовать средства пожаротушения,</w:t>
            </w:r>
          </w:p>
        </w:tc>
        <w:tc>
          <w:tcPr>
            <w:tcW w:w="2126" w:type="dxa"/>
          </w:tcPr>
          <w:p w:rsidR="00A27A4A" w:rsidRPr="00330D0D" w:rsidRDefault="00A27A4A" w:rsidP="00B0059D">
            <w:pPr>
              <w:pStyle w:val="13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lastRenderedPageBreak/>
              <w:t>выбирать безопасные скорость, дистанцию и интервал в различных условиях движения;</w:t>
            </w:r>
          </w:p>
          <w:p w:rsidR="00A27A4A" w:rsidRPr="00330D0D" w:rsidRDefault="00A27A4A" w:rsidP="00B0059D">
            <w:pPr>
              <w:pStyle w:val="13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 xml:space="preserve">информировать других участников движения о намерении изменить скорость и траекторию </w:t>
            </w:r>
            <w:r w:rsidRPr="00330D0D">
              <w:rPr>
                <w:rFonts w:ascii="Arial" w:hAnsi="Arial" w:cs="Arial"/>
                <w:sz w:val="24"/>
                <w:szCs w:val="24"/>
              </w:rPr>
              <w:lastRenderedPageBreak/>
              <w:t>движения транспортного средства, подавать предупредительные сигналы рукой;</w:t>
            </w:r>
          </w:p>
          <w:p w:rsidR="00A27A4A" w:rsidRPr="00330D0D" w:rsidRDefault="00A27A4A" w:rsidP="00B0059D">
            <w:pPr>
              <w:pStyle w:val="13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использовать зеркала заднего вида при маневрировании;</w:t>
            </w:r>
          </w:p>
          <w:p w:rsidR="00A27A4A" w:rsidRPr="00330D0D" w:rsidRDefault="00A27A4A" w:rsidP="00B0059D">
            <w:pPr>
              <w:pStyle w:val="13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      </w:r>
          </w:p>
          <w:p w:rsidR="00A27A4A" w:rsidRPr="00330D0D" w:rsidRDefault="00A27A4A" w:rsidP="00B0059D">
            <w:pPr>
              <w:pStyle w:val="13"/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своевременно принимать правильные решения и уверенно действовать в сложных и  опасных дорожных ситуациях;</w:t>
            </w:r>
          </w:p>
          <w:p w:rsidR="00A27A4A" w:rsidRPr="00330D0D" w:rsidRDefault="00A27A4A" w:rsidP="00B005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A27A4A" w:rsidRPr="00330D0D" w:rsidRDefault="00A27A4A" w:rsidP="00B0059D">
            <w:pPr>
              <w:pStyle w:val="Style8"/>
              <w:widowControl/>
              <w:spacing w:line="240" w:lineRule="auto"/>
              <w:rPr>
                <w:rStyle w:val="FontStyle29"/>
                <w:rFonts w:ascii="Arial" w:hAnsi="Arial" w:cs="Arial"/>
              </w:rPr>
            </w:pPr>
            <w:r w:rsidRPr="00330D0D">
              <w:rPr>
                <w:rStyle w:val="FontStyle29"/>
                <w:rFonts w:ascii="Arial" w:hAnsi="Arial" w:cs="Arial"/>
              </w:rPr>
              <w:lastRenderedPageBreak/>
              <w:t>— безопасно управлять транспортными средствами в различных дорожных и метеорологических условиях;</w:t>
            </w:r>
          </w:p>
          <w:p w:rsidR="00A27A4A" w:rsidRPr="00330D0D" w:rsidRDefault="00A27A4A" w:rsidP="00B0059D">
            <w:pPr>
              <w:pStyle w:val="Style8"/>
              <w:widowControl/>
              <w:spacing w:line="240" w:lineRule="auto"/>
              <w:rPr>
                <w:rStyle w:val="FontStyle29"/>
                <w:rFonts w:ascii="Arial" w:hAnsi="Arial" w:cs="Arial"/>
              </w:rPr>
            </w:pPr>
            <w:r w:rsidRPr="00330D0D">
              <w:rPr>
                <w:rStyle w:val="FontStyle29"/>
                <w:rFonts w:ascii="Arial" w:hAnsi="Arial" w:cs="Arial"/>
              </w:rPr>
              <w:t xml:space="preserve">— уверено действовать в </w:t>
            </w:r>
            <w:r w:rsidRPr="00330D0D">
              <w:rPr>
                <w:rStyle w:val="FontStyle29"/>
                <w:rFonts w:ascii="Arial" w:hAnsi="Arial" w:cs="Arial"/>
              </w:rPr>
              <w:lastRenderedPageBreak/>
              <w:t>нештатных ситуациях;</w:t>
            </w:r>
          </w:p>
          <w:p w:rsidR="00A27A4A" w:rsidRPr="00330D0D" w:rsidRDefault="00A27A4A" w:rsidP="00B0059D">
            <w:pPr>
              <w:pStyle w:val="Style8"/>
              <w:widowControl/>
              <w:spacing w:line="240" w:lineRule="auto"/>
              <w:rPr>
                <w:rStyle w:val="FontStyle29"/>
                <w:rFonts w:ascii="Arial" w:hAnsi="Arial" w:cs="Arial"/>
              </w:rPr>
            </w:pPr>
            <w:r w:rsidRPr="00330D0D">
              <w:rPr>
                <w:rStyle w:val="FontStyle29"/>
                <w:rFonts w:ascii="Arial" w:hAnsi="Arial" w:cs="Arial"/>
              </w:rPr>
              <w:t>— порядок выполнения контрольного осмотра транспортных средств перед поездкой и работ по его техническому обслуживанию;</w:t>
            </w:r>
          </w:p>
          <w:p w:rsidR="00A27A4A" w:rsidRPr="00330D0D" w:rsidRDefault="00A27A4A" w:rsidP="00B0059D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9"/>
                <w:rFonts w:ascii="Arial" w:hAnsi="Arial" w:cs="Arial"/>
              </w:rPr>
            </w:pPr>
            <w:r w:rsidRPr="00330D0D">
              <w:rPr>
                <w:rStyle w:val="FontStyle29"/>
                <w:rFonts w:ascii="Arial" w:hAnsi="Arial" w:cs="Arial"/>
              </w:rPr>
              <w:t>— порядок оформления путевой и товарно-транспортной документации;</w:t>
            </w:r>
          </w:p>
          <w:p w:rsidR="00A27A4A" w:rsidRPr="00330D0D" w:rsidRDefault="00A27A4A" w:rsidP="00B005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777509" w:rsidRPr="00330D0D" w:rsidRDefault="00777509" w:rsidP="00237ED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77509" w:rsidRPr="00330D0D" w:rsidRDefault="00777509" w:rsidP="00237ED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F4111" w:rsidRPr="00330D0D" w:rsidRDefault="008F4111" w:rsidP="00237EDE">
      <w:pPr>
        <w:spacing w:after="0" w:line="240" w:lineRule="auto"/>
        <w:rPr>
          <w:rFonts w:ascii="Arial" w:hAnsi="Arial" w:cs="Arial"/>
          <w:sz w:val="24"/>
          <w:szCs w:val="24"/>
        </w:rPr>
        <w:sectPr w:rsidR="008F4111" w:rsidRPr="00330D0D" w:rsidSect="00FA7AD9"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8F4111" w:rsidRPr="00330D0D" w:rsidRDefault="0077101F" w:rsidP="00237EDE">
      <w:pPr>
        <w:spacing w:after="0" w:line="24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330D0D">
        <w:rPr>
          <w:rFonts w:ascii="Arial" w:hAnsi="Arial" w:cs="Arial"/>
          <w:b/>
          <w:bCs/>
          <w:sz w:val="24"/>
          <w:szCs w:val="24"/>
        </w:rPr>
        <w:lastRenderedPageBreak/>
        <w:t>2.4.</w:t>
      </w:r>
      <w:r w:rsidR="008F4111" w:rsidRPr="00330D0D">
        <w:rPr>
          <w:rFonts w:ascii="Arial" w:hAnsi="Arial" w:cs="Arial"/>
          <w:b/>
          <w:bCs/>
          <w:sz w:val="24"/>
          <w:szCs w:val="24"/>
        </w:rPr>
        <w:t>Тематический план учебной практики</w:t>
      </w:r>
    </w:p>
    <w:tbl>
      <w:tblPr>
        <w:tblW w:w="14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74"/>
        <w:gridCol w:w="2693"/>
        <w:gridCol w:w="1418"/>
        <w:gridCol w:w="3836"/>
        <w:gridCol w:w="2977"/>
        <w:gridCol w:w="1418"/>
      </w:tblGrid>
      <w:tr w:rsidR="008F4111" w:rsidRPr="00330D0D" w:rsidTr="001F5572">
        <w:trPr>
          <w:trHeight w:val="1253"/>
          <w:jc w:val="center"/>
        </w:trPr>
        <w:tc>
          <w:tcPr>
            <w:tcW w:w="1674" w:type="dxa"/>
            <w:shd w:val="clear" w:color="auto" w:fill="FFFFFF" w:themeFill="background1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>Код  ПК</w:t>
            </w:r>
          </w:p>
        </w:tc>
        <w:tc>
          <w:tcPr>
            <w:tcW w:w="2693" w:type="dxa"/>
            <w:shd w:val="clear" w:color="auto" w:fill="FFFFFF" w:themeFill="background1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>Код и наименования профессиональных модулей, МДК.</w:t>
            </w:r>
          </w:p>
        </w:tc>
        <w:tc>
          <w:tcPr>
            <w:tcW w:w="1418" w:type="dxa"/>
            <w:shd w:val="clear" w:color="auto" w:fill="FFFFFF" w:themeFill="background1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3836" w:type="dxa"/>
            <w:shd w:val="clear" w:color="auto" w:fill="FFFFFF" w:themeFill="background1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>Виды работ</w:t>
            </w:r>
          </w:p>
        </w:tc>
        <w:tc>
          <w:tcPr>
            <w:tcW w:w="2977" w:type="dxa"/>
            <w:shd w:val="clear" w:color="auto" w:fill="FFFFFF" w:themeFill="background1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>Наименования тем учебной  практики</w:t>
            </w:r>
          </w:p>
        </w:tc>
        <w:tc>
          <w:tcPr>
            <w:tcW w:w="1418" w:type="dxa"/>
            <w:shd w:val="clear" w:color="auto" w:fill="FFFFFF" w:themeFill="background1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>Количество часов по темам</w:t>
            </w:r>
          </w:p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F4111" w:rsidRPr="00330D0D" w:rsidTr="001F5572">
        <w:trPr>
          <w:trHeight w:val="302"/>
          <w:jc w:val="center"/>
        </w:trPr>
        <w:tc>
          <w:tcPr>
            <w:tcW w:w="1674" w:type="dxa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836" w:type="dxa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516B63" w:rsidRPr="00330D0D" w:rsidTr="001F5572">
        <w:trPr>
          <w:trHeight w:val="570"/>
          <w:jc w:val="center"/>
        </w:trPr>
        <w:tc>
          <w:tcPr>
            <w:tcW w:w="1674" w:type="dxa"/>
            <w:vMerge w:val="restart"/>
          </w:tcPr>
          <w:p w:rsidR="00516B63" w:rsidRPr="00330D0D" w:rsidRDefault="00E84D95" w:rsidP="00237E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ПК 2.1-2.6</w:t>
            </w:r>
            <w:r w:rsidR="00516B63" w:rsidRPr="00330D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 w:val="restart"/>
          </w:tcPr>
          <w:p w:rsidR="00A27A4A" w:rsidRPr="00330D0D" w:rsidRDefault="00A27A4A" w:rsidP="00A27A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 xml:space="preserve">ПМ.02 </w:t>
            </w:r>
            <w:r w:rsidRPr="00330D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процессов по техническому обслуживанию и ремонту автотранспортных средств</w:t>
            </w:r>
            <w:r w:rsidRPr="00330D0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27A4A" w:rsidRPr="00330D0D" w:rsidRDefault="00A27A4A" w:rsidP="00A27A4A">
            <w:pPr>
              <w:tabs>
                <w:tab w:val="left" w:pos="49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 xml:space="preserve">МДК.02.01. Техническая документация </w:t>
            </w:r>
          </w:p>
          <w:p w:rsidR="00A27A4A" w:rsidRPr="00330D0D" w:rsidRDefault="00A27A4A" w:rsidP="00A27A4A">
            <w:pPr>
              <w:tabs>
                <w:tab w:val="left" w:pos="49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МДК.02.02 Управление процессом технического обслуживания и ремонта автомобилей</w:t>
            </w:r>
          </w:p>
          <w:p w:rsidR="00516B63" w:rsidRPr="00330D0D" w:rsidRDefault="00A27A4A" w:rsidP="00A27A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МДК.02.03. Управление коллективом исполнителей</w:t>
            </w:r>
          </w:p>
        </w:tc>
        <w:tc>
          <w:tcPr>
            <w:tcW w:w="1418" w:type="dxa"/>
            <w:vMerge w:val="restart"/>
          </w:tcPr>
          <w:p w:rsidR="00516B63" w:rsidRPr="00330D0D" w:rsidRDefault="00E84D95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836" w:type="dxa"/>
            <w:vMerge w:val="restart"/>
          </w:tcPr>
          <w:p w:rsidR="00A27A4A" w:rsidRPr="00330D0D" w:rsidRDefault="00A27A4A" w:rsidP="00A27A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16B63" w:rsidRPr="00330D0D" w:rsidRDefault="00516B63" w:rsidP="00237ED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sz w:val="24"/>
                <w:szCs w:val="24"/>
              </w:rPr>
              <w:t>Тема 1.</w:t>
            </w:r>
            <w:r w:rsidR="00FC7CE9" w:rsidRPr="00330D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7CE9" w:rsidRPr="00330D0D">
              <w:rPr>
                <w:rFonts w:ascii="Arial" w:hAnsi="Arial" w:cs="Arial"/>
                <w:bCs/>
                <w:sz w:val="24"/>
                <w:szCs w:val="24"/>
              </w:rPr>
              <w:t>Общие положения единой системы конструкторской документации</w:t>
            </w:r>
          </w:p>
          <w:p w:rsidR="00516B63" w:rsidRPr="00330D0D" w:rsidRDefault="00516B63" w:rsidP="00237EDE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16B63" w:rsidRPr="00330D0D" w:rsidRDefault="00516B63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16B63" w:rsidRPr="00330D0D" w:rsidTr="001F5572">
        <w:trPr>
          <w:trHeight w:val="390"/>
          <w:jc w:val="center"/>
        </w:trPr>
        <w:tc>
          <w:tcPr>
            <w:tcW w:w="1674" w:type="dxa"/>
            <w:vMerge/>
          </w:tcPr>
          <w:p w:rsidR="00516B63" w:rsidRPr="00330D0D" w:rsidRDefault="00516B63" w:rsidP="00237E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16B63" w:rsidRPr="00330D0D" w:rsidRDefault="00516B63" w:rsidP="00237E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16B63" w:rsidRPr="00330D0D" w:rsidRDefault="00516B63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6" w:type="dxa"/>
            <w:vMerge/>
          </w:tcPr>
          <w:p w:rsidR="00516B63" w:rsidRPr="00330D0D" w:rsidRDefault="00516B63" w:rsidP="00237EDE">
            <w:pPr>
              <w:pStyle w:val="ad"/>
              <w:numPr>
                <w:ilvl w:val="0"/>
                <w:numId w:val="3"/>
              </w:numPr>
              <w:spacing w:before="0" w:after="0"/>
              <w:ind w:left="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6B63" w:rsidRPr="00330D0D" w:rsidRDefault="00516B63" w:rsidP="00A27A4A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sz w:val="24"/>
                <w:szCs w:val="24"/>
              </w:rPr>
              <w:t xml:space="preserve">Тема 2. </w:t>
            </w:r>
            <w:r w:rsidR="00164E09" w:rsidRPr="00330D0D">
              <w:rPr>
                <w:rFonts w:ascii="Arial" w:hAnsi="Arial" w:cs="Arial"/>
                <w:bCs/>
                <w:sz w:val="24"/>
                <w:szCs w:val="24"/>
              </w:rPr>
              <w:t>Оформление текстовых технологических документов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6B63" w:rsidRPr="00330D0D" w:rsidRDefault="00516B63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16B63" w:rsidRPr="00330D0D" w:rsidTr="001F5572">
        <w:trPr>
          <w:trHeight w:val="390"/>
          <w:jc w:val="center"/>
        </w:trPr>
        <w:tc>
          <w:tcPr>
            <w:tcW w:w="1674" w:type="dxa"/>
            <w:vMerge/>
          </w:tcPr>
          <w:p w:rsidR="00516B63" w:rsidRPr="00330D0D" w:rsidRDefault="00516B63" w:rsidP="00237E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16B63" w:rsidRPr="00330D0D" w:rsidRDefault="00516B63" w:rsidP="00237E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16B63" w:rsidRPr="00330D0D" w:rsidRDefault="00516B63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6" w:type="dxa"/>
            <w:vMerge/>
          </w:tcPr>
          <w:p w:rsidR="00516B63" w:rsidRPr="00330D0D" w:rsidRDefault="00516B63" w:rsidP="00237EDE">
            <w:pPr>
              <w:pStyle w:val="ad"/>
              <w:numPr>
                <w:ilvl w:val="0"/>
                <w:numId w:val="3"/>
              </w:numPr>
              <w:spacing w:before="0" w:after="0"/>
              <w:ind w:left="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6B63" w:rsidRPr="00330D0D" w:rsidRDefault="00516B63" w:rsidP="00140BF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sz w:val="24"/>
                <w:szCs w:val="24"/>
              </w:rPr>
              <w:t>Тема 3.</w:t>
            </w:r>
            <w:r w:rsidR="00140BF4" w:rsidRPr="00330D0D">
              <w:rPr>
                <w:rFonts w:ascii="Arial" w:hAnsi="Arial" w:cs="Arial"/>
                <w:bCs/>
                <w:sz w:val="24"/>
                <w:szCs w:val="24"/>
              </w:rPr>
              <w:t xml:space="preserve"> Оформление заявки и заказ наряда на оказание услуг по техническому обслуживанию и ремонту автомобилей.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6B63" w:rsidRPr="00330D0D" w:rsidRDefault="00516B63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16B63" w:rsidRPr="00330D0D" w:rsidTr="001F5572">
        <w:trPr>
          <w:trHeight w:val="390"/>
          <w:jc w:val="center"/>
        </w:trPr>
        <w:tc>
          <w:tcPr>
            <w:tcW w:w="1674" w:type="dxa"/>
            <w:vMerge/>
          </w:tcPr>
          <w:p w:rsidR="00516B63" w:rsidRPr="00330D0D" w:rsidRDefault="00516B63" w:rsidP="00237E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16B63" w:rsidRPr="00330D0D" w:rsidRDefault="00516B63" w:rsidP="00237E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16B63" w:rsidRPr="00330D0D" w:rsidRDefault="00516B63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6" w:type="dxa"/>
            <w:vMerge/>
          </w:tcPr>
          <w:p w:rsidR="00516B63" w:rsidRPr="00330D0D" w:rsidRDefault="00516B63" w:rsidP="00237EDE">
            <w:pPr>
              <w:pStyle w:val="ad"/>
              <w:numPr>
                <w:ilvl w:val="0"/>
                <w:numId w:val="3"/>
              </w:numPr>
              <w:spacing w:before="0" w:after="0"/>
              <w:ind w:left="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6B63" w:rsidRPr="00330D0D" w:rsidRDefault="00516B63" w:rsidP="00237ED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sz w:val="24"/>
                <w:szCs w:val="24"/>
              </w:rPr>
              <w:t>Тема 4.</w:t>
            </w:r>
            <w:r w:rsidR="00140BF4" w:rsidRPr="00330D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40BF4" w:rsidRPr="00330D0D">
              <w:rPr>
                <w:rFonts w:ascii="Arial" w:hAnsi="Arial" w:cs="Arial"/>
                <w:bCs/>
                <w:sz w:val="24"/>
                <w:szCs w:val="24"/>
              </w:rPr>
              <w:t>Составление производственного плана: расчет производственных программ по эксплуатации подвижного состава автомобильного транспорта.</w:t>
            </w:r>
          </w:p>
          <w:p w:rsidR="00516B63" w:rsidRPr="00330D0D" w:rsidRDefault="00516B63" w:rsidP="00237ED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6B63" w:rsidRPr="00330D0D" w:rsidRDefault="00516B63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F2DF0" w:rsidRPr="00330D0D" w:rsidTr="001F5572">
        <w:trPr>
          <w:trHeight w:val="390"/>
          <w:jc w:val="center"/>
        </w:trPr>
        <w:tc>
          <w:tcPr>
            <w:tcW w:w="1674" w:type="dxa"/>
            <w:vMerge/>
          </w:tcPr>
          <w:p w:rsidR="001F2DF0" w:rsidRPr="00330D0D" w:rsidRDefault="001F2DF0" w:rsidP="00237E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F2DF0" w:rsidRPr="00330D0D" w:rsidRDefault="001F2DF0" w:rsidP="00237E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F2DF0" w:rsidRPr="00330D0D" w:rsidRDefault="001F2DF0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6" w:type="dxa"/>
            <w:vMerge/>
          </w:tcPr>
          <w:p w:rsidR="001F2DF0" w:rsidRPr="00330D0D" w:rsidRDefault="001F2DF0" w:rsidP="00237EDE">
            <w:pPr>
              <w:pStyle w:val="ad"/>
              <w:numPr>
                <w:ilvl w:val="0"/>
                <w:numId w:val="3"/>
              </w:numPr>
              <w:spacing w:before="0" w:after="0"/>
              <w:ind w:left="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F2DF0" w:rsidRPr="00330D0D" w:rsidRDefault="001F2DF0" w:rsidP="00237ED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sz w:val="24"/>
                <w:szCs w:val="24"/>
              </w:rPr>
              <w:t xml:space="preserve">Тема 5. </w:t>
            </w:r>
            <w:r w:rsidR="00140BF4" w:rsidRPr="00330D0D">
              <w:rPr>
                <w:rFonts w:ascii="Arial" w:hAnsi="Arial" w:cs="Arial"/>
                <w:bCs/>
                <w:sz w:val="24"/>
                <w:szCs w:val="24"/>
              </w:rPr>
              <w:t>Составление плана по труду и заработной плате: определение численности производственного персонала и производительности труда рабочих, расчет заработной платы рабочих.</w:t>
            </w:r>
          </w:p>
          <w:p w:rsidR="001F2DF0" w:rsidRPr="00330D0D" w:rsidRDefault="001F2DF0" w:rsidP="00237ED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F2DF0" w:rsidRPr="00330D0D" w:rsidRDefault="001F2DF0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F2DF0" w:rsidRPr="00330D0D" w:rsidTr="001F5572">
        <w:trPr>
          <w:trHeight w:val="390"/>
          <w:jc w:val="center"/>
        </w:trPr>
        <w:tc>
          <w:tcPr>
            <w:tcW w:w="1674" w:type="dxa"/>
            <w:vMerge/>
          </w:tcPr>
          <w:p w:rsidR="001F2DF0" w:rsidRPr="00330D0D" w:rsidRDefault="001F2DF0" w:rsidP="00237E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F2DF0" w:rsidRPr="00330D0D" w:rsidRDefault="001F2DF0" w:rsidP="00237E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F2DF0" w:rsidRPr="00330D0D" w:rsidRDefault="001F2DF0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6" w:type="dxa"/>
            <w:vMerge/>
          </w:tcPr>
          <w:p w:rsidR="001F2DF0" w:rsidRPr="00330D0D" w:rsidRDefault="001F2DF0" w:rsidP="00237EDE">
            <w:pPr>
              <w:pStyle w:val="ad"/>
              <w:numPr>
                <w:ilvl w:val="0"/>
                <w:numId w:val="3"/>
              </w:numPr>
              <w:spacing w:before="0" w:after="0"/>
              <w:ind w:left="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F2DF0" w:rsidRPr="00330D0D" w:rsidRDefault="001F2DF0" w:rsidP="00237ED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sz w:val="24"/>
                <w:szCs w:val="24"/>
              </w:rPr>
              <w:t xml:space="preserve">Тема 6. </w:t>
            </w:r>
            <w:r w:rsidR="00140BF4" w:rsidRPr="00330D0D">
              <w:rPr>
                <w:rFonts w:ascii="Arial" w:hAnsi="Arial" w:cs="Arial"/>
                <w:bCs/>
                <w:sz w:val="24"/>
                <w:szCs w:val="24"/>
              </w:rPr>
              <w:t>Оценка экономической эффективности и анализ производственной деятельности.</w:t>
            </w:r>
          </w:p>
          <w:p w:rsidR="001F2DF0" w:rsidRPr="00330D0D" w:rsidRDefault="001F2DF0" w:rsidP="00237ED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F2DF0" w:rsidRPr="00330D0D" w:rsidRDefault="00A27A4A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15442" w:rsidRPr="00330D0D" w:rsidTr="001F5572">
        <w:trPr>
          <w:trHeight w:val="390"/>
          <w:jc w:val="center"/>
        </w:trPr>
        <w:tc>
          <w:tcPr>
            <w:tcW w:w="1674" w:type="dxa"/>
          </w:tcPr>
          <w:p w:rsidR="00015442" w:rsidRPr="00330D0D" w:rsidRDefault="00015442" w:rsidP="00237E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015442" w:rsidRPr="00330D0D" w:rsidRDefault="00015442" w:rsidP="00237E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5442" w:rsidRPr="00330D0D" w:rsidRDefault="00015442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6" w:type="dxa"/>
          </w:tcPr>
          <w:p w:rsidR="00015442" w:rsidRPr="00330D0D" w:rsidRDefault="00015442" w:rsidP="00237EDE">
            <w:pPr>
              <w:pStyle w:val="ad"/>
              <w:numPr>
                <w:ilvl w:val="0"/>
                <w:numId w:val="3"/>
              </w:numPr>
              <w:spacing w:before="0" w:after="0"/>
              <w:ind w:left="0"/>
              <w:contextualSpacing/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15442" w:rsidRPr="00330D0D" w:rsidRDefault="00687C19" w:rsidP="00237ED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sz w:val="24"/>
                <w:szCs w:val="24"/>
              </w:rPr>
              <w:t xml:space="preserve">дифференцированный </w:t>
            </w:r>
            <w:r w:rsidR="00015442" w:rsidRPr="00330D0D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15442" w:rsidRPr="00330D0D" w:rsidRDefault="00015442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2378B" w:rsidRPr="00330D0D" w:rsidTr="001F5572">
        <w:trPr>
          <w:trHeight w:val="497"/>
          <w:jc w:val="center"/>
        </w:trPr>
        <w:tc>
          <w:tcPr>
            <w:tcW w:w="1674" w:type="dxa"/>
            <w:tcBorders>
              <w:top w:val="nil"/>
            </w:tcBorders>
          </w:tcPr>
          <w:p w:rsidR="0012378B" w:rsidRPr="00330D0D" w:rsidRDefault="0012378B" w:rsidP="00237E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12378B" w:rsidRPr="00330D0D" w:rsidRDefault="0012378B" w:rsidP="00237E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2378B" w:rsidRPr="00330D0D" w:rsidRDefault="0012378B" w:rsidP="00237E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часов: </w:t>
            </w:r>
            <w:r w:rsidR="00E84D95" w:rsidRPr="00330D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36" w:type="dxa"/>
            <w:tcBorders>
              <w:top w:val="single" w:sz="4" w:space="0" w:color="auto"/>
            </w:tcBorders>
          </w:tcPr>
          <w:p w:rsidR="0012378B" w:rsidRPr="00330D0D" w:rsidRDefault="0012378B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2378B" w:rsidRPr="00330D0D" w:rsidRDefault="0012378B" w:rsidP="00237E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2378B" w:rsidRPr="00330D0D" w:rsidRDefault="0012378B" w:rsidP="00237E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часов: </w:t>
            </w:r>
            <w:r w:rsidR="00E84D95" w:rsidRPr="00330D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</w:t>
            </w:r>
          </w:p>
        </w:tc>
      </w:tr>
      <w:tr w:rsidR="008F4111" w:rsidRPr="00330D0D" w:rsidTr="001F5572">
        <w:trPr>
          <w:trHeight w:val="302"/>
          <w:jc w:val="center"/>
        </w:trPr>
        <w:tc>
          <w:tcPr>
            <w:tcW w:w="14016" w:type="dxa"/>
            <w:gridSpan w:val="6"/>
          </w:tcPr>
          <w:p w:rsidR="008F4111" w:rsidRPr="00330D0D" w:rsidRDefault="008F4111" w:rsidP="00237ED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Промежуточная аттестация в форме (зачета/дифференцированного зачета)</w:t>
            </w:r>
            <w:r w:rsidR="00D21F65" w:rsidRPr="00330D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дифференцированного зачета.</w:t>
            </w:r>
          </w:p>
        </w:tc>
      </w:tr>
    </w:tbl>
    <w:p w:rsidR="008F4111" w:rsidRPr="00330D0D" w:rsidRDefault="008F4111" w:rsidP="00237E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F4111" w:rsidRPr="00330D0D" w:rsidRDefault="008F4111" w:rsidP="00237E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8F4111" w:rsidRPr="00330D0D" w:rsidSect="00FA7AD9">
          <w:pgSz w:w="16838" w:h="11906" w:orient="landscape"/>
          <w:pgMar w:top="1134" w:right="851" w:bottom="1134" w:left="1701" w:header="708" w:footer="708" w:gutter="0"/>
          <w:cols w:space="708"/>
          <w:docGrid w:linePitch="360"/>
        </w:sectPr>
      </w:pPr>
    </w:p>
    <w:p w:rsidR="008F4111" w:rsidRPr="00330D0D" w:rsidRDefault="0077101F" w:rsidP="00237EDE">
      <w:pPr>
        <w:spacing w:after="0" w:line="24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330D0D">
        <w:rPr>
          <w:rFonts w:ascii="Arial" w:hAnsi="Arial" w:cs="Arial"/>
          <w:b/>
          <w:bCs/>
          <w:sz w:val="24"/>
          <w:szCs w:val="24"/>
        </w:rPr>
        <w:lastRenderedPageBreak/>
        <w:t>2.5.</w:t>
      </w:r>
      <w:r w:rsidR="008F4111" w:rsidRPr="00330D0D">
        <w:rPr>
          <w:rFonts w:ascii="Arial" w:hAnsi="Arial" w:cs="Arial"/>
          <w:b/>
          <w:bCs/>
          <w:sz w:val="24"/>
          <w:szCs w:val="24"/>
        </w:rPr>
        <w:t>Содержание учебной практики</w:t>
      </w:r>
    </w:p>
    <w:tbl>
      <w:tblPr>
        <w:tblW w:w="14604" w:type="dxa"/>
        <w:jc w:val="center"/>
        <w:tblInd w:w="-2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8"/>
        <w:gridCol w:w="5655"/>
        <w:gridCol w:w="1738"/>
        <w:gridCol w:w="1523"/>
      </w:tblGrid>
      <w:tr w:rsidR="008F4111" w:rsidRPr="00330D0D" w:rsidTr="00FC2087">
        <w:trPr>
          <w:jc w:val="center"/>
        </w:trPr>
        <w:tc>
          <w:tcPr>
            <w:tcW w:w="5688" w:type="dxa"/>
            <w:shd w:val="clear" w:color="auto" w:fill="FFFFFF" w:themeFill="background1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bCs/>
                <w:sz w:val="24"/>
                <w:szCs w:val="24"/>
              </w:rPr>
              <w:t>Код и наименование</w:t>
            </w:r>
          </w:p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профессиональных</w:t>
            </w:r>
          </w:p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bCs/>
                <w:sz w:val="24"/>
                <w:szCs w:val="24"/>
              </w:rPr>
              <w:t>модулей, МДК, наименование видов работ и тем</w:t>
            </w:r>
          </w:p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учебной практики </w:t>
            </w:r>
          </w:p>
        </w:tc>
        <w:tc>
          <w:tcPr>
            <w:tcW w:w="5655" w:type="dxa"/>
            <w:shd w:val="clear" w:color="auto" w:fill="FFFFFF" w:themeFill="background1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1738" w:type="dxa"/>
            <w:shd w:val="clear" w:color="auto" w:fill="FFFFFF" w:themeFill="background1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bCs/>
                <w:sz w:val="24"/>
                <w:szCs w:val="24"/>
              </w:rPr>
              <w:t>Объем</w:t>
            </w:r>
          </w:p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bCs/>
                <w:sz w:val="24"/>
                <w:szCs w:val="24"/>
              </w:rPr>
              <w:t>часов</w:t>
            </w:r>
          </w:p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FFFFF" w:themeFill="background1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bCs/>
                <w:sz w:val="24"/>
                <w:szCs w:val="24"/>
              </w:rPr>
              <w:t>Уровень</w:t>
            </w:r>
          </w:p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bCs/>
                <w:sz w:val="24"/>
                <w:szCs w:val="24"/>
              </w:rPr>
              <w:t>освоения</w:t>
            </w:r>
          </w:p>
        </w:tc>
      </w:tr>
      <w:tr w:rsidR="008F4111" w:rsidRPr="00330D0D" w:rsidTr="00FC2087">
        <w:trPr>
          <w:jc w:val="center"/>
        </w:trPr>
        <w:tc>
          <w:tcPr>
            <w:tcW w:w="5688" w:type="dxa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55" w:type="dxa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38" w:type="dxa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23" w:type="dxa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F4111" w:rsidRPr="00330D0D" w:rsidTr="00FC2087">
        <w:trPr>
          <w:jc w:val="center"/>
        </w:trPr>
        <w:tc>
          <w:tcPr>
            <w:tcW w:w="5688" w:type="dxa"/>
          </w:tcPr>
          <w:p w:rsidR="00A27A4A" w:rsidRPr="00330D0D" w:rsidRDefault="00E84D95" w:rsidP="00A27A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7A4A" w:rsidRPr="00330D0D">
              <w:rPr>
                <w:rFonts w:ascii="Arial" w:hAnsi="Arial" w:cs="Arial"/>
                <w:sz w:val="24"/>
                <w:szCs w:val="24"/>
              </w:rPr>
              <w:t xml:space="preserve">ПМ.02 </w:t>
            </w:r>
            <w:r w:rsidR="00A27A4A" w:rsidRPr="00330D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процессов по техническому обслуживанию и ремонту автотранспортных средств</w:t>
            </w:r>
            <w:r w:rsidR="00A27A4A" w:rsidRPr="00330D0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27A4A" w:rsidRPr="00330D0D" w:rsidRDefault="00A27A4A" w:rsidP="00A27A4A">
            <w:pPr>
              <w:tabs>
                <w:tab w:val="left" w:pos="49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 xml:space="preserve">МДК.02.01. Техническая документация </w:t>
            </w:r>
          </w:p>
          <w:p w:rsidR="00A27A4A" w:rsidRPr="00330D0D" w:rsidRDefault="00A27A4A" w:rsidP="00A27A4A">
            <w:pPr>
              <w:tabs>
                <w:tab w:val="left" w:pos="49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МДК.02.02 Управление процессом технического обслуживания и ремонта автомобилей</w:t>
            </w:r>
          </w:p>
          <w:p w:rsidR="008F4111" w:rsidRPr="00330D0D" w:rsidRDefault="00A27A4A" w:rsidP="00A27A4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МДК.02.03. Управление коллективом исполнителей</w:t>
            </w:r>
          </w:p>
        </w:tc>
        <w:tc>
          <w:tcPr>
            <w:tcW w:w="5655" w:type="dxa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8" w:type="dxa"/>
          </w:tcPr>
          <w:p w:rsidR="008F4111" w:rsidRPr="00330D0D" w:rsidRDefault="00F67E1A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523" w:type="dxa"/>
          </w:tcPr>
          <w:p w:rsidR="008F4111" w:rsidRPr="00330D0D" w:rsidRDefault="008F4111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2C18" w:rsidRPr="00330D0D" w:rsidTr="00EA301B">
        <w:trPr>
          <w:jc w:val="center"/>
        </w:trPr>
        <w:tc>
          <w:tcPr>
            <w:tcW w:w="11343" w:type="dxa"/>
            <w:gridSpan w:val="2"/>
          </w:tcPr>
          <w:p w:rsidR="00062C18" w:rsidRPr="00330D0D" w:rsidRDefault="00062C18" w:rsidP="00062C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Виды работ:</w:t>
            </w:r>
          </w:p>
          <w:p w:rsidR="00140BF4" w:rsidRPr="00330D0D" w:rsidRDefault="00140BF4" w:rsidP="001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Изучение взаимодействия технической службы с другими структурными подразделениями.</w:t>
            </w:r>
          </w:p>
          <w:p w:rsidR="00140BF4" w:rsidRPr="00330D0D" w:rsidRDefault="00140BF4" w:rsidP="001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1. Изучение технологического процесса в производственном подразделении: рабочие места, их количество, виды выполняемых работ, техническая оснащенность.</w:t>
            </w:r>
          </w:p>
          <w:p w:rsidR="00140BF4" w:rsidRPr="00330D0D" w:rsidRDefault="00140BF4" w:rsidP="001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2. Ознакомление с технической документацией по видам выполняемых работ.</w:t>
            </w:r>
          </w:p>
          <w:p w:rsidR="00140BF4" w:rsidRPr="00330D0D" w:rsidRDefault="00140BF4" w:rsidP="001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3. Разработка технологических карт по одному или нескольким видам выполняемых работ.</w:t>
            </w:r>
          </w:p>
          <w:p w:rsidR="00140BF4" w:rsidRPr="00330D0D" w:rsidRDefault="00140BF4" w:rsidP="001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4. Изучение количественного и качественного состава рабочих производственного подразделения: количество рабочих, их квалификация, распределение по профессиям и разрядам, система повышения квалификации и профессиональной переподготовки.</w:t>
            </w:r>
          </w:p>
          <w:p w:rsidR="00140BF4" w:rsidRPr="00330D0D" w:rsidRDefault="00140BF4" w:rsidP="001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 xml:space="preserve">5. Изучение условий труда в производственном подразделении, правил и порядка аттестации рабочих мест.  </w:t>
            </w:r>
          </w:p>
          <w:p w:rsidR="00140BF4" w:rsidRPr="00330D0D" w:rsidRDefault="00140BF4" w:rsidP="001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6. Изучение инструкций по технике безопасности на рабочем месте и в производственном подразделении.</w:t>
            </w:r>
          </w:p>
          <w:p w:rsidR="00140BF4" w:rsidRPr="00330D0D" w:rsidRDefault="00140BF4" w:rsidP="001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7. Составление перечня мероприятий по обеспечению и профилактике безопасных условий труда на рабочих местах и в производственном подразделении.</w:t>
            </w:r>
          </w:p>
          <w:p w:rsidR="00140BF4" w:rsidRPr="00330D0D" w:rsidRDefault="00140BF4" w:rsidP="001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8. Составление паспорта рабочего места с учетом нормативной документации.</w:t>
            </w:r>
          </w:p>
          <w:p w:rsidR="00140BF4" w:rsidRPr="00330D0D" w:rsidRDefault="00140BF4" w:rsidP="001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9. Изучение обеспечения экологической безопасности в процессе производства.</w:t>
            </w:r>
          </w:p>
          <w:p w:rsidR="00062C18" w:rsidRPr="00330D0D" w:rsidRDefault="00062C18" w:rsidP="00062C18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8" w:type="dxa"/>
          </w:tcPr>
          <w:p w:rsidR="00062C18" w:rsidRPr="00330D0D" w:rsidRDefault="00062C18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062C18" w:rsidRPr="00330D0D" w:rsidRDefault="00062C18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7E1A" w:rsidRPr="00330D0D" w:rsidTr="00FC2087">
        <w:trPr>
          <w:jc w:val="center"/>
        </w:trPr>
        <w:tc>
          <w:tcPr>
            <w:tcW w:w="5688" w:type="dxa"/>
          </w:tcPr>
          <w:p w:rsidR="00F67E1A" w:rsidRPr="00330D0D" w:rsidRDefault="00F67E1A" w:rsidP="00237ED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sz w:val="24"/>
                <w:szCs w:val="24"/>
              </w:rPr>
              <w:t>Тема 1.</w:t>
            </w:r>
            <w:r w:rsidR="00140BF4" w:rsidRPr="00330D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40BF4" w:rsidRPr="00330D0D">
              <w:rPr>
                <w:rFonts w:ascii="Arial" w:hAnsi="Arial" w:cs="Arial"/>
                <w:bCs/>
                <w:sz w:val="24"/>
                <w:szCs w:val="24"/>
              </w:rPr>
              <w:t xml:space="preserve">Общие положения единой системы </w:t>
            </w:r>
            <w:r w:rsidR="00140BF4" w:rsidRPr="00330D0D">
              <w:rPr>
                <w:rFonts w:ascii="Arial" w:hAnsi="Arial" w:cs="Arial"/>
                <w:bCs/>
                <w:sz w:val="24"/>
                <w:szCs w:val="24"/>
              </w:rPr>
              <w:lastRenderedPageBreak/>
              <w:t>конструкторской документации.</w:t>
            </w:r>
          </w:p>
          <w:p w:rsidR="00F67E1A" w:rsidRPr="00330D0D" w:rsidRDefault="00F67E1A" w:rsidP="00237EDE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55" w:type="dxa"/>
          </w:tcPr>
          <w:p w:rsidR="00F67E1A" w:rsidRPr="00330D0D" w:rsidRDefault="00F67E1A" w:rsidP="00237ED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8" w:type="dxa"/>
          </w:tcPr>
          <w:p w:rsidR="00F67E1A" w:rsidRPr="00330D0D" w:rsidRDefault="00F67E1A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67E1A" w:rsidRPr="00330D0D" w:rsidRDefault="00F67E1A" w:rsidP="00237E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523" w:type="dxa"/>
          </w:tcPr>
          <w:p w:rsidR="00F67E1A" w:rsidRPr="00330D0D" w:rsidRDefault="00F67E1A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67E1A" w:rsidRPr="00330D0D" w:rsidRDefault="00F67E1A" w:rsidP="00237E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lastRenderedPageBreak/>
              <w:t>2, 3</w:t>
            </w:r>
          </w:p>
        </w:tc>
      </w:tr>
      <w:tr w:rsidR="00F67E1A" w:rsidRPr="00330D0D" w:rsidTr="00FC2087">
        <w:trPr>
          <w:jc w:val="center"/>
        </w:trPr>
        <w:tc>
          <w:tcPr>
            <w:tcW w:w="5688" w:type="dxa"/>
          </w:tcPr>
          <w:p w:rsidR="00F67E1A" w:rsidRPr="00330D0D" w:rsidRDefault="00F67E1A" w:rsidP="00A27A4A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Тема 2. </w:t>
            </w:r>
            <w:r w:rsidR="004C6B55" w:rsidRPr="00330D0D">
              <w:rPr>
                <w:rFonts w:ascii="Arial" w:hAnsi="Arial" w:cs="Arial"/>
                <w:bCs/>
                <w:sz w:val="24"/>
                <w:szCs w:val="24"/>
              </w:rPr>
              <w:t>Оформление текстовых технологических документов</w:t>
            </w:r>
          </w:p>
        </w:tc>
        <w:tc>
          <w:tcPr>
            <w:tcW w:w="5655" w:type="dxa"/>
          </w:tcPr>
          <w:p w:rsidR="00F67E1A" w:rsidRPr="00330D0D" w:rsidRDefault="00F67E1A" w:rsidP="00237EDE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8" w:type="dxa"/>
          </w:tcPr>
          <w:p w:rsidR="00F67E1A" w:rsidRPr="00330D0D" w:rsidRDefault="00F67E1A" w:rsidP="00237E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F67E1A" w:rsidRPr="00330D0D" w:rsidRDefault="00F67E1A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2, 3</w:t>
            </w:r>
          </w:p>
        </w:tc>
      </w:tr>
      <w:tr w:rsidR="00F67E1A" w:rsidRPr="00330D0D" w:rsidTr="00FC2087">
        <w:trPr>
          <w:jc w:val="center"/>
        </w:trPr>
        <w:tc>
          <w:tcPr>
            <w:tcW w:w="5688" w:type="dxa"/>
          </w:tcPr>
          <w:p w:rsidR="00F67E1A" w:rsidRPr="00330D0D" w:rsidRDefault="00F67E1A" w:rsidP="00062C1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sz w:val="24"/>
                <w:szCs w:val="24"/>
              </w:rPr>
              <w:t>Тема 3.</w:t>
            </w:r>
            <w:r w:rsidR="00062C18" w:rsidRPr="00330D0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C6B55" w:rsidRPr="00330D0D">
              <w:rPr>
                <w:rFonts w:ascii="Arial" w:hAnsi="Arial" w:cs="Arial"/>
                <w:bCs/>
                <w:sz w:val="24"/>
                <w:szCs w:val="24"/>
              </w:rPr>
              <w:t>Оформление заявки и заказ наряда на оказание услуг по техническому обслуживанию и ремонту автомобилей.</w:t>
            </w:r>
          </w:p>
        </w:tc>
        <w:tc>
          <w:tcPr>
            <w:tcW w:w="5655" w:type="dxa"/>
          </w:tcPr>
          <w:p w:rsidR="00F67E1A" w:rsidRPr="00330D0D" w:rsidRDefault="00F67E1A" w:rsidP="00237E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8" w:type="dxa"/>
          </w:tcPr>
          <w:p w:rsidR="00F67E1A" w:rsidRPr="00330D0D" w:rsidRDefault="00F67E1A" w:rsidP="00237E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F67E1A" w:rsidRPr="00330D0D" w:rsidRDefault="00F67E1A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2, 3</w:t>
            </w:r>
          </w:p>
        </w:tc>
      </w:tr>
      <w:tr w:rsidR="00F67E1A" w:rsidRPr="00330D0D" w:rsidTr="00FC2087">
        <w:trPr>
          <w:jc w:val="center"/>
        </w:trPr>
        <w:tc>
          <w:tcPr>
            <w:tcW w:w="5688" w:type="dxa"/>
          </w:tcPr>
          <w:p w:rsidR="00F67E1A" w:rsidRPr="00330D0D" w:rsidRDefault="00F67E1A" w:rsidP="00237ED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sz w:val="24"/>
                <w:szCs w:val="24"/>
              </w:rPr>
              <w:t>Тема 4.</w:t>
            </w:r>
            <w:r w:rsidR="004C6B55" w:rsidRPr="00330D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C6B55" w:rsidRPr="00330D0D">
              <w:rPr>
                <w:rFonts w:ascii="Arial" w:hAnsi="Arial" w:cs="Arial"/>
                <w:bCs/>
                <w:sz w:val="24"/>
                <w:szCs w:val="24"/>
              </w:rPr>
              <w:t>Составление производственного плана: расчет производственных программ по эксплуатации подвижного состава автомобильного транспорта.</w:t>
            </w:r>
          </w:p>
        </w:tc>
        <w:tc>
          <w:tcPr>
            <w:tcW w:w="5655" w:type="dxa"/>
          </w:tcPr>
          <w:p w:rsidR="00F67E1A" w:rsidRPr="00330D0D" w:rsidRDefault="00F67E1A" w:rsidP="00237E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8" w:type="dxa"/>
          </w:tcPr>
          <w:p w:rsidR="00F67E1A" w:rsidRPr="00330D0D" w:rsidRDefault="00F67E1A" w:rsidP="00237E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F67E1A" w:rsidRPr="00330D0D" w:rsidRDefault="00F67E1A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2, 3</w:t>
            </w:r>
          </w:p>
        </w:tc>
      </w:tr>
      <w:tr w:rsidR="00F67E1A" w:rsidRPr="00330D0D" w:rsidTr="00FC2087">
        <w:trPr>
          <w:jc w:val="center"/>
        </w:trPr>
        <w:tc>
          <w:tcPr>
            <w:tcW w:w="5688" w:type="dxa"/>
          </w:tcPr>
          <w:p w:rsidR="00F67E1A" w:rsidRPr="00330D0D" w:rsidRDefault="00A27A4A" w:rsidP="00237ED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sz w:val="24"/>
                <w:szCs w:val="24"/>
              </w:rPr>
              <w:t>Тема 5.</w:t>
            </w:r>
            <w:r w:rsidR="004C6B55" w:rsidRPr="00330D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C6B55" w:rsidRPr="00330D0D">
              <w:rPr>
                <w:rFonts w:ascii="Arial" w:hAnsi="Arial" w:cs="Arial"/>
                <w:bCs/>
                <w:sz w:val="24"/>
                <w:szCs w:val="24"/>
              </w:rPr>
              <w:t>Составление плана по труду и заработной плате: определение численности производственного персонала и производительности труда рабочих, расчет заработной платы рабочих.</w:t>
            </w:r>
          </w:p>
        </w:tc>
        <w:tc>
          <w:tcPr>
            <w:tcW w:w="5655" w:type="dxa"/>
          </w:tcPr>
          <w:p w:rsidR="00F67E1A" w:rsidRPr="00330D0D" w:rsidRDefault="00F67E1A" w:rsidP="00237E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8" w:type="dxa"/>
          </w:tcPr>
          <w:p w:rsidR="00F67E1A" w:rsidRPr="00330D0D" w:rsidRDefault="00F67E1A" w:rsidP="00237E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F67E1A" w:rsidRPr="00330D0D" w:rsidRDefault="00F67E1A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2, 3</w:t>
            </w:r>
          </w:p>
        </w:tc>
      </w:tr>
      <w:tr w:rsidR="00F67E1A" w:rsidRPr="00330D0D" w:rsidTr="00FC2087">
        <w:trPr>
          <w:jc w:val="center"/>
        </w:trPr>
        <w:tc>
          <w:tcPr>
            <w:tcW w:w="5688" w:type="dxa"/>
          </w:tcPr>
          <w:p w:rsidR="00F67E1A" w:rsidRPr="00330D0D" w:rsidRDefault="00F67E1A" w:rsidP="00237ED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0D0D">
              <w:rPr>
                <w:rFonts w:ascii="Arial" w:hAnsi="Arial" w:cs="Arial"/>
                <w:bCs/>
                <w:sz w:val="24"/>
                <w:szCs w:val="24"/>
              </w:rPr>
              <w:t xml:space="preserve">Тема 6. </w:t>
            </w:r>
            <w:r w:rsidR="004C6B55" w:rsidRPr="00330D0D">
              <w:rPr>
                <w:rFonts w:ascii="Arial" w:hAnsi="Arial" w:cs="Arial"/>
                <w:bCs/>
                <w:sz w:val="24"/>
                <w:szCs w:val="24"/>
              </w:rPr>
              <w:t>Оценка экономической эффективности и анализ производственной деятельности.</w:t>
            </w:r>
          </w:p>
          <w:p w:rsidR="00F67E1A" w:rsidRPr="00330D0D" w:rsidRDefault="00F67E1A" w:rsidP="00237ED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55" w:type="dxa"/>
          </w:tcPr>
          <w:p w:rsidR="00F67E1A" w:rsidRPr="00330D0D" w:rsidRDefault="00F67E1A" w:rsidP="00A27A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8" w:type="dxa"/>
          </w:tcPr>
          <w:p w:rsidR="00F67E1A" w:rsidRPr="00330D0D" w:rsidRDefault="00F67E1A" w:rsidP="00237E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F67E1A" w:rsidRPr="00330D0D" w:rsidRDefault="00F67E1A" w:rsidP="00237EDE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2, 3</w:t>
            </w:r>
          </w:p>
        </w:tc>
      </w:tr>
    </w:tbl>
    <w:p w:rsidR="001F20A6" w:rsidRPr="00330D0D" w:rsidRDefault="001F20A6" w:rsidP="00237EDE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F20A6" w:rsidRPr="00330D0D" w:rsidRDefault="001F20A6" w:rsidP="00237EDE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  <w:sectPr w:rsidR="001F20A6" w:rsidRPr="00330D0D" w:rsidSect="00FA7AD9">
          <w:pgSz w:w="16838" w:h="11906" w:orient="landscape"/>
          <w:pgMar w:top="1134" w:right="851" w:bottom="1134" w:left="1701" w:header="708" w:footer="708" w:gutter="0"/>
          <w:cols w:space="708"/>
          <w:docGrid w:linePitch="360"/>
        </w:sectPr>
      </w:pPr>
      <w:r w:rsidRPr="00330D0D">
        <w:rPr>
          <w:rFonts w:ascii="Arial" w:eastAsia="Times New Roman" w:hAnsi="Arial" w:cs="Arial"/>
          <w:i/>
          <w:sz w:val="24"/>
          <w:szCs w:val="24"/>
          <w:lang w:eastAsia="ru-RU"/>
        </w:rPr>
        <w:br w:type="page"/>
      </w:r>
    </w:p>
    <w:p w:rsidR="008F4111" w:rsidRPr="00330D0D" w:rsidRDefault="008F4111" w:rsidP="00237E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30D0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  <w:r w:rsidR="00437ED3" w:rsidRPr="00330D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</w:t>
      </w:r>
      <w:r w:rsidR="0077101F" w:rsidRPr="00330D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УСЛОВИЯ РЕАЛИЗАЦИИ ПРОГРАММЫ УЧЕБНОЙ ПРАКТИКИ</w:t>
      </w:r>
    </w:p>
    <w:p w:rsidR="00777509" w:rsidRPr="00330D0D" w:rsidRDefault="00777509" w:rsidP="00237E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Arial" w:hAnsi="Arial" w:cs="Arial"/>
          <w:b w:val="0"/>
          <w:color w:val="auto"/>
          <w:sz w:val="24"/>
          <w:szCs w:val="24"/>
        </w:rPr>
      </w:pPr>
      <w:r w:rsidRPr="00330D0D">
        <w:rPr>
          <w:rFonts w:ascii="Arial" w:hAnsi="Arial" w:cs="Arial"/>
          <w:color w:val="auto"/>
          <w:sz w:val="24"/>
          <w:szCs w:val="24"/>
        </w:rPr>
        <w:t>3.1. Требования к минимальному материально-техническому обеспечению</w:t>
      </w:r>
    </w:p>
    <w:p w:rsidR="009C6497" w:rsidRPr="00330D0D" w:rsidRDefault="009C6497" w:rsidP="009C6497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:rsidR="009C6497" w:rsidRPr="00330D0D" w:rsidRDefault="009C6497" w:rsidP="009C6497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 xml:space="preserve">1.Оборудование кабинета и рабочих мест кабинета: </w:t>
      </w:r>
    </w:p>
    <w:p w:rsidR="009C6497" w:rsidRPr="00330D0D" w:rsidRDefault="009C6497" w:rsidP="009C6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- автоматизированное рабочее место с доступом в глобальную сеть «Интернет»,</w:t>
      </w:r>
    </w:p>
    <w:p w:rsidR="009C6497" w:rsidRPr="00330D0D" w:rsidRDefault="009C6497" w:rsidP="009C6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- место наставника предприятия;</w:t>
      </w:r>
    </w:p>
    <w:p w:rsidR="009C6497" w:rsidRPr="00330D0D" w:rsidRDefault="009C6497" w:rsidP="009C6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2.Материалы: - комплект документации по деятельности предприятия</w:t>
      </w:r>
    </w:p>
    <w:p w:rsidR="009C6497" w:rsidRPr="00330D0D" w:rsidRDefault="009C6497" w:rsidP="009C6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- наглядные пособия;</w:t>
      </w:r>
    </w:p>
    <w:p w:rsidR="009C6497" w:rsidRPr="00330D0D" w:rsidRDefault="009C6497" w:rsidP="009C6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- сборники нормативно-правовых документов;</w:t>
      </w:r>
    </w:p>
    <w:p w:rsidR="009C6497" w:rsidRPr="00330D0D" w:rsidRDefault="009C6497" w:rsidP="009C6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3.Средства обучения: - калькулятор,</w:t>
      </w:r>
    </w:p>
    <w:p w:rsidR="009C6497" w:rsidRPr="00330D0D" w:rsidRDefault="009C6497" w:rsidP="009C6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- программное обеспечение: «Консультант-плюс», «Гарант» и другие;</w:t>
      </w:r>
    </w:p>
    <w:p w:rsidR="009C6497" w:rsidRPr="00330D0D" w:rsidRDefault="009C6497" w:rsidP="009C6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- комплект нормативной и технической документации, регламентирующей деятельность производственного подразделения.</w:t>
      </w:r>
    </w:p>
    <w:p w:rsidR="00701BCF" w:rsidRPr="00330D0D" w:rsidRDefault="00701BCF" w:rsidP="00237E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Arial" w:hAnsi="Arial" w:cs="Arial"/>
          <w:color w:val="auto"/>
          <w:sz w:val="24"/>
          <w:szCs w:val="24"/>
        </w:rPr>
      </w:pPr>
    </w:p>
    <w:p w:rsidR="00777509" w:rsidRPr="00330D0D" w:rsidRDefault="00777509" w:rsidP="00237E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Arial" w:hAnsi="Arial" w:cs="Arial"/>
          <w:b w:val="0"/>
          <w:color w:val="auto"/>
          <w:sz w:val="24"/>
          <w:szCs w:val="24"/>
        </w:rPr>
      </w:pPr>
      <w:r w:rsidRPr="00330D0D">
        <w:rPr>
          <w:rFonts w:ascii="Arial" w:hAnsi="Arial" w:cs="Arial"/>
          <w:color w:val="auto"/>
          <w:sz w:val="24"/>
          <w:szCs w:val="24"/>
        </w:rPr>
        <w:t>3.2. Информационное обеспечение обучения</w:t>
      </w:r>
    </w:p>
    <w:p w:rsidR="00062C18" w:rsidRPr="00330D0D" w:rsidRDefault="00062C18" w:rsidP="00237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C6497" w:rsidRPr="00330D0D" w:rsidRDefault="009C6497" w:rsidP="009C6497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Перечень используемых учебных изданий, Интернет-ресурсов, дополнительной литературы</w:t>
      </w:r>
    </w:p>
    <w:p w:rsidR="009C6497" w:rsidRPr="00330D0D" w:rsidRDefault="009C6497" w:rsidP="009C6497">
      <w:pPr>
        <w:spacing w:after="0" w:line="240" w:lineRule="auto"/>
        <w:contextualSpacing/>
        <w:jc w:val="both"/>
        <w:rPr>
          <w:rFonts w:ascii="Arial" w:hAnsi="Arial" w:cs="Arial"/>
          <w:bCs/>
          <w:i/>
          <w:sz w:val="24"/>
          <w:szCs w:val="24"/>
        </w:rPr>
      </w:pPr>
    </w:p>
    <w:p w:rsidR="009C6497" w:rsidRPr="00330D0D" w:rsidRDefault="009C6497" w:rsidP="009C6497">
      <w:pPr>
        <w:spacing w:after="0" w:line="240" w:lineRule="auto"/>
        <w:contextualSpacing/>
        <w:jc w:val="both"/>
        <w:rPr>
          <w:rFonts w:ascii="Arial" w:hAnsi="Arial" w:cs="Arial"/>
          <w:bCs/>
          <w:i/>
          <w:sz w:val="24"/>
          <w:szCs w:val="24"/>
        </w:rPr>
      </w:pPr>
      <w:r w:rsidRPr="00330D0D">
        <w:rPr>
          <w:rFonts w:ascii="Arial" w:hAnsi="Arial" w:cs="Arial"/>
          <w:bCs/>
          <w:i/>
          <w:sz w:val="24"/>
          <w:szCs w:val="24"/>
        </w:rPr>
        <w:t>Основные источники:</w:t>
      </w:r>
    </w:p>
    <w:p w:rsidR="009C6497" w:rsidRPr="00330D0D" w:rsidRDefault="009C6497" w:rsidP="009C6497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 xml:space="preserve">Гаврилова С.А. Техническая документация. учебник для </w:t>
      </w:r>
      <w:proofErr w:type="spellStart"/>
      <w:r w:rsidRPr="00330D0D">
        <w:rPr>
          <w:rFonts w:ascii="Arial" w:hAnsi="Arial" w:cs="Arial"/>
          <w:bCs/>
          <w:sz w:val="24"/>
          <w:szCs w:val="24"/>
        </w:rPr>
        <w:t>студ</w:t>
      </w:r>
      <w:proofErr w:type="gramStart"/>
      <w:r w:rsidRPr="00330D0D">
        <w:rPr>
          <w:rFonts w:ascii="Arial" w:hAnsi="Arial" w:cs="Arial"/>
          <w:bCs/>
          <w:sz w:val="24"/>
          <w:szCs w:val="24"/>
        </w:rPr>
        <w:t>.у</w:t>
      </w:r>
      <w:proofErr w:type="gramEnd"/>
      <w:r w:rsidRPr="00330D0D">
        <w:rPr>
          <w:rFonts w:ascii="Arial" w:hAnsi="Arial" w:cs="Arial"/>
          <w:bCs/>
          <w:sz w:val="24"/>
          <w:szCs w:val="24"/>
        </w:rPr>
        <w:t>чреждений</w:t>
      </w:r>
      <w:proofErr w:type="spellEnd"/>
      <w:r w:rsidRPr="00330D0D">
        <w:rPr>
          <w:rFonts w:ascii="Arial" w:hAnsi="Arial" w:cs="Arial"/>
          <w:bCs/>
          <w:sz w:val="24"/>
          <w:szCs w:val="24"/>
        </w:rPr>
        <w:t xml:space="preserve"> сред. проф. Образования – М. : Изд</w:t>
      </w:r>
      <w:r w:rsidR="00220F08" w:rsidRPr="00330D0D">
        <w:rPr>
          <w:rFonts w:ascii="Arial" w:hAnsi="Arial" w:cs="Arial"/>
          <w:bCs/>
          <w:sz w:val="24"/>
          <w:szCs w:val="24"/>
        </w:rPr>
        <w:t>ательский центр «Академия», 2020</w:t>
      </w:r>
      <w:r w:rsidRPr="00330D0D">
        <w:rPr>
          <w:rFonts w:ascii="Arial" w:hAnsi="Arial" w:cs="Arial"/>
          <w:bCs/>
          <w:sz w:val="24"/>
          <w:szCs w:val="24"/>
        </w:rPr>
        <w:t>. – 224 с.</w:t>
      </w:r>
    </w:p>
    <w:p w:rsidR="009C6497" w:rsidRPr="00330D0D" w:rsidRDefault="009C6497" w:rsidP="009C6497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Соколова О.Н., Акимочкина Т.А. Документационное обеспечение управления. - Учебно-практическое пособие.  М.: КН</w:t>
      </w:r>
      <w:r w:rsidR="00220F08" w:rsidRPr="00330D0D">
        <w:rPr>
          <w:rFonts w:ascii="Arial" w:hAnsi="Arial" w:cs="Arial"/>
          <w:bCs/>
          <w:sz w:val="24"/>
          <w:szCs w:val="24"/>
        </w:rPr>
        <w:t>ОРУС, 2020</w:t>
      </w:r>
      <w:r w:rsidRPr="00330D0D">
        <w:rPr>
          <w:rFonts w:ascii="Arial" w:hAnsi="Arial" w:cs="Arial"/>
          <w:bCs/>
          <w:sz w:val="24"/>
          <w:szCs w:val="24"/>
        </w:rPr>
        <w:t>. - с. 296;</w:t>
      </w:r>
    </w:p>
    <w:p w:rsidR="009C6497" w:rsidRPr="00330D0D" w:rsidRDefault="009C6497" w:rsidP="009C6497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330D0D">
        <w:rPr>
          <w:rFonts w:ascii="Arial" w:hAnsi="Arial" w:cs="Arial"/>
          <w:bCs/>
          <w:sz w:val="24"/>
          <w:szCs w:val="24"/>
        </w:rPr>
        <w:t>Стуканов</w:t>
      </w:r>
      <w:proofErr w:type="spellEnd"/>
      <w:r w:rsidRPr="00330D0D">
        <w:rPr>
          <w:rFonts w:ascii="Arial" w:hAnsi="Arial" w:cs="Arial"/>
          <w:bCs/>
          <w:sz w:val="24"/>
          <w:szCs w:val="24"/>
        </w:rPr>
        <w:t xml:space="preserve"> В.А. Сервисное обслуживание автомобильного транспорта: - </w:t>
      </w:r>
      <w:r w:rsidR="00220F08" w:rsidRPr="00330D0D">
        <w:rPr>
          <w:rFonts w:ascii="Arial" w:hAnsi="Arial" w:cs="Arial"/>
          <w:bCs/>
          <w:sz w:val="24"/>
          <w:szCs w:val="24"/>
        </w:rPr>
        <w:t>Учебное пособие. М.: Форум, 2021</w:t>
      </w:r>
      <w:r w:rsidRPr="00330D0D">
        <w:rPr>
          <w:rFonts w:ascii="Arial" w:hAnsi="Arial" w:cs="Arial"/>
          <w:bCs/>
          <w:sz w:val="24"/>
          <w:szCs w:val="24"/>
        </w:rPr>
        <w:t>. – 208 с.</w:t>
      </w:r>
    </w:p>
    <w:p w:rsidR="009C6497" w:rsidRPr="00330D0D" w:rsidRDefault="009C6497" w:rsidP="009C6497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 xml:space="preserve">Карагодин В.И. Ремонт автомобилей и двигателей : учебник для </w:t>
      </w:r>
      <w:proofErr w:type="spellStart"/>
      <w:r w:rsidRPr="00330D0D">
        <w:rPr>
          <w:rFonts w:ascii="Arial" w:hAnsi="Arial" w:cs="Arial"/>
          <w:bCs/>
          <w:sz w:val="24"/>
          <w:szCs w:val="24"/>
        </w:rPr>
        <w:t>студ</w:t>
      </w:r>
      <w:proofErr w:type="gramStart"/>
      <w:r w:rsidRPr="00330D0D">
        <w:rPr>
          <w:rFonts w:ascii="Arial" w:hAnsi="Arial" w:cs="Arial"/>
          <w:bCs/>
          <w:sz w:val="24"/>
          <w:szCs w:val="24"/>
        </w:rPr>
        <w:t>.у</w:t>
      </w:r>
      <w:proofErr w:type="gramEnd"/>
      <w:r w:rsidRPr="00330D0D">
        <w:rPr>
          <w:rFonts w:ascii="Arial" w:hAnsi="Arial" w:cs="Arial"/>
          <w:bCs/>
          <w:sz w:val="24"/>
          <w:szCs w:val="24"/>
        </w:rPr>
        <w:t>чреждений</w:t>
      </w:r>
      <w:proofErr w:type="spellEnd"/>
      <w:r w:rsidRPr="00330D0D">
        <w:rPr>
          <w:rFonts w:ascii="Arial" w:hAnsi="Arial" w:cs="Arial"/>
          <w:bCs/>
          <w:sz w:val="24"/>
          <w:szCs w:val="24"/>
        </w:rPr>
        <w:t xml:space="preserve"> сред. проф. Образования / В.И. Карагодин, Н.Н. Митрохин. – 13-е изд., стер. – М.</w:t>
      </w:r>
      <w:proofErr w:type="gramStart"/>
      <w:r w:rsidRPr="00330D0D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330D0D">
        <w:rPr>
          <w:rFonts w:ascii="Arial" w:hAnsi="Arial" w:cs="Arial"/>
          <w:bCs/>
          <w:sz w:val="24"/>
          <w:szCs w:val="24"/>
        </w:rPr>
        <w:t xml:space="preserve"> Изд</w:t>
      </w:r>
      <w:r w:rsidR="00220F08" w:rsidRPr="00330D0D">
        <w:rPr>
          <w:rFonts w:ascii="Arial" w:hAnsi="Arial" w:cs="Arial"/>
          <w:bCs/>
          <w:sz w:val="24"/>
          <w:szCs w:val="24"/>
        </w:rPr>
        <w:t>ательский центр «Академия», 2019</w:t>
      </w:r>
      <w:r w:rsidRPr="00330D0D">
        <w:rPr>
          <w:rFonts w:ascii="Arial" w:hAnsi="Arial" w:cs="Arial"/>
          <w:bCs/>
          <w:sz w:val="24"/>
          <w:szCs w:val="24"/>
        </w:rPr>
        <w:t>. – 496 с.</w:t>
      </w:r>
    </w:p>
    <w:p w:rsidR="009C6497" w:rsidRPr="00330D0D" w:rsidRDefault="009C6497" w:rsidP="009C6497">
      <w:pPr>
        <w:tabs>
          <w:tab w:val="num" w:pos="720"/>
        </w:tabs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:rsidR="009C6497" w:rsidRPr="00330D0D" w:rsidRDefault="009C6497" w:rsidP="009C6497">
      <w:pPr>
        <w:tabs>
          <w:tab w:val="num" w:pos="720"/>
        </w:tabs>
        <w:spacing w:after="0" w:line="240" w:lineRule="auto"/>
        <w:contextualSpacing/>
        <w:jc w:val="both"/>
        <w:rPr>
          <w:rFonts w:ascii="Arial" w:hAnsi="Arial" w:cs="Arial"/>
          <w:bCs/>
          <w:i/>
          <w:sz w:val="24"/>
          <w:szCs w:val="24"/>
        </w:rPr>
      </w:pPr>
      <w:r w:rsidRPr="00330D0D">
        <w:rPr>
          <w:rFonts w:ascii="Arial" w:hAnsi="Arial" w:cs="Arial"/>
          <w:bCs/>
          <w:i/>
          <w:sz w:val="24"/>
          <w:szCs w:val="24"/>
        </w:rPr>
        <w:t>Дополнительные источники:</w:t>
      </w:r>
    </w:p>
    <w:p w:rsidR="009C6497" w:rsidRPr="00330D0D" w:rsidRDefault="009C6497" w:rsidP="009C6497">
      <w:pPr>
        <w:numPr>
          <w:ilvl w:val="0"/>
          <w:numId w:val="11"/>
        </w:numPr>
        <w:tabs>
          <w:tab w:val="clear" w:pos="1353"/>
          <w:tab w:val="num" w:pos="720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330D0D">
        <w:rPr>
          <w:rFonts w:ascii="Arial" w:hAnsi="Arial" w:cs="Arial"/>
          <w:bCs/>
          <w:sz w:val="24"/>
          <w:szCs w:val="24"/>
        </w:rPr>
        <w:t>Мескон</w:t>
      </w:r>
      <w:proofErr w:type="spellEnd"/>
      <w:r w:rsidRPr="00330D0D">
        <w:rPr>
          <w:rFonts w:ascii="Arial" w:hAnsi="Arial" w:cs="Arial"/>
          <w:bCs/>
          <w:sz w:val="24"/>
          <w:szCs w:val="24"/>
        </w:rPr>
        <w:t xml:space="preserve"> М.Х., Альберт М., </w:t>
      </w:r>
      <w:proofErr w:type="spellStart"/>
      <w:r w:rsidRPr="00330D0D">
        <w:rPr>
          <w:rFonts w:ascii="Arial" w:hAnsi="Arial" w:cs="Arial"/>
          <w:bCs/>
          <w:sz w:val="24"/>
          <w:szCs w:val="24"/>
        </w:rPr>
        <w:t>Хедоури</w:t>
      </w:r>
      <w:proofErr w:type="spellEnd"/>
      <w:r w:rsidRPr="00330D0D">
        <w:rPr>
          <w:rFonts w:ascii="Arial" w:hAnsi="Arial" w:cs="Arial"/>
          <w:bCs/>
          <w:sz w:val="24"/>
          <w:szCs w:val="24"/>
        </w:rPr>
        <w:t xml:space="preserve"> Ф. Основы менеджмента. – Учебник. М.:  Вильямс, 2018. – 704 с.;</w:t>
      </w:r>
    </w:p>
    <w:p w:rsidR="009C6497" w:rsidRPr="00330D0D" w:rsidRDefault="009C6497" w:rsidP="009C6497">
      <w:pPr>
        <w:numPr>
          <w:ilvl w:val="0"/>
          <w:numId w:val="11"/>
        </w:numPr>
        <w:tabs>
          <w:tab w:val="clear" w:pos="1353"/>
          <w:tab w:val="num" w:pos="720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Положение «О техническом обслуживании и ремонте автомобильного транспорта». Действующие редакции.</w:t>
      </w:r>
    </w:p>
    <w:p w:rsidR="009C6497" w:rsidRPr="00330D0D" w:rsidRDefault="009C6497" w:rsidP="009C6497">
      <w:pPr>
        <w:pStyle w:val="ad"/>
        <w:numPr>
          <w:ilvl w:val="0"/>
          <w:numId w:val="11"/>
        </w:numPr>
        <w:tabs>
          <w:tab w:val="clear" w:pos="1353"/>
          <w:tab w:val="num" w:pos="567"/>
          <w:tab w:val="num" w:pos="720"/>
        </w:tabs>
        <w:spacing w:before="0" w:after="0"/>
        <w:ind w:left="0" w:firstLine="0"/>
        <w:contextualSpacing/>
        <w:rPr>
          <w:rFonts w:ascii="Arial" w:hAnsi="Arial" w:cs="Arial"/>
          <w:bCs/>
        </w:rPr>
      </w:pPr>
      <w:r w:rsidRPr="00330D0D">
        <w:rPr>
          <w:rFonts w:ascii="Arial" w:hAnsi="Arial" w:cs="Arial"/>
          <w:bCs/>
        </w:rPr>
        <w:t xml:space="preserve">Российская Федерация. Законы. </w:t>
      </w:r>
      <w:proofErr w:type="gramStart"/>
      <w:r w:rsidRPr="00330D0D">
        <w:rPr>
          <w:rFonts w:ascii="Arial" w:hAnsi="Arial" w:cs="Arial"/>
          <w:bCs/>
        </w:rPr>
        <w:t xml:space="preserve">Трудовой кодекс Российской Федерации: </w:t>
      </w:r>
      <w:proofErr w:type="spellStart"/>
      <w:r w:rsidRPr="00330D0D">
        <w:rPr>
          <w:rFonts w:ascii="Arial" w:hAnsi="Arial" w:cs="Arial"/>
          <w:bCs/>
        </w:rPr>
        <w:t>федер</w:t>
      </w:r>
      <w:proofErr w:type="spellEnd"/>
      <w:r w:rsidRPr="00330D0D">
        <w:rPr>
          <w:rFonts w:ascii="Arial" w:hAnsi="Arial" w:cs="Arial"/>
          <w:bCs/>
        </w:rPr>
        <w:t>. закон: [принят Гос.</w:t>
      </w:r>
      <w:proofErr w:type="gramEnd"/>
      <w:r w:rsidRPr="00330D0D">
        <w:rPr>
          <w:rFonts w:ascii="Arial" w:hAnsi="Arial" w:cs="Arial"/>
          <w:bCs/>
        </w:rPr>
        <w:t xml:space="preserve"> </w:t>
      </w:r>
      <w:proofErr w:type="gramStart"/>
      <w:r w:rsidRPr="00330D0D">
        <w:rPr>
          <w:rFonts w:ascii="Arial" w:hAnsi="Arial" w:cs="Arial"/>
          <w:bCs/>
        </w:rPr>
        <w:t>Думой  21 дек. 2001 г.: по состоянию на 26 апр. 2018 г.]</w:t>
      </w:r>
      <w:r w:rsidRPr="00330D0D">
        <w:rPr>
          <w:rFonts w:ascii="Arial" w:hAnsi="Arial" w:cs="Arial"/>
          <w:color w:val="4C4C4C"/>
        </w:rPr>
        <w:t xml:space="preserve"> </w:t>
      </w:r>
      <w:r w:rsidRPr="00330D0D">
        <w:rPr>
          <w:rFonts w:ascii="Arial" w:hAnsi="Arial" w:cs="Arial"/>
          <w:bCs/>
        </w:rPr>
        <w:t>М.: Рид Групп, 2018. – 256 с. – (Законодательство России с комментариями к изменениям).</w:t>
      </w:r>
      <w:proofErr w:type="gramEnd"/>
    </w:p>
    <w:p w:rsidR="009C6497" w:rsidRPr="00330D0D" w:rsidRDefault="009C6497" w:rsidP="009C6497">
      <w:pPr>
        <w:pStyle w:val="ad"/>
        <w:numPr>
          <w:ilvl w:val="0"/>
          <w:numId w:val="11"/>
        </w:numPr>
        <w:tabs>
          <w:tab w:val="clear" w:pos="1353"/>
          <w:tab w:val="num" w:pos="567"/>
          <w:tab w:val="num" w:pos="720"/>
        </w:tabs>
        <w:spacing w:before="0" w:after="0"/>
        <w:ind w:left="0" w:firstLine="0"/>
        <w:contextualSpacing/>
        <w:rPr>
          <w:rFonts w:ascii="Arial" w:hAnsi="Arial" w:cs="Arial"/>
          <w:bCs/>
        </w:rPr>
      </w:pPr>
      <w:r w:rsidRPr="00330D0D">
        <w:rPr>
          <w:rFonts w:ascii="Arial" w:hAnsi="Arial" w:cs="Arial"/>
          <w:bCs/>
        </w:rPr>
        <w:t xml:space="preserve">Российская Федерация. Законы. Гражданский кодекс Российской Федерации: офиц. текст: [по сост. на 1 мая. 2016 г.]. М.: Омега-Л, 2016. – 688с. – </w:t>
      </w:r>
      <w:proofErr w:type="gramStart"/>
      <w:r w:rsidRPr="00330D0D">
        <w:rPr>
          <w:rFonts w:ascii="Arial" w:hAnsi="Arial" w:cs="Arial"/>
          <w:bCs/>
        </w:rPr>
        <w:t xml:space="preserve">( </w:t>
      </w:r>
      <w:proofErr w:type="gramEnd"/>
      <w:r w:rsidRPr="00330D0D">
        <w:rPr>
          <w:rFonts w:ascii="Arial" w:hAnsi="Arial" w:cs="Arial"/>
          <w:bCs/>
        </w:rPr>
        <w:t>кодексы Российской Федерации).</w:t>
      </w:r>
    </w:p>
    <w:p w:rsidR="009C6497" w:rsidRPr="00330D0D" w:rsidRDefault="009C6497" w:rsidP="009C6497">
      <w:pPr>
        <w:pStyle w:val="ad"/>
        <w:numPr>
          <w:ilvl w:val="0"/>
          <w:numId w:val="11"/>
        </w:numPr>
        <w:tabs>
          <w:tab w:val="clear" w:pos="1353"/>
          <w:tab w:val="num" w:pos="567"/>
          <w:tab w:val="num" w:pos="720"/>
        </w:tabs>
        <w:spacing w:before="0" w:after="0"/>
        <w:ind w:left="0" w:firstLine="0"/>
        <w:contextualSpacing/>
        <w:jc w:val="both"/>
        <w:rPr>
          <w:rFonts w:ascii="Arial" w:hAnsi="Arial" w:cs="Arial"/>
        </w:rPr>
      </w:pPr>
      <w:r w:rsidRPr="00330D0D">
        <w:rPr>
          <w:rFonts w:ascii="Arial" w:hAnsi="Arial" w:cs="Arial"/>
          <w:bCs/>
        </w:rPr>
        <w:t xml:space="preserve">Российская Федерация. Законы. </w:t>
      </w:r>
      <w:proofErr w:type="gramStart"/>
      <w:r w:rsidRPr="00330D0D">
        <w:rPr>
          <w:rFonts w:ascii="Arial" w:hAnsi="Arial" w:cs="Arial"/>
          <w:bCs/>
        </w:rPr>
        <w:t>Налоговый кодекс Российской Федерации: [</w:t>
      </w:r>
      <w:proofErr w:type="spellStart"/>
      <w:r w:rsidRPr="00330D0D">
        <w:rPr>
          <w:rFonts w:ascii="Arial" w:hAnsi="Arial" w:cs="Arial"/>
          <w:bCs/>
        </w:rPr>
        <w:t>федер</w:t>
      </w:r>
      <w:proofErr w:type="spellEnd"/>
      <w:r w:rsidRPr="00330D0D">
        <w:rPr>
          <w:rFonts w:ascii="Arial" w:hAnsi="Arial" w:cs="Arial"/>
          <w:bCs/>
        </w:rPr>
        <w:t>. закон: принят Гос.</w:t>
      </w:r>
      <w:proofErr w:type="gramEnd"/>
      <w:r w:rsidRPr="00330D0D">
        <w:rPr>
          <w:rFonts w:ascii="Arial" w:hAnsi="Arial" w:cs="Arial"/>
          <w:bCs/>
        </w:rPr>
        <w:t xml:space="preserve"> </w:t>
      </w:r>
      <w:proofErr w:type="gramStart"/>
      <w:r w:rsidRPr="00330D0D">
        <w:rPr>
          <w:rFonts w:ascii="Arial" w:hAnsi="Arial" w:cs="Arial"/>
          <w:bCs/>
        </w:rPr>
        <w:t>Думой 16 июля 1998 г.: по состоянию на 1 янв. 2018 г.].</w:t>
      </w:r>
      <w:proofErr w:type="gramEnd"/>
      <w:r w:rsidRPr="00330D0D">
        <w:rPr>
          <w:rFonts w:ascii="Arial" w:hAnsi="Arial" w:cs="Arial"/>
          <w:bCs/>
        </w:rPr>
        <w:t xml:space="preserve"> М.: ЭЛИТ, 2018- 880с. (кодексы Российской Федерации).</w:t>
      </w:r>
    </w:p>
    <w:p w:rsidR="009C6497" w:rsidRPr="00330D0D" w:rsidRDefault="009C6497" w:rsidP="009C6497">
      <w:pPr>
        <w:numPr>
          <w:ilvl w:val="0"/>
          <w:numId w:val="11"/>
        </w:numPr>
        <w:tabs>
          <w:tab w:val="clear" w:pos="135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Классификация основных средств, включаемых в амортизационные группы. Действующие редакции.</w:t>
      </w:r>
    </w:p>
    <w:p w:rsidR="009C6497" w:rsidRPr="00330D0D" w:rsidRDefault="009C6497" w:rsidP="009C6497">
      <w:pPr>
        <w:numPr>
          <w:ilvl w:val="0"/>
          <w:numId w:val="11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Нормы расхода топлива и смазочных материалов на автомобильном транспорте. Действующие редакции.</w:t>
      </w:r>
    </w:p>
    <w:p w:rsidR="009C6497" w:rsidRPr="00330D0D" w:rsidRDefault="009C6497" w:rsidP="009C6497">
      <w:pPr>
        <w:numPr>
          <w:ilvl w:val="0"/>
          <w:numId w:val="11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Нормы эксплуатационного пробега шин на автомобильном транспорте. Действующие редакции.</w:t>
      </w:r>
    </w:p>
    <w:p w:rsidR="009C6497" w:rsidRPr="00330D0D" w:rsidRDefault="009C6497" w:rsidP="009C6497">
      <w:pPr>
        <w:numPr>
          <w:ilvl w:val="0"/>
          <w:numId w:val="11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lastRenderedPageBreak/>
        <w:t>Нормы затрат на техническое обслуживание и текущий ремонт автомобилей. Действующие редакции.</w:t>
      </w:r>
    </w:p>
    <w:p w:rsidR="009C6497" w:rsidRPr="00330D0D" w:rsidRDefault="009C6497" w:rsidP="009C6497">
      <w:pPr>
        <w:numPr>
          <w:ilvl w:val="0"/>
          <w:numId w:val="11"/>
        </w:numPr>
        <w:tabs>
          <w:tab w:val="clear" w:pos="1353"/>
          <w:tab w:val="num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Законы РФ: «О защите прав потребителей», «О сертификации продукции и услуг», «О стандартизации», «Об обеспечении единства измерений». Действующие редакции.</w:t>
      </w:r>
    </w:p>
    <w:p w:rsidR="009C6497" w:rsidRPr="00330D0D" w:rsidRDefault="009C6497" w:rsidP="009C6497">
      <w:pPr>
        <w:numPr>
          <w:ilvl w:val="0"/>
          <w:numId w:val="11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ГОСТ 3.1102-2011 Единая система технологической документации (ЕСТД)</w:t>
      </w:r>
    </w:p>
    <w:p w:rsidR="009C6497" w:rsidRPr="00330D0D" w:rsidRDefault="009C6497" w:rsidP="009C6497">
      <w:pPr>
        <w:numPr>
          <w:ilvl w:val="0"/>
          <w:numId w:val="11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 xml:space="preserve">Правила оказания услуг (выполнения работ) по ТО и ремонту автомототранспортных средств. ПП РФ № 43 ОТ 23.01.2007 </w:t>
      </w:r>
    </w:p>
    <w:p w:rsidR="009C6497" w:rsidRPr="00330D0D" w:rsidRDefault="009C6497" w:rsidP="009C6497">
      <w:pPr>
        <w:numPr>
          <w:ilvl w:val="0"/>
          <w:numId w:val="11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ГОСТ3.1122-84 Ведомость технологических документов (форма 5, 5а).</w:t>
      </w:r>
    </w:p>
    <w:p w:rsidR="009C6497" w:rsidRPr="00330D0D" w:rsidRDefault="009C6497" w:rsidP="009C6497">
      <w:pPr>
        <w:numPr>
          <w:ilvl w:val="0"/>
          <w:numId w:val="11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ГОСТ3.1122-84 Маршрутная карта (форма 2, 1б).</w:t>
      </w:r>
    </w:p>
    <w:p w:rsidR="009C6497" w:rsidRPr="00330D0D" w:rsidRDefault="009C6497" w:rsidP="009C6497">
      <w:pPr>
        <w:numPr>
          <w:ilvl w:val="0"/>
          <w:numId w:val="11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ГОСТ3.1121-8 Ведомость деталей к ТТП (ГТП) (форма 6, 6а).</w:t>
      </w:r>
    </w:p>
    <w:p w:rsidR="009C6497" w:rsidRPr="00330D0D" w:rsidRDefault="009C6497" w:rsidP="009C6497">
      <w:pPr>
        <w:numPr>
          <w:ilvl w:val="0"/>
          <w:numId w:val="11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Межотраслевые правила по охране труда на автомобильном транспорте. Действующие редакции.</w:t>
      </w:r>
    </w:p>
    <w:p w:rsidR="009C6497" w:rsidRPr="00330D0D" w:rsidRDefault="009C6497" w:rsidP="009C6497">
      <w:pPr>
        <w:numPr>
          <w:ilvl w:val="0"/>
          <w:numId w:val="11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Типовые инструкции по охране труда для основных профессий и видов работ. Действующие редакции.</w:t>
      </w:r>
    </w:p>
    <w:p w:rsidR="009C6497" w:rsidRPr="00330D0D" w:rsidRDefault="009C6497" w:rsidP="009C6497">
      <w:pPr>
        <w:numPr>
          <w:ilvl w:val="0"/>
          <w:numId w:val="11"/>
        </w:numPr>
        <w:tabs>
          <w:tab w:val="clear" w:pos="1353"/>
          <w:tab w:val="num" w:pos="851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0D0D">
        <w:rPr>
          <w:rFonts w:ascii="Arial" w:hAnsi="Arial" w:cs="Arial"/>
          <w:bCs/>
          <w:sz w:val="24"/>
          <w:szCs w:val="24"/>
        </w:rPr>
        <w:t>Тарифно-квалификационные справочники. Действующие редакции.</w:t>
      </w:r>
    </w:p>
    <w:p w:rsidR="009C6497" w:rsidRPr="00330D0D" w:rsidRDefault="009C6497" w:rsidP="009C6497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9C6497" w:rsidRPr="00330D0D" w:rsidRDefault="009C6497" w:rsidP="009C6497">
      <w:pPr>
        <w:spacing w:after="0" w:line="240" w:lineRule="auto"/>
        <w:ind w:firstLine="708"/>
        <w:rPr>
          <w:rFonts w:ascii="Arial" w:hAnsi="Arial" w:cs="Arial"/>
          <w:i/>
          <w:sz w:val="24"/>
          <w:szCs w:val="24"/>
        </w:rPr>
      </w:pPr>
      <w:r w:rsidRPr="00330D0D">
        <w:rPr>
          <w:rFonts w:ascii="Arial" w:hAnsi="Arial" w:cs="Arial"/>
          <w:i/>
          <w:sz w:val="24"/>
          <w:szCs w:val="24"/>
        </w:rPr>
        <w:t>Интернет – ресурсы:</w:t>
      </w:r>
    </w:p>
    <w:p w:rsidR="009C6497" w:rsidRPr="00330D0D" w:rsidRDefault="009C6497" w:rsidP="009C6497">
      <w:pPr>
        <w:pStyle w:val="ad"/>
        <w:numPr>
          <w:ilvl w:val="0"/>
          <w:numId w:val="13"/>
        </w:numPr>
        <w:spacing w:before="0" w:after="0"/>
        <w:ind w:left="0" w:firstLine="0"/>
        <w:contextualSpacing/>
        <w:jc w:val="both"/>
        <w:rPr>
          <w:rFonts w:ascii="Arial" w:hAnsi="Arial" w:cs="Arial"/>
        </w:rPr>
      </w:pPr>
      <w:r w:rsidRPr="00330D0D">
        <w:rPr>
          <w:rFonts w:ascii="Arial" w:hAnsi="Arial" w:cs="Arial"/>
        </w:rPr>
        <w:t xml:space="preserve">ИКТ Портал «интернет ресурсы». </w:t>
      </w:r>
      <w:r w:rsidRPr="00330D0D">
        <w:rPr>
          <w:rFonts w:ascii="Arial" w:hAnsi="Arial" w:cs="Arial"/>
          <w:lang w:val="en-US"/>
        </w:rPr>
        <w:t>URL</w:t>
      </w:r>
      <w:r w:rsidRPr="00330D0D">
        <w:rPr>
          <w:rFonts w:ascii="Arial" w:hAnsi="Arial" w:cs="Arial"/>
        </w:rPr>
        <w:t xml:space="preserve">: </w:t>
      </w:r>
      <w:hyperlink r:id="rId11" w:history="1">
        <w:r w:rsidRPr="00330D0D">
          <w:rPr>
            <w:rStyle w:val="af0"/>
            <w:rFonts w:ascii="Arial" w:hAnsi="Arial" w:cs="Arial"/>
            <w:lang w:val="en-US"/>
          </w:rPr>
          <w:t>http</w:t>
        </w:r>
        <w:r w:rsidRPr="00330D0D">
          <w:rPr>
            <w:rStyle w:val="af0"/>
            <w:rFonts w:ascii="Arial" w:hAnsi="Arial" w:cs="Arial"/>
          </w:rPr>
          <w:t>://</w:t>
        </w:r>
        <w:r w:rsidRPr="00330D0D">
          <w:rPr>
            <w:rStyle w:val="af0"/>
            <w:rFonts w:ascii="Arial" w:hAnsi="Arial" w:cs="Arial"/>
            <w:lang w:val="en-US"/>
          </w:rPr>
          <w:t>www</w:t>
        </w:r>
        <w:r w:rsidRPr="00330D0D">
          <w:rPr>
            <w:rStyle w:val="af0"/>
            <w:rFonts w:ascii="Arial" w:hAnsi="Arial" w:cs="Arial"/>
          </w:rPr>
          <w:t>.</w:t>
        </w:r>
        <w:proofErr w:type="spellStart"/>
        <w:r w:rsidRPr="00330D0D">
          <w:rPr>
            <w:rStyle w:val="af0"/>
            <w:rFonts w:ascii="Arial" w:hAnsi="Arial" w:cs="Arial"/>
            <w:lang w:val="en-US"/>
          </w:rPr>
          <w:t>ict</w:t>
        </w:r>
        <w:proofErr w:type="spellEnd"/>
        <w:r w:rsidRPr="00330D0D">
          <w:rPr>
            <w:rStyle w:val="af0"/>
            <w:rFonts w:ascii="Arial" w:hAnsi="Arial" w:cs="Arial"/>
          </w:rPr>
          <w:t>.</w:t>
        </w:r>
        <w:proofErr w:type="spellStart"/>
        <w:r w:rsidRPr="00330D0D">
          <w:rPr>
            <w:rStyle w:val="af0"/>
            <w:rFonts w:ascii="Arial" w:hAnsi="Arial" w:cs="Arial"/>
            <w:lang w:val="en-US"/>
          </w:rPr>
          <w:t>edu</w:t>
        </w:r>
        <w:proofErr w:type="spellEnd"/>
        <w:r w:rsidRPr="00330D0D">
          <w:rPr>
            <w:rStyle w:val="af0"/>
            <w:rFonts w:ascii="Arial" w:hAnsi="Arial" w:cs="Arial"/>
          </w:rPr>
          <w:t>.</w:t>
        </w:r>
        <w:proofErr w:type="spellStart"/>
        <w:r w:rsidRPr="00330D0D">
          <w:rPr>
            <w:rStyle w:val="af0"/>
            <w:rFonts w:ascii="Arial" w:hAnsi="Arial" w:cs="Arial"/>
            <w:lang w:val="en-US"/>
          </w:rPr>
          <w:t>ru</w:t>
        </w:r>
        <w:proofErr w:type="spellEnd"/>
        <w:r w:rsidRPr="00330D0D">
          <w:rPr>
            <w:rStyle w:val="af0"/>
            <w:rFonts w:ascii="Arial" w:hAnsi="Arial" w:cs="Arial"/>
          </w:rPr>
          <w:t>/</w:t>
        </w:r>
      </w:hyperlink>
    </w:p>
    <w:p w:rsidR="009C6497" w:rsidRPr="00330D0D" w:rsidRDefault="009C6497" w:rsidP="009C6497">
      <w:pPr>
        <w:pStyle w:val="ad"/>
        <w:numPr>
          <w:ilvl w:val="0"/>
          <w:numId w:val="13"/>
        </w:numPr>
        <w:spacing w:before="0" w:after="0"/>
        <w:ind w:left="0" w:firstLine="0"/>
        <w:contextualSpacing/>
        <w:jc w:val="both"/>
        <w:rPr>
          <w:rStyle w:val="af0"/>
          <w:rFonts w:ascii="Arial" w:hAnsi="Arial" w:cs="Arial"/>
        </w:rPr>
      </w:pPr>
      <w:r w:rsidRPr="00330D0D">
        <w:rPr>
          <w:rFonts w:ascii="Arial" w:hAnsi="Arial" w:cs="Arial"/>
        </w:rPr>
        <w:t xml:space="preserve">Ассоциация автосервисов России. </w:t>
      </w:r>
      <w:r w:rsidRPr="00330D0D">
        <w:rPr>
          <w:rFonts w:ascii="Arial" w:hAnsi="Arial" w:cs="Arial"/>
          <w:lang w:val="en-US"/>
        </w:rPr>
        <w:t>URL</w:t>
      </w:r>
      <w:r w:rsidRPr="00330D0D">
        <w:rPr>
          <w:rFonts w:ascii="Arial" w:hAnsi="Arial" w:cs="Arial"/>
        </w:rPr>
        <w:t xml:space="preserve">: </w:t>
      </w:r>
      <w:hyperlink r:id="rId12" w:history="1">
        <w:r w:rsidRPr="00330D0D">
          <w:rPr>
            <w:rStyle w:val="af0"/>
            <w:rFonts w:ascii="Arial" w:hAnsi="Arial" w:cs="Arial"/>
          </w:rPr>
          <w:t>http://</w:t>
        </w:r>
        <w:r w:rsidRPr="00330D0D">
          <w:rPr>
            <w:rStyle w:val="af0"/>
            <w:rFonts w:ascii="Arial" w:hAnsi="Arial" w:cs="Arial"/>
            <w:lang w:val="en-US"/>
          </w:rPr>
          <w:t>www</w:t>
        </w:r>
        <w:r w:rsidRPr="00330D0D">
          <w:rPr>
            <w:rStyle w:val="af0"/>
            <w:rFonts w:ascii="Arial" w:hAnsi="Arial" w:cs="Arial"/>
          </w:rPr>
          <w:t>.</w:t>
        </w:r>
        <w:r w:rsidRPr="00330D0D">
          <w:rPr>
            <w:rStyle w:val="af0"/>
            <w:rFonts w:ascii="Arial" w:hAnsi="Arial" w:cs="Arial"/>
            <w:lang w:val="en-US"/>
          </w:rPr>
          <w:t>as</w:t>
        </w:r>
        <w:r w:rsidRPr="00330D0D">
          <w:rPr>
            <w:rStyle w:val="af0"/>
            <w:rFonts w:ascii="Arial" w:hAnsi="Arial" w:cs="Arial"/>
          </w:rPr>
          <w:t>-</w:t>
        </w:r>
        <w:proofErr w:type="spellStart"/>
        <w:r w:rsidRPr="00330D0D">
          <w:rPr>
            <w:rStyle w:val="af0"/>
            <w:rFonts w:ascii="Arial" w:hAnsi="Arial" w:cs="Arial"/>
            <w:lang w:val="en-US"/>
          </w:rPr>
          <w:t>avtoservice</w:t>
        </w:r>
        <w:proofErr w:type="spellEnd"/>
        <w:r w:rsidRPr="00330D0D">
          <w:rPr>
            <w:rStyle w:val="af0"/>
            <w:rFonts w:ascii="Arial" w:hAnsi="Arial" w:cs="Arial"/>
          </w:rPr>
          <w:t>.</w:t>
        </w:r>
        <w:proofErr w:type="spellStart"/>
        <w:r w:rsidRPr="00330D0D">
          <w:rPr>
            <w:rStyle w:val="af0"/>
            <w:rFonts w:ascii="Arial" w:hAnsi="Arial" w:cs="Arial"/>
          </w:rPr>
          <w:t>ru</w:t>
        </w:r>
        <w:proofErr w:type="spellEnd"/>
        <w:r w:rsidRPr="00330D0D">
          <w:rPr>
            <w:rStyle w:val="af0"/>
            <w:rFonts w:ascii="Arial" w:hAnsi="Arial" w:cs="Arial"/>
          </w:rPr>
          <w:t>/</w:t>
        </w:r>
      </w:hyperlink>
    </w:p>
    <w:p w:rsidR="009C6497" w:rsidRPr="00330D0D" w:rsidRDefault="009C6497" w:rsidP="009C6497">
      <w:pPr>
        <w:pStyle w:val="ad"/>
        <w:numPr>
          <w:ilvl w:val="0"/>
          <w:numId w:val="13"/>
        </w:numPr>
        <w:spacing w:before="0" w:after="0"/>
        <w:ind w:left="0" w:firstLine="0"/>
        <w:contextualSpacing/>
        <w:jc w:val="both"/>
        <w:rPr>
          <w:rStyle w:val="af0"/>
          <w:rFonts w:ascii="Arial" w:hAnsi="Arial" w:cs="Arial"/>
        </w:rPr>
      </w:pPr>
      <w:r w:rsidRPr="00330D0D">
        <w:rPr>
          <w:rFonts w:ascii="Arial" w:hAnsi="Arial" w:cs="Arial"/>
        </w:rPr>
        <w:t xml:space="preserve">Консультант Плюс. </w:t>
      </w:r>
      <w:r w:rsidRPr="00330D0D">
        <w:rPr>
          <w:rFonts w:ascii="Arial" w:hAnsi="Arial" w:cs="Arial"/>
          <w:lang w:val="en-US"/>
        </w:rPr>
        <w:t>URL</w:t>
      </w:r>
      <w:r w:rsidRPr="00330D0D">
        <w:rPr>
          <w:rFonts w:ascii="Arial" w:hAnsi="Arial" w:cs="Arial"/>
        </w:rPr>
        <w:t xml:space="preserve">: </w:t>
      </w:r>
      <w:hyperlink r:id="rId13" w:history="1">
        <w:r w:rsidRPr="00330D0D">
          <w:rPr>
            <w:rStyle w:val="af0"/>
            <w:rFonts w:ascii="Arial" w:hAnsi="Arial" w:cs="Arial"/>
          </w:rPr>
          <w:t>http://</w:t>
        </w:r>
        <w:r w:rsidRPr="00330D0D">
          <w:rPr>
            <w:rStyle w:val="af0"/>
            <w:rFonts w:ascii="Arial" w:hAnsi="Arial" w:cs="Arial"/>
            <w:lang w:val="en-US"/>
          </w:rPr>
          <w:t>www</w:t>
        </w:r>
        <w:r w:rsidRPr="00330D0D">
          <w:rPr>
            <w:rStyle w:val="af0"/>
            <w:rFonts w:ascii="Arial" w:hAnsi="Arial" w:cs="Arial"/>
          </w:rPr>
          <w:t>.</w:t>
        </w:r>
        <w:r w:rsidRPr="00330D0D">
          <w:rPr>
            <w:rStyle w:val="af0"/>
            <w:rFonts w:ascii="Arial" w:hAnsi="Arial" w:cs="Arial"/>
            <w:lang w:val="en-US"/>
          </w:rPr>
          <w:t>consultant</w:t>
        </w:r>
        <w:r w:rsidRPr="00330D0D">
          <w:rPr>
            <w:rStyle w:val="af0"/>
            <w:rFonts w:ascii="Arial" w:hAnsi="Arial" w:cs="Arial"/>
          </w:rPr>
          <w:t>.</w:t>
        </w:r>
        <w:proofErr w:type="spellStart"/>
        <w:r w:rsidRPr="00330D0D">
          <w:rPr>
            <w:rStyle w:val="af0"/>
            <w:rFonts w:ascii="Arial" w:hAnsi="Arial" w:cs="Arial"/>
          </w:rPr>
          <w:t>ru</w:t>
        </w:r>
        <w:proofErr w:type="spellEnd"/>
        <w:r w:rsidRPr="00330D0D">
          <w:rPr>
            <w:rStyle w:val="af0"/>
            <w:rFonts w:ascii="Arial" w:hAnsi="Arial" w:cs="Arial"/>
          </w:rPr>
          <w:t>/</w:t>
        </w:r>
      </w:hyperlink>
    </w:p>
    <w:p w:rsidR="009C6497" w:rsidRPr="00330D0D" w:rsidRDefault="009C6497" w:rsidP="009C6497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330D0D">
        <w:rPr>
          <w:rFonts w:ascii="Arial" w:hAnsi="Arial" w:cs="Arial"/>
          <w:sz w:val="24"/>
          <w:szCs w:val="24"/>
        </w:rPr>
        <w:t xml:space="preserve">Оформление технологической документации. </w:t>
      </w:r>
      <w:r w:rsidRPr="00330D0D">
        <w:rPr>
          <w:rFonts w:ascii="Arial" w:hAnsi="Arial" w:cs="Arial"/>
          <w:sz w:val="24"/>
          <w:szCs w:val="24"/>
          <w:lang w:val="en-US"/>
        </w:rPr>
        <w:t>URL</w:t>
      </w:r>
      <w:r w:rsidRPr="00330D0D">
        <w:rPr>
          <w:rFonts w:ascii="Arial" w:hAnsi="Arial" w:cs="Arial"/>
          <w:sz w:val="24"/>
          <w:szCs w:val="24"/>
        </w:rPr>
        <w:t xml:space="preserve">: </w:t>
      </w:r>
      <w:hyperlink r:id="rId14" w:history="1">
        <w:r w:rsidRPr="00330D0D">
          <w:rPr>
            <w:rStyle w:val="af0"/>
            <w:rFonts w:ascii="Arial" w:hAnsi="Arial" w:cs="Arial"/>
            <w:sz w:val="24"/>
            <w:szCs w:val="24"/>
          </w:rPr>
          <w:t>http://hoster.bmstu.ru/~spir/TD.pdf</w:t>
        </w:r>
      </w:hyperlink>
    </w:p>
    <w:p w:rsidR="009C6497" w:rsidRPr="00330D0D" w:rsidRDefault="009C6497" w:rsidP="009C6497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330D0D">
        <w:rPr>
          <w:rFonts w:ascii="Arial" w:hAnsi="Arial" w:cs="Arial"/>
          <w:sz w:val="24"/>
          <w:szCs w:val="24"/>
        </w:rPr>
        <w:t xml:space="preserve">ЕСКД и ГОСТы. </w:t>
      </w:r>
      <w:r w:rsidRPr="00330D0D">
        <w:rPr>
          <w:rFonts w:ascii="Arial" w:hAnsi="Arial" w:cs="Arial"/>
          <w:sz w:val="24"/>
          <w:szCs w:val="24"/>
          <w:lang w:val="en-US"/>
        </w:rPr>
        <w:t>URL</w:t>
      </w:r>
      <w:r w:rsidRPr="00330D0D">
        <w:rPr>
          <w:rFonts w:ascii="Arial" w:hAnsi="Arial" w:cs="Arial"/>
          <w:sz w:val="24"/>
          <w:szCs w:val="24"/>
        </w:rPr>
        <w:t xml:space="preserve">: </w:t>
      </w:r>
      <w:hyperlink r:id="rId15" w:history="1"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http</w:t>
        </w:r>
        <w:r w:rsidRPr="00330D0D">
          <w:rPr>
            <w:rStyle w:val="af0"/>
            <w:rFonts w:ascii="Arial" w:hAnsi="Arial" w:cs="Arial"/>
            <w:sz w:val="24"/>
            <w:szCs w:val="24"/>
          </w:rPr>
          <w:t>://</w:t>
        </w:r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www</w:t>
        </w:r>
        <w:r w:rsidRPr="00330D0D">
          <w:rPr>
            <w:rStyle w:val="af0"/>
            <w:rFonts w:ascii="Arial" w:hAnsi="Arial" w:cs="Arial"/>
            <w:sz w:val="24"/>
            <w:szCs w:val="24"/>
          </w:rPr>
          <w:t>.</w:t>
        </w:r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robot</w:t>
        </w:r>
        <w:r w:rsidRPr="00330D0D">
          <w:rPr>
            <w:rStyle w:val="af0"/>
            <w:rFonts w:ascii="Arial" w:hAnsi="Arial" w:cs="Arial"/>
            <w:sz w:val="24"/>
            <w:szCs w:val="24"/>
          </w:rPr>
          <w:t>.</w:t>
        </w:r>
        <w:proofErr w:type="spellStart"/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bmstu</w:t>
        </w:r>
        <w:proofErr w:type="spellEnd"/>
        <w:r w:rsidRPr="00330D0D">
          <w:rPr>
            <w:rStyle w:val="af0"/>
            <w:rFonts w:ascii="Arial" w:hAnsi="Arial" w:cs="Arial"/>
            <w:sz w:val="24"/>
            <w:szCs w:val="24"/>
          </w:rPr>
          <w:t>.</w:t>
        </w:r>
        <w:proofErr w:type="spellStart"/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ru</w:t>
        </w:r>
        <w:proofErr w:type="spellEnd"/>
        <w:r w:rsidRPr="00330D0D">
          <w:rPr>
            <w:rStyle w:val="af0"/>
            <w:rFonts w:ascii="Arial" w:hAnsi="Arial" w:cs="Arial"/>
            <w:sz w:val="24"/>
            <w:szCs w:val="24"/>
          </w:rPr>
          <w:t>/</w:t>
        </w:r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files</w:t>
        </w:r>
        <w:r w:rsidRPr="00330D0D">
          <w:rPr>
            <w:rStyle w:val="af0"/>
            <w:rFonts w:ascii="Arial" w:hAnsi="Arial" w:cs="Arial"/>
            <w:sz w:val="24"/>
            <w:szCs w:val="24"/>
          </w:rPr>
          <w:t>/</w:t>
        </w:r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GOST</w:t>
        </w:r>
        <w:r w:rsidRPr="00330D0D">
          <w:rPr>
            <w:rStyle w:val="af0"/>
            <w:rFonts w:ascii="Arial" w:hAnsi="Arial" w:cs="Arial"/>
            <w:sz w:val="24"/>
            <w:szCs w:val="24"/>
          </w:rPr>
          <w:t>/</w:t>
        </w:r>
        <w:proofErr w:type="spellStart"/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gost</w:t>
        </w:r>
        <w:proofErr w:type="spellEnd"/>
        <w:r w:rsidRPr="00330D0D">
          <w:rPr>
            <w:rStyle w:val="af0"/>
            <w:rFonts w:ascii="Arial" w:hAnsi="Arial" w:cs="Arial"/>
            <w:sz w:val="24"/>
            <w:szCs w:val="24"/>
          </w:rPr>
          <w:t>-</w:t>
        </w:r>
        <w:proofErr w:type="spellStart"/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eskd</w:t>
        </w:r>
        <w:proofErr w:type="spellEnd"/>
        <w:r w:rsidRPr="00330D0D">
          <w:rPr>
            <w:rStyle w:val="af0"/>
            <w:rFonts w:ascii="Arial" w:hAnsi="Arial" w:cs="Arial"/>
            <w:sz w:val="24"/>
            <w:szCs w:val="24"/>
          </w:rPr>
          <w:t>.</w:t>
        </w:r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html</w:t>
        </w:r>
      </w:hyperlink>
    </w:p>
    <w:p w:rsidR="009C6497" w:rsidRPr="00330D0D" w:rsidRDefault="009C6497" w:rsidP="009C6497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330D0D">
        <w:rPr>
          <w:rFonts w:ascii="Arial" w:hAnsi="Arial" w:cs="Arial"/>
          <w:sz w:val="24"/>
          <w:szCs w:val="24"/>
        </w:rPr>
        <w:t xml:space="preserve">Системы документации. </w:t>
      </w:r>
      <w:r w:rsidRPr="00330D0D">
        <w:rPr>
          <w:rFonts w:ascii="Arial" w:hAnsi="Arial" w:cs="Arial"/>
          <w:sz w:val="24"/>
          <w:szCs w:val="24"/>
          <w:lang w:val="en-US"/>
        </w:rPr>
        <w:t>URL</w:t>
      </w:r>
      <w:r w:rsidRPr="00330D0D">
        <w:rPr>
          <w:rFonts w:ascii="Arial" w:hAnsi="Arial" w:cs="Arial"/>
          <w:sz w:val="24"/>
          <w:szCs w:val="24"/>
        </w:rPr>
        <w:t xml:space="preserve">: </w:t>
      </w:r>
      <w:hyperlink r:id="rId16" w:history="1"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http</w:t>
        </w:r>
        <w:r w:rsidRPr="00330D0D">
          <w:rPr>
            <w:rStyle w:val="af0"/>
            <w:rFonts w:ascii="Arial" w:hAnsi="Arial" w:cs="Arial"/>
            <w:sz w:val="24"/>
            <w:szCs w:val="24"/>
          </w:rPr>
          <w:t>://</w:t>
        </w:r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www</w:t>
        </w:r>
        <w:r w:rsidRPr="00330D0D">
          <w:rPr>
            <w:rStyle w:val="af0"/>
            <w:rFonts w:ascii="Arial" w:hAnsi="Arial" w:cs="Arial"/>
            <w:sz w:val="24"/>
            <w:szCs w:val="24"/>
          </w:rPr>
          <w:t>.</w:t>
        </w:r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i</w:t>
        </w:r>
        <w:r w:rsidRPr="00330D0D">
          <w:rPr>
            <w:rStyle w:val="af0"/>
            <w:rFonts w:ascii="Arial" w:hAnsi="Arial" w:cs="Arial"/>
            <w:sz w:val="24"/>
            <w:szCs w:val="24"/>
          </w:rPr>
          <w:t>-</w:t>
        </w:r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mash</w:t>
        </w:r>
        <w:r w:rsidRPr="00330D0D">
          <w:rPr>
            <w:rStyle w:val="af0"/>
            <w:rFonts w:ascii="Arial" w:hAnsi="Arial" w:cs="Arial"/>
            <w:sz w:val="24"/>
            <w:szCs w:val="24"/>
          </w:rPr>
          <w:t>.</w:t>
        </w:r>
        <w:proofErr w:type="spellStart"/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ru</w:t>
        </w:r>
        <w:proofErr w:type="spellEnd"/>
        <w:r w:rsidRPr="00330D0D">
          <w:rPr>
            <w:rStyle w:val="af0"/>
            <w:rFonts w:ascii="Arial" w:hAnsi="Arial" w:cs="Arial"/>
            <w:sz w:val="24"/>
            <w:szCs w:val="24"/>
          </w:rPr>
          <w:t>/</w:t>
        </w:r>
        <w:proofErr w:type="spellStart"/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sm</w:t>
        </w:r>
        <w:proofErr w:type="spellEnd"/>
        <w:r w:rsidRPr="00330D0D">
          <w:rPr>
            <w:rStyle w:val="af0"/>
            <w:rFonts w:ascii="Arial" w:hAnsi="Arial" w:cs="Arial"/>
            <w:sz w:val="24"/>
            <w:szCs w:val="24"/>
          </w:rPr>
          <w:t>/</w:t>
        </w:r>
        <w:proofErr w:type="spellStart"/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sistemy</w:t>
        </w:r>
        <w:proofErr w:type="spellEnd"/>
        <w:r w:rsidRPr="00330D0D">
          <w:rPr>
            <w:rStyle w:val="af0"/>
            <w:rFonts w:ascii="Arial" w:hAnsi="Arial" w:cs="Arial"/>
            <w:sz w:val="24"/>
            <w:szCs w:val="24"/>
          </w:rPr>
          <w:t>-</w:t>
        </w:r>
        <w:proofErr w:type="spellStart"/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dokumentacii</w:t>
        </w:r>
        <w:proofErr w:type="spellEnd"/>
        <w:r w:rsidRPr="00330D0D">
          <w:rPr>
            <w:rStyle w:val="af0"/>
            <w:rFonts w:ascii="Arial" w:hAnsi="Arial" w:cs="Arial"/>
            <w:sz w:val="24"/>
            <w:szCs w:val="24"/>
          </w:rPr>
          <w:t>/</w:t>
        </w:r>
        <w:proofErr w:type="spellStart"/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edinaja</w:t>
        </w:r>
        <w:proofErr w:type="spellEnd"/>
        <w:r w:rsidRPr="00330D0D">
          <w:rPr>
            <w:rStyle w:val="af0"/>
            <w:rFonts w:ascii="Arial" w:hAnsi="Arial" w:cs="Arial"/>
            <w:sz w:val="24"/>
            <w:szCs w:val="24"/>
          </w:rPr>
          <w:t>-</w:t>
        </w:r>
        <w:proofErr w:type="spellStart"/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sistema</w:t>
        </w:r>
        <w:proofErr w:type="spellEnd"/>
        <w:r w:rsidRPr="00330D0D">
          <w:rPr>
            <w:rStyle w:val="af0"/>
            <w:rFonts w:ascii="Arial" w:hAnsi="Arial" w:cs="Arial"/>
            <w:sz w:val="24"/>
            <w:szCs w:val="24"/>
          </w:rPr>
          <w:t>-</w:t>
        </w:r>
        <w:proofErr w:type="spellStart"/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tekhnologicheskojj</w:t>
        </w:r>
        <w:proofErr w:type="spellEnd"/>
        <w:r w:rsidRPr="00330D0D">
          <w:rPr>
            <w:rStyle w:val="af0"/>
            <w:rFonts w:ascii="Arial" w:hAnsi="Arial" w:cs="Arial"/>
            <w:sz w:val="24"/>
            <w:szCs w:val="24"/>
          </w:rPr>
          <w:t>-</w:t>
        </w:r>
        <w:proofErr w:type="spellStart"/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dokumentacii</w:t>
        </w:r>
        <w:proofErr w:type="spellEnd"/>
      </w:hyperlink>
      <w:r w:rsidRPr="00330D0D">
        <w:rPr>
          <w:rFonts w:ascii="Arial" w:hAnsi="Arial" w:cs="Arial"/>
          <w:sz w:val="24"/>
          <w:szCs w:val="24"/>
        </w:rPr>
        <w:t xml:space="preserve"> </w:t>
      </w:r>
    </w:p>
    <w:p w:rsidR="009C6497" w:rsidRPr="00330D0D" w:rsidRDefault="009C6497" w:rsidP="009C6497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330D0D">
        <w:rPr>
          <w:rFonts w:ascii="Arial" w:hAnsi="Arial" w:cs="Arial"/>
          <w:sz w:val="24"/>
          <w:szCs w:val="24"/>
        </w:rPr>
        <w:t xml:space="preserve">ЕСТД. </w:t>
      </w:r>
      <w:r w:rsidRPr="00330D0D">
        <w:rPr>
          <w:rFonts w:ascii="Arial" w:hAnsi="Arial" w:cs="Arial"/>
          <w:sz w:val="24"/>
          <w:szCs w:val="24"/>
          <w:lang w:val="en-US"/>
        </w:rPr>
        <w:t>URL</w:t>
      </w:r>
      <w:r w:rsidRPr="00330D0D">
        <w:rPr>
          <w:rFonts w:ascii="Arial" w:hAnsi="Arial" w:cs="Arial"/>
          <w:sz w:val="24"/>
          <w:szCs w:val="24"/>
        </w:rPr>
        <w:t xml:space="preserve">: </w:t>
      </w:r>
      <w:hyperlink r:id="rId17" w:history="1"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http</w:t>
        </w:r>
        <w:r w:rsidRPr="00330D0D">
          <w:rPr>
            <w:rStyle w:val="af0"/>
            <w:rFonts w:ascii="Arial" w:hAnsi="Arial" w:cs="Arial"/>
            <w:sz w:val="24"/>
            <w:szCs w:val="24"/>
          </w:rPr>
          <w:t>://</w:t>
        </w:r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www</w:t>
        </w:r>
        <w:r w:rsidRPr="00330D0D">
          <w:rPr>
            <w:rStyle w:val="af0"/>
            <w:rFonts w:ascii="Arial" w:hAnsi="Arial" w:cs="Arial"/>
            <w:sz w:val="24"/>
            <w:szCs w:val="24"/>
          </w:rPr>
          <w:t>.</w:t>
        </w:r>
        <w:proofErr w:type="spellStart"/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normacs</w:t>
        </w:r>
        <w:proofErr w:type="spellEnd"/>
        <w:r w:rsidRPr="00330D0D">
          <w:rPr>
            <w:rStyle w:val="af0"/>
            <w:rFonts w:ascii="Arial" w:hAnsi="Arial" w:cs="Arial"/>
            <w:sz w:val="24"/>
            <w:szCs w:val="24"/>
          </w:rPr>
          <w:t>.</w:t>
        </w:r>
        <w:proofErr w:type="spellStart"/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ru</w:t>
        </w:r>
        <w:proofErr w:type="spellEnd"/>
        <w:r w:rsidRPr="00330D0D">
          <w:rPr>
            <w:rStyle w:val="af0"/>
            <w:rFonts w:ascii="Arial" w:hAnsi="Arial" w:cs="Arial"/>
            <w:sz w:val="24"/>
            <w:szCs w:val="24"/>
          </w:rPr>
          <w:t>/</w:t>
        </w:r>
        <w:proofErr w:type="spellStart"/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Doclist</w:t>
        </w:r>
        <w:proofErr w:type="spellEnd"/>
        <w:r w:rsidRPr="00330D0D">
          <w:rPr>
            <w:rStyle w:val="af0"/>
            <w:rFonts w:ascii="Arial" w:hAnsi="Arial" w:cs="Arial"/>
            <w:sz w:val="24"/>
            <w:szCs w:val="24"/>
          </w:rPr>
          <w:t>/</w:t>
        </w:r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doc</w:t>
        </w:r>
        <w:r w:rsidRPr="00330D0D">
          <w:rPr>
            <w:rStyle w:val="af0"/>
            <w:rFonts w:ascii="Arial" w:hAnsi="Arial" w:cs="Arial"/>
            <w:sz w:val="24"/>
            <w:szCs w:val="24"/>
          </w:rPr>
          <w:t>/</w:t>
        </w:r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TJF</w:t>
        </w:r>
        <w:r w:rsidRPr="00330D0D">
          <w:rPr>
            <w:rStyle w:val="af0"/>
            <w:rFonts w:ascii="Arial" w:hAnsi="Arial" w:cs="Arial"/>
            <w:sz w:val="24"/>
            <w:szCs w:val="24"/>
          </w:rPr>
          <w:t>.</w:t>
        </w:r>
        <w:r w:rsidRPr="00330D0D">
          <w:rPr>
            <w:rStyle w:val="af0"/>
            <w:rFonts w:ascii="Arial" w:hAnsi="Arial" w:cs="Arial"/>
            <w:sz w:val="24"/>
            <w:szCs w:val="24"/>
            <w:lang w:val="en-US"/>
          </w:rPr>
          <w:t>html</w:t>
        </w:r>
      </w:hyperlink>
    </w:p>
    <w:p w:rsidR="009C6497" w:rsidRPr="00330D0D" w:rsidRDefault="009C6497" w:rsidP="009C6497">
      <w:pPr>
        <w:pStyle w:val="ad"/>
        <w:spacing w:after="0"/>
        <w:ind w:left="0"/>
        <w:jc w:val="both"/>
        <w:rPr>
          <w:rFonts w:ascii="Arial" w:hAnsi="Arial" w:cs="Arial"/>
          <w:u w:val="single"/>
        </w:rPr>
      </w:pPr>
    </w:p>
    <w:p w:rsidR="009C6497" w:rsidRPr="00330D0D" w:rsidRDefault="009C6497" w:rsidP="009C64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30D0D">
        <w:rPr>
          <w:rFonts w:ascii="Arial" w:hAnsi="Arial" w:cs="Arial"/>
          <w:b/>
          <w:sz w:val="24"/>
          <w:szCs w:val="24"/>
        </w:rPr>
        <w:t xml:space="preserve">3.3 Общие требования к организации образовательного процесса </w:t>
      </w:r>
    </w:p>
    <w:p w:rsidR="009C6497" w:rsidRPr="00330D0D" w:rsidRDefault="009C6497" w:rsidP="009C64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0D0D">
        <w:rPr>
          <w:rFonts w:ascii="Arial" w:hAnsi="Arial" w:cs="Arial"/>
          <w:sz w:val="24"/>
          <w:szCs w:val="24"/>
        </w:rPr>
        <w:t xml:space="preserve">Производственная практика проводится </w:t>
      </w:r>
      <w:r w:rsidRPr="00330D0D">
        <w:rPr>
          <w:rFonts w:ascii="Arial" w:eastAsia="Times New Roman" w:hAnsi="Arial" w:cs="Arial"/>
          <w:sz w:val="24"/>
          <w:szCs w:val="24"/>
          <w:lang w:eastAsia="ru-RU"/>
        </w:rPr>
        <w:t xml:space="preserve">мастерами производственного обучения и/или </w:t>
      </w:r>
      <w:r w:rsidRPr="00330D0D">
        <w:rPr>
          <w:rFonts w:ascii="Arial" w:hAnsi="Arial" w:cs="Arial"/>
          <w:sz w:val="24"/>
          <w:szCs w:val="24"/>
        </w:rPr>
        <w:t xml:space="preserve">преподавателями профессионального цикла:  концентрировано. </w:t>
      </w:r>
    </w:p>
    <w:p w:rsidR="009C6497" w:rsidRPr="00330D0D" w:rsidRDefault="009C6497" w:rsidP="009C64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C6497" w:rsidRPr="00330D0D" w:rsidRDefault="009C6497" w:rsidP="009C64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30D0D">
        <w:rPr>
          <w:rFonts w:ascii="Arial" w:hAnsi="Arial" w:cs="Arial"/>
          <w:b/>
          <w:sz w:val="24"/>
          <w:szCs w:val="24"/>
        </w:rPr>
        <w:t>3.4. Кадровое обеспечение образовательного процесса</w:t>
      </w:r>
    </w:p>
    <w:p w:rsidR="009C6497" w:rsidRPr="00330D0D" w:rsidRDefault="009C6497" w:rsidP="009C6497">
      <w:pPr>
        <w:pStyle w:val="af1"/>
        <w:ind w:firstLine="708"/>
        <w:jc w:val="both"/>
        <w:rPr>
          <w:rFonts w:ascii="Arial" w:hAnsi="Arial" w:cs="Arial"/>
          <w:color w:val="000000"/>
          <w:lang w:val="ru-RU"/>
        </w:rPr>
      </w:pPr>
      <w:r w:rsidRPr="00330D0D">
        <w:rPr>
          <w:rFonts w:ascii="Arial" w:hAnsi="Arial" w:cs="Arial"/>
          <w:color w:val="000000"/>
          <w:lang w:val="ru-RU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деятельности: Сквозные виды профессиональной деятельности в промышленности и имеющих стаж работы в данной профессиональной области не менее 3 лет.</w:t>
      </w:r>
    </w:p>
    <w:p w:rsidR="009C6497" w:rsidRPr="00330D0D" w:rsidRDefault="009C6497" w:rsidP="009C6497">
      <w:pPr>
        <w:pStyle w:val="af1"/>
        <w:ind w:firstLine="708"/>
        <w:jc w:val="both"/>
        <w:rPr>
          <w:rFonts w:ascii="Arial" w:hAnsi="Arial" w:cs="Arial"/>
          <w:color w:val="000000"/>
          <w:lang w:val="ru-RU"/>
        </w:rPr>
      </w:pPr>
      <w:r w:rsidRPr="00330D0D">
        <w:rPr>
          <w:rFonts w:ascii="Arial" w:hAnsi="Arial" w:cs="Arial"/>
          <w:color w:val="000000"/>
          <w:lang w:val="ru-RU"/>
        </w:rPr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1208н (зарегистрирован Министерством юстиции Российской Федерации 24 сентября 2015 г., регистрационный № 38993).</w:t>
      </w:r>
    </w:p>
    <w:p w:rsidR="009C6497" w:rsidRPr="00330D0D" w:rsidRDefault="009C6497" w:rsidP="009C6497">
      <w:pPr>
        <w:pStyle w:val="af1"/>
        <w:ind w:firstLine="708"/>
        <w:jc w:val="both"/>
        <w:rPr>
          <w:rFonts w:ascii="Arial" w:hAnsi="Arial" w:cs="Arial"/>
          <w:color w:val="000000"/>
          <w:lang w:val="ru-RU"/>
        </w:rPr>
      </w:pPr>
      <w:r w:rsidRPr="00330D0D">
        <w:rPr>
          <w:rFonts w:ascii="Arial" w:hAnsi="Arial" w:cs="Arial"/>
          <w:color w:val="000000"/>
          <w:lang w:val="ru-RU"/>
        </w:rPr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</w:t>
      </w:r>
      <w:r w:rsidRPr="00330D0D">
        <w:rPr>
          <w:rFonts w:ascii="Arial" w:hAnsi="Arial" w:cs="Arial"/>
          <w:color w:val="000000"/>
          <w:lang w:val="ru-RU"/>
        </w:rPr>
        <w:lastRenderedPageBreak/>
        <w:t>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деятельности: Сквозные виды профессиональной деятельности в промышленности, не реже 1 раза в 3 года с учетом расширения спектра профессиональных компетенций.</w:t>
      </w:r>
    </w:p>
    <w:p w:rsidR="009C6497" w:rsidRPr="00330D0D" w:rsidRDefault="009C6497" w:rsidP="009C6497">
      <w:pPr>
        <w:pStyle w:val="af1"/>
        <w:ind w:firstLine="708"/>
        <w:jc w:val="both"/>
        <w:rPr>
          <w:rFonts w:ascii="Arial" w:hAnsi="Arial" w:cs="Arial"/>
          <w:color w:val="000000"/>
          <w:lang w:val="ru-RU"/>
        </w:rPr>
      </w:pPr>
      <w:proofErr w:type="gramStart"/>
      <w:r w:rsidRPr="00330D0D">
        <w:rPr>
          <w:rFonts w:ascii="Arial" w:hAnsi="Arial" w:cs="Arial"/>
          <w:color w:val="000000"/>
          <w:lang w:val="ru-RU"/>
        </w:rPr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деятельности:</w:t>
      </w:r>
      <w:proofErr w:type="gramEnd"/>
      <w:r w:rsidRPr="00330D0D">
        <w:rPr>
          <w:rFonts w:ascii="Arial" w:hAnsi="Arial" w:cs="Arial"/>
          <w:color w:val="000000"/>
          <w:lang w:val="ru-RU"/>
        </w:rPr>
        <w:t xml:space="preserve"> Сквозные виды профессиональной деятельности в промышленности, в общем числе педагогических работников, реализующих образовательную программу, должна быть не менее 25 процентов.</w:t>
      </w:r>
    </w:p>
    <w:p w:rsidR="00D21F65" w:rsidRPr="00330D0D" w:rsidRDefault="00D21F65" w:rsidP="00237ED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D21F65" w:rsidRPr="00330D0D" w:rsidSect="00FA7AD9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D55C1D" w:rsidRPr="00330D0D" w:rsidRDefault="0077101F" w:rsidP="00237ED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30D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4. КОНТРОЛЬ И ОЦЕНКА РЕЗУЛЬТАТОВ ОСВОЕНИЯ ПРОГРАММЫ УЧЕБНОЙ ПРАКТИКИ</w:t>
      </w:r>
    </w:p>
    <w:p w:rsidR="00437ED3" w:rsidRPr="00330D0D" w:rsidRDefault="00437ED3" w:rsidP="00237ED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55C1D" w:rsidRPr="00330D0D" w:rsidRDefault="00D55C1D" w:rsidP="00237ED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30D0D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и оценка результатов освоения учебной практики осуществляется руководителем практики в процессе проведения учебных занятий, самостоятельного выполнения </w:t>
      </w:r>
      <w:proofErr w:type="gramStart"/>
      <w:r w:rsidRPr="00330D0D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330D0D">
        <w:rPr>
          <w:rFonts w:ascii="Arial" w:eastAsia="Times New Roman" w:hAnsi="Arial" w:cs="Arial"/>
          <w:sz w:val="24"/>
          <w:szCs w:val="24"/>
          <w:lang w:eastAsia="ru-RU"/>
        </w:rPr>
        <w:t xml:space="preserve"> заданий, выполнения практических проверочных работ. В результате освоения  учебной практики в рамках профессиональных модулей и междисциплинарных курсов обучающиеся проходят промежуточную аттестацию в форме дифференцированного зачета. </w:t>
      </w:r>
    </w:p>
    <w:p w:rsidR="00B2424F" w:rsidRPr="00330D0D" w:rsidRDefault="00B2424F" w:rsidP="00237ED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230"/>
      </w:tblGrid>
      <w:tr w:rsidR="009C3F11" w:rsidRPr="00330D0D" w:rsidTr="001B2CFA">
        <w:tc>
          <w:tcPr>
            <w:tcW w:w="3114" w:type="dxa"/>
          </w:tcPr>
          <w:p w:rsidR="009C3F11" w:rsidRPr="00330D0D" w:rsidRDefault="009C3F11" w:rsidP="001B2CF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Результаты (обучения освоенные умения в рамках ВПД)</w:t>
            </w:r>
          </w:p>
        </w:tc>
        <w:tc>
          <w:tcPr>
            <w:tcW w:w="6230" w:type="dxa"/>
          </w:tcPr>
          <w:p w:rsidR="009C3F11" w:rsidRPr="00330D0D" w:rsidRDefault="009C3F11" w:rsidP="001B2CF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C3F11" w:rsidRPr="00330D0D" w:rsidTr="001B2CFA">
        <w:tc>
          <w:tcPr>
            <w:tcW w:w="3114" w:type="dxa"/>
          </w:tcPr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- обеспечивать правильность и своевременность оформления и составления первичных документов.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230" w:type="dxa"/>
          </w:tcPr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>Формы контроля обучения: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Практические задания по работе с информацией, документами, литературой.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>Формы оценки результативности обучения: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 xml:space="preserve">Методы контроля направлены на проверку ВД, ПК, </w:t>
            </w:r>
            <w:proofErr w:type="gramStart"/>
            <w:r w:rsidRPr="00330D0D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 xml:space="preserve">Осуществлять осознанный выбор способов действий </w:t>
            </w:r>
            <w:proofErr w:type="gramStart"/>
            <w:r w:rsidRPr="00330D0D">
              <w:rPr>
                <w:rFonts w:ascii="Arial" w:hAnsi="Arial" w:cs="Arial"/>
                <w:sz w:val="24"/>
                <w:szCs w:val="24"/>
              </w:rPr>
              <w:t>из</w:t>
            </w:r>
            <w:proofErr w:type="gramEnd"/>
            <w:r w:rsidRPr="00330D0D">
              <w:rPr>
                <w:rFonts w:ascii="Arial" w:hAnsi="Arial" w:cs="Arial"/>
                <w:sz w:val="24"/>
                <w:szCs w:val="24"/>
              </w:rPr>
              <w:t xml:space="preserve"> ранее известных;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Исправление сделанных ошибок на новом уровне предлагаемых заданий;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Работать в группе и представлять, как свою, так и позицию группы.</w:t>
            </w:r>
          </w:p>
        </w:tc>
      </w:tr>
      <w:tr w:rsidR="009C3F11" w:rsidRPr="00330D0D" w:rsidTr="001B2CFA">
        <w:tc>
          <w:tcPr>
            <w:tcW w:w="3114" w:type="dxa"/>
          </w:tcPr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- оценивать качество выполняемых работ.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6230" w:type="dxa"/>
          </w:tcPr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>Формы контроля обучения: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Практические задания по работе с информацией, документами, литературой.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Качественная оценка выполнения операции, в соответствии с технологической картой, маршрутной картой.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>Формы оценки результативности обучения: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 xml:space="preserve">Методы контроля направлены на проверку ВД, ПК, </w:t>
            </w:r>
            <w:proofErr w:type="gramStart"/>
            <w:r w:rsidRPr="00330D0D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 xml:space="preserve">Осуществлять осознанный выбор способов действий </w:t>
            </w:r>
            <w:proofErr w:type="gramStart"/>
            <w:r w:rsidRPr="00330D0D">
              <w:rPr>
                <w:rFonts w:ascii="Arial" w:hAnsi="Arial" w:cs="Arial"/>
                <w:sz w:val="24"/>
                <w:szCs w:val="24"/>
              </w:rPr>
              <w:t>из</w:t>
            </w:r>
            <w:proofErr w:type="gramEnd"/>
            <w:r w:rsidRPr="00330D0D">
              <w:rPr>
                <w:rFonts w:ascii="Arial" w:hAnsi="Arial" w:cs="Arial"/>
                <w:sz w:val="24"/>
                <w:szCs w:val="24"/>
              </w:rPr>
              <w:t xml:space="preserve"> ранее известных;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Исправление сделанных ошибок на новом уровне предлагаемых заданий;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Работать в группе и представлять, как свою, так и позицию группы.</w:t>
            </w:r>
          </w:p>
          <w:p w:rsidR="009C3F11" w:rsidRPr="00330D0D" w:rsidRDefault="009C3F11" w:rsidP="001B2CF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3F11" w:rsidRPr="00330D0D" w:rsidTr="001B2CFA">
        <w:tc>
          <w:tcPr>
            <w:tcW w:w="3114" w:type="dxa"/>
          </w:tcPr>
          <w:p w:rsidR="009C3F11" w:rsidRPr="00330D0D" w:rsidRDefault="009C3F11" w:rsidP="001B2CF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- формировать пакет документов по оформлению рационализаторского предложения.</w:t>
            </w:r>
          </w:p>
          <w:p w:rsidR="009C3F11" w:rsidRPr="00330D0D" w:rsidRDefault="009C3F11" w:rsidP="001B2CF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6230" w:type="dxa"/>
          </w:tcPr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lastRenderedPageBreak/>
              <w:t>Формы контроля обучения: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Практические задания по работе с информацией, документами, литературой.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>Формы оценки результативности обучения: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 xml:space="preserve">Традиционная система отметок в баллах за каждую </w:t>
            </w:r>
            <w:r w:rsidRPr="00330D0D">
              <w:rPr>
                <w:rFonts w:ascii="Arial" w:hAnsi="Arial" w:cs="Arial"/>
                <w:sz w:val="24"/>
                <w:szCs w:val="24"/>
              </w:rPr>
              <w:lastRenderedPageBreak/>
              <w:t>выполненную работу, на основе которых выставляется итоговая отметка.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 xml:space="preserve">Методы контроля направлены на проверку ВД, ПК, </w:t>
            </w:r>
            <w:proofErr w:type="gramStart"/>
            <w:r w:rsidRPr="00330D0D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 xml:space="preserve">Осуществлять осознанный выбор способов действий </w:t>
            </w:r>
            <w:proofErr w:type="gramStart"/>
            <w:r w:rsidRPr="00330D0D">
              <w:rPr>
                <w:rFonts w:ascii="Arial" w:hAnsi="Arial" w:cs="Arial"/>
                <w:sz w:val="24"/>
                <w:szCs w:val="24"/>
              </w:rPr>
              <w:t>из</w:t>
            </w:r>
            <w:proofErr w:type="gramEnd"/>
            <w:r w:rsidRPr="00330D0D">
              <w:rPr>
                <w:rFonts w:ascii="Arial" w:hAnsi="Arial" w:cs="Arial"/>
                <w:sz w:val="24"/>
                <w:szCs w:val="24"/>
              </w:rPr>
              <w:t xml:space="preserve"> ранее известных;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Исправление сделанных ошибок на новом уровне предлагаемых заданий;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Работать в группе и представлять, как свою, так и позицию группы.</w:t>
            </w:r>
          </w:p>
          <w:p w:rsidR="009C3F11" w:rsidRPr="00330D0D" w:rsidRDefault="009C3F11" w:rsidP="001B2CF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Правильность выбора комплекта документов по оформлению рационализаторского предложения.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3F11" w:rsidRPr="00330D0D" w:rsidTr="001B2CFA">
        <w:tc>
          <w:tcPr>
            <w:tcW w:w="3114" w:type="dxa"/>
          </w:tcPr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lastRenderedPageBreak/>
              <w:t xml:space="preserve">- оценивать и контролировать качество выполняемых работ.                    </w:t>
            </w:r>
          </w:p>
        </w:tc>
        <w:tc>
          <w:tcPr>
            <w:tcW w:w="6230" w:type="dxa"/>
          </w:tcPr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>Формы контроля обучения: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Практические задания по работе с информацией, документами, литературой;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Качественная оценка выполнения операции, в соответствии с технологической картой, маршрутной картой.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>Формы оценки результативности обучения: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 xml:space="preserve">Методы контроля направлены на проверку ВД, ПК, </w:t>
            </w:r>
            <w:proofErr w:type="gramStart"/>
            <w:r w:rsidRPr="00330D0D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 xml:space="preserve">Осуществлять осознанный выбор способов действий </w:t>
            </w:r>
            <w:proofErr w:type="gramStart"/>
            <w:r w:rsidRPr="00330D0D">
              <w:rPr>
                <w:rFonts w:ascii="Arial" w:hAnsi="Arial" w:cs="Arial"/>
                <w:sz w:val="24"/>
                <w:szCs w:val="24"/>
              </w:rPr>
              <w:t>из</w:t>
            </w:r>
            <w:proofErr w:type="gramEnd"/>
            <w:r w:rsidRPr="00330D0D">
              <w:rPr>
                <w:rFonts w:ascii="Arial" w:hAnsi="Arial" w:cs="Arial"/>
                <w:sz w:val="24"/>
                <w:szCs w:val="24"/>
              </w:rPr>
              <w:t xml:space="preserve"> ранее известных;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Исправление сделанных ошибок на новом уровне предлагаемых заданий;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Работать в группе и представлять, как свою, так и позицию группы.</w:t>
            </w:r>
          </w:p>
          <w:p w:rsidR="009C3F11" w:rsidRPr="00330D0D" w:rsidRDefault="009C3F11" w:rsidP="001B2CF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3F11" w:rsidRPr="00330D0D" w:rsidTr="001B2CFA">
        <w:tc>
          <w:tcPr>
            <w:tcW w:w="3114" w:type="dxa"/>
          </w:tcPr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 xml:space="preserve">- вести и грамотно оформлять утверждённую учетно-отчетную документацию.           </w:t>
            </w:r>
          </w:p>
        </w:tc>
        <w:tc>
          <w:tcPr>
            <w:tcW w:w="6230" w:type="dxa"/>
          </w:tcPr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>Формы контроля обучения: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Практические задания по работе с информацией, документами, литературой.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>Формы оценки результативности обучения: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30D0D">
              <w:rPr>
                <w:rFonts w:ascii="Arial" w:hAnsi="Arial" w:cs="Arial"/>
                <w:b/>
                <w:sz w:val="24"/>
                <w:szCs w:val="24"/>
              </w:rPr>
              <w:t xml:space="preserve">Методы контроля направлены на проверку ВД, ПК, </w:t>
            </w:r>
            <w:proofErr w:type="gramStart"/>
            <w:r w:rsidRPr="00330D0D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 xml:space="preserve">Осуществлять осознанный выбор способов действий </w:t>
            </w:r>
            <w:proofErr w:type="gramStart"/>
            <w:r w:rsidRPr="00330D0D">
              <w:rPr>
                <w:rFonts w:ascii="Arial" w:hAnsi="Arial" w:cs="Arial"/>
                <w:sz w:val="24"/>
                <w:szCs w:val="24"/>
              </w:rPr>
              <w:t>из</w:t>
            </w:r>
            <w:proofErr w:type="gramEnd"/>
            <w:r w:rsidRPr="00330D0D">
              <w:rPr>
                <w:rFonts w:ascii="Arial" w:hAnsi="Arial" w:cs="Arial"/>
                <w:sz w:val="24"/>
                <w:szCs w:val="24"/>
              </w:rPr>
              <w:t xml:space="preserve"> ранее известных;</w:t>
            </w:r>
          </w:p>
          <w:p w:rsidR="009C3F11" w:rsidRPr="00330D0D" w:rsidRDefault="009C3F11" w:rsidP="001B2C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D0D">
              <w:rPr>
                <w:rFonts w:ascii="Arial" w:hAnsi="Arial" w:cs="Arial"/>
                <w:sz w:val="24"/>
                <w:szCs w:val="24"/>
              </w:rPr>
              <w:t>Исправление сделанных ошибок на новом уровне предлагаемых заданий;</w:t>
            </w:r>
          </w:p>
        </w:tc>
      </w:tr>
    </w:tbl>
    <w:p w:rsidR="00B2424F" w:rsidRPr="00330D0D" w:rsidRDefault="00B2424F" w:rsidP="00237ED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2424F" w:rsidRPr="00330D0D" w:rsidRDefault="00B2424F" w:rsidP="00237ED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F4111" w:rsidRPr="00330D0D" w:rsidRDefault="008F4111" w:rsidP="00237E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993300"/>
          <w:sz w:val="24"/>
          <w:szCs w:val="24"/>
          <w:lang w:eastAsia="ru-RU"/>
        </w:rPr>
      </w:pPr>
    </w:p>
    <w:p w:rsidR="008F4111" w:rsidRPr="00330D0D" w:rsidRDefault="008F4111" w:rsidP="00237E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8F4111" w:rsidRPr="00330D0D" w:rsidSect="00FA7AD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E08" w:rsidRDefault="000E1E08" w:rsidP="00437ED3">
      <w:pPr>
        <w:spacing w:after="0" w:line="240" w:lineRule="auto"/>
      </w:pPr>
      <w:r>
        <w:separator/>
      </w:r>
    </w:p>
  </w:endnote>
  <w:endnote w:type="continuationSeparator" w:id="0">
    <w:p w:rsidR="000E1E08" w:rsidRDefault="000E1E08" w:rsidP="0043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0711331"/>
      <w:docPartObj>
        <w:docPartGallery w:val="Page Numbers (Bottom of Page)"/>
        <w:docPartUnique/>
      </w:docPartObj>
    </w:sdtPr>
    <w:sdtContent>
      <w:p w:rsidR="00330D0D" w:rsidRDefault="00330D0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330D0D" w:rsidRDefault="00330D0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4030304"/>
      <w:docPartObj>
        <w:docPartGallery w:val="Page Numbers (Bottom of Page)"/>
        <w:docPartUnique/>
      </w:docPartObj>
    </w:sdtPr>
    <w:sdtContent>
      <w:p w:rsidR="00330D0D" w:rsidRDefault="00330D0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30D0D" w:rsidRDefault="00330D0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E08" w:rsidRDefault="000E1E08" w:rsidP="00437ED3">
      <w:pPr>
        <w:spacing w:after="0" w:line="240" w:lineRule="auto"/>
      </w:pPr>
      <w:r>
        <w:separator/>
      </w:r>
    </w:p>
  </w:footnote>
  <w:footnote w:type="continuationSeparator" w:id="0">
    <w:p w:rsidR="000E1E08" w:rsidRDefault="000E1E08" w:rsidP="00437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44542"/>
    <w:multiLevelType w:val="hybridMultilevel"/>
    <w:tmpl w:val="2E9CA63E"/>
    <w:lvl w:ilvl="0" w:tplc="26B07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1A5E81"/>
    <w:multiLevelType w:val="multilevel"/>
    <w:tmpl w:val="E42E7066"/>
    <w:lvl w:ilvl="0">
      <w:start w:val="1"/>
      <w:numFmt w:val="decimal"/>
      <w:lvlText w:val="%1."/>
      <w:lvlJc w:val="left"/>
      <w:pPr>
        <w:ind w:left="1070" w:hanging="360"/>
      </w:pPr>
      <w:rPr>
        <w:rFonts w:eastAsia="Times New Roman" w:cs="Times New Roman" w:hint="default"/>
        <w:b w:val="0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eastAsia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eastAsia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eastAsia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eastAsia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eastAsia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eastAsia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eastAsia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eastAsia="Times New Roman" w:cs="Times New Roman" w:hint="default"/>
        <w:b/>
        <w:color w:val="000000"/>
      </w:rPr>
    </w:lvl>
  </w:abstractNum>
  <w:abstractNum w:abstractNumId="4">
    <w:nsid w:val="2B8953F4"/>
    <w:multiLevelType w:val="hybridMultilevel"/>
    <w:tmpl w:val="40AED206"/>
    <w:lvl w:ilvl="0" w:tplc="6BACFC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A02CFF"/>
    <w:multiLevelType w:val="hybridMultilevel"/>
    <w:tmpl w:val="8D8CA4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56368"/>
    <w:multiLevelType w:val="hybridMultilevel"/>
    <w:tmpl w:val="0C7089F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49307018"/>
    <w:multiLevelType w:val="hybridMultilevel"/>
    <w:tmpl w:val="0C7089F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A87F8C"/>
    <w:multiLevelType w:val="hybridMultilevel"/>
    <w:tmpl w:val="EEE45AFC"/>
    <w:lvl w:ilvl="0" w:tplc="6BACFC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DD133C"/>
    <w:multiLevelType w:val="hybridMultilevel"/>
    <w:tmpl w:val="0C7089F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6F4C00B2"/>
    <w:multiLevelType w:val="hybridMultilevel"/>
    <w:tmpl w:val="D4F6A022"/>
    <w:lvl w:ilvl="0" w:tplc="5BEE347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7B0B1FFB"/>
    <w:multiLevelType w:val="multilevel"/>
    <w:tmpl w:val="C35A05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>
    <w:nsid w:val="7D947B9F"/>
    <w:multiLevelType w:val="hybridMultilevel"/>
    <w:tmpl w:val="BA9A497A"/>
    <w:lvl w:ilvl="0" w:tplc="D42297EC">
      <w:start w:val="1"/>
      <w:numFmt w:val="bullet"/>
      <w:lvlText w:val="–"/>
      <w:lvlJc w:val="left"/>
      <w:pPr>
        <w:ind w:left="5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13"/>
  </w:num>
  <w:num w:numId="7">
    <w:abstractNumId w:val="4"/>
  </w:num>
  <w:num w:numId="8">
    <w:abstractNumId w:val="9"/>
  </w:num>
  <w:num w:numId="9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305"/>
    <w:rsid w:val="00015442"/>
    <w:rsid w:val="00027D2F"/>
    <w:rsid w:val="0004024B"/>
    <w:rsid w:val="00062C18"/>
    <w:rsid w:val="00072187"/>
    <w:rsid w:val="000839DA"/>
    <w:rsid w:val="000E1E08"/>
    <w:rsid w:val="000F26CA"/>
    <w:rsid w:val="0012378B"/>
    <w:rsid w:val="00135E45"/>
    <w:rsid w:val="00140BF4"/>
    <w:rsid w:val="00164E09"/>
    <w:rsid w:val="001832C0"/>
    <w:rsid w:val="00185AAB"/>
    <w:rsid w:val="001B1E1C"/>
    <w:rsid w:val="001D6106"/>
    <w:rsid w:val="001F20A6"/>
    <w:rsid w:val="001F2DF0"/>
    <w:rsid w:val="001F5572"/>
    <w:rsid w:val="002049D1"/>
    <w:rsid w:val="002172A4"/>
    <w:rsid w:val="00220F08"/>
    <w:rsid w:val="00237EDE"/>
    <w:rsid w:val="00246CF2"/>
    <w:rsid w:val="0027781F"/>
    <w:rsid w:val="00281C3A"/>
    <w:rsid w:val="002D719C"/>
    <w:rsid w:val="003030C2"/>
    <w:rsid w:val="0032311F"/>
    <w:rsid w:val="00330D0D"/>
    <w:rsid w:val="0036757B"/>
    <w:rsid w:val="0038287C"/>
    <w:rsid w:val="003C7879"/>
    <w:rsid w:val="003F10B1"/>
    <w:rsid w:val="003F52B0"/>
    <w:rsid w:val="00425112"/>
    <w:rsid w:val="00425683"/>
    <w:rsid w:val="00432ED9"/>
    <w:rsid w:val="00437ED3"/>
    <w:rsid w:val="00455B7C"/>
    <w:rsid w:val="00460FDB"/>
    <w:rsid w:val="00487FF6"/>
    <w:rsid w:val="00495335"/>
    <w:rsid w:val="004A1415"/>
    <w:rsid w:val="004C448A"/>
    <w:rsid w:val="004C6B55"/>
    <w:rsid w:val="004F54DF"/>
    <w:rsid w:val="00516B63"/>
    <w:rsid w:val="00520E73"/>
    <w:rsid w:val="00533F72"/>
    <w:rsid w:val="00565B34"/>
    <w:rsid w:val="00566035"/>
    <w:rsid w:val="005839DD"/>
    <w:rsid w:val="005E4922"/>
    <w:rsid w:val="00600A7A"/>
    <w:rsid w:val="0063564B"/>
    <w:rsid w:val="00661A8F"/>
    <w:rsid w:val="00687C19"/>
    <w:rsid w:val="00695E36"/>
    <w:rsid w:val="006966D3"/>
    <w:rsid w:val="006F26E4"/>
    <w:rsid w:val="00701BCF"/>
    <w:rsid w:val="00720FC2"/>
    <w:rsid w:val="00721182"/>
    <w:rsid w:val="00724729"/>
    <w:rsid w:val="00730907"/>
    <w:rsid w:val="0073716B"/>
    <w:rsid w:val="0077101F"/>
    <w:rsid w:val="00777509"/>
    <w:rsid w:val="00792C39"/>
    <w:rsid w:val="007B0BD4"/>
    <w:rsid w:val="007B4121"/>
    <w:rsid w:val="0081773B"/>
    <w:rsid w:val="00841502"/>
    <w:rsid w:val="00862969"/>
    <w:rsid w:val="008949A8"/>
    <w:rsid w:val="008E0991"/>
    <w:rsid w:val="008F4111"/>
    <w:rsid w:val="00906051"/>
    <w:rsid w:val="00906A66"/>
    <w:rsid w:val="00957D2E"/>
    <w:rsid w:val="00985A52"/>
    <w:rsid w:val="009A79A7"/>
    <w:rsid w:val="009C100A"/>
    <w:rsid w:val="009C3F11"/>
    <w:rsid w:val="009C6497"/>
    <w:rsid w:val="009E7C85"/>
    <w:rsid w:val="00A0296B"/>
    <w:rsid w:val="00A2748F"/>
    <w:rsid w:val="00A27A4A"/>
    <w:rsid w:val="00AB03C5"/>
    <w:rsid w:val="00AB1EBB"/>
    <w:rsid w:val="00AD1781"/>
    <w:rsid w:val="00AE62D0"/>
    <w:rsid w:val="00AF1196"/>
    <w:rsid w:val="00B006E3"/>
    <w:rsid w:val="00B2424F"/>
    <w:rsid w:val="00B375A5"/>
    <w:rsid w:val="00B50710"/>
    <w:rsid w:val="00B771CF"/>
    <w:rsid w:val="00B818D7"/>
    <w:rsid w:val="00B97441"/>
    <w:rsid w:val="00BA7DB9"/>
    <w:rsid w:val="00BB19D9"/>
    <w:rsid w:val="00BB2FE6"/>
    <w:rsid w:val="00BD4CFA"/>
    <w:rsid w:val="00BD777C"/>
    <w:rsid w:val="00BE575F"/>
    <w:rsid w:val="00BF170B"/>
    <w:rsid w:val="00CC2556"/>
    <w:rsid w:val="00CC6867"/>
    <w:rsid w:val="00CF5305"/>
    <w:rsid w:val="00D21F65"/>
    <w:rsid w:val="00D27500"/>
    <w:rsid w:val="00D31B40"/>
    <w:rsid w:val="00D43DAE"/>
    <w:rsid w:val="00D55C1D"/>
    <w:rsid w:val="00D65663"/>
    <w:rsid w:val="00D772B7"/>
    <w:rsid w:val="00DB6EAF"/>
    <w:rsid w:val="00DD60CC"/>
    <w:rsid w:val="00DE695A"/>
    <w:rsid w:val="00E84D95"/>
    <w:rsid w:val="00EC6F01"/>
    <w:rsid w:val="00ED7F46"/>
    <w:rsid w:val="00EE18F3"/>
    <w:rsid w:val="00EF34A1"/>
    <w:rsid w:val="00F06DF5"/>
    <w:rsid w:val="00F25832"/>
    <w:rsid w:val="00F3625B"/>
    <w:rsid w:val="00F54FFF"/>
    <w:rsid w:val="00F67E1A"/>
    <w:rsid w:val="00F860AB"/>
    <w:rsid w:val="00F9060E"/>
    <w:rsid w:val="00FA7AD9"/>
    <w:rsid w:val="00FC0201"/>
    <w:rsid w:val="00FC0DA2"/>
    <w:rsid w:val="00FC2087"/>
    <w:rsid w:val="00FC35E7"/>
    <w:rsid w:val="00FC3FA0"/>
    <w:rsid w:val="00FC7CE9"/>
    <w:rsid w:val="00FE2C78"/>
    <w:rsid w:val="00FF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0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775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C0201"/>
    <w:pPr>
      <w:keepNext/>
      <w:spacing w:before="240" w:after="60" w:line="240" w:lineRule="auto"/>
      <w:outlineLvl w:val="1"/>
    </w:pPr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ED3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437ED3"/>
  </w:style>
  <w:style w:type="character" w:styleId="a9">
    <w:name w:val="page number"/>
    <w:uiPriority w:val="99"/>
    <w:rsid w:val="00BB19D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4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6CF2"/>
    <w:rPr>
      <w:rFonts w:ascii="Segoe UI" w:hAnsi="Segoe UI" w:cs="Segoe UI"/>
      <w:sz w:val="18"/>
      <w:szCs w:val="18"/>
    </w:rPr>
  </w:style>
  <w:style w:type="paragraph" w:customStyle="1" w:styleId="ac">
    <w:name w:val="Прижатый влево"/>
    <w:basedOn w:val="a"/>
    <w:next w:val="a"/>
    <w:uiPriority w:val="99"/>
    <w:rsid w:val="00520E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List Paragraph"/>
    <w:aliases w:val="Содержание. 2 уровень"/>
    <w:basedOn w:val="a"/>
    <w:link w:val="ae"/>
    <w:uiPriority w:val="99"/>
    <w:qFormat/>
    <w:rsid w:val="00B818D7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aliases w:val="Содержание. 2 уровень Знак"/>
    <w:link w:val="ad"/>
    <w:uiPriority w:val="34"/>
    <w:qFormat/>
    <w:locked/>
    <w:rsid w:val="00B818D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C0201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styleId="af">
    <w:name w:val="Emphasis"/>
    <w:basedOn w:val="a0"/>
    <w:uiPriority w:val="20"/>
    <w:qFormat/>
    <w:rsid w:val="00FC0201"/>
    <w:rPr>
      <w:rFonts w:cs="Times New Roman"/>
      <w:i/>
    </w:rPr>
  </w:style>
  <w:style w:type="paragraph" w:customStyle="1" w:styleId="Standard">
    <w:name w:val="Standard"/>
    <w:rsid w:val="00F9060E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onsPlusNormal">
    <w:name w:val="ConsPlusNormal"/>
    <w:rsid w:val="00D772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0">
    <w:name w:val="Hyperlink"/>
    <w:basedOn w:val="a0"/>
    <w:uiPriority w:val="99"/>
    <w:rsid w:val="00D31B40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uiPriority w:val="99"/>
    <w:rsid w:val="00D31B40"/>
    <w:pPr>
      <w:ind w:left="720"/>
      <w:contextualSpacing/>
    </w:pPr>
    <w:rPr>
      <w:rFonts w:ascii="Calibri" w:eastAsiaTheme="minorEastAsia" w:hAnsi="Calibri" w:cs="Times New Roman"/>
    </w:rPr>
  </w:style>
  <w:style w:type="paragraph" w:styleId="af1">
    <w:name w:val="Normal (Web)"/>
    <w:basedOn w:val="a"/>
    <w:uiPriority w:val="99"/>
    <w:qFormat/>
    <w:rsid w:val="00B2424F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paragraph" w:customStyle="1" w:styleId="Style3">
    <w:name w:val="Style3"/>
    <w:basedOn w:val="a"/>
    <w:uiPriority w:val="99"/>
    <w:rsid w:val="00777509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77750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7750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Style1">
    <w:name w:val="Style1"/>
    <w:basedOn w:val="a"/>
    <w:uiPriority w:val="99"/>
    <w:rsid w:val="007775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77509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77509"/>
    <w:pPr>
      <w:widowControl w:val="0"/>
      <w:autoSpaceDE w:val="0"/>
      <w:autoSpaceDN w:val="0"/>
      <w:adjustRightInd w:val="0"/>
      <w:spacing w:after="0" w:line="278" w:lineRule="exact"/>
      <w:ind w:hanging="57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2">
    <w:name w:val="footnote text"/>
    <w:basedOn w:val="a"/>
    <w:link w:val="af3"/>
    <w:uiPriority w:val="99"/>
    <w:qFormat/>
    <w:rsid w:val="00957D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rsid w:val="00957D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uiPriority w:val="99"/>
    <w:rsid w:val="00957D2E"/>
    <w:rPr>
      <w:vertAlign w:val="superscript"/>
    </w:rPr>
  </w:style>
  <w:style w:type="paragraph" w:customStyle="1" w:styleId="Style15">
    <w:name w:val="Style15"/>
    <w:basedOn w:val="a"/>
    <w:uiPriority w:val="99"/>
    <w:rsid w:val="00E84D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E84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Стиль1"/>
    <w:basedOn w:val="a"/>
    <w:link w:val="14"/>
    <w:qFormat/>
    <w:rsid w:val="00FC208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">
    <w:name w:val="Стиль1 Знак"/>
    <w:link w:val="13"/>
    <w:rsid w:val="00FC208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lk">
    <w:name w:val="blk"/>
    <w:rsid w:val="00FC2087"/>
  </w:style>
  <w:style w:type="paragraph" w:customStyle="1" w:styleId="15">
    <w:name w:val="Обычный1"/>
    <w:rsid w:val="00FC2087"/>
    <w:pPr>
      <w:widowControl w:val="0"/>
      <w:spacing w:after="0" w:line="480" w:lineRule="auto"/>
      <w:ind w:firstLine="480"/>
      <w:jc w:val="both"/>
    </w:pPr>
    <w:rPr>
      <w:rFonts w:ascii="Courier New" w:eastAsiaTheme="minorEastAsia" w:hAnsi="Courier New" w:cs="Times New Roman"/>
      <w:sz w:val="1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s-avtoservice.ru/" TargetMode="External"/><Relationship Id="rId17" Type="http://schemas.openxmlformats.org/officeDocument/2006/relationships/hyperlink" Target="http://www.normacs.ru/Doclist/doc/TJF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-mash.ru/sm/sistemy-dokumentacii/edinaja-sistema-tekhnologicheskojj-dokumentaci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ct.edu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robot.bmstu.ru/files/GOST/gost-eskd.html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hoster.bmstu.ru/~spir/T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51DDC-0B48-48BD-B0C9-2C2620A66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3830</Words>
  <Characters>21834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2024-03-28T03:56:00Z</cp:lastPrinted>
  <dcterms:created xsi:type="dcterms:W3CDTF">2020-06-21T13:48:00Z</dcterms:created>
  <dcterms:modified xsi:type="dcterms:W3CDTF">2024-03-28T03:57:00Z</dcterms:modified>
</cp:coreProperties>
</file>