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92" w:rsidRPr="00736695" w:rsidRDefault="00CC2492" w:rsidP="00CC2492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CC2492" w:rsidRPr="00736695" w:rsidRDefault="00CC2492" w:rsidP="00CC249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(ГАПОУ ТО «Голышмановский </w:t>
      </w:r>
      <w:proofErr w:type="spellStart"/>
      <w:r w:rsidRPr="00736695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агропедколледж</w:t>
      </w:r>
      <w:proofErr w:type="spellEnd"/>
      <w:r w:rsidRPr="00736695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)</w:t>
      </w:r>
    </w:p>
    <w:p w:rsidR="00CC2492" w:rsidRPr="00736695" w:rsidRDefault="00CC2492" w:rsidP="00CC2492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9531C3" w:rsidRDefault="00CC2492" w:rsidP="009531C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Приложение №</w:t>
      </w:r>
      <w:r w:rsidR="009531C3">
        <w:rPr>
          <w:rFonts w:ascii="Arial" w:eastAsia="Times New Roman" w:hAnsi="Arial" w:cs="Arial"/>
          <w:sz w:val="24"/>
          <w:szCs w:val="24"/>
          <w:lang w:eastAsia="ru-RU"/>
        </w:rPr>
        <w:t xml:space="preserve"> 6</w:t>
      </w:r>
      <w:r w:rsidR="00C84F6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к ООП СПО (ППССЗ) </w:t>
      </w:r>
    </w:p>
    <w:p w:rsidR="00CC2492" w:rsidRPr="009531C3" w:rsidRDefault="009531C3" w:rsidP="009531C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r w:rsidR="00CC2492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специальности </w:t>
      </w:r>
      <w:r w:rsidR="00DC0B24">
        <w:rPr>
          <w:rFonts w:ascii="Arial" w:eastAsia="Times New Roman" w:hAnsi="Arial" w:cs="Arial"/>
          <w:sz w:val="24"/>
          <w:szCs w:val="24"/>
          <w:lang w:eastAsia="ru-RU"/>
        </w:rPr>
        <w:t>44</w:t>
      </w:r>
      <w:r w:rsidR="00D23AD8" w:rsidRPr="00736695">
        <w:rPr>
          <w:rFonts w:ascii="Arial" w:eastAsia="Times New Roman" w:hAnsi="Arial" w:cs="Arial"/>
          <w:sz w:val="24"/>
          <w:szCs w:val="24"/>
          <w:lang w:eastAsia="ru-RU"/>
        </w:rPr>
        <w:t>.02.0</w:t>
      </w:r>
      <w:r w:rsidR="00457C9F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D23AD8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57C9F">
        <w:rPr>
          <w:rFonts w:ascii="Arial" w:eastAsia="Times New Roman" w:hAnsi="Arial" w:cs="Arial"/>
          <w:sz w:val="24"/>
          <w:szCs w:val="24"/>
          <w:lang w:eastAsia="ru-RU"/>
        </w:rPr>
        <w:t>Дошкольное образование</w:t>
      </w:r>
    </w:p>
    <w:p w:rsidR="00CC2492" w:rsidRPr="00736695" w:rsidRDefault="00CC2492" w:rsidP="009531C3">
      <w:pPr>
        <w:jc w:val="right"/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99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411E5C">
      <w:pPr>
        <w:spacing w:after="0" w:line="388" w:lineRule="auto"/>
        <w:ind w:right="-1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4409D4" w:rsidP="00CC2492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>ОБД.03</w:t>
      </w:r>
      <w:r w:rsidR="00CC2492"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ИНФОРМАТИКА</w:t>
      </w: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9531C3" w:rsidP="00CC249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454.2pt;margin-top:16pt;width:33.75pt;height:38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</w:pic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>20</w:t>
      </w:r>
      <w:r w:rsidR="00985D3F" w:rsidRPr="00736695">
        <w:rPr>
          <w:rFonts w:ascii="Arial" w:eastAsia="Calibri" w:hAnsi="Arial" w:cs="Arial"/>
          <w:bCs/>
          <w:sz w:val="24"/>
          <w:szCs w:val="24"/>
          <w:lang w:eastAsia="ru-RU"/>
        </w:rPr>
        <w:t>2</w:t>
      </w:r>
      <w:r w:rsidR="000F7F43" w:rsidRPr="00736695">
        <w:rPr>
          <w:rFonts w:ascii="Arial" w:eastAsia="Calibri" w:hAnsi="Arial" w:cs="Arial"/>
          <w:bCs/>
          <w:sz w:val="24"/>
          <w:szCs w:val="24"/>
          <w:lang w:eastAsia="ru-RU"/>
        </w:rPr>
        <w:t>3</w: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 xml:space="preserve"> г.</w:t>
      </w:r>
    </w:p>
    <w:p w:rsidR="00CC2492" w:rsidRPr="00736695" w:rsidRDefault="00483489" w:rsidP="00CC2492">
      <w:pPr>
        <w:spacing w:after="0"/>
        <w:ind w:firstLine="708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proofErr w:type="gramStart"/>
      <w:r w:rsidRPr="00736695">
        <w:rPr>
          <w:rFonts w:ascii="Arial" w:eastAsia="Calibri" w:hAnsi="Arial" w:cs="Arial"/>
          <w:sz w:val="24"/>
          <w:szCs w:val="24"/>
        </w:rPr>
        <w:lastRenderedPageBreak/>
        <w:t>П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рограмма </w:t>
      </w:r>
      <w:r w:rsidR="000F7F43" w:rsidRPr="00736695">
        <w:rPr>
          <w:rFonts w:ascii="Arial" w:eastAsia="Calibri" w:hAnsi="Arial" w:cs="Arial"/>
          <w:sz w:val="24"/>
          <w:szCs w:val="24"/>
        </w:rPr>
        <w:t>ОБД.03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 Информатика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ым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государственн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образовательн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стандарт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среднего профессионального образования (ФГОС СПО) по специальности </w:t>
      </w:r>
      <w:r w:rsidR="00D23AD8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DC0B2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D23AD8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D23AD8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образование</w:t>
      </w:r>
      <w:r w:rsidR="00CC2492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ут</w:t>
      </w:r>
      <w:r w:rsidR="00DC0B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вержденного Приказом </w:t>
      </w:r>
      <w:proofErr w:type="spellStart"/>
      <w:r w:rsidR="00DC0B24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от </w:t>
      </w:r>
      <w:r w:rsidR="00D23AD8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</w:t>
      </w:r>
      <w:r w:rsidR="00DC0B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D23AD8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августа</w:t>
      </w:r>
      <w:r w:rsidR="00DC0B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2022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 №</w:t>
      </w:r>
      <w:r w:rsidR="00DC0B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74</w:t>
      </w:r>
      <w:r w:rsidR="00457C9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 w:rsidR="000F7F43"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 w:rsidR="000F7F43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DC0B2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0F7F43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0F7F43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воспитание</w:t>
      </w:r>
      <w:r w:rsidR="00DC0B24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с квалификацией «</w:t>
      </w:r>
      <w:r w:rsidR="00457C9F">
        <w:rPr>
          <w:rFonts w:ascii="Arial" w:eastAsia="Times New Roman" w:hAnsi="Arial" w:cs="Arial"/>
          <w:bCs/>
          <w:sz w:val="24"/>
          <w:szCs w:val="24"/>
          <w:lang w:eastAsia="ru-RU"/>
        </w:rPr>
        <w:t>воспитатель детей дошкольного возраста</w:t>
      </w:r>
      <w:r w:rsidR="00DC0B24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  <w:r w:rsidR="00736695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Примерной программ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ой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общеобразовательной дисциплины «Информатика»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gramEnd"/>
    </w:p>
    <w:p w:rsidR="00CC2492" w:rsidRPr="00736695" w:rsidRDefault="00CC2492" w:rsidP="00CC2492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Организация-разработчик: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695" w:rsidRDefault="00736695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BE4BDD" w:rsidRPr="00736695" w:rsidRDefault="00BE4BDD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sz w:val="24"/>
          <w:szCs w:val="24"/>
          <w:lang w:eastAsia="ru-RU"/>
        </w:rPr>
        <w:t xml:space="preserve">Разработчик:  </w:t>
      </w:r>
      <w:proofErr w:type="spellStart"/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Щеткова</w:t>
      </w:r>
      <w:proofErr w:type="spellEnd"/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В.В.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преподаватель </w:t>
      </w:r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информатики</w:t>
      </w:r>
    </w:p>
    <w:p w:rsidR="00CC2492" w:rsidRPr="00736695" w:rsidRDefault="00CC2492" w:rsidP="00CC2492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531C3" w:rsidRDefault="009531C3" w:rsidP="00CC2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31C3" w:rsidRDefault="009531C3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CC2492" w:rsidRPr="009531C3" w:rsidRDefault="009531C3" w:rsidP="009531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31C3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Аннотация рабочей программы</w:t>
      </w:r>
    </w:p>
    <w:p w:rsidR="009531C3" w:rsidRDefault="009531C3" w:rsidP="009531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31C3">
        <w:rPr>
          <w:rFonts w:ascii="Arial" w:eastAsia="Times New Roman" w:hAnsi="Arial" w:cs="Arial"/>
          <w:b/>
          <w:sz w:val="24"/>
          <w:szCs w:val="24"/>
          <w:lang w:eastAsia="ru-RU"/>
        </w:rPr>
        <w:t>ОБД.03 Информатика</w:t>
      </w:r>
    </w:p>
    <w:p w:rsidR="009531C3" w:rsidRDefault="009531C3" w:rsidP="009531C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531C3" w:rsidRDefault="009531C3" w:rsidP="009531C3">
      <w:pPr>
        <w:pStyle w:val="ab"/>
        <w:numPr>
          <w:ilvl w:val="0"/>
          <w:numId w:val="50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Нормативная база и УМК</w:t>
      </w:r>
    </w:p>
    <w:p w:rsidR="009531C3" w:rsidRPr="00736695" w:rsidRDefault="009531C3" w:rsidP="009531C3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proofErr w:type="gramStart"/>
      <w:r w:rsidRPr="00736695">
        <w:rPr>
          <w:rFonts w:ascii="Arial" w:eastAsia="Calibri" w:hAnsi="Arial" w:cs="Arial"/>
          <w:sz w:val="24"/>
          <w:szCs w:val="24"/>
        </w:rPr>
        <w:t xml:space="preserve">Программа ОБД.03 Информатика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образование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ут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вержденного Приказом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 1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августа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2022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 №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743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воспитание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квалификацией 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воспитатель детей дошкольного возраста»,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Примерной программой общеобразовательной дисциплины «Информатика».</w:t>
      </w:r>
      <w:proofErr w:type="gramEnd"/>
    </w:p>
    <w:p w:rsidR="009531C3" w:rsidRPr="009531C3" w:rsidRDefault="009531C3" w:rsidP="009531C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531C3" w:rsidRDefault="009531C3" w:rsidP="009531C3">
      <w:pPr>
        <w:pStyle w:val="ab"/>
        <w:numPr>
          <w:ilvl w:val="0"/>
          <w:numId w:val="50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Цель и задачи учебной дисциплины </w:t>
      </w:r>
    </w:p>
    <w:p w:rsidR="009531C3" w:rsidRPr="00736695" w:rsidRDefault="009531C3" w:rsidP="009531C3">
      <w:pPr>
        <w:pStyle w:val="ab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Содержание программы общеобразовательной дисциплины «Информатика» направлено на достижение следующих целей: </w:t>
      </w:r>
    </w:p>
    <w:p w:rsidR="009531C3" w:rsidRPr="00736695" w:rsidRDefault="009531C3" w:rsidP="009531C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9531C3" w:rsidRPr="00736695" w:rsidRDefault="009531C3" w:rsidP="009531C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9531C3" w:rsidRPr="00736695" w:rsidRDefault="009531C3" w:rsidP="009531C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9531C3" w:rsidRPr="00736695" w:rsidRDefault="009531C3" w:rsidP="009531C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9531C3" w:rsidRPr="00736695" w:rsidRDefault="009531C3" w:rsidP="009531C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9531C3" w:rsidRPr="00736695" w:rsidRDefault="009531C3" w:rsidP="009531C3">
      <w:pPr>
        <w:pStyle w:val="ab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9531C3" w:rsidRDefault="009531C3" w:rsidP="009531C3">
      <w:pPr>
        <w:pStyle w:val="ab"/>
        <w:numPr>
          <w:ilvl w:val="0"/>
          <w:numId w:val="50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Основные разделы дисциплины и количество часов на изучение дисциплины </w:t>
      </w:r>
      <w:bookmarkStart w:id="0" w:name="_GoBack"/>
      <w:bookmarkEnd w:id="0"/>
    </w:p>
    <w:tbl>
      <w:tblPr>
        <w:tblStyle w:val="af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6379"/>
        <w:gridCol w:w="2233"/>
      </w:tblGrid>
      <w:tr w:rsidR="009531C3" w:rsidTr="009531C3">
        <w:tc>
          <w:tcPr>
            <w:tcW w:w="599" w:type="dxa"/>
          </w:tcPr>
          <w:p w:rsidR="009531C3" w:rsidRDefault="009531C3" w:rsidP="009531C3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9" w:type="dxa"/>
          </w:tcPr>
          <w:p w:rsidR="009531C3" w:rsidRDefault="009531C3" w:rsidP="009531C3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2233" w:type="dxa"/>
          </w:tcPr>
          <w:p w:rsidR="009531C3" w:rsidRDefault="009531C3" w:rsidP="009531C3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Количество часов на изучение </w:t>
            </w:r>
          </w:p>
        </w:tc>
      </w:tr>
      <w:tr w:rsidR="009531C3" w:rsidTr="009531C3">
        <w:tc>
          <w:tcPr>
            <w:tcW w:w="599" w:type="dxa"/>
          </w:tcPr>
          <w:p w:rsidR="009531C3" w:rsidRPr="009531C3" w:rsidRDefault="009531C3" w:rsidP="009531C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9531C3" w:rsidRPr="009531C3" w:rsidRDefault="009531C3" w:rsidP="009531C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31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1. Информация и информационная деятельность человека</w:t>
            </w:r>
          </w:p>
        </w:tc>
        <w:tc>
          <w:tcPr>
            <w:tcW w:w="2233" w:type="dxa"/>
          </w:tcPr>
          <w:p w:rsidR="009531C3" w:rsidRPr="009531C3" w:rsidRDefault="009531C3" w:rsidP="009531C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31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</w:p>
        </w:tc>
      </w:tr>
      <w:tr w:rsidR="009531C3" w:rsidTr="009531C3">
        <w:tc>
          <w:tcPr>
            <w:tcW w:w="599" w:type="dxa"/>
          </w:tcPr>
          <w:p w:rsidR="009531C3" w:rsidRPr="009531C3" w:rsidRDefault="009531C3" w:rsidP="009531C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</w:tcPr>
          <w:p w:rsidR="009531C3" w:rsidRPr="009531C3" w:rsidRDefault="009531C3" w:rsidP="009531C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31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2. Использование программных систем и сервисов</w:t>
            </w:r>
          </w:p>
        </w:tc>
        <w:tc>
          <w:tcPr>
            <w:tcW w:w="2233" w:type="dxa"/>
          </w:tcPr>
          <w:p w:rsidR="009531C3" w:rsidRPr="009531C3" w:rsidRDefault="009531C3" w:rsidP="009531C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31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</w:tr>
      <w:tr w:rsidR="009531C3" w:rsidTr="009531C3">
        <w:tc>
          <w:tcPr>
            <w:tcW w:w="599" w:type="dxa"/>
          </w:tcPr>
          <w:p w:rsidR="009531C3" w:rsidRPr="009531C3" w:rsidRDefault="009531C3" w:rsidP="009531C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</w:tcPr>
          <w:p w:rsidR="009531C3" w:rsidRPr="009531C3" w:rsidRDefault="009531C3" w:rsidP="009531C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31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3. Информационное моделирование</w:t>
            </w:r>
          </w:p>
        </w:tc>
        <w:tc>
          <w:tcPr>
            <w:tcW w:w="2233" w:type="dxa"/>
          </w:tcPr>
          <w:p w:rsidR="009531C3" w:rsidRPr="009531C3" w:rsidRDefault="009531C3" w:rsidP="009531C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31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</w:t>
            </w:r>
          </w:p>
        </w:tc>
      </w:tr>
    </w:tbl>
    <w:p w:rsidR="009531C3" w:rsidRDefault="009531C3" w:rsidP="009531C3">
      <w:pPr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531C3" w:rsidRDefault="009531C3" w:rsidP="009531C3">
      <w:pPr>
        <w:pStyle w:val="ab"/>
        <w:numPr>
          <w:ilvl w:val="0"/>
          <w:numId w:val="50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9531C3" w:rsidRDefault="009531C3" w:rsidP="009531C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Промежуточная аттестация по учебной дисциплине проводится в форме контрольной работы в первом семестре и в форме дифференцированного зачета во втором семестре. </w:t>
      </w:r>
    </w:p>
    <w:p w:rsidR="009531C3" w:rsidRPr="009531C3" w:rsidRDefault="009531C3" w:rsidP="009531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31C3" w:rsidRPr="00736695" w:rsidRDefault="009531C3" w:rsidP="00CC2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CC2492">
      <w:pPr>
        <w:rPr>
          <w:rFonts w:ascii="Arial" w:hAnsi="Arial" w:cs="Arial"/>
          <w:sz w:val="24"/>
          <w:szCs w:val="24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111DA" w:rsidRPr="00736695" w:rsidRDefault="00D111DA" w:rsidP="00736695">
      <w:p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СОДЕРЖАНИЕ</w:t>
      </w:r>
    </w:p>
    <w:p w:rsidR="00EE1081" w:rsidRPr="00736695" w:rsidRDefault="00EE1081" w:rsidP="00D111D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7655"/>
        <w:gridCol w:w="1063"/>
      </w:tblGrid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ОБЩАЯ ХАРАКТЕРИСТИКА ОБЩЕОБРАЗОВАТЕЛЬНОЙ ДИСЦИПЛИНЫ «ИНФОРМАТИКА»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736695" w:rsidP="005A7AB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СТРУКТУРА И </w:t>
            </w:r>
            <w:r w:rsidRPr="00736695">
              <w:rPr>
                <w:rFonts w:ascii="Arial" w:hAnsi="Arial" w:cs="Arial"/>
                <w:sz w:val="24"/>
                <w:szCs w:val="24"/>
              </w:rPr>
              <w:t>СОДЕРЖАНИЕ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736695" w:rsidP="003D518A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E24212" w:rsidP="00736695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  <w:r w:rsidR="007366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736695" w:rsidP="00677C6E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</w:tbl>
    <w:p w:rsidR="00D111DA" w:rsidRPr="00736695" w:rsidRDefault="00D111DA" w:rsidP="00D111DA">
      <w:pPr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D111DA">
      <w:pPr>
        <w:rPr>
          <w:rFonts w:ascii="Arial" w:hAnsi="Arial" w:cs="Arial"/>
          <w:b/>
          <w:bCs/>
          <w:i/>
          <w:sz w:val="24"/>
          <w:szCs w:val="24"/>
        </w:rPr>
      </w:pPr>
    </w:p>
    <w:p w:rsidR="005A7ABB" w:rsidRPr="00736695" w:rsidRDefault="00D111DA" w:rsidP="00B0149D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36695">
        <w:rPr>
          <w:rFonts w:ascii="Arial" w:hAnsi="Arial" w:cs="Arial"/>
          <w:b/>
          <w:i/>
          <w:sz w:val="24"/>
          <w:szCs w:val="24"/>
          <w:u w:val="single"/>
        </w:rPr>
        <w:br w:type="page"/>
      </w:r>
    </w:p>
    <w:p w:rsidR="005A7ABB" w:rsidRPr="00736695" w:rsidRDefault="000F7F43" w:rsidP="005A7A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A7ABB" w:rsidRPr="00736695" w:rsidRDefault="000F7F43" w:rsidP="000F7F43">
      <w:pPr>
        <w:tabs>
          <w:tab w:val="left" w:pos="289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ab/>
      </w:r>
    </w:p>
    <w:p w:rsidR="000F7F43" w:rsidRPr="00736695" w:rsidRDefault="000F7F43" w:rsidP="00736695">
      <w:pPr>
        <w:pStyle w:val="ab"/>
        <w:numPr>
          <w:ilvl w:val="1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Место дисциплины в структуре образовательной программы СПО: </w:t>
      </w:r>
    </w:p>
    <w:p w:rsidR="000F7F43" w:rsidRPr="00736695" w:rsidRDefault="000F7F43" w:rsidP="000F7F43">
      <w:pPr>
        <w:pStyle w:val="ab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457C9F">
      <w:pPr>
        <w:pStyle w:val="ab"/>
        <w:spacing w:after="0" w:line="240" w:lineRule="auto"/>
        <w:ind w:left="-142" w:firstLine="357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Общеобразовательная дисциплина «Информатика» является обязательной частью общеобразовательного цикла образовательной программы в соответствии с ФГОС СПО по специальности   4</w:t>
      </w:r>
      <w:r w:rsidR="00DC0B24">
        <w:rPr>
          <w:rFonts w:ascii="Arial" w:hAnsi="Arial" w:cs="Arial"/>
          <w:sz w:val="24"/>
          <w:szCs w:val="24"/>
        </w:rPr>
        <w:t>4</w:t>
      </w:r>
      <w:r w:rsidRPr="00736695">
        <w:rPr>
          <w:rFonts w:ascii="Arial" w:hAnsi="Arial" w:cs="Arial"/>
          <w:sz w:val="24"/>
          <w:szCs w:val="24"/>
        </w:rPr>
        <w:t>.02.0</w:t>
      </w:r>
      <w:r w:rsidR="00457C9F">
        <w:rPr>
          <w:rFonts w:ascii="Arial" w:hAnsi="Arial" w:cs="Arial"/>
          <w:sz w:val="24"/>
          <w:szCs w:val="24"/>
        </w:rPr>
        <w:t>1</w:t>
      </w:r>
      <w:r w:rsidRPr="00736695">
        <w:rPr>
          <w:rFonts w:ascii="Arial" w:hAnsi="Arial" w:cs="Arial"/>
          <w:sz w:val="24"/>
          <w:szCs w:val="24"/>
        </w:rPr>
        <w:t xml:space="preserve"> </w:t>
      </w:r>
      <w:r w:rsidR="00457C9F">
        <w:rPr>
          <w:rFonts w:ascii="Arial" w:hAnsi="Arial" w:cs="Arial"/>
          <w:sz w:val="24"/>
          <w:szCs w:val="24"/>
        </w:rPr>
        <w:t>Дошкольное воспитание</w:t>
      </w:r>
      <w:r w:rsidRPr="00736695">
        <w:rPr>
          <w:rFonts w:ascii="Arial" w:hAnsi="Arial" w:cs="Arial"/>
          <w:sz w:val="24"/>
          <w:szCs w:val="24"/>
        </w:rPr>
        <w:t>.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Цели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Содержание программы общеобразовательной дисциплины «Информатика» направлено на достижение следующих целей: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  <w:sectPr w:rsidR="000F7F43" w:rsidRPr="00736695" w:rsidSect="00736695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 w:hanging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Планируемые результаты освоения общеобразовательной дисциплины в соответствии с ФГОС СПО и на основе ФГОС СПО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812"/>
        <w:gridCol w:w="7087"/>
      </w:tblGrid>
      <w:tr w:rsidR="000F7F43" w:rsidRPr="00736695" w:rsidTr="000F7F4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 xml:space="preserve">Код и наименование </w:t>
            </w:r>
            <w:r w:rsidRPr="00736695">
              <w:rPr>
                <w:rFonts w:ascii="Arial" w:hAnsi="Arial" w:cs="Arial"/>
                <w:b/>
                <w:sz w:val="24"/>
                <w:szCs w:val="24"/>
              </w:rPr>
              <w:t>формируемых компетенций</w:t>
            </w:r>
          </w:p>
        </w:tc>
        <w:tc>
          <w:tcPr>
            <w:tcW w:w="1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0F7F43" w:rsidRPr="00736695" w:rsidTr="000F7F43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ОК 01.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 различным контекстам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 части трудового воспитания: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активной деятельности технологической и социальной направленности,  способность инициировать, планировать и самостоятельно выполнять такую деятельность;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интерес к различным сферам профессиональной деятельности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а) базовые логические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определять цели деятельности, задавать параметры и критерии их достижения;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 w:rsidR="000F7F43" w:rsidRPr="00736695" w:rsidRDefault="000F7F43" w:rsidP="000F7F43">
            <w:pPr>
              <w:pStyle w:val="ab"/>
              <w:tabs>
                <w:tab w:val="left" w:pos="317"/>
              </w:tabs>
              <w:spacing w:after="0" w:line="240" w:lineRule="auto"/>
              <w:ind w:lef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б) базовые исследовательские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причинно 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переносить знания в познавательную и практическую области жизнедеятельности;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и ограничения технологий искусственного интеллекта в различных областях; иметь представление об использовании информационных технологий в различных профессиональных сферах.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ОК 02.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современные средства поиска,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безопасности;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  <w:proofErr w:type="gramEnd"/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иметь представления о компьютерных сетях и их роли в современном мире; об общих принципах разработки и функционирования интернет приложений;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читать и понимать программы, реализующие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реализовать этапы решения задач на компьютере; умение реализовывать на выбранном для изучения языке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 xml:space="preserve">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сортировку элементов массива;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составлять запросы в </w:t>
            </w: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базах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виде.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0F7F43" w:rsidRPr="00736695" w:rsidSect="000F7F43">
          <w:pgSz w:w="16838" w:h="11906" w:orient="landscape"/>
          <w:pgMar w:top="1701" w:right="1134" w:bottom="851" w:left="1134" w:header="709" w:footer="709" w:gutter="0"/>
          <w:cols w:space="720"/>
          <w:titlePg/>
          <w:docGrid w:linePitch="299"/>
        </w:sectPr>
      </w:pPr>
    </w:p>
    <w:p w:rsidR="00D111DA" w:rsidRPr="00736695" w:rsidRDefault="00D111DA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СТРУКТУРА И СОДЕРЖАНИЕ </w:t>
      </w:r>
      <w:r w:rsidR="000F7F43"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Объем учебной дисциплины и виды учебной работы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Объем образовательной программы </w:t>
            </w:r>
            <w:r w:rsidR="000F7F43" w:rsidRPr="00736695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5</w:t>
            </w:r>
            <w:r w:rsidR="00736695">
              <w:rPr>
                <w:rFonts w:ascii="Arial" w:hAnsi="Arial" w:cs="Arial"/>
                <w:b/>
                <w:iCs/>
                <w:sz w:val="24"/>
                <w:szCs w:val="24"/>
              </w:rPr>
              <w:t>6</w:t>
            </w:r>
          </w:p>
        </w:tc>
      </w:tr>
      <w:tr w:rsidR="00CC1F5B" w:rsidRPr="00736695" w:rsidTr="00CC1F5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457C9F" w:rsidP="00CC1F5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457C9F" w:rsidP="0073669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30</w:t>
            </w:r>
          </w:p>
        </w:tc>
      </w:tr>
      <w:tr w:rsidR="00736695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Pr="00736695" w:rsidRDefault="00736695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Default="00736695" w:rsidP="00457C9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="00457C9F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5</w:t>
            </w:r>
            <w:r w:rsidR="00736695">
              <w:rPr>
                <w:rFonts w:ascii="Arial" w:hAnsi="Arial" w:cs="Arial"/>
                <w:b/>
                <w:iCs/>
                <w:sz w:val="24"/>
                <w:szCs w:val="24"/>
              </w:rPr>
              <w:t>0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37462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457C9F" w:rsidP="00E72BB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37462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736695" w:rsidP="00457C9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</w:t>
            </w:r>
            <w:r w:rsidR="00457C9F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736695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Pr="00736695" w:rsidRDefault="00736695" w:rsidP="0037462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Default="00736695" w:rsidP="00CC1F5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0F7F43" w:rsidP="000F7F4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(дифференцированный зачет)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0F7F43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</w:tr>
      <w:tr w:rsidR="000F7F43" w:rsidRPr="00736695" w:rsidTr="000F7F4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0F7F43">
            <w:pPr>
              <w:jc w:val="right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F43" w:rsidRPr="00736695" w:rsidRDefault="000F7F43" w:rsidP="000F7F43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108</w:t>
            </w:r>
          </w:p>
        </w:tc>
      </w:tr>
    </w:tbl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D111DA" w:rsidRPr="00736695" w:rsidSect="000F7F43"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right="-66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Тематический план и содержание учебной дисциплины</w:t>
      </w:r>
      <w:r w:rsidRPr="00736695">
        <w:rPr>
          <w:rFonts w:ascii="Arial" w:hAnsi="Arial" w:cs="Arial"/>
          <w:b/>
          <w:sz w:val="24"/>
          <w:szCs w:val="24"/>
        </w:rPr>
        <w:t xml:space="preserve"> «Информатика»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207"/>
        <w:gridCol w:w="991"/>
        <w:gridCol w:w="1578"/>
      </w:tblGrid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  <w:vAlign w:val="center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484004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(основное и профессионально-ориентированное), лабораторные и 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484004" w:rsidP="00736695">
            <w:pPr>
              <w:spacing w:after="0" w:line="240" w:lineRule="auto"/>
              <w:ind w:left="-109"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16" w:type="pct"/>
            <w:vAlign w:val="center"/>
          </w:tcPr>
          <w:p w:rsid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Формируе</w:t>
            </w:r>
            <w:proofErr w:type="spellEnd"/>
          </w:p>
          <w:p w:rsidR="00484004" w:rsidRP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мые</w:t>
            </w:r>
            <w:proofErr w:type="spellEnd"/>
            <w:r w:rsidR="00484004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компетенци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7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0F7F43" w:rsidRPr="00736695" w:rsidTr="00736695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Базовый модуль с профессионально-ориентированным содержанием</w:t>
            </w:r>
          </w:p>
        </w:tc>
      </w:tr>
      <w:tr w:rsidR="00484004" w:rsidRPr="00736695" w:rsidTr="00736695">
        <w:trPr>
          <w:trHeight w:val="285"/>
        </w:trPr>
        <w:tc>
          <w:tcPr>
            <w:tcW w:w="4160" w:type="pct"/>
            <w:gridSpan w:val="2"/>
            <w:shd w:val="clear" w:color="auto" w:fill="auto"/>
          </w:tcPr>
          <w:p w:rsidR="00484004" w:rsidRPr="00736695" w:rsidRDefault="00484004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Информация 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нформационная деятельность человека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81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ind w:right="-1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1.1.</w:t>
            </w:r>
          </w:p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Информация и информационные процессы</w:t>
            </w:r>
            <w:r w:rsidR="00484004"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ind w:left="1" w:hang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562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1.2.</w:t>
            </w:r>
          </w:p>
          <w:p w:rsidR="00484004" w:rsidRPr="00736695" w:rsidRDefault="00484004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848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Единицы измерения информации. Информационные объекты различных видов.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Универсальность дискретного (цифрового) представления информации. Передача и хранение информации. Определение объемов различных носителей информации. </w:t>
            </w:r>
          </w:p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Архив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>рактически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заняти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1.3.</w:t>
            </w:r>
          </w:p>
          <w:p w:rsidR="00484004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цифровое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информации.</w:t>
            </w:r>
          </w:p>
          <w:p w:rsidR="000F7F43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Устройство компьютера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1134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Аппаратное устройство компьютера. Внешняя память. Устройства ввода-вывода.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Поколения ЭВМ. Архитектура ЭВМ 5 поколения. Основные характеристики компьютеров.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2830C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2830C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95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1.4.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информации.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Системы счисления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427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 другую СС, арифметические действия в разных СС. Представление числовых данных: общие принципы представления данных, форматы представления чисел.</w:t>
            </w:r>
            <w:proofErr w:type="gramEnd"/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текстовых данных: кодовые таблицы символов, объем текстовых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графических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звуковых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видеоданных.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данных произвольного вида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09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907C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57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Элементы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комбинаторики,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теории множеств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математической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логики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52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22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Компьютерные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сети: локальные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сети, сеть Интернет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2.1.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52DB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Компьютерные сети их классификация. Работа в локальной сети. Топологии локальных сетей. Обмен данными. Глобальная сеть Интернет.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Р-адресация. Правовые основы работы в сети Интернет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D7D99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D7D9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Службы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DF7E8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2.1.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4.3.</w:t>
            </w:r>
          </w:p>
        </w:tc>
      </w:tr>
      <w:tr w:rsidR="00736695" w:rsidRPr="00736695" w:rsidTr="00736695">
        <w:trPr>
          <w:trHeight w:val="393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Службы и сервисы Интернета (электронная почта, видеоконференции, форумы,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мессенджеры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>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DF7E8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tabs>
                <w:tab w:val="left" w:pos="36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1.8.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Сетевое хранение данных и </w:t>
            </w:r>
            <w:proofErr w:type="gramStart"/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контента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Организация личного информационного пространства.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1.9.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задач. Вредоносные программы. Антивирусные программы. Безопасность в Интернете (сетевые угрозы, мошенничество).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457C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18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685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57C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Текстовые документы. Виды программного обеспечения для обработки текстовой  информации. Создание текстовых документов на компьютере (операции ввода,  редактирования, форматирования)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3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736695" w:rsidRPr="00736695" w:rsidRDefault="00736695" w:rsidP="0073669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</w:tc>
      </w:tr>
      <w:tr w:rsidR="00736695" w:rsidRPr="00736695" w:rsidTr="00736695">
        <w:trPr>
          <w:trHeight w:val="718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Многостраничные документы. Структура документа. Гипертекстовые документы. Совместная работа над документом. Шаблоны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2.3.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Компьютерная графика и мультимедиа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Gimp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Inkscape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по записи и редактирования звука (ПО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АудиоМастер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редактирования видео (ПО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Movavi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57C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57C9F" w:rsidRPr="00736695" w:rsidRDefault="00457C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457C9F" w:rsidRPr="00736695" w:rsidRDefault="00457C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57C9F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57C9F" w:rsidRPr="00736695" w:rsidRDefault="00457C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19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2.4.</w:t>
            </w:r>
          </w:p>
          <w:p w:rsidR="00736695" w:rsidRPr="00736695" w:rsidRDefault="00736695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графических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693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2.5.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Представление профессиональной информации в виде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презентаций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3.4.</w:t>
            </w:r>
          </w:p>
          <w:p w:rsidR="00736695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768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59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2.6.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Интерактивные и мультимедийные объекты на слайде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3.4.</w:t>
            </w:r>
          </w:p>
          <w:p w:rsidR="00736695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504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мультимедиа. Интерактивное представление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2.7.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Гипертекстовое представление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Язык разметки гипертекста НТМГ. Оформление гипертекстовой страницы. Веб-сайты и веб-страницы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580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3.1.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Модели и моделирование. Этапы моделирования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11548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 компьютерных моделях. Виды моделей. Адекватность модели.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этапы компьютерного моделирования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3.2.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Списки, графы, деревья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3.3.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Математические модели в профессиональной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0F7F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Алгоритмы моделирования кратчайших путей между вершинами (Алгоритм </w:t>
            </w:r>
            <w:proofErr w:type="spellStart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Дейкстры</w:t>
            </w:r>
            <w:proofErr w:type="spellEnd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Метод динамического программирования). Элементы теории игр (выигрышная стратегия)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Понятие алгоритма и основные алгоритмические структуры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EE2D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Pascal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Python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Java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++, С#). Анализ алгоритмов с помощью трассировочных таблиц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3.5.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Анализ алгоритмов в профессиональной области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88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3.6.</w:t>
            </w:r>
          </w:p>
          <w:p w:rsidR="00736695" w:rsidRPr="00736695" w:rsidRDefault="00736695" w:rsidP="000F7F43">
            <w:pPr>
              <w:spacing w:after="0" w:line="240" w:lineRule="auto"/>
              <w:ind w:righ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424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57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3.7.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Технологии обработки информации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744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Табличный процессор. Приемы ввода, редактирования, форматирования в табличном процессоре. Адресация. Сортировка, фильтрация условное форматирование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3.8.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86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3.9.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2.3.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4.3.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477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3.10.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2.3.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3.4.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4.3.</w:t>
            </w:r>
          </w:p>
          <w:p w:rsidR="00736695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E72B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108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D111DA" w:rsidRPr="00736695" w:rsidRDefault="00D111DA" w:rsidP="00B0149D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  <w:sectPr w:rsidR="00D111DA" w:rsidRPr="00736695" w:rsidSect="00F7603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75CD" w:rsidRPr="00736695" w:rsidRDefault="005975CD" w:rsidP="000F7F43">
      <w:pPr>
        <w:pStyle w:val="ab"/>
        <w:numPr>
          <w:ilvl w:val="0"/>
          <w:numId w:val="41"/>
        </w:num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УСЛОВИЯ РЕАЛИЗАЦИИ ПРОГРАММЫ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 ОБЩЕОБРАЗОВАТЕЛЬНОЙ ДИСЦИПЛИНЫ</w:t>
      </w:r>
    </w:p>
    <w:p w:rsidR="000F7F43" w:rsidRPr="00736695" w:rsidRDefault="000F7F43" w:rsidP="000F7F43">
      <w:pPr>
        <w:pStyle w:val="ab"/>
        <w:ind w:left="360"/>
        <w:rPr>
          <w:rFonts w:ascii="Arial" w:hAnsi="Arial" w:cs="Arial"/>
          <w:b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 xml:space="preserve">посадочные места по количеству </w:t>
      </w:r>
      <w:proofErr w:type="gramStart"/>
      <w:r w:rsidRPr="0073669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рабочее место преподавателя;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маркерная доска;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учебно-методическое обеспечение.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 xml:space="preserve">компьютеры по количеству </w:t>
      </w:r>
      <w:proofErr w:type="gramStart"/>
      <w:r w:rsidRPr="0073669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локальная компьютерная сеть и глобальная сеть Интернет;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системное и прикладное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антивирусное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специализированное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736695">
        <w:rPr>
          <w:rFonts w:ascii="Arial" w:hAnsi="Arial" w:cs="Arial"/>
          <w:bCs/>
          <w:sz w:val="24"/>
          <w:szCs w:val="24"/>
        </w:rPr>
        <w:t>мультимедиапроектор</w:t>
      </w:r>
      <w:proofErr w:type="spell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интерактивная доска/панель/ экран.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3.2. Информационное обеспечение обучения Перечень рекомендуемых учебных изданий, Интернет ресурсов, дополнительной литературы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5" w:line="271" w:lineRule="auto"/>
        <w:ind w:right="-1" w:firstLine="709"/>
        <w:rPr>
          <w:rFonts w:ascii="Arial" w:eastAsia="Times New Roman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Для студентов: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Михеева, Е.В. Информатика. Практикум: электронный учебник.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223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Михеева, Е.В. Информатика: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учебник для студ. учреждений сред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роф. образования</w:t>
      </w:r>
      <w:r w:rsidRPr="00736695">
        <w:rPr>
          <w:rFonts w:ascii="Arial" w:hAnsi="Arial" w:cs="Arial"/>
          <w:sz w:val="24"/>
          <w:szCs w:val="24"/>
        </w:rPr>
        <w:t xml:space="preserve"> / Е.В. Михеева, О.И. Титова.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400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Семакин, И.Г. Информатика. Учебник 10-11 </w:t>
      </w:r>
      <w:proofErr w:type="spellStart"/>
      <w:r w:rsidRPr="00736695">
        <w:rPr>
          <w:rFonts w:ascii="Arial" w:hAnsi="Arial" w:cs="Arial"/>
          <w:sz w:val="24"/>
          <w:szCs w:val="24"/>
        </w:rPr>
        <w:t>кл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. / И.Г. Семакин, Е.К. </w:t>
      </w:r>
      <w:proofErr w:type="spellStart"/>
      <w:r w:rsidRPr="00736695">
        <w:rPr>
          <w:rFonts w:ascii="Arial" w:hAnsi="Arial" w:cs="Arial"/>
          <w:sz w:val="24"/>
          <w:szCs w:val="24"/>
        </w:rPr>
        <w:t>Хеннер</w:t>
      </w:r>
      <w:proofErr w:type="spellEnd"/>
      <w:r w:rsidRPr="00736695">
        <w:rPr>
          <w:rFonts w:ascii="Arial" w:hAnsi="Arial" w:cs="Arial"/>
          <w:sz w:val="24"/>
          <w:szCs w:val="24"/>
        </w:rPr>
        <w:t>. – М.: БИНОМ, 201</w:t>
      </w:r>
      <w:r w:rsidR="00736695" w:rsidRPr="00736695">
        <w:rPr>
          <w:rFonts w:ascii="Arial" w:hAnsi="Arial" w:cs="Arial"/>
          <w:sz w:val="24"/>
          <w:szCs w:val="24"/>
        </w:rPr>
        <w:t>7</w:t>
      </w:r>
      <w:r w:rsidRPr="00736695">
        <w:rPr>
          <w:rFonts w:ascii="Arial" w:hAnsi="Arial" w:cs="Arial"/>
          <w:sz w:val="24"/>
          <w:szCs w:val="24"/>
        </w:rPr>
        <w:t>. – 246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Сергеева, И.И. Информатика: учебник / И.И. Сергеева. – М.: ФОРУМ: ИНФРА-М, 2017. – 336 с.: ил. – (Профессиональное образование).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 Информатика и ИКТ: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учебник для сред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роф. образования</w:t>
      </w:r>
      <w:r w:rsidRPr="00736695">
        <w:rPr>
          <w:rFonts w:ascii="Arial" w:hAnsi="Arial" w:cs="Arial"/>
          <w:sz w:val="24"/>
          <w:szCs w:val="24"/>
        </w:rPr>
        <w:t xml:space="preserve"> / М.С. Цветкова, Л.С. Великович. – 7-е изд., </w:t>
      </w:r>
      <w:proofErr w:type="spellStart"/>
      <w:r w:rsidRPr="00736695">
        <w:rPr>
          <w:rFonts w:ascii="Arial" w:hAnsi="Arial" w:cs="Arial"/>
          <w:sz w:val="24"/>
          <w:szCs w:val="24"/>
        </w:rPr>
        <w:t>перераб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. и доп. – М.: Академия, 2016. – 336 с., [8] л. </w:t>
      </w:r>
      <w:proofErr w:type="spellStart"/>
      <w:r w:rsidRPr="00736695">
        <w:rPr>
          <w:rFonts w:ascii="Arial" w:hAnsi="Arial" w:cs="Arial"/>
          <w:sz w:val="24"/>
          <w:szCs w:val="24"/>
        </w:rPr>
        <w:t>цв</w:t>
      </w:r>
      <w:proofErr w:type="spellEnd"/>
      <w:r w:rsidRPr="00736695">
        <w:rPr>
          <w:rFonts w:ascii="Arial" w:hAnsi="Arial" w:cs="Arial"/>
          <w:sz w:val="24"/>
          <w:szCs w:val="24"/>
        </w:rPr>
        <w:t>. ил.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>Цветкова, М.С.</w:t>
      </w:r>
      <w:r w:rsidRPr="00736695">
        <w:rPr>
          <w:rFonts w:ascii="Arial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color w:val="000000"/>
          <w:sz w:val="24"/>
          <w:szCs w:val="24"/>
        </w:rPr>
        <w:t>Информатика и ИКТ: электронный учеб</w:t>
      </w:r>
      <w:proofErr w:type="gramStart"/>
      <w:r w:rsidRPr="00736695">
        <w:rPr>
          <w:rFonts w:ascii="Arial" w:hAnsi="Arial" w:cs="Arial"/>
          <w:color w:val="000000"/>
          <w:sz w:val="24"/>
          <w:szCs w:val="24"/>
        </w:rPr>
        <w:t>.-</w:t>
      </w:r>
      <w:proofErr w:type="gramEnd"/>
      <w:r w:rsidRPr="00736695">
        <w:rPr>
          <w:rFonts w:ascii="Arial" w:hAnsi="Arial" w:cs="Arial"/>
          <w:color w:val="000000"/>
          <w:sz w:val="24"/>
          <w:szCs w:val="24"/>
        </w:rPr>
        <w:t>метод. комплекс для студ. учреждений сред. проф. образования. — М., 2015.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М.С., Гаврилова, С.А., </w:t>
      </w:r>
      <w:proofErr w:type="spellStart"/>
      <w:r w:rsidRPr="00736695">
        <w:rPr>
          <w:rFonts w:ascii="Arial" w:hAnsi="Arial" w:cs="Arial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sz w:val="24"/>
          <w:szCs w:val="24"/>
        </w:rPr>
        <w:t>, И.Ю. Информатика: Практикум для профессий и специальностей технического и социально-экономического профилей / под ред. М.С. Цветковой.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М.С., </w:t>
      </w:r>
      <w:proofErr w:type="spellStart"/>
      <w:r w:rsidRPr="00736695">
        <w:rPr>
          <w:rFonts w:ascii="Arial" w:hAnsi="Arial" w:cs="Arial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sz w:val="24"/>
          <w:szCs w:val="24"/>
        </w:rPr>
        <w:t>, И.Ю. и др. Информатика: электронный учебно-методический комплекс.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 xml:space="preserve">Цветкова, М.С., </w:t>
      </w:r>
      <w:proofErr w:type="spellStart"/>
      <w:r w:rsidRPr="00736695">
        <w:rPr>
          <w:rFonts w:ascii="Arial" w:hAnsi="Arial" w:cs="Arial"/>
          <w:color w:val="000000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color w:val="000000"/>
          <w:sz w:val="24"/>
          <w:szCs w:val="24"/>
        </w:rPr>
        <w:t xml:space="preserve">, И.Ю. Информатика: Практикум для профессий и специальностей естественно-научного и </w:t>
      </w:r>
      <w:proofErr w:type="gramStart"/>
      <w:r w:rsidRPr="00736695">
        <w:rPr>
          <w:rFonts w:ascii="Arial" w:hAnsi="Arial" w:cs="Arial"/>
          <w:color w:val="000000"/>
          <w:sz w:val="24"/>
          <w:szCs w:val="24"/>
        </w:rPr>
        <w:t>гуманитарного</w:t>
      </w:r>
      <w:proofErr w:type="gramEnd"/>
      <w:r w:rsidRPr="00736695">
        <w:rPr>
          <w:rFonts w:ascii="Arial" w:hAnsi="Arial" w:cs="Arial"/>
          <w:color w:val="000000"/>
          <w:sz w:val="24"/>
          <w:szCs w:val="24"/>
        </w:rPr>
        <w:t xml:space="preserve"> профилей.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М.С., </w:t>
      </w:r>
      <w:proofErr w:type="spellStart"/>
      <w:r w:rsidRPr="00736695">
        <w:rPr>
          <w:rFonts w:ascii="Arial" w:hAnsi="Arial" w:cs="Arial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sz w:val="24"/>
          <w:szCs w:val="24"/>
        </w:rPr>
        <w:t>, И.Ю. Информатика: Учебник. – М., 2017.</w:t>
      </w: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преподавателя:</w:t>
      </w: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36695">
        <w:rPr>
          <w:rFonts w:ascii="Arial" w:hAnsi="Arial" w:cs="Arial"/>
          <w:sz w:val="24"/>
          <w:szCs w:val="24"/>
        </w:rPr>
        <w:t xml:space="preserve">Об образовании в Российской Федерации: </w:t>
      </w:r>
      <w:proofErr w:type="spellStart"/>
      <w:r w:rsidRPr="00736695">
        <w:rPr>
          <w:rFonts w:ascii="Arial" w:hAnsi="Arial" w:cs="Arial"/>
          <w:sz w:val="24"/>
          <w:szCs w:val="24"/>
        </w:rPr>
        <w:t>федер</w:t>
      </w:r>
      <w:proofErr w:type="spellEnd"/>
      <w:r w:rsidRPr="00736695">
        <w:rPr>
          <w:rFonts w:ascii="Arial" w:hAnsi="Arial" w:cs="Arial"/>
          <w:sz w:val="24"/>
          <w:szCs w:val="24"/>
        </w:rPr>
        <w:t>.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 03.07.2016, с изм. от 19.12.2016.)</w:t>
      </w:r>
      <w:proofErr w:type="gramEnd"/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Приказ </w:t>
      </w:r>
      <w:proofErr w:type="spellStart"/>
      <w:r w:rsidRPr="00736695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 России от 29 декабря 2014 г. №1645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 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Приказ Министерства образования и науки РФ от 31 декабря 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 С. Цветковой. — М., 2014.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</w:rPr>
        <w:t xml:space="preserve">Информационные технологии: учебник / О.Л. Голицына, Н.В. Максимов, Т.Л. </w:t>
      </w:r>
      <w:proofErr w:type="spellStart"/>
      <w:r w:rsidRPr="00736695">
        <w:rPr>
          <w:rFonts w:ascii="Arial" w:eastAsia="Calibri" w:hAnsi="Arial" w:cs="Arial"/>
          <w:sz w:val="24"/>
          <w:szCs w:val="24"/>
        </w:rPr>
        <w:t>Партыка</w:t>
      </w:r>
      <w:proofErr w:type="spellEnd"/>
      <w:r w:rsidRPr="00736695">
        <w:rPr>
          <w:rFonts w:ascii="Arial" w:eastAsia="Calibri" w:hAnsi="Arial" w:cs="Arial"/>
          <w:sz w:val="24"/>
          <w:szCs w:val="24"/>
        </w:rPr>
        <w:t>, И.И. Попов. – М.: ФОРУМ: ИНФРА-М, 2015. – 608 с.: ил.</w:t>
      </w:r>
    </w:p>
    <w:p w:rsidR="000F7F43" w:rsidRPr="00736695" w:rsidRDefault="000F7F43" w:rsidP="000F7F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7F43" w:rsidRPr="00736695" w:rsidRDefault="000F7F43" w:rsidP="000F7F43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Интернет ресурсы:</w:t>
      </w:r>
    </w:p>
    <w:p w:rsidR="000F7F43" w:rsidRPr="00736695" w:rsidRDefault="000F7F43" w:rsidP="000F7F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Единая коллекция цифровых образовательных ресурсов [электронный ресурс]. Режим доступа: www.school-collection.edu.ru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Единое окно доступа к образовательным ресурсам Российской Федерации [электронный ресурс]. Режим доступа: www.window.edu.ru.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Информатика в школе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Информатика, информационные технологии, интернет-технологии, WEB-дизайн, основы теории баз данных, программирование, алгоритмизация, офисные технологии, создание презентаций и мультимедийных проектов, методические разработки, тематические планирования</w:t>
      </w:r>
      <w:proofErr w:type="gramStart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gramEnd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gramStart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proofErr w:type="gramEnd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атериалы к урокам, новости</w:t>
      </w: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... - </w:t>
      </w:r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Смирнова Ирина Евгеньевна. – Режим доступа: </w:t>
      </w:r>
      <w:hyperlink r:id="rId11" w:history="1">
        <w:r w:rsidRPr="00736695">
          <w:rPr>
            <w:rStyle w:val="ae"/>
            <w:rFonts w:ascii="Arial" w:eastAsia="Times New Roman" w:hAnsi="Arial" w:cs="Arial"/>
            <w:bCs/>
            <w:iCs/>
            <w:sz w:val="24"/>
            <w:szCs w:val="24"/>
            <w:lang w:eastAsia="ru-RU"/>
          </w:rPr>
          <w:t>http://infoschool.narod.ru/index.htm</w:t>
        </w:r>
      </w:hyperlink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Информатика и И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КТ в шк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оле: [электронный ресурс]: Информационно-образовательный портал для учителя информатики и ИКТ. Режим доступа: </w:t>
      </w:r>
      <w:hyperlink r:id="rId12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klyaksa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net</w:t>
        </w:r>
      </w:hyperlink>
      <w:r w:rsidRPr="00736695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Мегаэнциклопедия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Кирилла и 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Мефодия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разделы «Наука / Математика Кибернетика» и «Техника / Компьютеры и Интернет» [электронный ресурс]. Режим доступа: www.megabook. 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ru</w:t>
      </w:r>
      <w:proofErr w:type="spellEnd"/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Методическая копилка учителя информатики [электронный ресурс]: материалы для учителя информатики, Усольцева Э.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М-А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, 2007-2011. – Режим доступа:</w:t>
      </w:r>
      <w:r w:rsidRPr="00736695">
        <w:rPr>
          <w:rFonts w:ascii="Arial" w:eastAsia="Times New Roman" w:hAnsi="Arial" w:cs="Arial"/>
          <w:color w:val="005090"/>
          <w:sz w:val="24"/>
          <w:szCs w:val="24"/>
          <w:lang w:eastAsia="ru-RU"/>
        </w:rPr>
        <w:t xml:space="preserve"> </w:t>
      </w:r>
      <w:hyperlink r:id="rId13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http://www.metod-kopilka.ru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Открытая электронная библиотека «ИИТО ЮНЕСКО» по ИКТ в образовании [электронный ресурс]. Режим доступа: </w:t>
      </w:r>
      <w:hyperlink r:id="rId14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http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://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iite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unesco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org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publications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Открытые 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интернет-курсы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Интуит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» по курсу «Информатика» [электронный ресурс]. Режим доступа: www.intuit.ru/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studies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courses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[электронный ресурс]. Режим доступа: www.lms.iite.unesco.org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Портал «Информационно-коммуникационные технологии в образовании [электронный ресурс]. Режим доступа: </w:t>
      </w:r>
      <w:hyperlink r:id="rId15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www.ict.edu.ru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Справочник образовательных ресурсов «Портал цифрового образования» [электронный ресурс]. Режим доступа: www.digital-edu.ru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ФЦИОР [электронный ресурс]: Федеральный центр информационно-образовательных ресурсов. Режим доступа: www.fcior.edu.ru</w:t>
      </w:r>
    </w:p>
    <w:p w:rsidR="000F7F43" w:rsidRPr="00736695" w:rsidRDefault="000F7F43" w:rsidP="000F7F4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br w:type="page"/>
      </w:r>
    </w:p>
    <w:p w:rsidR="00DE0730" w:rsidRPr="00736695" w:rsidRDefault="00DE0730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КОНТРОЛЬ И ОЦЕНКА РЕЗУЛЬТАТОВ ОСВОЕНИЯ 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ОБЩЕОБРАЗОВАТЕЛЬНОЙ </w:t>
      </w:r>
      <w:r w:rsidRPr="00736695">
        <w:rPr>
          <w:rFonts w:ascii="Arial" w:hAnsi="Arial" w:cs="Arial"/>
          <w:b/>
          <w:sz w:val="24"/>
          <w:szCs w:val="24"/>
        </w:rPr>
        <w:t>ДИСЦИПЛИНЫ</w:t>
      </w:r>
    </w:p>
    <w:p w:rsidR="000F7F43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6695" w:rsidRPr="00736695" w:rsidRDefault="00736695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Контроль и оценка</w:t>
      </w:r>
      <w:r w:rsidRPr="00736695">
        <w:rPr>
          <w:rFonts w:ascii="Arial" w:hAnsi="Arial" w:cs="Arial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DE0730" w:rsidRDefault="00DE0730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6695" w:rsidRPr="00736695" w:rsidRDefault="00736695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4251"/>
        <w:gridCol w:w="2408"/>
      </w:tblGrid>
      <w:tr w:rsidR="00DE0730" w:rsidRPr="00736695" w:rsidTr="00736695">
        <w:trPr>
          <w:trHeight w:val="568"/>
        </w:trPr>
        <w:tc>
          <w:tcPr>
            <w:tcW w:w="1427" w:type="pct"/>
            <w:shd w:val="clear" w:color="auto" w:fill="auto"/>
            <w:vAlign w:val="center"/>
          </w:tcPr>
          <w:p w:rsid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Общая/</w:t>
            </w:r>
          </w:p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2280" w:type="pct"/>
            <w:vAlign w:val="center"/>
          </w:tcPr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292" w:type="pct"/>
            <w:shd w:val="clear" w:color="auto" w:fill="auto"/>
            <w:vAlign w:val="center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3.5.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3.2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3.4 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Выполнение практических заданий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2.1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2.7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3.8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3.9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3.10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DE0730" w:rsidRPr="00736695" w:rsidTr="00736695">
        <w:tc>
          <w:tcPr>
            <w:tcW w:w="1427" w:type="pct"/>
            <w:shd w:val="clear" w:color="auto" w:fill="auto"/>
          </w:tcPr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ОК 01, ОК 02, </w:t>
            </w:r>
          </w:p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 w:rsidR="007366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2.1., ПК 2.3.</w:t>
            </w:r>
          </w:p>
          <w:p w:rsidR="00DE0730" w:rsidRDefault="00736695" w:rsidP="00DC0B2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  <w:p w:rsidR="00457C9F" w:rsidRDefault="00457C9F" w:rsidP="00DC0B2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4.3.</w:t>
            </w:r>
          </w:p>
          <w:p w:rsidR="00457C9F" w:rsidRPr="00736695" w:rsidRDefault="00457C9F" w:rsidP="00457C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  <w:tc>
          <w:tcPr>
            <w:tcW w:w="2280" w:type="pct"/>
          </w:tcPr>
          <w:p w:rsidR="00DE0730" w:rsidRPr="00736695" w:rsidRDefault="00DE0730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2" w:type="pct"/>
            <w:shd w:val="clear" w:color="auto" w:fill="auto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F7F43" w:rsidRPr="00736695" w:rsidSect="00A74746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CAC" w:rsidRDefault="00406CAC" w:rsidP="00D111DA">
      <w:pPr>
        <w:spacing w:after="0" w:line="240" w:lineRule="auto"/>
      </w:pPr>
      <w:r>
        <w:separator/>
      </w:r>
    </w:p>
  </w:endnote>
  <w:endnote w:type="continuationSeparator" w:id="0">
    <w:p w:rsidR="00406CAC" w:rsidRDefault="00406CAC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265647"/>
      <w:docPartObj>
        <w:docPartGallery w:val="Page Numbers (Bottom of Page)"/>
        <w:docPartUnique/>
      </w:docPartObj>
    </w:sdtPr>
    <w:sdtEndPr/>
    <w:sdtContent>
      <w:p w:rsidR="00C84F6C" w:rsidRDefault="00683E3A">
        <w:pPr>
          <w:pStyle w:val="a3"/>
          <w:jc w:val="right"/>
        </w:pPr>
        <w:r>
          <w:fldChar w:fldCharType="begin"/>
        </w:r>
        <w:r w:rsidR="009A04B4">
          <w:instrText>PAGE   \* MERGEFORMAT</w:instrText>
        </w:r>
        <w:r>
          <w:fldChar w:fldCharType="separate"/>
        </w:r>
        <w:r w:rsidR="009531C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84F6C" w:rsidRDefault="00C84F6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168309"/>
      <w:docPartObj>
        <w:docPartGallery w:val="Page Numbers (Bottom of Page)"/>
        <w:docPartUnique/>
      </w:docPartObj>
    </w:sdtPr>
    <w:sdtEndPr/>
    <w:sdtContent>
      <w:p w:rsidR="00736695" w:rsidRDefault="009531C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36695" w:rsidRDefault="0073669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6C" w:rsidRDefault="00683E3A" w:rsidP="00F760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84F6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4F6C" w:rsidRDefault="00C84F6C" w:rsidP="00F76030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6C" w:rsidRDefault="00683E3A">
    <w:pPr>
      <w:pStyle w:val="a3"/>
      <w:jc w:val="right"/>
    </w:pPr>
    <w:r>
      <w:fldChar w:fldCharType="begin"/>
    </w:r>
    <w:r w:rsidR="009A04B4">
      <w:instrText>PAGE   \* MERGEFORMAT</w:instrText>
    </w:r>
    <w:r>
      <w:fldChar w:fldCharType="separate"/>
    </w:r>
    <w:r w:rsidR="009531C3">
      <w:rPr>
        <w:noProof/>
      </w:rPr>
      <w:t>17</w:t>
    </w:r>
    <w:r>
      <w:rPr>
        <w:noProof/>
      </w:rPr>
      <w:fldChar w:fldCharType="end"/>
    </w:r>
  </w:p>
  <w:p w:rsidR="00C84F6C" w:rsidRDefault="00C84F6C" w:rsidP="00F7603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CAC" w:rsidRDefault="00406CAC" w:rsidP="00D111DA">
      <w:pPr>
        <w:spacing w:after="0" w:line="240" w:lineRule="auto"/>
      </w:pPr>
      <w:r>
        <w:separator/>
      </w:r>
    </w:p>
  </w:footnote>
  <w:footnote w:type="continuationSeparator" w:id="0">
    <w:p w:rsidR="00406CAC" w:rsidRDefault="00406CAC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49FF"/>
    <w:multiLevelType w:val="hybridMultilevel"/>
    <w:tmpl w:val="DBD6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149C1"/>
    <w:multiLevelType w:val="hybridMultilevel"/>
    <w:tmpl w:val="8EACC79C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E47B7B"/>
    <w:multiLevelType w:val="hybridMultilevel"/>
    <w:tmpl w:val="9C760AB2"/>
    <w:lvl w:ilvl="0" w:tplc="9B6E60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2755507"/>
    <w:multiLevelType w:val="hybridMultilevel"/>
    <w:tmpl w:val="F7448AC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31C24"/>
    <w:multiLevelType w:val="hybridMultilevel"/>
    <w:tmpl w:val="85CC7D02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32ED2"/>
    <w:multiLevelType w:val="hybridMultilevel"/>
    <w:tmpl w:val="C570F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B66F9"/>
    <w:multiLevelType w:val="hybridMultilevel"/>
    <w:tmpl w:val="608C7818"/>
    <w:lvl w:ilvl="0" w:tplc="0A244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734E4B"/>
    <w:multiLevelType w:val="hybridMultilevel"/>
    <w:tmpl w:val="803E6DFC"/>
    <w:lvl w:ilvl="0" w:tplc="3D9ACC3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062E8F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7847BB"/>
    <w:multiLevelType w:val="hybridMultilevel"/>
    <w:tmpl w:val="0FB053B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4776B6"/>
    <w:multiLevelType w:val="hybridMultilevel"/>
    <w:tmpl w:val="E9BEA23A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050DEB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0C2611"/>
    <w:multiLevelType w:val="hybridMultilevel"/>
    <w:tmpl w:val="12140C7E"/>
    <w:lvl w:ilvl="0" w:tplc="0419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6">
    <w:nsid w:val="31967231"/>
    <w:multiLevelType w:val="hybridMultilevel"/>
    <w:tmpl w:val="43A6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127187"/>
    <w:multiLevelType w:val="hybridMultilevel"/>
    <w:tmpl w:val="2E249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38945428"/>
    <w:multiLevelType w:val="hybridMultilevel"/>
    <w:tmpl w:val="78281826"/>
    <w:lvl w:ilvl="0" w:tplc="AEC2CFBC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EF71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46B9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0514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8BE4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70B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4D84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E95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633C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1023797"/>
    <w:multiLevelType w:val="hybridMultilevel"/>
    <w:tmpl w:val="9E86EBD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D65022"/>
    <w:multiLevelType w:val="hybridMultilevel"/>
    <w:tmpl w:val="F01E778C"/>
    <w:lvl w:ilvl="0" w:tplc="8230CA3C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E38759D"/>
    <w:multiLevelType w:val="hybridMultilevel"/>
    <w:tmpl w:val="B6E0376A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DD3B47"/>
    <w:multiLevelType w:val="hybridMultilevel"/>
    <w:tmpl w:val="C13A7F6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>
    <w:nsid w:val="53262DF5"/>
    <w:multiLevelType w:val="hybridMultilevel"/>
    <w:tmpl w:val="C6C4E63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032060"/>
    <w:multiLevelType w:val="hybridMultilevel"/>
    <w:tmpl w:val="7F7C1FBE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105DAB"/>
    <w:multiLevelType w:val="hybridMultilevel"/>
    <w:tmpl w:val="79CCFF4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2C38EA"/>
    <w:multiLevelType w:val="hybridMultilevel"/>
    <w:tmpl w:val="48EE6A6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10690B"/>
    <w:multiLevelType w:val="hybridMultilevel"/>
    <w:tmpl w:val="4058C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2BC0CAA">
      <w:numFmt w:val="bullet"/>
      <w:lvlText w:val="•"/>
      <w:lvlJc w:val="left"/>
      <w:pPr>
        <w:ind w:left="2719" w:hanging="93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E4306F5"/>
    <w:multiLevelType w:val="hybridMultilevel"/>
    <w:tmpl w:val="1C507452"/>
    <w:lvl w:ilvl="0" w:tplc="13503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B044B8"/>
    <w:multiLevelType w:val="hybridMultilevel"/>
    <w:tmpl w:val="399441D4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374E31"/>
    <w:multiLevelType w:val="hybridMultilevel"/>
    <w:tmpl w:val="031EF65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401EC7"/>
    <w:multiLevelType w:val="hybridMultilevel"/>
    <w:tmpl w:val="FA309102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3266A2"/>
    <w:multiLevelType w:val="hybridMultilevel"/>
    <w:tmpl w:val="4B463B2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8C4537"/>
    <w:multiLevelType w:val="hybridMultilevel"/>
    <w:tmpl w:val="CB505DE0"/>
    <w:lvl w:ilvl="0" w:tplc="2C644D02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43">
    <w:nsid w:val="706D4BBD"/>
    <w:multiLevelType w:val="hybridMultilevel"/>
    <w:tmpl w:val="C72454B2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FF23ACD"/>
    <w:multiLevelType w:val="hybridMultilevel"/>
    <w:tmpl w:val="EC9CD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1"/>
  </w:num>
  <w:num w:numId="3">
    <w:abstractNumId w:val="12"/>
  </w:num>
  <w:num w:numId="4">
    <w:abstractNumId w:val="23"/>
  </w:num>
  <w:num w:numId="5">
    <w:abstractNumId w:val="9"/>
  </w:num>
  <w:num w:numId="6">
    <w:abstractNumId w:val="42"/>
  </w:num>
  <w:num w:numId="7">
    <w:abstractNumId w:val="2"/>
  </w:num>
  <w:num w:numId="8">
    <w:abstractNumId w:val="44"/>
  </w:num>
  <w:num w:numId="9">
    <w:abstractNumId w:val="21"/>
  </w:num>
  <w:num w:numId="10">
    <w:abstractNumId w:val="40"/>
  </w:num>
  <w:num w:numId="11">
    <w:abstractNumId w:val="24"/>
  </w:num>
  <w:num w:numId="12">
    <w:abstractNumId w:val="15"/>
  </w:num>
  <w:num w:numId="13">
    <w:abstractNumId w:val="27"/>
  </w:num>
  <w:num w:numId="1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</w:num>
  <w:num w:numId="22">
    <w:abstractNumId w:val="17"/>
  </w:num>
  <w:num w:numId="23">
    <w:abstractNumId w:val="14"/>
  </w:num>
  <w:num w:numId="24">
    <w:abstractNumId w:val="10"/>
  </w:num>
  <w:num w:numId="25">
    <w:abstractNumId w:val="41"/>
  </w:num>
  <w:num w:numId="26">
    <w:abstractNumId w:val="34"/>
  </w:num>
  <w:num w:numId="27">
    <w:abstractNumId w:val="1"/>
  </w:num>
  <w:num w:numId="28">
    <w:abstractNumId w:val="29"/>
  </w:num>
  <w:num w:numId="29">
    <w:abstractNumId w:val="11"/>
  </w:num>
  <w:num w:numId="30">
    <w:abstractNumId w:val="8"/>
  </w:num>
  <w:num w:numId="31">
    <w:abstractNumId w:val="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5"/>
  </w:num>
  <w:num w:numId="37">
    <w:abstractNumId w:val="33"/>
  </w:num>
  <w:num w:numId="38">
    <w:abstractNumId w:val="7"/>
  </w:num>
  <w:num w:numId="39">
    <w:abstractNumId w:val="20"/>
  </w:num>
  <w:num w:numId="40">
    <w:abstractNumId w:val="16"/>
  </w:num>
  <w:num w:numId="41">
    <w:abstractNumId w:val="19"/>
  </w:num>
  <w:num w:numId="42">
    <w:abstractNumId w:val="25"/>
  </w:num>
  <w:num w:numId="43">
    <w:abstractNumId w:val="26"/>
  </w:num>
  <w:num w:numId="44">
    <w:abstractNumId w:val="4"/>
  </w:num>
  <w:num w:numId="45">
    <w:abstractNumId w:val="43"/>
  </w:num>
  <w:num w:numId="46">
    <w:abstractNumId w:val="30"/>
  </w:num>
  <w:num w:numId="47">
    <w:abstractNumId w:val="28"/>
  </w:num>
  <w:num w:numId="48">
    <w:abstractNumId w:val="18"/>
  </w:num>
  <w:num w:numId="49">
    <w:abstractNumId w:val="3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309C9"/>
    <w:rsid w:val="0006378C"/>
    <w:rsid w:val="00075114"/>
    <w:rsid w:val="00087DDE"/>
    <w:rsid w:val="000E6F23"/>
    <w:rsid w:val="000F7F43"/>
    <w:rsid w:val="001034DC"/>
    <w:rsid w:val="001076C0"/>
    <w:rsid w:val="001150FE"/>
    <w:rsid w:val="001266DE"/>
    <w:rsid w:val="0015775A"/>
    <w:rsid w:val="001967D9"/>
    <w:rsid w:val="001A2BE4"/>
    <w:rsid w:val="001B1A34"/>
    <w:rsid w:val="001F35C5"/>
    <w:rsid w:val="00201622"/>
    <w:rsid w:val="00221F75"/>
    <w:rsid w:val="0024713D"/>
    <w:rsid w:val="002856C5"/>
    <w:rsid w:val="002A63C7"/>
    <w:rsid w:val="002B6EE6"/>
    <w:rsid w:val="002C1AFE"/>
    <w:rsid w:val="002C229F"/>
    <w:rsid w:val="002C4F46"/>
    <w:rsid w:val="002D75F2"/>
    <w:rsid w:val="002E2655"/>
    <w:rsid w:val="002F7950"/>
    <w:rsid w:val="003040F9"/>
    <w:rsid w:val="00336417"/>
    <w:rsid w:val="00386F9A"/>
    <w:rsid w:val="003C23CC"/>
    <w:rsid w:val="003C4D11"/>
    <w:rsid w:val="003D518A"/>
    <w:rsid w:val="003D651C"/>
    <w:rsid w:val="003E7079"/>
    <w:rsid w:val="00406CAC"/>
    <w:rsid w:val="0041163F"/>
    <w:rsid w:val="00411E5C"/>
    <w:rsid w:val="00412BDB"/>
    <w:rsid w:val="004330DE"/>
    <w:rsid w:val="004409D4"/>
    <w:rsid w:val="00452DBD"/>
    <w:rsid w:val="00457C9F"/>
    <w:rsid w:val="004673E5"/>
    <w:rsid w:val="00483489"/>
    <w:rsid w:val="00484004"/>
    <w:rsid w:val="00487F6B"/>
    <w:rsid w:val="0049370F"/>
    <w:rsid w:val="00495C3D"/>
    <w:rsid w:val="004A2A56"/>
    <w:rsid w:val="004D250C"/>
    <w:rsid w:val="004D4462"/>
    <w:rsid w:val="004F506E"/>
    <w:rsid w:val="005301D6"/>
    <w:rsid w:val="00570E77"/>
    <w:rsid w:val="00571BA0"/>
    <w:rsid w:val="00580188"/>
    <w:rsid w:val="005852ED"/>
    <w:rsid w:val="005975CD"/>
    <w:rsid w:val="005A4C07"/>
    <w:rsid w:val="005A7ABB"/>
    <w:rsid w:val="005B1D0A"/>
    <w:rsid w:val="005E1515"/>
    <w:rsid w:val="005E3DDE"/>
    <w:rsid w:val="005E4576"/>
    <w:rsid w:val="0062663F"/>
    <w:rsid w:val="00637011"/>
    <w:rsid w:val="00641074"/>
    <w:rsid w:val="00677C6E"/>
    <w:rsid w:val="00683E3A"/>
    <w:rsid w:val="00693C41"/>
    <w:rsid w:val="006A72DE"/>
    <w:rsid w:val="006B42AD"/>
    <w:rsid w:val="006D3406"/>
    <w:rsid w:val="006D5D86"/>
    <w:rsid w:val="006E26D8"/>
    <w:rsid w:val="006F5D6B"/>
    <w:rsid w:val="006F7743"/>
    <w:rsid w:val="007112B7"/>
    <w:rsid w:val="00736695"/>
    <w:rsid w:val="00766259"/>
    <w:rsid w:val="00766BDC"/>
    <w:rsid w:val="00772535"/>
    <w:rsid w:val="00772799"/>
    <w:rsid w:val="00783D82"/>
    <w:rsid w:val="007A284D"/>
    <w:rsid w:val="007B3150"/>
    <w:rsid w:val="007D6F79"/>
    <w:rsid w:val="007F53C3"/>
    <w:rsid w:val="00814FAB"/>
    <w:rsid w:val="0083013A"/>
    <w:rsid w:val="0084325A"/>
    <w:rsid w:val="008608BA"/>
    <w:rsid w:val="008707B0"/>
    <w:rsid w:val="0087629D"/>
    <w:rsid w:val="00886B02"/>
    <w:rsid w:val="008A0257"/>
    <w:rsid w:val="008B3094"/>
    <w:rsid w:val="008C0F7D"/>
    <w:rsid w:val="008E7A54"/>
    <w:rsid w:val="00907C4A"/>
    <w:rsid w:val="0091643F"/>
    <w:rsid w:val="009310FC"/>
    <w:rsid w:val="00943949"/>
    <w:rsid w:val="009531C3"/>
    <w:rsid w:val="00972C2B"/>
    <w:rsid w:val="00985D3F"/>
    <w:rsid w:val="00996FB8"/>
    <w:rsid w:val="009A04B4"/>
    <w:rsid w:val="009A476A"/>
    <w:rsid w:val="009A53D3"/>
    <w:rsid w:val="009B3A4C"/>
    <w:rsid w:val="009C10BC"/>
    <w:rsid w:val="009E6580"/>
    <w:rsid w:val="00A0568D"/>
    <w:rsid w:val="00A50BED"/>
    <w:rsid w:val="00A64DF1"/>
    <w:rsid w:val="00A64FDE"/>
    <w:rsid w:val="00A74746"/>
    <w:rsid w:val="00A824D7"/>
    <w:rsid w:val="00A83EDD"/>
    <w:rsid w:val="00A96B8B"/>
    <w:rsid w:val="00AE19E9"/>
    <w:rsid w:val="00AE48E8"/>
    <w:rsid w:val="00B0149D"/>
    <w:rsid w:val="00B12AC6"/>
    <w:rsid w:val="00B333CC"/>
    <w:rsid w:val="00B37B65"/>
    <w:rsid w:val="00B57583"/>
    <w:rsid w:val="00B73069"/>
    <w:rsid w:val="00BE2390"/>
    <w:rsid w:val="00BE4BDD"/>
    <w:rsid w:val="00C04472"/>
    <w:rsid w:val="00C06A2C"/>
    <w:rsid w:val="00C254C1"/>
    <w:rsid w:val="00C276A2"/>
    <w:rsid w:val="00C524C3"/>
    <w:rsid w:val="00C57539"/>
    <w:rsid w:val="00C57E6E"/>
    <w:rsid w:val="00C84F6C"/>
    <w:rsid w:val="00C8628C"/>
    <w:rsid w:val="00C87F49"/>
    <w:rsid w:val="00C96A34"/>
    <w:rsid w:val="00CC1F5B"/>
    <w:rsid w:val="00CC2492"/>
    <w:rsid w:val="00CD12E1"/>
    <w:rsid w:val="00CD6E12"/>
    <w:rsid w:val="00D111DA"/>
    <w:rsid w:val="00D23AD8"/>
    <w:rsid w:val="00D42117"/>
    <w:rsid w:val="00D57B62"/>
    <w:rsid w:val="00D91A26"/>
    <w:rsid w:val="00D931DF"/>
    <w:rsid w:val="00D97DD7"/>
    <w:rsid w:val="00DA0F31"/>
    <w:rsid w:val="00DA2455"/>
    <w:rsid w:val="00DB63C9"/>
    <w:rsid w:val="00DC0B24"/>
    <w:rsid w:val="00DE0730"/>
    <w:rsid w:val="00DF7E8E"/>
    <w:rsid w:val="00E006B6"/>
    <w:rsid w:val="00E02237"/>
    <w:rsid w:val="00E24212"/>
    <w:rsid w:val="00E455A3"/>
    <w:rsid w:val="00E54030"/>
    <w:rsid w:val="00E72BB0"/>
    <w:rsid w:val="00E742FD"/>
    <w:rsid w:val="00E77D31"/>
    <w:rsid w:val="00E81491"/>
    <w:rsid w:val="00E84AB1"/>
    <w:rsid w:val="00E91FB2"/>
    <w:rsid w:val="00EB57E6"/>
    <w:rsid w:val="00EE1081"/>
    <w:rsid w:val="00EE2D77"/>
    <w:rsid w:val="00EE46D0"/>
    <w:rsid w:val="00EF15AC"/>
    <w:rsid w:val="00F14C6F"/>
    <w:rsid w:val="00F15885"/>
    <w:rsid w:val="00F15A79"/>
    <w:rsid w:val="00F33C41"/>
    <w:rsid w:val="00F56F1D"/>
    <w:rsid w:val="00F64094"/>
    <w:rsid w:val="00F76030"/>
    <w:rsid w:val="00F92ED3"/>
    <w:rsid w:val="00F930EC"/>
    <w:rsid w:val="00FB2BB7"/>
    <w:rsid w:val="00FC6BFD"/>
    <w:rsid w:val="00FC76F3"/>
    <w:rsid w:val="00FD1E0A"/>
    <w:rsid w:val="00FD2EAB"/>
    <w:rsid w:val="00FD371B"/>
    <w:rsid w:val="00FD5B2E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571B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1B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7603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6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378C"/>
  </w:style>
  <w:style w:type="paragraph" w:customStyle="1" w:styleId="ConsPlusNormal">
    <w:name w:val="ConsPlusNormal"/>
    <w:rsid w:val="00B014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1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D5B2E"/>
    <w:rPr>
      <w:color w:val="0000FF" w:themeColor="hyperlink"/>
      <w:u w:val="single"/>
    </w:rPr>
  </w:style>
  <w:style w:type="table" w:customStyle="1" w:styleId="TableGrid">
    <w:name w:val="TableGrid"/>
    <w:rsid w:val="004937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59"/>
    <w:rsid w:val="00953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571B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1B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7603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6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378C"/>
  </w:style>
  <w:style w:type="paragraph" w:customStyle="1" w:styleId="ConsPlusNormal">
    <w:name w:val="ConsPlusNormal"/>
    <w:rsid w:val="00B014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1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D5B2E"/>
    <w:rPr>
      <w:color w:val="0000FF" w:themeColor="hyperlink"/>
      <w:u w:val="single"/>
    </w:rPr>
  </w:style>
  <w:style w:type="table" w:customStyle="1" w:styleId="TableGrid">
    <w:name w:val="TableGrid"/>
    <w:rsid w:val="004937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etod-kopilk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lyaksa.net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school.narod.ru/index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ct.edu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ru.iite.unesco.org/public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3F601-6EB8-4B86-891B-7B9B9CE4F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20</Pages>
  <Words>4362</Words>
  <Characters>24870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10</cp:lastModifiedBy>
  <cp:revision>13</cp:revision>
  <cp:lastPrinted>2022-12-02T08:06:00Z</cp:lastPrinted>
  <dcterms:created xsi:type="dcterms:W3CDTF">2023-09-16T03:47:00Z</dcterms:created>
  <dcterms:modified xsi:type="dcterms:W3CDTF">2023-10-24T04:11:00Z</dcterms:modified>
</cp:coreProperties>
</file>