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CE" w:rsidRPr="0005646B" w:rsidRDefault="001406CE" w:rsidP="00880B04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05646B">
        <w:rPr>
          <w:rFonts w:ascii="Arial" w:hAnsi="Arial" w:cs="Arial"/>
          <w:b/>
          <w:bCs/>
          <w:sz w:val="24"/>
          <w:szCs w:val="24"/>
          <w:lang w:val="ru-RU" w:eastAsia="ru-RU"/>
        </w:rPr>
        <w:t>ДЕПАРТАМЕНТ ОБРАЗОВАНИЯ И НАУКИ ТЮМЕНСКОЙ ОБЛАСТИ</w:t>
      </w:r>
    </w:p>
    <w:p w:rsidR="001406CE" w:rsidRPr="0005646B" w:rsidRDefault="001406CE" w:rsidP="00880B04">
      <w:pPr>
        <w:widowControl/>
        <w:jc w:val="center"/>
        <w:rPr>
          <w:rFonts w:ascii="Arial" w:eastAsia="Calibri" w:hAnsi="Arial" w:cs="Arial"/>
          <w:sz w:val="24"/>
          <w:szCs w:val="24"/>
          <w:lang w:val="ru-RU"/>
        </w:rPr>
      </w:pPr>
    </w:p>
    <w:p w:rsidR="001406CE" w:rsidRPr="0005646B" w:rsidRDefault="001406CE" w:rsidP="00880B04">
      <w:pPr>
        <w:widowControl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05646B">
        <w:rPr>
          <w:rFonts w:ascii="Arial" w:eastAsia="Calibri" w:hAnsi="Arial" w:cs="Arial"/>
          <w:b/>
          <w:sz w:val="24"/>
          <w:szCs w:val="24"/>
          <w:lang w:val="ru-RU"/>
        </w:rPr>
        <w:t>ГОСУДАРСТВЕННОЕ АВТОНОМНОЕ ПРОФЕССИОНАЛЬНОЕ</w:t>
      </w:r>
    </w:p>
    <w:p w:rsidR="001406CE" w:rsidRPr="0005646B" w:rsidRDefault="001406CE" w:rsidP="00880B04">
      <w:pPr>
        <w:widowControl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05646B">
        <w:rPr>
          <w:rFonts w:ascii="Arial" w:eastAsia="Calibri" w:hAnsi="Arial" w:cs="Arial"/>
          <w:b/>
          <w:sz w:val="24"/>
          <w:szCs w:val="24"/>
          <w:lang w:val="ru-RU"/>
        </w:rPr>
        <w:t>ОБРАЗОВАТЕЛЬНОЕ УЧРЕЖДЕНИЕ ТЮМЕНСКОЙ ОБЛАСТИ</w:t>
      </w:r>
    </w:p>
    <w:p w:rsidR="001406CE" w:rsidRPr="0005646B" w:rsidRDefault="001406CE" w:rsidP="00880B04">
      <w:pPr>
        <w:widowControl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05646B">
        <w:rPr>
          <w:rFonts w:ascii="Arial" w:eastAsia="Calibri" w:hAnsi="Arial" w:cs="Arial"/>
          <w:b/>
          <w:sz w:val="24"/>
          <w:szCs w:val="24"/>
          <w:lang w:val="ru-RU"/>
        </w:rPr>
        <w:t>«ГОЛЫШМАНОВСКИЙ АГРОПЕДАГОГИЧЕСКИЙ КОЛЛЕДЖ»</w:t>
      </w:r>
    </w:p>
    <w:p w:rsidR="001406CE" w:rsidRPr="0005646B" w:rsidRDefault="001406CE" w:rsidP="00880B04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Приложение №</w:t>
      </w:r>
      <w:r w:rsidR="0005646B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r w:rsidR="0005646B" w:rsidRPr="0005646B">
        <w:rPr>
          <w:rFonts w:ascii="Arial" w:hAnsi="Arial" w:cs="Arial"/>
          <w:sz w:val="24"/>
          <w:szCs w:val="24"/>
          <w:lang w:val="ru-RU" w:eastAsia="ru-RU"/>
        </w:rPr>
        <w:t>58</w:t>
      </w:r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 к ООП СПО (ППССЗ)</w:t>
      </w:r>
    </w:p>
    <w:p w:rsidR="001406CE" w:rsidRPr="0005646B" w:rsidRDefault="001406CE" w:rsidP="00880B04">
      <w:pPr>
        <w:widowControl/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по специальности  23.02.07 Техническое обслуживание и ремонт двигателей, </w:t>
      </w:r>
    </w:p>
    <w:p w:rsidR="001406CE" w:rsidRPr="0005646B" w:rsidRDefault="001406CE" w:rsidP="00880B04">
      <w:pPr>
        <w:widowControl/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систем и агрегатов автомобилей</w:t>
      </w:r>
    </w:p>
    <w:p w:rsidR="001406CE" w:rsidRPr="0005646B" w:rsidRDefault="001406CE" w:rsidP="00880B04">
      <w:pPr>
        <w:widowControl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  <w:r w:rsidRPr="0005646B">
        <w:rPr>
          <w:rFonts w:ascii="Arial" w:hAnsi="Arial" w:cs="Arial"/>
          <w:b/>
          <w:sz w:val="24"/>
          <w:szCs w:val="24"/>
          <w:lang w:val="ru-RU" w:eastAsia="ru-RU"/>
        </w:rPr>
        <w:t xml:space="preserve">ПРОГРАММА </w:t>
      </w:r>
      <w:r w:rsidR="00514B2A" w:rsidRPr="0005646B">
        <w:rPr>
          <w:rFonts w:ascii="Arial" w:hAnsi="Arial" w:cs="Arial"/>
          <w:b/>
          <w:sz w:val="24"/>
          <w:szCs w:val="24"/>
          <w:lang w:val="ru-RU"/>
        </w:rPr>
        <w:t>ПРОФЕССИОНАЛЬНОГО МОДУЛЯ</w:t>
      </w:r>
    </w:p>
    <w:p w:rsidR="001406CE" w:rsidRPr="0005646B" w:rsidRDefault="001406CE" w:rsidP="00880B04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E705AA" w:rsidRPr="0005646B" w:rsidRDefault="00514B2A" w:rsidP="00880B04">
      <w:pPr>
        <w:jc w:val="center"/>
        <w:rPr>
          <w:rFonts w:ascii="Arial" w:hAnsi="Arial" w:cs="Arial"/>
          <w:b/>
          <w:i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t>ПМ.02. Организация процессов по техническому обслуживанию и ремонту автотранспо</w:t>
      </w:r>
      <w:r w:rsidR="00845F2C" w:rsidRPr="0005646B">
        <w:rPr>
          <w:rFonts w:ascii="Arial" w:hAnsi="Arial" w:cs="Arial"/>
          <w:b/>
          <w:sz w:val="24"/>
          <w:szCs w:val="24"/>
          <w:lang w:val="ru-RU"/>
        </w:rPr>
        <w:t>р</w:t>
      </w:r>
      <w:r w:rsidRPr="0005646B">
        <w:rPr>
          <w:rFonts w:ascii="Arial" w:hAnsi="Arial" w:cs="Arial"/>
          <w:b/>
          <w:sz w:val="24"/>
          <w:szCs w:val="24"/>
          <w:lang w:val="ru-RU"/>
        </w:rPr>
        <w:t>тных средств</w:t>
      </w: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750C06" w:rsidRPr="0005646B" w:rsidRDefault="00750C06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750C06" w:rsidRPr="0005646B" w:rsidRDefault="00750C06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880B04" w:rsidRPr="0005646B" w:rsidRDefault="001406CE" w:rsidP="00880B04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20</w:t>
      </w:r>
      <w:r w:rsidR="00C30EED" w:rsidRPr="0005646B">
        <w:rPr>
          <w:rFonts w:ascii="Arial" w:hAnsi="Arial" w:cs="Arial"/>
          <w:sz w:val="24"/>
          <w:szCs w:val="24"/>
          <w:lang w:val="ru-RU" w:eastAsia="ru-RU"/>
        </w:rPr>
        <w:t>23</w:t>
      </w:r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 г.</w:t>
      </w:r>
    </w:p>
    <w:p w:rsidR="00880B04" w:rsidRPr="0005646B" w:rsidRDefault="00880B04">
      <w:pPr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br w:type="page"/>
      </w:r>
    </w:p>
    <w:p w:rsidR="0005646B" w:rsidRPr="0005646B" w:rsidRDefault="0005646B" w:rsidP="0005646B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lastRenderedPageBreak/>
        <w:t xml:space="preserve">Программа профессионального модуля 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ПМ.02. </w:t>
      </w:r>
      <w:proofErr w:type="gramStart"/>
      <w:r w:rsidRPr="0005646B">
        <w:rPr>
          <w:rFonts w:ascii="Arial" w:hAnsi="Arial" w:cs="Arial"/>
          <w:sz w:val="24"/>
          <w:szCs w:val="24"/>
          <w:lang w:val="ru-RU"/>
        </w:rPr>
        <w:t>Организация процессов по техническому обслуживанию и ремонту автотранспортных средств</w:t>
      </w: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23.02.07 Техническое обслуживание и ремонт двигателей, систем и агрегатов автомобилей, утвержденного Министерством образования и науки Российской Феде-рации приказом от 9 декабря 2016 года №1568, </w:t>
      </w:r>
      <w:r w:rsidRPr="0005646B">
        <w:rPr>
          <w:rFonts w:ascii="Arial" w:hAnsi="Arial" w:cs="Arial"/>
          <w:bCs/>
          <w:sz w:val="24"/>
          <w:szCs w:val="24"/>
          <w:lang w:val="ru-RU"/>
        </w:rPr>
        <w:t>на основе примерной основной образовательной программы,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 среднего профессионального образования по специальности 23.02.07 Техническое обслуживание и</w:t>
      </w:r>
      <w:proofErr w:type="gramEnd"/>
      <w:r w:rsidRPr="0005646B">
        <w:rPr>
          <w:rFonts w:ascii="Arial" w:hAnsi="Arial" w:cs="Arial"/>
          <w:sz w:val="24"/>
          <w:szCs w:val="24"/>
          <w:lang w:val="ru-RU"/>
        </w:rPr>
        <w:t xml:space="preserve"> ремонт  двигателей, систем и агрегатов автомобилей, регистрационный номер: 23.02.07-180119 (дата регистрации в реестре: 19/01/2018 г.).</w:t>
      </w:r>
    </w:p>
    <w:p w:rsidR="0005646B" w:rsidRPr="0005646B" w:rsidRDefault="0005646B" w:rsidP="0005646B">
      <w:pPr>
        <w:widowControl/>
        <w:jc w:val="both"/>
        <w:rPr>
          <w:rFonts w:ascii="Arial" w:eastAsia="Calibri" w:hAnsi="Arial" w:cs="Arial"/>
          <w:b/>
          <w:bCs/>
          <w:sz w:val="24"/>
          <w:szCs w:val="24"/>
          <w:lang w:val="ru-RU" w:eastAsia="ru-RU"/>
        </w:rPr>
      </w:pPr>
    </w:p>
    <w:p w:rsidR="0005646B" w:rsidRPr="0005646B" w:rsidRDefault="0005646B" w:rsidP="0005646B">
      <w:pPr>
        <w:widowControl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b/>
          <w:sz w:val="24"/>
          <w:szCs w:val="24"/>
          <w:lang w:val="ru-RU" w:eastAsia="ru-RU"/>
        </w:rPr>
        <w:t xml:space="preserve">Организация-разработчик: </w:t>
      </w:r>
      <w:r w:rsidRPr="0005646B">
        <w:rPr>
          <w:rFonts w:ascii="Arial" w:hAnsi="Arial" w:cs="Arial"/>
          <w:sz w:val="24"/>
          <w:szCs w:val="24"/>
          <w:lang w:val="ru-RU"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05646B" w:rsidRPr="0005646B" w:rsidRDefault="0005646B" w:rsidP="0005646B">
      <w:pPr>
        <w:widowControl/>
        <w:tabs>
          <w:tab w:val="left" w:pos="3709"/>
        </w:tabs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05646B" w:rsidRPr="0005646B" w:rsidRDefault="0005646B" w:rsidP="0005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Разработчики</w:t>
      </w:r>
      <w:r w:rsidRPr="0005646B">
        <w:rPr>
          <w:rFonts w:ascii="Arial" w:hAnsi="Arial" w:cs="Arial"/>
          <w:b/>
          <w:sz w:val="24"/>
          <w:szCs w:val="24"/>
          <w:lang w:val="ru-RU" w:eastAsia="ru-RU"/>
        </w:rPr>
        <w:t xml:space="preserve">: </w:t>
      </w:r>
      <w:r w:rsidRPr="0005646B">
        <w:rPr>
          <w:rFonts w:ascii="Arial" w:eastAsia="Calibri" w:hAnsi="Arial" w:cs="Arial"/>
          <w:sz w:val="24"/>
          <w:szCs w:val="24"/>
          <w:lang w:val="ru-RU"/>
        </w:rPr>
        <w:t xml:space="preserve">Безрученко Дмитрий Анатольевич, преподаватель. </w:t>
      </w:r>
    </w:p>
    <w:p w:rsidR="0005646B" w:rsidRPr="0005646B" w:rsidRDefault="0005646B" w:rsidP="0005646B">
      <w:pPr>
        <w:outlineLvl w:val="1"/>
        <w:rPr>
          <w:rFonts w:ascii="Arial" w:eastAsia="Calibri" w:hAnsi="Arial" w:cs="Arial"/>
          <w:sz w:val="24"/>
          <w:szCs w:val="24"/>
          <w:lang w:val="ru-RU"/>
        </w:rPr>
      </w:pPr>
    </w:p>
    <w:p w:rsidR="0005646B" w:rsidRPr="0005646B" w:rsidRDefault="0005646B" w:rsidP="0005646B">
      <w:pPr>
        <w:outlineLvl w:val="1"/>
        <w:rPr>
          <w:rFonts w:ascii="Arial" w:eastAsia="Calibri" w:hAnsi="Arial" w:cs="Arial"/>
          <w:sz w:val="24"/>
          <w:szCs w:val="24"/>
          <w:lang w:val="ru-RU"/>
        </w:rPr>
      </w:pPr>
    </w:p>
    <w:p w:rsidR="0005646B" w:rsidRPr="0005646B" w:rsidRDefault="0005646B" w:rsidP="0005646B">
      <w:pPr>
        <w:outlineLvl w:val="1"/>
        <w:rPr>
          <w:rFonts w:ascii="Arial" w:eastAsia="Calibri" w:hAnsi="Arial" w:cs="Arial"/>
          <w:sz w:val="24"/>
          <w:szCs w:val="24"/>
          <w:lang w:val="ru-RU"/>
        </w:rPr>
      </w:pPr>
    </w:p>
    <w:p w:rsidR="0005646B" w:rsidRPr="0005646B" w:rsidRDefault="0005646B" w:rsidP="0005646B">
      <w:pPr>
        <w:outlineLvl w:val="1"/>
        <w:rPr>
          <w:rFonts w:ascii="Arial" w:eastAsia="Calibri" w:hAnsi="Arial" w:cs="Arial"/>
          <w:sz w:val="24"/>
          <w:szCs w:val="24"/>
          <w:lang w:val="ru-RU"/>
        </w:rPr>
      </w:pPr>
    </w:p>
    <w:p w:rsidR="0005646B" w:rsidRPr="0005646B" w:rsidRDefault="0005646B" w:rsidP="0005646B">
      <w:pPr>
        <w:outlineLvl w:val="1"/>
        <w:rPr>
          <w:rFonts w:ascii="Arial" w:eastAsia="Calibri" w:hAnsi="Arial" w:cs="Arial"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6B" w:rsidRPr="0005646B" w:rsidRDefault="0005646B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995306" w:rsidRPr="0005646B" w:rsidRDefault="00995306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lastRenderedPageBreak/>
        <w:t>Аннотация программы</w:t>
      </w:r>
    </w:p>
    <w:p w:rsidR="00995306" w:rsidRPr="0005646B" w:rsidRDefault="00995306" w:rsidP="00995306">
      <w:pPr>
        <w:widowControl/>
        <w:pBdr>
          <w:bottom w:val="single" w:sz="12" w:space="1" w:color="auto"/>
        </w:pBd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t>ПМ.02. Организация процессов по техническому обслуживанию и ремонту автотранспортных средств</w:t>
      </w:r>
    </w:p>
    <w:p w:rsidR="00995306" w:rsidRPr="0005646B" w:rsidRDefault="00995306" w:rsidP="00995306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>Название программы</w:t>
      </w:r>
    </w:p>
    <w:p w:rsidR="00995306" w:rsidRPr="0005646B" w:rsidRDefault="00995306" w:rsidP="00995306">
      <w:pPr>
        <w:widowControl/>
        <w:numPr>
          <w:ilvl w:val="0"/>
          <w:numId w:val="50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 xml:space="preserve">Программа профессионального модуля ПМ.02. </w:t>
      </w:r>
      <w:proofErr w:type="gramStart"/>
      <w:r w:rsidRPr="0005646B">
        <w:rPr>
          <w:rFonts w:ascii="Arial" w:hAnsi="Arial" w:cs="Arial"/>
          <w:sz w:val="24"/>
          <w:szCs w:val="24"/>
          <w:lang w:val="ru-RU"/>
        </w:rPr>
        <w:t>Организация процессов по техническому обслуживанию и ремонту автотранспортных средств разработана на основе Федерального государственного образовательного стандарта среднего профессионального образования по специальности 23.02.07 Техническое обслуживание и ремонт двигателей, систем и агрегатов автомобилей, утвержденного Министерством образования и науки Российской Феде-рации приказом от 9 декабря 2016 года №1568, на основе примерной основной образовательной программы, среднего профессионального образования по специальности 23.02.07 Техническое обслуживание и</w:t>
      </w:r>
      <w:proofErr w:type="gramEnd"/>
      <w:r w:rsidRPr="0005646B">
        <w:rPr>
          <w:rFonts w:ascii="Arial" w:hAnsi="Arial" w:cs="Arial"/>
          <w:sz w:val="24"/>
          <w:szCs w:val="24"/>
          <w:lang w:val="ru-RU"/>
        </w:rPr>
        <w:t xml:space="preserve"> ремонт  двигателей, систем и агрегатов автомобилей, регистрационный номер: 23.02.07-180119 (дата регистрации в реестре: 19/01/2018 г.).</w:t>
      </w:r>
    </w:p>
    <w:p w:rsidR="00995306" w:rsidRPr="0005646B" w:rsidRDefault="00995306" w:rsidP="00995306">
      <w:pPr>
        <w:widowControl/>
        <w:numPr>
          <w:ilvl w:val="0"/>
          <w:numId w:val="50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>Цель и задачи учебной дисциплины.</w:t>
      </w:r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05646B">
        <w:rPr>
          <w:rFonts w:ascii="Arial" w:hAnsi="Arial" w:cs="Arial"/>
          <w:sz w:val="24"/>
          <w:szCs w:val="24"/>
          <w:lang w:val="ru-RU"/>
        </w:rPr>
        <w:t>В результате изучения профессионального модуля студент должен освоить основной вид деятельности Организация процессов по техническому обслуживанию и ремонту автомобиля и, соответствующие ему, общие компетенции и профессиональные компетенции</w:t>
      </w:r>
    </w:p>
    <w:p w:rsidR="00995306" w:rsidRPr="0005646B" w:rsidRDefault="00995306" w:rsidP="00995306">
      <w:pPr>
        <w:widowControl/>
        <w:numPr>
          <w:ilvl w:val="0"/>
          <w:numId w:val="50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>Основные разделы дисциплины и количество часов на изучение дисциплины.</w:t>
      </w:r>
    </w:p>
    <w:p w:rsidR="00995306" w:rsidRPr="0005646B" w:rsidRDefault="00995306" w:rsidP="00995306">
      <w:pPr>
        <w:widowControl/>
        <w:spacing w:after="200" w:line="276" w:lineRule="auto"/>
        <w:ind w:left="720"/>
        <w:contextualSpacing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995306" w:rsidRPr="0005646B" w:rsidTr="00995306">
        <w:tc>
          <w:tcPr>
            <w:tcW w:w="806" w:type="dxa"/>
          </w:tcPr>
          <w:p w:rsidR="00995306" w:rsidRPr="0005646B" w:rsidRDefault="00995306" w:rsidP="0099530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995306" w:rsidRPr="0005646B" w:rsidRDefault="00995306" w:rsidP="0099530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995306" w:rsidRPr="0005646B" w:rsidRDefault="00995306" w:rsidP="00995306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131525" w:rsidRPr="0005646B" w:rsidTr="00995306">
        <w:tc>
          <w:tcPr>
            <w:tcW w:w="806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131525" w:rsidRPr="0005646B" w:rsidRDefault="00131525" w:rsidP="0005646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МДК.02.01. Техническая документация</w:t>
            </w:r>
          </w:p>
        </w:tc>
        <w:tc>
          <w:tcPr>
            <w:tcW w:w="2951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66</w:t>
            </w:r>
          </w:p>
        </w:tc>
      </w:tr>
      <w:tr w:rsidR="00131525" w:rsidRPr="0005646B" w:rsidTr="00995306">
        <w:tc>
          <w:tcPr>
            <w:tcW w:w="806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131525" w:rsidRPr="0005646B" w:rsidRDefault="00131525" w:rsidP="0005646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МДК.02.02. Управление процессом технического обслуживания и ремонта автомобилей</w:t>
            </w:r>
          </w:p>
        </w:tc>
        <w:tc>
          <w:tcPr>
            <w:tcW w:w="2951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131525" w:rsidRPr="0005646B" w:rsidTr="00995306">
        <w:tc>
          <w:tcPr>
            <w:tcW w:w="806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131525" w:rsidRPr="0005646B" w:rsidRDefault="00131525" w:rsidP="000564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МДК.02.03. </w:t>
            </w:r>
            <w:r w:rsidRPr="0005646B">
              <w:rPr>
                <w:rFonts w:ascii="Arial" w:hAnsi="Arial" w:cs="Arial"/>
                <w:bCs/>
                <w:sz w:val="24"/>
                <w:szCs w:val="24"/>
              </w:rPr>
              <w:t>Управление коллективом исполнителей</w:t>
            </w:r>
          </w:p>
        </w:tc>
        <w:tc>
          <w:tcPr>
            <w:tcW w:w="2951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131525" w:rsidRPr="0005646B" w:rsidTr="00995306">
        <w:tc>
          <w:tcPr>
            <w:tcW w:w="806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094" w:type="dxa"/>
          </w:tcPr>
          <w:p w:rsidR="00131525" w:rsidRPr="0005646B" w:rsidRDefault="00131525" w:rsidP="0005646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МДК.02.04 Оказание сервисных услу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г(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Установка охранных систем/Экспедиция грузов/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Детейлинг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автомобиля/Эвакуация автомобиля)</w:t>
            </w:r>
          </w:p>
        </w:tc>
        <w:tc>
          <w:tcPr>
            <w:tcW w:w="2951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131525" w:rsidRPr="0005646B" w:rsidTr="00995306">
        <w:tc>
          <w:tcPr>
            <w:tcW w:w="806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094" w:type="dxa"/>
          </w:tcPr>
          <w:p w:rsidR="00131525" w:rsidRPr="0005646B" w:rsidRDefault="00131525" w:rsidP="0005646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УП.02.01</w:t>
            </w:r>
          </w:p>
        </w:tc>
        <w:tc>
          <w:tcPr>
            <w:tcW w:w="2951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131525" w:rsidRPr="0005646B" w:rsidTr="00995306">
        <w:tc>
          <w:tcPr>
            <w:tcW w:w="806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094" w:type="dxa"/>
          </w:tcPr>
          <w:p w:rsidR="00131525" w:rsidRPr="0005646B" w:rsidRDefault="00131525" w:rsidP="0005646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ПП.02.01</w:t>
            </w:r>
          </w:p>
        </w:tc>
        <w:tc>
          <w:tcPr>
            <w:tcW w:w="2951" w:type="dxa"/>
          </w:tcPr>
          <w:p w:rsidR="00131525" w:rsidRPr="0005646B" w:rsidRDefault="00131525" w:rsidP="0099530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995306" w:rsidRPr="0005646B" w:rsidRDefault="00995306" w:rsidP="00995306">
      <w:pPr>
        <w:widowControl/>
        <w:spacing w:after="200" w:line="276" w:lineRule="auto"/>
        <w:ind w:left="720"/>
        <w:contextualSpacing/>
        <w:jc w:val="both"/>
        <w:rPr>
          <w:rFonts w:ascii="Arial" w:hAnsi="Arial" w:cs="Arial"/>
          <w:sz w:val="24"/>
          <w:szCs w:val="24"/>
          <w:lang w:val="ru-RU"/>
        </w:rPr>
      </w:pPr>
    </w:p>
    <w:p w:rsidR="00995306" w:rsidRPr="0005646B" w:rsidRDefault="00995306" w:rsidP="00995306">
      <w:pPr>
        <w:widowControl/>
        <w:numPr>
          <w:ilvl w:val="0"/>
          <w:numId w:val="50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>Периодичность и формы текущего контроля и промежуточной аттестации.</w:t>
      </w:r>
    </w:p>
    <w:p w:rsidR="00131525" w:rsidRPr="0005646B" w:rsidRDefault="00131525" w:rsidP="00131525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МДК.02.01. Техническая документация, Экзамен.</w:t>
      </w:r>
    </w:p>
    <w:p w:rsidR="00131525" w:rsidRPr="0005646B" w:rsidRDefault="00131525" w:rsidP="00131525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МДК.02.02. Управление процессом технического обслуживания и ремонта автомобилей,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 </w:t>
      </w: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Экзамен.</w:t>
      </w:r>
    </w:p>
    <w:p w:rsidR="00131525" w:rsidRPr="0005646B" w:rsidRDefault="00131525" w:rsidP="00131525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МДК.02.03. Управление коллективом исполнителей,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 </w:t>
      </w: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Экзамен.</w:t>
      </w:r>
    </w:p>
    <w:p w:rsidR="00131525" w:rsidRPr="0005646B" w:rsidRDefault="00131525" w:rsidP="00131525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 xml:space="preserve">МДК.02.04 Оказание сервисных услуг (Установка охранных </w:t>
      </w: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lastRenderedPageBreak/>
        <w:t>систем/Экспедиция грузов/</w:t>
      </w:r>
      <w:proofErr w:type="spellStart"/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Детейлинг</w:t>
      </w:r>
      <w:proofErr w:type="spellEnd"/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 xml:space="preserve"> автомобиля/Эвакуация автомобиля),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 </w:t>
      </w: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зачет.</w:t>
      </w:r>
    </w:p>
    <w:p w:rsidR="00131525" w:rsidRPr="0005646B" w:rsidRDefault="00131525" w:rsidP="00131525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УП.02.01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 </w:t>
      </w: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Дифференцированный зачет.</w:t>
      </w:r>
    </w:p>
    <w:p w:rsidR="00995306" w:rsidRPr="0005646B" w:rsidRDefault="00131525" w:rsidP="00131525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ПП.02.01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 </w:t>
      </w:r>
      <w:r w:rsidRPr="0005646B">
        <w:rPr>
          <w:rFonts w:ascii="Arial" w:eastAsia="Calibri" w:hAnsi="Arial" w:cs="Arial"/>
          <w:sz w:val="24"/>
          <w:szCs w:val="24"/>
          <w:lang w:val="ru-RU" w:eastAsia="ru-RU"/>
        </w:rPr>
        <w:t>Дифференцированный зачет.</w:t>
      </w: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995306" w:rsidRPr="0005646B" w:rsidRDefault="00995306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31525" w:rsidRPr="0005646B" w:rsidRDefault="00131525" w:rsidP="00880B04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406CE" w:rsidRPr="0005646B" w:rsidRDefault="001406CE" w:rsidP="00880B04">
      <w:pPr>
        <w:outlineLvl w:val="1"/>
        <w:rPr>
          <w:rFonts w:ascii="Arial" w:eastAsia="Calibri" w:hAnsi="Arial" w:cs="Arial"/>
          <w:sz w:val="24"/>
          <w:szCs w:val="24"/>
          <w:lang w:val="ru-RU"/>
        </w:rPr>
      </w:pPr>
    </w:p>
    <w:p w:rsidR="001406CE" w:rsidRPr="0005646B" w:rsidRDefault="001406CE" w:rsidP="00880B04">
      <w:pPr>
        <w:outlineLvl w:val="1"/>
        <w:rPr>
          <w:rFonts w:ascii="Arial" w:eastAsia="Calibri" w:hAnsi="Arial" w:cs="Arial"/>
          <w:sz w:val="24"/>
          <w:szCs w:val="24"/>
          <w:lang w:val="ru-RU"/>
        </w:rPr>
      </w:pPr>
    </w:p>
    <w:p w:rsidR="004535A1" w:rsidRPr="0005646B" w:rsidRDefault="001413EC" w:rsidP="00A613A6">
      <w:pPr>
        <w:jc w:val="center"/>
        <w:rPr>
          <w:rFonts w:ascii="Arial" w:hAnsi="Arial" w:cs="Arial"/>
          <w:b/>
          <w:i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514B2A" w:rsidRPr="0005646B" w:rsidRDefault="00514B2A" w:rsidP="00880B04">
      <w:pPr>
        <w:pStyle w:val="2"/>
        <w:ind w:left="0"/>
        <w:jc w:val="center"/>
        <w:rPr>
          <w:rFonts w:ascii="Arial" w:hAnsi="Arial" w:cs="Arial"/>
          <w:i w:val="0"/>
          <w:lang w:val="ru-RU"/>
        </w:rPr>
      </w:pPr>
    </w:p>
    <w:p w:rsidR="004535A1" w:rsidRPr="0005646B" w:rsidRDefault="004535A1" w:rsidP="00880B04">
      <w:pPr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14B2A" w:rsidRPr="0005646B" w:rsidTr="00514B2A">
        <w:tc>
          <w:tcPr>
            <w:tcW w:w="7501" w:type="dxa"/>
          </w:tcPr>
          <w:p w:rsidR="00514B2A" w:rsidRPr="0005646B" w:rsidRDefault="00514B2A" w:rsidP="006B479F">
            <w:pPr>
              <w:widowControl/>
              <w:numPr>
                <w:ilvl w:val="0"/>
                <w:numId w:val="15"/>
              </w:numPr>
              <w:tabs>
                <w:tab w:val="num" w:pos="284"/>
              </w:tabs>
              <w:suppressAutoHyphens/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ОБЩАЯ ХАРАКТЕРИСТИКА ПРОГРАММЫ ПРОФЕССИОНАЛЬНОГО МОДУЛЯ</w:t>
            </w:r>
          </w:p>
        </w:tc>
        <w:tc>
          <w:tcPr>
            <w:tcW w:w="1854" w:type="dxa"/>
          </w:tcPr>
          <w:p w:rsidR="00514B2A" w:rsidRPr="0005646B" w:rsidRDefault="00B614D0" w:rsidP="0049479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494798" w:rsidRPr="0005646B" w:rsidTr="00494798">
        <w:trPr>
          <w:trHeight w:val="461"/>
        </w:trPr>
        <w:tc>
          <w:tcPr>
            <w:tcW w:w="7501" w:type="dxa"/>
            <w:vMerge w:val="restart"/>
          </w:tcPr>
          <w:p w:rsidR="00494798" w:rsidRPr="0005646B" w:rsidRDefault="00494798" w:rsidP="00880B04">
            <w:pPr>
              <w:widowControl/>
              <w:numPr>
                <w:ilvl w:val="0"/>
                <w:numId w:val="15"/>
              </w:numPr>
              <w:tabs>
                <w:tab w:val="num" w:pos="284"/>
              </w:tabs>
              <w:suppressAutoHyphens/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СТРУКТУРА И СОДЕРЖАНИЕ ПРОФЕССИОНАЛЬНОГО МОДУЛЯ</w:t>
            </w:r>
          </w:p>
          <w:p w:rsidR="00494798" w:rsidRPr="0005646B" w:rsidRDefault="00494798" w:rsidP="00880B04">
            <w:pPr>
              <w:widowControl/>
              <w:numPr>
                <w:ilvl w:val="0"/>
                <w:numId w:val="15"/>
              </w:numPr>
              <w:tabs>
                <w:tab w:val="num" w:pos="284"/>
              </w:tabs>
              <w:suppressAutoHyphens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494798" w:rsidRPr="0005646B" w:rsidRDefault="00B614D0" w:rsidP="0049479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17</w:t>
            </w:r>
          </w:p>
        </w:tc>
      </w:tr>
      <w:tr w:rsidR="00494798" w:rsidRPr="0005646B" w:rsidTr="00514B2A">
        <w:trPr>
          <w:trHeight w:val="460"/>
        </w:trPr>
        <w:tc>
          <w:tcPr>
            <w:tcW w:w="7501" w:type="dxa"/>
            <w:vMerge/>
          </w:tcPr>
          <w:p w:rsidR="00494798" w:rsidRPr="0005646B" w:rsidRDefault="00494798" w:rsidP="00880B04">
            <w:pPr>
              <w:widowControl/>
              <w:numPr>
                <w:ilvl w:val="0"/>
                <w:numId w:val="15"/>
              </w:numPr>
              <w:tabs>
                <w:tab w:val="num" w:pos="284"/>
              </w:tabs>
              <w:suppressAutoHyphens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494798" w:rsidRPr="0005646B" w:rsidRDefault="00B614D0" w:rsidP="0049479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33</w:t>
            </w:r>
          </w:p>
        </w:tc>
      </w:tr>
      <w:tr w:rsidR="00514B2A" w:rsidRPr="0005646B" w:rsidTr="00514B2A">
        <w:tc>
          <w:tcPr>
            <w:tcW w:w="7501" w:type="dxa"/>
          </w:tcPr>
          <w:p w:rsidR="00514B2A" w:rsidRPr="0005646B" w:rsidRDefault="00514B2A" w:rsidP="00880B04">
            <w:pPr>
              <w:widowControl/>
              <w:numPr>
                <w:ilvl w:val="0"/>
                <w:numId w:val="15"/>
              </w:numPr>
              <w:suppressAutoHyphens/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КОНТРОЛЬ И ОЦЕНКА РЕЗУЛЬТАТОВ ОСВОЕНИЯ ПРОФЕССИОНАЛЬНОГО МОДУЛЯ</w:t>
            </w:r>
          </w:p>
          <w:p w:rsidR="00514B2A" w:rsidRPr="0005646B" w:rsidRDefault="00514B2A" w:rsidP="00880B04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54" w:type="dxa"/>
          </w:tcPr>
          <w:p w:rsidR="00514B2A" w:rsidRPr="0005646B" w:rsidRDefault="00B614D0" w:rsidP="0049479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</w:tr>
    </w:tbl>
    <w:p w:rsidR="0024522D" w:rsidRPr="0005646B" w:rsidRDefault="0024522D" w:rsidP="00880B04">
      <w:pPr>
        <w:rPr>
          <w:rFonts w:ascii="Arial" w:hAnsi="Arial" w:cs="Arial"/>
          <w:sz w:val="24"/>
          <w:szCs w:val="24"/>
          <w:lang w:val="ru-RU"/>
        </w:rPr>
        <w:sectPr w:rsidR="0024522D" w:rsidRPr="0005646B" w:rsidSect="0005646B">
          <w:footerReference w:type="default" r:id="rId9"/>
          <w:pgSz w:w="11910" w:h="16840"/>
          <w:pgMar w:top="1060" w:right="740" w:bottom="1460" w:left="1680" w:header="0" w:footer="1215" w:gutter="0"/>
          <w:cols w:space="720"/>
          <w:titlePg/>
          <w:docGrid w:linePitch="299"/>
        </w:sectPr>
      </w:pPr>
    </w:p>
    <w:p w:rsidR="004535A1" w:rsidRPr="0005646B" w:rsidRDefault="0024522D" w:rsidP="00880B04">
      <w:pPr>
        <w:jc w:val="center"/>
        <w:rPr>
          <w:rFonts w:ascii="Arial" w:hAnsi="Arial" w:cs="Arial"/>
          <w:b/>
          <w:i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lastRenderedPageBreak/>
        <w:t xml:space="preserve">1. </w:t>
      </w:r>
      <w:r w:rsidR="00514B2A" w:rsidRPr="0005646B">
        <w:rPr>
          <w:rFonts w:ascii="Arial" w:hAnsi="Arial" w:cs="Arial"/>
          <w:b/>
          <w:sz w:val="24"/>
          <w:szCs w:val="24"/>
          <w:lang w:val="ru-RU"/>
        </w:rPr>
        <w:t>ОБЩАЯ ХАРАКТЕРИСТИКА ПРОГРАММЫ ПРОФЕССИОНАЛЬНОГО МОДУЛЯ</w:t>
      </w:r>
    </w:p>
    <w:p w:rsidR="00514B2A" w:rsidRPr="0005646B" w:rsidRDefault="00514B2A" w:rsidP="00880B04">
      <w:pPr>
        <w:suppressAutoHyphens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t>ПМ.02. Организация процессов по техническому обслуживанию и ремонту автотранспо</w:t>
      </w:r>
      <w:r w:rsidR="00880B04" w:rsidRPr="0005646B">
        <w:rPr>
          <w:rFonts w:ascii="Arial" w:hAnsi="Arial" w:cs="Arial"/>
          <w:b/>
          <w:sz w:val="24"/>
          <w:szCs w:val="24"/>
          <w:lang w:val="ru-RU"/>
        </w:rPr>
        <w:t>р</w:t>
      </w:r>
      <w:r w:rsidRPr="0005646B">
        <w:rPr>
          <w:rFonts w:ascii="Arial" w:hAnsi="Arial" w:cs="Arial"/>
          <w:b/>
          <w:sz w:val="24"/>
          <w:szCs w:val="24"/>
          <w:lang w:val="ru-RU"/>
        </w:rPr>
        <w:t>тных средств</w:t>
      </w:r>
    </w:p>
    <w:p w:rsidR="00764D68" w:rsidRPr="0005646B" w:rsidRDefault="00764D68" w:rsidP="00880B04">
      <w:pPr>
        <w:suppressAutoHyphens/>
        <w:rPr>
          <w:rFonts w:ascii="Arial" w:hAnsi="Arial" w:cs="Arial"/>
          <w:b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t>1.1. Цель и планируемые результаты о</w:t>
      </w:r>
      <w:r w:rsidR="000E05FB" w:rsidRPr="0005646B">
        <w:rPr>
          <w:rFonts w:ascii="Arial" w:hAnsi="Arial" w:cs="Arial"/>
          <w:b/>
          <w:sz w:val="24"/>
          <w:szCs w:val="24"/>
          <w:lang w:val="ru-RU"/>
        </w:rPr>
        <w:t>своения профессионального модуля</w:t>
      </w:r>
      <w:r w:rsidRPr="0005646B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C12A5D" w:rsidRPr="0005646B" w:rsidRDefault="00B052AD" w:rsidP="00880B04">
      <w:pPr>
        <w:suppressAutoHyphens/>
        <w:jc w:val="both"/>
        <w:rPr>
          <w:rFonts w:ascii="Arial" w:hAnsi="Arial" w:cs="Arial"/>
          <w:bCs/>
          <w:iCs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05646B">
        <w:rPr>
          <w:rFonts w:ascii="Arial" w:hAnsi="Arial" w:cs="Arial"/>
          <w:b/>
          <w:sz w:val="24"/>
          <w:szCs w:val="24"/>
          <w:lang w:val="ru-RU"/>
        </w:rPr>
        <w:t>Организация процессов по техническому обслуживанию и ремонту автомобиля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 и, соответствующие ему, общие компетенции и профессиональные компетенции</w:t>
      </w:r>
    </w:p>
    <w:p w:rsidR="00192EC5" w:rsidRPr="0005646B" w:rsidRDefault="00192EC5" w:rsidP="00880B04">
      <w:pPr>
        <w:suppressAutoHyphens/>
        <w:jc w:val="both"/>
        <w:rPr>
          <w:rFonts w:ascii="Arial" w:hAnsi="Arial" w:cs="Arial"/>
          <w:bCs/>
          <w:iCs/>
          <w:sz w:val="24"/>
          <w:szCs w:val="24"/>
          <w:lang w:val="ru-RU" w:eastAsia="ru-RU"/>
        </w:rPr>
      </w:pPr>
    </w:p>
    <w:p w:rsidR="008B2DA6" w:rsidRPr="0005646B" w:rsidRDefault="008B2DA6" w:rsidP="00880B04">
      <w:pPr>
        <w:pStyle w:val="a4"/>
        <w:widowControl/>
        <w:numPr>
          <w:ilvl w:val="2"/>
          <w:numId w:val="40"/>
        </w:numPr>
        <w:ind w:left="0"/>
        <w:contextualSpacing/>
        <w:rPr>
          <w:rFonts w:ascii="Arial" w:hAnsi="Arial" w:cs="Arial"/>
          <w:sz w:val="24"/>
          <w:szCs w:val="24"/>
        </w:rPr>
      </w:pPr>
      <w:proofErr w:type="spellStart"/>
      <w:r w:rsidRPr="0005646B">
        <w:rPr>
          <w:rFonts w:ascii="Arial" w:hAnsi="Arial" w:cs="Arial"/>
          <w:sz w:val="24"/>
          <w:szCs w:val="24"/>
        </w:rPr>
        <w:t>Перечень</w:t>
      </w:r>
      <w:proofErr w:type="spellEnd"/>
      <w:r w:rsidR="00750C06" w:rsidRPr="0005646B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5646B">
        <w:rPr>
          <w:rFonts w:ascii="Arial" w:hAnsi="Arial" w:cs="Arial"/>
          <w:sz w:val="24"/>
          <w:szCs w:val="24"/>
        </w:rPr>
        <w:t>общих</w:t>
      </w:r>
      <w:proofErr w:type="spellEnd"/>
      <w:r w:rsidR="00750C06" w:rsidRPr="0005646B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5646B">
        <w:rPr>
          <w:rFonts w:ascii="Arial" w:hAnsi="Arial" w:cs="Arial"/>
          <w:sz w:val="24"/>
          <w:szCs w:val="24"/>
        </w:rPr>
        <w:t>компетенций</w:t>
      </w:r>
      <w:proofErr w:type="spellEnd"/>
    </w:p>
    <w:tbl>
      <w:tblPr>
        <w:tblpPr w:leftFromText="181" w:rightFromText="181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B052AD" w:rsidRPr="0005646B" w:rsidTr="00E13EE0">
        <w:tc>
          <w:tcPr>
            <w:tcW w:w="1229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42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Наименование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общих</w:t>
            </w:r>
            <w:proofErr w:type="spellEnd"/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B052AD" w:rsidRPr="0005646B" w:rsidTr="00E13EE0">
        <w:trPr>
          <w:trHeight w:val="327"/>
        </w:trPr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1" w:name="__RefHeading__17434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01.</w:t>
            </w:r>
            <w:bookmarkEnd w:id="1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  <w:lang w:val="ru-RU"/>
              </w:rPr>
            </w:pPr>
            <w:bookmarkStart w:id="2" w:name="__RefHeading__17436_1093016881"/>
            <w:r w:rsidRPr="0005646B">
              <w:rPr>
                <w:rFonts w:ascii="Arial" w:hAnsi="Arial" w:cs="Arial"/>
                <w:b w:val="0"/>
                <w:i w:val="0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  <w:bookmarkEnd w:id="2"/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3" w:name="__RefHeading__17438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02.</w:t>
            </w:r>
            <w:bookmarkEnd w:id="3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4" w:name="__RefHeading__17440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03.</w:t>
            </w:r>
            <w:bookmarkEnd w:id="4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5" w:name="__RefHeading__17442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04.</w:t>
            </w:r>
            <w:bookmarkEnd w:id="5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6" w:name="__RefHeading__17444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05.</w:t>
            </w:r>
            <w:bookmarkEnd w:id="6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  <w:lang w:val="ru-RU"/>
              </w:rPr>
            </w:pPr>
            <w:bookmarkStart w:id="7" w:name="__RefHeading__17446_1093016881"/>
            <w:r w:rsidRPr="0005646B">
              <w:rPr>
                <w:rFonts w:ascii="Arial" w:hAnsi="Arial" w:cs="Arial"/>
                <w:b w:val="0"/>
                <w:i w:val="0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bookmarkEnd w:id="7"/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8" w:name="__RefHeading__17448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06.</w:t>
            </w:r>
            <w:bookmarkEnd w:id="8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9" w:name="__RefHeading__17450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07.</w:t>
            </w:r>
            <w:bookmarkEnd w:id="9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10" w:name="__RefHeading__17452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08.</w:t>
            </w:r>
            <w:bookmarkEnd w:id="10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11" w:name="__RefHeading__17454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09.</w:t>
            </w:r>
            <w:bookmarkEnd w:id="11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Использовать информационные технологии в профессиональной деятельности.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12" w:name="__RefHeading__17456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10.</w:t>
            </w:r>
            <w:bookmarkEnd w:id="12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B052AD" w:rsidRPr="0005646B" w:rsidTr="00E13EE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2"/>
              <w:ind w:left="0"/>
              <w:jc w:val="both"/>
              <w:rPr>
                <w:rFonts w:ascii="Arial" w:hAnsi="Arial" w:cs="Arial"/>
              </w:rPr>
            </w:pPr>
            <w:bookmarkStart w:id="13" w:name="__RefHeading__17458_1093016881"/>
            <w:proofErr w:type="gramStart"/>
            <w:r w:rsidRPr="0005646B">
              <w:rPr>
                <w:rStyle w:val="af1"/>
                <w:rFonts w:ascii="Arial" w:hAnsi="Arial" w:cs="Arial"/>
                <w:b w:val="0"/>
                <w:iCs/>
              </w:rPr>
              <w:t>ОК 11.</w:t>
            </w:r>
            <w:bookmarkEnd w:id="13"/>
            <w:proofErr w:type="gramEnd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52AD" w:rsidRPr="0005646B" w:rsidRDefault="00B052AD" w:rsidP="00880B04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8B2DA6" w:rsidRPr="0005646B" w:rsidRDefault="008B2DA6" w:rsidP="00880B04">
      <w:pPr>
        <w:suppressAutoHyphens/>
        <w:jc w:val="both"/>
        <w:rPr>
          <w:rFonts w:ascii="Arial" w:hAnsi="Arial" w:cs="Arial"/>
          <w:sz w:val="24"/>
          <w:szCs w:val="24"/>
          <w:lang w:val="ru-RU"/>
        </w:rPr>
      </w:pPr>
    </w:p>
    <w:p w:rsidR="00764D68" w:rsidRPr="0005646B" w:rsidRDefault="00764D68" w:rsidP="00880B04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 xml:space="preserve">1.1.2. Перечень </w:t>
      </w:r>
      <w:proofErr w:type="gramStart"/>
      <w:r w:rsidRPr="0005646B">
        <w:rPr>
          <w:rFonts w:ascii="Arial" w:hAnsi="Arial" w:cs="Arial"/>
          <w:sz w:val="24"/>
          <w:szCs w:val="24"/>
          <w:lang w:val="ru-RU"/>
        </w:rPr>
        <w:t>профессиональных</w:t>
      </w:r>
      <w:proofErr w:type="gramEnd"/>
      <w:r w:rsidRPr="0005646B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764D68" w:rsidRPr="0005646B" w:rsidRDefault="00764D68" w:rsidP="00880B04">
      <w:pPr>
        <w:pStyle w:val="Defaul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052AD" w:rsidRPr="0005646B" w:rsidTr="00E13EE0">
        <w:tc>
          <w:tcPr>
            <w:tcW w:w="1204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lastRenderedPageBreak/>
              <w:t>Код</w:t>
            </w:r>
            <w:proofErr w:type="spellEnd"/>
          </w:p>
        </w:tc>
        <w:tc>
          <w:tcPr>
            <w:tcW w:w="8367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i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Cs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B052AD" w:rsidRPr="0005646B" w:rsidTr="00E13EE0">
        <w:tc>
          <w:tcPr>
            <w:tcW w:w="1204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iCs/>
                <w:sz w:val="24"/>
                <w:szCs w:val="24"/>
              </w:rPr>
              <w:t>ВД 1</w:t>
            </w:r>
          </w:p>
        </w:tc>
        <w:tc>
          <w:tcPr>
            <w:tcW w:w="8367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Организация процессов по техническому обслуживанию и ремонту автомобиля</w:t>
            </w:r>
          </w:p>
        </w:tc>
      </w:tr>
      <w:tr w:rsidR="00B052AD" w:rsidRPr="0005646B" w:rsidTr="00E13EE0">
        <w:tc>
          <w:tcPr>
            <w:tcW w:w="1204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ПК 5.1.</w:t>
            </w:r>
          </w:p>
        </w:tc>
        <w:tc>
          <w:tcPr>
            <w:tcW w:w="8367" w:type="dxa"/>
          </w:tcPr>
          <w:p w:rsidR="00B052AD" w:rsidRPr="0005646B" w:rsidRDefault="00B052AD" w:rsidP="00880B04">
            <w:pPr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Планировать деятельность подразделения по техническому обслуживанию и ремонту систем, узлов и двигателей автомобиля.</w:t>
            </w:r>
          </w:p>
        </w:tc>
      </w:tr>
      <w:tr w:rsidR="00B052AD" w:rsidRPr="0005646B" w:rsidTr="00E13EE0">
        <w:trPr>
          <w:trHeight w:val="587"/>
        </w:trPr>
        <w:tc>
          <w:tcPr>
            <w:tcW w:w="1204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ПК 5.2.</w:t>
            </w:r>
          </w:p>
        </w:tc>
        <w:tc>
          <w:tcPr>
            <w:tcW w:w="8367" w:type="dxa"/>
          </w:tcPr>
          <w:p w:rsidR="00B052AD" w:rsidRPr="0005646B" w:rsidRDefault="00B052AD" w:rsidP="00880B04">
            <w:pPr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Организовывать материально-техническое обеспечение процесса по техническому обслуживанию и ремонту автотранспортных средств.</w:t>
            </w:r>
          </w:p>
        </w:tc>
      </w:tr>
      <w:tr w:rsidR="00B052AD" w:rsidRPr="0005646B" w:rsidTr="00E13EE0">
        <w:trPr>
          <w:trHeight w:val="567"/>
        </w:trPr>
        <w:tc>
          <w:tcPr>
            <w:tcW w:w="1204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ПК 5.3.</w:t>
            </w:r>
            <w:r w:rsidRPr="0005646B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367" w:type="dxa"/>
          </w:tcPr>
          <w:p w:rsidR="00B052AD" w:rsidRPr="0005646B" w:rsidRDefault="00B052AD" w:rsidP="00880B04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</w:p>
        </w:tc>
      </w:tr>
      <w:tr w:rsidR="00B052AD" w:rsidRPr="0005646B" w:rsidTr="00E13EE0">
        <w:trPr>
          <w:trHeight w:val="587"/>
        </w:trPr>
        <w:tc>
          <w:tcPr>
            <w:tcW w:w="1204" w:type="dxa"/>
          </w:tcPr>
          <w:p w:rsidR="00B052AD" w:rsidRPr="0005646B" w:rsidRDefault="00B052AD" w:rsidP="00880B04">
            <w:pPr>
              <w:keepNext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ПК 5.4.</w:t>
            </w:r>
            <w:r w:rsidRPr="0005646B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367" w:type="dxa"/>
          </w:tcPr>
          <w:p w:rsidR="00B052AD" w:rsidRPr="0005646B" w:rsidRDefault="00B052AD" w:rsidP="00880B04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</w:tr>
    </w:tbl>
    <w:p w:rsidR="00221DBB" w:rsidRPr="0005646B" w:rsidRDefault="00221DBB" w:rsidP="00221DBB">
      <w:pPr>
        <w:keepNext/>
        <w:widowControl/>
        <w:spacing w:after="40"/>
        <w:jc w:val="both"/>
        <w:outlineLvl w:val="1"/>
        <w:rPr>
          <w:rFonts w:ascii="Arial" w:hAnsi="Arial" w:cs="Arial"/>
          <w:b/>
          <w:bCs/>
          <w:iCs/>
          <w:sz w:val="24"/>
          <w:szCs w:val="24"/>
          <w:lang w:val="ru-RU" w:eastAsia="ru-RU"/>
        </w:rPr>
      </w:pPr>
      <w:r w:rsidRPr="0005646B">
        <w:rPr>
          <w:rFonts w:ascii="Arial" w:hAnsi="Arial" w:cs="Arial"/>
          <w:b/>
          <w:bCs/>
          <w:iCs/>
          <w:sz w:val="24"/>
          <w:szCs w:val="24"/>
          <w:lang w:val="ru-RU" w:eastAsia="ru-RU"/>
        </w:rPr>
        <w:t>1.1.3.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5"/>
        <w:gridCol w:w="63"/>
        <w:gridCol w:w="2126"/>
      </w:tblGrid>
      <w:tr w:rsidR="00221DBB" w:rsidRPr="0005646B" w:rsidTr="00ED45CB">
        <w:tc>
          <w:tcPr>
            <w:tcW w:w="9464" w:type="dxa"/>
            <w:gridSpan w:val="3"/>
            <w:vAlign w:val="center"/>
          </w:tcPr>
          <w:p w:rsidR="00221DBB" w:rsidRPr="0005646B" w:rsidRDefault="00221DBB" w:rsidP="00221DBB">
            <w:pPr>
              <w:widowControl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Личностные результаты</w:t>
            </w:r>
          </w:p>
          <w:p w:rsidR="00221DBB" w:rsidRPr="0005646B" w:rsidRDefault="00221DBB" w:rsidP="00221DBB">
            <w:pPr>
              <w:widowControl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реализации программы воспитания, </w:t>
            </w: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221DBB" w:rsidRPr="0005646B" w:rsidTr="00ED45CB">
        <w:trPr>
          <w:trHeight w:val="854"/>
        </w:trPr>
        <w:tc>
          <w:tcPr>
            <w:tcW w:w="7338" w:type="dxa"/>
            <w:gridSpan w:val="2"/>
          </w:tcPr>
          <w:p w:rsidR="00221DBB" w:rsidRPr="0005646B" w:rsidRDefault="00221DBB" w:rsidP="00221DBB">
            <w:pPr>
              <w:autoSpaceDE w:val="0"/>
              <w:autoSpaceDN w:val="0"/>
              <w:spacing w:line="262" w:lineRule="exact"/>
              <w:ind w:left="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Демонстрирующий</w:t>
            </w:r>
            <w:r w:rsidRPr="0005646B">
              <w:rPr>
                <w:rFonts w:ascii="Arial" w:hAnsi="Arial" w:cs="Arial"/>
                <w:spacing w:val="24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готовность</w:t>
            </w:r>
            <w:r w:rsidRPr="0005646B">
              <w:rPr>
                <w:rFonts w:ascii="Arial" w:hAnsi="Arial" w:cs="Arial"/>
                <w:spacing w:val="8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вести</w:t>
            </w:r>
            <w:r w:rsidRPr="0005646B">
              <w:rPr>
                <w:rFonts w:ascii="Arial" w:hAnsi="Arial" w:cs="Arial"/>
                <w:spacing w:val="8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диалог</w:t>
            </w:r>
            <w:r w:rsidRPr="0005646B">
              <w:rPr>
                <w:rFonts w:ascii="Arial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05646B">
              <w:rPr>
                <w:rFonts w:ascii="Arial" w:hAnsi="Arial" w:cs="Arial"/>
                <w:spacing w:val="8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другими</w:t>
            </w:r>
            <w:r w:rsidRPr="0005646B">
              <w:rPr>
                <w:rFonts w:ascii="Arial" w:hAnsi="Arial" w:cs="Arial"/>
                <w:spacing w:val="8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людьми,</w:t>
            </w:r>
          </w:p>
          <w:p w:rsidR="00221DBB" w:rsidRPr="0005646B" w:rsidRDefault="00221DBB" w:rsidP="00221DBB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достигать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ab/>
              <w:t>в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ab/>
              <w:t>нем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ab/>
              <w:t>взаимопонимания,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ab/>
              <w:t>находить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ab/>
              <w:t>общие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ab/>
              <w:t>цели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</w:p>
          <w:p w:rsidR="00221DBB" w:rsidRPr="0005646B" w:rsidRDefault="00221DBB" w:rsidP="00221DBB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сотрудничать</w:t>
            </w:r>
            <w:r w:rsidRPr="0005646B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их достижения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профессиональной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ЛР 13</w:t>
            </w:r>
          </w:p>
        </w:tc>
      </w:tr>
      <w:tr w:rsidR="00221DBB" w:rsidRPr="0005646B" w:rsidTr="00ED45CB">
        <w:tc>
          <w:tcPr>
            <w:tcW w:w="7338" w:type="dxa"/>
            <w:gridSpan w:val="2"/>
          </w:tcPr>
          <w:p w:rsidR="00221DBB" w:rsidRPr="0005646B" w:rsidRDefault="00221DBB" w:rsidP="00221DBB">
            <w:pPr>
              <w:autoSpaceDE w:val="0"/>
              <w:autoSpaceDN w:val="0"/>
              <w:spacing w:before="99"/>
              <w:ind w:left="9" w:right="20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Проявляющий</w:t>
            </w:r>
            <w:proofErr w:type="gramEnd"/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сознательное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отношение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непрерывному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образованию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как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условию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успешной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профессиональной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общественной</w:t>
            </w:r>
            <w:r w:rsidRPr="0005646B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21DBB" w:rsidRPr="0005646B" w:rsidRDefault="00221DBB" w:rsidP="00221DBB">
            <w:pPr>
              <w:widowControl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ЛР 14</w:t>
            </w:r>
          </w:p>
        </w:tc>
      </w:tr>
      <w:tr w:rsidR="00221DBB" w:rsidRPr="0005646B" w:rsidTr="00ED45CB">
        <w:tc>
          <w:tcPr>
            <w:tcW w:w="7338" w:type="dxa"/>
            <w:gridSpan w:val="2"/>
          </w:tcPr>
          <w:p w:rsidR="00221DBB" w:rsidRPr="0005646B" w:rsidRDefault="00221DBB" w:rsidP="00221DBB">
            <w:pPr>
              <w:autoSpaceDE w:val="0"/>
              <w:autoSpaceDN w:val="0"/>
              <w:spacing w:before="99"/>
              <w:ind w:left="9" w:right="20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Проявляющий</w:t>
            </w:r>
            <w:proofErr w:type="gramEnd"/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гражданское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отношение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профессиональной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деятельности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как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возможности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личного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участия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решении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общественных,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государственных,</w:t>
            </w:r>
            <w:r w:rsidRPr="0005646B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общенациональных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221DBB" w:rsidRPr="0005646B" w:rsidRDefault="00221DBB" w:rsidP="00221DBB">
            <w:pPr>
              <w:widowControl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ЛР 15</w:t>
            </w:r>
          </w:p>
        </w:tc>
      </w:tr>
      <w:tr w:rsidR="00221DBB" w:rsidRPr="0005646B" w:rsidTr="00ED45CB">
        <w:tc>
          <w:tcPr>
            <w:tcW w:w="7338" w:type="dxa"/>
            <w:gridSpan w:val="2"/>
          </w:tcPr>
          <w:p w:rsidR="00221DBB" w:rsidRPr="0005646B" w:rsidRDefault="00221DBB" w:rsidP="00221DBB">
            <w:pPr>
              <w:autoSpaceDE w:val="0"/>
              <w:autoSpaceDN w:val="0"/>
              <w:ind w:left="9" w:right="9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Принимающий основы экологической культуры, соответствующей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современному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уровню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экологического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мышления,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применяющий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опыт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экологически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ориентированной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рефлексивно-оценочной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практической</w:t>
            </w:r>
            <w:r w:rsidRPr="0005646B">
              <w:rPr>
                <w:rFonts w:ascii="Arial" w:hAnsi="Arial" w:cs="Arial"/>
                <w:spacing w:val="8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деятельности</w:t>
            </w:r>
            <w:r w:rsidRPr="0005646B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05646B">
              <w:rPr>
                <w:rFonts w:ascii="Arial" w:hAnsi="Arial" w:cs="Arial"/>
                <w:spacing w:val="7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жизненных</w:t>
            </w:r>
            <w:r w:rsidRPr="0005646B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ситуациях</w:t>
            </w:r>
            <w:r w:rsidRPr="0005646B">
              <w:rPr>
                <w:rFonts w:ascii="Arial" w:hAnsi="Arial" w:cs="Arial"/>
                <w:spacing w:val="1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</w:p>
          <w:p w:rsidR="00221DBB" w:rsidRPr="0005646B" w:rsidRDefault="00221DBB" w:rsidP="00221DBB">
            <w:pPr>
              <w:autoSpaceDE w:val="0"/>
              <w:autoSpaceDN w:val="0"/>
              <w:spacing w:line="272" w:lineRule="exact"/>
              <w:ind w:left="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профессиональной</w:t>
            </w:r>
            <w:r w:rsidRPr="0005646B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26" w:type="dxa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ЛР 16</w:t>
            </w:r>
          </w:p>
        </w:tc>
      </w:tr>
      <w:tr w:rsidR="00221DBB" w:rsidRPr="0005646B" w:rsidTr="00ED45CB">
        <w:tc>
          <w:tcPr>
            <w:tcW w:w="7338" w:type="dxa"/>
            <w:gridSpan w:val="2"/>
          </w:tcPr>
          <w:p w:rsidR="00221DBB" w:rsidRPr="0005646B" w:rsidRDefault="00221DBB" w:rsidP="00221DBB">
            <w:pPr>
              <w:autoSpaceDE w:val="0"/>
              <w:autoSpaceDN w:val="0"/>
              <w:spacing w:line="265" w:lineRule="exact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Проявляющий</w:t>
            </w:r>
            <w:proofErr w:type="gramEnd"/>
            <w:r w:rsidRPr="0005646B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ценностное</w:t>
            </w:r>
            <w:r w:rsidRPr="0005646B">
              <w:rPr>
                <w:rFonts w:ascii="Arial" w:hAnsi="Arial" w:cs="Arial"/>
                <w:spacing w:val="69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отношение</w:t>
            </w:r>
            <w:r w:rsidRPr="0005646B">
              <w:rPr>
                <w:rFonts w:ascii="Arial" w:hAnsi="Arial" w:cs="Arial"/>
                <w:spacing w:val="70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05646B">
              <w:rPr>
                <w:rFonts w:ascii="Arial" w:hAnsi="Arial" w:cs="Arial"/>
                <w:spacing w:val="69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культуре</w:t>
            </w:r>
            <w:r w:rsidRPr="0005646B">
              <w:rPr>
                <w:rFonts w:ascii="Arial" w:hAnsi="Arial" w:cs="Arial"/>
                <w:spacing w:val="70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spacing w:val="7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искусству,</w:t>
            </w:r>
            <w:r w:rsidRPr="0005646B">
              <w:rPr>
                <w:rFonts w:ascii="Arial" w:hAnsi="Arial" w:cs="Arial"/>
                <w:spacing w:val="7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</w:p>
          <w:p w:rsidR="00221DBB" w:rsidRPr="0005646B" w:rsidRDefault="00221DBB" w:rsidP="00221DBB">
            <w:pPr>
              <w:widowControl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культуре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речи</w:t>
            </w:r>
            <w:r w:rsidRPr="0005646B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культуре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поведения,</w:t>
            </w:r>
            <w:r w:rsidRPr="0005646B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красоте</w:t>
            </w:r>
            <w:r w:rsidRPr="0005646B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гармонии.</w:t>
            </w:r>
          </w:p>
        </w:tc>
        <w:tc>
          <w:tcPr>
            <w:tcW w:w="2126" w:type="dxa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ЛР 17</w:t>
            </w:r>
          </w:p>
        </w:tc>
      </w:tr>
      <w:tr w:rsidR="00221DBB" w:rsidRPr="0005646B" w:rsidTr="00ED45CB">
        <w:tc>
          <w:tcPr>
            <w:tcW w:w="9464" w:type="dxa"/>
            <w:gridSpan w:val="3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Личностные результаты реализации программы воспитания, определенные </w:t>
            </w:r>
          </w:p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субъектом Российской Федерации</w:t>
            </w:r>
          </w:p>
        </w:tc>
      </w:tr>
      <w:tr w:rsidR="00221DBB" w:rsidRPr="0005646B" w:rsidTr="00ED45CB">
        <w:tc>
          <w:tcPr>
            <w:tcW w:w="7275" w:type="dxa"/>
          </w:tcPr>
          <w:p w:rsidR="00221DBB" w:rsidRPr="0005646B" w:rsidRDefault="00221DBB" w:rsidP="00221DBB">
            <w:pPr>
              <w:widowControl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Выполняющий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профессиональные навыки  с учетом запросов Тюменской области </w:t>
            </w:r>
          </w:p>
        </w:tc>
        <w:tc>
          <w:tcPr>
            <w:tcW w:w="2189" w:type="dxa"/>
            <w:gridSpan w:val="2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ЛР 18</w:t>
            </w:r>
          </w:p>
        </w:tc>
      </w:tr>
      <w:tr w:rsidR="00221DBB" w:rsidRPr="0005646B" w:rsidTr="00ED45CB">
        <w:tc>
          <w:tcPr>
            <w:tcW w:w="7275" w:type="dxa"/>
          </w:tcPr>
          <w:p w:rsidR="00221DBB" w:rsidRPr="0005646B" w:rsidRDefault="00221DBB" w:rsidP="00221DBB">
            <w:pPr>
              <w:autoSpaceDE w:val="0"/>
              <w:autoSpaceDN w:val="0"/>
              <w:spacing w:line="265" w:lineRule="exact"/>
              <w:ind w:left="9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Способный</w:t>
            </w:r>
            <w:proofErr w:type="gramEnd"/>
            <w:r w:rsidRPr="0005646B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самостоятельному</w:t>
            </w:r>
            <w:r w:rsidRPr="0005646B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решению</w:t>
            </w:r>
            <w:r w:rsidRPr="0005646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вопросов</w:t>
            </w:r>
          </w:p>
          <w:p w:rsidR="00221DBB" w:rsidRPr="0005646B" w:rsidRDefault="00221DBB" w:rsidP="00221DBB">
            <w:pPr>
              <w:autoSpaceDE w:val="0"/>
              <w:autoSpaceDN w:val="0"/>
              <w:spacing w:line="265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жизнеустройства</w:t>
            </w:r>
          </w:p>
        </w:tc>
        <w:tc>
          <w:tcPr>
            <w:tcW w:w="2189" w:type="dxa"/>
            <w:gridSpan w:val="2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ЛР 19</w:t>
            </w:r>
          </w:p>
        </w:tc>
      </w:tr>
      <w:tr w:rsidR="00221DBB" w:rsidRPr="0005646B" w:rsidTr="00ED45CB">
        <w:tc>
          <w:tcPr>
            <w:tcW w:w="7275" w:type="dxa"/>
          </w:tcPr>
          <w:p w:rsidR="00221DBB" w:rsidRPr="0005646B" w:rsidRDefault="00221DBB" w:rsidP="00221DBB">
            <w:pPr>
              <w:autoSpaceDE w:val="0"/>
              <w:autoSpaceDN w:val="0"/>
              <w:spacing w:line="265" w:lineRule="exact"/>
              <w:ind w:left="9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Умеющий</w:t>
            </w:r>
            <w:proofErr w:type="gramEnd"/>
            <w:r w:rsidRPr="0005646B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быстро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принимать</w:t>
            </w:r>
            <w:r w:rsidRPr="0005646B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решения,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распределять</w:t>
            </w:r>
            <w:r w:rsidRPr="0005646B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собственные</w:t>
            </w:r>
          </w:p>
          <w:p w:rsidR="00221DBB" w:rsidRPr="0005646B" w:rsidRDefault="00221DBB" w:rsidP="00221DBB">
            <w:pPr>
              <w:autoSpaceDE w:val="0"/>
              <w:autoSpaceDN w:val="0"/>
              <w:spacing w:line="267" w:lineRule="exact"/>
              <w:ind w:left="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ресурсы</w:t>
            </w:r>
            <w:r w:rsidRPr="0005646B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управлять</w:t>
            </w:r>
            <w:r w:rsidRPr="0005646B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своим</w:t>
            </w:r>
            <w:r w:rsidRPr="0005646B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временем</w:t>
            </w:r>
          </w:p>
        </w:tc>
        <w:tc>
          <w:tcPr>
            <w:tcW w:w="2189" w:type="dxa"/>
            <w:gridSpan w:val="2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ЛР 20</w:t>
            </w:r>
          </w:p>
        </w:tc>
      </w:tr>
      <w:tr w:rsidR="00221DBB" w:rsidRPr="0005646B" w:rsidTr="00ED45CB">
        <w:tc>
          <w:tcPr>
            <w:tcW w:w="7275" w:type="dxa"/>
          </w:tcPr>
          <w:p w:rsidR="00221DBB" w:rsidRPr="0005646B" w:rsidRDefault="00221DBB" w:rsidP="00221DBB">
            <w:pPr>
              <w:autoSpaceDE w:val="0"/>
              <w:autoSpaceDN w:val="0"/>
              <w:ind w:left="9" w:right="80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Владеющий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навыками принятия решений социально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бытовых </w:t>
            </w:r>
            <w:r w:rsidRPr="0005646B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вопросов</w:t>
            </w:r>
          </w:p>
        </w:tc>
        <w:tc>
          <w:tcPr>
            <w:tcW w:w="2189" w:type="dxa"/>
            <w:gridSpan w:val="2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lastRenderedPageBreak/>
              <w:t>ЛР 21</w:t>
            </w:r>
          </w:p>
        </w:tc>
      </w:tr>
      <w:tr w:rsidR="00221DBB" w:rsidRPr="0005646B" w:rsidTr="00ED45CB">
        <w:tc>
          <w:tcPr>
            <w:tcW w:w="7275" w:type="dxa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lastRenderedPageBreak/>
              <w:t>Личностные результаты</w:t>
            </w:r>
          </w:p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реализации программы воспитания, определенные ключевыми работодателями</w:t>
            </w:r>
          </w:p>
        </w:tc>
        <w:tc>
          <w:tcPr>
            <w:tcW w:w="2189" w:type="dxa"/>
            <w:gridSpan w:val="2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221DBB" w:rsidRPr="0005646B" w:rsidTr="00ED45CB">
        <w:tc>
          <w:tcPr>
            <w:tcW w:w="7275" w:type="dxa"/>
          </w:tcPr>
          <w:p w:rsidR="00221DBB" w:rsidRPr="0005646B" w:rsidRDefault="00221DBB" w:rsidP="00221DBB">
            <w:pPr>
              <w:widowControl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базовую подготовленность к самостоятельной работе по</w:t>
            </w:r>
          </w:p>
          <w:p w:rsidR="00221DBB" w:rsidRPr="0005646B" w:rsidRDefault="00221DBB" w:rsidP="00221DBB">
            <w:pPr>
              <w:widowControl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своей профессии на уровне специалиста с профессиональным образованием</w:t>
            </w: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189" w:type="dxa"/>
            <w:gridSpan w:val="2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ЛР 22</w:t>
            </w:r>
          </w:p>
        </w:tc>
      </w:tr>
      <w:tr w:rsidR="00221DBB" w:rsidRPr="0005646B" w:rsidTr="00ED45CB">
        <w:tc>
          <w:tcPr>
            <w:tcW w:w="7275" w:type="dxa"/>
          </w:tcPr>
          <w:p w:rsidR="00221DBB" w:rsidRPr="0005646B" w:rsidRDefault="00221DBB" w:rsidP="00221DBB">
            <w:pPr>
              <w:widowControl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применять полученные знания на практике</w:t>
            </w:r>
          </w:p>
        </w:tc>
        <w:tc>
          <w:tcPr>
            <w:tcW w:w="2189" w:type="dxa"/>
            <w:gridSpan w:val="2"/>
          </w:tcPr>
          <w:p w:rsidR="00221DBB" w:rsidRPr="0005646B" w:rsidRDefault="00221DBB" w:rsidP="00221DBB">
            <w:pPr>
              <w:widowControl/>
              <w:jc w:val="center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ЛР 23</w:t>
            </w:r>
          </w:p>
        </w:tc>
      </w:tr>
    </w:tbl>
    <w:p w:rsidR="00221DBB" w:rsidRPr="0005646B" w:rsidRDefault="00221DBB" w:rsidP="00880B04">
      <w:pPr>
        <w:pStyle w:val="Default"/>
        <w:jc w:val="both"/>
        <w:rPr>
          <w:rFonts w:ascii="Arial" w:hAnsi="Arial" w:cs="Arial"/>
        </w:rPr>
      </w:pPr>
    </w:p>
    <w:p w:rsidR="00BC0DE5" w:rsidRPr="0005646B" w:rsidRDefault="00F86AF7" w:rsidP="00221DBB">
      <w:pPr>
        <w:pStyle w:val="Default"/>
        <w:numPr>
          <w:ilvl w:val="2"/>
          <w:numId w:val="48"/>
        </w:numPr>
        <w:jc w:val="both"/>
        <w:rPr>
          <w:rFonts w:ascii="Arial" w:hAnsi="Arial" w:cs="Arial"/>
        </w:rPr>
      </w:pPr>
      <w:r w:rsidRPr="0005646B">
        <w:rPr>
          <w:rFonts w:ascii="Arial" w:hAnsi="Arial" w:cs="Arial"/>
        </w:rPr>
        <w:t xml:space="preserve">В результате </w:t>
      </w:r>
      <w:r w:rsidR="00192EC5" w:rsidRPr="0005646B">
        <w:rPr>
          <w:rFonts w:ascii="Arial" w:hAnsi="Arial" w:cs="Arial"/>
        </w:rPr>
        <w:t>освоения</w:t>
      </w:r>
      <w:r w:rsidRPr="0005646B">
        <w:rPr>
          <w:rFonts w:ascii="Arial" w:hAnsi="Arial" w:cs="Arial"/>
        </w:rPr>
        <w:t xml:space="preserve"> </w:t>
      </w:r>
      <w:r w:rsidR="00B052AD" w:rsidRPr="0005646B">
        <w:rPr>
          <w:rFonts w:ascii="Arial" w:hAnsi="Arial" w:cs="Arial"/>
        </w:rPr>
        <w:t>профессионального модуля</w:t>
      </w:r>
      <w:r w:rsidRPr="0005646B">
        <w:rPr>
          <w:rFonts w:ascii="Arial" w:hAnsi="Arial" w:cs="Arial"/>
        </w:rPr>
        <w:t xml:space="preserve"> </w:t>
      </w:r>
      <w:r w:rsidR="00192EC5" w:rsidRPr="0005646B">
        <w:rPr>
          <w:rFonts w:ascii="Arial" w:hAnsi="Arial" w:cs="Arial"/>
        </w:rPr>
        <w:t>студент должен: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977"/>
      </w:tblGrid>
      <w:tr w:rsidR="00192EC5" w:rsidRPr="0005646B" w:rsidTr="00192EC5">
        <w:tc>
          <w:tcPr>
            <w:tcW w:w="9464" w:type="dxa"/>
            <w:gridSpan w:val="3"/>
          </w:tcPr>
          <w:p w:rsidR="00192EC5" w:rsidRPr="0005646B" w:rsidRDefault="00B052AD" w:rsidP="00880B0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</w:rPr>
              <w:t>Организация процессов по техническому обслуживанию и ремонту автомобиля</w:t>
            </w:r>
          </w:p>
        </w:tc>
      </w:tr>
      <w:tr w:rsidR="00192EC5" w:rsidRPr="0005646B" w:rsidTr="00192EC5">
        <w:tc>
          <w:tcPr>
            <w:tcW w:w="3227" w:type="dxa"/>
          </w:tcPr>
          <w:p w:rsidR="00192EC5" w:rsidRPr="0005646B" w:rsidRDefault="00192EC5" w:rsidP="00880B04">
            <w:pPr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Действи</w:t>
            </w:r>
            <w:proofErr w:type="gramStart"/>
            <w:r w:rsidRPr="0005646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я(</w:t>
            </w:r>
            <w:proofErr w:type="gramEnd"/>
            <w:r w:rsidRPr="0005646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практический опыт)</w:t>
            </w:r>
          </w:p>
        </w:tc>
        <w:tc>
          <w:tcPr>
            <w:tcW w:w="3260" w:type="dxa"/>
          </w:tcPr>
          <w:p w:rsidR="00192EC5" w:rsidRPr="0005646B" w:rsidRDefault="00192EC5" w:rsidP="00880B04">
            <w:pPr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977" w:type="dxa"/>
          </w:tcPr>
          <w:p w:rsidR="00192EC5" w:rsidRPr="0005646B" w:rsidRDefault="00192EC5" w:rsidP="00880B04">
            <w:pPr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</w:tr>
      <w:tr w:rsidR="00192EC5" w:rsidRPr="0005646B" w:rsidTr="00192EC5">
        <w:tc>
          <w:tcPr>
            <w:tcW w:w="3227" w:type="dxa"/>
          </w:tcPr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 xml:space="preserve">Планирование производственной программы по эксплуатации, техническому обслуживанию и ремонту подвижного состава автомобильного транспорта.  Планирование численности производственного персонала. Составление сметы затрат и </w:t>
            </w:r>
            <w:proofErr w:type="spellStart"/>
            <w:r w:rsidRPr="0005646B">
              <w:rPr>
                <w:rFonts w:ascii="Arial" w:hAnsi="Arial" w:cs="Arial"/>
              </w:rPr>
              <w:t>калькулирование</w:t>
            </w:r>
            <w:proofErr w:type="spellEnd"/>
            <w:r w:rsidRPr="0005646B">
              <w:rPr>
                <w:rFonts w:ascii="Arial" w:hAnsi="Arial" w:cs="Arial"/>
              </w:rPr>
              <w:t xml:space="preserve"> себестоимости продукции предприятия автомобильного транспорта. Определение финансовых результатов деятельности предприятия автомобильного транспорта Формирование состава и структуры основных фондов предприятия автомобильного транспорта. Планирование материально-технического снабжения производства Подбор и расстановка персонала, построение организационной структуры управления.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lastRenderedPageBreak/>
              <w:t xml:space="preserve">Принятие и реализация управленческих решений. Осуществление коммуникаций Обеспечение безопасности труда персонала. Сбор информации о состоянии использования ресурсов, организационно-техническом и организационно-управленческом уровне производства. Постановка задачи по совершенствованию деятельности подразделения, формулировка конкретных средств и способов ее решения. Документационное оформление рационализаторского предложения и обеспечение его движения по </w:t>
            </w:r>
            <w:proofErr w:type="gramStart"/>
            <w:r w:rsidRPr="0005646B">
              <w:rPr>
                <w:rFonts w:ascii="Arial" w:hAnsi="Arial" w:cs="Arial"/>
              </w:rPr>
              <w:t>восходящей</w:t>
            </w:r>
            <w:proofErr w:type="gramEnd"/>
            <w:r w:rsidRPr="0005646B">
              <w:rPr>
                <w:rFonts w:ascii="Arial" w:hAnsi="Arial" w:cs="Arial"/>
              </w:rPr>
              <w:t>.</w:t>
            </w:r>
          </w:p>
          <w:p w:rsidR="00192EC5" w:rsidRPr="0005646B" w:rsidRDefault="00B052AD" w:rsidP="00880B0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Построение системы мотивации персонала Построение системы контроля деятельности персонала. Руководство персоналом</w:t>
            </w:r>
          </w:p>
        </w:tc>
        <w:tc>
          <w:tcPr>
            <w:tcW w:w="3260" w:type="dxa"/>
          </w:tcPr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Производить расчет производственной мощности</w:t>
            </w:r>
            <w:r w:rsidRPr="0005646B">
              <w:rPr>
                <w:rFonts w:ascii="Arial" w:hAnsi="Arial" w:cs="Arial"/>
                <w:sz w:val="24"/>
                <w:szCs w:val="24"/>
              </w:rPr>
              <w:t xml:space="preserve"> подразделения по установленным срокам; обеспечивать правильность и своевременность оформления первичных документов; 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</w:t>
            </w:r>
            <w:proofErr w:type="gramEnd"/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планировать производственную программу на год по всему парку автомобилей; оформлять документацию по результатам расчетов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  <w:u w:val="single"/>
              </w:rPr>
              <w:t>Организовывать работу производственного подразделения: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обеспечивать правильность и своевременность оформления первичных документов; определять количество технических воздействий за планируемый период;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определять объемы работ по техническому обслуживанию и ремонту автомобилей; определять потребность в техническом оснащении и материальном обеспечении работ по техническому обслуживанию и ремонту автомобилей; контролировать соблюдение технологических процессов; оперативно выявлять и устранять причины нарушений технологических процессов; определять затраты на техническое обслуживание и ремонт автомобилей; оформлять документацию по результатам расчетов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Различать списочное и явочное количество сотрудников;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производить расчет планового фонда рабочего времени производственного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численность персонала путем учета трудоемкости программы производства;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рассчитывать потребность в основных и вспомогательных рабочих для производственного подразделения;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использовать технически-обоснованные нормы труда;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производить расчет производительности труда производственного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планировать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</w:rPr>
              <w:t>размер оплаты труда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</w:rPr>
              <w:t xml:space="preserve"> работников;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производить расчет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среднемесячной заработной платы производственного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производить расчет доплат и надбавок к заработной плате работников;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размер основного фонда заработной платы производственного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размер дополнительного фонда заработной платы производственного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рассчитывать общий фонд заработной платы производственного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производить расчет платежей во внебюджетные фонды РФ;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формировать общий фонд заработной платы персонала с начислениями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Формировать смету затрат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производить расчет затрат предприятия по статьям сметы затрат;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структуру затрат предприятия автомобильного транспорта;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калькулировать себестоимость транспортной продукции по статьям сметы затрат;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графически представлять результаты произведенных расчетов;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рассчитывать тариф на услуги предприятия автомобильного транспорта;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оформлять документацию по результатам расчетов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Производить расчет величины доходов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производить расчет величины валовой прибыли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производить расчет налога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</w:rPr>
              <w:t>на прибыть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</w:rPr>
              <w:t xml:space="preserve">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производить расчет величины чистой прибыли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рассчитывать   экономическую эффективность производственной деятельности;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проводить анализ результатов деятельности предприятия автомобильного транспорта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Проводить оценку стоимости основных фондов;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анализировать объем и состав основных фондов предприятия автомобильного транспорта;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техническое состояние основных фондов;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анализировать движение основных фондов;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рассчитывать величину амортизационных отчислений;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эффективность использования основных фондов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потребность в оборотных средствах;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нормировать оборотные средства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эффективность использования оборотных средств;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выявлять пути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</w:rPr>
              <w:t xml:space="preserve">ускорения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оборачиваемости оборотных средств предприятия автомобильного транспорта</w:t>
            </w:r>
            <w:proofErr w:type="gramEnd"/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Определять потребность предприятия автомобильного транспорта в объектах материально-технического снабжения в натуральном и стоимостном выражении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Оценивать соответствие квалификации работника требованиям к должности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Распределять должностные обязанности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Обосновывать расстановку рабочих по рабочим местам в соответствии с объемом работ и спецификой технологического процесса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Выявлять потребности персонала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Формировать факторы мотивации персонала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Применять соответствующий метод мотивации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Применять практические рекомендации по теориям поведения людей (теориям мотивации)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Устанавливать параметры контроля (формировать «контрольные точки»)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Собирать и обрабатывать фактические результаты деятельности персонала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Сопоставлять фактические результаты деятельности персонала с заданными параметрами (планами)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Оценивать отклонение фактических результатов от заданных параметров деятельности, анализировать причины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отклонения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Принимать и реализовывать корректирующие действия по устранению отклонения или пересмотру заданных параметров («контрольных точек»)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Контролировать соблюдение технологических процессов и проверять качество выполненных работ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Подготавливать отчетную документацию по результатам контроля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Координировать действия персонала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Оценивать преимущества и недостатки стилей руководства в конкретной хозяйственной ситуации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Реализовывать власть. Диагностировать управленческую задачу (проблему)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Выставлять критерии и ограничения по вариантам решения управленческой задачи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Формировать поле альтернатив решения управленческой задачи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Оценивать альтернативы решения управленческой задачи на предмет соответствия критериям выбора и ограничениям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Осуществлять выбор варианта решения управленческой задачи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Реализовывать управленческое решение/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Формировать (отбирать) информацию для обмена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Кодировать информацию в сообщение и выбирать каналы передачи сообщения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Применять правила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декодирования сообщения и обеспечивать обратную связь между субъектами коммуникационного процесса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Предотвращать и разрешать конфликты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Разрабатывать и оформлять техническую документацию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Оформлять управленческую документацию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Соблюдать сроки формирования управленческой документации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Оценивать обеспечение производства средствами пожаротушения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Оценивать обеспечение персонала средствами индивидуальной защиты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Контролировать своевременное обновление средств защиты, формировать соответствующие заявки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Контролировать процессы по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экологизации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производства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Соблюдать периодичность проведения инструктажа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Соблюдать правила проведения и оформления инструктажа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Извлекать информацию через систему коммуникаций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Оценивать и анализировать использование материально-технических ресурсов производства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Оценивать и анализировать использование трудовых ресурсов производства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Оценивать и анализировать использование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финансовых ресурсов, организационно-технический уровень, организационно-управленческий уровень производства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Формулировать проблему путем сопоставления желаемого и фактического результатов деятельности подразделения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Генерировать и выбирать средства и способы решения задачи.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Формировать пакет документов по оформлению рационализаторского предложения</w:t>
            </w:r>
          </w:p>
          <w:p w:rsidR="00192EC5" w:rsidRPr="0005646B" w:rsidRDefault="00B052AD" w:rsidP="00880B0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Осуществлять взаимодействие с вышестоящим руководством</w:t>
            </w:r>
          </w:p>
        </w:tc>
        <w:tc>
          <w:tcPr>
            <w:tcW w:w="2977" w:type="dxa"/>
          </w:tcPr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Действующие законодательные и нормативные акты, регулирующие производственно-хозяйственную деятельность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основные технико-экономические   показатели производственной деятельности;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 методики расчета технико-экономических показателей производственной деятельности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Требования «Положения о техническом обслуживании и ремонте подвижного состава автомобильного транспорта»;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 основы организации деятельности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системы и методы выполнения технических воздействий;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методику расчета технико-экономических показателей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производственной деятельности;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нормы межремонтных пробегов;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корректировки периодичности и трудоемкости технических воздействий;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порядок разработки и оформления технической документации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Категории работников на предприятиях автомобильного транспорта;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расчета планового фонда рабочего времени производственного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действующие законодательные и нормативные акты, регулирующие порядок исчисления и выплаты заработной платы;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форм и систем оплаты труда персонала;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назначение тарифной системы оплаты труда и ее элементы;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виды доплат и надбавок к заработной плате на предприятиях автомобильного транспорта;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состав общего фонда заработной платы персонала с начислениями;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действующие ставки налога на доходы физических лиц;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действующие ставки по платежам во внебюджетные фонды РФ/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Классификацию затрат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статьи сметы затрат;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составления сметы затрат;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методику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калькулирования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себестоимости транспортной продукции;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способы наглядного представления и изображения   данных;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методы ценообразования на предприятиях автомобильного транспорта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расчета доходов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расчета валовой прибыли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общий и специальный налоговые режимы; 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действующие ставки налогов, в зависимости от выбранного режима налогообложения;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расчета величины чистой прибыли;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порядок распределения и использования прибыли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методы расчета экономической эффективности производственной деятельности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проведения экономического анализа деятельности предприятия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Характерные особенности основных фондов предприятий автомобильного транспорта; классификацию основных фондов предприятия; виды </w:t>
            </w:r>
            <w:r w:rsidRPr="0005646B">
              <w:rPr>
                <w:rFonts w:ascii="Arial" w:hAnsi="Arial" w:cs="Arial"/>
                <w:sz w:val="24"/>
                <w:szCs w:val="24"/>
              </w:rPr>
              <w:lastRenderedPageBreak/>
              <w:t>оценки основных фондов предприятия; особенности структуры основных фондов предприятий автомобильного транспорта; методику расчета показателей, характеризующих техническое состояние и движение основных фондов предприятия;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методы начисления амортизации по основным фондам;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методику оценки эффективности использования основных фондов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Состав и структуру оборотных сре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</w:rPr>
              <w:t>дств пр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</w:rPr>
              <w:t>едприятий автомобильного транспорта;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стадии кругооборота оборотных средств;</w:t>
            </w:r>
          </w:p>
          <w:p w:rsidR="00B052AD" w:rsidRPr="0005646B" w:rsidRDefault="00B052AD" w:rsidP="00880B04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принципы и методику нормирования оборотных фондов предприятия;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методику расчета показателей   использования основных средств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Цели материально-технического снабжения производства;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задачи службы материально-технического снабжения;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объекты материального снабжения на предприятиях автомобильного транспорта;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 xml:space="preserve">методику расчета затрат по объектам материально-технического снабжения в натуральном и </w:t>
            </w:r>
            <w:r w:rsidRPr="0005646B">
              <w:rPr>
                <w:rFonts w:ascii="Arial" w:hAnsi="Arial" w:cs="Arial"/>
              </w:rPr>
              <w:lastRenderedPageBreak/>
              <w:t>стоимостном выражении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Сущность, систему, методы, принципы, уровни и функции менеджмента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Квалификационные требования ЕТКС по должностям «Слесарь по ремонту автомобилей», «Техник по ТО и ремонту автомобилей», «Мастер участка»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Разделение труда в организации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и типы организационных структур управления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Принципы построения организационной структуры управления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 xml:space="preserve">Понятие и закономерности нормы управляемости 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Сущность, систему, методы, принципы, уровни и функции менеджмента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и механизм мотивации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Методы мотивации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Теории мотивации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Сущность, систему, методы, принципы, уровни и функции менеджмента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и механизм контроля деятельности персонала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Виды контроля деятельности персонала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Принципы контроля деятельности персонала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Влияние контроля на поведение персонала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 xml:space="preserve">Метод контроля «Управленческая пятерня» 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lastRenderedPageBreak/>
              <w:t xml:space="preserve">Нормы трудового законодательства по дисциплинарным взысканиям 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Положения нормативно-правового акта «Правила оказания услуг (выполнения работ) по ТО и ремонту автомототранспортных средств»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Положения действующей системы менеджмента качества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Сущность, систему, методы, принципы, уровни и функции менеджмента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стиля руководства, одномерные и двумерные модели стилей руководства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и виды власти. Роль власти в руководстве коллективом. Баланс власти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и концепции лидерства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Формальное и неформальное руководство коллективом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Типы работников по матрице «потенциал-объем выполняемой работы Сущность, систему, методы, принципы, уровни и функции менеджмента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и виды управленческих решений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Стадии управленческих решений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Этапы принятия рационального решения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Методы принятия управленческих решений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lastRenderedPageBreak/>
              <w:t>Сущность, систему, методы, принципы, уровни и функции менеджмента. Понятие и цель коммуникации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Элементы и этапы коммуникационного процесса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вербального и невербального общения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Каналы передачи сообщения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Типы коммуникационных помех и способы их минимизации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Коммуникационные потоки в организации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Понятие, вилы конфликтов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Стратегии поведения в конфликте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Основы управленческого учета и документационного обеспечения технологических процессов по ТО и ремонту автомобильного транспорта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Понятие и классификация документации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 xml:space="preserve">Порядок разработки и оформления технической и управленческой документации 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Правила охраны труда Правила пожарной безопасности. Правила экологической безопасности. Периодичность и правила проведения и оформления инструктажа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 xml:space="preserve">Действующие законодательные и нормативные акты, </w:t>
            </w:r>
            <w:r w:rsidRPr="0005646B">
              <w:rPr>
                <w:rFonts w:ascii="Arial" w:hAnsi="Arial" w:cs="Arial"/>
              </w:rPr>
              <w:lastRenderedPageBreak/>
              <w:t xml:space="preserve">регулирующие производственно-хозяйственную деятельность 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Основы менеджмента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Порядок обеспечения производства материально-техническими, трудовыми и финансовыми ресурсами Порядок использования материально-технических, трудовых и финансовых ресурсов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Особенности технологического процесса ТО и ремонта автотранспортных сре</w:t>
            </w:r>
            <w:proofErr w:type="gramStart"/>
            <w:r w:rsidRPr="0005646B">
              <w:rPr>
                <w:rFonts w:ascii="Arial" w:hAnsi="Arial" w:cs="Arial"/>
              </w:rPr>
              <w:t>дств Тр</w:t>
            </w:r>
            <w:proofErr w:type="gramEnd"/>
            <w:r w:rsidRPr="0005646B">
              <w:rPr>
                <w:rFonts w:ascii="Arial" w:hAnsi="Arial" w:cs="Arial"/>
              </w:rPr>
              <w:t xml:space="preserve">ебования к организации технологического процесса ТО и ремонта автотранспортных средств 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>Действующие законодательные и нормативные акты, регулирующие производственно-хозяйственную деятельность. Основы менеджмента</w:t>
            </w:r>
          </w:p>
          <w:p w:rsidR="00B052AD" w:rsidRPr="0005646B" w:rsidRDefault="00B052AD" w:rsidP="00880B04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</w:rPr>
              <w:t xml:space="preserve">Передовой опыт организации процесса по ТО и ремонту автотранспортных средств </w:t>
            </w:r>
          </w:p>
          <w:p w:rsidR="00192EC5" w:rsidRPr="0005646B" w:rsidRDefault="00B052AD" w:rsidP="00880B0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Нормативные документы по организации и проведению рационализаторской работы. Документационное обеспечение управления и производства. Организационную структуру управления</w:t>
            </w:r>
          </w:p>
        </w:tc>
      </w:tr>
    </w:tbl>
    <w:p w:rsidR="00BA4D59" w:rsidRPr="0005646B" w:rsidRDefault="00BA4D59" w:rsidP="00880B04">
      <w:pPr>
        <w:pStyle w:val="a3"/>
        <w:rPr>
          <w:rFonts w:ascii="Arial" w:hAnsi="Arial" w:cs="Arial"/>
          <w:b/>
          <w:bCs/>
          <w:lang w:val="ru-RU" w:eastAsia="ru-RU"/>
        </w:rPr>
      </w:pPr>
    </w:p>
    <w:p w:rsidR="00C83E16" w:rsidRPr="0005646B" w:rsidRDefault="004255D2" w:rsidP="00880B04">
      <w:pPr>
        <w:widowControl/>
        <w:rPr>
          <w:rFonts w:ascii="Arial" w:hAnsi="Arial" w:cs="Arial"/>
          <w:b/>
          <w:sz w:val="24"/>
          <w:szCs w:val="24"/>
          <w:lang w:val="ru-RU" w:eastAsia="ru-RU"/>
        </w:rPr>
      </w:pPr>
      <w:r w:rsidRPr="0005646B">
        <w:rPr>
          <w:rFonts w:ascii="Arial" w:hAnsi="Arial" w:cs="Arial"/>
          <w:b/>
          <w:sz w:val="24"/>
          <w:szCs w:val="24"/>
          <w:lang w:val="ru-RU" w:eastAsia="ru-RU"/>
        </w:rPr>
        <w:t>1.3</w:t>
      </w:r>
      <w:r w:rsidR="00C83E16" w:rsidRPr="0005646B">
        <w:rPr>
          <w:rFonts w:ascii="Arial" w:hAnsi="Arial" w:cs="Arial"/>
          <w:b/>
          <w:sz w:val="24"/>
          <w:szCs w:val="24"/>
          <w:lang w:val="ru-RU" w:eastAsia="ru-RU"/>
        </w:rPr>
        <w:t xml:space="preserve">. Количество часов, отводимое на освоение </w:t>
      </w:r>
      <w:r w:rsidR="003216AD" w:rsidRPr="0005646B">
        <w:rPr>
          <w:rFonts w:ascii="Arial" w:hAnsi="Arial" w:cs="Arial"/>
          <w:b/>
          <w:sz w:val="24"/>
          <w:szCs w:val="24"/>
          <w:lang w:val="ru-RU" w:eastAsia="ru-RU"/>
        </w:rPr>
        <w:t>профессионального модуля</w:t>
      </w:r>
    </w:p>
    <w:p w:rsidR="00C83E16" w:rsidRPr="0005646B" w:rsidRDefault="00B052AD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Всего</w:t>
      </w:r>
      <w:r w:rsidR="00D95281" w:rsidRPr="0005646B">
        <w:rPr>
          <w:rFonts w:ascii="Arial" w:hAnsi="Arial" w:cs="Arial"/>
          <w:sz w:val="24"/>
          <w:szCs w:val="24"/>
          <w:lang w:val="ru-RU" w:eastAsia="ru-RU"/>
        </w:rPr>
        <w:t xml:space="preserve"> часов ______</w:t>
      </w:r>
      <w:r w:rsidR="00E331F1" w:rsidRPr="0005646B">
        <w:rPr>
          <w:rFonts w:ascii="Arial" w:hAnsi="Arial" w:cs="Arial"/>
          <w:sz w:val="24"/>
          <w:szCs w:val="24"/>
          <w:lang w:val="ru-RU" w:eastAsia="ru-RU"/>
        </w:rPr>
        <w:t>238</w:t>
      </w:r>
      <w:r w:rsidR="00C83E16" w:rsidRPr="0005646B">
        <w:rPr>
          <w:rFonts w:ascii="Arial" w:hAnsi="Arial" w:cs="Arial"/>
          <w:sz w:val="24"/>
          <w:szCs w:val="24"/>
          <w:lang w:val="ru-RU" w:eastAsia="ru-RU"/>
        </w:rPr>
        <w:t>_____</w:t>
      </w:r>
    </w:p>
    <w:p w:rsidR="00C83E16" w:rsidRPr="0005646B" w:rsidRDefault="00C83E16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Из</w:t>
      </w:r>
      <w:r w:rsidR="00D95281" w:rsidRPr="0005646B">
        <w:rPr>
          <w:rFonts w:ascii="Arial" w:hAnsi="Arial" w:cs="Arial"/>
          <w:sz w:val="24"/>
          <w:szCs w:val="24"/>
          <w:lang w:val="ru-RU" w:eastAsia="ru-RU"/>
        </w:rPr>
        <w:t xml:space="preserve"> них на освоение МДК______</w:t>
      </w:r>
      <w:r w:rsidR="00ED45CB" w:rsidRPr="0005646B">
        <w:rPr>
          <w:rFonts w:ascii="Arial" w:hAnsi="Arial" w:cs="Arial"/>
          <w:sz w:val="24"/>
          <w:szCs w:val="24"/>
          <w:lang w:val="ru-RU" w:eastAsia="ru-RU"/>
        </w:rPr>
        <w:t>208</w:t>
      </w:r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______ </w:t>
      </w:r>
    </w:p>
    <w:p w:rsidR="00C83E16" w:rsidRPr="0005646B" w:rsidRDefault="00C83E16" w:rsidP="00880B04">
      <w:pPr>
        <w:widowControl/>
        <w:rPr>
          <w:rFonts w:ascii="Arial" w:hAnsi="Arial" w:cs="Arial"/>
          <w:i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В том числе, самостоятельная работа</w:t>
      </w:r>
      <w:r w:rsidRPr="0005646B">
        <w:rPr>
          <w:rFonts w:ascii="Arial" w:hAnsi="Arial" w:cs="Arial"/>
          <w:i/>
          <w:sz w:val="24"/>
          <w:szCs w:val="24"/>
          <w:lang w:val="ru-RU" w:eastAsia="ru-RU"/>
        </w:rPr>
        <w:t>_______</w:t>
      </w:r>
      <w:r w:rsidR="00C30EED" w:rsidRPr="0005646B">
        <w:rPr>
          <w:rFonts w:ascii="Arial" w:hAnsi="Arial" w:cs="Arial"/>
          <w:i/>
          <w:sz w:val="24"/>
          <w:szCs w:val="24"/>
          <w:lang w:val="ru-RU" w:eastAsia="ru-RU"/>
        </w:rPr>
        <w:t>30</w:t>
      </w:r>
      <w:r w:rsidRPr="0005646B">
        <w:rPr>
          <w:rFonts w:ascii="Arial" w:hAnsi="Arial" w:cs="Arial"/>
          <w:i/>
          <w:sz w:val="24"/>
          <w:szCs w:val="24"/>
          <w:lang w:val="ru-RU" w:eastAsia="ru-RU"/>
        </w:rPr>
        <w:t xml:space="preserve">______ </w:t>
      </w: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на практики, в том числе </w:t>
      </w:r>
      <w:proofErr w:type="gramStart"/>
      <w:r w:rsidRPr="0005646B">
        <w:rPr>
          <w:rFonts w:ascii="Arial" w:hAnsi="Arial" w:cs="Arial"/>
          <w:sz w:val="24"/>
          <w:szCs w:val="24"/>
          <w:lang w:val="ru-RU" w:eastAsia="ru-RU"/>
        </w:rPr>
        <w:t>учебную</w:t>
      </w:r>
      <w:proofErr w:type="gramEnd"/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 _______</w:t>
      </w:r>
      <w:r w:rsidR="00C30EED" w:rsidRPr="0005646B">
        <w:rPr>
          <w:rFonts w:ascii="Arial" w:hAnsi="Arial" w:cs="Arial"/>
          <w:sz w:val="24"/>
          <w:szCs w:val="24"/>
          <w:lang w:val="ru-RU" w:eastAsia="ru-RU"/>
        </w:rPr>
        <w:t>36</w:t>
      </w:r>
      <w:r w:rsidRPr="0005646B">
        <w:rPr>
          <w:rFonts w:ascii="Arial" w:hAnsi="Arial" w:cs="Arial"/>
          <w:sz w:val="24"/>
          <w:szCs w:val="24"/>
          <w:lang w:val="ru-RU" w:eastAsia="ru-RU"/>
        </w:rPr>
        <w:t xml:space="preserve">_________ </w:t>
      </w:r>
    </w:p>
    <w:p w:rsidR="00880B04" w:rsidRPr="0005646B" w:rsidRDefault="00880B0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  <w:r w:rsidRPr="0005646B">
        <w:rPr>
          <w:rFonts w:ascii="Arial" w:hAnsi="Arial" w:cs="Arial"/>
          <w:sz w:val="24"/>
          <w:szCs w:val="24"/>
          <w:lang w:val="ru-RU" w:eastAsia="ru-RU"/>
        </w:rPr>
        <w:t>и производственную________</w:t>
      </w:r>
      <w:r w:rsidR="00ED45CB" w:rsidRPr="0005646B">
        <w:rPr>
          <w:rFonts w:ascii="Arial" w:hAnsi="Arial" w:cs="Arial"/>
          <w:sz w:val="24"/>
          <w:szCs w:val="24"/>
          <w:lang w:val="ru-RU" w:eastAsia="ru-RU"/>
        </w:rPr>
        <w:t>36</w:t>
      </w:r>
      <w:r w:rsidRPr="0005646B">
        <w:rPr>
          <w:rFonts w:ascii="Arial" w:hAnsi="Arial" w:cs="Arial"/>
          <w:sz w:val="24"/>
          <w:szCs w:val="24"/>
          <w:lang w:val="ru-RU" w:eastAsia="ru-RU"/>
        </w:rPr>
        <w:t>_________</w:t>
      </w:r>
    </w:p>
    <w:p w:rsidR="001D5FA4" w:rsidRPr="0005646B" w:rsidRDefault="001D5FA4" w:rsidP="00880B04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1D5FA4" w:rsidRPr="0005646B" w:rsidRDefault="001D5FA4" w:rsidP="00880B04">
      <w:pPr>
        <w:pStyle w:val="a3"/>
        <w:rPr>
          <w:rFonts w:ascii="Arial" w:hAnsi="Arial" w:cs="Arial"/>
          <w:b/>
          <w:lang w:val="ru-RU"/>
        </w:rPr>
      </w:pPr>
    </w:p>
    <w:p w:rsidR="004535A1" w:rsidRPr="0005646B" w:rsidRDefault="004535A1" w:rsidP="00880B04">
      <w:pPr>
        <w:rPr>
          <w:rFonts w:ascii="Arial" w:hAnsi="Arial" w:cs="Arial"/>
          <w:sz w:val="24"/>
          <w:szCs w:val="24"/>
          <w:lang w:val="ru-RU"/>
        </w:rPr>
        <w:sectPr w:rsidR="004535A1" w:rsidRPr="0005646B">
          <w:pgSz w:w="11910" w:h="16840"/>
          <w:pgMar w:top="1120" w:right="620" w:bottom="1400" w:left="1480" w:header="0" w:footer="1215" w:gutter="0"/>
          <w:cols w:space="720"/>
        </w:sectPr>
      </w:pPr>
    </w:p>
    <w:p w:rsidR="00195495" w:rsidRPr="0005646B" w:rsidRDefault="00195495" w:rsidP="00880B04">
      <w:pPr>
        <w:pStyle w:val="a4"/>
        <w:ind w:left="0" w:firstLine="0"/>
        <w:rPr>
          <w:rFonts w:ascii="Arial" w:hAnsi="Arial" w:cs="Arial"/>
          <w:b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lastRenderedPageBreak/>
        <w:t xml:space="preserve">2. </w:t>
      </w:r>
      <w:r w:rsidR="004255D2" w:rsidRPr="0005646B">
        <w:rPr>
          <w:rFonts w:ascii="Arial" w:hAnsi="Arial" w:cs="Arial"/>
          <w:b/>
          <w:sz w:val="24"/>
          <w:szCs w:val="24"/>
          <w:lang w:val="ru-RU" w:eastAsia="ru-RU"/>
        </w:rPr>
        <w:t>Структура и содержание</w:t>
      </w:r>
      <w:r w:rsidR="00C20BB5" w:rsidRPr="0005646B">
        <w:rPr>
          <w:rFonts w:ascii="Arial" w:hAnsi="Arial" w:cs="Arial"/>
          <w:b/>
          <w:sz w:val="24"/>
          <w:szCs w:val="24"/>
          <w:lang w:val="ru-RU" w:eastAsia="ru-RU"/>
        </w:rPr>
        <w:t xml:space="preserve"> </w:t>
      </w:r>
      <w:r w:rsidR="00E3226D" w:rsidRPr="0005646B">
        <w:rPr>
          <w:rFonts w:ascii="Arial" w:hAnsi="Arial" w:cs="Arial"/>
          <w:b/>
          <w:sz w:val="24"/>
          <w:szCs w:val="24"/>
          <w:lang w:val="ru-RU" w:eastAsia="ru-RU"/>
        </w:rPr>
        <w:t>профессионального модуля</w:t>
      </w:r>
    </w:p>
    <w:p w:rsidR="00C83E16" w:rsidRPr="0005646B" w:rsidRDefault="00C83E16" w:rsidP="00880B04">
      <w:pPr>
        <w:widowControl/>
        <w:rPr>
          <w:rFonts w:ascii="Arial" w:hAnsi="Arial" w:cs="Arial"/>
          <w:b/>
          <w:sz w:val="24"/>
          <w:szCs w:val="24"/>
          <w:lang w:val="ru-RU" w:eastAsia="ru-RU"/>
        </w:rPr>
      </w:pPr>
      <w:r w:rsidRPr="0005646B">
        <w:rPr>
          <w:rFonts w:ascii="Arial" w:hAnsi="Arial" w:cs="Arial"/>
          <w:b/>
          <w:sz w:val="24"/>
          <w:szCs w:val="24"/>
          <w:lang w:val="ru-RU" w:eastAsia="ru-RU"/>
        </w:rPr>
        <w:t xml:space="preserve">2.1. Структура </w:t>
      </w:r>
      <w:r w:rsidR="00E3226D" w:rsidRPr="0005646B">
        <w:rPr>
          <w:rFonts w:ascii="Arial" w:hAnsi="Arial" w:cs="Arial"/>
          <w:b/>
          <w:sz w:val="24"/>
          <w:szCs w:val="24"/>
          <w:lang w:val="ru-RU" w:eastAsia="ru-RU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446"/>
        <w:gridCol w:w="1356"/>
        <w:gridCol w:w="1174"/>
        <w:gridCol w:w="521"/>
        <w:gridCol w:w="1578"/>
        <w:gridCol w:w="385"/>
        <w:gridCol w:w="1756"/>
        <w:gridCol w:w="1316"/>
        <w:gridCol w:w="1904"/>
        <w:gridCol w:w="958"/>
      </w:tblGrid>
      <w:tr w:rsidR="00C83E16" w:rsidRPr="0005646B" w:rsidTr="00C83E16">
        <w:trPr>
          <w:trHeight w:val="353"/>
        </w:trPr>
        <w:tc>
          <w:tcPr>
            <w:tcW w:w="653" w:type="pct"/>
            <w:vMerge w:val="restart"/>
            <w:vAlign w:val="center"/>
          </w:tcPr>
          <w:p w:rsidR="00C83E16" w:rsidRPr="0005646B" w:rsidRDefault="00221DBB" w:rsidP="00221DBB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Коды профессиональных общих компетенций и личностных результатов</w:t>
            </w:r>
          </w:p>
        </w:tc>
        <w:tc>
          <w:tcPr>
            <w:tcW w:w="794" w:type="pct"/>
            <w:vMerge w:val="restart"/>
            <w:vAlign w:val="center"/>
          </w:tcPr>
          <w:p w:rsidR="00C83E16" w:rsidRPr="0005646B" w:rsidRDefault="00E3226D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Наименования разделов профессионального модуля</w:t>
            </w:r>
          </w:p>
        </w:tc>
        <w:tc>
          <w:tcPr>
            <w:tcW w:w="440" w:type="pct"/>
            <w:vMerge w:val="restart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Суммарный объем нагрузки, час.</w:t>
            </w:r>
          </w:p>
        </w:tc>
        <w:tc>
          <w:tcPr>
            <w:tcW w:w="3113" w:type="pct"/>
            <w:gridSpan w:val="8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Объем </w:t>
            </w:r>
            <w:r w:rsidR="00AE0EC5"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междисциплинарного курса</w:t>
            </w: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ак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. час.</w:t>
            </w:r>
          </w:p>
        </w:tc>
      </w:tr>
      <w:tr w:rsidR="00C83E16" w:rsidRPr="0005646B" w:rsidTr="00C83E16">
        <w:trPr>
          <w:trHeight w:val="353"/>
        </w:trPr>
        <w:tc>
          <w:tcPr>
            <w:tcW w:w="653" w:type="pct"/>
            <w:vMerge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  <w:vMerge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440" w:type="pct"/>
            <w:vMerge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802" w:type="pct"/>
            <w:gridSpan w:val="7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Работа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во взаимодействии с преподавателем</w:t>
            </w:r>
          </w:p>
        </w:tc>
        <w:tc>
          <w:tcPr>
            <w:tcW w:w="311" w:type="pct"/>
            <w:vMerge w:val="restart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Самостоятельная работа</w:t>
            </w:r>
            <w:r w:rsidRPr="0005646B">
              <w:rPr>
                <w:rFonts w:ascii="Arial" w:hAnsi="Arial" w:cs="Arial"/>
                <w:i/>
                <w:sz w:val="24"/>
                <w:szCs w:val="24"/>
                <w:vertAlign w:val="superscript"/>
                <w:lang w:val="ru-RU" w:eastAsia="ru-RU"/>
              </w:rPr>
              <w:footnoteReference w:id="1"/>
            </w:r>
          </w:p>
        </w:tc>
      </w:tr>
      <w:tr w:rsidR="00C83E16" w:rsidRPr="0005646B" w:rsidTr="00C83E16">
        <w:tc>
          <w:tcPr>
            <w:tcW w:w="653" w:type="pct"/>
            <w:vMerge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40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1757" w:type="pct"/>
            <w:gridSpan w:val="5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Обучение по МДК</w:t>
            </w:r>
          </w:p>
        </w:tc>
        <w:tc>
          <w:tcPr>
            <w:tcW w:w="1045" w:type="pct"/>
            <w:gridSpan w:val="2"/>
            <w:vMerge w:val="restart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Практики</w:t>
            </w:r>
          </w:p>
        </w:tc>
        <w:tc>
          <w:tcPr>
            <w:tcW w:w="311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</w:tr>
      <w:tr w:rsidR="00C83E16" w:rsidRPr="0005646B" w:rsidTr="00C83E16">
        <w:tc>
          <w:tcPr>
            <w:tcW w:w="653" w:type="pct"/>
            <w:vMerge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40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381" w:type="pct"/>
            <w:vMerge w:val="restart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Всего</w:t>
            </w:r>
          </w:p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376" w:type="pct"/>
            <w:gridSpan w:val="4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В том числе</w:t>
            </w:r>
          </w:p>
        </w:tc>
        <w:tc>
          <w:tcPr>
            <w:tcW w:w="1045" w:type="pct"/>
            <w:gridSpan w:val="2"/>
            <w:vMerge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1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</w:tr>
      <w:tr w:rsidR="00C83E16" w:rsidRPr="0005646B" w:rsidTr="00C83E16">
        <w:tc>
          <w:tcPr>
            <w:tcW w:w="653" w:type="pct"/>
            <w:vMerge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40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81" w:type="pct"/>
            <w:vMerge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806" w:type="pct"/>
            <w:gridSpan w:val="3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Лабораторных и практических занятий</w:t>
            </w:r>
          </w:p>
        </w:tc>
        <w:tc>
          <w:tcPr>
            <w:tcW w:w="570" w:type="pct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Курсовых работ (проектов)</w:t>
            </w:r>
            <w:r w:rsidRPr="0005646B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val="ru-RU" w:eastAsia="ru-RU"/>
              </w:rPr>
              <w:footnoteReference w:id="2"/>
            </w:r>
          </w:p>
        </w:tc>
        <w:tc>
          <w:tcPr>
            <w:tcW w:w="427" w:type="pct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Учебная</w:t>
            </w:r>
          </w:p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618" w:type="pct"/>
            <w:vAlign w:val="center"/>
          </w:tcPr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Производственная</w:t>
            </w:r>
          </w:p>
          <w:p w:rsidR="00C83E16" w:rsidRPr="0005646B" w:rsidRDefault="00C83E16" w:rsidP="00880B04">
            <w:pPr>
              <w:widowControl/>
              <w:suppressAutoHyphens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1" w:type="pct"/>
            <w:vMerge/>
            <w:vAlign w:val="center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</w:p>
        </w:tc>
      </w:tr>
      <w:tr w:rsidR="00C83E16" w:rsidRPr="0005646B" w:rsidTr="00C83E16">
        <w:tc>
          <w:tcPr>
            <w:tcW w:w="653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4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1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06" w:type="pct"/>
            <w:gridSpan w:val="3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70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27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18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11" w:type="pct"/>
            <w:vAlign w:val="center"/>
          </w:tcPr>
          <w:p w:rsidR="00C83E16" w:rsidRPr="0005646B" w:rsidRDefault="00C83E16" w:rsidP="00880B04">
            <w:pPr>
              <w:widowControl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9</w:t>
            </w:r>
          </w:p>
        </w:tc>
      </w:tr>
      <w:tr w:rsidR="009A783B" w:rsidRPr="0005646B" w:rsidTr="00C83E16">
        <w:tc>
          <w:tcPr>
            <w:tcW w:w="653" w:type="pct"/>
            <w:vMerge w:val="restart"/>
          </w:tcPr>
          <w:p w:rsidR="009A783B" w:rsidRPr="0005646B" w:rsidRDefault="003216A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ПК 5.1,ПК 5.2,ПК 5.3,ПК 5.4</w:t>
            </w:r>
            <w:r w:rsidR="009A783B"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, </w:t>
            </w:r>
          </w:p>
          <w:p w:rsidR="009A783B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01</w:t>
            </w:r>
          </w:p>
          <w:p w:rsidR="009A783B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02</w:t>
            </w:r>
          </w:p>
          <w:p w:rsidR="009A783B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03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04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05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06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07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08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09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10</w:t>
            </w:r>
          </w:p>
          <w:p w:rsidR="00E3226D" w:rsidRPr="0005646B" w:rsidRDefault="00E3226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11</w:t>
            </w:r>
          </w:p>
          <w:p w:rsidR="00E3226D" w:rsidRPr="0005646B" w:rsidRDefault="00221DBB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ЛР.13-23</w:t>
            </w:r>
          </w:p>
        </w:tc>
        <w:tc>
          <w:tcPr>
            <w:tcW w:w="794" w:type="pct"/>
          </w:tcPr>
          <w:p w:rsidR="009A783B" w:rsidRPr="0005646B" w:rsidRDefault="003216A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МДК.02.01. Техническая документация</w:t>
            </w:r>
          </w:p>
        </w:tc>
        <w:tc>
          <w:tcPr>
            <w:tcW w:w="440" w:type="pct"/>
            <w:vAlign w:val="center"/>
          </w:tcPr>
          <w:p w:rsidR="009A783B" w:rsidRPr="0005646B" w:rsidRDefault="00C30EED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130</w:t>
            </w:r>
          </w:p>
        </w:tc>
        <w:tc>
          <w:tcPr>
            <w:tcW w:w="381" w:type="pct"/>
            <w:vAlign w:val="center"/>
          </w:tcPr>
          <w:p w:rsidR="009A783B" w:rsidRPr="0005646B" w:rsidRDefault="00ED45CB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806" w:type="pct"/>
            <w:gridSpan w:val="3"/>
            <w:vAlign w:val="center"/>
          </w:tcPr>
          <w:p w:rsidR="009A783B" w:rsidRPr="0005646B" w:rsidRDefault="00CE55F3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570" w:type="pct"/>
            <w:vAlign w:val="center"/>
          </w:tcPr>
          <w:p w:rsidR="009A783B" w:rsidRPr="0005646B" w:rsidRDefault="0071300D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7" w:type="pct"/>
            <w:vAlign w:val="center"/>
          </w:tcPr>
          <w:p w:rsidR="009A783B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618" w:type="pct"/>
            <w:vAlign w:val="center"/>
          </w:tcPr>
          <w:p w:rsidR="009A783B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311" w:type="pct"/>
            <w:vAlign w:val="center"/>
          </w:tcPr>
          <w:p w:rsidR="009A783B" w:rsidRPr="0005646B" w:rsidRDefault="00E876AE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10</w:t>
            </w:r>
          </w:p>
        </w:tc>
      </w:tr>
      <w:tr w:rsidR="009A783B" w:rsidRPr="0005646B" w:rsidTr="00C83E16">
        <w:tc>
          <w:tcPr>
            <w:tcW w:w="653" w:type="pct"/>
            <w:vMerge/>
          </w:tcPr>
          <w:p w:rsidR="009A783B" w:rsidRPr="0005646B" w:rsidRDefault="009A783B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</w:tcPr>
          <w:p w:rsidR="009A783B" w:rsidRPr="0005646B" w:rsidRDefault="003216AD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МДК.02.02. Управление процессом технического обслуживания и ремонта автомобилей</w:t>
            </w:r>
          </w:p>
        </w:tc>
        <w:tc>
          <w:tcPr>
            <w:tcW w:w="440" w:type="pct"/>
          </w:tcPr>
          <w:p w:rsidR="009A783B" w:rsidRPr="0005646B" w:rsidRDefault="00356DD8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90</w:t>
            </w:r>
          </w:p>
          <w:p w:rsidR="00663E1C" w:rsidRPr="0005646B" w:rsidRDefault="00663E1C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381" w:type="pct"/>
          </w:tcPr>
          <w:p w:rsidR="00663E1C" w:rsidRPr="0005646B" w:rsidRDefault="00022701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806" w:type="pct"/>
            <w:gridSpan w:val="3"/>
          </w:tcPr>
          <w:p w:rsidR="009A783B" w:rsidRPr="0005646B" w:rsidRDefault="00E876AE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70" w:type="pct"/>
          </w:tcPr>
          <w:p w:rsidR="009A783B" w:rsidRPr="0005646B" w:rsidRDefault="00151E1B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27" w:type="pct"/>
          </w:tcPr>
          <w:p w:rsidR="009A783B" w:rsidRPr="0005646B" w:rsidRDefault="009A783B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618" w:type="pct"/>
          </w:tcPr>
          <w:p w:rsidR="009A783B" w:rsidRPr="0005646B" w:rsidRDefault="009A783B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311" w:type="pct"/>
          </w:tcPr>
          <w:p w:rsidR="009A783B" w:rsidRPr="0005646B" w:rsidRDefault="00E876AE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10</w:t>
            </w:r>
          </w:p>
        </w:tc>
      </w:tr>
      <w:tr w:rsidR="009A783B" w:rsidRPr="0005646B" w:rsidTr="00C83E16">
        <w:tc>
          <w:tcPr>
            <w:tcW w:w="653" w:type="pct"/>
            <w:vMerge/>
          </w:tcPr>
          <w:p w:rsidR="009A783B" w:rsidRPr="0005646B" w:rsidRDefault="009A783B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</w:tcPr>
          <w:p w:rsidR="009A783B" w:rsidRPr="0005646B" w:rsidRDefault="003216AD" w:rsidP="00880B04">
            <w:pPr>
              <w:widowControl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МДК.02.03.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Управление коллективом исполнителей</w:t>
            </w:r>
          </w:p>
        </w:tc>
        <w:tc>
          <w:tcPr>
            <w:tcW w:w="440" w:type="pct"/>
          </w:tcPr>
          <w:p w:rsidR="00663E1C" w:rsidRPr="0005646B" w:rsidRDefault="00663E1C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9A783B" w:rsidRPr="0005646B" w:rsidRDefault="00356DD8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381" w:type="pct"/>
          </w:tcPr>
          <w:p w:rsidR="00663E1C" w:rsidRPr="0005646B" w:rsidRDefault="00663E1C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9A783B" w:rsidRPr="0005646B" w:rsidRDefault="00E876AE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806" w:type="pct"/>
            <w:gridSpan w:val="3"/>
          </w:tcPr>
          <w:p w:rsidR="00663E1C" w:rsidRPr="0005646B" w:rsidRDefault="00663E1C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9A783B" w:rsidRPr="0005646B" w:rsidRDefault="00E876AE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570" w:type="pct"/>
          </w:tcPr>
          <w:p w:rsidR="009A783B" w:rsidRPr="0005646B" w:rsidRDefault="00151E1B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7" w:type="pct"/>
          </w:tcPr>
          <w:p w:rsidR="009A783B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18" w:type="pct"/>
          </w:tcPr>
          <w:p w:rsidR="009A783B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11" w:type="pct"/>
          </w:tcPr>
          <w:p w:rsidR="009A783B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10</w:t>
            </w:r>
          </w:p>
        </w:tc>
      </w:tr>
      <w:tr w:rsidR="005504D7" w:rsidRPr="0005646B" w:rsidTr="00C83E16">
        <w:tc>
          <w:tcPr>
            <w:tcW w:w="653" w:type="pct"/>
            <w:vMerge/>
          </w:tcPr>
          <w:p w:rsidR="005504D7" w:rsidRPr="0005646B" w:rsidRDefault="005504D7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</w:tcPr>
          <w:p w:rsidR="005504D7" w:rsidRPr="0005646B" w:rsidRDefault="00B252F0" w:rsidP="00880B04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МДК.02.04 Оказание сервисных услу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г(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Установка охранных систем/Экспедиция грузов/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Детейлинг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автомобиля/Эвакуация автомобиля)</w:t>
            </w:r>
          </w:p>
        </w:tc>
        <w:tc>
          <w:tcPr>
            <w:tcW w:w="440" w:type="pct"/>
          </w:tcPr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5504D7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381" w:type="pct"/>
          </w:tcPr>
          <w:p w:rsidR="005504D7" w:rsidRPr="0005646B" w:rsidRDefault="005504D7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806" w:type="pct"/>
            <w:gridSpan w:val="3"/>
          </w:tcPr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5504D7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570" w:type="pct"/>
          </w:tcPr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B252F0" w:rsidRPr="0005646B" w:rsidRDefault="00B252F0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5504D7" w:rsidRPr="0005646B" w:rsidRDefault="0071300D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7" w:type="pct"/>
          </w:tcPr>
          <w:p w:rsidR="001E1F75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1E1F75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1E1F75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5504D7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18" w:type="pct"/>
          </w:tcPr>
          <w:p w:rsidR="00D6699F" w:rsidRPr="0005646B" w:rsidRDefault="00D6699F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D6699F" w:rsidRPr="0005646B" w:rsidRDefault="00D6699F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D6699F" w:rsidRPr="0005646B" w:rsidRDefault="00D6699F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5504D7" w:rsidRPr="0005646B" w:rsidRDefault="00D6699F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11" w:type="pct"/>
          </w:tcPr>
          <w:p w:rsidR="00D6699F" w:rsidRPr="0005646B" w:rsidRDefault="00D6699F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D6699F" w:rsidRPr="0005646B" w:rsidRDefault="00D6699F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D6699F" w:rsidRPr="0005646B" w:rsidRDefault="00D6699F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:rsidR="005504D7" w:rsidRPr="0005646B" w:rsidRDefault="001E1F75" w:rsidP="00880B04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</w:p>
        </w:tc>
      </w:tr>
      <w:tr w:rsidR="00C83E16" w:rsidRPr="0005646B" w:rsidTr="00C83E16">
        <w:tc>
          <w:tcPr>
            <w:tcW w:w="653" w:type="pct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pct"/>
          </w:tcPr>
          <w:p w:rsidR="00C83E16" w:rsidRPr="0005646B" w:rsidRDefault="00C83E16" w:rsidP="00880B04">
            <w:pPr>
              <w:widowControl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440" w:type="pct"/>
          </w:tcPr>
          <w:p w:rsidR="00C83E16" w:rsidRPr="0005646B" w:rsidRDefault="00C30EED" w:rsidP="00A6382A">
            <w:pPr>
              <w:widowControl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310</w:t>
            </w:r>
          </w:p>
        </w:tc>
        <w:tc>
          <w:tcPr>
            <w:tcW w:w="550" w:type="pct"/>
            <w:gridSpan w:val="2"/>
          </w:tcPr>
          <w:p w:rsidR="00C83E16" w:rsidRPr="0005646B" w:rsidRDefault="001E1F75" w:rsidP="00880B04">
            <w:pPr>
              <w:widowControl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208</w:t>
            </w:r>
          </w:p>
        </w:tc>
        <w:tc>
          <w:tcPr>
            <w:tcW w:w="512" w:type="pct"/>
          </w:tcPr>
          <w:p w:rsidR="00C83E16" w:rsidRPr="0005646B" w:rsidRDefault="001E1F75" w:rsidP="00A6382A">
            <w:pPr>
              <w:widowControl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695" w:type="pct"/>
            <w:gridSpan w:val="2"/>
          </w:tcPr>
          <w:p w:rsidR="00C83E16" w:rsidRPr="0005646B" w:rsidRDefault="00E3226D" w:rsidP="00880B04">
            <w:pPr>
              <w:widowControl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27" w:type="pct"/>
          </w:tcPr>
          <w:p w:rsidR="00C83E16" w:rsidRPr="0005646B" w:rsidRDefault="0071300D" w:rsidP="00880B04">
            <w:pPr>
              <w:widowControl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618" w:type="pct"/>
          </w:tcPr>
          <w:p w:rsidR="00C83E16" w:rsidRPr="0005646B" w:rsidRDefault="0071300D" w:rsidP="00880B04">
            <w:pPr>
              <w:widowControl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311" w:type="pct"/>
          </w:tcPr>
          <w:p w:rsidR="00C83E16" w:rsidRPr="0005646B" w:rsidRDefault="0071300D" w:rsidP="00880B04">
            <w:pPr>
              <w:widowControl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30</w:t>
            </w:r>
          </w:p>
        </w:tc>
      </w:tr>
    </w:tbl>
    <w:p w:rsidR="000D1E55" w:rsidRPr="0005646B" w:rsidRDefault="000D1E55" w:rsidP="00880B04">
      <w:pPr>
        <w:pStyle w:val="a4"/>
        <w:ind w:left="0" w:firstLine="0"/>
        <w:rPr>
          <w:rFonts w:ascii="Arial" w:hAnsi="Arial" w:cs="Arial"/>
          <w:b/>
          <w:sz w:val="24"/>
          <w:szCs w:val="24"/>
          <w:lang w:val="ru-RU"/>
        </w:rPr>
      </w:pPr>
    </w:p>
    <w:p w:rsidR="008B2DA6" w:rsidRPr="0005646B" w:rsidRDefault="008B2DA6" w:rsidP="00880B04">
      <w:pPr>
        <w:pStyle w:val="a4"/>
        <w:ind w:left="0" w:firstLine="0"/>
        <w:rPr>
          <w:rFonts w:ascii="Arial" w:hAnsi="Arial" w:cs="Arial"/>
          <w:b/>
          <w:sz w:val="24"/>
          <w:szCs w:val="24"/>
          <w:lang w:val="ru-RU"/>
        </w:rPr>
      </w:pPr>
    </w:p>
    <w:p w:rsidR="00C83E16" w:rsidRPr="0005646B" w:rsidRDefault="00C83E16" w:rsidP="00880B04">
      <w:pPr>
        <w:rPr>
          <w:rFonts w:ascii="Arial" w:hAnsi="Arial" w:cs="Arial"/>
          <w:b/>
          <w:sz w:val="24"/>
          <w:szCs w:val="24"/>
          <w:lang w:val="ru-RU"/>
        </w:rPr>
      </w:pPr>
    </w:p>
    <w:p w:rsidR="007E7C56" w:rsidRPr="0005646B" w:rsidRDefault="004255D2" w:rsidP="00880B04">
      <w:pPr>
        <w:suppressAutoHyphens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5646B">
        <w:rPr>
          <w:rFonts w:ascii="Arial" w:hAnsi="Arial" w:cs="Arial"/>
          <w:b/>
          <w:sz w:val="24"/>
          <w:szCs w:val="24"/>
          <w:lang w:val="ru-RU"/>
        </w:rPr>
        <w:t xml:space="preserve">2.2. Тематический план и содержание  </w:t>
      </w:r>
      <w:r w:rsidR="00E3226D" w:rsidRPr="0005646B">
        <w:rPr>
          <w:rFonts w:ascii="Arial" w:hAnsi="Arial" w:cs="Arial"/>
          <w:b/>
          <w:sz w:val="24"/>
          <w:szCs w:val="24"/>
          <w:lang w:val="ru-RU"/>
        </w:rPr>
        <w:t xml:space="preserve">ПМ.02. Организация процессов по техническому обслуживанию и ремонту </w:t>
      </w:r>
      <w:proofErr w:type="spellStart"/>
      <w:r w:rsidR="00E3226D" w:rsidRPr="0005646B">
        <w:rPr>
          <w:rFonts w:ascii="Arial" w:hAnsi="Arial" w:cs="Arial"/>
          <w:b/>
          <w:sz w:val="24"/>
          <w:szCs w:val="24"/>
          <w:lang w:val="ru-RU"/>
        </w:rPr>
        <w:t>автотранспотных</w:t>
      </w:r>
      <w:proofErr w:type="spellEnd"/>
      <w:r w:rsidR="00E3226D" w:rsidRPr="0005646B">
        <w:rPr>
          <w:rFonts w:ascii="Arial" w:hAnsi="Arial" w:cs="Arial"/>
          <w:b/>
          <w:sz w:val="24"/>
          <w:szCs w:val="24"/>
          <w:lang w:val="ru-RU"/>
        </w:rPr>
        <w:t xml:space="preserve"> средств</w:t>
      </w:r>
    </w:p>
    <w:tbl>
      <w:tblPr>
        <w:tblpPr w:leftFromText="180" w:rightFromText="180" w:vertAnchor="text" w:tblpX="641" w:tblpY="1"/>
        <w:tblOverlap w:val="never"/>
        <w:tblW w:w="46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10430"/>
        <w:gridCol w:w="1137"/>
      </w:tblGrid>
      <w:tr w:rsidR="00E3226D" w:rsidRPr="0005646B" w:rsidTr="00D31EC9">
        <w:tc>
          <w:tcPr>
            <w:tcW w:w="991" w:type="pct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15" w:type="pct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обучающихся</w:t>
            </w:r>
            <w:proofErr w:type="gram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, курсовая работа (проект) (если предусмотрены)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Объем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часов</w:t>
            </w:r>
            <w:proofErr w:type="spellEnd"/>
          </w:p>
        </w:tc>
      </w:tr>
      <w:tr w:rsidR="005871E8" w:rsidRPr="0005646B" w:rsidTr="00D31EC9">
        <w:trPr>
          <w:trHeight w:val="390"/>
        </w:trPr>
        <w:tc>
          <w:tcPr>
            <w:tcW w:w="4606" w:type="pct"/>
            <w:gridSpan w:val="2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МДК.02.01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Техническая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394" w:type="pct"/>
          </w:tcPr>
          <w:p w:rsidR="005871E8" w:rsidRPr="0005646B" w:rsidRDefault="00356DD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58</w:t>
            </w:r>
          </w:p>
        </w:tc>
      </w:tr>
      <w:tr w:rsidR="005F2746" w:rsidRPr="0005646B" w:rsidTr="00D31EC9">
        <w:trPr>
          <w:trHeight w:val="786"/>
        </w:trPr>
        <w:tc>
          <w:tcPr>
            <w:tcW w:w="991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Раздел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Основная нормативно-техническая, организационная и технологическая документации предприятия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оказывающих услугу по ТО и ремонту автомобильных двигателей.</w:t>
            </w:r>
          </w:p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</w:tcPr>
          <w:p w:rsidR="005871E8" w:rsidRPr="0005646B" w:rsidRDefault="0091212E" w:rsidP="00D31EC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</w:tr>
      <w:tr w:rsidR="005F2746" w:rsidRPr="0005646B" w:rsidTr="00D31EC9">
        <w:trPr>
          <w:trHeight w:val="390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  <w:r w:rsidRPr="0005646B">
              <w:rPr>
                <w:rFonts w:ascii="Arial" w:hAnsi="Arial" w:cs="Arial"/>
                <w:b/>
              </w:rPr>
              <w:t>Тема 1.1.</w:t>
            </w:r>
          </w:p>
          <w:p w:rsidR="005871E8" w:rsidRPr="0005646B" w:rsidRDefault="005871E8" w:rsidP="00D31E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Основополагающие документы по оказанию услуг по ТО и ремонту автомобилей в РФ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F2746" w:rsidRPr="0005646B" w:rsidTr="00D31EC9">
        <w:trPr>
          <w:trHeight w:val="121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1.1.1. Положение о техническом обслуживании и ремонте автотранспортных средств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196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  <w:r w:rsidRPr="0005646B">
              <w:rPr>
                <w:rFonts w:ascii="Arial" w:hAnsi="Arial" w:cs="Arial"/>
                <w:b/>
              </w:rPr>
              <w:t>Тема 1.2.</w:t>
            </w:r>
          </w:p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  <w:r w:rsidRPr="0005646B">
              <w:rPr>
                <w:rFonts w:ascii="Arial" w:hAnsi="Arial" w:cs="Arial"/>
              </w:rPr>
              <w:t xml:space="preserve">Типовой перечень основной нормативно-технической, организационной и технологической документации для предприятий, оказывающих услугу </w:t>
            </w:r>
            <w:r w:rsidRPr="0005646B">
              <w:rPr>
                <w:rFonts w:ascii="Arial" w:hAnsi="Arial" w:cs="Arial"/>
              </w:rPr>
              <w:lastRenderedPageBreak/>
              <w:t>по ТО и ремонту автомобилей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Содержание</w:t>
            </w:r>
            <w:proofErr w:type="spellEnd"/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F2746" w:rsidRPr="0005646B" w:rsidTr="00D31EC9">
        <w:trPr>
          <w:trHeight w:val="285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1.2.1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Законодательно-правовая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документация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375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1.2.2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Организационно-техническая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документация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268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1.2.3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Технологическая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документация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390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1.2.4 Постановления и методические рекомендации для предприятий, оказывающих услугу по ТО и ремонту автомобилей.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91212E" w:rsidRPr="0005646B" w:rsidTr="00D31EC9">
        <w:trPr>
          <w:trHeight w:val="390"/>
        </w:trPr>
        <w:tc>
          <w:tcPr>
            <w:tcW w:w="991" w:type="pct"/>
            <w:vMerge w:val="restart"/>
          </w:tcPr>
          <w:p w:rsidR="0091212E" w:rsidRPr="0005646B" w:rsidRDefault="0091212E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В том числе, самостоятельных работ: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6</w:t>
            </w:r>
          </w:p>
        </w:tc>
      </w:tr>
      <w:tr w:rsidR="0091212E" w:rsidRPr="0005646B" w:rsidTr="00D31EC9">
        <w:trPr>
          <w:trHeight w:val="390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Основополагающие документы по оказанию услуг по ТО и ремонту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1212E" w:rsidRPr="0005646B" w:rsidTr="00D31EC9">
        <w:trPr>
          <w:trHeight w:val="390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Основная нормативно-техническая, организационная и технологическая документации предприятия оказывающих услугу по ТО и ремонту автомобильных двигателей.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1212E" w:rsidRPr="0005646B" w:rsidTr="00D31EC9">
        <w:trPr>
          <w:trHeight w:val="390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pStyle w:val="ac"/>
              <w:rPr>
                <w:rFonts w:ascii="Arial" w:hAnsi="Arial" w:cs="Arial"/>
                <w:b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Постановления и методические рекомендации для предприятий, оказывающих услугу по ТО и ремонту автомобилей.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F2746" w:rsidRPr="0005646B" w:rsidTr="00D31EC9">
        <w:trPr>
          <w:trHeight w:val="291"/>
        </w:trPr>
        <w:tc>
          <w:tcPr>
            <w:tcW w:w="991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Раздел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Единая система конструкторской и технологичной документации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2746" w:rsidRPr="0005646B" w:rsidTr="00D31EC9">
        <w:trPr>
          <w:trHeight w:val="291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Тема 2.1.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. Общие положения единой системы конструкторской документации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94" w:type="pct"/>
          </w:tcPr>
          <w:p w:rsidR="005871E8" w:rsidRPr="0005646B" w:rsidRDefault="00F76A34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5F2746" w:rsidRPr="0005646B" w:rsidTr="00D31EC9">
        <w:trPr>
          <w:trHeight w:val="291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2.1.1.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Виды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технической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291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2.1.2.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Основные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понятия</w:t>
            </w:r>
            <w:proofErr w:type="spellEnd"/>
          </w:p>
        </w:tc>
        <w:tc>
          <w:tcPr>
            <w:tcW w:w="394" w:type="pct"/>
          </w:tcPr>
          <w:p w:rsidR="005871E8" w:rsidRPr="0005646B" w:rsidRDefault="00D31EC9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 w:val="restart"/>
          </w:tcPr>
          <w:p w:rsidR="0091212E" w:rsidRPr="0005646B" w:rsidRDefault="0091212E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Тема 2.2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Правила оформления ремонтных чертежей</w:t>
            </w: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94" w:type="pct"/>
          </w:tcPr>
          <w:p w:rsidR="0091212E" w:rsidRPr="0005646B" w:rsidRDefault="00F76A34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2.2.1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Общие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2.2.2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Правила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оформления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ремонтных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чертежей</w:t>
            </w:r>
            <w:proofErr w:type="spellEnd"/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 xml:space="preserve">№ 1.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Правила выполнения ремонтных инструкций и оформление ведомостей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В том числе самостоятельных работ:</w:t>
            </w:r>
          </w:p>
        </w:tc>
        <w:tc>
          <w:tcPr>
            <w:tcW w:w="394" w:type="pct"/>
          </w:tcPr>
          <w:p w:rsidR="0091212E" w:rsidRPr="0005646B" w:rsidRDefault="00E272E9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Правила выполнения ремонтных инструкций и оформление ведомостей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1212E" w:rsidRPr="0005646B" w:rsidTr="00D31EC9">
        <w:trPr>
          <w:trHeight w:val="291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Правила оформления ремонтных чертежей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F2746" w:rsidRPr="0005646B" w:rsidTr="00D31EC9">
        <w:trPr>
          <w:trHeight w:val="291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2.3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Требования к выполнению документов на ЭВМ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394" w:type="pct"/>
          </w:tcPr>
          <w:p w:rsidR="005871E8" w:rsidRPr="0005646B" w:rsidRDefault="00F76A34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</w:t>
            </w:r>
          </w:p>
        </w:tc>
      </w:tr>
      <w:tr w:rsidR="005F2746" w:rsidRPr="0005646B" w:rsidTr="00D31EC9">
        <w:trPr>
          <w:trHeight w:val="291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2.3.1 Общие требования к документам</w:t>
            </w:r>
          </w:p>
        </w:tc>
        <w:tc>
          <w:tcPr>
            <w:tcW w:w="394" w:type="pct"/>
            <w:vMerge w:val="restart"/>
          </w:tcPr>
          <w:p w:rsidR="00F76A34" w:rsidRPr="0005646B" w:rsidRDefault="00F76A34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  <w:p w:rsidR="005871E8" w:rsidRPr="0005646B" w:rsidRDefault="00F76A34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6</w:t>
            </w:r>
          </w:p>
        </w:tc>
      </w:tr>
      <w:tr w:rsidR="005F2746" w:rsidRPr="0005646B" w:rsidTr="00D31EC9">
        <w:trPr>
          <w:trHeight w:val="291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2.3.2 Общие требования к  формам документов</w:t>
            </w:r>
          </w:p>
        </w:tc>
        <w:tc>
          <w:tcPr>
            <w:tcW w:w="394" w:type="pct"/>
            <w:vMerge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5F2746" w:rsidRPr="0005646B" w:rsidTr="00D31EC9">
        <w:trPr>
          <w:trHeight w:val="264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2.3.3 Требования к выполнению конструкторских документов</w:t>
            </w:r>
          </w:p>
        </w:tc>
        <w:tc>
          <w:tcPr>
            <w:tcW w:w="394" w:type="pct"/>
            <w:vMerge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5F2746" w:rsidRPr="0005646B" w:rsidTr="00D31EC9">
        <w:trPr>
          <w:trHeight w:val="285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2.4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Общие положения единой системы технологической документации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880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2.4.1. Общие положения единой системы технологической документации.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>Формы</w:t>
            </w:r>
            <w:proofErr w:type="spellEnd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 xml:space="preserve"> и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>правила</w:t>
            </w:r>
            <w:proofErr w:type="spellEnd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>оформления</w:t>
            </w:r>
            <w:proofErr w:type="spellEnd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>документов</w:t>
            </w:r>
            <w:proofErr w:type="spellEnd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>на</w:t>
            </w:r>
            <w:proofErr w:type="spellEnd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>технический</w:t>
            </w:r>
            <w:proofErr w:type="spellEnd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  <w:t>контроль</w:t>
            </w:r>
            <w:proofErr w:type="spellEnd"/>
          </w:p>
          <w:p w:rsidR="005871E8" w:rsidRPr="0005646B" w:rsidRDefault="005871E8" w:rsidP="00D31EC9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</w:rPr>
            </w:pPr>
          </w:p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91212E" w:rsidRPr="0005646B" w:rsidTr="00D31EC9">
        <w:trPr>
          <w:trHeight w:val="300"/>
        </w:trPr>
        <w:tc>
          <w:tcPr>
            <w:tcW w:w="991" w:type="pct"/>
            <w:vMerge w:val="restar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 xml:space="preserve">Тема 2.5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Оформление текстовых</w:t>
            </w: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технологических документов</w:t>
            </w: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94" w:type="pct"/>
          </w:tcPr>
          <w:p w:rsidR="0091212E" w:rsidRPr="0005646B" w:rsidRDefault="000A0A63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76A34"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0A0A63" w:rsidRPr="0005646B" w:rsidTr="00D31EC9">
        <w:trPr>
          <w:trHeight w:val="237"/>
        </w:trPr>
        <w:tc>
          <w:tcPr>
            <w:tcW w:w="991" w:type="pct"/>
            <w:vMerge/>
          </w:tcPr>
          <w:p w:rsidR="000A0A63" w:rsidRPr="0005646B" w:rsidRDefault="000A0A63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0A0A63" w:rsidRPr="0005646B" w:rsidRDefault="000A0A63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2.5.1.Формы и правила оформления маршрутных карт</w:t>
            </w:r>
          </w:p>
        </w:tc>
        <w:tc>
          <w:tcPr>
            <w:tcW w:w="394" w:type="pct"/>
            <w:vMerge w:val="restart"/>
          </w:tcPr>
          <w:p w:rsidR="000A0A63" w:rsidRPr="0005646B" w:rsidRDefault="000A0A63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  <w:p w:rsidR="000A0A63" w:rsidRPr="0005646B" w:rsidRDefault="00F76A34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0A0A63" w:rsidRPr="0005646B" w:rsidTr="00D31EC9">
        <w:trPr>
          <w:trHeight w:val="130"/>
        </w:trPr>
        <w:tc>
          <w:tcPr>
            <w:tcW w:w="991" w:type="pct"/>
            <w:vMerge/>
          </w:tcPr>
          <w:p w:rsidR="000A0A63" w:rsidRPr="0005646B" w:rsidRDefault="000A0A63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0A0A63" w:rsidRPr="0005646B" w:rsidRDefault="000A0A63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2.5.2.Формы и правила оформления операционных карт</w:t>
            </w:r>
          </w:p>
        </w:tc>
        <w:tc>
          <w:tcPr>
            <w:tcW w:w="394" w:type="pct"/>
            <w:vMerge/>
          </w:tcPr>
          <w:p w:rsidR="000A0A63" w:rsidRPr="0005646B" w:rsidRDefault="000A0A63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91212E" w:rsidRPr="0005646B" w:rsidTr="00D31EC9">
        <w:trPr>
          <w:trHeight w:val="247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394" w:type="pct"/>
          </w:tcPr>
          <w:p w:rsidR="0091212E" w:rsidRPr="0005646B" w:rsidRDefault="00E272E9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91212E" w:rsidRPr="0005646B" w:rsidTr="00D31EC9">
        <w:trPr>
          <w:trHeight w:val="255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№ 2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  <w:lang w:val="ru-RU"/>
              </w:rPr>
              <w:t xml:space="preserve">Общие правила записи технологической информации в технологических документах на технологические процессы и </w:t>
            </w:r>
            <w:proofErr w:type="spellStart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  <w:lang w:val="ru-RU"/>
              </w:rPr>
              <w:t>слесаросборочные</w:t>
            </w:r>
            <w:proofErr w:type="spellEnd"/>
            <w:r w:rsidRPr="0005646B">
              <w:rPr>
                <w:rFonts w:ascii="Arial" w:hAnsi="Arial" w:cs="Arial"/>
                <w:color w:val="000000"/>
                <w:sz w:val="24"/>
                <w:szCs w:val="24"/>
                <w:shd w:val="clear" w:color="auto" w:fill="F8F9FA"/>
                <w:lang w:val="ru-RU"/>
              </w:rPr>
              <w:t xml:space="preserve"> операции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91212E" w:rsidRPr="0005646B" w:rsidTr="00D31EC9">
        <w:trPr>
          <w:trHeight w:val="284"/>
        </w:trPr>
        <w:tc>
          <w:tcPr>
            <w:tcW w:w="991" w:type="pct"/>
            <w:vMerge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91212E" w:rsidRPr="0005646B" w:rsidRDefault="0091212E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 № 3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Оформление маршрутной карты на технологические процессы ТО и ТР.</w:t>
            </w:r>
          </w:p>
        </w:tc>
        <w:tc>
          <w:tcPr>
            <w:tcW w:w="394" w:type="pct"/>
          </w:tcPr>
          <w:p w:rsidR="0091212E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379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2.6.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Оформление предприятиями документации при приемке-выдаче автомобилей с ТО и ремонта</w:t>
            </w:r>
          </w:p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4" w:type="pct"/>
          </w:tcPr>
          <w:p w:rsidR="005871E8" w:rsidRPr="0005646B" w:rsidRDefault="00C9477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</w:t>
            </w:r>
          </w:p>
        </w:tc>
      </w:tr>
      <w:tr w:rsidR="005F2746" w:rsidRPr="0005646B" w:rsidTr="00D31EC9">
        <w:trPr>
          <w:trHeight w:val="379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394" w:type="pct"/>
          </w:tcPr>
          <w:p w:rsidR="005871E8" w:rsidRPr="0005646B" w:rsidRDefault="00C9477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6</w:t>
            </w:r>
          </w:p>
        </w:tc>
      </w:tr>
      <w:tr w:rsidR="005F2746" w:rsidRPr="0005646B" w:rsidTr="00D31EC9">
        <w:trPr>
          <w:trHeight w:val="379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906209"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№ 4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.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Перечень работ и услуг по ТО автотранспортных средств, принадлежавших гражданам.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261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906209"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№ 5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.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Порядок оказания услуг на станциях технического обслуживания автомобилей</w:t>
            </w:r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F2746" w:rsidRPr="0005646B" w:rsidTr="00D31EC9">
        <w:trPr>
          <w:trHeight w:val="265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2.7.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Документооборот и порядок выполнения управленческих работ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94" w:type="pct"/>
          </w:tcPr>
          <w:p w:rsidR="005871E8" w:rsidRPr="0005646B" w:rsidRDefault="004A5466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5F2746" w:rsidRPr="0005646B" w:rsidTr="00D31EC9">
        <w:trPr>
          <w:trHeight w:val="265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394" w:type="pct"/>
          </w:tcPr>
          <w:p w:rsidR="005871E8" w:rsidRPr="0005646B" w:rsidRDefault="004A5466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5F2746" w:rsidRPr="0005646B" w:rsidTr="00D31EC9">
        <w:trPr>
          <w:trHeight w:val="300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906209"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 № 6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.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Оформление заявки и заказ наряда на оказание услуг по техническому обслуживанию и ремонту автомобилей.</w:t>
            </w:r>
          </w:p>
        </w:tc>
        <w:tc>
          <w:tcPr>
            <w:tcW w:w="394" w:type="pct"/>
          </w:tcPr>
          <w:p w:rsidR="005871E8" w:rsidRPr="0005646B" w:rsidRDefault="004A5466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F2746" w:rsidRPr="0005646B" w:rsidTr="00D31EC9">
        <w:trPr>
          <w:trHeight w:val="300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 xml:space="preserve">№ </w:t>
            </w:r>
            <w:r w:rsidR="00906209"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7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. Оформление типовой контрольно-диагностической карты проверки технического состояния автотранспортного средства.</w:t>
            </w:r>
          </w:p>
        </w:tc>
        <w:tc>
          <w:tcPr>
            <w:tcW w:w="394" w:type="pct"/>
          </w:tcPr>
          <w:p w:rsidR="005871E8" w:rsidRPr="0005646B" w:rsidRDefault="004A5466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F2746" w:rsidRPr="0005646B" w:rsidTr="00D31EC9">
        <w:trPr>
          <w:trHeight w:val="271"/>
        </w:trPr>
        <w:tc>
          <w:tcPr>
            <w:tcW w:w="991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Раздел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документация при ТО и ремонте автомобилей</w:t>
            </w:r>
          </w:p>
        </w:tc>
        <w:tc>
          <w:tcPr>
            <w:tcW w:w="394" w:type="pct"/>
          </w:tcPr>
          <w:p w:rsidR="005871E8" w:rsidRPr="0005646B" w:rsidRDefault="0091212E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5F2746" w:rsidRPr="0005646B" w:rsidTr="00D31EC9">
        <w:trPr>
          <w:trHeight w:val="271"/>
        </w:trPr>
        <w:tc>
          <w:tcPr>
            <w:tcW w:w="991" w:type="pct"/>
            <w:vMerge w:val="restar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5871E8" w:rsidRPr="0005646B" w:rsidRDefault="005871E8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3.1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Технологическая документация при ТО и ремонте автомобилей</w:t>
            </w: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94" w:type="pct"/>
          </w:tcPr>
          <w:p w:rsidR="005871E8" w:rsidRPr="0005646B" w:rsidRDefault="005871E8" w:rsidP="00D31E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F2746" w:rsidRPr="0005646B" w:rsidTr="00D31EC9">
        <w:trPr>
          <w:trHeight w:val="375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394" w:type="pct"/>
          </w:tcPr>
          <w:p w:rsidR="005871E8" w:rsidRPr="0005646B" w:rsidRDefault="0091212E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5F2746" w:rsidRPr="0005646B" w:rsidTr="00D31EC9">
        <w:trPr>
          <w:trHeight w:val="390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906209"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№ 8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.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Построение плана операций</w:t>
            </w:r>
          </w:p>
        </w:tc>
        <w:tc>
          <w:tcPr>
            <w:tcW w:w="394" w:type="pct"/>
          </w:tcPr>
          <w:p w:rsidR="005871E8" w:rsidRPr="0005646B" w:rsidRDefault="004A5466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F2746" w:rsidRPr="0005646B" w:rsidTr="00D31EC9">
        <w:trPr>
          <w:trHeight w:val="405"/>
        </w:trPr>
        <w:tc>
          <w:tcPr>
            <w:tcW w:w="991" w:type="pct"/>
            <w:vMerge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5871E8" w:rsidRPr="0005646B" w:rsidRDefault="005871E8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Практическое занятие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 xml:space="preserve">№ </w:t>
            </w:r>
            <w:r w:rsidR="00906209"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9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.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Порядок разработки технологических процессов на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разбора-сборочные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работы.</w:t>
            </w:r>
          </w:p>
        </w:tc>
        <w:tc>
          <w:tcPr>
            <w:tcW w:w="394" w:type="pct"/>
          </w:tcPr>
          <w:p w:rsidR="005871E8" w:rsidRPr="0005646B" w:rsidRDefault="004A5466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F2746" w:rsidRPr="0005646B" w:rsidTr="00D31EC9">
        <w:trPr>
          <w:trHeight w:val="217"/>
        </w:trPr>
        <w:tc>
          <w:tcPr>
            <w:tcW w:w="4606" w:type="pct"/>
            <w:gridSpan w:val="2"/>
          </w:tcPr>
          <w:p w:rsidR="005F2746" w:rsidRPr="0005646B" w:rsidRDefault="005F2746" w:rsidP="00D31EC9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МДК.02.01.</w:t>
            </w:r>
          </w:p>
          <w:p w:rsidR="005F2746" w:rsidRPr="0005646B" w:rsidRDefault="005F2746" w:rsidP="00D31EC9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ГОСТ3.1122-84 Маршрутная карта (форма 2, 1б).</w:t>
            </w:r>
          </w:p>
          <w:p w:rsidR="005F2746" w:rsidRPr="0005646B" w:rsidRDefault="005F2746" w:rsidP="00D31EC9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Правила оказания услуг (выполнения работ) по ТО и ремонту автомототранспортных средств. </w:t>
            </w:r>
            <w:r w:rsidRPr="0005646B">
              <w:rPr>
                <w:rFonts w:ascii="Arial" w:hAnsi="Arial" w:cs="Arial"/>
                <w:bCs/>
                <w:sz w:val="24"/>
                <w:szCs w:val="24"/>
              </w:rPr>
              <w:t>ПП РФ № 43 ОТ 23.01.2007</w:t>
            </w:r>
          </w:p>
          <w:p w:rsidR="005F2746" w:rsidRPr="0005646B" w:rsidRDefault="005F2746" w:rsidP="00D31EC9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ГОСТ3.1122-84 Ведомость технологических документов (форма 5, 5а).</w:t>
            </w:r>
          </w:p>
          <w:p w:rsidR="005F2746" w:rsidRPr="0005646B" w:rsidRDefault="005F2746" w:rsidP="00D31EC9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394" w:type="pct"/>
          </w:tcPr>
          <w:p w:rsidR="005F2746" w:rsidRPr="0005646B" w:rsidRDefault="005F2746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10</w:t>
            </w:r>
          </w:p>
        </w:tc>
      </w:tr>
      <w:tr w:rsidR="0001508F" w:rsidRPr="0005646B" w:rsidTr="00D31EC9">
        <w:trPr>
          <w:trHeight w:val="217"/>
        </w:trPr>
        <w:tc>
          <w:tcPr>
            <w:tcW w:w="4606" w:type="pct"/>
            <w:gridSpan w:val="2"/>
          </w:tcPr>
          <w:p w:rsidR="0001508F" w:rsidRPr="0005646B" w:rsidRDefault="0001508F" w:rsidP="00D31EC9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lastRenderedPageBreak/>
              <w:t>Промежуточная аттестация     Экзамен</w:t>
            </w:r>
          </w:p>
        </w:tc>
        <w:tc>
          <w:tcPr>
            <w:tcW w:w="394" w:type="pct"/>
          </w:tcPr>
          <w:p w:rsidR="0001508F" w:rsidRPr="0005646B" w:rsidRDefault="0001508F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МДК.02.02 Управление процессом технического обслуживания и ремонта автомобилей</w:t>
            </w:r>
          </w:p>
        </w:tc>
        <w:tc>
          <w:tcPr>
            <w:tcW w:w="394" w:type="pct"/>
            <w:vAlign w:val="center"/>
          </w:tcPr>
          <w:p w:rsidR="00E3226D" w:rsidRPr="0005646B" w:rsidRDefault="00356DD8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90</w:t>
            </w:r>
          </w:p>
        </w:tc>
      </w:tr>
      <w:tr w:rsidR="00E3226D" w:rsidRPr="0005646B" w:rsidTr="00D31EC9">
        <w:tc>
          <w:tcPr>
            <w:tcW w:w="991" w:type="pct"/>
            <w:vMerge w:val="restart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Тема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1.1.</w:t>
            </w:r>
          </w:p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Основы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автотранспортной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отрасли</w:t>
            </w:r>
            <w:proofErr w:type="spellEnd"/>
          </w:p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Содержание (указывается перечень дидактических единиц темы, каждая из которых отражена в перечне осваиваемых знаний)</w:t>
            </w:r>
          </w:p>
        </w:tc>
        <w:tc>
          <w:tcPr>
            <w:tcW w:w="394" w:type="pct"/>
            <w:vMerge w:val="restart"/>
            <w:vAlign w:val="center"/>
          </w:tcPr>
          <w:p w:rsidR="00E3226D" w:rsidRPr="0005646B" w:rsidRDefault="00675A46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12</w:t>
            </w: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1.Состояние, проблемы и перспективы развития автотранспортной отрасли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2.Законодательная и нормативная база деятельности предприятий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3.Социальные и экономические аспекты деятельности предприятий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4.Сущность и классификация предприятий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5.Производственная структура предприятий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6.Основы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экономики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автотранспортной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отрасли</w:t>
            </w:r>
            <w:proofErr w:type="spellEnd"/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3226D" w:rsidRPr="0005646B" w:rsidTr="00D31EC9">
        <w:tc>
          <w:tcPr>
            <w:tcW w:w="991" w:type="pct"/>
            <w:vMerge w:val="restart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Тема 1.2. </w:t>
            </w:r>
          </w:p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Материально-техническая база предприятий автомобильного транспорта</w:t>
            </w:r>
          </w:p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4" w:type="pct"/>
            <w:vMerge w:val="restart"/>
            <w:vAlign w:val="center"/>
          </w:tcPr>
          <w:p w:rsidR="00E3226D" w:rsidRPr="0005646B" w:rsidRDefault="00675A46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22</w:t>
            </w: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1.Структура материально-технической базы предприятий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2.Сущность и  классификация основных фондов предприятия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3.Состав и структура основных фондов предприятия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4.Виды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оценки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основных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фондов</w:t>
            </w:r>
            <w:proofErr w:type="spellEnd"/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5.Износ и амортизация основных фондов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6.Показатели эффективности использования и технического состояния основных фондов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7.Оборотные средства предприятия: сущность и классификация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8.Состав и структура оборотных фондов предприятия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9.Кругооборот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оборотных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средств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10.Нормирование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оборотных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11.Показатели использования оборотных сре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дств пр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едприятия</w:t>
            </w:r>
          </w:p>
        </w:tc>
        <w:tc>
          <w:tcPr>
            <w:tcW w:w="394" w:type="pct"/>
            <w:vMerge/>
            <w:vAlign w:val="center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 w:val="restart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Тема 1.3. </w:t>
            </w:r>
          </w:p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Техническое нормирование и организация труда</w:t>
            </w: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4" w:type="pct"/>
            <w:vMerge w:val="restart"/>
            <w:vAlign w:val="center"/>
          </w:tcPr>
          <w:p w:rsidR="00E3226D" w:rsidRPr="0005646B" w:rsidRDefault="008E7C61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10</w:t>
            </w: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1.Сущность и назначение технического нормирования труда</w:t>
            </w:r>
          </w:p>
        </w:tc>
        <w:tc>
          <w:tcPr>
            <w:tcW w:w="394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2.Виды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норм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394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3.Классификация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затрат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рабочего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394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4.Методы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нормирования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394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3226D" w:rsidRPr="0005646B" w:rsidTr="00D31EC9">
        <w:tc>
          <w:tcPr>
            <w:tcW w:w="991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5.Основные направления организации труда рабочих на предприятиях автомобильного транспорта</w:t>
            </w:r>
          </w:p>
        </w:tc>
        <w:tc>
          <w:tcPr>
            <w:tcW w:w="394" w:type="pct"/>
            <w:vMerge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 w:val="restart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Тема 1.4. </w:t>
            </w:r>
          </w:p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Технико-</w:t>
            </w: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lastRenderedPageBreak/>
              <w:t>экономические показатели производственной деятельности</w:t>
            </w: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4" w:type="pct"/>
            <w:vMerge w:val="restart"/>
            <w:vAlign w:val="center"/>
          </w:tcPr>
          <w:p w:rsidR="00500AA0" w:rsidRPr="0005646B" w:rsidRDefault="00675A46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1.Производственная мощность предприятий автомобильного транспорта: сущность и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факторы ее определяющие</w:t>
            </w:r>
          </w:p>
        </w:tc>
        <w:tc>
          <w:tcPr>
            <w:tcW w:w="394" w:type="pct"/>
            <w:vMerge/>
            <w:vAlign w:val="center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2.Планирование производственной программы по эксплуатации подвижного состава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8E7C61" w:rsidRPr="0005646B" w:rsidTr="00D31EC9">
        <w:tc>
          <w:tcPr>
            <w:tcW w:w="991" w:type="pct"/>
            <w:vMerge/>
          </w:tcPr>
          <w:p w:rsidR="008E7C61" w:rsidRPr="0005646B" w:rsidRDefault="008E7C61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8E7C61" w:rsidRPr="0005646B" w:rsidRDefault="008E7C61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3. Смета затрат и калькуляция себестоимости предприятий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8E7C61" w:rsidRPr="0005646B" w:rsidRDefault="008E7C61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022701" w:rsidRPr="0005646B" w:rsidTr="00D31EC9">
        <w:tc>
          <w:tcPr>
            <w:tcW w:w="991" w:type="pct"/>
            <w:vMerge/>
          </w:tcPr>
          <w:p w:rsidR="00022701" w:rsidRPr="0005646B" w:rsidRDefault="00022701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022701" w:rsidRPr="0005646B" w:rsidRDefault="00022701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В том числе, самостоятельных работ:</w:t>
            </w:r>
          </w:p>
        </w:tc>
        <w:tc>
          <w:tcPr>
            <w:tcW w:w="394" w:type="pct"/>
            <w:vMerge w:val="restart"/>
            <w:vAlign w:val="center"/>
          </w:tcPr>
          <w:p w:rsidR="00022701" w:rsidRPr="0005646B" w:rsidRDefault="00F76A34" w:rsidP="00D31EC9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10</w:t>
            </w: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Планирование производственной программы по техническому обслуживанию и ремонту подвижного состава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Планирование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материального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снабжения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394" w:type="pct"/>
            <w:vMerge/>
            <w:vAlign w:val="center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Трудовые ресурсы предприятия: сущность и состав</w:t>
            </w:r>
          </w:p>
        </w:tc>
        <w:tc>
          <w:tcPr>
            <w:tcW w:w="394" w:type="pct"/>
            <w:vMerge/>
            <w:vAlign w:val="center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Категории работников предприятий автомобильного транспорта</w:t>
            </w:r>
          </w:p>
        </w:tc>
        <w:tc>
          <w:tcPr>
            <w:tcW w:w="394" w:type="pct"/>
            <w:vMerge/>
            <w:vAlign w:val="center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394" w:type="pct"/>
            <w:vMerge w:val="restart"/>
          </w:tcPr>
          <w:p w:rsidR="00500AA0" w:rsidRPr="0005646B" w:rsidRDefault="00067682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10</w:t>
            </w: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1.Практическое занятие «Составление производственного плана: расчет производственных программ по эксплуатации подвижного состава автомобильного транспорта; по его техническому обслуживанию и ремонту; по материальному снабжению производства» </w:t>
            </w:r>
          </w:p>
        </w:tc>
        <w:tc>
          <w:tcPr>
            <w:tcW w:w="394" w:type="pct"/>
            <w:vMerge/>
          </w:tcPr>
          <w:p w:rsidR="00500AA0" w:rsidRPr="0005646B" w:rsidRDefault="00500AA0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2.Практическое занятие «Составление плана по труду и заработной плате: определение численности производственного персонала и производительности труда рабочих, расчет заработной платы рабочих» </w:t>
            </w:r>
          </w:p>
        </w:tc>
        <w:tc>
          <w:tcPr>
            <w:tcW w:w="394" w:type="pct"/>
            <w:vMerge/>
          </w:tcPr>
          <w:p w:rsidR="00500AA0" w:rsidRPr="0005646B" w:rsidRDefault="00500AA0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3.Практическое занятие «Составление финансового плана: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составление сметы затрат и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калькулирование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себестоимости, определение тарифов на услугу и доходов от производственной деятельности, определение финансового результата производственной деятельности»</w:t>
            </w:r>
          </w:p>
        </w:tc>
        <w:tc>
          <w:tcPr>
            <w:tcW w:w="394" w:type="pct"/>
            <w:vMerge/>
          </w:tcPr>
          <w:p w:rsidR="00500AA0" w:rsidRPr="0005646B" w:rsidRDefault="00500AA0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4.Практическое занятие «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Оценка экономической эффективности и анализ производственной деятельности»</w:t>
            </w:r>
          </w:p>
        </w:tc>
        <w:tc>
          <w:tcPr>
            <w:tcW w:w="394" w:type="pct"/>
            <w:vMerge/>
          </w:tcPr>
          <w:p w:rsidR="00500AA0" w:rsidRPr="0005646B" w:rsidRDefault="00500AA0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500AA0" w:rsidRPr="0005646B" w:rsidTr="00D31EC9">
        <w:tc>
          <w:tcPr>
            <w:tcW w:w="991" w:type="pct"/>
            <w:vMerge/>
          </w:tcPr>
          <w:p w:rsidR="00500AA0" w:rsidRPr="0005646B" w:rsidRDefault="00500AA0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</w:tcPr>
          <w:p w:rsidR="00500AA0" w:rsidRPr="0005646B" w:rsidRDefault="00500AA0" w:rsidP="00D31EC9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5.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Планирование производственной программы по эксплуатации подвижного состава автомобильного транспорта</w:t>
            </w:r>
          </w:p>
        </w:tc>
        <w:tc>
          <w:tcPr>
            <w:tcW w:w="394" w:type="pct"/>
            <w:vMerge/>
          </w:tcPr>
          <w:p w:rsidR="00500AA0" w:rsidRPr="0005646B" w:rsidRDefault="00500AA0" w:rsidP="00D31EC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Курсовая работа</w:t>
            </w:r>
          </w:p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Выполнение курсовой работы по ПМ.02 МДК.02.02 является обязательным.</w:t>
            </w:r>
          </w:p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В том числе курсовых работ</w:t>
            </w:r>
          </w:p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1.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Экономическое обоснование организации производственного подразделения (по объектам проектирования).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 xml:space="preserve">Обязательные аудиторные учебные занятия </w:t>
            </w: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по курсовому проекту (работе) (если предусмотрено, указать тематику </w:t>
            </w:r>
            <w:proofErr w:type="gram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и(</w:t>
            </w:r>
            <w:proofErr w:type="gram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или) назначение, вид (форму) организации учебной деятельности)</w:t>
            </w:r>
          </w:p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1. Курсовая работа «Цели, задачи и структура курсовой работы. Формирование исходных и нормативных данных для выполнения расчетов»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2. Курсовая работа «Расчет капитальных вложений на организацию производственного подразделения»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3. Курсовая работа «Организация труда и заработной платы ремонтных рабочих»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4. Курсовая работа «Расчет общего фонда заработной платы с начислениями ремонтных рабочих»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5. Курсовая работа «Расчет затрат на ремонтные материалы и запасные части»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6. Курсовая работа «Расчет накладных расходов»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7. Курсовая работа «Составление сметы затрат на ТО и ремонт автомобиля и калькуляция себестоимости ТО и ремонта»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8. Курсовая работа «Расчет экономической эффективности капитальных вложений»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9. Курсовая работа «Составление экономического заключения по результатам расчетов.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Оформление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графического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приложения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10.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Семинар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Защита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курсовой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работы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94" w:type="pct"/>
            <w:vAlign w:val="center"/>
          </w:tcPr>
          <w:p w:rsidR="00E3226D" w:rsidRPr="0005646B" w:rsidRDefault="00E3226D" w:rsidP="00D31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3226D" w:rsidRPr="0005646B" w:rsidTr="00D31EC9">
        <w:tc>
          <w:tcPr>
            <w:tcW w:w="4606" w:type="pct"/>
            <w:gridSpan w:val="2"/>
          </w:tcPr>
          <w:p w:rsidR="00E3226D" w:rsidRPr="0005646B" w:rsidRDefault="00E3226D" w:rsidP="00D31E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 xml:space="preserve">Самостоятельная учебная работа </w:t>
            </w:r>
            <w:proofErr w:type="gramStart"/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 xml:space="preserve"> над курсовым проектом (работой) </w:t>
            </w:r>
          </w:p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1.  Подготовка материала для курсовой работы на базе курсового проекта по ТО автомобилей</w:t>
            </w:r>
          </w:p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2. Оформление титульного листа, оглавления, исходных и нормативных данных</w:t>
            </w:r>
          </w:p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3. Подборка материала по технике безопасности и охране труда на объекте проектирования</w:t>
            </w:r>
          </w:p>
          <w:p w:rsidR="00E3226D" w:rsidRPr="0005646B" w:rsidRDefault="00E3226D" w:rsidP="00D31EC9">
            <w:pPr>
              <w:rPr>
                <w:rFonts w:ascii="Arial" w:hAnsi="Arial" w:cs="Arial"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4.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Оформление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разделов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курсовой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94" w:type="pct"/>
            <w:vAlign w:val="center"/>
          </w:tcPr>
          <w:p w:rsidR="00E3226D" w:rsidRPr="0005646B" w:rsidRDefault="002D2D55" w:rsidP="00D31EC9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20</w:t>
            </w:r>
          </w:p>
        </w:tc>
      </w:tr>
      <w:tr w:rsidR="0001508F" w:rsidRPr="0005646B" w:rsidTr="00D31EC9">
        <w:tc>
          <w:tcPr>
            <w:tcW w:w="4606" w:type="pct"/>
            <w:gridSpan w:val="2"/>
          </w:tcPr>
          <w:p w:rsidR="0001508F" w:rsidRPr="0005646B" w:rsidRDefault="0001508F" w:rsidP="00D31EC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Промежуточная аттестация     Экзамен</w:t>
            </w:r>
          </w:p>
        </w:tc>
        <w:tc>
          <w:tcPr>
            <w:tcW w:w="394" w:type="pct"/>
            <w:vAlign w:val="center"/>
          </w:tcPr>
          <w:p w:rsidR="0001508F" w:rsidRPr="0005646B" w:rsidRDefault="0001508F" w:rsidP="00D31EC9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</w:tr>
    </w:tbl>
    <w:p w:rsidR="00E3226D" w:rsidRPr="0005646B" w:rsidRDefault="00E3226D" w:rsidP="00880B04">
      <w:pPr>
        <w:rPr>
          <w:rFonts w:ascii="Arial" w:hAnsi="Arial" w:cs="Arial"/>
          <w:sz w:val="24"/>
          <w:szCs w:val="24"/>
          <w:lang w:val="ru-RU"/>
        </w:rPr>
      </w:pPr>
    </w:p>
    <w:tbl>
      <w:tblPr>
        <w:tblpPr w:leftFromText="180" w:rightFromText="180" w:vertAnchor="text" w:tblpX="641" w:tblpY="1"/>
        <w:tblOverlap w:val="never"/>
        <w:tblW w:w="4689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0489"/>
        <w:gridCol w:w="1156"/>
      </w:tblGrid>
      <w:tr w:rsidR="004F08FA" w:rsidRPr="0005646B" w:rsidTr="006560A9">
        <w:trPr>
          <w:trHeight w:val="390"/>
        </w:trPr>
        <w:tc>
          <w:tcPr>
            <w:tcW w:w="4600" w:type="pct"/>
            <w:gridSpan w:val="2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МДК.02.03 </w:t>
            </w: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Управление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коллективом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исполнителей</w:t>
            </w:r>
            <w:proofErr w:type="spellEnd"/>
          </w:p>
        </w:tc>
        <w:tc>
          <w:tcPr>
            <w:tcW w:w="400" w:type="pct"/>
          </w:tcPr>
          <w:p w:rsidR="004F08FA" w:rsidRPr="0005646B" w:rsidRDefault="00356DD8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54</w:t>
            </w:r>
          </w:p>
        </w:tc>
      </w:tr>
      <w:tr w:rsidR="004F08FA" w:rsidRPr="0005646B" w:rsidTr="006560A9">
        <w:trPr>
          <w:trHeight w:val="467"/>
        </w:trPr>
        <w:tc>
          <w:tcPr>
            <w:tcW w:w="97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Раздел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i/>
                <w:sz w:val="24"/>
                <w:szCs w:val="24"/>
              </w:rPr>
              <w:t>Основы</w:t>
            </w:r>
            <w:proofErr w:type="spellEnd"/>
            <w:r w:rsidRPr="0005646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i/>
                <w:sz w:val="24"/>
                <w:szCs w:val="24"/>
              </w:rPr>
              <w:t>автотранспортной</w:t>
            </w:r>
            <w:proofErr w:type="spellEnd"/>
            <w:r w:rsidRPr="0005646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i/>
                <w:sz w:val="24"/>
                <w:szCs w:val="24"/>
              </w:rPr>
              <w:t>отрасли</w:t>
            </w:r>
            <w:proofErr w:type="spellEnd"/>
          </w:p>
        </w:tc>
        <w:tc>
          <w:tcPr>
            <w:tcW w:w="400" w:type="pct"/>
          </w:tcPr>
          <w:p w:rsidR="004F08FA" w:rsidRPr="0005646B" w:rsidRDefault="006560A9" w:rsidP="006560A9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16</w:t>
            </w:r>
          </w:p>
        </w:tc>
      </w:tr>
      <w:tr w:rsidR="004F08FA" w:rsidRPr="0005646B" w:rsidTr="006560A9">
        <w:trPr>
          <w:trHeight w:val="390"/>
        </w:trPr>
        <w:tc>
          <w:tcPr>
            <w:tcW w:w="970" w:type="pct"/>
            <w:vMerge w:val="restart"/>
          </w:tcPr>
          <w:p w:rsidR="004F08FA" w:rsidRPr="0005646B" w:rsidRDefault="004F08FA" w:rsidP="006560A9">
            <w:pPr>
              <w:pStyle w:val="ac"/>
              <w:rPr>
                <w:rFonts w:ascii="Arial" w:hAnsi="Arial" w:cs="Arial"/>
                <w:b/>
                <w:i/>
              </w:rPr>
            </w:pPr>
            <w:r w:rsidRPr="0005646B">
              <w:rPr>
                <w:rFonts w:ascii="Arial" w:hAnsi="Arial" w:cs="Arial"/>
                <w:b/>
                <w:i/>
              </w:rPr>
              <w:t>Тема 1.1.</w:t>
            </w:r>
          </w:p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Состояние, проблемы и перспективы развития автотранспортной отрасли</w:t>
            </w: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121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pStyle w:val="ac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1.1.1.Положение о техническом обслуживании и ремонте автотранспортных средств</w:t>
            </w:r>
          </w:p>
        </w:tc>
        <w:tc>
          <w:tcPr>
            <w:tcW w:w="400" w:type="pct"/>
            <w:vMerge w:val="restar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</w:tr>
      <w:tr w:rsidR="004F08FA" w:rsidRPr="0005646B" w:rsidTr="006560A9">
        <w:trPr>
          <w:trHeight w:val="720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pStyle w:val="ac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1.1.2.Типовой перечень основной нормативно-технической, организационной и  законодательной базы деятельности предприятий автомобильного транспорта</w:t>
            </w:r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</w:pPr>
          </w:p>
        </w:tc>
      </w:tr>
      <w:tr w:rsidR="004F08FA" w:rsidRPr="0005646B" w:rsidTr="006560A9">
        <w:trPr>
          <w:trHeight w:val="291"/>
        </w:trPr>
        <w:tc>
          <w:tcPr>
            <w:tcW w:w="970" w:type="pct"/>
            <w:vMerge w:val="restar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Тема 1.2.</w:t>
            </w: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Классификация авторемонтных предприятий, их производственная и организационные структуры</w:t>
            </w: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64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</w:rPr>
              <w:t xml:space="preserve">1.2.1. </w:t>
            </w:r>
            <w:proofErr w:type="spellStart"/>
            <w:r w:rsidRPr="0005646B">
              <w:rPr>
                <w:rFonts w:ascii="Arial" w:hAnsi="Arial" w:cs="Arial"/>
                <w:i/>
                <w:sz w:val="24"/>
                <w:szCs w:val="24"/>
              </w:rPr>
              <w:t>Автотранспортные</w:t>
            </w:r>
            <w:proofErr w:type="spellEnd"/>
            <w:r w:rsidRPr="0005646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i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400" w:type="pct"/>
            <w:vMerge w:val="restar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</w:rPr>
              <w:t>4</w:t>
            </w:r>
          </w:p>
        </w:tc>
      </w:tr>
      <w:tr w:rsidR="004F08FA" w:rsidRPr="0005646B" w:rsidTr="006560A9">
        <w:trPr>
          <w:trHeight w:val="662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</w:rPr>
              <w:t xml:space="preserve">1.2.2. </w:t>
            </w:r>
            <w:proofErr w:type="spellStart"/>
            <w:r w:rsidRPr="0005646B">
              <w:rPr>
                <w:rFonts w:ascii="Arial" w:hAnsi="Arial" w:cs="Arial"/>
                <w:i/>
                <w:sz w:val="24"/>
                <w:szCs w:val="24"/>
              </w:rPr>
              <w:t>Авто</w:t>
            </w:r>
            <w:proofErr w:type="spellEnd"/>
            <w:r w:rsidRPr="0005646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i/>
                <w:sz w:val="24"/>
                <w:szCs w:val="24"/>
              </w:rPr>
              <w:t>обслуживающие</w:t>
            </w:r>
            <w:proofErr w:type="spellEnd"/>
            <w:r w:rsidRPr="0005646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i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194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1.2.3.Станции технического обслуживания автомобилей (СТОА)</w:t>
            </w:r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</w:pPr>
          </w:p>
        </w:tc>
      </w:tr>
      <w:tr w:rsidR="004F08FA" w:rsidRPr="0005646B" w:rsidTr="006560A9">
        <w:trPr>
          <w:trHeight w:val="383"/>
        </w:trPr>
        <w:tc>
          <w:tcPr>
            <w:tcW w:w="970" w:type="pct"/>
            <w:vMerge w:val="restart"/>
          </w:tcPr>
          <w:p w:rsidR="004F08FA" w:rsidRPr="0005646B" w:rsidRDefault="004F08FA" w:rsidP="006560A9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lastRenderedPageBreak/>
              <w:t>Тема 1.3.</w:t>
            </w: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Характеристика услуг по ТО и ремонту автомобильного транспорта</w:t>
            </w: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383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1.3.1.Характеристика услуг по ТО и ремонту автомобильного транспорта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</w:tr>
      <w:tr w:rsidR="004F08FA" w:rsidRPr="0005646B" w:rsidTr="006560A9">
        <w:trPr>
          <w:trHeight w:val="383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7A41BE" w:rsidRPr="0005646B" w:rsidRDefault="004F08FA" w:rsidP="007A41BE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4F08FA" w:rsidRPr="0005646B" w:rsidTr="006560A9">
        <w:trPr>
          <w:trHeight w:val="284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>1.Практическое занятие. «Структура станции</w:t>
            </w: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ТО и ремонту автомобилей»</w:t>
            </w:r>
          </w:p>
        </w:tc>
        <w:tc>
          <w:tcPr>
            <w:tcW w:w="400" w:type="pct"/>
            <w:vMerge w:val="restar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</w:rPr>
              <w:t>4</w:t>
            </w:r>
          </w:p>
        </w:tc>
      </w:tr>
      <w:tr w:rsidR="004F08FA" w:rsidRPr="0005646B" w:rsidTr="006560A9">
        <w:trPr>
          <w:trHeight w:val="233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 xml:space="preserve">2.Практическое занятие. </w:t>
            </w: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</w:t>
            </w:r>
            <w:r w:rsidRPr="0005646B">
              <w:rPr>
                <w:rFonts w:ascii="Arial" w:hAnsi="Arial" w:cs="Arial"/>
                <w:bCs/>
                <w:i/>
                <w:sz w:val="24"/>
                <w:szCs w:val="24"/>
                <w:lang w:val="ru-RU"/>
              </w:rPr>
              <w:t xml:space="preserve"> «Описание услуг</w:t>
            </w: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по ТО и ремонту автомобильного транспорта»</w:t>
            </w:r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4F08FA" w:rsidRPr="0005646B" w:rsidTr="006560A9">
        <w:trPr>
          <w:trHeight w:val="233"/>
        </w:trPr>
        <w:tc>
          <w:tcPr>
            <w:tcW w:w="97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Раздел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sz w:val="24"/>
                <w:szCs w:val="24"/>
              </w:rPr>
              <w:t>Введение</w:t>
            </w:r>
            <w:proofErr w:type="spellEnd"/>
            <w:r w:rsidRPr="0005646B">
              <w:rPr>
                <w:rFonts w:ascii="Arial" w:hAnsi="Arial" w:cs="Arial"/>
                <w:b/>
                <w:sz w:val="24"/>
                <w:szCs w:val="24"/>
              </w:rPr>
              <w:t xml:space="preserve"> в </w:t>
            </w:r>
            <w:proofErr w:type="spellStart"/>
            <w:r w:rsidRPr="0005646B">
              <w:rPr>
                <w:rFonts w:ascii="Arial" w:hAnsi="Arial" w:cs="Arial"/>
                <w:b/>
                <w:sz w:val="24"/>
                <w:szCs w:val="24"/>
              </w:rPr>
              <w:t>менеджмент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00" w:type="pct"/>
          </w:tcPr>
          <w:p w:rsidR="004F08FA" w:rsidRPr="0005646B" w:rsidRDefault="00B252F0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56</w:t>
            </w:r>
          </w:p>
        </w:tc>
      </w:tr>
      <w:tr w:rsidR="004F08FA" w:rsidRPr="0005646B" w:rsidTr="006560A9">
        <w:trPr>
          <w:trHeight w:val="243"/>
        </w:trPr>
        <w:tc>
          <w:tcPr>
            <w:tcW w:w="970" w:type="pct"/>
            <w:vMerge w:val="restart"/>
          </w:tcPr>
          <w:p w:rsidR="004F08FA" w:rsidRPr="0005646B" w:rsidRDefault="004F08FA" w:rsidP="006560A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2.1.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Менеджмент: сущность и характерные черты</w:t>
            </w: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55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2.1.1.Управление и менеджмент, виды менеджмента</w:t>
            </w:r>
          </w:p>
        </w:tc>
        <w:tc>
          <w:tcPr>
            <w:tcW w:w="400" w:type="pct"/>
            <w:vMerge w:val="restar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4F08FA" w:rsidRPr="0005646B" w:rsidTr="006560A9">
        <w:trPr>
          <w:trHeight w:val="300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2.1.2.Методы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менеджмента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принципы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менеджмента</w:t>
            </w:r>
            <w:proofErr w:type="spellEnd"/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379"/>
        </w:trPr>
        <w:tc>
          <w:tcPr>
            <w:tcW w:w="970" w:type="pct"/>
            <w:vMerge w:val="restar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Тема 2.2. </w:t>
            </w:r>
          </w:p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Планирование деятельности производственного подразделения</w:t>
            </w: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71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2.2.1.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Сущность и назначение планирования как функции менеджмента</w:t>
            </w:r>
          </w:p>
        </w:tc>
        <w:tc>
          <w:tcPr>
            <w:tcW w:w="400" w:type="pct"/>
            <w:vMerge w:val="restar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4F08FA" w:rsidRPr="0005646B" w:rsidTr="006560A9">
        <w:trPr>
          <w:trHeight w:val="261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5646B">
              <w:rPr>
                <w:rFonts w:ascii="Arial" w:hAnsi="Arial" w:cs="Arial"/>
                <w:sz w:val="24"/>
                <w:szCs w:val="24"/>
              </w:rPr>
              <w:t xml:space="preserve">2.2.2. </w:t>
            </w: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Управленческая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классификация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планов</w:t>
            </w:r>
            <w:proofErr w:type="spellEnd"/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61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2.2.3. Методика составления планов деятельности производственного подразделения, в том числе подготовка производства</w:t>
            </w:r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4F08FA" w:rsidRPr="0005646B" w:rsidTr="006560A9">
        <w:trPr>
          <w:trHeight w:val="261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2.2.4.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Планирование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рабочего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времени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менеджера</w:t>
            </w:r>
            <w:proofErr w:type="spellEnd"/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61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2.2.5.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Делегирование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полномочий</w:t>
            </w:r>
            <w:proofErr w:type="spellEnd"/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65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E373C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4F08FA" w:rsidRPr="0005646B" w:rsidTr="006560A9">
        <w:trPr>
          <w:trHeight w:val="300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3.  Практическое занятие «Составление текущего и перспективного плана работы производственного участка»</w:t>
            </w:r>
          </w:p>
        </w:tc>
        <w:tc>
          <w:tcPr>
            <w:tcW w:w="400" w:type="pct"/>
            <w:vMerge w:val="restar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4F08FA" w:rsidRPr="0005646B" w:rsidTr="006560A9">
        <w:trPr>
          <w:trHeight w:val="300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4.  Практическое занятие «Составление бизнес-плана предприятия»</w:t>
            </w:r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4F08FA" w:rsidRPr="0005646B" w:rsidTr="006560A9">
        <w:trPr>
          <w:trHeight w:val="271"/>
        </w:trPr>
        <w:tc>
          <w:tcPr>
            <w:tcW w:w="970" w:type="pct"/>
            <w:vMerge w:val="restar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4F08FA" w:rsidRPr="0005646B" w:rsidRDefault="004F08FA" w:rsidP="006560A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proofErr w:type="spellEnd"/>
            <w:r w:rsidRPr="0005646B">
              <w:rPr>
                <w:rFonts w:ascii="Arial" w:hAnsi="Arial" w:cs="Arial"/>
                <w:b/>
                <w:sz w:val="24"/>
                <w:szCs w:val="24"/>
              </w:rPr>
              <w:t xml:space="preserve"> 2.3</w:t>
            </w:r>
            <w:r w:rsidRPr="0005646B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Организация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коллектива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исполнител</w:t>
            </w:r>
            <w:r w:rsidRPr="0005646B">
              <w:rPr>
                <w:rFonts w:ascii="Arial" w:hAnsi="Arial" w:cs="Arial"/>
                <w:b/>
                <w:sz w:val="24"/>
                <w:szCs w:val="24"/>
              </w:rPr>
              <w:t>ей</w:t>
            </w:r>
            <w:proofErr w:type="spellEnd"/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375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2.3.1.Сущность и назначение организации как функции менеджмента</w:t>
            </w:r>
          </w:p>
        </w:tc>
        <w:tc>
          <w:tcPr>
            <w:tcW w:w="400" w:type="pct"/>
            <w:vMerge w:val="restar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4F08FA" w:rsidRPr="0005646B" w:rsidTr="006560A9">
        <w:trPr>
          <w:trHeight w:val="390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2.3.2.Разделение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труда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в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00" w:type="pct"/>
            <w:vMerge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85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4F08FA" w:rsidRPr="0005646B" w:rsidRDefault="004F08FA" w:rsidP="007A41BE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В том числе практи</w:t>
            </w:r>
            <w:r w:rsidR="007A41BE"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>ческих занятий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4F08FA" w:rsidRPr="0005646B" w:rsidTr="006560A9">
        <w:trPr>
          <w:trHeight w:val="217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5.Практическое занятие «Обоснование расстановки рабочих по рабочим местам в соответствии с объемом работ и спецификой технологического процесса на производственном участке»</w:t>
            </w:r>
          </w:p>
        </w:tc>
        <w:tc>
          <w:tcPr>
            <w:tcW w:w="400" w:type="pct"/>
          </w:tcPr>
          <w:p w:rsidR="004F08FA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4F08FA" w:rsidRPr="0005646B" w:rsidTr="006560A9">
        <w:trPr>
          <w:trHeight w:val="217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Практическое занятие «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Квалификационные требования ТКС по должностям «Слесарь по ремонту автомобилей», «Техник по ТО и ремонту автомобилей», «Мастер участка»</w:t>
            </w:r>
          </w:p>
        </w:tc>
        <w:tc>
          <w:tcPr>
            <w:tcW w:w="400" w:type="pct"/>
          </w:tcPr>
          <w:p w:rsidR="004F08FA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4F08FA" w:rsidRPr="0005646B" w:rsidTr="006560A9">
        <w:trPr>
          <w:trHeight w:val="217"/>
        </w:trPr>
        <w:tc>
          <w:tcPr>
            <w:tcW w:w="970" w:type="pct"/>
            <w:vMerge w:val="restar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2.4.</w:t>
            </w:r>
          </w:p>
          <w:p w:rsidR="004F08FA" w:rsidRPr="0005646B" w:rsidRDefault="004F08FA" w:rsidP="006560A9">
            <w:pPr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Мотивация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деятельности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исполнителей</w:t>
            </w:r>
            <w:proofErr w:type="spellEnd"/>
          </w:p>
        </w:tc>
        <w:tc>
          <w:tcPr>
            <w:tcW w:w="3630" w:type="pct"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08FA" w:rsidRPr="0005646B" w:rsidTr="006560A9">
        <w:trPr>
          <w:trHeight w:val="217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4F08FA" w:rsidRPr="0005646B" w:rsidRDefault="004F08FA" w:rsidP="00E373C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4F08FA" w:rsidRPr="0005646B" w:rsidTr="006560A9">
        <w:trPr>
          <w:trHeight w:val="217"/>
        </w:trPr>
        <w:tc>
          <w:tcPr>
            <w:tcW w:w="970" w:type="pct"/>
            <w:vMerge/>
          </w:tcPr>
          <w:p w:rsidR="004F08FA" w:rsidRPr="0005646B" w:rsidRDefault="004F08FA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0" w:type="pct"/>
          </w:tcPr>
          <w:p w:rsidR="004F08FA" w:rsidRPr="0005646B" w:rsidRDefault="004F08FA" w:rsidP="006560A9">
            <w:pPr>
              <w:widowControl/>
              <w:numPr>
                <w:ilvl w:val="0"/>
                <w:numId w:val="47"/>
              </w:numPr>
              <w:ind w:left="0" w:firstLine="2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Практическое занятие Анализ источников. Определение разных подходов к проблеме мотивации. </w:t>
            </w:r>
          </w:p>
        </w:tc>
        <w:tc>
          <w:tcPr>
            <w:tcW w:w="400" w:type="pct"/>
          </w:tcPr>
          <w:p w:rsidR="004F08FA" w:rsidRPr="0005646B" w:rsidRDefault="004F08FA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A830FA" w:rsidRPr="0005646B" w:rsidTr="006560A9">
        <w:trPr>
          <w:trHeight w:val="339"/>
        </w:trPr>
        <w:tc>
          <w:tcPr>
            <w:tcW w:w="970" w:type="pct"/>
            <w:vMerge w:val="restart"/>
          </w:tcPr>
          <w:p w:rsidR="00A830FA" w:rsidRPr="0005646B" w:rsidRDefault="00A830FA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Тема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2.5.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Контроль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производственной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630" w:type="pct"/>
          </w:tcPr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400" w:type="pct"/>
          </w:tcPr>
          <w:p w:rsidR="00A830FA" w:rsidRPr="0005646B" w:rsidRDefault="00A830FA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В том числе, самостоятельных работ:</w:t>
            </w:r>
          </w:p>
        </w:tc>
        <w:tc>
          <w:tcPr>
            <w:tcW w:w="400" w:type="pct"/>
            <w:vMerge w:val="restart"/>
          </w:tcPr>
          <w:p w:rsidR="006560A9" w:rsidRPr="0005646B" w:rsidRDefault="007A41BE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10</w:t>
            </w: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Положения нормативно-правового акта «Правила оказания услуг (выполнения работ) по ТО и ремонту автомототранспортных средств»</w:t>
            </w:r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Положения действующей системы менеджмента качества</w:t>
            </w:r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Порядок формирования отчетной документации по результатам контроля</w:t>
            </w:r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Сущность и назначение руководства как функции менеджмента</w:t>
            </w:r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Понятие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стиля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Одномерные и двумерные стили руководства</w:t>
            </w:r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Понятие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виды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власти</w:t>
            </w:r>
            <w:proofErr w:type="spellEnd"/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Роль власти в руководстве коллективом</w:t>
            </w:r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Баланс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власти</w:t>
            </w:r>
            <w:proofErr w:type="spellEnd"/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60A9" w:rsidRPr="0005646B" w:rsidTr="006560A9">
        <w:trPr>
          <w:trHeight w:val="217"/>
        </w:trPr>
        <w:tc>
          <w:tcPr>
            <w:tcW w:w="970" w:type="pct"/>
            <w:vMerge/>
          </w:tcPr>
          <w:p w:rsidR="006560A9" w:rsidRPr="0005646B" w:rsidRDefault="006560A9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0" w:type="pct"/>
          </w:tcPr>
          <w:p w:rsidR="006560A9" w:rsidRPr="0005646B" w:rsidRDefault="006560A9" w:rsidP="006560A9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Понятие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концепции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лидерства</w:t>
            </w:r>
            <w:proofErr w:type="spellEnd"/>
          </w:p>
        </w:tc>
        <w:tc>
          <w:tcPr>
            <w:tcW w:w="400" w:type="pct"/>
            <w:vMerge/>
          </w:tcPr>
          <w:p w:rsidR="006560A9" w:rsidRPr="0005646B" w:rsidRDefault="006560A9" w:rsidP="006560A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508F" w:rsidRPr="0005646B" w:rsidTr="006560A9">
        <w:trPr>
          <w:trHeight w:val="217"/>
        </w:trPr>
        <w:tc>
          <w:tcPr>
            <w:tcW w:w="970" w:type="pct"/>
            <w:tcBorders>
              <w:top w:val="nil"/>
            </w:tcBorders>
          </w:tcPr>
          <w:p w:rsidR="0001508F" w:rsidRPr="0005646B" w:rsidRDefault="0001508F" w:rsidP="00656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0" w:type="pct"/>
          </w:tcPr>
          <w:p w:rsidR="0001508F" w:rsidRPr="0005646B" w:rsidRDefault="0001508F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Промежуточная аттестация     Экзамен</w:t>
            </w:r>
          </w:p>
        </w:tc>
        <w:tc>
          <w:tcPr>
            <w:tcW w:w="400" w:type="pct"/>
          </w:tcPr>
          <w:p w:rsidR="0001508F" w:rsidRPr="0005646B" w:rsidRDefault="0001508F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</w:tr>
      <w:tr w:rsidR="004F565E" w:rsidRPr="0005646B" w:rsidTr="004F565E">
        <w:trPr>
          <w:trHeight w:val="217"/>
        </w:trPr>
        <w:tc>
          <w:tcPr>
            <w:tcW w:w="4600" w:type="pct"/>
            <w:gridSpan w:val="2"/>
            <w:tcBorders>
              <w:top w:val="nil"/>
            </w:tcBorders>
          </w:tcPr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Учебная практика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Виды работ: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Изучение взаимодействия технической службы с другими структурными подразделениями.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1. Изучение технологического процесса в производственном подразделении: рабочие места, их количество, виды выполняемых работ, техническая оснащенность.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2. Ознакомление с технической документацией по видам выполняемых работ.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3. Разработка технологических карт по одному или нескольким видам выполняемых работ.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4. Изучение количественного и качественного состава 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переподготовки.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 xml:space="preserve">5. Изучение условий труда в производственном подразделении, правил и порядка аттестации рабочих мест.  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6. Изучение инструкций по технике безопасности на рабочем месте и в производственном подразделении.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7. Составление перечня мероприятий по обеспечению и профилактике безопасных условий труда на рабочих местах и в производственном подразделении.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lastRenderedPageBreak/>
              <w:t>8. Составление паспорта рабочего места с учетом нормативной документации.</w:t>
            </w:r>
          </w:p>
          <w:p w:rsidR="004F565E" w:rsidRPr="0005646B" w:rsidRDefault="004F565E" w:rsidP="004F565E">
            <w:pPr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9. Изучение обеспечения экологической безопасности в процессе производства.</w:t>
            </w:r>
          </w:p>
        </w:tc>
        <w:tc>
          <w:tcPr>
            <w:tcW w:w="400" w:type="pct"/>
          </w:tcPr>
          <w:p w:rsidR="004F565E" w:rsidRPr="0005646B" w:rsidRDefault="004F565E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36</w:t>
            </w:r>
          </w:p>
        </w:tc>
      </w:tr>
      <w:tr w:rsidR="00A830FA" w:rsidRPr="0005646B" w:rsidTr="006560A9">
        <w:trPr>
          <w:trHeight w:val="217"/>
        </w:trPr>
        <w:tc>
          <w:tcPr>
            <w:tcW w:w="4600" w:type="pct"/>
            <w:gridSpan w:val="2"/>
            <w:tcBorders>
              <w:bottom w:val="single" w:sz="4" w:space="0" w:color="auto"/>
            </w:tcBorders>
          </w:tcPr>
          <w:p w:rsidR="00A830FA" w:rsidRPr="0005646B" w:rsidRDefault="00A830FA" w:rsidP="006560A9">
            <w:pPr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lastRenderedPageBreak/>
              <w:t xml:space="preserve">Производственная практика </w:t>
            </w: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(для программ подготовки специалистов среднего звена – (по профилю специальности)</w:t>
            </w:r>
            <w:proofErr w:type="gramEnd"/>
          </w:p>
          <w:p w:rsidR="00A830FA" w:rsidRPr="0005646B" w:rsidRDefault="00A830FA" w:rsidP="006560A9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i/>
                <w:sz w:val="24"/>
                <w:szCs w:val="24"/>
                <w:lang w:val="ru-RU"/>
              </w:rPr>
              <w:t xml:space="preserve">Виды работ 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1. Ознакомление с работой предприятия и технической службы.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 Изучение взаимодействия технической службы с другими структурными подразделениями.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 Изучение технологического процесса в производственном подразделении: рабочие места, их количество, виды выполняемых работ, техническая оснащенность.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3. Ознакомление с технической документацией по видам выполняемых работ.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4. Разработка технологических карт по одному или нескольким видам выполняемых работ.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5. Изучение количественного и качественного состава 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переподготовки.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6. Изучение условий труда в производственном подразделении, правил и порядка аттестации рабочих мест.  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7. Изучение инструкций по технике безопасности на рабочем месте и в производственном подразделении.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8. Составление перечня мероприятий по обеспечению и профилактике безопасных условий труда на рабочих местах и в производственном подразделении.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9. Составление паспорта рабочего места с учетом нормативной документации.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10. Изучение обеспечения экологической безопасности в процессе производства.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11. Разработка мероприятий по профилактике загрязнений окружающей среды.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12. Изучение системы организации оплаты труда рабочих.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13. Изучение должностных обязанностей техника по ТО и ремонту автомобилей (мастера).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14. Ознакомление и изучение управленческой документации мастера.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15. Составление табеля учета рабочего времени.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16. Оперативное планирование деятельности коллектива исполнителей: определение объемов работ (составление заказ-наряда), выявление потребности и составление заявок на техническое </w:t>
            </w:r>
            <w:proofErr w:type="gram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оснащение</w:t>
            </w:r>
            <w:proofErr w:type="gram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и материальное обеспечение производства, определение списочного и явочного состава кадров. 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17. Организация деятельности исполнителей: построение организационной структуры управления производственным подразделением, распределение сменных заданий по исполнителям.</w:t>
            </w:r>
          </w:p>
          <w:p w:rsidR="00A830FA" w:rsidRPr="0005646B" w:rsidRDefault="00A830FA" w:rsidP="006560A9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18. Анализ стиля руководства и методов управления мастера.</w:t>
            </w:r>
          </w:p>
          <w:p w:rsidR="00A830FA" w:rsidRPr="0005646B" w:rsidRDefault="0001508F" w:rsidP="006560A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Промежуточная аттестация     Дифференцированный зачет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A830FA" w:rsidRPr="0005646B" w:rsidRDefault="007A41BE" w:rsidP="00656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</w:tbl>
    <w:p w:rsidR="004F08FA" w:rsidRPr="0005646B" w:rsidRDefault="004F08FA" w:rsidP="00880B04">
      <w:pPr>
        <w:rPr>
          <w:rFonts w:ascii="Arial" w:hAnsi="Arial" w:cs="Arial"/>
          <w:sz w:val="24"/>
          <w:szCs w:val="24"/>
          <w:lang w:val="ru-RU"/>
        </w:rPr>
      </w:pPr>
    </w:p>
    <w:p w:rsidR="00E3226D" w:rsidRPr="0005646B" w:rsidRDefault="00E3226D" w:rsidP="00880B04">
      <w:pPr>
        <w:rPr>
          <w:rFonts w:ascii="Arial" w:hAnsi="Arial" w:cs="Arial"/>
          <w:sz w:val="24"/>
          <w:szCs w:val="24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5"/>
        <w:gridCol w:w="10116"/>
        <w:gridCol w:w="1738"/>
      </w:tblGrid>
      <w:tr w:rsidR="00D6699F" w:rsidRPr="0005646B" w:rsidTr="0001508F">
        <w:trPr>
          <w:trHeight w:val="855"/>
        </w:trPr>
        <w:tc>
          <w:tcPr>
            <w:tcW w:w="1185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 xml:space="preserve">Наименование разделов и тем междисциплинарного курса (МДК) </w:t>
            </w:r>
          </w:p>
        </w:tc>
        <w:tc>
          <w:tcPr>
            <w:tcW w:w="3314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, курсовая работа (проект)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Объемчасов</w:t>
            </w:r>
            <w:proofErr w:type="spellEnd"/>
          </w:p>
        </w:tc>
      </w:tr>
      <w:tr w:rsidR="00D6699F" w:rsidRPr="0005646B" w:rsidTr="00D6699F">
        <w:tc>
          <w:tcPr>
            <w:tcW w:w="4499" w:type="pct"/>
            <w:gridSpan w:val="2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МДК 02.04 Оказание сервисных услуг (Установка охранных систем)</w:t>
            </w:r>
          </w:p>
        </w:tc>
        <w:tc>
          <w:tcPr>
            <w:tcW w:w="501" w:type="pct"/>
            <w:vAlign w:val="center"/>
          </w:tcPr>
          <w:p w:rsidR="00D6699F" w:rsidRPr="0005646B" w:rsidRDefault="00356DD8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36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 w:val="restar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1.</w:t>
            </w:r>
          </w:p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Основные элементы электрической цепи</w:t>
            </w: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Основные элементы электрической цепи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Проверка элементов электрической цепи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Ремонт элементов электрической цепи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 w:val="restar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2.</w:t>
            </w:r>
          </w:p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Устройство автомобильной сигнализации</w:t>
            </w: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Функции автосигнализации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Режимы работы сигнализации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Принцип работы сигнализации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Создание охранного комплекса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Диагностика различных режимов сигнализации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 w:val="restar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3.</w:t>
            </w:r>
          </w:p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Правила монтажа</w:t>
            </w: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Монтаж электропроводки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Методы монтажа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Монтаж элементов автосигнализации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Возможные неисправности элементов сигнализации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 w:val="restar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4.</w:t>
            </w:r>
          </w:p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Контрольное оборудование</w:t>
            </w: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Принцип работы контрольного оборудования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Проверка сигнализации контрольным оборудованием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767296" w:rsidRPr="0005646B" w:rsidTr="0001508F">
        <w:trPr>
          <w:trHeight w:val="190"/>
        </w:trPr>
        <w:tc>
          <w:tcPr>
            <w:tcW w:w="1185" w:type="pct"/>
            <w:vMerge/>
          </w:tcPr>
          <w:p w:rsidR="00767296" w:rsidRPr="0005646B" w:rsidRDefault="00767296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767296" w:rsidRPr="0005646B" w:rsidRDefault="00767296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Возможные неисправности сигнализации</w:t>
            </w:r>
          </w:p>
        </w:tc>
        <w:tc>
          <w:tcPr>
            <w:tcW w:w="501" w:type="pct"/>
            <w:vAlign w:val="center"/>
          </w:tcPr>
          <w:p w:rsidR="00767296" w:rsidRPr="0005646B" w:rsidRDefault="00767296" w:rsidP="0076729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01508F">
        <w:trPr>
          <w:trHeight w:val="190"/>
        </w:trPr>
        <w:tc>
          <w:tcPr>
            <w:tcW w:w="1185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5.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Правила безопасности при установке</w:t>
            </w:r>
          </w:p>
        </w:tc>
        <w:tc>
          <w:tcPr>
            <w:tcW w:w="3314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01508F">
        <w:trPr>
          <w:trHeight w:val="190"/>
        </w:trPr>
        <w:tc>
          <w:tcPr>
            <w:tcW w:w="1185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Предохранение салона и кузова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01508F">
        <w:trPr>
          <w:trHeight w:val="190"/>
        </w:trPr>
        <w:tc>
          <w:tcPr>
            <w:tcW w:w="1185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Прокладка проводов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01508F">
        <w:trPr>
          <w:trHeight w:val="190"/>
        </w:trPr>
        <w:tc>
          <w:tcPr>
            <w:tcW w:w="1185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767296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01508F">
        <w:trPr>
          <w:trHeight w:val="190"/>
        </w:trPr>
        <w:tc>
          <w:tcPr>
            <w:tcW w:w="1185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Настройка датчика удара</w:t>
            </w:r>
            <w:r w:rsidR="002864C0"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. Безопасность при подключении проводов сигнализации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01508F" w:rsidRPr="0005646B" w:rsidTr="0001508F">
        <w:trPr>
          <w:trHeight w:val="190"/>
        </w:trPr>
        <w:tc>
          <w:tcPr>
            <w:tcW w:w="1185" w:type="pct"/>
          </w:tcPr>
          <w:p w:rsidR="0001508F" w:rsidRPr="0005646B" w:rsidRDefault="0001508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</w:tcPr>
          <w:p w:rsidR="0001508F" w:rsidRPr="0005646B" w:rsidRDefault="002864C0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501" w:type="pct"/>
            <w:vAlign w:val="center"/>
          </w:tcPr>
          <w:p w:rsidR="0001508F" w:rsidRPr="0005646B" w:rsidRDefault="002864C0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D6699F" w:rsidRPr="0005646B" w:rsidRDefault="00D6699F" w:rsidP="00880B04">
      <w:pPr>
        <w:rPr>
          <w:rFonts w:ascii="Arial" w:hAnsi="Arial" w:cs="Arial"/>
          <w:sz w:val="24"/>
          <w:szCs w:val="24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10384"/>
        <w:gridCol w:w="1738"/>
      </w:tblGrid>
      <w:tr w:rsidR="00D6699F" w:rsidRPr="0005646B" w:rsidTr="00554973">
        <w:trPr>
          <w:trHeight w:val="1035"/>
        </w:trPr>
        <w:tc>
          <w:tcPr>
            <w:tcW w:w="1098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Наименование разделов и тем междисциплинарного курса (МДК) 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, курсовая работа (проект)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Объемчасов</w:t>
            </w:r>
            <w:proofErr w:type="spellEnd"/>
          </w:p>
        </w:tc>
      </w:tr>
      <w:tr w:rsidR="00D6699F" w:rsidRPr="0005646B" w:rsidTr="00D6699F">
        <w:tc>
          <w:tcPr>
            <w:tcW w:w="4499" w:type="pct"/>
            <w:gridSpan w:val="2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МДК 02.04 Оказание сервисных услуг (Экспедиция грузов)</w:t>
            </w:r>
          </w:p>
        </w:tc>
        <w:tc>
          <w:tcPr>
            <w:tcW w:w="501" w:type="pct"/>
            <w:vAlign w:val="center"/>
          </w:tcPr>
          <w:p w:rsidR="00D6699F" w:rsidRPr="0005646B" w:rsidRDefault="00554973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36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1.Требования охраны труда и техники безопасности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1. Требования охраны труда, основные принципы культуры безопасного труда в области профессиональной деятельности, техника безопасности и охрана труда в соответствии со спецификацией стандартов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Ворлдскиллс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по компетенции Экспедирование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грузов</w:t>
            </w:r>
            <w:proofErr w:type="gram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.С</w:t>
            </w:r>
            <w:proofErr w:type="gram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пецифичные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требования охраны труда, техники безопасности и окружающей среды по компетенции.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Практическое занятие «Решение ситуационных задач по внештатным ситуациям на рабочем месте».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2. Основы транспортно-экспедиционной деятельности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1. Основные понятия транспортно-экспедиционной деятельности, нормативно-правовое регулирование транспортно-экспедиционной деятельности, правовые основы профессиональной деятельности экспедитора по перевозке грузов.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Практическое занятие «Оформление договора транспортной экспедиции».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3. Виды транспорта. Правила перевозок грузов различными видами транспорта.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1. Виды перевозок водным, воздушным, наземным (автомобильным) транспортом, их нормативно-правовое регулирование перевозок, основные перевозочные документы.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Практическое занятие «Оформление транспортных документов для осуществления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автом</w:t>
            </w:r>
            <w:proofErr w:type="gram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о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-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бильной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перевозки грузов».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4.Контроль санитарного состояния транспорта, предназначенного для перевозки грузов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1. Правила соблюдения санитарного состояния транспорта, предназначенного для перевозки грузов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Тема 5. Порядок приема грузов. Сопровождение </w:t>
            </w: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грузов к месту назначения. Маршруты перевозки грузов.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8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1. Порядок приемки грузов. Проверка документов с фактическим наличием грузов.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 Требования, предъявляемые к сопровождению грузов к месту назначения. Характеристика маршрутов перевозки грузов.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Практическое занятие «Приемка грузов со складов в соответствии с сопроводительными документами». «Проверка целостности упаковки (тары)».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Практическое занятие «Разработка оптимальной схемы прохождения груза от пункта отправления до пункта назначения в короткие сроки и при оптимальных затратах».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6.Условия перевозки и хранения экспедируемых грузов. Обеспечение необходимого режима хранения и сохранность грузов. Сдача грузов.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8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1. Соблюдение условий перевозки и хранения грузов при перевозке различным видом транспорта.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2.Режима хранения и сохранность грузов. Сдача доставленного груза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Практическое занятие «Решение ситуационных задач по нестандартным ситуациям при сдаче доставленного груза».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Практическое занятие «Составление актов на недостачу, порчу грузов»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Тема 7.Погрузка и выгрузка груза. Нормативы простоя подвижного состава и контейнеров под </w:t>
            </w:r>
            <w:proofErr w:type="spellStart"/>
            <w:proofErr w:type="gram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погрузочно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- разгрузочными</w:t>
            </w:r>
            <w:proofErr w:type="gram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операциями. Размещение и укладка грузов.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1. Проведение погрузочно-разгрузочных работ. Размещение и укладка грузов в различный вид транспорта. Виды приспособлений для перевозки грузов и их характеристика.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6699F" w:rsidRPr="0005646B" w:rsidTr="00554973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Практическое занятие «Расчет плана оптимальной загрузки груза в транспортные средства».</w:t>
            </w:r>
            <w:r w:rsidR="002864C0"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Практическое занятие «Решение ситуационных задач по нестандартным ситуациям при погрузке и выгрузке груза».</w:t>
            </w:r>
          </w:p>
        </w:tc>
        <w:tc>
          <w:tcPr>
            <w:tcW w:w="501" w:type="pct"/>
            <w:vAlign w:val="center"/>
          </w:tcPr>
          <w:p w:rsidR="00D6699F" w:rsidRPr="0005646B" w:rsidRDefault="00554973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2864C0" w:rsidRPr="0005646B" w:rsidTr="00554973">
        <w:trPr>
          <w:trHeight w:val="190"/>
        </w:trPr>
        <w:tc>
          <w:tcPr>
            <w:tcW w:w="1098" w:type="pct"/>
          </w:tcPr>
          <w:p w:rsidR="002864C0" w:rsidRPr="0005646B" w:rsidRDefault="002864C0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2864C0" w:rsidRPr="0005646B" w:rsidRDefault="002864C0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Зачет </w:t>
            </w:r>
          </w:p>
        </w:tc>
        <w:tc>
          <w:tcPr>
            <w:tcW w:w="501" w:type="pct"/>
            <w:vAlign w:val="center"/>
          </w:tcPr>
          <w:p w:rsidR="002864C0" w:rsidRPr="0005646B" w:rsidRDefault="002864C0" w:rsidP="00D6699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</w:tbl>
    <w:p w:rsidR="00D6699F" w:rsidRPr="0005646B" w:rsidRDefault="00D6699F" w:rsidP="00880B04">
      <w:pPr>
        <w:rPr>
          <w:rFonts w:ascii="Arial" w:hAnsi="Arial" w:cs="Arial"/>
          <w:sz w:val="24"/>
          <w:szCs w:val="24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10384"/>
        <w:gridCol w:w="1738"/>
      </w:tblGrid>
      <w:tr w:rsidR="00D6699F" w:rsidRPr="0005646B" w:rsidTr="00D6699F">
        <w:trPr>
          <w:trHeight w:val="1035"/>
        </w:trPr>
        <w:tc>
          <w:tcPr>
            <w:tcW w:w="1098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Наименование разделов и тем междисциплинарного курса (МДК) 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, курсовая работа (проект)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Объемчасов</w:t>
            </w:r>
            <w:proofErr w:type="spellEnd"/>
          </w:p>
        </w:tc>
      </w:tr>
      <w:tr w:rsidR="00D6699F" w:rsidRPr="0005646B" w:rsidTr="00D6699F">
        <w:tc>
          <w:tcPr>
            <w:tcW w:w="4499" w:type="pct"/>
            <w:gridSpan w:val="2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МДК 02.04 Оказание сервисных услуг (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Детейлинг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автомобиля)</w:t>
            </w:r>
          </w:p>
        </w:tc>
        <w:tc>
          <w:tcPr>
            <w:tcW w:w="501" w:type="pct"/>
            <w:vAlign w:val="center"/>
          </w:tcPr>
          <w:p w:rsidR="00D6699F" w:rsidRPr="0005646B" w:rsidRDefault="00554973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36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1.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Подготовка автомобиля </w:t>
            </w: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к химчистке.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Подготовка автомобиля к работе. Оформление документов. Предварительная очистка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lastRenderedPageBreak/>
              <w:t xml:space="preserve">салона. Типы загрязнений.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Виды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работ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при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разных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типах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загрязнений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Подбор инструментов и химических средств.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Предварительная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очистка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салона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2.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Детейлинг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салона. Работа с кожей.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Определение типа кожи. Подбор пропорции и состав химии, для химчистки кожи.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Подготовка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кожаного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салона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к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процессу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детейлинга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Работа с 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торнадором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Химчистка салона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3.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Осмотр кузова и его подготовка к полировке.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Предварительная очистка кузова. Применяемые материалы и оборудование. Интенсивность полировки и состояния лакокрасочного покрытия. Очистка кузова от металлических вкраплений.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Подбор материала и оборудования для полировки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4.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Технология выполнения полировальных работ.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Правила процесса полировки. Обзор марок полировальных машин. Работа с нано-пастами. Абразивные материалы для полировки. Рассмотрение полировальных кругов. Подбор полировального оборудования в зависимости от состояния лакокрасочного покрытия.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Полировка кузова автомобиля.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5.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Контроль качества полировки.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Правила обработки кузовных элементов в зависимости от покрытия.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Визуальный осмотр. Осветительные приборы для проверки качества полировки.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Полировка пластика автомобиля. Контроль качества полировки.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6.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Защитные покрытия: воски,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силанты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квик-детейлеры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антидождь</w:t>
            </w:r>
            <w:proofErr w:type="spellEnd"/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Очистка стекла, механической или химической обработкой. Однокомпонентные и двухкомпонентные средства. Снятие старого покрытия «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антидождя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». Нанесение воска на кузов автомобиля.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Нанесение защитных покрытий на кузов автомобиля.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7.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Защитные покрытия: </w:t>
            </w: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керамика, жидкое стекло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Применяемые материалы. Защитные свойства химических веществ. Как работают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lastRenderedPageBreak/>
              <w:t>защитные средства на пластиковых покрытиях салона автомобиля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Нанесение защитных покрытий на кузов, пластик, автомобильные диски и резину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8.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Мойка подкапотного пространства.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Материалы и инструменты, применяемые для очистки автомобильных двигателей. Химические вещества.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Защита чувствительных элементов перед началом работ.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Очистка двигателя автомобиля.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Тема 9.Маркетинг в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детейлинге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Составление бизнес плана по "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Детейлингу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".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Итоговая аттестация: зачет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D6699F" w:rsidRPr="0005646B" w:rsidRDefault="00D6699F" w:rsidP="00880B04">
      <w:pPr>
        <w:rPr>
          <w:rFonts w:ascii="Arial" w:hAnsi="Arial" w:cs="Arial"/>
          <w:sz w:val="24"/>
          <w:szCs w:val="24"/>
          <w:lang w:val="ru-RU"/>
        </w:rPr>
      </w:pPr>
    </w:p>
    <w:p w:rsidR="00D6699F" w:rsidRPr="0005646B" w:rsidRDefault="00D6699F" w:rsidP="00880B04">
      <w:pPr>
        <w:rPr>
          <w:rFonts w:ascii="Arial" w:hAnsi="Arial" w:cs="Arial"/>
          <w:sz w:val="24"/>
          <w:szCs w:val="24"/>
          <w:lang w:val="ru-RU"/>
        </w:rPr>
      </w:pPr>
    </w:p>
    <w:p w:rsidR="00D6699F" w:rsidRPr="0005646B" w:rsidRDefault="00D6699F" w:rsidP="00880B04">
      <w:pPr>
        <w:rPr>
          <w:rFonts w:ascii="Arial" w:hAnsi="Arial" w:cs="Arial"/>
          <w:sz w:val="24"/>
          <w:szCs w:val="24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10384"/>
        <w:gridCol w:w="1738"/>
      </w:tblGrid>
      <w:tr w:rsidR="00D6699F" w:rsidRPr="0005646B" w:rsidTr="00D6699F">
        <w:trPr>
          <w:trHeight w:val="1035"/>
        </w:trPr>
        <w:tc>
          <w:tcPr>
            <w:tcW w:w="1098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Наименование разделов и тем междисциплинарного курса (МДК) 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, курсовая работа (проект) 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Объемчасов</w:t>
            </w:r>
            <w:proofErr w:type="spellEnd"/>
          </w:p>
        </w:tc>
      </w:tr>
      <w:tr w:rsidR="00D6699F" w:rsidRPr="0005646B" w:rsidTr="00D6699F">
        <w:tc>
          <w:tcPr>
            <w:tcW w:w="4499" w:type="pct"/>
            <w:gridSpan w:val="2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МДК 02.04 Оказание сервисных услуг (Эвакуация автомобиля)</w:t>
            </w:r>
          </w:p>
        </w:tc>
        <w:tc>
          <w:tcPr>
            <w:tcW w:w="501" w:type="pct"/>
            <w:vAlign w:val="center"/>
          </w:tcPr>
          <w:p w:rsidR="00D6699F" w:rsidRPr="0005646B" w:rsidRDefault="00C30EED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36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1.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Общие положения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Термины и определения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2.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Отношения сторон при эвакуации транспортных средств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Обязанност</w:t>
            </w:r>
            <w:proofErr w:type="spellEnd"/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и</w:t>
            </w:r>
            <w:r w:rsidRPr="000564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з</w:t>
            </w:r>
            <w:proofErr w:type="spellStart"/>
            <w:r w:rsidRPr="0005646B">
              <w:rPr>
                <w:rFonts w:ascii="Arial" w:hAnsi="Arial" w:cs="Arial"/>
                <w:bCs/>
                <w:sz w:val="24"/>
                <w:szCs w:val="24"/>
              </w:rPr>
              <w:t>аказчика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Заявки от заказчика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</w:t>
            </w:r>
            <w:proofErr w:type="spellEnd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Выполнение практических заданий по составлению заявок и договоров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3.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Подготовка Транспортного средства к эвакуации.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Подготовка машин для эвакуации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Выполнение практических заданий по подготовке различных машин для эвакуации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4.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Машины и виды </w:t>
            </w: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эвакуации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Виды эвакуации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Транспортировка транспортного средства.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Разгрузка транспортного средства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Оплата услуг Исполнителя.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Выполнение практических заданий по загрузке и разгрузке ТС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Транспортировка транспортного средства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 w:val="restar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Тема 5.</w:t>
            </w:r>
          </w:p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Заключительные положения.</w:t>
            </w: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>Исполнения обязательств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6699F" w:rsidRPr="0005646B" w:rsidTr="00D6699F">
        <w:trPr>
          <w:trHeight w:val="190"/>
        </w:trPr>
        <w:tc>
          <w:tcPr>
            <w:tcW w:w="1098" w:type="pct"/>
            <w:vMerge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D6699F" w:rsidRPr="0005646B" w:rsidRDefault="00D6699F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501" w:type="pct"/>
            <w:vAlign w:val="center"/>
          </w:tcPr>
          <w:p w:rsidR="00D6699F" w:rsidRPr="0005646B" w:rsidRDefault="00D6699F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2864C0" w:rsidRPr="0005646B" w:rsidTr="00D6699F">
        <w:trPr>
          <w:trHeight w:val="190"/>
        </w:trPr>
        <w:tc>
          <w:tcPr>
            <w:tcW w:w="1098" w:type="pct"/>
          </w:tcPr>
          <w:p w:rsidR="002864C0" w:rsidRPr="0005646B" w:rsidRDefault="002864C0" w:rsidP="00D6699F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01" w:type="pct"/>
          </w:tcPr>
          <w:p w:rsidR="002864C0" w:rsidRPr="0005646B" w:rsidRDefault="002864C0" w:rsidP="00D6699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Зачет </w:t>
            </w:r>
          </w:p>
        </w:tc>
        <w:tc>
          <w:tcPr>
            <w:tcW w:w="501" w:type="pct"/>
            <w:vAlign w:val="center"/>
          </w:tcPr>
          <w:p w:rsidR="002864C0" w:rsidRPr="0005646B" w:rsidRDefault="002864C0" w:rsidP="00D669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D6699F" w:rsidRPr="0005646B" w:rsidRDefault="00D6699F" w:rsidP="00880B04">
      <w:pPr>
        <w:rPr>
          <w:rFonts w:ascii="Arial" w:hAnsi="Arial" w:cs="Arial"/>
          <w:sz w:val="24"/>
          <w:szCs w:val="24"/>
          <w:lang w:val="ru-RU"/>
        </w:rPr>
        <w:sectPr w:rsidR="00D6699F" w:rsidRPr="0005646B">
          <w:footerReference w:type="default" r:id="rId10"/>
          <w:pgSz w:w="16850" w:h="11910" w:orient="landscape"/>
          <w:pgMar w:top="840" w:right="900" w:bottom="1400" w:left="760" w:header="0" w:footer="1215" w:gutter="0"/>
          <w:cols w:space="720"/>
        </w:sectPr>
      </w:pPr>
    </w:p>
    <w:p w:rsidR="000E0E91" w:rsidRPr="0005646B" w:rsidRDefault="00E13EE0" w:rsidP="00880B04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05646B">
        <w:rPr>
          <w:rFonts w:ascii="Arial" w:eastAsia="Calibri" w:hAnsi="Arial" w:cs="Arial"/>
          <w:b/>
          <w:sz w:val="24"/>
          <w:szCs w:val="24"/>
          <w:lang w:val="ru-RU"/>
        </w:rPr>
        <w:lastRenderedPageBreak/>
        <w:t>3.</w:t>
      </w:r>
      <w:r w:rsidR="00CC269C" w:rsidRPr="0005646B">
        <w:rPr>
          <w:rFonts w:ascii="Arial" w:eastAsia="Calibri" w:hAnsi="Arial" w:cs="Arial"/>
          <w:b/>
          <w:sz w:val="24"/>
          <w:szCs w:val="24"/>
          <w:lang w:val="ru-RU"/>
        </w:rPr>
        <w:t xml:space="preserve">УСЛОВИЯ РЕАЛИЗАЦИИ ПРОГРАММЫ </w:t>
      </w:r>
      <w:r w:rsidRPr="0005646B">
        <w:rPr>
          <w:rFonts w:ascii="Arial" w:hAnsi="Arial" w:cs="Arial"/>
          <w:b/>
          <w:bCs/>
          <w:sz w:val="24"/>
          <w:szCs w:val="24"/>
          <w:lang w:val="ru-RU"/>
        </w:rPr>
        <w:t>ПРОФЕССИОНАЛЬНОГО МОДУЛЯ</w:t>
      </w:r>
      <w:r w:rsidRPr="0005646B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A7DC7" w:rsidRPr="0005646B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3.1. </w:t>
      </w:r>
      <w:r w:rsidR="000E0E91" w:rsidRPr="0005646B">
        <w:rPr>
          <w:rFonts w:ascii="Arial" w:hAnsi="Arial" w:cs="Arial"/>
          <w:b/>
          <w:bCs/>
          <w:sz w:val="24"/>
          <w:szCs w:val="24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E37CE0" w:rsidRPr="0005646B" w:rsidRDefault="000E0E91" w:rsidP="00880B04">
      <w:pPr>
        <w:widowControl/>
        <w:jc w:val="center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К</w:t>
      </w:r>
      <w:r w:rsidR="00E37CE0" w:rsidRPr="0005646B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абинет «</w:t>
      </w:r>
      <w:r w:rsidR="00E13EE0" w:rsidRPr="0005646B">
        <w:rPr>
          <w:rFonts w:ascii="Arial" w:hAnsi="Arial" w:cs="Arial"/>
          <w:sz w:val="24"/>
          <w:szCs w:val="24"/>
          <w:lang w:val="ru-RU"/>
        </w:rPr>
        <w:t>Технической документации и управления коллективом исполнителей</w:t>
      </w:r>
    </w:p>
    <w:p w:rsidR="00E13EE0" w:rsidRPr="0005646B" w:rsidRDefault="00E13EE0" w:rsidP="00880B04">
      <w:pPr>
        <w:ind w:firstLine="709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Оборудование учебного кабинета и рабочих мест кабинета: </w:t>
      </w:r>
    </w:p>
    <w:p w:rsidR="00E13EE0" w:rsidRPr="0005646B" w:rsidRDefault="00E13EE0" w:rsidP="008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автоматизированное рабочее место с доступом в глобальную сеть «Интернет» – по количеству студентов в группе;</w:t>
      </w:r>
    </w:p>
    <w:p w:rsidR="00E13EE0" w:rsidRPr="0005646B" w:rsidRDefault="00E13EE0" w:rsidP="008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место преподавателя;</w:t>
      </w:r>
    </w:p>
    <w:p w:rsidR="00E13EE0" w:rsidRPr="0005646B" w:rsidRDefault="00E13EE0" w:rsidP="008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комплект учебно-методической документации – по количеству студентов в группе;</w:t>
      </w:r>
    </w:p>
    <w:p w:rsidR="00E13EE0" w:rsidRPr="0005646B" w:rsidRDefault="00E13EE0" w:rsidP="008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наглядные пособия – по количеству студентов в группе;</w:t>
      </w:r>
    </w:p>
    <w:p w:rsidR="00E13EE0" w:rsidRPr="0005646B" w:rsidRDefault="00E13EE0" w:rsidP="008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сборники нормативно-правовых документов – в размере ½ численности студентов в группе;</w:t>
      </w:r>
    </w:p>
    <w:p w:rsidR="00E13EE0" w:rsidRPr="0005646B" w:rsidRDefault="00E13EE0" w:rsidP="008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калькулятор – по количеству студентов в группе;</w:t>
      </w:r>
    </w:p>
    <w:p w:rsidR="00E13EE0" w:rsidRPr="0005646B" w:rsidRDefault="00E13EE0" w:rsidP="008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программное обеспечение: «Консультант-плюс», «Гарант» и другие;</w:t>
      </w:r>
    </w:p>
    <w:p w:rsidR="00E13EE0" w:rsidRPr="0005646B" w:rsidRDefault="00E13EE0" w:rsidP="00880B04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- комплект нормативной и технической документации, регламентирующей деятельность производственного подразделения.</w:t>
      </w:r>
    </w:p>
    <w:p w:rsidR="00F36BD6" w:rsidRPr="0005646B" w:rsidRDefault="00F36BD6" w:rsidP="00880B04">
      <w:pPr>
        <w:pStyle w:val="2"/>
        <w:tabs>
          <w:tab w:val="left" w:pos="1434"/>
        </w:tabs>
        <w:ind w:left="0"/>
        <w:rPr>
          <w:rFonts w:ascii="Arial" w:hAnsi="Arial" w:cs="Arial"/>
          <w:lang w:val="ru-RU"/>
        </w:rPr>
      </w:pPr>
    </w:p>
    <w:p w:rsidR="00CC269C" w:rsidRPr="0005646B" w:rsidRDefault="00CC269C" w:rsidP="00880B04">
      <w:pPr>
        <w:widowControl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05646B">
        <w:rPr>
          <w:rFonts w:ascii="Arial" w:eastAsia="Calibri" w:hAnsi="Arial" w:cs="Arial"/>
          <w:b/>
          <w:sz w:val="24"/>
          <w:szCs w:val="24"/>
          <w:lang w:val="ru-RU"/>
        </w:rPr>
        <w:t>3.2. Информационное обеспечение обучения</w:t>
      </w:r>
    </w:p>
    <w:p w:rsidR="00AA7DC7" w:rsidRPr="0005646B" w:rsidRDefault="00AA7DC7" w:rsidP="00880B04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Для реализации программы библиотечный фонд образовательной организации должен иметь п</w:t>
      </w:r>
      <w:r w:rsidRPr="0005646B">
        <w:rPr>
          <w:rFonts w:ascii="Arial" w:hAnsi="Arial" w:cs="Arial"/>
          <w:sz w:val="24"/>
          <w:szCs w:val="24"/>
          <w:lang w:val="ru-RU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AA7DC7" w:rsidRPr="0005646B" w:rsidRDefault="00AA7DC7" w:rsidP="00880B04">
      <w:pPr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:rsidR="00AA7DC7" w:rsidRPr="0005646B" w:rsidRDefault="00AA7DC7" w:rsidP="00880B04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5646B">
        <w:rPr>
          <w:rFonts w:ascii="Arial" w:hAnsi="Arial" w:cs="Arial"/>
          <w:b/>
          <w:bCs/>
          <w:sz w:val="24"/>
          <w:szCs w:val="24"/>
        </w:rPr>
        <w:t xml:space="preserve">3.2.1.Печатные </w:t>
      </w:r>
      <w:proofErr w:type="spellStart"/>
      <w:r w:rsidRPr="0005646B">
        <w:rPr>
          <w:rFonts w:ascii="Arial" w:hAnsi="Arial" w:cs="Arial"/>
          <w:b/>
          <w:bCs/>
          <w:sz w:val="24"/>
          <w:szCs w:val="24"/>
        </w:rPr>
        <w:t>издания</w:t>
      </w:r>
      <w:proofErr w:type="spellEnd"/>
      <w:r w:rsidRPr="0005646B">
        <w:rPr>
          <w:rFonts w:ascii="Arial" w:hAnsi="Arial" w:cs="Arial"/>
          <w:b/>
          <w:bCs/>
          <w:sz w:val="24"/>
          <w:szCs w:val="24"/>
        </w:rPr>
        <w:t>:</w:t>
      </w:r>
    </w:p>
    <w:p w:rsidR="00E13EE0" w:rsidRPr="0005646B" w:rsidRDefault="00E13EE0" w:rsidP="00880B04">
      <w:pPr>
        <w:widowControl/>
        <w:numPr>
          <w:ilvl w:val="0"/>
          <w:numId w:val="42"/>
        </w:numPr>
        <w:tabs>
          <w:tab w:val="clear" w:pos="644"/>
          <w:tab w:val="num" w:pos="0"/>
        </w:tabs>
        <w:ind w:left="0" w:firstLine="284"/>
        <w:rPr>
          <w:rFonts w:ascii="Arial" w:hAnsi="Arial" w:cs="Arial"/>
          <w:bCs/>
          <w:sz w:val="24"/>
          <w:szCs w:val="24"/>
          <w:lang w:val="ru-RU"/>
        </w:rPr>
      </w:pPr>
      <w:proofErr w:type="spellStart"/>
      <w:r w:rsidRPr="0005646B">
        <w:rPr>
          <w:rFonts w:ascii="Arial" w:hAnsi="Arial" w:cs="Arial"/>
          <w:bCs/>
          <w:sz w:val="24"/>
          <w:szCs w:val="24"/>
          <w:lang w:val="ru-RU"/>
        </w:rPr>
        <w:t>Туревский</w:t>
      </w:r>
      <w:proofErr w:type="spellEnd"/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, И.С. Экономика отрасли: Автомобильный транспорт: учебник/ И.С. </w:t>
      </w:r>
      <w:proofErr w:type="spellStart"/>
      <w:r w:rsidR="004F565E" w:rsidRPr="0005646B">
        <w:rPr>
          <w:rFonts w:ascii="Arial" w:hAnsi="Arial" w:cs="Arial"/>
          <w:bCs/>
          <w:sz w:val="24"/>
          <w:szCs w:val="24"/>
          <w:lang w:val="ru-RU"/>
        </w:rPr>
        <w:t>Туревский</w:t>
      </w:r>
      <w:proofErr w:type="spellEnd"/>
      <w:r w:rsidR="004F565E" w:rsidRPr="0005646B">
        <w:rPr>
          <w:rFonts w:ascii="Arial" w:hAnsi="Arial" w:cs="Arial"/>
          <w:bCs/>
          <w:sz w:val="24"/>
          <w:szCs w:val="24"/>
          <w:lang w:val="ru-RU"/>
        </w:rPr>
        <w:t>. - М.: «ИНФРА-М», 2020</w:t>
      </w:r>
      <w:r w:rsidRPr="0005646B">
        <w:rPr>
          <w:rFonts w:ascii="Arial" w:hAnsi="Arial" w:cs="Arial"/>
          <w:bCs/>
          <w:sz w:val="24"/>
          <w:szCs w:val="24"/>
          <w:lang w:val="ru-RU"/>
        </w:rPr>
        <w:t>. – 288 с.;</w:t>
      </w:r>
    </w:p>
    <w:p w:rsidR="00E13EE0" w:rsidRPr="0005646B" w:rsidRDefault="00E13EE0" w:rsidP="00880B04">
      <w:pPr>
        <w:widowControl/>
        <w:numPr>
          <w:ilvl w:val="0"/>
          <w:numId w:val="42"/>
        </w:numPr>
        <w:tabs>
          <w:tab w:val="clear" w:pos="644"/>
          <w:tab w:val="num" w:pos="0"/>
        </w:tabs>
        <w:ind w:left="0" w:firstLine="284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Драчева, Е.Л. Менеджмент: учебник/ Е.Л. Драчева, Л.</w:t>
      </w:r>
      <w:r w:rsidR="004F565E" w:rsidRPr="0005646B">
        <w:rPr>
          <w:rFonts w:ascii="Arial" w:hAnsi="Arial" w:cs="Arial"/>
          <w:bCs/>
          <w:sz w:val="24"/>
          <w:szCs w:val="24"/>
          <w:lang w:val="ru-RU"/>
        </w:rPr>
        <w:t xml:space="preserve">И. </w:t>
      </w:r>
      <w:proofErr w:type="spellStart"/>
      <w:r w:rsidR="004F565E" w:rsidRPr="0005646B">
        <w:rPr>
          <w:rFonts w:ascii="Arial" w:hAnsi="Arial" w:cs="Arial"/>
          <w:bCs/>
          <w:sz w:val="24"/>
          <w:szCs w:val="24"/>
          <w:lang w:val="ru-RU"/>
        </w:rPr>
        <w:t>Юликов</w:t>
      </w:r>
      <w:proofErr w:type="spellEnd"/>
      <w:r w:rsidR="004F565E" w:rsidRPr="0005646B">
        <w:rPr>
          <w:rFonts w:ascii="Arial" w:hAnsi="Arial" w:cs="Arial"/>
          <w:bCs/>
          <w:sz w:val="24"/>
          <w:szCs w:val="24"/>
          <w:lang w:val="ru-RU"/>
        </w:rPr>
        <w:t>. - М.:  Академия, 2020</w:t>
      </w: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. –304 с.; </w:t>
      </w:r>
    </w:p>
    <w:p w:rsidR="00E13EE0" w:rsidRPr="0005646B" w:rsidRDefault="00E13EE0" w:rsidP="00880B04">
      <w:pPr>
        <w:widowControl/>
        <w:numPr>
          <w:ilvl w:val="0"/>
          <w:numId w:val="42"/>
        </w:numPr>
        <w:tabs>
          <w:tab w:val="clear" w:pos="644"/>
          <w:tab w:val="num" w:pos="0"/>
        </w:tabs>
        <w:ind w:left="0" w:firstLine="284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Драчева, Е.Л. Менеджмент. Практикум/ Е.Л. Драчева, Л.</w:t>
      </w:r>
      <w:r w:rsidR="004F565E" w:rsidRPr="0005646B">
        <w:rPr>
          <w:rFonts w:ascii="Arial" w:hAnsi="Arial" w:cs="Arial"/>
          <w:bCs/>
          <w:sz w:val="24"/>
          <w:szCs w:val="24"/>
          <w:lang w:val="ru-RU"/>
        </w:rPr>
        <w:t xml:space="preserve">И. </w:t>
      </w:r>
      <w:proofErr w:type="spellStart"/>
      <w:r w:rsidR="004F565E" w:rsidRPr="0005646B">
        <w:rPr>
          <w:rFonts w:ascii="Arial" w:hAnsi="Arial" w:cs="Arial"/>
          <w:bCs/>
          <w:sz w:val="24"/>
          <w:szCs w:val="24"/>
          <w:lang w:val="ru-RU"/>
        </w:rPr>
        <w:t>Юликов</w:t>
      </w:r>
      <w:proofErr w:type="spellEnd"/>
      <w:r w:rsidR="004F565E" w:rsidRPr="0005646B">
        <w:rPr>
          <w:rFonts w:ascii="Arial" w:hAnsi="Arial" w:cs="Arial"/>
          <w:bCs/>
          <w:sz w:val="24"/>
          <w:szCs w:val="24"/>
          <w:lang w:val="ru-RU"/>
        </w:rPr>
        <w:t>. - М.:  Академия, 2021</w:t>
      </w: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. –304 с.; </w:t>
      </w:r>
    </w:p>
    <w:p w:rsidR="00E13EE0" w:rsidRPr="0005646B" w:rsidRDefault="00E13EE0" w:rsidP="00880B04">
      <w:pPr>
        <w:widowControl/>
        <w:numPr>
          <w:ilvl w:val="0"/>
          <w:numId w:val="42"/>
        </w:numPr>
        <w:tabs>
          <w:tab w:val="clear" w:pos="644"/>
          <w:tab w:val="num" w:pos="0"/>
        </w:tabs>
        <w:ind w:left="0" w:firstLine="284"/>
        <w:rPr>
          <w:rFonts w:ascii="Arial" w:hAnsi="Arial" w:cs="Arial"/>
          <w:bCs/>
          <w:sz w:val="24"/>
          <w:szCs w:val="24"/>
          <w:lang w:val="ru-RU"/>
        </w:rPr>
      </w:pPr>
      <w:proofErr w:type="spellStart"/>
      <w:r w:rsidRPr="0005646B">
        <w:rPr>
          <w:rFonts w:ascii="Arial" w:hAnsi="Arial" w:cs="Arial"/>
          <w:bCs/>
          <w:sz w:val="24"/>
          <w:szCs w:val="24"/>
          <w:lang w:val="ru-RU"/>
        </w:rPr>
        <w:t>Басовский</w:t>
      </w:r>
      <w:proofErr w:type="spellEnd"/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, Л.Е. Управление качеством: учебник/ Л.Е. </w:t>
      </w:r>
      <w:proofErr w:type="spellStart"/>
      <w:r w:rsidRPr="0005646B">
        <w:rPr>
          <w:rFonts w:ascii="Arial" w:hAnsi="Arial" w:cs="Arial"/>
          <w:bCs/>
          <w:sz w:val="24"/>
          <w:szCs w:val="24"/>
          <w:lang w:val="ru-RU"/>
        </w:rPr>
        <w:t>Басовский</w:t>
      </w:r>
      <w:proofErr w:type="spellEnd"/>
      <w:r w:rsidRPr="0005646B">
        <w:rPr>
          <w:rFonts w:ascii="Arial" w:hAnsi="Arial" w:cs="Arial"/>
          <w:bCs/>
          <w:sz w:val="24"/>
          <w:szCs w:val="24"/>
          <w:lang w:val="ru-RU"/>
        </w:rPr>
        <w:t>. - М.: НИЦ ИНФРА-М, 201</w:t>
      </w:r>
      <w:r w:rsidR="004F565E" w:rsidRPr="0005646B">
        <w:rPr>
          <w:rFonts w:ascii="Arial" w:hAnsi="Arial" w:cs="Arial"/>
          <w:bCs/>
          <w:sz w:val="24"/>
          <w:szCs w:val="24"/>
          <w:lang w:val="ru-RU"/>
        </w:rPr>
        <w:t>9</w:t>
      </w: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. - 253 </w:t>
      </w:r>
      <w:r w:rsidRPr="0005646B">
        <w:rPr>
          <w:rFonts w:ascii="Arial" w:hAnsi="Arial" w:cs="Arial"/>
          <w:bCs/>
          <w:sz w:val="24"/>
          <w:szCs w:val="24"/>
        </w:rPr>
        <w:t>c</w:t>
      </w:r>
      <w:r w:rsidRPr="0005646B">
        <w:rPr>
          <w:rFonts w:ascii="Arial" w:hAnsi="Arial" w:cs="Arial"/>
          <w:bCs/>
          <w:sz w:val="24"/>
          <w:szCs w:val="24"/>
          <w:lang w:val="ru-RU"/>
        </w:rPr>
        <w:t>.;</w:t>
      </w:r>
    </w:p>
    <w:p w:rsidR="00E13EE0" w:rsidRPr="0005646B" w:rsidRDefault="00E13EE0" w:rsidP="00880B04">
      <w:pPr>
        <w:widowControl/>
        <w:numPr>
          <w:ilvl w:val="0"/>
          <w:numId w:val="42"/>
        </w:numPr>
        <w:tabs>
          <w:tab w:val="clear" w:pos="644"/>
          <w:tab w:val="num" w:pos="0"/>
        </w:tabs>
        <w:ind w:left="0" w:firstLine="284"/>
        <w:rPr>
          <w:rFonts w:ascii="Arial" w:hAnsi="Arial" w:cs="Arial"/>
          <w:bCs/>
          <w:sz w:val="24"/>
          <w:szCs w:val="24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Федюкин, В.К. Управление качеством производственных процессов: учебное пособие/ В.К.  </w:t>
      </w:r>
      <w:proofErr w:type="spellStart"/>
      <w:r w:rsidRPr="0005646B">
        <w:rPr>
          <w:rFonts w:ascii="Arial" w:hAnsi="Arial" w:cs="Arial"/>
          <w:bCs/>
          <w:sz w:val="24"/>
          <w:szCs w:val="24"/>
        </w:rPr>
        <w:t>Федюкин</w:t>
      </w:r>
      <w:proofErr w:type="spellEnd"/>
      <w:r w:rsidRPr="0005646B">
        <w:rPr>
          <w:rFonts w:ascii="Arial" w:hAnsi="Arial" w:cs="Arial"/>
          <w:bCs/>
          <w:sz w:val="24"/>
          <w:szCs w:val="24"/>
        </w:rPr>
        <w:t xml:space="preserve">. - </w:t>
      </w:r>
      <w:proofErr w:type="gramStart"/>
      <w:r w:rsidRPr="0005646B">
        <w:rPr>
          <w:rFonts w:ascii="Arial" w:hAnsi="Arial" w:cs="Arial"/>
          <w:bCs/>
          <w:sz w:val="24"/>
          <w:szCs w:val="24"/>
        </w:rPr>
        <w:t>М.:</w:t>
      </w:r>
      <w:proofErr w:type="gramEnd"/>
      <w:r w:rsidRPr="0005646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5646B">
        <w:rPr>
          <w:rFonts w:ascii="Arial" w:hAnsi="Arial" w:cs="Arial"/>
          <w:bCs/>
          <w:sz w:val="24"/>
          <w:szCs w:val="24"/>
        </w:rPr>
        <w:t>КноРус</w:t>
      </w:r>
      <w:proofErr w:type="spellEnd"/>
      <w:r w:rsidRPr="0005646B">
        <w:rPr>
          <w:rFonts w:ascii="Arial" w:hAnsi="Arial" w:cs="Arial"/>
          <w:bCs/>
          <w:sz w:val="24"/>
          <w:szCs w:val="24"/>
        </w:rPr>
        <w:t>, 201</w:t>
      </w:r>
      <w:r w:rsidR="00D6699F" w:rsidRPr="0005646B">
        <w:rPr>
          <w:rFonts w:ascii="Arial" w:hAnsi="Arial" w:cs="Arial"/>
          <w:bCs/>
          <w:sz w:val="24"/>
          <w:szCs w:val="24"/>
          <w:lang w:val="ru-RU"/>
        </w:rPr>
        <w:t>6</w:t>
      </w:r>
      <w:r w:rsidRPr="0005646B">
        <w:rPr>
          <w:rFonts w:ascii="Arial" w:hAnsi="Arial" w:cs="Arial"/>
          <w:bCs/>
          <w:sz w:val="24"/>
          <w:szCs w:val="24"/>
        </w:rPr>
        <w:t xml:space="preserve">. - 232 c. </w:t>
      </w:r>
    </w:p>
    <w:p w:rsidR="00E13EE0" w:rsidRPr="0005646B" w:rsidRDefault="00E13EE0" w:rsidP="00880B04">
      <w:pPr>
        <w:widowControl/>
        <w:numPr>
          <w:ilvl w:val="0"/>
          <w:numId w:val="42"/>
        </w:numPr>
        <w:tabs>
          <w:tab w:val="clear" w:pos="644"/>
          <w:tab w:val="num" w:pos="0"/>
        </w:tabs>
        <w:ind w:left="0" w:firstLine="284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Базаров, Т.Ю. Управление персоналом: учебник/ Т.</w:t>
      </w:r>
      <w:r w:rsidR="00D6699F" w:rsidRPr="0005646B">
        <w:rPr>
          <w:rFonts w:ascii="Arial" w:hAnsi="Arial" w:cs="Arial"/>
          <w:bCs/>
          <w:sz w:val="24"/>
          <w:szCs w:val="24"/>
          <w:lang w:val="ru-RU"/>
        </w:rPr>
        <w:t>Ю.</w:t>
      </w:r>
      <w:r w:rsidR="007B6F87" w:rsidRPr="0005646B">
        <w:rPr>
          <w:rFonts w:ascii="Arial" w:hAnsi="Arial" w:cs="Arial"/>
          <w:bCs/>
          <w:sz w:val="24"/>
          <w:szCs w:val="24"/>
          <w:lang w:val="ru-RU"/>
        </w:rPr>
        <w:t xml:space="preserve"> Базаров. - М.: Академия, 2018</w:t>
      </w:r>
      <w:r w:rsidRPr="0005646B">
        <w:rPr>
          <w:rFonts w:ascii="Arial" w:hAnsi="Arial" w:cs="Arial"/>
          <w:bCs/>
          <w:sz w:val="24"/>
          <w:szCs w:val="24"/>
          <w:lang w:val="ru-RU"/>
        </w:rPr>
        <w:t>. –              224 с.;</w:t>
      </w:r>
    </w:p>
    <w:p w:rsidR="00E13EE0" w:rsidRPr="0005646B" w:rsidRDefault="00E13EE0" w:rsidP="00880B04">
      <w:pPr>
        <w:widowControl/>
        <w:numPr>
          <w:ilvl w:val="0"/>
          <w:numId w:val="42"/>
        </w:numPr>
        <w:tabs>
          <w:tab w:val="clear" w:pos="644"/>
          <w:tab w:val="num" w:pos="0"/>
        </w:tabs>
        <w:ind w:left="0" w:firstLine="284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Соколова, О.Н.  Документационное обеспечение управления: учебно-практическое пособие/ О.Н. Соколова, Т.А.</w:t>
      </w:r>
      <w:r w:rsidR="007B6F87" w:rsidRPr="0005646B">
        <w:rPr>
          <w:rFonts w:ascii="Arial" w:hAnsi="Arial" w:cs="Arial"/>
          <w:bCs/>
          <w:sz w:val="24"/>
          <w:szCs w:val="24"/>
          <w:lang w:val="ru-RU"/>
        </w:rPr>
        <w:t xml:space="preserve">  Акимочкина. - М.: КНОРУС, 2018</w:t>
      </w:r>
      <w:r w:rsidRPr="0005646B">
        <w:rPr>
          <w:rFonts w:ascii="Arial" w:hAnsi="Arial" w:cs="Arial"/>
          <w:bCs/>
          <w:sz w:val="24"/>
          <w:szCs w:val="24"/>
          <w:lang w:val="ru-RU"/>
        </w:rPr>
        <w:t>. - с. 296;</w:t>
      </w:r>
    </w:p>
    <w:p w:rsidR="00E13EE0" w:rsidRPr="0005646B" w:rsidRDefault="00E13EE0" w:rsidP="00880B04">
      <w:pPr>
        <w:widowControl/>
        <w:tabs>
          <w:tab w:val="left" w:pos="422"/>
          <w:tab w:val="left" w:pos="851"/>
          <w:tab w:val="left" w:pos="993"/>
        </w:tabs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ru-RU"/>
        </w:rPr>
      </w:pPr>
      <w:proofErr w:type="spellStart"/>
      <w:r w:rsidRPr="0005646B">
        <w:rPr>
          <w:rFonts w:ascii="Arial" w:hAnsi="Arial" w:cs="Arial"/>
          <w:bCs/>
          <w:sz w:val="24"/>
          <w:szCs w:val="24"/>
          <w:lang w:val="ru-RU"/>
        </w:rPr>
        <w:t>Стуканов</w:t>
      </w:r>
      <w:proofErr w:type="spellEnd"/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, В.А. Сервисное обслуживание автомобильного транспорта: учебное пособие/ </w:t>
      </w:r>
      <w:r w:rsidR="007B6F87" w:rsidRPr="0005646B">
        <w:rPr>
          <w:rFonts w:ascii="Arial" w:hAnsi="Arial" w:cs="Arial"/>
          <w:bCs/>
          <w:sz w:val="24"/>
          <w:szCs w:val="24"/>
          <w:lang w:val="ru-RU"/>
        </w:rPr>
        <w:t xml:space="preserve">В.А. </w:t>
      </w:r>
      <w:proofErr w:type="spellStart"/>
      <w:r w:rsidR="007B6F87" w:rsidRPr="0005646B">
        <w:rPr>
          <w:rFonts w:ascii="Arial" w:hAnsi="Arial" w:cs="Arial"/>
          <w:bCs/>
          <w:sz w:val="24"/>
          <w:szCs w:val="24"/>
          <w:lang w:val="ru-RU"/>
        </w:rPr>
        <w:t>Стуканов</w:t>
      </w:r>
      <w:proofErr w:type="spellEnd"/>
      <w:r w:rsidR="007B6F87" w:rsidRPr="0005646B">
        <w:rPr>
          <w:rFonts w:ascii="Arial" w:hAnsi="Arial" w:cs="Arial"/>
          <w:bCs/>
          <w:sz w:val="24"/>
          <w:szCs w:val="24"/>
          <w:lang w:val="ru-RU"/>
        </w:rPr>
        <w:t>. - М.: Форум, 2018</w:t>
      </w:r>
      <w:r w:rsidRPr="0005646B">
        <w:rPr>
          <w:rFonts w:ascii="Arial" w:hAnsi="Arial" w:cs="Arial"/>
          <w:bCs/>
          <w:sz w:val="24"/>
          <w:szCs w:val="24"/>
          <w:lang w:val="ru-RU"/>
        </w:rPr>
        <w:t>. – 208 с.</w:t>
      </w:r>
    </w:p>
    <w:p w:rsidR="00E13EE0" w:rsidRPr="0005646B" w:rsidRDefault="00E13EE0" w:rsidP="00880B04">
      <w:pPr>
        <w:widowControl/>
        <w:tabs>
          <w:tab w:val="left" w:pos="422"/>
          <w:tab w:val="left" w:pos="851"/>
          <w:tab w:val="left" w:pos="993"/>
        </w:tabs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ru-RU"/>
        </w:rPr>
      </w:pPr>
    </w:p>
    <w:p w:rsidR="00861082" w:rsidRPr="0005646B" w:rsidRDefault="00AA7DC7" w:rsidP="00880B04">
      <w:pPr>
        <w:widowControl/>
        <w:tabs>
          <w:tab w:val="left" w:pos="422"/>
          <w:tab w:val="left" w:pos="851"/>
          <w:tab w:val="left" w:pos="993"/>
        </w:tabs>
        <w:autoSpaceDE w:val="0"/>
        <w:autoSpaceDN w:val="0"/>
        <w:adjustRightInd w:val="0"/>
        <w:rPr>
          <w:rFonts w:ascii="Arial" w:eastAsia="Calibri" w:hAnsi="Arial" w:cs="Arial"/>
          <w:b/>
          <w:sz w:val="24"/>
          <w:szCs w:val="24"/>
          <w:lang w:val="ru-RU"/>
        </w:rPr>
      </w:pPr>
      <w:r w:rsidRPr="0005646B">
        <w:rPr>
          <w:rFonts w:ascii="Arial" w:eastAsia="Calibri" w:hAnsi="Arial" w:cs="Arial"/>
          <w:b/>
          <w:sz w:val="24"/>
          <w:szCs w:val="24"/>
          <w:lang w:val="ru-RU"/>
        </w:rPr>
        <w:t>3.2.2. Электронные издания</w:t>
      </w:r>
      <w:r w:rsidR="00861082" w:rsidRPr="0005646B">
        <w:rPr>
          <w:rFonts w:ascii="Arial" w:eastAsia="Calibri" w:hAnsi="Arial" w:cs="Arial"/>
          <w:b/>
          <w:sz w:val="24"/>
          <w:szCs w:val="24"/>
          <w:lang w:val="ru-RU"/>
        </w:rPr>
        <w:t>:</w:t>
      </w:r>
    </w:p>
    <w:p w:rsidR="006E46E1" w:rsidRPr="0005646B" w:rsidRDefault="006E46E1" w:rsidP="00880B04">
      <w:pPr>
        <w:rPr>
          <w:rFonts w:ascii="Arial" w:hAnsi="Arial" w:cs="Arial"/>
          <w:b/>
          <w:i/>
          <w:sz w:val="24"/>
          <w:szCs w:val="24"/>
          <w:lang w:val="ru-RU"/>
        </w:rPr>
      </w:pPr>
    </w:p>
    <w:p w:rsidR="00E13EE0" w:rsidRPr="0005646B" w:rsidRDefault="00E13EE0" w:rsidP="00880B04">
      <w:pPr>
        <w:pStyle w:val="a4"/>
        <w:widowControl/>
        <w:numPr>
          <w:ilvl w:val="0"/>
          <w:numId w:val="44"/>
        </w:numPr>
        <w:ind w:left="0" w:hanging="425"/>
        <w:contextualSpacing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 xml:space="preserve">ИКТ Портал «интернет ресурсы». </w:t>
      </w:r>
      <w:r w:rsidRPr="0005646B">
        <w:rPr>
          <w:rFonts w:ascii="Arial" w:hAnsi="Arial" w:cs="Arial"/>
          <w:sz w:val="24"/>
          <w:szCs w:val="24"/>
        </w:rPr>
        <w:t>URL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: </w:t>
      </w:r>
      <w:hyperlink r:id="rId11" w:history="1">
        <w:r w:rsidRPr="0005646B">
          <w:rPr>
            <w:rStyle w:val="af0"/>
            <w:rFonts w:ascii="Arial" w:hAnsi="Arial" w:cs="Arial"/>
            <w:sz w:val="24"/>
            <w:szCs w:val="24"/>
          </w:rPr>
          <w:t>http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://</w:t>
        </w:r>
        <w:r w:rsidRPr="0005646B">
          <w:rPr>
            <w:rStyle w:val="af0"/>
            <w:rFonts w:ascii="Arial" w:hAnsi="Arial" w:cs="Arial"/>
            <w:sz w:val="24"/>
            <w:szCs w:val="24"/>
          </w:rPr>
          <w:t>www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ict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edu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ru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</w:hyperlink>
    </w:p>
    <w:p w:rsidR="00E13EE0" w:rsidRPr="0005646B" w:rsidRDefault="00E13EE0" w:rsidP="00880B04">
      <w:pPr>
        <w:pStyle w:val="a4"/>
        <w:widowControl/>
        <w:numPr>
          <w:ilvl w:val="0"/>
          <w:numId w:val="44"/>
        </w:numPr>
        <w:ind w:left="0" w:hanging="425"/>
        <w:contextualSpacing/>
        <w:rPr>
          <w:rStyle w:val="af0"/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 xml:space="preserve">Ассоциация автосервисов России. </w:t>
      </w:r>
      <w:r w:rsidRPr="0005646B">
        <w:rPr>
          <w:rFonts w:ascii="Arial" w:hAnsi="Arial" w:cs="Arial"/>
          <w:sz w:val="24"/>
          <w:szCs w:val="24"/>
        </w:rPr>
        <w:t>URL</w:t>
      </w:r>
      <w:r w:rsidRPr="0005646B">
        <w:rPr>
          <w:rFonts w:ascii="Arial" w:hAnsi="Arial" w:cs="Arial"/>
          <w:sz w:val="24"/>
          <w:szCs w:val="24"/>
          <w:lang w:val="ru-RU"/>
        </w:rPr>
        <w:t>:</w:t>
      </w:r>
      <w:hyperlink r:id="rId12" w:history="1">
        <w:r w:rsidRPr="0005646B">
          <w:rPr>
            <w:rStyle w:val="af0"/>
            <w:rFonts w:ascii="Arial" w:hAnsi="Arial" w:cs="Arial"/>
            <w:sz w:val="24"/>
            <w:szCs w:val="24"/>
          </w:rPr>
          <w:t>http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://</w:t>
        </w:r>
        <w:r w:rsidRPr="0005646B">
          <w:rPr>
            <w:rStyle w:val="af0"/>
            <w:rFonts w:ascii="Arial" w:hAnsi="Arial" w:cs="Arial"/>
            <w:sz w:val="24"/>
            <w:szCs w:val="24"/>
          </w:rPr>
          <w:t>www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r w:rsidRPr="0005646B">
          <w:rPr>
            <w:rStyle w:val="af0"/>
            <w:rFonts w:ascii="Arial" w:hAnsi="Arial" w:cs="Arial"/>
            <w:sz w:val="24"/>
            <w:szCs w:val="24"/>
          </w:rPr>
          <w:t>as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-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avtoservice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ru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</w:hyperlink>
    </w:p>
    <w:p w:rsidR="00E13EE0" w:rsidRPr="0005646B" w:rsidRDefault="00E13EE0" w:rsidP="00880B04">
      <w:pPr>
        <w:pStyle w:val="a4"/>
        <w:widowControl/>
        <w:numPr>
          <w:ilvl w:val="0"/>
          <w:numId w:val="44"/>
        </w:numPr>
        <w:ind w:left="0" w:hanging="425"/>
        <w:contextualSpacing/>
        <w:rPr>
          <w:rStyle w:val="af0"/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 xml:space="preserve">Консультант Плюс. </w:t>
      </w:r>
      <w:r w:rsidRPr="0005646B">
        <w:rPr>
          <w:rFonts w:ascii="Arial" w:hAnsi="Arial" w:cs="Arial"/>
          <w:sz w:val="24"/>
          <w:szCs w:val="24"/>
        </w:rPr>
        <w:t>URL</w:t>
      </w:r>
      <w:r w:rsidRPr="0005646B">
        <w:rPr>
          <w:rFonts w:ascii="Arial" w:hAnsi="Arial" w:cs="Arial"/>
          <w:sz w:val="24"/>
          <w:szCs w:val="24"/>
          <w:lang w:val="ru-RU"/>
        </w:rPr>
        <w:t>:</w:t>
      </w:r>
      <w:hyperlink r:id="rId13" w:history="1">
        <w:r w:rsidRPr="0005646B">
          <w:rPr>
            <w:rStyle w:val="af0"/>
            <w:rFonts w:ascii="Arial" w:hAnsi="Arial" w:cs="Arial"/>
            <w:sz w:val="24"/>
            <w:szCs w:val="24"/>
          </w:rPr>
          <w:t>http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://</w:t>
        </w:r>
        <w:r w:rsidRPr="0005646B">
          <w:rPr>
            <w:rStyle w:val="af0"/>
            <w:rFonts w:ascii="Arial" w:hAnsi="Arial" w:cs="Arial"/>
            <w:sz w:val="24"/>
            <w:szCs w:val="24"/>
          </w:rPr>
          <w:t>www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r w:rsidRPr="0005646B">
          <w:rPr>
            <w:rStyle w:val="af0"/>
            <w:rFonts w:ascii="Arial" w:hAnsi="Arial" w:cs="Arial"/>
            <w:sz w:val="24"/>
            <w:szCs w:val="24"/>
          </w:rPr>
          <w:t>consultant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ru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</w:hyperlink>
    </w:p>
    <w:p w:rsidR="00E13EE0" w:rsidRPr="0005646B" w:rsidRDefault="00E13EE0" w:rsidP="00880B04">
      <w:pPr>
        <w:widowControl/>
        <w:numPr>
          <w:ilvl w:val="0"/>
          <w:numId w:val="44"/>
        </w:numPr>
        <w:ind w:left="0" w:hanging="425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>Оформление технологической документации.</w:t>
      </w:r>
      <w:r w:rsidRPr="0005646B">
        <w:rPr>
          <w:rFonts w:ascii="Arial" w:hAnsi="Arial" w:cs="Arial"/>
          <w:sz w:val="24"/>
          <w:szCs w:val="24"/>
        </w:rPr>
        <w:t>URL</w:t>
      </w:r>
      <w:r w:rsidRPr="0005646B">
        <w:rPr>
          <w:rFonts w:ascii="Arial" w:hAnsi="Arial" w:cs="Arial"/>
          <w:sz w:val="24"/>
          <w:szCs w:val="24"/>
          <w:lang w:val="ru-RU"/>
        </w:rPr>
        <w:t>:</w:t>
      </w:r>
      <w:hyperlink r:id="rId14" w:history="1">
        <w:r w:rsidRPr="0005646B">
          <w:rPr>
            <w:rStyle w:val="af0"/>
            <w:rFonts w:ascii="Arial" w:hAnsi="Arial" w:cs="Arial"/>
            <w:sz w:val="24"/>
            <w:szCs w:val="24"/>
          </w:rPr>
          <w:t>http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://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hoster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bmstu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ru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/~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spir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r w:rsidRPr="0005646B">
          <w:rPr>
            <w:rStyle w:val="af0"/>
            <w:rFonts w:ascii="Arial" w:hAnsi="Arial" w:cs="Arial"/>
            <w:sz w:val="24"/>
            <w:szCs w:val="24"/>
          </w:rPr>
          <w:t>TD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r w:rsidRPr="0005646B">
          <w:rPr>
            <w:rStyle w:val="af0"/>
            <w:rFonts w:ascii="Arial" w:hAnsi="Arial" w:cs="Arial"/>
            <w:sz w:val="24"/>
            <w:szCs w:val="24"/>
          </w:rPr>
          <w:t>pdf</w:t>
        </w:r>
      </w:hyperlink>
    </w:p>
    <w:p w:rsidR="00E13EE0" w:rsidRPr="0005646B" w:rsidRDefault="00E13EE0" w:rsidP="00880B04">
      <w:pPr>
        <w:widowControl/>
        <w:numPr>
          <w:ilvl w:val="0"/>
          <w:numId w:val="44"/>
        </w:numPr>
        <w:ind w:left="0" w:hanging="567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>ЕСКД и ГОСТы.</w:t>
      </w:r>
      <w:r w:rsidRPr="0005646B">
        <w:rPr>
          <w:rFonts w:ascii="Arial" w:hAnsi="Arial" w:cs="Arial"/>
          <w:sz w:val="24"/>
          <w:szCs w:val="24"/>
        </w:rPr>
        <w:t>URL</w:t>
      </w:r>
      <w:r w:rsidRPr="0005646B">
        <w:rPr>
          <w:rFonts w:ascii="Arial" w:hAnsi="Arial" w:cs="Arial"/>
          <w:sz w:val="24"/>
          <w:szCs w:val="24"/>
          <w:lang w:val="ru-RU"/>
        </w:rPr>
        <w:t>:</w:t>
      </w:r>
      <w:hyperlink r:id="rId15" w:history="1">
        <w:r w:rsidRPr="0005646B">
          <w:rPr>
            <w:rStyle w:val="af0"/>
            <w:rFonts w:ascii="Arial" w:hAnsi="Arial" w:cs="Arial"/>
            <w:sz w:val="24"/>
            <w:szCs w:val="24"/>
          </w:rPr>
          <w:t>http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://</w:t>
        </w:r>
        <w:r w:rsidRPr="0005646B">
          <w:rPr>
            <w:rStyle w:val="af0"/>
            <w:rFonts w:ascii="Arial" w:hAnsi="Arial" w:cs="Arial"/>
            <w:sz w:val="24"/>
            <w:szCs w:val="24"/>
          </w:rPr>
          <w:t>www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r w:rsidRPr="0005646B">
          <w:rPr>
            <w:rStyle w:val="af0"/>
            <w:rFonts w:ascii="Arial" w:hAnsi="Arial" w:cs="Arial"/>
            <w:sz w:val="24"/>
            <w:szCs w:val="24"/>
          </w:rPr>
          <w:t>robot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bmstu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ru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r w:rsidRPr="0005646B">
          <w:rPr>
            <w:rStyle w:val="af0"/>
            <w:rFonts w:ascii="Arial" w:hAnsi="Arial" w:cs="Arial"/>
            <w:sz w:val="24"/>
            <w:szCs w:val="24"/>
          </w:rPr>
          <w:t>files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r w:rsidRPr="0005646B">
          <w:rPr>
            <w:rStyle w:val="af0"/>
            <w:rFonts w:ascii="Arial" w:hAnsi="Arial" w:cs="Arial"/>
            <w:sz w:val="24"/>
            <w:szCs w:val="24"/>
          </w:rPr>
          <w:t>GOST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gost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-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eskd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r w:rsidRPr="0005646B">
          <w:rPr>
            <w:rStyle w:val="af0"/>
            <w:rFonts w:ascii="Arial" w:hAnsi="Arial" w:cs="Arial"/>
            <w:sz w:val="24"/>
            <w:szCs w:val="24"/>
          </w:rPr>
          <w:t>html</w:t>
        </w:r>
      </w:hyperlink>
    </w:p>
    <w:p w:rsidR="00E13EE0" w:rsidRPr="0005646B" w:rsidRDefault="00E13EE0" w:rsidP="00880B04">
      <w:pPr>
        <w:widowControl/>
        <w:numPr>
          <w:ilvl w:val="0"/>
          <w:numId w:val="44"/>
        </w:numPr>
        <w:ind w:left="0" w:hanging="567"/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lastRenderedPageBreak/>
        <w:t xml:space="preserve">Системы документации. </w:t>
      </w:r>
      <w:r w:rsidRPr="0005646B">
        <w:rPr>
          <w:rFonts w:ascii="Arial" w:hAnsi="Arial" w:cs="Arial"/>
          <w:sz w:val="24"/>
          <w:szCs w:val="24"/>
        </w:rPr>
        <w:t>URL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: </w:t>
      </w:r>
      <w:hyperlink r:id="rId16" w:history="1">
        <w:r w:rsidRPr="0005646B">
          <w:rPr>
            <w:rStyle w:val="af0"/>
            <w:rFonts w:ascii="Arial" w:hAnsi="Arial" w:cs="Arial"/>
            <w:sz w:val="24"/>
            <w:szCs w:val="24"/>
          </w:rPr>
          <w:t>http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://</w:t>
        </w:r>
        <w:r w:rsidRPr="0005646B">
          <w:rPr>
            <w:rStyle w:val="af0"/>
            <w:rFonts w:ascii="Arial" w:hAnsi="Arial" w:cs="Arial"/>
            <w:sz w:val="24"/>
            <w:szCs w:val="24"/>
          </w:rPr>
          <w:t>www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i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-</w:t>
        </w:r>
        <w:r w:rsidRPr="0005646B">
          <w:rPr>
            <w:rStyle w:val="af0"/>
            <w:rFonts w:ascii="Arial" w:hAnsi="Arial" w:cs="Arial"/>
            <w:sz w:val="24"/>
            <w:szCs w:val="24"/>
          </w:rPr>
          <w:t>mash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ru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sm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sistemy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-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dokumentacii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edinaja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-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sistema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-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tekhnologicheskojj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-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dokumentacii</w:t>
        </w:r>
        <w:proofErr w:type="spellEnd"/>
      </w:hyperlink>
    </w:p>
    <w:p w:rsidR="00E13EE0" w:rsidRPr="0005646B" w:rsidRDefault="00E13EE0" w:rsidP="00880B04">
      <w:pPr>
        <w:widowControl/>
        <w:numPr>
          <w:ilvl w:val="0"/>
          <w:numId w:val="44"/>
        </w:numPr>
        <w:ind w:left="0" w:hanging="567"/>
        <w:jc w:val="both"/>
        <w:rPr>
          <w:rFonts w:ascii="Arial" w:hAnsi="Arial" w:cs="Arial"/>
          <w:sz w:val="24"/>
          <w:szCs w:val="24"/>
          <w:lang w:val="ru-RU"/>
        </w:rPr>
      </w:pPr>
      <w:r w:rsidRPr="0005646B">
        <w:rPr>
          <w:rFonts w:ascii="Arial" w:hAnsi="Arial" w:cs="Arial"/>
          <w:sz w:val="24"/>
          <w:szCs w:val="24"/>
          <w:lang w:val="ru-RU"/>
        </w:rPr>
        <w:t>ЕСТД.</w:t>
      </w:r>
      <w:r w:rsidRPr="0005646B">
        <w:rPr>
          <w:rFonts w:ascii="Arial" w:hAnsi="Arial" w:cs="Arial"/>
          <w:sz w:val="24"/>
          <w:szCs w:val="24"/>
        </w:rPr>
        <w:t>URL</w:t>
      </w:r>
      <w:r w:rsidRPr="0005646B">
        <w:rPr>
          <w:rFonts w:ascii="Arial" w:hAnsi="Arial" w:cs="Arial"/>
          <w:sz w:val="24"/>
          <w:szCs w:val="24"/>
          <w:lang w:val="ru-RU"/>
        </w:rPr>
        <w:t xml:space="preserve">: </w:t>
      </w:r>
      <w:hyperlink r:id="rId17" w:history="1">
        <w:r w:rsidRPr="0005646B">
          <w:rPr>
            <w:rStyle w:val="af0"/>
            <w:rFonts w:ascii="Arial" w:hAnsi="Arial" w:cs="Arial"/>
            <w:sz w:val="24"/>
            <w:szCs w:val="24"/>
          </w:rPr>
          <w:t>http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://</w:t>
        </w:r>
        <w:r w:rsidRPr="0005646B">
          <w:rPr>
            <w:rStyle w:val="af0"/>
            <w:rFonts w:ascii="Arial" w:hAnsi="Arial" w:cs="Arial"/>
            <w:sz w:val="24"/>
            <w:szCs w:val="24"/>
          </w:rPr>
          <w:t>www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normacs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ru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proofErr w:type="spellStart"/>
        <w:r w:rsidRPr="0005646B">
          <w:rPr>
            <w:rStyle w:val="af0"/>
            <w:rFonts w:ascii="Arial" w:hAnsi="Arial" w:cs="Arial"/>
            <w:sz w:val="24"/>
            <w:szCs w:val="24"/>
          </w:rPr>
          <w:t>Doclist</w:t>
        </w:r>
        <w:proofErr w:type="spellEnd"/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r w:rsidRPr="0005646B">
          <w:rPr>
            <w:rStyle w:val="af0"/>
            <w:rFonts w:ascii="Arial" w:hAnsi="Arial" w:cs="Arial"/>
            <w:sz w:val="24"/>
            <w:szCs w:val="24"/>
          </w:rPr>
          <w:t>doc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/</w:t>
        </w:r>
        <w:r w:rsidRPr="0005646B">
          <w:rPr>
            <w:rStyle w:val="af0"/>
            <w:rFonts w:ascii="Arial" w:hAnsi="Arial" w:cs="Arial"/>
            <w:sz w:val="24"/>
            <w:szCs w:val="24"/>
          </w:rPr>
          <w:t>TJF</w:t>
        </w:r>
        <w:r w:rsidRPr="0005646B">
          <w:rPr>
            <w:rStyle w:val="af0"/>
            <w:rFonts w:ascii="Arial" w:hAnsi="Arial" w:cs="Arial"/>
            <w:sz w:val="24"/>
            <w:szCs w:val="24"/>
            <w:lang w:val="ru-RU"/>
          </w:rPr>
          <w:t>.</w:t>
        </w:r>
        <w:r w:rsidRPr="0005646B">
          <w:rPr>
            <w:rStyle w:val="af0"/>
            <w:rFonts w:ascii="Arial" w:hAnsi="Arial" w:cs="Arial"/>
            <w:sz w:val="24"/>
            <w:szCs w:val="24"/>
          </w:rPr>
          <w:t>html</w:t>
        </w:r>
      </w:hyperlink>
    </w:p>
    <w:p w:rsidR="00AA7DC7" w:rsidRPr="0005646B" w:rsidRDefault="00AA7DC7" w:rsidP="00880B04">
      <w:pPr>
        <w:pStyle w:val="af"/>
        <w:spacing w:before="0" w:beforeAutospacing="0" w:after="0" w:afterAutospacing="0"/>
        <w:ind w:firstLine="709"/>
        <w:rPr>
          <w:rFonts w:ascii="Arial" w:hAnsi="Arial" w:cs="Arial"/>
          <w:b/>
          <w:color w:val="000000"/>
        </w:rPr>
      </w:pPr>
      <w:r w:rsidRPr="0005646B">
        <w:rPr>
          <w:rFonts w:ascii="Arial" w:hAnsi="Arial" w:cs="Arial"/>
          <w:b/>
          <w:color w:val="000000"/>
        </w:rPr>
        <w:t>3.2.2. Дополнительные источники:</w:t>
      </w:r>
    </w:p>
    <w:p w:rsidR="00E13EE0" w:rsidRPr="0005646B" w:rsidRDefault="00E13EE0" w:rsidP="00880B04">
      <w:pPr>
        <w:widowControl/>
        <w:numPr>
          <w:ilvl w:val="0"/>
          <w:numId w:val="31"/>
        </w:numPr>
        <w:ind w:left="0"/>
        <w:rPr>
          <w:rFonts w:ascii="Arial" w:hAnsi="Arial" w:cs="Arial"/>
          <w:bCs/>
          <w:sz w:val="24"/>
          <w:szCs w:val="24"/>
        </w:rPr>
      </w:pPr>
      <w:proofErr w:type="spellStart"/>
      <w:r w:rsidRPr="0005646B">
        <w:rPr>
          <w:rFonts w:ascii="Arial" w:hAnsi="Arial" w:cs="Arial"/>
          <w:bCs/>
          <w:sz w:val="24"/>
          <w:szCs w:val="24"/>
          <w:lang w:val="ru-RU"/>
        </w:rPr>
        <w:t>Мескон</w:t>
      </w:r>
      <w:proofErr w:type="spellEnd"/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, М.Х. Основы менеджмента: учебник/ М.Х. </w:t>
      </w:r>
      <w:proofErr w:type="spellStart"/>
      <w:r w:rsidRPr="0005646B">
        <w:rPr>
          <w:rFonts w:ascii="Arial" w:hAnsi="Arial" w:cs="Arial"/>
          <w:bCs/>
          <w:sz w:val="24"/>
          <w:szCs w:val="24"/>
          <w:lang w:val="ru-RU"/>
        </w:rPr>
        <w:t>Мескон</w:t>
      </w:r>
      <w:proofErr w:type="spellEnd"/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, М. Альберт, Ф. </w:t>
      </w:r>
      <w:proofErr w:type="spellStart"/>
      <w:r w:rsidRPr="0005646B">
        <w:rPr>
          <w:rFonts w:ascii="Arial" w:hAnsi="Arial" w:cs="Arial"/>
          <w:bCs/>
          <w:sz w:val="24"/>
          <w:szCs w:val="24"/>
          <w:lang w:val="ru-RU"/>
        </w:rPr>
        <w:t>Хедоури</w:t>
      </w:r>
      <w:proofErr w:type="spellEnd"/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.- </w:t>
      </w:r>
      <w:proofErr w:type="gramStart"/>
      <w:r w:rsidR="007B6F87" w:rsidRPr="0005646B">
        <w:rPr>
          <w:rFonts w:ascii="Arial" w:hAnsi="Arial" w:cs="Arial"/>
          <w:bCs/>
          <w:sz w:val="24"/>
          <w:szCs w:val="24"/>
        </w:rPr>
        <w:t>М.:</w:t>
      </w:r>
      <w:proofErr w:type="gramEnd"/>
      <w:r w:rsidR="007B6F87" w:rsidRPr="0005646B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r w:rsidR="007B6F87" w:rsidRPr="0005646B">
        <w:rPr>
          <w:rFonts w:ascii="Arial" w:hAnsi="Arial" w:cs="Arial"/>
          <w:bCs/>
          <w:sz w:val="24"/>
          <w:szCs w:val="24"/>
        </w:rPr>
        <w:t>Вильямс</w:t>
      </w:r>
      <w:proofErr w:type="spellEnd"/>
      <w:r w:rsidR="007B6F87" w:rsidRPr="0005646B">
        <w:rPr>
          <w:rFonts w:ascii="Arial" w:hAnsi="Arial" w:cs="Arial"/>
          <w:bCs/>
          <w:sz w:val="24"/>
          <w:szCs w:val="24"/>
        </w:rPr>
        <w:t>, 201</w:t>
      </w:r>
      <w:r w:rsidR="007B6F87" w:rsidRPr="0005646B">
        <w:rPr>
          <w:rFonts w:ascii="Arial" w:hAnsi="Arial" w:cs="Arial"/>
          <w:bCs/>
          <w:sz w:val="24"/>
          <w:szCs w:val="24"/>
          <w:lang w:val="ru-RU"/>
        </w:rPr>
        <w:t>8</w:t>
      </w:r>
      <w:r w:rsidRPr="0005646B">
        <w:rPr>
          <w:rFonts w:ascii="Arial" w:hAnsi="Arial" w:cs="Arial"/>
          <w:bCs/>
          <w:sz w:val="24"/>
          <w:szCs w:val="24"/>
        </w:rPr>
        <w:t>. – 704 с.;</w:t>
      </w:r>
    </w:p>
    <w:p w:rsidR="00E13EE0" w:rsidRPr="0005646B" w:rsidRDefault="00E13EE0" w:rsidP="00880B04">
      <w:pPr>
        <w:widowControl/>
        <w:numPr>
          <w:ilvl w:val="0"/>
          <w:numId w:val="31"/>
        </w:numPr>
        <w:ind w:left="0"/>
        <w:rPr>
          <w:rFonts w:ascii="Arial" w:hAnsi="Arial" w:cs="Arial"/>
          <w:bCs/>
          <w:sz w:val="24"/>
          <w:szCs w:val="24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Положение «О техническом обслуживании и ремонте автомобильного транспорта». </w:t>
      </w:r>
      <w:proofErr w:type="spellStart"/>
      <w:r w:rsidRPr="0005646B">
        <w:rPr>
          <w:rFonts w:ascii="Arial" w:hAnsi="Arial" w:cs="Arial"/>
          <w:bCs/>
          <w:sz w:val="24"/>
          <w:szCs w:val="24"/>
        </w:rPr>
        <w:t>Действующие</w:t>
      </w:r>
      <w:proofErr w:type="spellEnd"/>
      <w:r w:rsidRPr="0005646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5646B">
        <w:rPr>
          <w:rFonts w:ascii="Arial" w:hAnsi="Arial" w:cs="Arial"/>
          <w:bCs/>
          <w:sz w:val="24"/>
          <w:szCs w:val="24"/>
        </w:rPr>
        <w:t>редакции</w:t>
      </w:r>
      <w:proofErr w:type="spellEnd"/>
      <w:r w:rsidRPr="0005646B">
        <w:rPr>
          <w:rFonts w:ascii="Arial" w:hAnsi="Arial" w:cs="Arial"/>
          <w:bCs/>
          <w:sz w:val="24"/>
          <w:szCs w:val="24"/>
        </w:rPr>
        <w:t>.</w:t>
      </w:r>
    </w:p>
    <w:p w:rsidR="00E13EE0" w:rsidRPr="0005646B" w:rsidRDefault="00E13EE0" w:rsidP="00880B04">
      <w:pPr>
        <w:widowControl/>
        <w:numPr>
          <w:ilvl w:val="0"/>
          <w:numId w:val="31"/>
        </w:numPr>
        <w:ind w:left="0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Трудовой кодекс РФ. Действующие редакции. </w:t>
      </w:r>
    </w:p>
    <w:p w:rsidR="00E13EE0" w:rsidRPr="0005646B" w:rsidRDefault="00E13EE0" w:rsidP="00880B04">
      <w:pPr>
        <w:widowControl/>
        <w:numPr>
          <w:ilvl w:val="0"/>
          <w:numId w:val="31"/>
        </w:numPr>
        <w:ind w:left="0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Гражданский кодекс РФ. Действующие редакции.</w:t>
      </w:r>
    </w:p>
    <w:p w:rsidR="00E13EE0" w:rsidRPr="0005646B" w:rsidRDefault="00E13EE0" w:rsidP="00880B04">
      <w:pPr>
        <w:widowControl/>
        <w:numPr>
          <w:ilvl w:val="0"/>
          <w:numId w:val="31"/>
        </w:numPr>
        <w:ind w:left="0"/>
        <w:rPr>
          <w:rFonts w:ascii="Arial" w:hAnsi="Arial" w:cs="Arial"/>
          <w:bCs/>
          <w:sz w:val="24"/>
          <w:szCs w:val="24"/>
          <w:lang w:val="ru-RU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>Налоговый кодекс РФ. Действующие редакции.</w:t>
      </w:r>
    </w:p>
    <w:p w:rsidR="00E13EE0" w:rsidRPr="0005646B" w:rsidRDefault="00E13EE0" w:rsidP="00880B04">
      <w:pPr>
        <w:widowControl/>
        <w:numPr>
          <w:ilvl w:val="0"/>
          <w:numId w:val="31"/>
        </w:numPr>
        <w:ind w:left="0"/>
        <w:rPr>
          <w:rFonts w:ascii="Arial" w:hAnsi="Arial" w:cs="Arial"/>
          <w:bCs/>
          <w:sz w:val="24"/>
          <w:szCs w:val="24"/>
        </w:rPr>
      </w:pPr>
      <w:r w:rsidRPr="0005646B">
        <w:rPr>
          <w:rFonts w:ascii="Arial" w:hAnsi="Arial" w:cs="Arial"/>
          <w:bCs/>
          <w:sz w:val="24"/>
          <w:szCs w:val="24"/>
          <w:lang w:val="ru-RU"/>
        </w:rPr>
        <w:t xml:space="preserve">Классификация основных средств, включаемых в амортизационные группы. </w:t>
      </w:r>
      <w:proofErr w:type="spellStart"/>
      <w:r w:rsidRPr="0005646B">
        <w:rPr>
          <w:rFonts w:ascii="Arial" w:hAnsi="Arial" w:cs="Arial"/>
          <w:bCs/>
          <w:sz w:val="24"/>
          <w:szCs w:val="24"/>
        </w:rPr>
        <w:t>Действующие</w:t>
      </w:r>
      <w:proofErr w:type="spellEnd"/>
      <w:r w:rsidRPr="0005646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5646B">
        <w:rPr>
          <w:rFonts w:ascii="Arial" w:hAnsi="Arial" w:cs="Arial"/>
          <w:bCs/>
          <w:sz w:val="24"/>
          <w:szCs w:val="24"/>
        </w:rPr>
        <w:t>редакции</w:t>
      </w:r>
      <w:proofErr w:type="spellEnd"/>
      <w:r w:rsidRPr="0005646B">
        <w:rPr>
          <w:rFonts w:ascii="Arial" w:hAnsi="Arial" w:cs="Arial"/>
          <w:bCs/>
          <w:sz w:val="24"/>
          <w:szCs w:val="24"/>
        </w:rPr>
        <w:t>.</w:t>
      </w:r>
    </w:p>
    <w:p w:rsidR="00AA7DC7" w:rsidRPr="0005646B" w:rsidRDefault="00AA7DC7" w:rsidP="00880B04">
      <w:pPr>
        <w:widowControl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05646B">
        <w:rPr>
          <w:rFonts w:ascii="Arial" w:hAnsi="Arial" w:cs="Arial"/>
          <w:color w:val="000000"/>
          <w:sz w:val="24"/>
          <w:szCs w:val="24"/>
          <w:lang w:val="ru-RU" w:eastAsia="ru-RU"/>
        </w:rPr>
        <w:t>.</w:t>
      </w:r>
    </w:p>
    <w:p w:rsidR="004535A1" w:rsidRPr="0005646B" w:rsidRDefault="000E05FB" w:rsidP="00880B04">
      <w:pPr>
        <w:pStyle w:val="a4"/>
        <w:widowControl/>
        <w:tabs>
          <w:tab w:val="left" w:pos="993"/>
        </w:tabs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05646B">
        <w:rPr>
          <w:rFonts w:ascii="Arial" w:eastAsia="Calibri" w:hAnsi="Arial" w:cs="Arial"/>
          <w:b/>
          <w:sz w:val="24"/>
          <w:szCs w:val="24"/>
          <w:lang w:val="ru-RU"/>
        </w:rPr>
        <w:t>4.</w:t>
      </w:r>
      <w:r w:rsidR="00861082" w:rsidRPr="0005646B">
        <w:rPr>
          <w:rFonts w:ascii="Arial" w:eastAsia="Calibri" w:hAnsi="Arial" w:cs="Arial"/>
          <w:b/>
          <w:sz w:val="24"/>
          <w:szCs w:val="24"/>
          <w:lang w:val="ru-RU"/>
        </w:rPr>
        <w:t xml:space="preserve">КОНТРОЛЬ И ОЦЕНКА РЕЗУЛЬТАТОВ ОСВОЕНИЯ </w:t>
      </w:r>
      <w:r w:rsidRPr="0005646B">
        <w:rPr>
          <w:rFonts w:ascii="Arial" w:hAnsi="Arial" w:cs="Arial"/>
          <w:b/>
          <w:bCs/>
          <w:sz w:val="24"/>
          <w:szCs w:val="24"/>
          <w:lang w:val="ru-RU"/>
        </w:rPr>
        <w:t>ПРОФЕССИОНАЛЬНОГО МОДУЛЯ</w:t>
      </w:r>
    </w:p>
    <w:p w:rsidR="00494798" w:rsidRPr="0005646B" w:rsidRDefault="00494798" w:rsidP="00880B04">
      <w:pPr>
        <w:pStyle w:val="a4"/>
        <w:widowControl/>
        <w:tabs>
          <w:tab w:val="left" w:pos="993"/>
        </w:tabs>
        <w:ind w:left="0" w:firstLine="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5529"/>
        <w:gridCol w:w="1729"/>
      </w:tblGrid>
      <w:tr w:rsidR="00E13EE0" w:rsidRPr="0005646B" w:rsidTr="00E13EE0">
        <w:tc>
          <w:tcPr>
            <w:tcW w:w="2381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Профессиональные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Оцениваемые знания и умения, действия</w:t>
            </w:r>
          </w:p>
        </w:tc>
        <w:tc>
          <w:tcPr>
            <w:tcW w:w="17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Методы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оценки</w:t>
            </w:r>
            <w:proofErr w:type="spellEnd"/>
          </w:p>
        </w:tc>
      </w:tr>
      <w:tr w:rsidR="00E13EE0" w:rsidRPr="0005646B" w:rsidTr="00494798">
        <w:trPr>
          <w:trHeight w:val="4526"/>
        </w:trPr>
        <w:tc>
          <w:tcPr>
            <w:tcW w:w="2381" w:type="dxa"/>
            <w:vMerge w:val="restart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ПК 5.1. Планировать деятельность подразделения по техническому обслуживанию и ремонту систем, узлов и двигателей автомобиля.</w:t>
            </w:r>
          </w:p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  <w:vMerge w:val="restart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производственно-хозяйственную деятельность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обеспечивать правильность и своевременность оформления первичных документов;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рассчитывать по принятой методологии основные технико-экономические показатели производственной деятельности;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планировать производственную программу на один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автомобиле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день работы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планировать производственную программу на год по всему парку автомобилей;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оформлять документацию по результатам расчетов.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Организовывать работу производственного подразделения; определять количество технических воздействий за планируемый период;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объемы работ по техническому обслуживанию и ремонту автомобилей;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потребность в техническом оснащении и материальном обеспечении работ по техническому обслуживанию и ремонту автомобилей;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контролировать соблюдение технологических процессов;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оперативно выявлять и устранять причины нарушений технологических процессов;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затраты на техническое обслуживание и ремонт автомобилей;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оформлять документацию по результатам расчетов.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Различать списочное и явочное количество сотрудников;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планового фонда рабочего времени производственного персонала;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численность персонала путем учета трудоемкости программы производства;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рассчитывать потребность в основных и вспомогательных рабочих для производственного подразделения в соответствии технически-обоснованными нормами труда;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производительности труда производственного персонала;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планировать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размер оплаты труда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работников; 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среднемесячной заработной платы производственного персонала с учетом доплат и надбавок;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размер основного и дополнительный  фонда заработной платы производственного персонала;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рассчитывать общий фонд заработной платы производственного персонала;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платежей во внебюджетные фонды РФ;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формировать общий фонд заработной платы персонала с начислениями.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Формировать смету затрат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затрат предприятия по статьям сметы затрат;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определять структуру затрат предприятия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автомобильного транспорта;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калькулировать себестоимость транспортной продукции по статьям сметы затрат;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графически представлять результаты произведенных расчетов;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рассчитывать тариф на услуги предприятия автомобильного транспорта;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оформлять документацию по результатам расчетов.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величины доходов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величины валовой прибыли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производить расчет налога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на прибыть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производить расчет величины чистой прибыли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рассчитывать   экономическую эффективность производственной деятельности;</w:t>
            </w:r>
          </w:p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проводить анализ результатов деятельности предприятия автомобильного транспорта.</w:t>
            </w:r>
          </w:p>
        </w:tc>
        <w:tc>
          <w:tcPr>
            <w:tcW w:w="1729" w:type="dxa"/>
            <w:tcBorders>
              <w:bottom w:val="nil"/>
            </w:tcBorders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rPr>
          <w:trHeight w:val="8353"/>
        </w:trPr>
        <w:tc>
          <w:tcPr>
            <w:tcW w:w="238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Экспертное наблюдение - Решение ситуационных  задач</w:t>
            </w:r>
          </w:p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Тестирование  (75% правильных ответов)</w:t>
            </w:r>
          </w:p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</w:tr>
      <w:tr w:rsidR="00E13EE0" w:rsidRPr="0005646B" w:rsidTr="00494798">
        <w:trPr>
          <w:trHeight w:val="699"/>
        </w:trPr>
        <w:tc>
          <w:tcPr>
            <w:tcW w:w="2381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ПК 5.2. Организовывать материально-техническое обеспечение процесса по техническому обслуживанию и ремонту автотранспортных средств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Умения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Проводить оценку стоимости основных фондов;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анализировать объем и состав основных фондов предприятия автомобильного транспорта;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техническое состояние основных фондов;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анализировать движение основных фондов;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рассчитывать величину амортизационных отчислений;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эффективность использования основных фондов.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потребность в оборотных средствах;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нормировать оборотные средства предприятия;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эффективность использования оборотных средств;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выявлять пути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ускорения оборачиваемости оборотных средств предприятия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автомобильного транспорта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Определять потребность предприятия автомобильного транспорта в объектах материально-технического снабжения в натуральном и стоимостном выражении.</w:t>
            </w:r>
          </w:p>
        </w:tc>
        <w:tc>
          <w:tcPr>
            <w:tcW w:w="1729" w:type="dxa"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>Экспертное наблюдение - Решение ситуационных  задач</w:t>
            </w:r>
          </w:p>
        </w:tc>
      </w:tr>
      <w:tr w:rsidR="00E13EE0" w:rsidRPr="0005646B" w:rsidTr="00E13EE0">
        <w:tc>
          <w:tcPr>
            <w:tcW w:w="2381" w:type="dxa"/>
            <w:vMerge w:val="restart"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</w:p>
        </w:tc>
        <w:tc>
          <w:tcPr>
            <w:tcW w:w="5529" w:type="dxa"/>
            <w:vMerge w:val="restart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Оценивать соответствие квалификации работника требованиям к должности 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Распределять должностные обязанности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Выявлять потребности персонала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Формировать факторы мотивации персонала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Применять соответствующий метод мотивации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Применять практические рекомендации по теориям поведения людей (теориям мотивации)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Устанавливать параметры контроля (формировать «контрольные точки»)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Собирать и обрабатывать фактические результаты деятельности персонала 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Сопоставлять фактические результаты деятельности персонала с заданными параметрами (планами)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отклонение фактических результатов от заданных параметров деятельности,  анализировать причины отклонения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Принимать и реализовывать корректирующие действия по устранению отклонения или пересмотру заданных параметров («контрольных точек»)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Контролировать соблюдение технологических процессов и проверять качество выполненных работ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Подготавливать отчетную документацию по результатам контроля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Координировать действия персонала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преимущества и недостатки стилей руководства в конкретной хозяйственной ситуации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Реализовывать власть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Диагностировать управленческую задачу (проблему)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Выставлять критерии и ограничения по вариантам решения управленческой задачи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Формировать поле альтернатив решения управленческой задачи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Оценивать альтернативы решения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управленческой задачи на предмет соответствия критериям выбора и ограничениям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Осуществлять выбор варианта решения управленческой задачи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Реализовывать управленческое решение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Формировать (отбирать) информацию для обмена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Кодировать информацию в сообщение и выбирать каналы передачи сообщения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Применять правила декодирования сообщения и обеспечивать обратную связь между субъектами коммуникационного процесса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Предотвращать и разрешать конфликты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Разрабатывать и оформлять техническую документацию 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Оформлять управленческую документацию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Соблюдать сроки формирования управленческой документации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обеспечение производства средствами пожаротушения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обеспечение персонала средствами индивидуальной защиты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Контролировать своевременное обновление средств защиты, формировать соответствующие заявки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Контролировать процессы по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экологизации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производства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Соблюдать периодичность проведения инструктажа </w:t>
            </w:r>
          </w:p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Соблюдать правила проведения и оформления инструктажа</w:t>
            </w:r>
          </w:p>
        </w:tc>
        <w:tc>
          <w:tcPr>
            <w:tcW w:w="1729" w:type="dxa"/>
            <w:tcBorders>
              <w:bottom w:val="nil"/>
            </w:tcBorders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>Экспертное наблюдение - Решение ситуационных  задач</w:t>
            </w:r>
          </w:p>
        </w:tc>
      </w:tr>
      <w:tr w:rsidR="00E13EE0" w:rsidRPr="0005646B" w:rsidTr="00E13EE0">
        <w:tc>
          <w:tcPr>
            <w:tcW w:w="238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8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rPr>
          <w:trHeight w:val="5249"/>
        </w:trPr>
        <w:tc>
          <w:tcPr>
            <w:tcW w:w="2381" w:type="dxa"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ПК 5.4. 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Извлекать информацию через систему коммуникаций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и анализировать использование материально-технических ресурсов производства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и анализировать использование трудовых ресурсов производства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и анализировать использование финансовых ресурсов производства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и анализировать организационно-технический уровень производства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Оценивать и анализировать организационно-управленческий уровень производства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Формулировать проблему путем сопоставления желаемого и фактического результатов деятельности подразделения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Генерировать и выбирать средства и способы решения задачи  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Формировать пакет документов по оформлению рационализаторского предложения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Осуществлять взаимодействие с вышестоящим руководством </w:t>
            </w:r>
          </w:p>
        </w:tc>
        <w:tc>
          <w:tcPr>
            <w:tcW w:w="1729" w:type="dxa"/>
          </w:tcPr>
          <w:p w:rsidR="00E13EE0" w:rsidRPr="0005646B" w:rsidRDefault="00E13EE0" w:rsidP="00880B04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/>
              </w:rPr>
              <w:t>Экспертное наблюдение - Решение ситуационных  задач</w:t>
            </w:r>
          </w:p>
        </w:tc>
      </w:tr>
    </w:tbl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29"/>
        <w:gridCol w:w="1701"/>
      </w:tblGrid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widowControl/>
              <w:numPr>
                <w:ilvl w:val="0"/>
                <w:numId w:val="45"/>
              </w:numPr>
              <w:tabs>
                <w:tab w:val="left" w:pos="252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1701" w:type="dxa"/>
            <w:vMerge w:val="restart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Экспертное наблюдение и оценка на лабораторно -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практических занятиях, при выполнении работ по учебной и производственной практикам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Экзамен</w:t>
            </w:r>
            <w:proofErr w:type="spellEnd"/>
            <w:r w:rsidRPr="0005646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646B">
              <w:rPr>
                <w:rFonts w:ascii="Arial" w:hAnsi="Arial" w:cs="Arial"/>
                <w:sz w:val="24"/>
                <w:szCs w:val="24"/>
              </w:rPr>
              <w:t>квалификационный</w:t>
            </w:r>
            <w:proofErr w:type="spellEnd"/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ОП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спользование различных источников, включая электронные ресурсы, медиа-ресурсы,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03. Планировать и реализовывать собственное профессиональное и личностное развитие.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 демонстрация ответственности за принятые решения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04. Работать в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- взаимодействие с обучающимися,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преподавателями и мастерами в ходе обучения, с руководителями учебной и производственной практик;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 обоснованность анализа работы членов команды (подчиненных)</w:t>
            </w: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-грамотность устной и письменной речи,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 ясность формулирования и изложения мыслей</w:t>
            </w: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06. 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 знание и использование ресурсосберегающих технологий в области телекоммуникаций</w:t>
            </w: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</w:t>
            </w: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уровня физической подготовленности.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pStyle w:val="af"/>
              <w:spacing w:before="0" w:beforeAutospacing="0" w:after="0" w:afterAutospacing="0"/>
              <w:rPr>
                <w:rFonts w:ascii="Arial" w:hAnsi="Arial" w:cs="Arial"/>
              </w:rPr>
            </w:pPr>
            <w:r w:rsidRPr="0005646B">
              <w:rPr>
                <w:rFonts w:ascii="Arial" w:hAnsi="Arial" w:cs="Arial"/>
                <w:bCs/>
              </w:rPr>
              <w:t>- эффективность использования и</w:t>
            </w:r>
            <w:r w:rsidRPr="0005646B">
              <w:rPr>
                <w:rFonts w:ascii="Arial" w:hAnsi="Arial" w:cs="Arial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13EE0" w:rsidRPr="0005646B" w:rsidTr="00E13EE0">
        <w:trPr>
          <w:trHeight w:val="1098"/>
        </w:trPr>
        <w:tc>
          <w:tcPr>
            <w:tcW w:w="2376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ОК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5529" w:type="dxa"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/>
              </w:rPr>
              <w:t>- 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1701" w:type="dxa"/>
            <w:vMerge/>
          </w:tcPr>
          <w:p w:rsidR="00E13EE0" w:rsidRPr="0005646B" w:rsidRDefault="00E13EE0" w:rsidP="00880B0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4990"/>
        <w:gridCol w:w="2694"/>
      </w:tblGrid>
      <w:tr w:rsidR="00221DBB" w:rsidRPr="0005646B" w:rsidTr="00ED45CB">
        <w:tc>
          <w:tcPr>
            <w:tcW w:w="2381" w:type="dxa"/>
          </w:tcPr>
          <w:p w:rsidR="00221DBB" w:rsidRPr="0005646B" w:rsidRDefault="00221DBB" w:rsidP="00221DBB">
            <w:pPr>
              <w:keepNext/>
              <w:widowControl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ЛР </w:t>
            </w:r>
            <w:r w:rsidRPr="0005646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13-23</w:t>
            </w:r>
          </w:p>
        </w:tc>
        <w:tc>
          <w:tcPr>
            <w:tcW w:w="4990" w:type="dxa"/>
          </w:tcPr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среди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обучающихся;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отсутствие социальных конфликтов </w:t>
            </w:r>
            <w:proofErr w:type="gramStart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среди</w:t>
            </w:r>
            <w:proofErr w:type="gramEnd"/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обучающихся, основанных на межнациональной, межрелигиозной почве;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добровольческие инициативы по поддержки инвалидов и престарелых граждан;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демонстрация навыков здорового образа жизни и высокий уровень культуры здоровья обучающихся;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221DBB" w:rsidRPr="0005646B" w:rsidRDefault="00221DBB" w:rsidP="00221DBB">
            <w:pPr>
              <w:widowControl/>
              <w:numPr>
                <w:ilvl w:val="0"/>
                <w:numId w:val="49"/>
              </w:numPr>
              <w:tabs>
                <w:tab w:val="left" w:pos="288"/>
              </w:tabs>
              <w:spacing w:after="200" w:line="276" w:lineRule="auto"/>
              <w:ind w:left="0" w:firstLine="5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221DBB" w:rsidRPr="0005646B" w:rsidRDefault="00221DBB" w:rsidP="00221DBB">
            <w:pPr>
              <w:widowControl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</w:tcPr>
          <w:p w:rsidR="00221DBB" w:rsidRPr="0005646B" w:rsidRDefault="00221DBB" w:rsidP="00221DBB">
            <w:pPr>
              <w:widowControl/>
              <w:spacing w:after="200" w:line="276" w:lineRule="auto"/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lastRenderedPageBreak/>
              <w:t xml:space="preserve">Оценка достижения </w:t>
            </w:r>
            <w:proofErr w:type="gramStart"/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05646B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 xml:space="preserve"> личностных результатов проводится в рамках контрольных и оценочных процедур, предусмотренных программой.</w:t>
            </w:r>
          </w:p>
        </w:tc>
      </w:tr>
    </w:tbl>
    <w:p w:rsidR="00E13EE0" w:rsidRPr="0005646B" w:rsidRDefault="00E13EE0" w:rsidP="00880B04">
      <w:pPr>
        <w:pStyle w:val="a4"/>
        <w:widowControl/>
        <w:tabs>
          <w:tab w:val="left" w:pos="993"/>
        </w:tabs>
        <w:ind w:left="0" w:firstLine="0"/>
        <w:jc w:val="center"/>
        <w:rPr>
          <w:rFonts w:ascii="Arial" w:hAnsi="Arial" w:cs="Arial"/>
          <w:b/>
          <w:i/>
          <w:sz w:val="24"/>
          <w:szCs w:val="24"/>
          <w:lang w:val="ru-RU"/>
        </w:rPr>
      </w:pPr>
    </w:p>
    <w:p w:rsidR="004535A1" w:rsidRPr="0005646B" w:rsidRDefault="004535A1" w:rsidP="00880B04">
      <w:pPr>
        <w:rPr>
          <w:rFonts w:ascii="Arial" w:hAnsi="Arial" w:cs="Arial"/>
          <w:b/>
          <w:i/>
          <w:sz w:val="24"/>
          <w:szCs w:val="24"/>
          <w:lang w:val="ru-RU"/>
        </w:rPr>
      </w:pPr>
    </w:p>
    <w:p w:rsidR="002E185D" w:rsidRPr="0005646B" w:rsidRDefault="002E185D" w:rsidP="00880B04">
      <w:pPr>
        <w:widowControl/>
        <w:rPr>
          <w:rFonts w:ascii="Arial" w:eastAsia="Calibri" w:hAnsi="Arial" w:cs="Arial"/>
          <w:sz w:val="24"/>
          <w:szCs w:val="24"/>
          <w:lang w:val="ru-RU"/>
        </w:rPr>
      </w:pPr>
      <w:r w:rsidRPr="0005646B">
        <w:rPr>
          <w:rFonts w:ascii="Arial" w:eastAsia="Calibri" w:hAnsi="Arial" w:cs="Arial"/>
          <w:sz w:val="24"/>
          <w:szCs w:val="24"/>
          <w:lang w:val="ru-RU"/>
        </w:rPr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3276"/>
        <w:gridCol w:w="3274"/>
      </w:tblGrid>
      <w:tr w:rsidR="002E185D" w:rsidRPr="0005646B" w:rsidTr="006C181B">
        <w:trPr>
          <w:trHeight w:val="90"/>
        </w:trPr>
        <w:tc>
          <w:tcPr>
            <w:tcW w:w="1667" w:type="pct"/>
            <w:vMerge w:val="restar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Процент результативности</w:t>
            </w:r>
          </w:p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(правильных ответов)</w:t>
            </w:r>
          </w:p>
        </w:tc>
        <w:tc>
          <w:tcPr>
            <w:tcW w:w="3333" w:type="pct"/>
            <w:gridSpan w:val="2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 xml:space="preserve">Качественная оценка </w:t>
            </w:r>
            <w:proofErr w:type="gramStart"/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индивидуальных</w:t>
            </w:r>
            <w:proofErr w:type="gramEnd"/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 xml:space="preserve"> образовательных</w:t>
            </w:r>
          </w:p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достижений</w:t>
            </w:r>
          </w:p>
        </w:tc>
      </w:tr>
      <w:tr w:rsidR="002E185D" w:rsidRPr="0005646B" w:rsidTr="006C181B">
        <w:trPr>
          <w:trHeight w:val="90"/>
        </w:trPr>
        <w:tc>
          <w:tcPr>
            <w:tcW w:w="1667" w:type="pct"/>
            <w:vMerge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балл (отметка)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вербальный аналог</w:t>
            </w:r>
          </w:p>
        </w:tc>
      </w:tr>
      <w:tr w:rsidR="002E185D" w:rsidRPr="0005646B" w:rsidTr="006C181B">
        <w:trPr>
          <w:trHeight w:val="90"/>
        </w:trPr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90 ÷ 100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отлично</w:t>
            </w:r>
          </w:p>
        </w:tc>
      </w:tr>
      <w:tr w:rsidR="002E185D" w:rsidRPr="0005646B" w:rsidTr="006C181B">
        <w:trPr>
          <w:trHeight w:val="90"/>
        </w:trPr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80 ÷ 89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хорошо</w:t>
            </w:r>
          </w:p>
        </w:tc>
      </w:tr>
      <w:tr w:rsidR="002E185D" w:rsidRPr="0005646B" w:rsidTr="006C181B">
        <w:trPr>
          <w:trHeight w:val="90"/>
        </w:trPr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70 ÷ 79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удовлетворительно</w:t>
            </w:r>
          </w:p>
        </w:tc>
      </w:tr>
      <w:tr w:rsidR="002E185D" w:rsidRPr="0005646B" w:rsidTr="006C181B">
        <w:trPr>
          <w:trHeight w:val="90"/>
        </w:trPr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менее 70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67" w:type="pct"/>
          </w:tcPr>
          <w:p w:rsidR="002E185D" w:rsidRPr="0005646B" w:rsidRDefault="002E185D" w:rsidP="00880B0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5646B">
              <w:rPr>
                <w:rFonts w:ascii="Arial" w:eastAsia="Calibri" w:hAnsi="Arial" w:cs="Arial"/>
                <w:color w:val="000000"/>
                <w:sz w:val="24"/>
                <w:szCs w:val="24"/>
                <w:lang w:val="ru-RU" w:eastAsia="ru-RU"/>
              </w:rPr>
              <w:t>не оценивается</w:t>
            </w:r>
          </w:p>
        </w:tc>
      </w:tr>
    </w:tbl>
    <w:p w:rsidR="003D1E04" w:rsidRPr="0005646B" w:rsidRDefault="003D1E04" w:rsidP="00880B04">
      <w:pPr>
        <w:widowControl/>
        <w:rPr>
          <w:rFonts w:ascii="Arial" w:hAnsi="Arial" w:cs="Arial"/>
          <w:sz w:val="24"/>
          <w:szCs w:val="24"/>
          <w:lang w:val="ru-RU"/>
        </w:rPr>
      </w:pPr>
    </w:p>
    <w:p w:rsidR="004535A1" w:rsidRPr="0005646B" w:rsidRDefault="004535A1" w:rsidP="00880B04">
      <w:pPr>
        <w:ind w:firstLine="707"/>
        <w:jc w:val="both"/>
        <w:rPr>
          <w:rFonts w:ascii="Arial" w:hAnsi="Arial" w:cs="Arial"/>
          <w:sz w:val="24"/>
          <w:szCs w:val="24"/>
          <w:lang w:val="ru-RU"/>
        </w:rPr>
      </w:pPr>
    </w:p>
    <w:sectPr w:rsidR="004535A1" w:rsidRPr="0005646B" w:rsidSect="00811A79">
      <w:footerReference w:type="default" r:id="rId18"/>
      <w:pgSz w:w="11910" w:h="16840"/>
      <w:pgMar w:top="1120" w:right="620" w:bottom="1460" w:left="1680" w:header="0" w:footer="12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ED" w:rsidRDefault="00417EED">
      <w:r>
        <w:separator/>
      </w:r>
    </w:p>
  </w:endnote>
  <w:endnote w:type="continuationSeparator" w:id="0">
    <w:p w:rsidR="00417EED" w:rsidRDefault="0041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8308613"/>
      <w:docPartObj>
        <w:docPartGallery w:val="Page Numbers (Bottom of Page)"/>
        <w:docPartUnique/>
      </w:docPartObj>
    </w:sdtPr>
    <w:sdtContent>
      <w:p w:rsidR="0005646B" w:rsidRDefault="0005646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1B7" w:rsidRPr="00B971B7">
          <w:rPr>
            <w:noProof/>
            <w:lang w:val="ru-RU"/>
          </w:rPr>
          <w:t>16</w:t>
        </w:r>
        <w:r>
          <w:fldChar w:fldCharType="end"/>
        </w:r>
      </w:p>
    </w:sdtContent>
  </w:sdt>
  <w:p w:rsidR="0005646B" w:rsidRDefault="0005646B">
    <w:pPr>
      <w:pStyle w:val="a3"/>
      <w:spacing w:line="14" w:lineRule="auto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46B" w:rsidRDefault="0005646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1.4pt;margin-top:520.6pt;width:16pt;height:14pt;z-index:-38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bP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" filled="f" stroked="f">
          <v:textbox style="mso-next-textbox:#Text Box 2" inset="0,0,0,0">
            <w:txbxContent>
              <w:p w:rsidR="0005646B" w:rsidRDefault="0005646B">
                <w:pPr>
                  <w:pStyle w:val="a3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71B7">
                  <w:rPr>
                    <w:noProof/>
                  </w:rPr>
                  <w:t>32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46B" w:rsidRDefault="0005646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8.95pt;margin-top:767.2pt;width:16pt;height:14pt;z-index:-38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SCrgIAAK8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" filled="f" stroked="f">
          <v:textbox inset="0,0,0,0">
            <w:txbxContent>
              <w:p w:rsidR="0005646B" w:rsidRDefault="0005646B">
                <w:pPr>
                  <w:pStyle w:val="a3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71B7">
                  <w:rPr>
                    <w:noProof/>
                  </w:rPr>
                  <w:t>42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ED" w:rsidRDefault="00417EED">
      <w:r>
        <w:separator/>
      </w:r>
    </w:p>
  </w:footnote>
  <w:footnote w:type="continuationSeparator" w:id="0">
    <w:p w:rsidR="00417EED" w:rsidRDefault="00417EED">
      <w:r>
        <w:continuationSeparator/>
      </w:r>
    </w:p>
  </w:footnote>
  <w:footnote w:id="1">
    <w:p w:rsidR="0005646B" w:rsidRPr="00F17472" w:rsidRDefault="0005646B" w:rsidP="00C83E16">
      <w:pPr>
        <w:pStyle w:val="af2"/>
        <w:jc w:val="both"/>
        <w:rPr>
          <w:lang w:val="ru-RU"/>
        </w:rPr>
      </w:pPr>
    </w:p>
  </w:footnote>
  <w:footnote w:id="2">
    <w:p w:rsidR="0005646B" w:rsidRPr="00645845" w:rsidRDefault="0005646B" w:rsidP="00C83E16">
      <w:pPr>
        <w:pStyle w:val="af2"/>
        <w:rPr>
          <w:i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547"/>
    <w:multiLevelType w:val="hybridMultilevel"/>
    <w:tmpl w:val="000054DE"/>
    <w:lvl w:ilvl="0" w:tplc="000039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D12"/>
    <w:multiLevelType w:val="hybridMultilevel"/>
    <w:tmpl w:val="0000074D"/>
    <w:lvl w:ilvl="0" w:tplc="00004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40D"/>
    <w:multiLevelType w:val="hybridMultilevel"/>
    <w:tmpl w:val="0000491C"/>
    <w:lvl w:ilvl="0" w:tplc="00004D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6E3C3C"/>
    <w:multiLevelType w:val="hybridMultilevel"/>
    <w:tmpl w:val="217A8EE4"/>
    <w:lvl w:ilvl="0" w:tplc="2B942914">
      <w:start w:val="1"/>
      <w:numFmt w:val="decimal"/>
      <w:lvlText w:val="%1."/>
      <w:lvlJc w:val="left"/>
      <w:pPr>
        <w:ind w:left="965" w:hanging="360"/>
      </w:pPr>
      <w:rPr>
        <w:rFonts w:hint="default"/>
        <w:spacing w:val="-8"/>
        <w:w w:val="99"/>
      </w:rPr>
    </w:lvl>
    <w:lvl w:ilvl="1" w:tplc="72440D98">
      <w:numFmt w:val="bullet"/>
      <w:lvlText w:val="•"/>
      <w:lvlJc w:val="left"/>
      <w:pPr>
        <w:ind w:left="1812" w:hanging="360"/>
      </w:pPr>
      <w:rPr>
        <w:rFonts w:hint="default"/>
      </w:rPr>
    </w:lvl>
    <w:lvl w:ilvl="2" w:tplc="EBCA35D0">
      <w:numFmt w:val="bullet"/>
      <w:lvlText w:val="•"/>
      <w:lvlJc w:val="left"/>
      <w:pPr>
        <w:ind w:left="2665" w:hanging="360"/>
      </w:pPr>
      <w:rPr>
        <w:rFonts w:hint="default"/>
      </w:rPr>
    </w:lvl>
    <w:lvl w:ilvl="3" w:tplc="B3A65E4A">
      <w:numFmt w:val="bullet"/>
      <w:lvlText w:val="•"/>
      <w:lvlJc w:val="left"/>
      <w:pPr>
        <w:ind w:left="3517" w:hanging="360"/>
      </w:pPr>
      <w:rPr>
        <w:rFonts w:hint="default"/>
      </w:rPr>
    </w:lvl>
    <w:lvl w:ilvl="4" w:tplc="B3600B3E">
      <w:numFmt w:val="bullet"/>
      <w:lvlText w:val="•"/>
      <w:lvlJc w:val="left"/>
      <w:pPr>
        <w:ind w:left="4370" w:hanging="360"/>
      </w:pPr>
      <w:rPr>
        <w:rFonts w:hint="default"/>
      </w:rPr>
    </w:lvl>
    <w:lvl w:ilvl="5" w:tplc="965CF53E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09AA1D2A">
      <w:numFmt w:val="bullet"/>
      <w:lvlText w:val="•"/>
      <w:lvlJc w:val="left"/>
      <w:pPr>
        <w:ind w:left="6075" w:hanging="360"/>
      </w:pPr>
      <w:rPr>
        <w:rFonts w:hint="default"/>
      </w:rPr>
    </w:lvl>
    <w:lvl w:ilvl="7" w:tplc="19B4731E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CF2A2794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">
    <w:nsid w:val="025F25DE"/>
    <w:multiLevelType w:val="hybridMultilevel"/>
    <w:tmpl w:val="FFD2B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69BEFC1A"/>
    <w:lvl w:ilvl="0" w:tplc="054C71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D475E70"/>
    <w:multiLevelType w:val="hybridMultilevel"/>
    <w:tmpl w:val="ACEC73B2"/>
    <w:lvl w:ilvl="0" w:tplc="D9922E86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460A89"/>
    <w:multiLevelType w:val="hybridMultilevel"/>
    <w:tmpl w:val="B32C520A"/>
    <w:lvl w:ilvl="0" w:tplc="75DA9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330CDF"/>
    <w:multiLevelType w:val="hybridMultilevel"/>
    <w:tmpl w:val="DFDC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FF1FFB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2263409"/>
    <w:multiLevelType w:val="hybridMultilevel"/>
    <w:tmpl w:val="3370B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11DF2"/>
    <w:multiLevelType w:val="hybridMultilevel"/>
    <w:tmpl w:val="49F814F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2D8706C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5671276"/>
    <w:multiLevelType w:val="hybridMultilevel"/>
    <w:tmpl w:val="0BD66CA4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57F2E7F"/>
    <w:multiLevelType w:val="hybridMultilevel"/>
    <w:tmpl w:val="18C8153A"/>
    <w:lvl w:ilvl="0" w:tplc="991E7AD4">
      <w:start w:val="1"/>
      <w:numFmt w:val="decimal"/>
      <w:lvlText w:val="%1."/>
      <w:lvlJc w:val="left"/>
      <w:pPr>
        <w:ind w:left="2146" w:hanging="771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79A87FA6">
      <w:numFmt w:val="bullet"/>
      <w:lvlText w:val="•"/>
      <w:lvlJc w:val="left"/>
      <w:pPr>
        <w:ind w:left="2874" w:hanging="771"/>
      </w:pPr>
      <w:rPr>
        <w:rFonts w:hint="default"/>
      </w:rPr>
    </w:lvl>
    <w:lvl w:ilvl="2" w:tplc="9F04FB7A">
      <w:numFmt w:val="bullet"/>
      <w:lvlText w:val="•"/>
      <w:lvlJc w:val="left"/>
      <w:pPr>
        <w:ind w:left="3609" w:hanging="771"/>
      </w:pPr>
      <w:rPr>
        <w:rFonts w:hint="default"/>
      </w:rPr>
    </w:lvl>
    <w:lvl w:ilvl="3" w:tplc="0A0E0732">
      <w:numFmt w:val="bullet"/>
      <w:lvlText w:val="•"/>
      <w:lvlJc w:val="left"/>
      <w:pPr>
        <w:ind w:left="4343" w:hanging="771"/>
      </w:pPr>
      <w:rPr>
        <w:rFonts w:hint="default"/>
      </w:rPr>
    </w:lvl>
    <w:lvl w:ilvl="4" w:tplc="8B54AD44">
      <w:numFmt w:val="bullet"/>
      <w:lvlText w:val="•"/>
      <w:lvlJc w:val="left"/>
      <w:pPr>
        <w:ind w:left="5078" w:hanging="771"/>
      </w:pPr>
      <w:rPr>
        <w:rFonts w:hint="default"/>
      </w:rPr>
    </w:lvl>
    <w:lvl w:ilvl="5" w:tplc="9FC03114">
      <w:numFmt w:val="bullet"/>
      <w:lvlText w:val="•"/>
      <w:lvlJc w:val="left"/>
      <w:pPr>
        <w:ind w:left="5813" w:hanging="771"/>
      </w:pPr>
      <w:rPr>
        <w:rFonts w:hint="default"/>
      </w:rPr>
    </w:lvl>
    <w:lvl w:ilvl="6" w:tplc="4CC23DB6">
      <w:numFmt w:val="bullet"/>
      <w:lvlText w:val="•"/>
      <w:lvlJc w:val="left"/>
      <w:pPr>
        <w:ind w:left="6547" w:hanging="771"/>
      </w:pPr>
      <w:rPr>
        <w:rFonts w:hint="default"/>
      </w:rPr>
    </w:lvl>
    <w:lvl w:ilvl="7" w:tplc="BCA45EF8">
      <w:numFmt w:val="bullet"/>
      <w:lvlText w:val="•"/>
      <w:lvlJc w:val="left"/>
      <w:pPr>
        <w:ind w:left="7282" w:hanging="771"/>
      </w:pPr>
      <w:rPr>
        <w:rFonts w:hint="default"/>
      </w:rPr>
    </w:lvl>
    <w:lvl w:ilvl="8" w:tplc="C3F6438E">
      <w:numFmt w:val="bullet"/>
      <w:lvlText w:val="•"/>
      <w:lvlJc w:val="left"/>
      <w:pPr>
        <w:ind w:left="8017" w:hanging="771"/>
      </w:pPr>
      <w:rPr>
        <w:rFonts w:hint="default"/>
      </w:rPr>
    </w:lvl>
  </w:abstractNum>
  <w:abstractNum w:abstractNumId="18">
    <w:nsid w:val="29B82B54"/>
    <w:multiLevelType w:val="multilevel"/>
    <w:tmpl w:val="E522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1A0B90"/>
    <w:multiLevelType w:val="multilevel"/>
    <w:tmpl w:val="BF580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41C4A3B"/>
    <w:multiLevelType w:val="multilevel"/>
    <w:tmpl w:val="0ED09E0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AC318D8"/>
    <w:multiLevelType w:val="hybridMultilevel"/>
    <w:tmpl w:val="ACEC73B2"/>
    <w:lvl w:ilvl="0" w:tplc="D9922E86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CB80C48"/>
    <w:multiLevelType w:val="multilevel"/>
    <w:tmpl w:val="A78C206E"/>
    <w:lvl w:ilvl="0">
      <w:start w:val="1"/>
      <w:numFmt w:val="decimal"/>
      <w:lvlText w:val="%1."/>
      <w:lvlJc w:val="left"/>
      <w:pPr>
        <w:ind w:left="102" w:hanging="240"/>
        <w:jc w:val="right"/>
      </w:pPr>
      <w:rPr>
        <w:rFonts w:hint="default"/>
        <w:b/>
        <w:bCs/>
        <w:i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433" w:hanging="420"/>
      </w:pPr>
      <w:rPr>
        <w:rFonts w:hint="default"/>
        <w:b/>
        <w:bCs/>
        <w:i/>
        <w:spacing w:val="-4"/>
        <w:w w:val="99"/>
      </w:rPr>
    </w:lvl>
    <w:lvl w:ilvl="2">
      <w:numFmt w:val="bullet"/>
      <w:lvlText w:val="•"/>
      <w:lvlJc w:val="left"/>
      <w:pPr>
        <w:ind w:left="2334" w:hanging="420"/>
      </w:pPr>
      <w:rPr>
        <w:rFonts w:hint="default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</w:rPr>
    </w:lvl>
    <w:lvl w:ilvl="5">
      <w:numFmt w:val="bullet"/>
      <w:lvlText w:val="•"/>
      <w:lvlJc w:val="left"/>
      <w:pPr>
        <w:ind w:left="5016" w:hanging="420"/>
      </w:pPr>
      <w:rPr>
        <w:rFonts w:hint="default"/>
      </w:rPr>
    </w:lvl>
    <w:lvl w:ilvl="6">
      <w:numFmt w:val="bullet"/>
      <w:lvlText w:val="•"/>
      <w:lvlJc w:val="left"/>
      <w:pPr>
        <w:ind w:left="5910" w:hanging="420"/>
      </w:pPr>
      <w:rPr>
        <w:rFonts w:hint="default"/>
      </w:rPr>
    </w:lvl>
    <w:lvl w:ilvl="7">
      <w:numFmt w:val="bullet"/>
      <w:lvlText w:val="•"/>
      <w:lvlJc w:val="left"/>
      <w:pPr>
        <w:ind w:left="6804" w:hanging="420"/>
      </w:pPr>
      <w:rPr>
        <w:rFonts w:hint="default"/>
      </w:rPr>
    </w:lvl>
    <w:lvl w:ilvl="8">
      <w:numFmt w:val="bullet"/>
      <w:lvlText w:val="•"/>
      <w:lvlJc w:val="left"/>
      <w:pPr>
        <w:ind w:left="7698" w:hanging="420"/>
      </w:pPr>
      <w:rPr>
        <w:rFonts w:hint="default"/>
      </w:rPr>
    </w:lvl>
  </w:abstractNum>
  <w:abstractNum w:abstractNumId="23">
    <w:nsid w:val="3F9733E2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0152AD2"/>
    <w:multiLevelType w:val="hybridMultilevel"/>
    <w:tmpl w:val="40E8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27779"/>
    <w:multiLevelType w:val="multilevel"/>
    <w:tmpl w:val="764E2EA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6">
    <w:nsid w:val="4296248C"/>
    <w:multiLevelType w:val="hybridMultilevel"/>
    <w:tmpl w:val="911C6FF8"/>
    <w:lvl w:ilvl="0" w:tplc="B706FDB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7514D2"/>
    <w:multiLevelType w:val="multilevel"/>
    <w:tmpl w:val="1C2AD476"/>
    <w:lvl w:ilvl="0">
      <w:start w:val="1"/>
      <w:numFmt w:val="decimal"/>
      <w:lvlText w:val="%1."/>
      <w:lvlJc w:val="left"/>
      <w:pPr>
        <w:ind w:left="102" w:hanging="240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433" w:hanging="420"/>
      </w:pPr>
      <w:rPr>
        <w:rFonts w:hint="default"/>
        <w:b/>
        <w:bCs/>
        <w:i/>
        <w:spacing w:val="-4"/>
        <w:w w:val="99"/>
      </w:rPr>
    </w:lvl>
    <w:lvl w:ilvl="2">
      <w:numFmt w:val="bullet"/>
      <w:lvlText w:val="•"/>
      <w:lvlJc w:val="left"/>
      <w:pPr>
        <w:ind w:left="2334" w:hanging="420"/>
      </w:pPr>
      <w:rPr>
        <w:rFonts w:hint="default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</w:rPr>
    </w:lvl>
    <w:lvl w:ilvl="5">
      <w:numFmt w:val="bullet"/>
      <w:lvlText w:val="•"/>
      <w:lvlJc w:val="left"/>
      <w:pPr>
        <w:ind w:left="5016" w:hanging="420"/>
      </w:pPr>
      <w:rPr>
        <w:rFonts w:hint="default"/>
      </w:rPr>
    </w:lvl>
    <w:lvl w:ilvl="6">
      <w:numFmt w:val="bullet"/>
      <w:lvlText w:val="•"/>
      <w:lvlJc w:val="left"/>
      <w:pPr>
        <w:ind w:left="5910" w:hanging="420"/>
      </w:pPr>
      <w:rPr>
        <w:rFonts w:hint="default"/>
      </w:rPr>
    </w:lvl>
    <w:lvl w:ilvl="7">
      <w:numFmt w:val="bullet"/>
      <w:lvlText w:val="•"/>
      <w:lvlJc w:val="left"/>
      <w:pPr>
        <w:ind w:left="6804" w:hanging="420"/>
      </w:pPr>
      <w:rPr>
        <w:rFonts w:hint="default"/>
      </w:rPr>
    </w:lvl>
    <w:lvl w:ilvl="8">
      <w:numFmt w:val="bullet"/>
      <w:lvlText w:val="•"/>
      <w:lvlJc w:val="left"/>
      <w:pPr>
        <w:ind w:left="7698" w:hanging="420"/>
      </w:pPr>
      <w:rPr>
        <w:rFonts w:hint="default"/>
      </w:rPr>
    </w:lvl>
  </w:abstractNum>
  <w:abstractNum w:abstractNumId="28">
    <w:nsid w:val="47083859"/>
    <w:multiLevelType w:val="hybridMultilevel"/>
    <w:tmpl w:val="CE7AA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C1C0AC7"/>
    <w:multiLevelType w:val="hybridMultilevel"/>
    <w:tmpl w:val="55A05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674D75"/>
    <w:multiLevelType w:val="multilevel"/>
    <w:tmpl w:val="ADEA6910"/>
    <w:lvl w:ilvl="0">
      <w:start w:val="1"/>
      <w:numFmt w:val="decimal"/>
      <w:lvlText w:val="%1."/>
      <w:lvlJc w:val="left"/>
      <w:pPr>
        <w:ind w:left="102" w:hanging="240"/>
        <w:jc w:val="right"/>
      </w:pPr>
      <w:rPr>
        <w:rFonts w:hint="default"/>
        <w:b/>
        <w:bCs/>
        <w:i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433" w:hanging="420"/>
      </w:pPr>
      <w:rPr>
        <w:rFonts w:hint="default"/>
        <w:b/>
        <w:bCs/>
        <w:i/>
        <w:spacing w:val="-4"/>
        <w:w w:val="99"/>
      </w:rPr>
    </w:lvl>
    <w:lvl w:ilvl="2">
      <w:numFmt w:val="bullet"/>
      <w:lvlText w:val="•"/>
      <w:lvlJc w:val="left"/>
      <w:pPr>
        <w:ind w:left="2334" w:hanging="420"/>
      </w:pPr>
      <w:rPr>
        <w:rFonts w:hint="default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</w:rPr>
    </w:lvl>
    <w:lvl w:ilvl="5">
      <w:numFmt w:val="bullet"/>
      <w:lvlText w:val="•"/>
      <w:lvlJc w:val="left"/>
      <w:pPr>
        <w:ind w:left="5016" w:hanging="420"/>
      </w:pPr>
      <w:rPr>
        <w:rFonts w:hint="default"/>
      </w:rPr>
    </w:lvl>
    <w:lvl w:ilvl="6">
      <w:numFmt w:val="bullet"/>
      <w:lvlText w:val="•"/>
      <w:lvlJc w:val="left"/>
      <w:pPr>
        <w:ind w:left="5910" w:hanging="420"/>
      </w:pPr>
      <w:rPr>
        <w:rFonts w:hint="default"/>
      </w:rPr>
    </w:lvl>
    <w:lvl w:ilvl="7">
      <w:numFmt w:val="bullet"/>
      <w:lvlText w:val="•"/>
      <w:lvlJc w:val="left"/>
      <w:pPr>
        <w:ind w:left="6804" w:hanging="420"/>
      </w:pPr>
      <w:rPr>
        <w:rFonts w:hint="default"/>
      </w:rPr>
    </w:lvl>
    <w:lvl w:ilvl="8">
      <w:numFmt w:val="bullet"/>
      <w:lvlText w:val="•"/>
      <w:lvlJc w:val="left"/>
      <w:pPr>
        <w:ind w:left="7698" w:hanging="420"/>
      </w:pPr>
      <w:rPr>
        <w:rFonts w:hint="default"/>
      </w:rPr>
    </w:lvl>
  </w:abstractNum>
  <w:abstractNum w:abstractNumId="32">
    <w:nsid w:val="4D3366C7"/>
    <w:multiLevelType w:val="hybridMultilevel"/>
    <w:tmpl w:val="3580F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C3582F"/>
    <w:multiLevelType w:val="hybridMultilevel"/>
    <w:tmpl w:val="C8A87498"/>
    <w:lvl w:ilvl="0" w:tplc="7C6E2F68">
      <w:start w:val="2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A00681"/>
    <w:multiLevelType w:val="hybridMultilevel"/>
    <w:tmpl w:val="D5F8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E12B30"/>
    <w:multiLevelType w:val="hybridMultilevel"/>
    <w:tmpl w:val="0F36E262"/>
    <w:lvl w:ilvl="0" w:tplc="4412F3CA">
      <w:start w:val="1"/>
      <w:numFmt w:val="decimal"/>
      <w:lvlText w:val="%1."/>
      <w:lvlJc w:val="left"/>
      <w:pPr>
        <w:ind w:left="1025" w:hanging="360"/>
      </w:pPr>
      <w:rPr>
        <w:rFonts w:hint="default"/>
        <w:spacing w:val="-8"/>
        <w:w w:val="99"/>
      </w:rPr>
    </w:lvl>
    <w:lvl w:ilvl="1" w:tplc="0CB848A0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A71C4A54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04E414D6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CFA6B852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9E68853C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CA407EA6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22E04BAE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BCE8CAF0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36">
    <w:nsid w:val="5C5E45DD"/>
    <w:multiLevelType w:val="multilevel"/>
    <w:tmpl w:val="00DE9C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CA90CC4"/>
    <w:multiLevelType w:val="multilevel"/>
    <w:tmpl w:val="3F0ACE0E"/>
    <w:lvl w:ilvl="0">
      <w:start w:val="2"/>
      <w:numFmt w:val="decimal"/>
      <w:lvlText w:val="%1"/>
      <w:lvlJc w:val="left"/>
      <w:pPr>
        <w:ind w:left="135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420"/>
      </w:pPr>
      <w:rPr>
        <w:rFonts w:hint="default"/>
        <w:i/>
        <w:spacing w:val="-3"/>
        <w:w w:val="99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93" w:hanging="420"/>
      </w:pPr>
      <w:rPr>
        <w:rFonts w:hint="default"/>
      </w:rPr>
    </w:lvl>
    <w:lvl w:ilvl="4">
      <w:numFmt w:val="bullet"/>
      <w:lvlText w:val="•"/>
      <w:lvlJc w:val="left"/>
      <w:pPr>
        <w:ind w:left="4738" w:hanging="420"/>
      </w:pPr>
      <w:rPr>
        <w:rFonts w:hint="default"/>
      </w:rPr>
    </w:lvl>
    <w:lvl w:ilvl="5">
      <w:numFmt w:val="bullet"/>
      <w:lvlText w:val="•"/>
      <w:lvlJc w:val="left"/>
      <w:pPr>
        <w:ind w:left="5583" w:hanging="420"/>
      </w:pPr>
      <w:rPr>
        <w:rFonts w:hint="default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</w:rPr>
    </w:lvl>
  </w:abstractNum>
  <w:abstractNum w:abstractNumId="39">
    <w:nsid w:val="644456F9"/>
    <w:multiLevelType w:val="hybridMultilevel"/>
    <w:tmpl w:val="2F5C3CE2"/>
    <w:lvl w:ilvl="0" w:tplc="FE86E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DC5EF4"/>
    <w:multiLevelType w:val="hybridMultilevel"/>
    <w:tmpl w:val="5EFE93AE"/>
    <w:lvl w:ilvl="0" w:tplc="FAC636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F16BF1"/>
    <w:multiLevelType w:val="hybridMultilevel"/>
    <w:tmpl w:val="79A89C84"/>
    <w:lvl w:ilvl="0" w:tplc="EA72C2AE">
      <w:numFmt w:val="bullet"/>
      <w:lvlText w:val=""/>
      <w:lvlJc w:val="left"/>
      <w:pPr>
        <w:ind w:left="10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C18758C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F00EC7BC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3530D5E4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3A38DCB2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4BA44690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4E662296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5AC6CB3A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0E38B94A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42">
    <w:nsid w:val="6F4C00B2"/>
    <w:multiLevelType w:val="hybridMultilevel"/>
    <w:tmpl w:val="D4F6A022"/>
    <w:lvl w:ilvl="0" w:tplc="5BEE347C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3">
    <w:nsid w:val="704B3E4D"/>
    <w:multiLevelType w:val="hybridMultilevel"/>
    <w:tmpl w:val="C7A494FC"/>
    <w:lvl w:ilvl="0" w:tplc="F788E562">
      <w:start w:val="1"/>
      <w:numFmt w:val="decimal"/>
      <w:lvlText w:val="%1"/>
      <w:lvlJc w:val="left"/>
      <w:pPr>
        <w:ind w:left="1119" w:hanging="180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</w:rPr>
    </w:lvl>
    <w:lvl w:ilvl="1" w:tplc="6FA6CB36">
      <w:numFmt w:val="bullet"/>
      <w:lvlText w:val="•"/>
      <w:lvlJc w:val="left"/>
      <w:pPr>
        <w:ind w:left="2526" w:hanging="180"/>
      </w:pPr>
      <w:rPr>
        <w:rFonts w:hint="default"/>
      </w:rPr>
    </w:lvl>
    <w:lvl w:ilvl="2" w:tplc="7C6E26BC">
      <w:numFmt w:val="bullet"/>
      <w:lvlText w:val="•"/>
      <w:lvlJc w:val="left"/>
      <w:pPr>
        <w:ind w:left="3932" w:hanging="180"/>
      </w:pPr>
      <w:rPr>
        <w:rFonts w:hint="default"/>
      </w:rPr>
    </w:lvl>
    <w:lvl w:ilvl="3" w:tplc="739CA7D8">
      <w:numFmt w:val="bullet"/>
      <w:lvlText w:val="•"/>
      <w:lvlJc w:val="left"/>
      <w:pPr>
        <w:ind w:left="5338" w:hanging="180"/>
      </w:pPr>
      <w:rPr>
        <w:rFonts w:hint="default"/>
      </w:rPr>
    </w:lvl>
    <w:lvl w:ilvl="4" w:tplc="B9127B14">
      <w:numFmt w:val="bullet"/>
      <w:lvlText w:val="•"/>
      <w:lvlJc w:val="left"/>
      <w:pPr>
        <w:ind w:left="6744" w:hanging="180"/>
      </w:pPr>
      <w:rPr>
        <w:rFonts w:hint="default"/>
      </w:rPr>
    </w:lvl>
    <w:lvl w:ilvl="5" w:tplc="2DC405EA">
      <w:numFmt w:val="bullet"/>
      <w:lvlText w:val="•"/>
      <w:lvlJc w:val="left"/>
      <w:pPr>
        <w:ind w:left="8150" w:hanging="180"/>
      </w:pPr>
      <w:rPr>
        <w:rFonts w:hint="default"/>
      </w:rPr>
    </w:lvl>
    <w:lvl w:ilvl="6" w:tplc="29D05A5C">
      <w:numFmt w:val="bullet"/>
      <w:lvlText w:val="•"/>
      <w:lvlJc w:val="left"/>
      <w:pPr>
        <w:ind w:left="9556" w:hanging="180"/>
      </w:pPr>
      <w:rPr>
        <w:rFonts w:hint="default"/>
      </w:rPr>
    </w:lvl>
    <w:lvl w:ilvl="7" w:tplc="E668A8CE">
      <w:numFmt w:val="bullet"/>
      <w:lvlText w:val="•"/>
      <w:lvlJc w:val="left"/>
      <w:pPr>
        <w:ind w:left="10962" w:hanging="180"/>
      </w:pPr>
      <w:rPr>
        <w:rFonts w:hint="default"/>
      </w:rPr>
    </w:lvl>
    <w:lvl w:ilvl="8" w:tplc="95C42A94">
      <w:numFmt w:val="bullet"/>
      <w:lvlText w:val="•"/>
      <w:lvlJc w:val="left"/>
      <w:pPr>
        <w:ind w:left="12368" w:hanging="180"/>
      </w:pPr>
      <w:rPr>
        <w:rFonts w:hint="default"/>
      </w:rPr>
    </w:lvl>
  </w:abstractNum>
  <w:abstractNum w:abstractNumId="44">
    <w:nsid w:val="71AD4B3A"/>
    <w:multiLevelType w:val="hybridMultilevel"/>
    <w:tmpl w:val="E1C859AE"/>
    <w:lvl w:ilvl="0" w:tplc="E55EF3B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4CF077D"/>
    <w:multiLevelType w:val="hybridMultilevel"/>
    <w:tmpl w:val="4E4ADFE6"/>
    <w:lvl w:ilvl="0" w:tplc="171284B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E11ACD"/>
    <w:multiLevelType w:val="multilevel"/>
    <w:tmpl w:val="D4AC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56427E"/>
    <w:multiLevelType w:val="hybridMultilevel"/>
    <w:tmpl w:val="595229EC"/>
    <w:lvl w:ilvl="0" w:tplc="C31A357A">
      <w:start w:val="1"/>
      <w:numFmt w:val="bullet"/>
      <w:lvlText w:val="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48">
    <w:nsid w:val="7C7E3EE9"/>
    <w:multiLevelType w:val="hybridMultilevel"/>
    <w:tmpl w:val="7C94CC5C"/>
    <w:lvl w:ilvl="0" w:tplc="C31A357A">
      <w:start w:val="1"/>
      <w:numFmt w:val="bullet"/>
      <w:lvlText w:val="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49">
    <w:nsid w:val="7CCC6755"/>
    <w:multiLevelType w:val="hybridMultilevel"/>
    <w:tmpl w:val="76ECDC7E"/>
    <w:lvl w:ilvl="0" w:tplc="82E8A30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5"/>
  </w:num>
  <w:num w:numId="2">
    <w:abstractNumId w:val="4"/>
  </w:num>
  <w:num w:numId="3">
    <w:abstractNumId w:val="41"/>
  </w:num>
  <w:num w:numId="4">
    <w:abstractNumId w:val="43"/>
  </w:num>
  <w:num w:numId="5">
    <w:abstractNumId w:val="38"/>
  </w:num>
  <w:num w:numId="6">
    <w:abstractNumId w:val="27"/>
  </w:num>
  <w:num w:numId="7">
    <w:abstractNumId w:val="17"/>
  </w:num>
  <w:num w:numId="8">
    <w:abstractNumId w:val="48"/>
  </w:num>
  <w:num w:numId="9">
    <w:abstractNumId w:val="47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 w:numId="16">
    <w:abstractNumId w:val="49"/>
  </w:num>
  <w:num w:numId="17">
    <w:abstractNumId w:val="33"/>
  </w:num>
  <w:num w:numId="18">
    <w:abstractNumId w:val="40"/>
  </w:num>
  <w:num w:numId="19">
    <w:abstractNumId w:val="22"/>
  </w:num>
  <w:num w:numId="20">
    <w:abstractNumId w:val="31"/>
  </w:num>
  <w:num w:numId="21">
    <w:abstractNumId w:val="32"/>
  </w:num>
  <w:num w:numId="22">
    <w:abstractNumId w:val="28"/>
  </w:num>
  <w:num w:numId="23">
    <w:abstractNumId w:val="5"/>
  </w:num>
  <w:num w:numId="24">
    <w:abstractNumId w:val="30"/>
  </w:num>
  <w:num w:numId="25">
    <w:abstractNumId w:val="34"/>
  </w:num>
  <w:num w:numId="26">
    <w:abstractNumId w:val="8"/>
  </w:num>
  <w:num w:numId="27">
    <w:abstractNumId w:val="21"/>
  </w:num>
  <w:num w:numId="28">
    <w:abstractNumId w:val="24"/>
  </w:num>
  <w:num w:numId="29">
    <w:abstractNumId w:val="19"/>
  </w:num>
  <w:num w:numId="30">
    <w:abstractNumId w:val="46"/>
  </w:num>
  <w:num w:numId="31">
    <w:abstractNumId w:val="18"/>
  </w:num>
  <w:num w:numId="32">
    <w:abstractNumId w:val="44"/>
  </w:num>
  <w:num w:numId="33">
    <w:abstractNumId w:val="14"/>
  </w:num>
  <w:num w:numId="34">
    <w:abstractNumId w:val="15"/>
  </w:num>
  <w:num w:numId="35">
    <w:abstractNumId w:val="23"/>
  </w:num>
  <w:num w:numId="36">
    <w:abstractNumId w:val="25"/>
  </w:num>
  <w:num w:numId="37">
    <w:abstractNumId w:val="11"/>
  </w:num>
  <w:num w:numId="38">
    <w:abstractNumId w:val="10"/>
  </w:num>
  <w:num w:numId="39">
    <w:abstractNumId w:val="13"/>
  </w:num>
  <w:num w:numId="40">
    <w:abstractNumId w:val="20"/>
  </w:num>
  <w:num w:numId="41">
    <w:abstractNumId w:val="26"/>
  </w:num>
  <w:num w:numId="42">
    <w:abstractNumId w:val="12"/>
  </w:num>
  <w:num w:numId="43">
    <w:abstractNumId w:val="16"/>
  </w:num>
  <w:num w:numId="44">
    <w:abstractNumId w:val="42"/>
  </w:num>
  <w:num w:numId="45">
    <w:abstractNumId w:val="6"/>
  </w:num>
  <w:num w:numId="46">
    <w:abstractNumId w:val="39"/>
  </w:num>
  <w:num w:numId="47">
    <w:abstractNumId w:val="45"/>
  </w:num>
  <w:num w:numId="48">
    <w:abstractNumId w:val="36"/>
  </w:num>
  <w:num w:numId="49">
    <w:abstractNumId w:val="37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535A1"/>
    <w:rsid w:val="0000770A"/>
    <w:rsid w:val="0001508F"/>
    <w:rsid w:val="00022701"/>
    <w:rsid w:val="00024367"/>
    <w:rsid w:val="00025462"/>
    <w:rsid w:val="00035083"/>
    <w:rsid w:val="00040C92"/>
    <w:rsid w:val="0005646B"/>
    <w:rsid w:val="00067682"/>
    <w:rsid w:val="000724A6"/>
    <w:rsid w:val="00076BF5"/>
    <w:rsid w:val="0009051D"/>
    <w:rsid w:val="000972DC"/>
    <w:rsid w:val="000A0A63"/>
    <w:rsid w:val="000A3199"/>
    <w:rsid w:val="000A43CB"/>
    <w:rsid w:val="000A6A18"/>
    <w:rsid w:val="000A7061"/>
    <w:rsid w:val="000C3CBD"/>
    <w:rsid w:val="000D1E55"/>
    <w:rsid w:val="000D2B7C"/>
    <w:rsid w:val="000D2F87"/>
    <w:rsid w:val="000E05FB"/>
    <w:rsid w:val="000E0E91"/>
    <w:rsid w:val="000F208F"/>
    <w:rsid w:val="00106862"/>
    <w:rsid w:val="001075A4"/>
    <w:rsid w:val="0011245A"/>
    <w:rsid w:val="00114DB4"/>
    <w:rsid w:val="00115636"/>
    <w:rsid w:val="00124D01"/>
    <w:rsid w:val="00126F0F"/>
    <w:rsid w:val="00130A31"/>
    <w:rsid w:val="00131525"/>
    <w:rsid w:val="00136DFD"/>
    <w:rsid w:val="001406CE"/>
    <w:rsid w:val="001413EC"/>
    <w:rsid w:val="00151E1B"/>
    <w:rsid w:val="0015546A"/>
    <w:rsid w:val="00160BF2"/>
    <w:rsid w:val="00171AAD"/>
    <w:rsid w:val="00172698"/>
    <w:rsid w:val="00192EC5"/>
    <w:rsid w:val="00195495"/>
    <w:rsid w:val="001A31A8"/>
    <w:rsid w:val="001B68DE"/>
    <w:rsid w:val="001C413A"/>
    <w:rsid w:val="001D0E97"/>
    <w:rsid w:val="001D2111"/>
    <w:rsid w:val="001D5FA4"/>
    <w:rsid w:val="001D6D6F"/>
    <w:rsid w:val="001D7677"/>
    <w:rsid w:val="001E1F75"/>
    <w:rsid w:val="001E2AE2"/>
    <w:rsid w:val="001E493A"/>
    <w:rsid w:val="001F2671"/>
    <w:rsid w:val="00205C7C"/>
    <w:rsid w:val="0021589E"/>
    <w:rsid w:val="00220038"/>
    <w:rsid w:val="00221DBB"/>
    <w:rsid w:val="0022471B"/>
    <w:rsid w:val="00232436"/>
    <w:rsid w:val="00233452"/>
    <w:rsid w:val="00235882"/>
    <w:rsid w:val="0024522D"/>
    <w:rsid w:val="00247A01"/>
    <w:rsid w:val="002575A6"/>
    <w:rsid w:val="002704FD"/>
    <w:rsid w:val="002830AE"/>
    <w:rsid w:val="00286317"/>
    <w:rsid w:val="002864C0"/>
    <w:rsid w:val="00296E75"/>
    <w:rsid w:val="002C4086"/>
    <w:rsid w:val="002C46FB"/>
    <w:rsid w:val="002C7132"/>
    <w:rsid w:val="002D2D55"/>
    <w:rsid w:val="002E185D"/>
    <w:rsid w:val="002E67D7"/>
    <w:rsid w:val="002F2332"/>
    <w:rsid w:val="002F3987"/>
    <w:rsid w:val="00310062"/>
    <w:rsid w:val="003216AD"/>
    <w:rsid w:val="0034164B"/>
    <w:rsid w:val="00344383"/>
    <w:rsid w:val="00346069"/>
    <w:rsid w:val="003504D5"/>
    <w:rsid w:val="00353671"/>
    <w:rsid w:val="00356DD8"/>
    <w:rsid w:val="003714DB"/>
    <w:rsid w:val="00383436"/>
    <w:rsid w:val="003840B7"/>
    <w:rsid w:val="003939C4"/>
    <w:rsid w:val="003A1C11"/>
    <w:rsid w:val="003B7A3D"/>
    <w:rsid w:val="003C2BFF"/>
    <w:rsid w:val="003D0F54"/>
    <w:rsid w:val="003D1E04"/>
    <w:rsid w:val="003F4692"/>
    <w:rsid w:val="003F7A31"/>
    <w:rsid w:val="004035A4"/>
    <w:rsid w:val="00411389"/>
    <w:rsid w:val="00412EAA"/>
    <w:rsid w:val="00417EED"/>
    <w:rsid w:val="00423078"/>
    <w:rsid w:val="00423D64"/>
    <w:rsid w:val="004255D2"/>
    <w:rsid w:val="00430AD3"/>
    <w:rsid w:val="00443332"/>
    <w:rsid w:val="004535A1"/>
    <w:rsid w:val="00461149"/>
    <w:rsid w:val="004902B5"/>
    <w:rsid w:val="00494798"/>
    <w:rsid w:val="00496B41"/>
    <w:rsid w:val="004977DC"/>
    <w:rsid w:val="004A32B5"/>
    <w:rsid w:val="004A5466"/>
    <w:rsid w:val="004C1CB6"/>
    <w:rsid w:val="004D27E4"/>
    <w:rsid w:val="004D4B3C"/>
    <w:rsid w:val="004F08FA"/>
    <w:rsid w:val="004F565E"/>
    <w:rsid w:val="004F7DD9"/>
    <w:rsid w:val="00500AA0"/>
    <w:rsid w:val="00504143"/>
    <w:rsid w:val="00514B2A"/>
    <w:rsid w:val="00520800"/>
    <w:rsid w:val="005257DF"/>
    <w:rsid w:val="005346B4"/>
    <w:rsid w:val="00541A0C"/>
    <w:rsid w:val="00546BFF"/>
    <w:rsid w:val="005504D7"/>
    <w:rsid w:val="00551DAA"/>
    <w:rsid w:val="00554973"/>
    <w:rsid w:val="0056092A"/>
    <w:rsid w:val="00575BD6"/>
    <w:rsid w:val="00587142"/>
    <w:rsid w:val="005871E8"/>
    <w:rsid w:val="00591A20"/>
    <w:rsid w:val="00597169"/>
    <w:rsid w:val="005A4279"/>
    <w:rsid w:val="005A5B9C"/>
    <w:rsid w:val="005B1A5E"/>
    <w:rsid w:val="005C4985"/>
    <w:rsid w:val="005C49E3"/>
    <w:rsid w:val="005E3F03"/>
    <w:rsid w:val="005F2746"/>
    <w:rsid w:val="00615894"/>
    <w:rsid w:val="006367EF"/>
    <w:rsid w:val="00636B9F"/>
    <w:rsid w:val="00640364"/>
    <w:rsid w:val="00655B32"/>
    <w:rsid w:val="006560A9"/>
    <w:rsid w:val="00663B3F"/>
    <w:rsid w:val="00663E1C"/>
    <w:rsid w:val="00672C73"/>
    <w:rsid w:val="00675A46"/>
    <w:rsid w:val="00675BD8"/>
    <w:rsid w:val="006761C3"/>
    <w:rsid w:val="00681F17"/>
    <w:rsid w:val="006B479F"/>
    <w:rsid w:val="006C181B"/>
    <w:rsid w:val="006E46E1"/>
    <w:rsid w:val="006E63C8"/>
    <w:rsid w:val="006E68DE"/>
    <w:rsid w:val="006E73E9"/>
    <w:rsid w:val="006F5930"/>
    <w:rsid w:val="007017D7"/>
    <w:rsid w:val="0070463D"/>
    <w:rsid w:val="00706F80"/>
    <w:rsid w:val="00707A8A"/>
    <w:rsid w:val="00707ADF"/>
    <w:rsid w:val="0071176D"/>
    <w:rsid w:val="0071300D"/>
    <w:rsid w:val="00716CCC"/>
    <w:rsid w:val="0073557D"/>
    <w:rsid w:val="00737B0F"/>
    <w:rsid w:val="00745478"/>
    <w:rsid w:val="00747878"/>
    <w:rsid w:val="00750984"/>
    <w:rsid w:val="00750C06"/>
    <w:rsid w:val="007605F8"/>
    <w:rsid w:val="00760DA9"/>
    <w:rsid w:val="00764D68"/>
    <w:rsid w:val="00767296"/>
    <w:rsid w:val="007A3E9D"/>
    <w:rsid w:val="007A41BE"/>
    <w:rsid w:val="007B61EE"/>
    <w:rsid w:val="007B6F87"/>
    <w:rsid w:val="007C1180"/>
    <w:rsid w:val="007C7D54"/>
    <w:rsid w:val="007E2C9A"/>
    <w:rsid w:val="007E78D9"/>
    <w:rsid w:val="007E7C56"/>
    <w:rsid w:val="008048A5"/>
    <w:rsid w:val="00806088"/>
    <w:rsid w:val="00806C09"/>
    <w:rsid w:val="00811A79"/>
    <w:rsid w:val="0081261A"/>
    <w:rsid w:val="00814194"/>
    <w:rsid w:val="00814A0B"/>
    <w:rsid w:val="00822908"/>
    <w:rsid w:val="00837431"/>
    <w:rsid w:val="00842517"/>
    <w:rsid w:val="00845F2C"/>
    <w:rsid w:val="00861082"/>
    <w:rsid w:val="0087202E"/>
    <w:rsid w:val="0087234B"/>
    <w:rsid w:val="00880B04"/>
    <w:rsid w:val="008837E9"/>
    <w:rsid w:val="0088615F"/>
    <w:rsid w:val="008A1B97"/>
    <w:rsid w:val="008A61BD"/>
    <w:rsid w:val="008B2DA6"/>
    <w:rsid w:val="008B653A"/>
    <w:rsid w:val="008C4C30"/>
    <w:rsid w:val="008C6F27"/>
    <w:rsid w:val="008D7BAE"/>
    <w:rsid w:val="008E7C61"/>
    <w:rsid w:val="008F2CDD"/>
    <w:rsid w:val="009051CD"/>
    <w:rsid w:val="00906209"/>
    <w:rsid w:val="0090708E"/>
    <w:rsid w:val="0091212E"/>
    <w:rsid w:val="00912D08"/>
    <w:rsid w:val="00914A7C"/>
    <w:rsid w:val="00927F30"/>
    <w:rsid w:val="00954AEC"/>
    <w:rsid w:val="0096477B"/>
    <w:rsid w:val="00973FE2"/>
    <w:rsid w:val="00975B2E"/>
    <w:rsid w:val="00985976"/>
    <w:rsid w:val="00990CCE"/>
    <w:rsid w:val="00995306"/>
    <w:rsid w:val="00997956"/>
    <w:rsid w:val="009A3559"/>
    <w:rsid w:val="009A783B"/>
    <w:rsid w:val="009B2A86"/>
    <w:rsid w:val="009C0EC0"/>
    <w:rsid w:val="009D204E"/>
    <w:rsid w:val="009F4509"/>
    <w:rsid w:val="00A0267E"/>
    <w:rsid w:val="00A2194E"/>
    <w:rsid w:val="00A22B00"/>
    <w:rsid w:val="00A30828"/>
    <w:rsid w:val="00A30DA4"/>
    <w:rsid w:val="00A44E8A"/>
    <w:rsid w:val="00A539ED"/>
    <w:rsid w:val="00A54790"/>
    <w:rsid w:val="00A55D5E"/>
    <w:rsid w:val="00A56851"/>
    <w:rsid w:val="00A56CE6"/>
    <w:rsid w:val="00A613A6"/>
    <w:rsid w:val="00A6382A"/>
    <w:rsid w:val="00A65149"/>
    <w:rsid w:val="00A830FA"/>
    <w:rsid w:val="00A87A39"/>
    <w:rsid w:val="00A9168B"/>
    <w:rsid w:val="00A92CEB"/>
    <w:rsid w:val="00A9322F"/>
    <w:rsid w:val="00AA7DC7"/>
    <w:rsid w:val="00AC30F1"/>
    <w:rsid w:val="00AC44D1"/>
    <w:rsid w:val="00AD266B"/>
    <w:rsid w:val="00AD2E20"/>
    <w:rsid w:val="00AE0EC5"/>
    <w:rsid w:val="00AF3EF9"/>
    <w:rsid w:val="00AF4999"/>
    <w:rsid w:val="00B00255"/>
    <w:rsid w:val="00B02156"/>
    <w:rsid w:val="00B03524"/>
    <w:rsid w:val="00B052AD"/>
    <w:rsid w:val="00B10817"/>
    <w:rsid w:val="00B1185F"/>
    <w:rsid w:val="00B252F0"/>
    <w:rsid w:val="00B26ED9"/>
    <w:rsid w:val="00B35374"/>
    <w:rsid w:val="00B35ACA"/>
    <w:rsid w:val="00B43587"/>
    <w:rsid w:val="00B50EEC"/>
    <w:rsid w:val="00B52B7A"/>
    <w:rsid w:val="00B614D0"/>
    <w:rsid w:val="00B71DB6"/>
    <w:rsid w:val="00B75711"/>
    <w:rsid w:val="00B75D9E"/>
    <w:rsid w:val="00B90264"/>
    <w:rsid w:val="00B909EA"/>
    <w:rsid w:val="00B94C5F"/>
    <w:rsid w:val="00B95476"/>
    <w:rsid w:val="00B971B7"/>
    <w:rsid w:val="00BA4D59"/>
    <w:rsid w:val="00BC0DE5"/>
    <w:rsid w:val="00C013CB"/>
    <w:rsid w:val="00C12A5D"/>
    <w:rsid w:val="00C20BB5"/>
    <w:rsid w:val="00C30D0E"/>
    <w:rsid w:val="00C30EED"/>
    <w:rsid w:val="00C534E6"/>
    <w:rsid w:val="00C62862"/>
    <w:rsid w:val="00C7386C"/>
    <w:rsid w:val="00C77FCF"/>
    <w:rsid w:val="00C8212B"/>
    <w:rsid w:val="00C82952"/>
    <w:rsid w:val="00C83340"/>
    <w:rsid w:val="00C83E16"/>
    <w:rsid w:val="00C90E04"/>
    <w:rsid w:val="00C94778"/>
    <w:rsid w:val="00CA28BA"/>
    <w:rsid w:val="00CA7950"/>
    <w:rsid w:val="00CB55D3"/>
    <w:rsid w:val="00CC1733"/>
    <w:rsid w:val="00CC269C"/>
    <w:rsid w:val="00CD2F84"/>
    <w:rsid w:val="00CD62D2"/>
    <w:rsid w:val="00CE3A7B"/>
    <w:rsid w:val="00CE55F3"/>
    <w:rsid w:val="00CF11A5"/>
    <w:rsid w:val="00CF1680"/>
    <w:rsid w:val="00CF2ED7"/>
    <w:rsid w:val="00D035C1"/>
    <w:rsid w:val="00D06407"/>
    <w:rsid w:val="00D073FC"/>
    <w:rsid w:val="00D25313"/>
    <w:rsid w:val="00D31EC9"/>
    <w:rsid w:val="00D40AA2"/>
    <w:rsid w:val="00D545BA"/>
    <w:rsid w:val="00D60376"/>
    <w:rsid w:val="00D64467"/>
    <w:rsid w:val="00D6699F"/>
    <w:rsid w:val="00D752EB"/>
    <w:rsid w:val="00D851AB"/>
    <w:rsid w:val="00D902DF"/>
    <w:rsid w:val="00D95281"/>
    <w:rsid w:val="00DA4CB2"/>
    <w:rsid w:val="00DB0D88"/>
    <w:rsid w:val="00DB3117"/>
    <w:rsid w:val="00DB7753"/>
    <w:rsid w:val="00DD75FF"/>
    <w:rsid w:val="00DF385E"/>
    <w:rsid w:val="00DF4A81"/>
    <w:rsid w:val="00E049D2"/>
    <w:rsid w:val="00E06EC4"/>
    <w:rsid w:val="00E078B3"/>
    <w:rsid w:val="00E13EE0"/>
    <w:rsid w:val="00E16124"/>
    <w:rsid w:val="00E23625"/>
    <w:rsid w:val="00E272E9"/>
    <w:rsid w:val="00E3226D"/>
    <w:rsid w:val="00E329B5"/>
    <w:rsid w:val="00E331F1"/>
    <w:rsid w:val="00E373C9"/>
    <w:rsid w:val="00E37CE0"/>
    <w:rsid w:val="00E431C7"/>
    <w:rsid w:val="00E50BB6"/>
    <w:rsid w:val="00E543A0"/>
    <w:rsid w:val="00E60D76"/>
    <w:rsid w:val="00E66090"/>
    <w:rsid w:val="00E705AA"/>
    <w:rsid w:val="00E8714A"/>
    <w:rsid w:val="00E876AE"/>
    <w:rsid w:val="00E9083C"/>
    <w:rsid w:val="00EC5B2A"/>
    <w:rsid w:val="00ED45CB"/>
    <w:rsid w:val="00EE614C"/>
    <w:rsid w:val="00EF3EDC"/>
    <w:rsid w:val="00F01D9B"/>
    <w:rsid w:val="00F110AB"/>
    <w:rsid w:val="00F20102"/>
    <w:rsid w:val="00F24B31"/>
    <w:rsid w:val="00F26E3C"/>
    <w:rsid w:val="00F3543A"/>
    <w:rsid w:val="00F36BD6"/>
    <w:rsid w:val="00F42FDB"/>
    <w:rsid w:val="00F459FF"/>
    <w:rsid w:val="00F5119B"/>
    <w:rsid w:val="00F572D8"/>
    <w:rsid w:val="00F632AD"/>
    <w:rsid w:val="00F6535A"/>
    <w:rsid w:val="00F65388"/>
    <w:rsid w:val="00F76A34"/>
    <w:rsid w:val="00F8612A"/>
    <w:rsid w:val="00F86AF7"/>
    <w:rsid w:val="00F9643C"/>
    <w:rsid w:val="00FA4DF7"/>
    <w:rsid w:val="00FB4729"/>
    <w:rsid w:val="00FC509E"/>
    <w:rsid w:val="00FE0A47"/>
    <w:rsid w:val="00FE7BFC"/>
    <w:rsid w:val="00FF5FB9"/>
    <w:rsid w:val="00FF7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386C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11A79"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11A79"/>
    <w:pPr>
      <w:ind w:left="305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49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1A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1A79"/>
    <w:rPr>
      <w:sz w:val="24"/>
      <w:szCs w:val="24"/>
    </w:rPr>
  </w:style>
  <w:style w:type="paragraph" w:styleId="a4">
    <w:name w:val="List Paragraph"/>
    <w:basedOn w:val="a"/>
    <w:uiPriority w:val="34"/>
    <w:qFormat/>
    <w:rsid w:val="00811A79"/>
    <w:pPr>
      <w:ind w:left="1025" w:hanging="360"/>
    </w:pPr>
  </w:style>
  <w:style w:type="paragraph" w:customStyle="1" w:styleId="TableParagraph">
    <w:name w:val="Table Paragraph"/>
    <w:basedOn w:val="a"/>
    <w:uiPriority w:val="1"/>
    <w:qFormat/>
    <w:rsid w:val="00811A79"/>
    <w:pPr>
      <w:ind w:left="103"/>
    </w:pPr>
  </w:style>
  <w:style w:type="table" w:styleId="a5">
    <w:name w:val="Table Grid"/>
    <w:basedOn w:val="a1"/>
    <w:uiPriority w:val="59"/>
    <w:rsid w:val="005A4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51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5149"/>
    <w:rPr>
      <w:rFonts w:ascii="Times New Roman" w:eastAsia="Times New Roman" w:hAnsi="Times New Roman" w:cs="Times New Roman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unhideWhenUsed/>
    <w:rsid w:val="00A651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A65149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qFormat/>
    <w:rsid w:val="00F86AF7"/>
    <w:pPr>
      <w:widowControl/>
      <w:jc w:val="center"/>
    </w:pPr>
    <w:rPr>
      <w:b/>
      <w:bCs/>
      <w:sz w:val="32"/>
      <w:szCs w:val="24"/>
      <w:lang w:val="ru-RU" w:eastAsia="ru-RU"/>
    </w:rPr>
  </w:style>
  <w:style w:type="character" w:customStyle="1" w:styleId="ab">
    <w:name w:val="Название Знак"/>
    <w:basedOn w:val="a0"/>
    <w:link w:val="aa"/>
    <w:rsid w:val="00F86AF7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paragraph" w:customStyle="1" w:styleId="Default">
    <w:name w:val="Default"/>
    <w:rsid w:val="00F86AF7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customStyle="1" w:styleId="11">
    <w:name w:val="Светлая заливка1"/>
    <w:basedOn w:val="a1"/>
    <w:uiPriority w:val="60"/>
    <w:rsid w:val="00195495"/>
    <w:pPr>
      <w:widowControl/>
    </w:pPr>
    <w:rPr>
      <w:color w:val="000000" w:themeColor="text1" w:themeShade="BF"/>
      <w:lang w:val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195495"/>
    <w:pPr>
      <w:widowControl/>
    </w:pPr>
    <w:rPr>
      <w:color w:val="365F91" w:themeColor="accent1" w:themeShade="BF"/>
      <w:lang w:val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No Spacing"/>
    <w:uiPriority w:val="1"/>
    <w:qFormat/>
    <w:rsid w:val="00195495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95495"/>
  </w:style>
  <w:style w:type="character" w:customStyle="1" w:styleId="ad">
    <w:name w:val="Текст выноски Знак"/>
    <w:basedOn w:val="a0"/>
    <w:link w:val="ae"/>
    <w:uiPriority w:val="99"/>
    <w:semiHidden/>
    <w:rsid w:val="00195495"/>
    <w:rPr>
      <w:rFonts w:ascii="Tahoma" w:hAnsi="Tahoma" w:cs="Tahoma"/>
      <w:sz w:val="16"/>
      <w:szCs w:val="16"/>
      <w:lang w:val="ru-RU"/>
    </w:rPr>
  </w:style>
  <w:style w:type="paragraph" w:styleId="ae">
    <w:name w:val="Balloon Text"/>
    <w:basedOn w:val="a"/>
    <w:link w:val="ad"/>
    <w:uiPriority w:val="99"/>
    <w:semiHidden/>
    <w:unhideWhenUsed/>
    <w:rsid w:val="00195495"/>
    <w:pPr>
      <w:widowControl/>
    </w:pPr>
    <w:rPr>
      <w:rFonts w:ascii="Tahoma" w:eastAsiaTheme="minorHAnsi" w:hAnsi="Tahoma" w:cs="Tahoma"/>
      <w:sz w:val="16"/>
      <w:szCs w:val="16"/>
      <w:lang w:val="ru-RU"/>
    </w:rPr>
  </w:style>
  <w:style w:type="paragraph" w:styleId="af">
    <w:name w:val="Normal (Web)"/>
    <w:basedOn w:val="a"/>
    <w:uiPriority w:val="99"/>
    <w:unhideWhenUsed/>
    <w:rsid w:val="00E37CE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0">
    <w:name w:val="Hyperlink"/>
    <w:basedOn w:val="a0"/>
    <w:uiPriority w:val="99"/>
    <w:unhideWhenUsed/>
    <w:rsid w:val="00E37CE0"/>
    <w:rPr>
      <w:color w:val="0000FF" w:themeColor="hyperlink"/>
      <w:u w:val="single"/>
    </w:rPr>
  </w:style>
  <w:style w:type="paragraph" w:customStyle="1" w:styleId="ConsPlusNormal">
    <w:name w:val="ConsPlusNormal"/>
    <w:rsid w:val="004035A4"/>
    <w:pPr>
      <w:suppressAutoHyphens/>
      <w:autoSpaceDE w:val="0"/>
    </w:pPr>
    <w:rPr>
      <w:rFonts w:ascii="Arial" w:eastAsia="Times New Roman" w:hAnsi="Arial" w:cs="Arial"/>
      <w:sz w:val="20"/>
      <w:szCs w:val="20"/>
      <w:lang w:val="ru-RU" w:eastAsia="ar-SA"/>
    </w:rPr>
  </w:style>
  <w:style w:type="table" w:customStyle="1" w:styleId="12">
    <w:name w:val="Сетка таблицы1"/>
    <w:basedOn w:val="a1"/>
    <w:next w:val="a5"/>
    <w:uiPriority w:val="59"/>
    <w:rsid w:val="00BC0DE5"/>
    <w:pPr>
      <w:widowControl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BC0DE5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5346B4"/>
    <w:rPr>
      <w:rFonts w:cs="Times New Roman"/>
      <w:i/>
    </w:rPr>
  </w:style>
  <w:style w:type="table" w:customStyle="1" w:styleId="20">
    <w:name w:val="Сетка таблицы2"/>
    <w:basedOn w:val="a1"/>
    <w:next w:val="a5"/>
    <w:uiPriority w:val="59"/>
    <w:rsid w:val="007C7D54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qFormat/>
    <w:rsid w:val="00C83E16"/>
    <w:pPr>
      <w:widowControl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C83E16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uiPriority w:val="99"/>
    <w:rsid w:val="00C83E16"/>
    <w:rPr>
      <w:rFonts w:cs="Times New Roman"/>
      <w:vertAlign w:val="superscript"/>
    </w:rPr>
  </w:style>
  <w:style w:type="paragraph" w:customStyle="1" w:styleId="Standard">
    <w:name w:val="Standard"/>
    <w:rsid w:val="00B052AD"/>
    <w:pPr>
      <w:widowControl/>
      <w:suppressAutoHyphens/>
      <w:autoSpaceDN w:val="0"/>
      <w:spacing w:before="120" w:after="120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val="ru-RU" w:eastAsia="ru-RU"/>
    </w:rPr>
  </w:style>
  <w:style w:type="character" w:customStyle="1" w:styleId="s1">
    <w:name w:val="s1"/>
    <w:rsid w:val="00E3226D"/>
  </w:style>
  <w:style w:type="table" w:customStyle="1" w:styleId="4">
    <w:name w:val="Сетка таблицы4"/>
    <w:basedOn w:val="a1"/>
    <w:next w:val="a5"/>
    <w:uiPriority w:val="59"/>
    <w:rsid w:val="00995306"/>
    <w:pPr>
      <w:widowControl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s-avtoservice.ru/" TargetMode="External"/><Relationship Id="rId17" Type="http://schemas.openxmlformats.org/officeDocument/2006/relationships/hyperlink" Target="http://www.normacs.ru/Doclist/doc/TJF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-mash.ru/sm/sistemy-dokumentacii/edinaja-sistema-tekhnologicheskojj-dokumentaci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t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obot.bmstu.ru/files/GOST/gost-eskd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hoster.bmstu.ru/~spir/T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62B7-926D-4E97-8A25-AB01F648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1</Pages>
  <Words>9719</Words>
  <Characters>55401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121</cp:revision>
  <cp:lastPrinted>2024-03-27T11:07:00Z</cp:lastPrinted>
  <dcterms:created xsi:type="dcterms:W3CDTF">2017-01-28T14:51:00Z</dcterms:created>
  <dcterms:modified xsi:type="dcterms:W3CDTF">2024-03-27T11:09:00Z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2011-01-16T00:00:00Z</vt:filetime>
  </property>
  <property fmtid="{D5CDD505-2E9C-101B-9397-08002B2CF9AE}" pid="3" name="LastSaved">
    <vt:filetime>2017-01-28T00:00:00Z</vt:filetime>
  </property>
</Properties>
</file>