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5E6E23" w14:textId="77777777" w:rsidR="00BE385C" w:rsidRPr="006A2522" w:rsidRDefault="00BE385C" w:rsidP="00BE385C">
      <w:pPr>
        <w:spacing w:after="0" w:line="240" w:lineRule="auto"/>
        <w:jc w:val="center"/>
        <w:rPr>
          <w:rFonts w:ascii="Arial" w:eastAsia="Calibri" w:hAnsi="Arial" w:cs="Arial"/>
          <w:sz w:val="24"/>
          <w:szCs w:val="24"/>
        </w:rPr>
      </w:pPr>
      <w:r w:rsidRPr="006A2522">
        <w:rPr>
          <w:rFonts w:ascii="Arial" w:eastAsia="Calibri" w:hAnsi="Arial" w:cs="Arial"/>
          <w:sz w:val="24"/>
          <w:szCs w:val="24"/>
        </w:rPr>
        <w:t>ДЕПАРТАМЕНТ ОБРАЗОВАНИЯ И НАУКИ ТЮМЕНСКОЙ ОБЛАСТИ</w:t>
      </w:r>
    </w:p>
    <w:p w14:paraId="6EB3FC1E" w14:textId="77777777" w:rsidR="00BE385C" w:rsidRPr="006A2522" w:rsidRDefault="00BE385C" w:rsidP="00BE385C">
      <w:pPr>
        <w:spacing w:after="0" w:line="240" w:lineRule="auto"/>
        <w:jc w:val="center"/>
        <w:rPr>
          <w:rFonts w:ascii="Arial" w:eastAsia="Calibri" w:hAnsi="Arial" w:cs="Arial"/>
          <w:sz w:val="24"/>
          <w:szCs w:val="24"/>
        </w:rPr>
      </w:pPr>
    </w:p>
    <w:p w14:paraId="09DC0F13" w14:textId="77777777" w:rsidR="00BE385C" w:rsidRPr="006A2522" w:rsidRDefault="00BE385C" w:rsidP="00BE385C">
      <w:pPr>
        <w:spacing w:after="0" w:line="240" w:lineRule="auto"/>
        <w:jc w:val="center"/>
        <w:rPr>
          <w:rFonts w:ascii="Arial" w:eastAsia="Calibri" w:hAnsi="Arial" w:cs="Arial"/>
          <w:b/>
          <w:sz w:val="24"/>
          <w:szCs w:val="24"/>
        </w:rPr>
      </w:pPr>
      <w:r w:rsidRPr="006A2522">
        <w:rPr>
          <w:rFonts w:ascii="Arial" w:eastAsia="Calibri" w:hAnsi="Arial" w:cs="Arial"/>
          <w:b/>
          <w:sz w:val="24"/>
          <w:szCs w:val="24"/>
        </w:rPr>
        <w:t>ГОСУДАРСТВЕННОЕ АВТОНОМНОЕ ПРОФЕССИОНАЛЬНОЕ</w:t>
      </w:r>
    </w:p>
    <w:p w14:paraId="5A3B0F43" w14:textId="77777777" w:rsidR="00BE385C" w:rsidRPr="006A2522" w:rsidRDefault="00BE385C" w:rsidP="00BE385C">
      <w:pPr>
        <w:spacing w:after="0" w:line="240" w:lineRule="auto"/>
        <w:jc w:val="center"/>
        <w:rPr>
          <w:rFonts w:ascii="Arial" w:eastAsia="Calibri" w:hAnsi="Arial" w:cs="Arial"/>
          <w:b/>
          <w:sz w:val="24"/>
          <w:szCs w:val="24"/>
        </w:rPr>
      </w:pPr>
      <w:r w:rsidRPr="006A2522">
        <w:rPr>
          <w:rFonts w:ascii="Arial" w:eastAsia="Calibri" w:hAnsi="Arial" w:cs="Arial"/>
          <w:b/>
          <w:sz w:val="24"/>
          <w:szCs w:val="24"/>
        </w:rPr>
        <w:t>ОБРАЗОВАТЕЛЬНОЕ УЧРЕЖДЕНИЕ ТЮМЕНСКОЙ ОБЛАСТИ</w:t>
      </w:r>
    </w:p>
    <w:p w14:paraId="26C5627F" w14:textId="77777777" w:rsidR="00BE385C" w:rsidRPr="006A2522" w:rsidRDefault="00BE385C" w:rsidP="00BE385C">
      <w:pPr>
        <w:spacing w:after="0" w:line="240" w:lineRule="auto"/>
        <w:jc w:val="center"/>
        <w:rPr>
          <w:rFonts w:ascii="Arial" w:eastAsia="Calibri" w:hAnsi="Arial" w:cs="Arial"/>
          <w:b/>
          <w:sz w:val="24"/>
          <w:szCs w:val="24"/>
        </w:rPr>
      </w:pPr>
      <w:r w:rsidRPr="006A2522">
        <w:rPr>
          <w:rFonts w:ascii="Arial" w:eastAsia="Calibri" w:hAnsi="Arial" w:cs="Arial"/>
          <w:b/>
          <w:sz w:val="24"/>
          <w:szCs w:val="24"/>
        </w:rPr>
        <w:t>«ГОЛЫШМАНОВСКИЙ АГРОПЕДАГОГИЧЕСКИЙ КОЛЛЕДЖ»</w:t>
      </w:r>
    </w:p>
    <w:p w14:paraId="7D605DDA" w14:textId="77777777" w:rsidR="00BE385C" w:rsidRPr="006A2522" w:rsidRDefault="00BE385C" w:rsidP="00BE385C">
      <w:pPr>
        <w:tabs>
          <w:tab w:val="left" w:pos="7417"/>
        </w:tabs>
        <w:spacing w:after="0" w:line="240" w:lineRule="auto"/>
        <w:rPr>
          <w:rFonts w:ascii="Arial" w:eastAsia="Calibri" w:hAnsi="Arial" w:cs="Arial"/>
          <w:sz w:val="24"/>
          <w:szCs w:val="24"/>
        </w:rPr>
      </w:pPr>
      <w:r w:rsidRPr="006A2522">
        <w:rPr>
          <w:rFonts w:ascii="Arial" w:eastAsia="Calibri" w:hAnsi="Arial" w:cs="Arial"/>
          <w:sz w:val="24"/>
          <w:szCs w:val="24"/>
        </w:rPr>
        <w:tab/>
      </w:r>
    </w:p>
    <w:p w14:paraId="74FD6B7A" w14:textId="77777777" w:rsidR="00BE385C" w:rsidRPr="006A2522" w:rsidRDefault="00BE385C" w:rsidP="00BE38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Arial" w:eastAsia="Calibri" w:hAnsi="Arial" w:cs="Arial"/>
          <w:b/>
          <w:bCs/>
          <w:caps/>
          <w:sz w:val="24"/>
          <w:szCs w:val="24"/>
        </w:rPr>
      </w:pPr>
    </w:p>
    <w:p w14:paraId="39112E1E" w14:textId="77777777" w:rsidR="00BE385C" w:rsidRPr="006A2522" w:rsidRDefault="00BE385C" w:rsidP="00BE385C">
      <w:pPr>
        <w:tabs>
          <w:tab w:val="center" w:pos="4677"/>
          <w:tab w:val="right" w:pos="9355"/>
        </w:tabs>
        <w:spacing w:after="0" w:line="240" w:lineRule="auto"/>
        <w:ind w:firstLine="5529"/>
        <w:rPr>
          <w:rFonts w:ascii="Arial" w:hAnsi="Arial" w:cs="Arial"/>
          <w:sz w:val="24"/>
          <w:szCs w:val="24"/>
        </w:rPr>
      </w:pPr>
    </w:p>
    <w:p w14:paraId="6323060B" w14:textId="77777777" w:rsidR="00BE385C" w:rsidRDefault="00BE385C" w:rsidP="00BE385C">
      <w:pPr>
        <w:widowControl w:val="0"/>
        <w:tabs>
          <w:tab w:val="center" w:pos="4677"/>
          <w:tab w:val="right" w:pos="9355"/>
        </w:tabs>
        <w:spacing w:after="0" w:line="240" w:lineRule="auto"/>
        <w:ind w:left="4962"/>
        <w:rPr>
          <w:rFonts w:ascii="Arial" w:hAnsi="Arial" w:cs="Arial"/>
          <w:sz w:val="24"/>
          <w:szCs w:val="24"/>
        </w:rPr>
      </w:pPr>
    </w:p>
    <w:p w14:paraId="51ABC955" w14:textId="77777777" w:rsidR="00BE385C" w:rsidRPr="006A2522" w:rsidRDefault="00BE385C" w:rsidP="00BE385C">
      <w:pPr>
        <w:widowControl w:val="0"/>
        <w:tabs>
          <w:tab w:val="center" w:pos="4677"/>
          <w:tab w:val="right" w:pos="9355"/>
        </w:tabs>
        <w:spacing w:after="0" w:line="240" w:lineRule="auto"/>
        <w:ind w:left="4962"/>
        <w:rPr>
          <w:rFonts w:ascii="Arial" w:hAnsi="Arial" w:cs="Arial"/>
          <w:sz w:val="24"/>
          <w:szCs w:val="24"/>
        </w:rPr>
      </w:pPr>
    </w:p>
    <w:p w14:paraId="4657ACF4" w14:textId="77777777" w:rsidR="00BE385C" w:rsidRPr="006A2522" w:rsidRDefault="00BE385C" w:rsidP="00BE385C">
      <w:pPr>
        <w:widowControl w:val="0"/>
        <w:tabs>
          <w:tab w:val="center" w:pos="4677"/>
          <w:tab w:val="right" w:pos="9355"/>
        </w:tabs>
        <w:spacing w:after="0" w:line="240" w:lineRule="auto"/>
        <w:ind w:left="4962"/>
        <w:rPr>
          <w:rFonts w:ascii="Arial" w:hAnsi="Arial" w:cs="Arial"/>
          <w:sz w:val="24"/>
          <w:szCs w:val="24"/>
        </w:rPr>
      </w:pPr>
    </w:p>
    <w:p w14:paraId="2C92D5C6" w14:textId="7042939A" w:rsidR="00BE385C" w:rsidRPr="006A2522" w:rsidRDefault="00BE385C" w:rsidP="00BE385C">
      <w:pPr>
        <w:widowControl w:val="0"/>
        <w:tabs>
          <w:tab w:val="center" w:pos="4677"/>
          <w:tab w:val="right" w:pos="9355"/>
        </w:tabs>
        <w:spacing w:after="0" w:line="240" w:lineRule="auto"/>
        <w:ind w:left="4962"/>
        <w:rPr>
          <w:rFonts w:ascii="Arial" w:hAnsi="Arial" w:cs="Arial"/>
          <w:b/>
          <w:sz w:val="24"/>
          <w:szCs w:val="24"/>
        </w:rPr>
      </w:pPr>
      <w:r w:rsidRPr="004448A6">
        <w:rPr>
          <w:rFonts w:ascii="Arial" w:hAnsi="Arial" w:cs="Arial"/>
          <w:sz w:val="24"/>
          <w:szCs w:val="24"/>
        </w:rPr>
        <w:t>Приложение 4.2</w:t>
      </w:r>
      <w:r>
        <w:rPr>
          <w:rFonts w:ascii="Arial" w:hAnsi="Arial" w:cs="Arial"/>
          <w:sz w:val="24"/>
          <w:szCs w:val="24"/>
        </w:rPr>
        <w:t xml:space="preserve"> </w:t>
      </w:r>
      <w:r w:rsidRPr="006A2522">
        <w:rPr>
          <w:rFonts w:ascii="Arial" w:hAnsi="Arial" w:cs="Arial"/>
          <w:sz w:val="24"/>
          <w:szCs w:val="24"/>
        </w:rPr>
        <w:t xml:space="preserve">к ООП СПО (ППССЗ) специальности </w:t>
      </w:r>
      <w:r w:rsidR="00B23692" w:rsidRPr="00B23692">
        <w:rPr>
          <w:rFonts w:ascii="Arial" w:hAnsi="Arial" w:cs="Arial"/>
          <w:sz w:val="24"/>
          <w:szCs w:val="24"/>
        </w:rPr>
        <w:t>44.02.01 Дошкольное образование</w:t>
      </w:r>
    </w:p>
    <w:p w14:paraId="181FCB33" w14:textId="77777777" w:rsidR="00BE385C" w:rsidRPr="006A2522" w:rsidRDefault="00BE385C" w:rsidP="00BE385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Arial" w:hAnsi="Arial" w:cs="Arial"/>
          <w:b/>
          <w:sz w:val="24"/>
          <w:szCs w:val="24"/>
        </w:rPr>
      </w:pPr>
    </w:p>
    <w:p w14:paraId="16C314D5" w14:textId="77777777" w:rsidR="00BE385C" w:rsidRPr="006A2522" w:rsidRDefault="00BE385C" w:rsidP="00BE385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Arial" w:hAnsi="Arial" w:cs="Arial"/>
          <w:b/>
          <w:sz w:val="24"/>
          <w:szCs w:val="24"/>
        </w:rPr>
      </w:pPr>
    </w:p>
    <w:p w14:paraId="5502F6C9" w14:textId="77777777" w:rsidR="00BE385C" w:rsidRDefault="00BE385C" w:rsidP="00BE385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Arial" w:hAnsi="Arial" w:cs="Arial"/>
          <w:b/>
          <w:sz w:val="24"/>
          <w:szCs w:val="24"/>
        </w:rPr>
      </w:pPr>
    </w:p>
    <w:p w14:paraId="6DC25AD4" w14:textId="77777777" w:rsidR="00BE385C" w:rsidRPr="006A2522" w:rsidRDefault="00BE385C" w:rsidP="00BE385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Arial" w:hAnsi="Arial" w:cs="Arial"/>
          <w:b/>
          <w:sz w:val="24"/>
          <w:szCs w:val="24"/>
        </w:rPr>
      </w:pPr>
    </w:p>
    <w:p w14:paraId="542360BD" w14:textId="77777777" w:rsidR="00BE385C" w:rsidRPr="006A2522" w:rsidRDefault="00BE385C" w:rsidP="00BE385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Arial" w:hAnsi="Arial" w:cs="Arial"/>
          <w:b/>
          <w:sz w:val="24"/>
          <w:szCs w:val="24"/>
        </w:rPr>
      </w:pPr>
    </w:p>
    <w:p w14:paraId="6C4317E3" w14:textId="77777777" w:rsidR="00BE385C" w:rsidRPr="006A2522" w:rsidRDefault="00BE385C" w:rsidP="00BE385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Arial" w:hAnsi="Arial" w:cs="Arial"/>
          <w:b/>
          <w:sz w:val="24"/>
          <w:szCs w:val="24"/>
        </w:rPr>
      </w:pPr>
    </w:p>
    <w:p w14:paraId="64F84883" w14:textId="77777777" w:rsidR="00BE385C" w:rsidRPr="006A2522" w:rsidRDefault="00BE385C" w:rsidP="00BE385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Arial" w:hAnsi="Arial" w:cs="Arial"/>
          <w:b/>
          <w:sz w:val="24"/>
          <w:szCs w:val="24"/>
        </w:rPr>
      </w:pPr>
    </w:p>
    <w:p w14:paraId="2402BCC2" w14:textId="77777777" w:rsidR="00BE385C" w:rsidRPr="006A2522" w:rsidRDefault="00BE385C" w:rsidP="00BE385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Arial" w:hAnsi="Arial" w:cs="Arial"/>
          <w:b/>
          <w:sz w:val="24"/>
          <w:szCs w:val="24"/>
        </w:rPr>
      </w:pPr>
    </w:p>
    <w:p w14:paraId="181018EC" w14:textId="77777777" w:rsidR="00BE385C" w:rsidRPr="006A2522" w:rsidRDefault="00BE385C" w:rsidP="00BE385C">
      <w:pPr>
        <w:spacing w:after="0" w:line="390" w:lineRule="auto"/>
        <w:ind w:right="-853"/>
        <w:jc w:val="center"/>
        <w:rPr>
          <w:rFonts w:ascii="Arial" w:hAnsi="Arial" w:cs="Arial"/>
          <w:b/>
          <w:bCs/>
          <w:sz w:val="24"/>
          <w:szCs w:val="24"/>
        </w:rPr>
      </w:pPr>
      <w:r w:rsidRPr="006A2522">
        <w:rPr>
          <w:rFonts w:ascii="Arial" w:hAnsi="Arial" w:cs="Arial"/>
          <w:b/>
          <w:bCs/>
          <w:sz w:val="24"/>
          <w:szCs w:val="24"/>
        </w:rPr>
        <w:t>ПРОГРАММА УЧЕБНОЙ ДИСЦИПЛИНЫ</w:t>
      </w:r>
    </w:p>
    <w:p w14:paraId="3C98E349" w14:textId="77777777" w:rsidR="00BE385C" w:rsidRPr="006A2522" w:rsidRDefault="00BE385C" w:rsidP="00BE385C">
      <w:pPr>
        <w:spacing w:after="0" w:line="390" w:lineRule="auto"/>
        <w:ind w:right="-853"/>
        <w:jc w:val="center"/>
        <w:rPr>
          <w:rFonts w:ascii="Arial" w:hAnsi="Arial" w:cs="Arial"/>
          <w:b/>
          <w:bCs/>
          <w:sz w:val="24"/>
          <w:szCs w:val="24"/>
        </w:rPr>
      </w:pPr>
      <w:r>
        <w:rPr>
          <w:rFonts w:ascii="Arial" w:hAnsi="Arial" w:cs="Arial"/>
          <w:b/>
          <w:caps/>
          <w:sz w:val="24"/>
          <w:szCs w:val="24"/>
        </w:rPr>
        <w:t>ОБД.</w:t>
      </w:r>
      <w:r w:rsidRPr="006A2522">
        <w:rPr>
          <w:rFonts w:ascii="Arial" w:hAnsi="Arial" w:cs="Arial"/>
          <w:b/>
          <w:caps/>
          <w:sz w:val="24"/>
          <w:szCs w:val="24"/>
        </w:rPr>
        <w:t xml:space="preserve"> </w:t>
      </w:r>
      <w:r>
        <w:rPr>
          <w:rFonts w:ascii="Arial" w:hAnsi="Arial" w:cs="Arial"/>
          <w:b/>
          <w:caps/>
          <w:sz w:val="24"/>
          <w:szCs w:val="24"/>
        </w:rPr>
        <w:t xml:space="preserve">02 </w:t>
      </w:r>
      <w:r w:rsidRPr="006A2522">
        <w:rPr>
          <w:rFonts w:ascii="Arial" w:hAnsi="Arial" w:cs="Arial"/>
          <w:b/>
          <w:caps/>
          <w:sz w:val="24"/>
          <w:szCs w:val="24"/>
        </w:rPr>
        <w:t xml:space="preserve">Математика </w:t>
      </w:r>
    </w:p>
    <w:p w14:paraId="50544148" w14:textId="77777777" w:rsidR="00BE385C" w:rsidRPr="006A2522"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caps/>
          <w:sz w:val="24"/>
          <w:szCs w:val="24"/>
        </w:rPr>
      </w:pPr>
    </w:p>
    <w:p w14:paraId="4B595839" w14:textId="77777777" w:rsidR="00BE385C" w:rsidRPr="006A2522"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caps/>
          <w:sz w:val="24"/>
          <w:szCs w:val="24"/>
        </w:rPr>
      </w:pPr>
    </w:p>
    <w:p w14:paraId="3D9A6038" w14:textId="77777777" w:rsidR="00BE385C" w:rsidRPr="006A2522"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caps/>
          <w:sz w:val="24"/>
          <w:szCs w:val="24"/>
        </w:rPr>
      </w:pPr>
    </w:p>
    <w:p w14:paraId="666A1231" w14:textId="77777777" w:rsidR="00BE385C" w:rsidRPr="006A2522"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caps/>
          <w:sz w:val="24"/>
          <w:szCs w:val="24"/>
        </w:rPr>
      </w:pPr>
    </w:p>
    <w:p w14:paraId="0E48D771" w14:textId="77777777" w:rsidR="00BE385C" w:rsidRPr="006A2522"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caps/>
          <w:sz w:val="24"/>
          <w:szCs w:val="24"/>
        </w:rPr>
      </w:pPr>
    </w:p>
    <w:p w14:paraId="1B7DC446" w14:textId="77777777" w:rsidR="00BE385C" w:rsidRPr="006A2522"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caps/>
          <w:sz w:val="24"/>
          <w:szCs w:val="24"/>
        </w:rPr>
      </w:pPr>
    </w:p>
    <w:p w14:paraId="42DF6A13" w14:textId="77777777" w:rsidR="00BE385C" w:rsidRPr="006A2522"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caps/>
          <w:sz w:val="24"/>
          <w:szCs w:val="24"/>
        </w:rPr>
      </w:pPr>
    </w:p>
    <w:p w14:paraId="0FF54108" w14:textId="77777777" w:rsidR="00BE385C" w:rsidRPr="006A2522"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caps/>
          <w:sz w:val="24"/>
          <w:szCs w:val="24"/>
        </w:rPr>
      </w:pPr>
    </w:p>
    <w:p w14:paraId="4ECC997C" w14:textId="77777777" w:rsidR="00BE385C" w:rsidRPr="006A2522"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caps/>
          <w:sz w:val="24"/>
          <w:szCs w:val="24"/>
        </w:rPr>
      </w:pPr>
    </w:p>
    <w:p w14:paraId="1A291220" w14:textId="77777777" w:rsidR="00BE385C" w:rsidRPr="006A2522"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caps/>
          <w:sz w:val="24"/>
          <w:szCs w:val="24"/>
        </w:rPr>
      </w:pPr>
    </w:p>
    <w:p w14:paraId="34A91491" w14:textId="77777777" w:rsidR="00BE385C" w:rsidRPr="006A2522"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caps/>
          <w:sz w:val="24"/>
          <w:szCs w:val="24"/>
        </w:rPr>
      </w:pPr>
    </w:p>
    <w:p w14:paraId="5586C854" w14:textId="77777777" w:rsidR="00BE385C" w:rsidRPr="006A2522"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caps/>
          <w:sz w:val="24"/>
          <w:szCs w:val="24"/>
        </w:rPr>
      </w:pPr>
    </w:p>
    <w:p w14:paraId="2EC02D90" w14:textId="77777777" w:rsidR="00BE385C" w:rsidRPr="006A2522"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caps/>
          <w:sz w:val="24"/>
          <w:szCs w:val="24"/>
        </w:rPr>
      </w:pPr>
    </w:p>
    <w:p w14:paraId="1DA0A822" w14:textId="77777777" w:rsidR="00BE385C" w:rsidRPr="006A2522"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caps/>
          <w:sz w:val="24"/>
          <w:szCs w:val="24"/>
        </w:rPr>
      </w:pPr>
    </w:p>
    <w:p w14:paraId="375EEA62" w14:textId="77777777" w:rsidR="00BE385C" w:rsidRPr="006A2522"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caps/>
          <w:sz w:val="24"/>
          <w:szCs w:val="24"/>
        </w:rPr>
      </w:pPr>
    </w:p>
    <w:p w14:paraId="4F5276C3" w14:textId="77777777" w:rsidR="00BE385C" w:rsidRPr="006A2522"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caps/>
          <w:sz w:val="24"/>
          <w:szCs w:val="24"/>
        </w:rPr>
      </w:pPr>
    </w:p>
    <w:p w14:paraId="29A2E36B" w14:textId="77777777" w:rsidR="00BE385C" w:rsidRPr="006A2522"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caps/>
          <w:sz w:val="24"/>
          <w:szCs w:val="24"/>
        </w:rPr>
      </w:pPr>
    </w:p>
    <w:p w14:paraId="68FB4BC5" w14:textId="77777777" w:rsidR="00BE385C" w:rsidRPr="006A2522"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caps/>
          <w:sz w:val="24"/>
          <w:szCs w:val="24"/>
        </w:rPr>
      </w:pPr>
    </w:p>
    <w:p w14:paraId="0B96C4D9" w14:textId="77777777" w:rsidR="00BE385C" w:rsidRPr="006A2522"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caps/>
          <w:sz w:val="24"/>
          <w:szCs w:val="24"/>
        </w:rPr>
      </w:pPr>
    </w:p>
    <w:p w14:paraId="320A6B1C" w14:textId="77777777" w:rsidR="00BE385C" w:rsidRPr="006A2522"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caps/>
          <w:sz w:val="24"/>
          <w:szCs w:val="24"/>
        </w:rPr>
      </w:pPr>
    </w:p>
    <w:p w14:paraId="54BBE670" w14:textId="77777777" w:rsid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bCs/>
          <w:sz w:val="24"/>
          <w:szCs w:val="24"/>
        </w:rPr>
      </w:pPr>
    </w:p>
    <w:p w14:paraId="47844BA7" w14:textId="77777777" w:rsid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bCs/>
          <w:sz w:val="24"/>
          <w:szCs w:val="24"/>
        </w:rPr>
      </w:pPr>
    </w:p>
    <w:p w14:paraId="2673D2CB" w14:textId="77777777" w:rsidR="005C1D3B" w:rsidRDefault="005C1D3B"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bCs/>
          <w:sz w:val="24"/>
          <w:szCs w:val="24"/>
        </w:rPr>
      </w:pPr>
    </w:p>
    <w:p w14:paraId="446A72F6" w14:textId="77777777" w:rsidR="005C1D3B" w:rsidRDefault="005C1D3B"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bCs/>
          <w:sz w:val="24"/>
          <w:szCs w:val="24"/>
        </w:rPr>
      </w:pPr>
    </w:p>
    <w:p w14:paraId="39570DE6" w14:textId="77777777" w:rsid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bCs/>
          <w:sz w:val="24"/>
          <w:szCs w:val="24"/>
        </w:rPr>
      </w:pPr>
    </w:p>
    <w:p w14:paraId="5BBD0E4A" w14:textId="77777777" w:rsid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bCs/>
          <w:sz w:val="24"/>
          <w:szCs w:val="24"/>
        </w:rPr>
      </w:pPr>
    </w:p>
    <w:p w14:paraId="7EDA0FA3" w14:textId="77777777" w:rsidR="00BE385C" w:rsidRDefault="00BE385C" w:rsidP="00BE385C">
      <w:pPr>
        <w:spacing w:after="0" w:line="240" w:lineRule="auto"/>
        <w:jc w:val="center"/>
        <w:rPr>
          <w:rFonts w:ascii="Arial" w:hAnsi="Arial" w:cs="Arial"/>
          <w:sz w:val="24"/>
          <w:szCs w:val="24"/>
        </w:rPr>
      </w:pPr>
      <w:r w:rsidRPr="006A2522">
        <w:rPr>
          <w:rFonts w:ascii="Arial" w:hAnsi="Arial" w:cs="Arial"/>
          <w:bCs/>
          <w:iCs/>
          <w:sz w:val="24"/>
          <w:szCs w:val="24"/>
        </w:rPr>
        <w:t>202</w:t>
      </w:r>
      <w:r>
        <w:rPr>
          <w:rFonts w:ascii="Arial" w:hAnsi="Arial" w:cs="Arial"/>
          <w:bCs/>
          <w:iCs/>
          <w:sz w:val="24"/>
          <w:szCs w:val="24"/>
        </w:rPr>
        <w:t>4</w:t>
      </w:r>
      <w:r w:rsidRPr="006A2522">
        <w:rPr>
          <w:rFonts w:ascii="Arial" w:hAnsi="Arial" w:cs="Arial"/>
          <w:bCs/>
          <w:iCs/>
          <w:sz w:val="24"/>
          <w:szCs w:val="24"/>
        </w:rPr>
        <w:t xml:space="preserve"> г</w:t>
      </w:r>
      <w:r w:rsidRPr="006A2522">
        <w:rPr>
          <w:rFonts w:ascii="Arial" w:hAnsi="Arial" w:cs="Arial"/>
          <w:bCs/>
          <w:i/>
          <w:iCs/>
          <w:sz w:val="24"/>
          <w:szCs w:val="24"/>
        </w:rPr>
        <w:t>.</w:t>
      </w:r>
    </w:p>
    <w:p w14:paraId="49BCA231" w14:textId="29928C2C" w:rsidR="00BE385C" w:rsidRPr="006A2522" w:rsidRDefault="00BE385C" w:rsidP="00BE385C">
      <w:pPr>
        <w:spacing w:after="0" w:line="240" w:lineRule="auto"/>
        <w:ind w:firstLine="709"/>
        <w:jc w:val="both"/>
        <w:rPr>
          <w:rFonts w:ascii="Arial" w:hAnsi="Arial" w:cs="Arial"/>
          <w:sz w:val="24"/>
          <w:szCs w:val="24"/>
        </w:rPr>
      </w:pPr>
      <w:r w:rsidRPr="001A333A">
        <w:rPr>
          <w:rFonts w:ascii="Arial" w:hAnsi="Arial" w:cs="Arial"/>
          <w:color w:val="000000"/>
          <w:sz w:val="24"/>
          <w:szCs w:val="24"/>
          <w:shd w:val="clear" w:color="auto" w:fill="FFFFFF"/>
        </w:rPr>
        <w:lastRenderedPageBreak/>
        <w:t xml:space="preserve">Программа учебной дисциплины разработана в соответствии с федеральным государственным образовательным стандартом среднего профессионального образования по специальности </w:t>
      </w:r>
      <w:r w:rsidR="00B23692" w:rsidRPr="00B23692">
        <w:rPr>
          <w:rFonts w:ascii="Arial" w:hAnsi="Arial" w:cs="Arial"/>
          <w:color w:val="000000"/>
          <w:sz w:val="24"/>
          <w:szCs w:val="24"/>
          <w:shd w:val="clear" w:color="auto" w:fill="FFFFFF"/>
        </w:rPr>
        <w:t>44.02.01 Дошкольное образование</w:t>
      </w:r>
      <w:r>
        <w:rPr>
          <w:rFonts w:ascii="Arial" w:hAnsi="Arial" w:cs="Arial"/>
          <w:color w:val="000000"/>
          <w:sz w:val="24"/>
          <w:szCs w:val="24"/>
          <w:shd w:val="clear" w:color="auto" w:fill="FFFFFF"/>
        </w:rPr>
        <w:t>, утвержденным</w:t>
      </w:r>
      <w:r w:rsidRPr="001A333A">
        <w:rPr>
          <w:rFonts w:ascii="Arial" w:hAnsi="Arial" w:cs="Arial"/>
          <w:color w:val="000000"/>
          <w:sz w:val="24"/>
          <w:szCs w:val="24"/>
          <w:shd w:val="clear" w:color="auto" w:fill="FFFFFF"/>
        </w:rPr>
        <w:t xml:space="preserve"> Приказом </w:t>
      </w:r>
      <w:proofErr w:type="spellStart"/>
      <w:r w:rsidRPr="001A333A">
        <w:rPr>
          <w:rFonts w:ascii="Arial" w:hAnsi="Arial" w:cs="Arial"/>
          <w:color w:val="000000"/>
          <w:sz w:val="24"/>
          <w:szCs w:val="24"/>
          <w:shd w:val="clear" w:color="auto" w:fill="FFFFFF"/>
        </w:rPr>
        <w:t>Минпросвещения</w:t>
      </w:r>
      <w:proofErr w:type="spellEnd"/>
      <w:r w:rsidRPr="001A333A">
        <w:rPr>
          <w:rFonts w:ascii="Arial" w:hAnsi="Arial" w:cs="Arial"/>
          <w:color w:val="000000"/>
          <w:sz w:val="24"/>
          <w:szCs w:val="24"/>
          <w:shd w:val="clear" w:color="auto" w:fill="FFFFFF"/>
        </w:rPr>
        <w:t xml:space="preserve"> России от 17 </w:t>
      </w:r>
      <w:r>
        <w:rPr>
          <w:rFonts w:ascii="Arial" w:hAnsi="Arial" w:cs="Arial"/>
          <w:color w:val="000000"/>
          <w:sz w:val="24"/>
          <w:szCs w:val="24"/>
          <w:shd w:val="clear" w:color="auto" w:fill="FFFFFF"/>
        </w:rPr>
        <w:t>августа 2022 г. № 74</w:t>
      </w:r>
      <w:r w:rsidR="00B23692">
        <w:rPr>
          <w:rFonts w:ascii="Arial" w:hAnsi="Arial" w:cs="Arial"/>
          <w:color w:val="000000"/>
          <w:sz w:val="24"/>
          <w:szCs w:val="24"/>
          <w:shd w:val="clear" w:color="auto" w:fill="FFFFFF"/>
        </w:rPr>
        <w:t>3</w:t>
      </w:r>
      <w:r>
        <w:rPr>
          <w:rFonts w:ascii="Arial" w:hAnsi="Arial" w:cs="Arial"/>
          <w:color w:val="000000"/>
          <w:sz w:val="24"/>
          <w:szCs w:val="24"/>
          <w:shd w:val="clear" w:color="auto" w:fill="FFFFFF"/>
        </w:rPr>
        <w:t xml:space="preserve">, с учетом примерной рабочей программы </w:t>
      </w:r>
      <w:r w:rsidRPr="000041C5">
        <w:rPr>
          <w:rFonts w:ascii="Arial" w:hAnsi="Arial" w:cs="Arial"/>
          <w:color w:val="000000"/>
          <w:sz w:val="24"/>
          <w:szCs w:val="24"/>
          <w:shd w:val="clear" w:color="auto" w:fill="FFFFFF"/>
        </w:rPr>
        <w:t>общеобразовательной дисциплины</w:t>
      </w:r>
      <w:r>
        <w:rPr>
          <w:rFonts w:ascii="Arial" w:hAnsi="Arial" w:cs="Arial"/>
          <w:color w:val="000000"/>
          <w:sz w:val="24"/>
          <w:szCs w:val="24"/>
          <w:shd w:val="clear" w:color="auto" w:fill="FFFFFF"/>
        </w:rPr>
        <w:t xml:space="preserve"> </w:t>
      </w:r>
      <w:r w:rsidRPr="000041C5">
        <w:rPr>
          <w:rFonts w:ascii="Arial" w:hAnsi="Arial" w:cs="Arial"/>
          <w:color w:val="000000"/>
          <w:sz w:val="24"/>
          <w:szCs w:val="24"/>
          <w:shd w:val="clear" w:color="auto" w:fill="FFFFFF"/>
        </w:rPr>
        <w:t>«Математика»</w:t>
      </w:r>
      <w:r>
        <w:rPr>
          <w:rFonts w:ascii="Arial" w:hAnsi="Arial" w:cs="Arial"/>
          <w:color w:val="000000"/>
          <w:sz w:val="24"/>
          <w:szCs w:val="24"/>
          <w:shd w:val="clear" w:color="auto" w:fill="FFFFFF"/>
        </w:rPr>
        <w:t xml:space="preserve"> д</w:t>
      </w:r>
      <w:r w:rsidRPr="000041C5">
        <w:rPr>
          <w:rFonts w:ascii="Arial" w:hAnsi="Arial" w:cs="Arial"/>
          <w:color w:val="000000"/>
          <w:sz w:val="24"/>
          <w:szCs w:val="24"/>
          <w:shd w:val="clear" w:color="auto" w:fill="FFFFFF"/>
        </w:rPr>
        <w:t>ля профессиональных образовательных организаций</w:t>
      </w:r>
      <w:r>
        <w:rPr>
          <w:rFonts w:ascii="Arial" w:hAnsi="Arial" w:cs="Arial"/>
          <w:color w:val="000000"/>
          <w:sz w:val="24"/>
          <w:szCs w:val="24"/>
          <w:shd w:val="clear" w:color="auto" w:fill="FFFFFF"/>
        </w:rPr>
        <w:t xml:space="preserve"> (</w:t>
      </w:r>
      <w:r w:rsidR="005C1D3B">
        <w:rPr>
          <w:rFonts w:ascii="Arial" w:hAnsi="Arial" w:cs="Arial"/>
          <w:color w:val="000000"/>
          <w:sz w:val="24"/>
          <w:szCs w:val="24"/>
          <w:shd w:val="clear" w:color="auto" w:fill="FFFFFF"/>
        </w:rPr>
        <w:t>340</w:t>
      </w:r>
      <w:r>
        <w:rPr>
          <w:rFonts w:ascii="Arial" w:hAnsi="Arial" w:cs="Arial"/>
          <w:color w:val="000000"/>
          <w:sz w:val="24"/>
          <w:szCs w:val="24"/>
          <w:shd w:val="clear" w:color="auto" w:fill="FFFFFF"/>
        </w:rPr>
        <w:t xml:space="preserve"> час</w:t>
      </w:r>
      <w:r w:rsidR="005C1D3B">
        <w:rPr>
          <w:rFonts w:ascii="Arial" w:hAnsi="Arial" w:cs="Arial"/>
          <w:color w:val="000000"/>
          <w:sz w:val="24"/>
          <w:szCs w:val="24"/>
          <w:shd w:val="clear" w:color="auto" w:fill="FFFFFF"/>
        </w:rPr>
        <w:t>ов</w:t>
      </w:r>
      <w:r>
        <w:rPr>
          <w:rFonts w:ascii="Arial" w:hAnsi="Arial" w:cs="Arial"/>
          <w:color w:val="000000"/>
          <w:sz w:val="24"/>
          <w:szCs w:val="24"/>
          <w:shd w:val="clear" w:color="auto" w:fill="FFFFFF"/>
        </w:rPr>
        <w:t xml:space="preserve">), рассмотренной </w:t>
      </w:r>
      <w:r w:rsidRPr="000041C5">
        <w:rPr>
          <w:rFonts w:ascii="Arial" w:hAnsi="Arial" w:cs="Arial"/>
          <w:color w:val="000000"/>
          <w:sz w:val="24"/>
          <w:szCs w:val="24"/>
          <w:shd w:val="clear" w:color="auto" w:fill="FFFFFF"/>
        </w:rPr>
        <w:t>на заседании Педагогического совета ФГБОУ ДПО ИРПО</w:t>
      </w:r>
      <w:r>
        <w:rPr>
          <w:rFonts w:ascii="Arial" w:hAnsi="Arial" w:cs="Arial"/>
          <w:color w:val="000000"/>
          <w:sz w:val="24"/>
          <w:szCs w:val="24"/>
          <w:shd w:val="clear" w:color="auto" w:fill="FFFFFF"/>
        </w:rPr>
        <w:t xml:space="preserve"> (</w:t>
      </w:r>
      <w:r w:rsidRPr="000041C5">
        <w:rPr>
          <w:rFonts w:ascii="Arial" w:hAnsi="Arial" w:cs="Arial"/>
          <w:color w:val="000000"/>
          <w:sz w:val="24"/>
          <w:szCs w:val="24"/>
          <w:shd w:val="clear" w:color="auto" w:fill="FFFFFF"/>
        </w:rPr>
        <w:t>Протокол № 13</w:t>
      </w:r>
      <w:r>
        <w:rPr>
          <w:rFonts w:ascii="Arial" w:hAnsi="Arial" w:cs="Arial"/>
          <w:color w:val="000000"/>
          <w:sz w:val="24"/>
          <w:szCs w:val="24"/>
          <w:shd w:val="clear" w:color="auto" w:fill="FFFFFF"/>
        </w:rPr>
        <w:t xml:space="preserve"> от 29 сентября </w:t>
      </w:r>
      <w:r w:rsidRPr="000041C5">
        <w:rPr>
          <w:rFonts w:ascii="Arial" w:hAnsi="Arial" w:cs="Arial"/>
          <w:color w:val="000000"/>
          <w:sz w:val="24"/>
          <w:szCs w:val="24"/>
          <w:shd w:val="clear" w:color="auto" w:fill="FFFFFF"/>
        </w:rPr>
        <w:t>2022 г.</w:t>
      </w:r>
      <w:r>
        <w:rPr>
          <w:rFonts w:ascii="Arial" w:hAnsi="Arial" w:cs="Arial"/>
          <w:color w:val="000000"/>
          <w:sz w:val="24"/>
          <w:szCs w:val="24"/>
          <w:shd w:val="clear" w:color="auto" w:fill="FFFFFF"/>
        </w:rPr>
        <w:t xml:space="preserve">). </w:t>
      </w:r>
      <w:r w:rsidRPr="000041C5">
        <w:t xml:space="preserve"> </w:t>
      </w:r>
      <w:r>
        <w:rPr>
          <w:rFonts w:ascii="Arial" w:hAnsi="Arial" w:cs="Arial"/>
          <w:color w:val="000000"/>
          <w:sz w:val="24"/>
          <w:szCs w:val="24"/>
          <w:shd w:val="clear" w:color="auto" w:fill="FFFFFF"/>
        </w:rPr>
        <w:t xml:space="preserve">Утвержденной </w:t>
      </w:r>
      <w:r w:rsidRPr="000041C5">
        <w:rPr>
          <w:rFonts w:ascii="Arial" w:hAnsi="Arial" w:cs="Arial"/>
          <w:color w:val="000000"/>
          <w:sz w:val="24"/>
          <w:szCs w:val="24"/>
          <w:shd w:val="clear" w:color="auto" w:fill="FFFFFF"/>
        </w:rPr>
        <w:t>на заседании Совета по оценке содержания и качества примерных рабочих программ общеобразовательного и социально-гуманитарного циклов среднего профессионального образования</w:t>
      </w:r>
      <w:r>
        <w:rPr>
          <w:rFonts w:ascii="Arial" w:hAnsi="Arial" w:cs="Arial"/>
          <w:color w:val="000000"/>
          <w:sz w:val="24"/>
          <w:szCs w:val="24"/>
          <w:shd w:val="clear" w:color="auto" w:fill="FFFFFF"/>
        </w:rPr>
        <w:t xml:space="preserve"> (</w:t>
      </w:r>
      <w:r w:rsidRPr="000041C5">
        <w:rPr>
          <w:rFonts w:ascii="Arial" w:hAnsi="Arial" w:cs="Arial"/>
          <w:color w:val="000000"/>
          <w:sz w:val="24"/>
          <w:szCs w:val="24"/>
          <w:shd w:val="clear" w:color="auto" w:fill="FFFFFF"/>
        </w:rPr>
        <w:t>Протокол № 14</w:t>
      </w:r>
      <w:r>
        <w:rPr>
          <w:rFonts w:ascii="Arial" w:hAnsi="Arial" w:cs="Arial"/>
          <w:color w:val="000000"/>
          <w:sz w:val="24"/>
          <w:szCs w:val="24"/>
          <w:shd w:val="clear" w:color="auto" w:fill="FFFFFF"/>
        </w:rPr>
        <w:t xml:space="preserve"> от 30</w:t>
      </w:r>
      <w:r w:rsidRPr="000041C5">
        <w:rPr>
          <w:rFonts w:ascii="Arial" w:hAnsi="Arial" w:cs="Arial"/>
          <w:color w:val="000000"/>
          <w:sz w:val="24"/>
          <w:szCs w:val="24"/>
          <w:shd w:val="clear" w:color="auto" w:fill="FFFFFF"/>
        </w:rPr>
        <w:t xml:space="preserve"> ноября 2022 г.</w:t>
      </w:r>
      <w:r>
        <w:rPr>
          <w:rFonts w:ascii="Arial" w:hAnsi="Arial" w:cs="Arial"/>
          <w:color w:val="000000"/>
          <w:sz w:val="24"/>
          <w:szCs w:val="24"/>
          <w:shd w:val="clear" w:color="auto" w:fill="FFFFFF"/>
        </w:rPr>
        <w:t>).</w:t>
      </w:r>
      <w:r w:rsidR="005C1D3B">
        <w:rPr>
          <w:rFonts w:ascii="Arial" w:hAnsi="Arial" w:cs="Arial"/>
          <w:color w:val="000000"/>
          <w:sz w:val="24"/>
          <w:szCs w:val="24"/>
          <w:shd w:val="clear" w:color="auto" w:fill="FFFFFF"/>
        </w:rPr>
        <w:t xml:space="preserve"> Программа </w:t>
      </w:r>
      <w:r>
        <w:rPr>
          <w:rFonts w:ascii="Arial" w:hAnsi="Arial" w:cs="Arial"/>
          <w:color w:val="000000"/>
          <w:sz w:val="24"/>
          <w:szCs w:val="24"/>
          <w:shd w:val="clear" w:color="auto" w:fill="FFFFFF"/>
        </w:rPr>
        <w:t xml:space="preserve"> </w:t>
      </w:r>
      <w:r w:rsidR="005C1D3B">
        <w:rPr>
          <w:rFonts w:ascii="Arial" w:hAnsi="Arial" w:cs="Arial"/>
          <w:color w:val="000000"/>
          <w:sz w:val="24"/>
          <w:szCs w:val="24"/>
          <w:shd w:val="clear" w:color="auto" w:fill="FFFFFF"/>
        </w:rPr>
        <w:t>рекомендован</w:t>
      </w:r>
      <w:r w:rsidR="00A40D27">
        <w:rPr>
          <w:rFonts w:ascii="Arial" w:hAnsi="Arial" w:cs="Arial"/>
          <w:color w:val="000000"/>
          <w:sz w:val="24"/>
          <w:szCs w:val="24"/>
          <w:shd w:val="clear" w:color="auto" w:fill="FFFFFF"/>
        </w:rPr>
        <w:t>а</w:t>
      </w:r>
      <w:r w:rsidR="005C1D3B">
        <w:rPr>
          <w:rFonts w:ascii="Arial" w:hAnsi="Arial" w:cs="Arial"/>
          <w:color w:val="000000"/>
          <w:sz w:val="24"/>
          <w:szCs w:val="24"/>
          <w:shd w:val="clear" w:color="auto" w:fill="FFFFFF"/>
        </w:rPr>
        <w:t xml:space="preserve"> </w:t>
      </w:r>
      <w:r w:rsidR="005C1D3B" w:rsidRPr="005C1D3B">
        <w:rPr>
          <w:rFonts w:ascii="Arial" w:hAnsi="Arial" w:cs="Arial"/>
          <w:color w:val="000000"/>
          <w:sz w:val="24"/>
          <w:szCs w:val="24"/>
          <w:shd w:val="clear" w:color="auto" w:fill="FFFFFF"/>
        </w:rPr>
        <w:t xml:space="preserve"> для УГПС</w:t>
      </w:r>
      <w:r w:rsidR="005C1D3B">
        <w:rPr>
          <w:rFonts w:ascii="Arial" w:hAnsi="Arial" w:cs="Arial"/>
          <w:color w:val="000000"/>
          <w:sz w:val="24"/>
          <w:szCs w:val="24"/>
          <w:shd w:val="clear" w:color="auto" w:fill="FFFFFF"/>
        </w:rPr>
        <w:t xml:space="preserve"> по специальностям </w:t>
      </w:r>
      <w:r w:rsidR="00A40D27">
        <w:rPr>
          <w:rFonts w:ascii="Arial" w:hAnsi="Arial" w:cs="Arial"/>
          <w:color w:val="000000"/>
          <w:sz w:val="24"/>
          <w:szCs w:val="24"/>
          <w:shd w:val="clear" w:color="auto" w:fill="FFFFFF"/>
        </w:rPr>
        <w:t>44.00.00</w:t>
      </w:r>
      <w:r w:rsidR="005C1D3B" w:rsidRPr="005C1D3B">
        <w:rPr>
          <w:rFonts w:ascii="Arial" w:hAnsi="Arial" w:cs="Arial"/>
          <w:color w:val="000000"/>
          <w:sz w:val="24"/>
          <w:szCs w:val="24"/>
          <w:shd w:val="clear" w:color="auto" w:fill="FFFFFF"/>
        </w:rPr>
        <w:t xml:space="preserve"> - Образование и педагогические науки.</w:t>
      </w:r>
    </w:p>
    <w:p w14:paraId="64A70D36" w14:textId="77777777" w:rsidR="00BE385C" w:rsidRDefault="00BE385C" w:rsidP="00BE385C">
      <w:pPr>
        <w:widowControl w:val="0"/>
        <w:tabs>
          <w:tab w:val="left" w:pos="1946"/>
          <w:tab w:val="left" w:pos="3860"/>
          <w:tab w:val="left" w:pos="4165"/>
          <w:tab w:val="left" w:pos="6170"/>
          <w:tab w:val="left" w:pos="7322"/>
          <w:tab w:val="left" w:pos="7598"/>
        </w:tabs>
        <w:spacing w:after="0" w:line="240" w:lineRule="auto"/>
        <w:ind w:firstLine="709"/>
        <w:jc w:val="both"/>
        <w:rPr>
          <w:rFonts w:ascii="Arial" w:hAnsi="Arial" w:cs="Arial"/>
          <w:bCs/>
          <w:sz w:val="24"/>
          <w:szCs w:val="24"/>
        </w:rPr>
      </w:pPr>
    </w:p>
    <w:p w14:paraId="77B2C188" w14:textId="77777777" w:rsidR="00BE385C" w:rsidRPr="006A2522" w:rsidRDefault="00BE385C" w:rsidP="00BE385C">
      <w:pPr>
        <w:widowControl w:val="0"/>
        <w:tabs>
          <w:tab w:val="left" w:pos="1946"/>
          <w:tab w:val="left" w:pos="3860"/>
          <w:tab w:val="left" w:pos="4165"/>
          <w:tab w:val="left" w:pos="6170"/>
          <w:tab w:val="left" w:pos="7322"/>
          <w:tab w:val="left" w:pos="7598"/>
        </w:tabs>
        <w:spacing w:after="0" w:line="240" w:lineRule="auto"/>
        <w:ind w:firstLine="709"/>
        <w:jc w:val="both"/>
        <w:rPr>
          <w:rFonts w:ascii="Arial" w:hAnsi="Arial" w:cs="Arial"/>
          <w:bCs/>
          <w:sz w:val="24"/>
          <w:szCs w:val="24"/>
        </w:rPr>
      </w:pPr>
      <w:r w:rsidRPr="006A2522">
        <w:rPr>
          <w:rFonts w:ascii="Arial" w:hAnsi="Arial" w:cs="Arial"/>
          <w:bCs/>
          <w:sz w:val="24"/>
          <w:szCs w:val="24"/>
        </w:rPr>
        <w:t>Организация-разработчик: государственное автономное профессиональное образовательное учреждение Тюменской области «Голышмановский агропедагогический колледж»</w:t>
      </w:r>
    </w:p>
    <w:p w14:paraId="1FB77458" w14:textId="77777777" w:rsidR="00BE385C" w:rsidRPr="006A2522" w:rsidRDefault="00BE385C" w:rsidP="00BE385C">
      <w:pPr>
        <w:widowControl w:val="0"/>
        <w:tabs>
          <w:tab w:val="left" w:pos="1946"/>
          <w:tab w:val="left" w:pos="3860"/>
          <w:tab w:val="left" w:pos="4165"/>
          <w:tab w:val="left" w:pos="6170"/>
          <w:tab w:val="left" w:pos="7322"/>
          <w:tab w:val="left" w:pos="7598"/>
        </w:tabs>
        <w:spacing w:after="0" w:line="240" w:lineRule="auto"/>
        <w:ind w:firstLine="709"/>
        <w:jc w:val="both"/>
        <w:rPr>
          <w:rFonts w:ascii="Arial" w:hAnsi="Arial" w:cs="Arial"/>
          <w:bCs/>
          <w:sz w:val="24"/>
          <w:szCs w:val="24"/>
        </w:rPr>
      </w:pPr>
    </w:p>
    <w:p w14:paraId="5BF72A0F" w14:textId="77777777" w:rsidR="00BE385C" w:rsidRPr="006A2522" w:rsidRDefault="00BE385C" w:rsidP="00BE385C">
      <w:pPr>
        <w:widowControl w:val="0"/>
        <w:tabs>
          <w:tab w:val="left" w:pos="1946"/>
          <w:tab w:val="left" w:pos="3860"/>
          <w:tab w:val="left" w:pos="4165"/>
          <w:tab w:val="left" w:pos="6170"/>
          <w:tab w:val="left" w:pos="7322"/>
          <w:tab w:val="left" w:pos="7598"/>
        </w:tabs>
        <w:spacing w:after="0" w:line="240" w:lineRule="auto"/>
        <w:ind w:firstLine="709"/>
        <w:jc w:val="both"/>
        <w:rPr>
          <w:rFonts w:ascii="Arial" w:hAnsi="Arial" w:cs="Arial"/>
          <w:bCs/>
          <w:sz w:val="24"/>
          <w:szCs w:val="24"/>
        </w:rPr>
      </w:pPr>
    </w:p>
    <w:p w14:paraId="34157657" w14:textId="77777777" w:rsidR="00BE385C" w:rsidRPr="006A2522" w:rsidRDefault="00BE385C" w:rsidP="00BE385C">
      <w:pPr>
        <w:widowControl w:val="0"/>
        <w:tabs>
          <w:tab w:val="left" w:pos="1946"/>
          <w:tab w:val="left" w:pos="3860"/>
          <w:tab w:val="left" w:pos="4165"/>
          <w:tab w:val="left" w:pos="6170"/>
          <w:tab w:val="left" w:pos="7322"/>
          <w:tab w:val="left" w:pos="7598"/>
        </w:tabs>
        <w:spacing w:after="0" w:line="240" w:lineRule="auto"/>
        <w:ind w:firstLine="709"/>
        <w:jc w:val="both"/>
        <w:rPr>
          <w:rFonts w:ascii="Arial" w:hAnsi="Arial" w:cs="Arial"/>
          <w:bCs/>
          <w:sz w:val="24"/>
          <w:szCs w:val="24"/>
        </w:rPr>
      </w:pPr>
      <w:r w:rsidRPr="006A2522">
        <w:rPr>
          <w:rFonts w:ascii="Arial" w:hAnsi="Arial" w:cs="Arial"/>
          <w:bCs/>
          <w:sz w:val="24"/>
          <w:szCs w:val="24"/>
        </w:rPr>
        <w:t>Разработчик: Князева О.Г., преподаватель высшей квалификационной категории ГАПОУ ТО «Голышмановский агропедколледж»</w:t>
      </w:r>
    </w:p>
    <w:p w14:paraId="3669A8DE" w14:textId="77777777" w:rsidR="00BE385C" w:rsidRDefault="00BE385C" w:rsidP="00BE385C">
      <w:pPr>
        <w:jc w:val="center"/>
        <w:rPr>
          <w:rFonts w:ascii="Arial" w:hAnsi="Arial" w:cs="Arial"/>
          <w:b/>
          <w:i/>
          <w:sz w:val="24"/>
          <w:szCs w:val="24"/>
        </w:rPr>
      </w:pPr>
    </w:p>
    <w:p w14:paraId="0E802E82" w14:textId="77777777" w:rsidR="00BE385C" w:rsidRDefault="00BE385C" w:rsidP="00BE385C">
      <w:pPr>
        <w:jc w:val="center"/>
        <w:rPr>
          <w:rFonts w:ascii="Arial" w:hAnsi="Arial" w:cs="Arial"/>
          <w:b/>
          <w:i/>
          <w:sz w:val="24"/>
          <w:szCs w:val="24"/>
        </w:rPr>
      </w:pPr>
    </w:p>
    <w:p w14:paraId="6684ED3E" w14:textId="77777777" w:rsidR="00BE385C" w:rsidRDefault="00BE385C" w:rsidP="00BE385C">
      <w:pPr>
        <w:jc w:val="center"/>
        <w:rPr>
          <w:rFonts w:ascii="Arial" w:hAnsi="Arial" w:cs="Arial"/>
          <w:b/>
          <w:i/>
          <w:sz w:val="24"/>
          <w:szCs w:val="24"/>
        </w:rPr>
      </w:pPr>
    </w:p>
    <w:p w14:paraId="148E5053" w14:textId="77777777" w:rsidR="00BE385C" w:rsidRDefault="00BE385C" w:rsidP="00BE385C">
      <w:pPr>
        <w:jc w:val="center"/>
        <w:rPr>
          <w:rFonts w:ascii="Arial" w:hAnsi="Arial" w:cs="Arial"/>
          <w:b/>
          <w:i/>
          <w:sz w:val="24"/>
          <w:szCs w:val="24"/>
        </w:rPr>
      </w:pPr>
    </w:p>
    <w:p w14:paraId="32AC29BD" w14:textId="77777777" w:rsidR="00BE385C" w:rsidRDefault="00BE385C" w:rsidP="00BE385C">
      <w:pPr>
        <w:jc w:val="center"/>
        <w:rPr>
          <w:rFonts w:ascii="Arial" w:hAnsi="Arial" w:cs="Arial"/>
          <w:b/>
          <w:i/>
          <w:sz w:val="24"/>
          <w:szCs w:val="24"/>
        </w:rPr>
      </w:pPr>
    </w:p>
    <w:p w14:paraId="11CA0A3C" w14:textId="77777777" w:rsidR="00BE385C" w:rsidRDefault="00BE385C" w:rsidP="00BE385C">
      <w:pPr>
        <w:jc w:val="center"/>
        <w:rPr>
          <w:rFonts w:ascii="Arial" w:hAnsi="Arial" w:cs="Arial"/>
          <w:b/>
          <w:i/>
          <w:sz w:val="24"/>
          <w:szCs w:val="24"/>
        </w:rPr>
      </w:pPr>
    </w:p>
    <w:p w14:paraId="0EF759B8" w14:textId="77777777" w:rsidR="00BE385C" w:rsidRDefault="00BE385C" w:rsidP="00BE385C">
      <w:pPr>
        <w:jc w:val="center"/>
        <w:rPr>
          <w:rFonts w:ascii="Arial" w:hAnsi="Arial" w:cs="Arial"/>
          <w:b/>
          <w:i/>
          <w:sz w:val="24"/>
          <w:szCs w:val="24"/>
        </w:rPr>
      </w:pPr>
    </w:p>
    <w:p w14:paraId="4239AAFB" w14:textId="77777777" w:rsidR="00BE385C" w:rsidRDefault="00BE385C" w:rsidP="00BE385C">
      <w:pPr>
        <w:jc w:val="center"/>
        <w:rPr>
          <w:rFonts w:ascii="Arial" w:hAnsi="Arial" w:cs="Arial"/>
          <w:b/>
          <w:i/>
          <w:sz w:val="24"/>
          <w:szCs w:val="24"/>
        </w:rPr>
      </w:pPr>
    </w:p>
    <w:p w14:paraId="39612F6F" w14:textId="77777777" w:rsidR="00BE385C" w:rsidRDefault="00BE385C" w:rsidP="00BE385C">
      <w:pPr>
        <w:jc w:val="center"/>
        <w:rPr>
          <w:rFonts w:ascii="Arial" w:hAnsi="Arial" w:cs="Arial"/>
          <w:b/>
          <w:i/>
          <w:sz w:val="24"/>
          <w:szCs w:val="24"/>
        </w:rPr>
      </w:pPr>
    </w:p>
    <w:p w14:paraId="60657D67" w14:textId="77777777" w:rsidR="00BE385C" w:rsidRDefault="00BE385C" w:rsidP="00BE385C">
      <w:pPr>
        <w:jc w:val="center"/>
        <w:rPr>
          <w:rFonts w:ascii="Arial" w:hAnsi="Arial" w:cs="Arial"/>
          <w:b/>
          <w:i/>
          <w:sz w:val="24"/>
          <w:szCs w:val="24"/>
        </w:rPr>
      </w:pPr>
    </w:p>
    <w:p w14:paraId="3088CE95" w14:textId="77777777" w:rsidR="00BE385C" w:rsidRDefault="00BE385C" w:rsidP="00BE385C">
      <w:pPr>
        <w:jc w:val="center"/>
        <w:rPr>
          <w:rFonts w:ascii="Arial" w:hAnsi="Arial" w:cs="Arial"/>
          <w:b/>
          <w:i/>
          <w:sz w:val="24"/>
          <w:szCs w:val="24"/>
        </w:rPr>
      </w:pPr>
    </w:p>
    <w:p w14:paraId="0B69EEC4" w14:textId="77777777" w:rsidR="00BE385C" w:rsidRDefault="00BE385C" w:rsidP="00BE385C">
      <w:pPr>
        <w:jc w:val="center"/>
        <w:rPr>
          <w:rFonts w:ascii="Arial" w:hAnsi="Arial" w:cs="Arial"/>
          <w:b/>
          <w:i/>
          <w:sz w:val="24"/>
          <w:szCs w:val="24"/>
        </w:rPr>
      </w:pPr>
    </w:p>
    <w:p w14:paraId="79F9975D" w14:textId="77777777" w:rsidR="00BE385C" w:rsidRDefault="00BE385C" w:rsidP="00BE385C">
      <w:pPr>
        <w:jc w:val="center"/>
        <w:rPr>
          <w:rFonts w:ascii="Arial" w:hAnsi="Arial" w:cs="Arial"/>
          <w:b/>
          <w:i/>
          <w:sz w:val="24"/>
          <w:szCs w:val="24"/>
        </w:rPr>
      </w:pPr>
    </w:p>
    <w:p w14:paraId="7730B388" w14:textId="77777777" w:rsidR="00BE385C" w:rsidRDefault="00BE385C" w:rsidP="00BE385C">
      <w:pPr>
        <w:jc w:val="center"/>
        <w:rPr>
          <w:rFonts w:ascii="Arial" w:hAnsi="Arial" w:cs="Arial"/>
          <w:b/>
          <w:i/>
          <w:sz w:val="24"/>
          <w:szCs w:val="24"/>
        </w:rPr>
      </w:pPr>
    </w:p>
    <w:p w14:paraId="22646610" w14:textId="77777777" w:rsidR="00BE385C" w:rsidRDefault="00BE385C" w:rsidP="00BE385C">
      <w:pPr>
        <w:jc w:val="center"/>
        <w:rPr>
          <w:rFonts w:ascii="Arial" w:hAnsi="Arial" w:cs="Arial"/>
          <w:b/>
          <w:i/>
          <w:sz w:val="24"/>
          <w:szCs w:val="24"/>
        </w:rPr>
      </w:pPr>
    </w:p>
    <w:p w14:paraId="00AC3ED2" w14:textId="77777777" w:rsidR="00BE385C" w:rsidRDefault="00BE385C" w:rsidP="00BE385C">
      <w:pPr>
        <w:jc w:val="center"/>
        <w:rPr>
          <w:rFonts w:ascii="Arial" w:hAnsi="Arial" w:cs="Arial"/>
          <w:b/>
          <w:i/>
          <w:sz w:val="24"/>
          <w:szCs w:val="24"/>
        </w:rPr>
      </w:pPr>
    </w:p>
    <w:p w14:paraId="6AF2AAF2" w14:textId="77777777" w:rsidR="00BE385C" w:rsidRDefault="00BE385C" w:rsidP="00BE385C">
      <w:pPr>
        <w:jc w:val="center"/>
        <w:rPr>
          <w:rFonts w:ascii="Arial" w:hAnsi="Arial" w:cs="Arial"/>
          <w:b/>
          <w:i/>
          <w:sz w:val="24"/>
          <w:szCs w:val="24"/>
        </w:rPr>
      </w:pPr>
    </w:p>
    <w:p w14:paraId="30A43DC1" w14:textId="77777777" w:rsidR="00BE385C" w:rsidRDefault="00BE385C" w:rsidP="00BE385C">
      <w:pPr>
        <w:jc w:val="center"/>
        <w:rPr>
          <w:rFonts w:ascii="Arial" w:hAnsi="Arial" w:cs="Arial"/>
          <w:b/>
          <w:i/>
          <w:sz w:val="24"/>
          <w:szCs w:val="24"/>
        </w:rPr>
      </w:pPr>
    </w:p>
    <w:p w14:paraId="522559E7" w14:textId="77777777" w:rsidR="00BE385C" w:rsidRPr="0056572C" w:rsidRDefault="00BE385C" w:rsidP="00BE385C">
      <w:pPr>
        <w:spacing w:after="0" w:line="240" w:lineRule="auto"/>
        <w:rPr>
          <w:rFonts w:ascii="Arial" w:hAnsi="Arial" w:cs="Arial"/>
          <w:sz w:val="24"/>
          <w:szCs w:val="24"/>
        </w:rPr>
      </w:pPr>
    </w:p>
    <w:p w14:paraId="354D0A5F" w14:textId="77777777" w:rsidR="00BE385C" w:rsidRPr="00967237" w:rsidRDefault="00BE385C" w:rsidP="00BE385C">
      <w:pPr>
        <w:spacing w:after="0" w:line="240" w:lineRule="auto"/>
        <w:ind w:firstLine="709"/>
        <w:jc w:val="center"/>
        <w:rPr>
          <w:rFonts w:ascii="Arial" w:eastAsia="Calibri" w:hAnsi="Arial" w:cs="Arial"/>
          <w:b/>
          <w:sz w:val="24"/>
          <w:szCs w:val="24"/>
        </w:rPr>
      </w:pPr>
      <w:bookmarkStart w:id="0" w:name="_Toc113637405"/>
      <w:bookmarkStart w:id="1" w:name="_Toc124938099"/>
      <w:bookmarkStart w:id="2" w:name="_Toc125024768"/>
      <w:bookmarkStart w:id="3" w:name="_Toc125029366"/>
      <w:r w:rsidRPr="00967237">
        <w:rPr>
          <w:rFonts w:ascii="Arial" w:eastAsia="Calibri" w:hAnsi="Arial" w:cs="Arial"/>
          <w:b/>
          <w:sz w:val="24"/>
          <w:szCs w:val="24"/>
        </w:rPr>
        <w:lastRenderedPageBreak/>
        <w:t>Аннотация программы</w:t>
      </w:r>
    </w:p>
    <w:p w14:paraId="6793A95D" w14:textId="77777777" w:rsidR="00BE385C" w:rsidRPr="00967237" w:rsidRDefault="00BE385C" w:rsidP="00BE385C">
      <w:pPr>
        <w:spacing w:after="0" w:line="240" w:lineRule="auto"/>
        <w:ind w:firstLine="709"/>
        <w:jc w:val="center"/>
        <w:rPr>
          <w:rFonts w:ascii="Arial" w:eastAsia="Calibri" w:hAnsi="Arial" w:cs="Arial"/>
          <w:b/>
          <w:sz w:val="24"/>
          <w:szCs w:val="24"/>
        </w:rPr>
      </w:pPr>
      <w:r>
        <w:rPr>
          <w:rFonts w:ascii="Arial" w:eastAsia="Calibri" w:hAnsi="Arial" w:cs="Arial"/>
          <w:bCs/>
          <w:sz w:val="24"/>
          <w:szCs w:val="24"/>
        </w:rPr>
        <w:t>ОБД.02 Математика</w:t>
      </w:r>
      <w:r w:rsidRPr="00967237">
        <w:rPr>
          <w:rFonts w:ascii="Arial" w:eastAsia="Calibri" w:hAnsi="Arial" w:cs="Arial"/>
          <w:bCs/>
          <w:sz w:val="24"/>
          <w:szCs w:val="24"/>
        </w:rPr>
        <w:t xml:space="preserve"> </w:t>
      </w:r>
    </w:p>
    <w:p w14:paraId="5E0E0367" w14:textId="77777777" w:rsidR="00BE385C" w:rsidRPr="00967237" w:rsidRDefault="00BE385C" w:rsidP="00BE385C">
      <w:pPr>
        <w:spacing w:after="0" w:line="240" w:lineRule="auto"/>
        <w:rPr>
          <w:rFonts w:ascii="Arial" w:eastAsia="Calibri" w:hAnsi="Arial" w:cs="Arial"/>
          <w:b/>
          <w:sz w:val="24"/>
          <w:szCs w:val="24"/>
        </w:rPr>
      </w:pPr>
      <w:r w:rsidRPr="00967237">
        <w:rPr>
          <w:rFonts w:ascii="Arial" w:eastAsia="Calibri" w:hAnsi="Arial" w:cs="Arial"/>
          <w:b/>
          <w:sz w:val="24"/>
          <w:szCs w:val="24"/>
        </w:rPr>
        <w:t xml:space="preserve">1. Нормативная база и УМК </w:t>
      </w:r>
    </w:p>
    <w:p w14:paraId="28E4766F" w14:textId="77777777" w:rsidR="00B23692" w:rsidRPr="006A2522" w:rsidRDefault="00B23692" w:rsidP="00B23692">
      <w:pPr>
        <w:spacing w:after="0" w:line="240" w:lineRule="auto"/>
        <w:ind w:firstLine="709"/>
        <w:jc w:val="both"/>
        <w:rPr>
          <w:rFonts w:ascii="Arial" w:hAnsi="Arial" w:cs="Arial"/>
          <w:sz w:val="24"/>
          <w:szCs w:val="24"/>
        </w:rPr>
      </w:pPr>
      <w:r w:rsidRPr="001A333A">
        <w:rPr>
          <w:rFonts w:ascii="Arial" w:hAnsi="Arial" w:cs="Arial"/>
          <w:color w:val="000000"/>
          <w:sz w:val="24"/>
          <w:szCs w:val="24"/>
          <w:shd w:val="clear" w:color="auto" w:fill="FFFFFF"/>
        </w:rPr>
        <w:t xml:space="preserve">Программа учебной дисциплины разработана в соответствии с федеральным государственным образовательным стандартом среднего профессионального образования по специальности </w:t>
      </w:r>
      <w:r w:rsidRPr="00B23692">
        <w:rPr>
          <w:rFonts w:ascii="Arial" w:hAnsi="Arial" w:cs="Arial"/>
          <w:color w:val="000000"/>
          <w:sz w:val="24"/>
          <w:szCs w:val="24"/>
          <w:shd w:val="clear" w:color="auto" w:fill="FFFFFF"/>
        </w:rPr>
        <w:t>44.02.01 Дошкольное образование</w:t>
      </w:r>
      <w:r>
        <w:rPr>
          <w:rFonts w:ascii="Arial" w:hAnsi="Arial" w:cs="Arial"/>
          <w:color w:val="000000"/>
          <w:sz w:val="24"/>
          <w:szCs w:val="24"/>
          <w:shd w:val="clear" w:color="auto" w:fill="FFFFFF"/>
        </w:rPr>
        <w:t>, утвержденным</w:t>
      </w:r>
      <w:r w:rsidRPr="001A333A">
        <w:rPr>
          <w:rFonts w:ascii="Arial" w:hAnsi="Arial" w:cs="Arial"/>
          <w:color w:val="000000"/>
          <w:sz w:val="24"/>
          <w:szCs w:val="24"/>
          <w:shd w:val="clear" w:color="auto" w:fill="FFFFFF"/>
        </w:rPr>
        <w:t xml:space="preserve"> Приказом </w:t>
      </w:r>
      <w:proofErr w:type="spellStart"/>
      <w:r w:rsidRPr="001A333A">
        <w:rPr>
          <w:rFonts w:ascii="Arial" w:hAnsi="Arial" w:cs="Arial"/>
          <w:color w:val="000000"/>
          <w:sz w:val="24"/>
          <w:szCs w:val="24"/>
          <w:shd w:val="clear" w:color="auto" w:fill="FFFFFF"/>
        </w:rPr>
        <w:t>Минпросвещения</w:t>
      </w:r>
      <w:proofErr w:type="spellEnd"/>
      <w:r w:rsidRPr="001A333A">
        <w:rPr>
          <w:rFonts w:ascii="Arial" w:hAnsi="Arial" w:cs="Arial"/>
          <w:color w:val="000000"/>
          <w:sz w:val="24"/>
          <w:szCs w:val="24"/>
          <w:shd w:val="clear" w:color="auto" w:fill="FFFFFF"/>
        </w:rPr>
        <w:t xml:space="preserve"> России от 17 </w:t>
      </w:r>
      <w:r>
        <w:rPr>
          <w:rFonts w:ascii="Arial" w:hAnsi="Arial" w:cs="Arial"/>
          <w:color w:val="000000"/>
          <w:sz w:val="24"/>
          <w:szCs w:val="24"/>
          <w:shd w:val="clear" w:color="auto" w:fill="FFFFFF"/>
        </w:rPr>
        <w:t xml:space="preserve">августа 2022 г. № 743, с учетом примерной рабочей программы </w:t>
      </w:r>
      <w:r w:rsidRPr="000041C5">
        <w:rPr>
          <w:rFonts w:ascii="Arial" w:hAnsi="Arial" w:cs="Arial"/>
          <w:color w:val="000000"/>
          <w:sz w:val="24"/>
          <w:szCs w:val="24"/>
          <w:shd w:val="clear" w:color="auto" w:fill="FFFFFF"/>
        </w:rPr>
        <w:t>общеобразовательной дисциплины</w:t>
      </w:r>
      <w:r>
        <w:rPr>
          <w:rFonts w:ascii="Arial" w:hAnsi="Arial" w:cs="Arial"/>
          <w:color w:val="000000"/>
          <w:sz w:val="24"/>
          <w:szCs w:val="24"/>
          <w:shd w:val="clear" w:color="auto" w:fill="FFFFFF"/>
        </w:rPr>
        <w:t xml:space="preserve"> </w:t>
      </w:r>
      <w:r w:rsidRPr="000041C5">
        <w:rPr>
          <w:rFonts w:ascii="Arial" w:hAnsi="Arial" w:cs="Arial"/>
          <w:color w:val="000000"/>
          <w:sz w:val="24"/>
          <w:szCs w:val="24"/>
          <w:shd w:val="clear" w:color="auto" w:fill="FFFFFF"/>
        </w:rPr>
        <w:t>«Математика»</w:t>
      </w:r>
      <w:r>
        <w:rPr>
          <w:rFonts w:ascii="Arial" w:hAnsi="Arial" w:cs="Arial"/>
          <w:color w:val="000000"/>
          <w:sz w:val="24"/>
          <w:szCs w:val="24"/>
          <w:shd w:val="clear" w:color="auto" w:fill="FFFFFF"/>
        </w:rPr>
        <w:t xml:space="preserve"> д</w:t>
      </w:r>
      <w:r w:rsidRPr="000041C5">
        <w:rPr>
          <w:rFonts w:ascii="Arial" w:hAnsi="Arial" w:cs="Arial"/>
          <w:color w:val="000000"/>
          <w:sz w:val="24"/>
          <w:szCs w:val="24"/>
          <w:shd w:val="clear" w:color="auto" w:fill="FFFFFF"/>
        </w:rPr>
        <w:t>ля профессиональных образовательных организаций</w:t>
      </w:r>
      <w:r>
        <w:rPr>
          <w:rFonts w:ascii="Arial" w:hAnsi="Arial" w:cs="Arial"/>
          <w:color w:val="000000"/>
          <w:sz w:val="24"/>
          <w:szCs w:val="24"/>
          <w:shd w:val="clear" w:color="auto" w:fill="FFFFFF"/>
        </w:rPr>
        <w:t xml:space="preserve"> (340 часов), рассмотренной </w:t>
      </w:r>
      <w:r w:rsidRPr="000041C5">
        <w:rPr>
          <w:rFonts w:ascii="Arial" w:hAnsi="Arial" w:cs="Arial"/>
          <w:color w:val="000000"/>
          <w:sz w:val="24"/>
          <w:szCs w:val="24"/>
          <w:shd w:val="clear" w:color="auto" w:fill="FFFFFF"/>
        </w:rPr>
        <w:t>на заседании Педагогического совета ФГБОУ ДПО ИРПО</w:t>
      </w:r>
      <w:r>
        <w:rPr>
          <w:rFonts w:ascii="Arial" w:hAnsi="Arial" w:cs="Arial"/>
          <w:color w:val="000000"/>
          <w:sz w:val="24"/>
          <w:szCs w:val="24"/>
          <w:shd w:val="clear" w:color="auto" w:fill="FFFFFF"/>
        </w:rPr>
        <w:t xml:space="preserve"> (</w:t>
      </w:r>
      <w:r w:rsidRPr="000041C5">
        <w:rPr>
          <w:rFonts w:ascii="Arial" w:hAnsi="Arial" w:cs="Arial"/>
          <w:color w:val="000000"/>
          <w:sz w:val="24"/>
          <w:szCs w:val="24"/>
          <w:shd w:val="clear" w:color="auto" w:fill="FFFFFF"/>
        </w:rPr>
        <w:t>Протокол № 13</w:t>
      </w:r>
      <w:r>
        <w:rPr>
          <w:rFonts w:ascii="Arial" w:hAnsi="Arial" w:cs="Arial"/>
          <w:color w:val="000000"/>
          <w:sz w:val="24"/>
          <w:szCs w:val="24"/>
          <w:shd w:val="clear" w:color="auto" w:fill="FFFFFF"/>
        </w:rPr>
        <w:t xml:space="preserve"> от 29 сентября </w:t>
      </w:r>
      <w:r w:rsidRPr="000041C5">
        <w:rPr>
          <w:rFonts w:ascii="Arial" w:hAnsi="Arial" w:cs="Arial"/>
          <w:color w:val="000000"/>
          <w:sz w:val="24"/>
          <w:szCs w:val="24"/>
          <w:shd w:val="clear" w:color="auto" w:fill="FFFFFF"/>
        </w:rPr>
        <w:t>2022 г.</w:t>
      </w:r>
      <w:r>
        <w:rPr>
          <w:rFonts w:ascii="Arial" w:hAnsi="Arial" w:cs="Arial"/>
          <w:color w:val="000000"/>
          <w:sz w:val="24"/>
          <w:szCs w:val="24"/>
          <w:shd w:val="clear" w:color="auto" w:fill="FFFFFF"/>
        </w:rPr>
        <w:t xml:space="preserve">). </w:t>
      </w:r>
      <w:r w:rsidRPr="000041C5">
        <w:t xml:space="preserve"> </w:t>
      </w:r>
      <w:r>
        <w:rPr>
          <w:rFonts w:ascii="Arial" w:hAnsi="Arial" w:cs="Arial"/>
          <w:color w:val="000000"/>
          <w:sz w:val="24"/>
          <w:szCs w:val="24"/>
          <w:shd w:val="clear" w:color="auto" w:fill="FFFFFF"/>
        </w:rPr>
        <w:t xml:space="preserve">Утвержденной </w:t>
      </w:r>
      <w:r w:rsidRPr="000041C5">
        <w:rPr>
          <w:rFonts w:ascii="Arial" w:hAnsi="Arial" w:cs="Arial"/>
          <w:color w:val="000000"/>
          <w:sz w:val="24"/>
          <w:szCs w:val="24"/>
          <w:shd w:val="clear" w:color="auto" w:fill="FFFFFF"/>
        </w:rPr>
        <w:t>на заседании Совета по оценке содержания и качества примерных рабочих программ общеобразовательного и социально-гуманитарного циклов среднего профессионального образования</w:t>
      </w:r>
      <w:r>
        <w:rPr>
          <w:rFonts w:ascii="Arial" w:hAnsi="Arial" w:cs="Arial"/>
          <w:color w:val="000000"/>
          <w:sz w:val="24"/>
          <w:szCs w:val="24"/>
          <w:shd w:val="clear" w:color="auto" w:fill="FFFFFF"/>
        </w:rPr>
        <w:t xml:space="preserve"> (</w:t>
      </w:r>
      <w:r w:rsidRPr="000041C5">
        <w:rPr>
          <w:rFonts w:ascii="Arial" w:hAnsi="Arial" w:cs="Arial"/>
          <w:color w:val="000000"/>
          <w:sz w:val="24"/>
          <w:szCs w:val="24"/>
          <w:shd w:val="clear" w:color="auto" w:fill="FFFFFF"/>
        </w:rPr>
        <w:t>Протокол № 14</w:t>
      </w:r>
      <w:r>
        <w:rPr>
          <w:rFonts w:ascii="Arial" w:hAnsi="Arial" w:cs="Arial"/>
          <w:color w:val="000000"/>
          <w:sz w:val="24"/>
          <w:szCs w:val="24"/>
          <w:shd w:val="clear" w:color="auto" w:fill="FFFFFF"/>
        </w:rPr>
        <w:t xml:space="preserve"> от 30</w:t>
      </w:r>
      <w:r w:rsidRPr="000041C5">
        <w:rPr>
          <w:rFonts w:ascii="Arial" w:hAnsi="Arial" w:cs="Arial"/>
          <w:color w:val="000000"/>
          <w:sz w:val="24"/>
          <w:szCs w:val="24"/>
          <w:shd w:val="clear" w:color="auto" w:fill="FFFFFF"/>
        </w:rPr>
        <w:t xml:space="preserve"> ноября 2022 г.</w:t>
      </w:r>
      <w:r>
        <w:rPr>
          <w:rFonts w:ascii="Arial" w:hAnsi="Arial" w:cs="Arial"/>
          <w:color w:val="000000"/>
          <w:sz w:val="24"/>
          <w:szCs w:val="24"/>
          <w:shd w:val="clear" w:color="auto" w:fill="FFFFFF"/>
        </w:rPr>
        <w:t xml:space="preserve">). Программа  рекомендована </w:t>
      </w:r>
      <w:r w:rsidRPr="005C1D3B">
        <w:rPr>
          <w:rFonts w:ascii="Arial" w:hAnsi="Arial" w:cs="Arial"/>
          <w:color w:val="000000"/>
          <w:sz w:val="24"/>
          <w:szCs w:val="24"/>
          <w:shd w:val="clear" w:color="auto" w:fill="FFFFFF"/>
        </w:rPr>
        <w:t xml:space="preserve"> для УГПС</w:t>
      </w:r>
      <w:r>
        <w:rPr>
          <w:rFonts w:ascii="Arial" w:hAnsi="Arial" w:cs="Arial"/>
          <w:color w:val="000000"/>
          <w:sz w:val="24"/>
          <w:szCs w:val="24"/>
          <w:shd w:val="clear" w:color="auto" w:fill="FFFFFF"/>
        </w:rPr>
        <w:t xml:space="preserve"> по специальностям 44.00.00</w:t>
      </w:r>
      <w:r w:rsidRPr="005C1D3B">
        <w:rPr>
          <w:rFonts w:ascii="Arial" w:hAnsi="Arial" w:cs="Arial"/>
          <w:color w:val="000000"/>
          <w:sz w:val="24"/>
          <w:szCs w:val="24"/>
          <w:shd w:val="clear" w:color="auto" w:fill="FFFFFF"/>
        </w:rPr>
        <w:t xml:space="preserve"> - Образование и педагогические науки.</w:t>
      </w:r>
    </w:p>
    <w:p w14:paraId="19B1C461" w14:textId="77777777" w:rsidR="00BE385C" w:rsidRPr="00967237" w:rsidRDefault="00BE385C" w:rsidP="00BE385C">
      <w:pPr>
        <w:spacing w:after="0" w:line="240" w:lineRule="auto"/>
        <w:rPr>
          <w:rFonts w:ascii="Arial" w:eastAsia="Calibri" w:hAnsi="Arial" w:cs="Arial"/>
          <w:sz w:val="24"/>
          <w:szCs w:val="24"/>
        </w:rPr>
      </w:pPr>
      <w:r w:rsidRPr="00967237">
        <w:rPr>
          <w:rFonts w:ascii="Arial" w:eastAsia="Calibri" w:hAnsi="Arial" w:cs="Arial"/>
          <w:b/>
          <w:sz w:val="24"/>
          <w:szCs w:val="24"/>
        </w:rPr>
        <w:t>2.</w:t>
      </w:r>
      <w:r w:rsidRPr="00967237">
        <w:rPr>
          <w:rFonts w:ascii="Arial" w:eastAsia="Calibri" w:hAnsi="Arial" w:cs="Arial"/>
          <w:sz w:val="24"/>
          <w:szCs w:val="24"/>
        </w:rPr>
        <w:t xml:space="preserve"> </w:t>
      </w:r>
      <w:r w:rsidRPr="00967237">
        <w:rPr>
          <w:rFonts w:ascii="Arial" w:eastAsia="Calibri" w:hAnsi="Arial" w:cs="Arial"/>
          <w:b/>
          <w:sz w:val="24"/>
          <w:szCs w:val="24"/>
        </w:rPr>
        <w:t>Цель и задачи учебной дисциплины</w:t>
      </w:r>
      <w:r w:rsidRPr="00967237">
        <w:rPr>
          <w:rFonts w:ascii="Arial" w:eastAsia="Calibri" w:hAnsi="Arial" w:cs="Arial"/>
          <w:sz w:val="24"/>
          <w:szCs w:val="24"/>
        </w:rPr>
        <w:t xml:space="preserve"> </w:t>
      </w:r>
    </w:p>
    <w:p w14:paraId="53C77309" w14:textId="77777777" w:rsidR="00BE385C" w:rsidRPr="00967237" w:rsidRDefault="00BE385C" w:rsidP="00BE385C">
      <w:pPr>
        <w:spacing w:after="0" w:line="240" w:lineRule="auto"/>
        <w:ind w:firstLine="709"/>
        <w:jc w:val="both"/>
        <w:rPr>
          <w:rFonts w:ascii="Arial" w:eastAsia="Calibri" w:hAnsi="Arial" w:cs="Arial"/>
          <w:bCs/>
          <w:sz w:val="24"/>
          <w:szCs w:val="24"/>
        </w:rPr>
      </w:pPr>
      <w:r w:rsidRPr="00967237">
        <w:rPr>
          <w:rFonts w:ascii="Arial" w:eastAsia="Calibri" w:hAnsi="Arial" w:cs="Arial"/>
          <w:sz w:val="24"/>
          <w:szCs w:val="24"/>
        </w:rPr>
        <w:t xml:space="preserve">Программа </w:t>
      </w:r>
      <w:r w:rsidRPr="00967237">
        <w:rPr>
          <w:rFonts w:ascii="Arial" w:eastAsia="Calibri" w:hAnsi="Arial" w:cs="Arial"/>
          <w:bCs/>
          <w:sz w:val="24"/>
          <w:szCs w:val="24"/>
        </w:rPr>
        <w:t xml:space="preserve">ОБД.02 Математика направлена на достижение следующих целей и задач: </w:t>
      </w:r>
    </w:p>
    <w:p w14:paraId="25950A25" w14:textId="77777777" w:rsidR="00BE385C" w:rsidRDefault="00BE385C" w:rsidP="00BE385C">
      <w:pPr>
        <w:spacing w:after="0" w:line="240" w:lineRule="auto"/>
        <w:jc w:val="both"/>
        <w:rPr>
          <w:rFonts w:ascii="Arial" w:hAnsi="Arial" w:cs="Arial"/>
          <w:sz w:val="24"/>
          <w:szCs w:val="24"/>
        </w:rPr>
      </w:pPr>
      <w:r>
        <w:rPr>
          <w:rFonts w:ascii="Arial" w:hAnsi="Arial" w:cs="Arial"/>
          <w:sz w:val="24"/>
          <w:szCs w:val="24"/>
        </w:rPr>
        <w:t>-</w:t>
      </w:r>
      <w:r w:rsidRPr="00967237">
        <w:rPr>
          <w:rFonts w:ascii="Arial" w:hAnsi="Arial" w:cs="Arial"/>
          <w:sz w:val="24"/>
          <w:szCs w:val="24"/>
        </w:rPr>
        <w:t xml:space="preserve"> </w:t>
      </w:r>
      <w:r w:rsidRPr="006122F1">
        <w:rPr>
          <w:rFonts w:ascii="Arial" w:hAnsi="Arial" w:cs="Arial"/>
          <w:sz w:val="24"/>
          <w:szCs w:val="24"/>
        </w:rPr>
        <w:t>обеспечение сформированности представлений о социальных, культурных и</w:t>
      </w:r>
      <w:r>
        <w:rPr>
          <w:rFonts w:ascii="Arial" w:hAnsi="Arial" w:cs="Arial"/>
          <w:sz w:val="24"/>
          <w:szCs w:val="24"/>
        </w:rPr>
        <w:t xml:space="preserve"> </w:t>
      </w:r>
      <w:r w:rsidRPr="006122F1">
        <w:rPr>
          <w:rFonts w:ascii="Arial" w:hAnsi="Arial" w:cs="Arial"/>
          <w:sz w:val="24"/>
          <w:szCs w:val="24"/>
        </w:rPr>
        <w:t>исторических ф</w:t>
      </w:r>
      <w:r>
        <w:rPr>
          <w:rFonts w:ascii="Arial" w:hAnsi="Arial" w:cs="Arial"/>
          <w:sz w:val="24"/>
          <w:szCs w:val="24"/>
        </w:rPr>
        <w:t>акторах становления математики;</w:t>
      </w:r>
    </w:p>
    <w:p w14:paraId="61B2FA2B" w14:textId="77777777" w:rsidR="00BE385C" w:rsidRDefault="00BE385C" w:rsidP="00BE385C">
      <w:pPr>
        <w:spacing w:after="0" w:line="240" w:lineRule="auto"/>
        <w:jc w:val="both"/>
        <w:rPr>
          <w:rFonts w:ascii="Arial" w:hAnsi="Arial" w:cs="Arial"/>
          <w:sz w:val="24"/>
          <w:szCs w:val="24"/>
        </w:rPr>
      </w:pPr>
      <w:r>
        <w:rPr>
          <w:rFonts w:ascii="Arial" w:hAnsi="Arial" w:cs="Arial"/>
          <w:sz w:val="24"/>
          <w:szCs w:val="24"/>
        </w:rPr>
        <w:t xml:space="preserve">- </w:t>
      </w:r>
      <w:r w:rsidRPr="006122F1">
        <w:rPr>
          <w:rFonts w:ascii="Arial" w:hAnsi="Arial" w:cs="Arial"/>
          <w:sz w:val="24"/>
          <w:szCs w:val="24"/>
        </w:rPr>
        <w:t>обеспечение сформированности логического, алгоритмического и математического мышления;</w:t>
      </w:r>
    </w:p>
    <w:p w14:paraId="2A341D76" w14:textId="77777777" w:rsidR="00BE385C" w:rsidRDefault="00BE385C" w:rsidP="00BE385C">
      <w:pPr>
        <w:spacing w:after="0" w:line="240" w:lineRule="auto"/>
        <w:jc w:val="both"/>
        <w:rPr>
          <w:rFonts w:ascii="Arial" w:hAnsi="Arial" w:cs="Arial"/>
          <w:sz w:val="24"/>
          <w:szCs w:val="24"/>
        </w:rPr>
      </w:pPr>
      <w:r>
        <w:rPr>
          <w:rFonts w:ascii="Arial" w:hAnsi="Arial" w:cs="Arial"/>
          <w:sz w:val="24"/>
          <w:szCs w:val="24"/>
        </w:rPr>
        <w:t xml:space="preserve">- </w:t>
      </w:r>
      <w:r w:rsidRPr="006122F1">
        <w:rPr>
          <w:rFonts w:ascii="Arial" w:hAnsi="Arial" w:cs="Arial"/>
          <w:sz w:val="24"/>
          <w:szCs w:val="24"/>
        </w:rPr>
        <w:t>обеспечение сформированности умений применять полученные знания при решении различных задач;</w:t>
      </w:r>
    </w:p>
    <w:p w14:paraId="2C5B098A" w14:textId="77777777" w:rsidR="00BE385C" w:rsidRDefault="00BE385C" w:rsidP="00BE385C">
      <w:pPr>
        <w:spacing w:after="0" w:line="240" w:lineRule="auto"/>
        <w:jc w:val="both"/>
        <w:rPr>
          <w:rFonts w:ascii="Arial" w:hAnsi="Arial" w:cs="Arial"/>
          <w:sz w:val="24"/>
          <w:szCs w:val="24"/>
        </w:rPr>
      </w:pPr>
      <w:r>
        <w:rPr>
          <w:rFonts w:ascii="Arial" w:hAnsi="Arial" w:cs="Arial"/>
          <w:sz w:val="24"/>
          <w:szCs w:val="24"/>
        </w:rPr>
        <w:t xml:space="preserve">- </w:t>
      </w:r>
      <w:r w:rsidRPr="006122F1">
        <w:rPr>
          <w:rFonts w:ascii="Arial" w:hAnsi="Arial" w:cs="Arial"/>
          <w:sz w:val="24"/>
          <w:szCs w:val="24"/>
        </w:rPr>
        <w:t>обеспечение сформированности представлений о математике как части общечеловеческой культуры, универсальном языке науки, позволяющем описывать и</w:t>
      </w:r>
      <w:r>
        <w:rPr>
          <w:rFonts w:ascii="Arial" w:hAnsi="Arial" w:cs="Arial"/>
          <w:sz w:val="24"/>
          <w:szCs w:val="24"/>
        </w:rPr>
        <w:t xml:space="preserve"> </w:t>
      </w:r>
      <w:r w:rsidRPr="006122F1">
        <w:rPr>
          <w:rFonts w:ascii="Arial" w:hAnsi="Arial" w:cs="Arial"/>
          <w:sz w:val="24"/>
          <w:szCs w:val="24"/>
        </w:rPr>
        <w:t>изучать реальные процессы и явления.</w:t>
      </w:r>
    </w:p>
    <w:p w14:paraId="3077FEE8" w14:textId="77777777" w:rsidR="00BE385C" w:rsidRPr="00967237" w:rsidRDefault="00BE385C" w:rsidP="00BE385C">
      <w:pPr>
        <w:spacing w:after="0" w:line="240" w:lineRule="auto"/>
        <w:jc w:val="both"/>
        <w:rPr>
          <w:rFonts w:ascii="Arial" w:eastAsia="Calibri" w:hAnsi="Arial" w:cs="Arial"/>
          <w:b/>
          <w:sz w:val="24"/>
          <w:szCs w:val="24"/>
        </w:rPr>
      </w:pPr>
      <w:r w:rsidRPr="00967237">
        <w:rPr>
          <w:rFonts w:ascii="Arial" w:eastAsia="Calibri" w:hAnsi="Arial" w:cs="Arial"/>
          <w:b/>
          <w:sz w:val="24"/>
          <w:szCs w:val="24"/>
        </w:rPr>
        <w:t xml:space="preserve">3. Основные разделы дисциплины и количество часов на изучение дисциплины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6804"/>
        <w:gridCol w:w="1950"/>
      </w:tblGrid>
      <w:tr w:rsidR="00BE385C" w:rsidRPr="00B23692" w14:paraId="064E0217" w14:textId="77777777" w:rsidTr="005C1D3B">
        <w:tc>
          <w:tcPr>
            <w:tcW w:w="8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7AD60A" w14:textId="77777777" w:rsidR="00BE385C" w:rsidRPr="00B23692" w:rsidRDefault="00BE385C" w:rsidP="005C1D3B">
            <w:pPr>
              <w:spacing w:after="0" w:line="240" w:lineRule="auto"/>
              <w:jc w:val="center"/>
              <w:rPr>
                <w:rFonts w:ascii="Arial" w:eastAsia="Calibri" w:hAnsi="Arial" w:cs="Arial"/>
                <w:b/>
                <w:szCs w:val="24"/>
              </w:rPr>
            </w:pPr>
            <w:r w:rsidRPr="00B23692">
              <w:rPr>
                <w:rFonts w:ascii="Arial" w:eastAsia="Calibri" w:hAnsi="Arial" w:cs="Arial"/>
                <w:b/>
                <w:szCs w:val="24"/>
              </w:rPr>
              <w:t>№</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71E33F" w14:textId="77777777" w:rsidR="00BE385C" w:rsidRPr="00B23692" w:rsidRDefault="00BE385C" w:rsidP="005C1D3B">
            <w:pPr>
              <w:spacing w:after="0" w:line="240" w:lineRule="auto"/>
              <w:jc w:val="center"/>
              <w:rPr>
                <w:rFonts w:ascii="Arial" w:eastAsia="Calibri" w:hAnsi="Arial" w:cs="Arial"/>
                <w:b/>
                <w:szCs w:val="24"/>
              </w:rPr>
            </w:pPr>
            <w:r w:rsidRPr="00B23692">
              <w:rPr>
                <w:rFonts w:ascii="Arial" w:eastAsia="Calibri" w:hAnsi="Arial" w:cs="Arial"/>
                <w:b/>
                <w:szCs w:val="24"/>
              </w:rPr>
              <w:t>Основные разделы дисциплины</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27C8C4" w14:textId="77777777" w:rsidR="00BE385C" w:rsidRPr="00B23692" w:rsidRDefault="00BE385C" w:rsidP="005C1D3B">
            <w:pPr>
              <w:spacing w:after="0" w:line="240" w:lineRule="auto"/>
              <w:jc w:val="center"/>
              <w:rPr>
                <w:rFonts w:ascii="Arial" w:eastAsia="Calibri" w:hAnsi="Arial" w:cs="Arial"/>
                <w:b/>
                <w:szCs w:val="24"/>
              </w:rPr>
            </w:pPr>
            <w:r w:rsidRPr="00B23692">
              <w:rPr>
                <w:rFonts w:ascii="Arial" w:eastAsia="Calibri" w:hAnsi="Arial" w:cs="Arial"/>
                <w:b/>
                <w:szCs w:val="24"/>
              </w:rPr>
              <w:t>Количество часов на изучение</w:t>
            </w:r>
          </w:p>
        </w:tc>
      </w:tr>
      <w:tr w:rsidR="00BE385C" w:rsidRPr="00B23692" w14:paraId="35677768" w14:textId="77777777" w:rsidTr="005C1D3B">
        <w:tc>
          <w:tcPr>
            <w:tcW w:w="8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B2DBA2" w14:textId="77777777" w:rsidR="00BE385C" w:rsidRPr="00B23692" w:rsidRDefault="00BE385C" w:rsidP="005C1D3B">
            <w:pPr>
              <w:spacing w:after="0" w:line="240" w:lineRule="auto"/>
              <w:jc w:val="center"/>
              <w:rPr>
                <w:rFonts w:ascii="Arial" w:eastAsia="Calibri" w:hAnsi="Arial" w:cs="Arial"/>
                <w:szCs w:val="24"/>
              </w:rPr>
            </w:pPr>
            <w:r w:rsidRPr="00B23692">
              <w:rPr>
                <w:rFonts w:ascii="Arial" w:eastAsia="Calibri" w:hAnsi="Arial" w:cs="Arial"/>
                <w:szCs w:val="24"/>
              </w:rPr>
              <w:t>1</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5DA0C74B" w14:textId="0F03AB2D" w:rsidR="00BE385C" w:rsidRPr="00B23692" w:rsidRDefault="005C1D3B" w:rsidP="005C1D3B">
            <w:pPr>
              <w:spacing w:after="0" w:line="240" w:lineRule="auto"/>
              <w:rPr>
                <w:rFonts w:ascii="Arial" w:eastAsia="Calibri" w:hAnsi="Arial" w:cs="Arial"/>
                <w:szCs w:val="24"/>
              </w:rPr>
            </w:pPr>
            <w:r w:rsidRPr="00B23692">
              <w:rPr>
                <w:rFonts w:ascii="Arial" w:eastAsia="Calibri" w:hAnsi="Arial" w:cs="Arial"/>
                <w:szCs w:val="24"/>
              </w:rPr>
              <w:t>Раздел 1. Повторение курса математики основной школы</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14:paraId="7C0A623B" w14:textId="5F1780A8" w:rsidR="00BE385C" w:rsidRPr="00B23692" w:rsidRDefault="00A40D27" w:rsidP="005C1D3B">
            <w:pPr>
              <w:spacing w:after="0" w:line="240" w:lineRule="auto"/>
              <w:jc w:val="center"/>
              <w:rPr>
                <w:rFonts w:ascii="Arial" w:eastAsia="Calibri" w:hAnsi="Arial" w:cs="Arial"/>
                <w:szCs w:val="24"/>
              </w:rPr>
            </w:pPr>
            <w:r w:rsidRPr="00B23692">
              <w:rPr>
                <w:rFonts w:ascii="Arial" w:eastAsia="Calibri" w:hAnsi="Arial" w:cs="Arial"/>
                <w:szCs w:val="24"/>
              </w:rPr>
              <w:t>12</w:t>
            </w:r>
          </w:p>
        </w:tc>
      </w:tr>
      <w:tr w:rsidR="00BE385C" w:rsidRPr="00B23692" w14:paraId="24C17130" w14:textId="77777777" w:rsidTr="005C1D3B">
        <w:tc>
          <w:tcPr>
            <w:tcW w:w="8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5CA1ED" w14:textId="77777777" w:rsidR="00BE385C" w:rsidRPr="00B23692" w:rsidRDefault="00BE385C" w:rsidP="005C1D3B">
            <w:pPr>
              <w:spacing w:after="0" w:line="240" w:lineRule="auto"/>
              <w:jc w:val="center"/>
              <w:rPr>
                <w:rFonts w:ascii="Arial" w:eastAsia="Calibri" w:hAnsi="Arial" w:cs="Arial"/>
                <w:szCs w:val="24"/>
              </w:rPr>
            </w:pPr>
            <w:r w:rsidRPr="00B23692">
              <w:rPr>
                <w:rFonts w:ascii="Arial" w:eastAsia="Calibri" w:hAnsi="Arial" w:cs="Arial"/>
                <w:szCs w:val="24"/>
              </w:rPr>
              <w:t>2</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45BCF66F" w14:textId="7868350A" w:rsidR="00BE385C" w:rsidRPr="00B23692" w:rsidRDefault="005C1D3B" w:rsidP="005C1D3B">
            <w:pPr>
              <w:spacing w:after="0" w:line="240" w:lineRule="auto"/>
              <w:rPr>
                <w:rFonts w:ascii="Arial" w:eastAsia="Calibri" w:hAnsi="Arial" w:cs="Arial"/>
                <w:szCs w:val="24"/>
              </w:rPr>
            </w:pPr>
            <w:r w:rsidRPr="00B23692">
              <w:rPr>
                <w:rFonts w:ascii="Arial" w:eastAsia="Calibri" w:hAnsi="Arial" w:cs="Arial"/>
                <w:szCs w:val="24"/>
              </w:rPr>
              <w:t>Раздел 2. Прямые и плоскости в пространстве</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14:paraId="7D46EB65" w14:textId="204045E7" w:rsidR="00BE385C" w:rsidRPr="00B23692" w:rsidRDefault="00A40D27" w:rsidP="005C1D3B">
            <w:pPr>
              <w:spacing w:after="0" w:line="240" w:lineRule="auto"/>
              <w:jc w:val="center"/>
              <w:rPr>
                <w:rFonts w:ascii="Arial" w:eastAsia="Calibri" w:hAnsi="Arial" w:cs="Arial"/>
                <w:szCs w:val="24"/>
              </w:rPr>
            </w:pPr>
            <w:r w:rsidRPr="00B23692">
              <w:rPr>
                <w:rFonts w:ascii="Arial" w:eastAsia="Calibri" w:hAnsi="Arial" w:cs="Arial"/>
                <w:szCs w:val="24"/>
              </w:rPr>
              <w:t>10</w:t>
            </w:r>
          </w:p>
        </w:tc>
      </w:tr>
      <w:tr w:rsidR="00BE385C" w:rsidRPr="00B23692" w14:paraId="5E96E25E" w14:textId="77777777" w:rsidTr="005C1D3B">
        <w:tc>
          <w:tcPr>
            <w:tcW w:w="8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1FFCB4" w14:textId="77777777" w:rsidR="00BE385C" w:rsidRPr="00B23692" w:rsidRDefault="00BE385C" w:rsidP="005C1D3B">
            <w:pPr>
              <w:spacing w:after="0" w:line="240" w:lineRule="auto"/>
              <w:jc w:val="center"/>
              <w:rPr>
                <w:rFonts w:ascii="Arial" w:eastAsia="Calibri" w:hAnsi="Arial" w:cs="Arial"/>
                <w:szCs w:val="24"/>
              </w:rPr>
            </w:pPr>
            <w:r w:rsidRPr="00B23692">
              <w:rPr>
                <w:rFonts w:ascii="Arial" w:eastAsia="Calibri" w:hAnsi="Arial" w:cs="Arial"/>
                <w:szCs w:val="24"/>
              </w:rPr>
              <w:t>3</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622E5D0E" w14:textId="6658D174" w:rsidR="00BE385C" w:rsidRPr="00B23692" w:rsidRDefault="005C1D3B" w:rsidP="005C1D3B">
            <w:pPr>
              <w:spacing w:after="0" w:line="240" w:lineRule="auto"/>
              <w:rPr>
                <w:rFonts w:ascii="Arial" w:eastAsia="Calibri" w:hAnsi="Arial" w:cs="Arial"/>
                <w:szCs w:val="24"/>
              </w:rPr>
            </w:pPr>
            <w:r w:rsidRPr="00B23692">
              <w:rPr>
                <w:rFonts w:ascii="Arial" w:eastAsia="Calibri" w:hAnsi="Arial" w:cs="Arial"/>
                <w:szCs w:val="24"/>
              </w:rPr>
              <w:t>Раздел 3. Координаты и векторы</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14:paraId="27B4CFDC" w14:textId="5CC662EB" w:rsidR="00BE385C" w:rsidRPr="00B23692" w:rsidRDefault="00A40D27" w:rsidP="005C1D3B">
            <w:pPr>
              <w:spacing w:after="0" w:line="240" w:lineRule="auto"/>
              <w:jc w:val="center"/>
              <w:rPr>
                <w:rFonts w:ascii="Arial" w:eastAsia="Calibri" w:hAnsi="Arial" w:cs="Arial"/>
                <w:szCs w:val="24"/>
              </w:rPr>
            </w:pPr>
            <w:r w:rsidRPr="00B23692">
              <w:rPr>
                <w:rFonts w:ascii="Arial" w:eastAsia="Calibri" w:hAnsi="Arial" w:cs="Arial"/>
                <w:szCs w:val="24"/>
              </w:rPr>
              <w:t>8</w:t>
            </w:r>
          </w:p>
        </w:tc>
      </w:tr>
      <w:tr w:rsidR="00BE385C" w:rsidRPr="00B23692" w14:paraId="7C078086" w14:textId="77777777" w:rsidTr="005C1D3B">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14:paraId="5D7719DF" w14:textId="77777777" w:rsidR="00BE385C" w:rsidRPr="00B23692" w:rsidRDefault="00BE385C" w:rsidP="005C1D3B">
            <w:pPr>
              <w:spacing w:after="0" w:line="240" w:lineRule="auto"/>
              <w:jc w:val="center"/>
              <w:rPr>
                <w:rFonts w:ascii="Arial" w:eastAsia="Calibri" w:hAnsi="Arial" w:cs="Arial"/>
                <w:szCs w:val="24"/>
              </w:rPr>
            </w:pPr>
            <w:r w:rsidRPr="00B23692">
              <w:rPr>
                <w:rFonts w:ascii="Arial" w:eastAsia="Calibri" w:hAnsi="Arial" w:cs="Arial"/>
                <w:szCs w:val="24"/>
              </w:rPr>
              <w:t>4</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3D28652A" w14:textId="31619880" w:rsidR="00BE385C" w:rsidRPr="00B23692" w:rsidRDefault="005C1D3B" w:rsidP="005C1D3B">
            <w:pPr>
              <w:spacing w:after="0" w:line="240" w:lineRule="auto"/>
              <w:rPr>
                <w:rFonts w:ascii="Arial" w:eastAsia="Calibri" w:hAnsi="Arial" w:cs="Arial"/>
                <w:szCs w:val="24"/>
              </w:rPr>
            </w:pPr>
            <w:r w:rsidRPr="00B23692">
              <w:rPr>
                <w:rFonts w:ascii="Arial" w:eastAsia="Calibri" w:hAnsi="Arial" w:cs="Arial"/>
                <w:szCs w:val="24"/>
              </w:rPr>
              <w:t>Раздел 4. Основы тригонометрии. Тригонометрические функции</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14:paraId="51BDDE57" w14:textId="0A84446A" w:rsidR="00BE385C" w:rsidRPr="00B23692" w:rsidRDefault="00A40D27" w:rsidP="005C1D3B">
            <w:pPr>
              <w:spacing w:after="0" w:line="240" w:lineRule="auto"/>
              <w:jc w:val="center"/>
              <w:rPr>
                <w:rFonts w:ascii="Arial" w:eastAsia="Calibri" w:hAnsi="Arial" w:cs="Arial"/>
                <w:szCs w:val="24"/>
              </w:rPr>
            </w:pPr>
            <w:r w:rsidRPr="00B23692">
              <w:rPr>
                <w:rFonts w:ascii="Arial" w:eastAsia="Calibri" w:hAnsi="Arial" w:cs="Arial"/>
                <w:szCs w:val="24"/>
              </w:rPr>
              <w:t>18</w:t>
            </w:r>
          </w:p>
        </w:tc>
      </w:tr>
      <w:tr w:rsidR="00BE385C" w:rsidRPr="00B23692" w14:paraId="5B8AAFBF" w14:textId="77777777" w:rsidTr="005C1D3B">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14:paraId="46DA9B7A" w14:textId="77777777" w:rsidR="00BE385C" w:rsidRPr="00B23692" w:rsidRDefault="00BE385C" w:rsidP="005C1D3B">
            <w:pPr>
              <w:spacing w:after="0" w:line="240" w:lineRule="auto"/>
              <w:jc w:val="center"/>
              <w:rPr>
                <w:rFonts w:ascii="Arial" w:eastAsia="Calibri" w:hAnsi="Arial" w:cs="Arial"/>
                <w:szCs w:val="24"/>
              </w:rPr>
            </w:pPr>
            <w:r w:rsidRPr="00B23692">
              <w:rPr>
                <w:rFonts w:ascii="Arial" w:eastAsia="Calibri" w:hAnsi="Arial" w:cs="Arial"/>
                <w:szCs w:val="24"/>
              </w:rPr>
              <w:t>5</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4B8B6878" w14:textId="3A181462" w:rsidR="00BE385C" w:rsidRPr="00B23692" w:rsidRDefault="005C1D3B" w:rsidP="005C1D3B">
            <w:pPr>
              <w:spacing w:after="0" w:line="240" w:lineRule="auto"/>
              <w:rPr>
                <w:rFonts w:ascii="Arial" w:eastAsia="Calibri" w:hAnsi="Arial" w:cs="Arial"/>
                <w:szCs w:val="24"/>
              </w:rPr>
            </w:pPr>
            <w:r w:rsidRPr="00B23692">
              <w:rPr>
                <w:rFonts w:ascii="Arial" w:eastAsia="Calibri" w:hAnsi="Arial" w:cs="Arial"/>
                <w:szCs w:val="24"/>
              </w:rPr>
              <w:t>Раздел 5. Комплексные числа</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14:paraId="3E339292" w14:textId="0F4140FF" w:rsidR="00BE385C" w:rsidRPr="00B23692" w:rsidRDefault="00A40D27" w:rsidP="005C1D3B">
            <w:pPr>
              <w:spacing w:after="0" w:line="240" w:lineRule="auto"/>
              <w:jc w:val="center"/>
              <w:rPr>
                <w:rFonts w:ascii="Arial" w:eastAsia="Calibri" w:hAnsi="Arial" w:cs="Arial"/>
                <w:szCs w:val="24"/>
              </w:rPr>
            </w:pPr>
            <w:r w:rsidRPr="00B23692">
              <w:rPr>
                <w:rFonts w:ascii="Arial" w:eastAsia="Calibri" w:hAnsi="Arial" w:cs="Arial"/>
                <w:szCs w:val="24"/>
              </w:rPr>
              <w:t>4</w:t>
            </w:r>
          </w:p>
        </w:tc>
      </w:tr>
      <w:tr w:rsidR="00BE385C" w:rsidRPr="00B23692" w14:paraId="094B3348" w14:textId="77777777" w:rsidTr="005C1D3B">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14:paraId="728521E1" w14:textId="77777777" w:rsidR="00BE385C" w:rsidRPr="00B23692" w:rsidRDefault="00BE385C" w:rsidP="005C1D3B">
            <w:pPr>
              <w:spacing w:after="0" w:line="240" w:lineRule="auto"/>
              <w:jc w:val="center"/>
              <w:rPr>
                <w:rFonts w:ascii="Arial" w:eastAsia="Calibri" w:hAnsi="Arial" w:cs="Arial"/>
                <w:szCs w:val="24"/>
              </w:rPr>
            </w:pPr>
            <w:r w:rsidRPr="00B23692">
              <w:rPr>
                <w:rFonts w:ascii="Arial" w:eastAsia="Calibri" w:hAnsi="Arial" w:cs="Arial"/>
                <w:szCs w:val="24"/>
              </w:rPr>
              <w:t>6</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7871995D" w14:textId="5469D4FF" w:rsidR="00BE385C" w:rsidRPr="00B23692" w:rsidRDefault="005C1D3B" w:rsidP="005C1D3B">
            <w:pPr>
              <w:spacing w:after="0" w:line="240" w:lineRule="auto"/>
              <w:rPr>
                <w:rFonts w:ascii="Arial" w:eastAsia="Calibri" w:hAnsi="Arial" w:cs="Arial"/>
                <w:szCs w:val="24"/>
              </w:rPr>
            </w:pPr>
            <w:r w:rsidRPr="00B23692">
              <w:rPr>
                <w:rFonts w:ascii="Arial" w:eastAsia="Calibri" w:hAnsi="Arial" w:cs="Arial"/>
                <w:szCs w:val="24"/>
              </w:rPr>
              <w:t>Раздел 6. Производная функции, ее применение</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14:paraId="391582E4" w14:textId="50866080" w:rsidR="00BE385C" w:rsidRPr="00B23692" w:rsidRDefault="00B23692" w:rsidP="005C1D3B">
            <w:pPr>
              <w:spacing w:after="0" w:line="240" w:lineRule="auto"/>
              <w:jc w:val="center"/>
              <w:rPr>
                <w:rFonts w:ascii="Arial" w:eastAsia="Calibri" w:hAnsi="Arial" w:cs="Arial"/>
                <w:szCs w:val="24"/>
              </w:rPr>
            </w:pPr>
            <w:r>
              <w:rPr>
                <w:rFonts w:ascii="Arial" w:eastAsia="Calibri" w:hAnsi="Arial" w:cs="Arial"/>
                <w:szCs w:val="24"/>
              </w:rPr>
              <w:t>16</w:t>
            </w:r>
          </w:p>
        </w:tc>
      </w:tr>
      <w:tr w:rsidR="00BE385C" w:rsidRPr="00B23692" w14:paraId="40596537" w14:textId="77777777" w:rsidTr="005C1D3B">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14:paraId="24FB0B74" w14:textId="77777777" w:rsidR="00BE385C" w:rsidRPr="00B23692" w:rsidRDefault="00BE385C" w:rsidP="005C1D3B">
            <w:pPr>
              <w:spacing w:after="0" w:line="240" w:lineRule="auto"/>
              <w:jc w:val="center"/>
              <w:rPr>
                <w:rFonts w:ascii="Arial" w:eastAsia="Calibri" w:hAnsi="Arial" w:cs="Arial"/>
                <w:szCs w:val="24"/>
              </w:rPr>
            </w:pPr>
            <w:r w:rsidRPr="00B23692">
              <w:rPr>
                <w:rFonts w:ascii="Arial" w:eastAsia="Calibri" w:hAnsi="Arial" w:cs="Arial"/>
                <w:szCs w:val="24"/>
              </w:rPr>
              <w:t>7</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4DF320C1" w14:textId="6A8E2474" w:rsidR="00BE385C" w:rsidRPr="00B23692" w:rsidRDefault="005C1D3B" w:rsidP="005C1D3B">
            <w:pPr>
              <w:spacing w:after="0" w:line="240" w:lineRule="auto"/>
              <w:rPr>
                <w:rFonts w:ascii="Arial" w:eastAsia="Calibri" w:hAnsi="Arial" w:cs="Arial"/>
                <w:szCs w:val="24"/>
              </w:rPr>
            </w:pPr>
            <w:r w:rsidRPr="00B23692">
              <w:rPr>
                <w:rFonts w:ascii="Arial" w:eastAsia="Calibri" w:hAnsi="Arial" w:cs="Arial"/>
                <w:szCs w:val="24"/>
              </w:rPr>
              <w:t>Раздел 7.  Многогранники и тела вращения</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14:paraId="033C6E20" w14:textId="632EF530" w:rsidR="00BE385C" w:rsidRPr="00B23692" w:rsidRDefault="00A40D27" w:rsidP="005C1D3B">
            <w:pPr>
              <w:spacing w:after="0" w:line="240" w:lineRule="auto"/>
              <w:jc w:val="center"/>
              <w:rPr>
                <w:rFonts w:ascii="Arial" w:eastAsia="Calibri" w:hAnsi="Arial" w:cs="Arial"/>
                <w:szCs w:val="24"/>
              </w:rPr>
            </w:pPr>
            <w:r w:rsidRPr="00B23692">
              <w:rPr>
                <w:rFonts w:ascii="Arial" w:eastAsia="Calibri" w:hAnsi="Arial" w:cs="Arial"/>
                <w:szCs w:val="24"/>
              </w:rPr>
              <w:t>22</w:t>
            </w:r>
          </w:p>
        </w:tc>
      </w:tr>
      <w:tr w:rsidR="005C1D3B" w:rsidRPr="00B23692" w14:paraId="5BC6504C" w14:textId="77777777" w:rsidTr="005C1D3B">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14:paraId="170469A1" w14:textId="62036C04" w:rsidR="005C1D3B" w:rsidRPr="00B23692" w:rsidRDefault="005C1D3B" w:rsidP="005C1D3B">
            <w:pPr>
              <w:spacing w:after="0" w:line="240" w:lineRule="auto"/>
              <w:jc w:val="center"/>
              <w:rPr>
                <w:rFonts w:ascii="Arial" w:eastAsia="Calibri" w:hAnsi="Arial" w:cs="Arial"/>
                <w:szCs w:val="24"/>
              </w:rPr>
            </w:pPr>
            <w:r w:rsidRPr="00B23692">
              <w:rPr>
                <w:rFonts w:ascii="Arial" w:eastAsia="Calibri" w:hAnsi="Arial" w:cs="Arial"/>
                <w:szCs w:val="24"/>
              </w:rPr>
              <w:t>8</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1F550913" w14:textId="48EDF316" w:rsidR="005C1D3B" w:rsidRPr="00B23692" w:rsidRDefault="005C1D3B" w:rsidP="005C1D3B">
            <w:pPr>
              <w:spacing w:after="0" w:line="240" w:lineRule="auto"/>
              <w:rPr>
                <w:rFonts w:ascii="Arial" w:eastAsia="Calibri" w:hAnsi="Arial" w:cs="Arial"/>
                <w:szCs w:val="24"/>
              </w:rPr>
            </w:pPr>
            <w:r w:rsidRPr="00B23692">
              <w:rPr>
                <w:rFonts w:ascii="Arial" w:eastAsia="Calibri" w:hAnsi="Arial" w:cs="Arial"/>
                <w:szCs w:val="24"/>
              </w:rPr>
              <w:t>Раздел 8.  Первообразная функции, ее применение</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14:paraId="1C49F19A" w14:textId="1B812528" w:rsidR="005C1D3B" w:rsidRPr="00B23692" w:rsidRDefault="00A40D27" w:rsidP="005C1D3B">
            <w:pPr>
              <w:spacing w:after="0" w:line="240" w:lineRule="auto"/>
              <w:jc w:val="center"/>
              <w:rPr>
                <w:rFonts w:ascii="Arial" w:eastAsia="Calibri" w:hAnsi="Arial" w:cs="Arial"/>
                <w:szCs w:val="24"/>
              </w:rPr>
            </w:pPr>
            <w:r w:rsidRPr="00B23692">
              <w:rPr>
                <w:rFonts w:ascii="Arial" w:eastAsia="Calibri" w:hAnsi="Arial" w:cs="Arial"/>
                <w:szCs w:val="24"/>
              </w:rPr>
              <w:t>8</w:t>
            </w:r>
          </w:p>
        </w:tc>
      </w:tr>
      <w:tr w:rsidR="005C1D3B" w:rsidRPr="00B23692" w14:paraId="36CBBBCB" w14:textId="77777777" w:rsidTr="005C1D3B">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14:paraId="632AB587" w14:textId="3853D1AF" w:rsidR="005C1D3B" w:rsidRPr="00B23692" w:rsidRDefault="005C1D3B" w:rsidP="005C1D3B">
            <w:pPr>
              <w:spacing w:after="0" w:line="240" w:lineRule="auto"/>
              <w:jc w:val="center"/>
              <w:rPr>
                <w:rFonts w:ascii="Arial" w:eastAsia="Calibri" w:hAnsi="Arial" w:cs="Arial"/>
                <w:szCs w:val="24"/>
              </w:rPr>
            </w:pPr>
            <w:r w:rsidRPr="00B23692">
              <w:rPr>
                <w:rFonts w:ascii="Arial" w:eastAsia="Calibri" w:hAnsi="Arial" w:cs="Arial"/>
                <w:szCs w:val="24"/>
              </w:rPr>
              <w:t>9</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7882ECF5" w14:textId="6D4B7F83" w:rsidR="005C1D3B" w:rsidRPr="00B23692" w:rsidRDefault="005C1D3B" w:rsidP="005C1D3B">
            <w:pPr>
              <w:spacing w:after="0" w:line="240" w:lineRule="auto"/>
              <w:rPr>
                <w:rFonts w:ascii="Arial" w:eastAsia="Calibri" w:hAnsi="Arial" w:cs="Arial"/>
                <w:szCs w:val="24"/>
              </w:rPr>
            </w:pPr>
            <w:r w:rsidRPr="00B23692">
              <w:rPr>
                <w:rFonts w:ascii="Arial" w:eastAsia="Calibri" w:hAnsi="Arial" w:cs="Arial"/>
                <w:szCs w:val="24"/>
              </w:rPr>
              <w:t>Раздел 9.  Степени и корни. Степенная функция</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14:paraId="51C968F1" w14:textId="447B2687" w:rsidR="005C1D3B" w:rsidRPr="00B23692" w:rsidRDefault="00A40D27" w:rsidP="005C1D3B">
            <w:pPr>
              <w:spacing w:after="0" w:line="240" w:lineRule="auto"/>
              <w:jc w:val="center"/>
              <w:rPr>
                <w:rFonts w:ascii="Arial" w:eastAsia="Calibri" w:hAnsi="Arial" w:cs="Arial"/>
                <w:szCs w:val="24"/>
              </w:rPr>
            </w:pPr>
            <w:r w:rsidRPr="00B23692">
              <w:rPr>
                <w:rFonts w:ascii="Arial" w:eastAsia="Calibri" w:hAnsi="Arial" w:cs="Arial"/>
                <w:szCs w:val="24"/>
              </w:rPr>
              <w:t>6</w:t>
            </w:r>
          </w:p>
        </w:tc>
      </w:tr>
      <w:tr w:rsidR="005C1D3B" w:rsidRPr="00B23692" w14:paraId="448770F0" w14:textId="77777777" w:rsidTr="005C1D3B">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14:paraId="708B0FD7" w14:textId="02A00690" w:rsidR="005C1D3B" w:rsidRPr="00B23692" w:rsidRDefault="005C1D3B" w:rsidP="005C1D3B">
            <w:pPr>
              <w:spacing w:after="0" w:line="240" w:lineRule="auto"/>
              <w:jc w:val="center"/>
              <w:rPr>
                <w:rFonts w:ascii="Arial" w:eastAsia="Calibri" w:hAnsi="Arial" w:cs="Arial"/>
                <w:szCs w:val="24"/>
              </w:rPr>
            </w:pPr>
            <w:r w:rsidRPr="00B23692">
              <w:rPr>
                <w:rFonts w:ascii="Arial" w:eastAsia="Calibri" w:hAnsi="Arial" w:cs="Arial"/>
                <w:szCs w:val="24"/>
              </w:rPr>
              <w:t>10</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21EBA9BD" w14:textId="02FB4DAE" w:rsidR="005C1D3B" w:rsidRPr="00B23692" w:rsidRDefault="005C1D3B" w:rsidP="005C1D3B">
            <w:pPr>
              <w:spacing w:after="0" w:line="240" w:lineRule="auto"/>
              <w:rPr>
                <w:rFonts w:ascii="Arial" w:eastAsia="Calibri" w:hAnsi="Arial" w:cs="Arial"/>
                <w:szCs w:val="24"/>
              </w:rPr>
            </w:pPr>
            <w:r w:rsidRPr="00B23692">
              <w:rPr>
                <w:rFonts w:ascii="Arial" w:eastAsia="Calibri" w:hAnsi="Arial" w:cs="Arial"/>
                <w:szCs w:val="24"/>
              </w:rPr>
              <w:t>Раздел 10. Показательная функция</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14:paraId="68DB6A3C" w14:textId="4381EF52" w:rsidR="005C1D3B" w:rsidRPr="00B23692" w:rsidRDefault="00A40D27" w:rsidP="005C1D3B">
            <w:pPr>
              <w:spacing w:after="0" w:line="240" w:lineRule="auto"/>
              <w:jc w:val="center"/>
              <w:rPr>
                <w:rFonts w:ascii="Arial" w:eastAsia="Calibri" w:hAnsi="Arial" w:cs="Arial"/>
                <w:szCs w:val="24"/>
              </w:rPr>
            </w:pPr>
            <w:r w:rsidRPr="00B23692">
              <w:rPr>
                <w:rFonts w:ascii="Arial" w:eastAsia="Calibri" w:hAnsi="Arial" w:cs="Arial"/>
                <w:szCs w:val="24"/>
              </w:rPr>
              <w:t>4</w:t>
            </w:r>
          </w:p>
        </w:tc>
      </w:tr>
      <w:tr w:rsidR="005C1D3B" w:rsidRPr="00B23692" w14:paraId="57FCF808" w14:textId="77777777" w:rsidTr="005C1D3B">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14:paraId="04E77446" w14:textId="679CCFB8" w:rsidR="005C1D3B" w:rsidRPr="00B23692" w:rsidRDefault="005C1D3B" w:rsidP="005C1D3B">
            <w:pPr>
              <w:spacing w:after="0" w:line="240" w:lineRule="auto"/>
              <w:jc w:val="center"/>
              <w:rPr>
                <w:rFonts w:ascii="Arial" w:eastAsia="Calibri" w:hAnsi="Arial" w:cs="Arial"/>
                <w:szCs w:val="24"/>
              </w:rPr>
            </w:pPr>
            <w:r w:rsidRPr="00B23692">
              <w:rPr>
                <w:rFonts w:ascii="Arial" w:eastAsia="Calibri" w:hAnsi="Arial" w:cs="Arial"/>
                <w:szCs w:val="24"/>
              </w:rPr>
              <w:t>11</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3E6459B4" w14:textId="11EAB071" w:rsidR="005C1D3B" w:rsidRPr="00B23692" w:rsidRDefault="005C1D3B" w:rsidP="005C1D3B">
            <w:pPr>
              <w:spacing w:after="0" w:line="240" w:lineRule="auto"/>
              <w:rPr>
                <w:rFonts w:ascii="Arial" w:eastAsia="Calibri" w:hAnsi="Arial" w:cs="Arial"/>
                <w:szCs w:val="24"/>
              </w:rPr>
            </w:pPr>
            <w:r w:rsidRPr="00B23692">
              <w:rPr>
                <w:rFonts w:ascii="Arial" w:eastAsia="Calibri" w:hAnsi="Arial" w:cs="Arial"/>
                <w:szCs w:val="24"/>
              </w:rPr>
              <w:t>Раздел 11. Логарифмы. Логарифмическая функция</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14:paraId="2AD211AE" w14:textId="6AC6F44E" w:rsidR="005C1D3B" w:rsidRPr="00B23692" w:rsidRDefault="00A40D27" w:rsidP="005C1D3B">
            <w:pPr>
              <w:spacing w:after="0" w:line="240" w:lineRule="auto"/>
              <w:jc w:val="center"/>
              <w:rPr>
                <w:rFonts w:ascii="Arial" w:eastAsia="Calibri" w:hAnsi="Arial" w:cs="Arial"/>
                <w:szCs w:val="24"/>
              </w:rPr>
            </w:pPr>
            <w:r w:rsidRPr="00B23692">
              <w:rPr>
                <w:rFonts w:ascii="Arial" w:eastAsia="Calibri" w:hAnsi="Arial" w:cs="Arial"/>
                <w:szCs w:val="24"/>
              </w:rPr>
              <w:t>8</w:t>
            </w:r>
          </w:p>
        </w:tc>
      </w:tr>
      <w:tr w:rsidR="005C1D3B" w:rsidRPr="00B23692" w14:paraId="61AE252F" w14:textId="77777777" w:rsidTr="005C1D3B">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14:paraId="06A95D65" w14:textId="70D57861" w:rsidR="005C1D3B" w:rsidRPr="00B23692" w:rsidRDefault="005C1D3B" w:rsidP="005C1D3B">
            <w:pPr>
              <w:spacing w:after="0" w:line="240" w:lineRule="auto"/>
              <w:jc w:val="center"/>
              <w:rPr>
                <w:rFonts w:ascii="Arial" w:eastAsia="Calibri" w:hAnsi="Arial" w:cs="Arial"/>
                <w:szCs w:val="24"/>
              </w:rPr>
            </w:pPr>
            <w:r w:rsidRPr="00B23692">
              <w:rPr>
                <w:rFonts w:ascii="Arial" w:eastAsia="Calibri" w:hAnsi="Arial" w:cs="Arial"/>
                <w:szCs w:val="24"/>
              </w:rPr>
              <w:t>12</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2A70A863" w14:textId="10346DDD" w:rsidR="005C1D3B" w:rsidRPr="00B23692" w:rsidRDefault="005C1D3B" w:rsidP="005C1D3B">
            <w:pPr>
              <w:spacing w:after="0" w:line="240" w:lineRule="auto"/>
              <w:rPr>
                <w:rFonts w:ascii="Arial" w:eastAsia="Calibri" w:hAnsi="Arial" w:cs="Arial"/>
                <w:szCs w:val="24"/>
              </w:rPr>
            </w:pPr>
            <w:r w:rsidRPr="00B23692">
              <w:rPr>
                <w:rFonts w:ascii="Arial" w:eastAsia="Calibri" w:hAnsi="Arial" w:cs="Arial"/>
                <w:szCs w:val="24"/>
              </w:rPr>
              <w:t>Раздел 12. Множества. Элементы теории графов</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14:paraId="3EF89663" w14:textId="6D97342B" w:rsidR="005C1D3B" w:rsidRPr="00B23692" w:rsidRDefault="00A40D27" w:rsidP="005C1D3B">
            <w:pPr>
              <w:spacing w:after="0" w:line="240" w:lineRule="auto"/>
              <w:jc w:val="center"/>
              <w:rPr>
                <w:rFonts w:ascii="Arial" w:eastAsia="Calibri" w:hAnsi="Arial" w:cs="Arial"/>
                <w:szCs w:val="24"/>
              </w:rPr>
            </w:pPr>
            <w:r w:rsidRPr="00B23692">
              <w:rPr>
                <w:rFonts w:ascii="Arial" w:eastAsia="Calibri" w:hAnsi="Arial" w:cs="Arial"/>
                <w:szCs w:val="24"/>
              </w:rPr>
              <w:t>4</w:t>
            </w:r>
          </w:p>
        </w:tc>
      </w:tr>
      <w:tr w:rsidR="005C1D3B" w:rsidRPr="00B23692" w14:paraId="777DD8EE" w14:textId="77777777" w:rsidTr="005C1D3B">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14:paraId="1C7A9931" w14:textId="5E3045B9" w:rsidR="005C1D3B" w:rsidRPr="00B23692" w:rsidRDefault="005C1D3B" w:rsidP="005C1D3B">
            <w:pPr>
              <w:spacing w:after="0" w:line="240" w:lineRule="auto"/>
              <w:jc w:val="center"/>
              <w:rPr>
                <w:rFonts w:ascii="Arial" w:eastAsia="Calibri" w:hAnsi="Arial" w:cs="Arial"/>
                <w:szCs w:val="24"/>
              </w:rPr>
            </w:pPr>
            <w:r w:rsidRPr="00B23692">
              <w:rPr>
                <w:rFonts w:ascii="Arial" w:eastAsia="Calibri" w:hAnsi="Arial" w:cs="Arial"/>
                <w:szCs w:val="24"/>
              </w:rPr>
              <w:t>13</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26539F61" w14:textId="5E4A29BE" w:rsidR="005C1D3B" w:rsidRPr="00B23692" w:rsidRDefault="005C1D3B" w:rsidP="005C1D3B">
            <w:pPr>
              <w:spacing w:after="0" w:line="240" w:lineRule="auto"/>
              <w:rPr>
                <w:rFonts w:ascii="Arial" w:eastAsia="Calibri" w:hAnsi="Arial" w:cs="Arial"/>
                <w:szCs w:val="24"/>
              </w:rPr>
            </w:pPr>
            <w:r w:rsidRPr="00B23692">
              <w:rPr>
                <w:rFonts w:ascii="Arial" w:eastAsia="Calibri" w:hAnsi="Arial" w:cs="Arial"/>
                <w:szCs w:val="24"/>
              </w:rPr>
              <w:t>Раздел 13. Элементы комбинаторики, статистики и теории вероятностей</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14:paraId="71161704" w14:textId="7273A63B" w:rsidR="005C1D3B" w:rsidRPr="00B23692" w:rsidRDefault="00B23692" w:rsidP="005C1D3B">
            <w:pPr>
              <w:spacing w:after="0" w:line="240" w:lineRule="auto"/>
              <w:jc w:val="center"/>
              <w:rPr>
                <w:rFonts w:ascii="Arial" w:eastAsia="Calibri" w:hAnsi="Arial" w:cs="Arial"/>
                <w:szCs w:val="24"/>
              </w:rPr>
            </w:pPr>
            <w:r>
              <w:rPr>
                <w:rFonts w:ascii="Arial" w:eastAsia="Calibri" w:hAnsi="Arial" w:cs="Arial"/>
                <w:szCs w:val="24"/>
              </w:rPr>
              <w:t>10</w:t>
            </w:r>
          </w:p>
        </w:tc>
      </w:tr>
      <w:tr w:rsidR="005C1D3B" w:rsidRPr="00B23692" w14:paraId="14379B0D" w14:textId="77777777" w:rsidTr="005C1D3B">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14:paraId="588D3821" w14:textId="3443F4D3" w:rsidR="005C1D3B" w:rsidRPr="00B23692" w:rsidRDefault="005C1D3B" w:rsidP="005C1D3B">
            <w:pPr>
              <w:spacing w:after="0" w:line="240" w:lineRule="auto"/>
              <w:jc w:val="center"/>
              <w:rPr>
                <w:rFonts w:ascii="Arial" w:eastAsia="Calibri" w:hAnsi="Arial" w:cs="Arial"/>
                <w:szCs w:val="24"/>
              </w:rPr>
            </w:pPr>
            <w:r w:rsidRPr="00B23692">
              <w:rPr>
                <w:rFonts w:ascii="Arial" w:eastAsia="Calibri" w:hAnsi="Arial" w:cs="Arial"/>
                <w:szCs w:val="24"/>
              </w:rPr>
              <w:t>14</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3CAF2613" w14:textId="158988BA" w:rsidR="005C1D3B" w:rsidRPr="00B23692" w:rsidRDefault="005C1D3B" w:rsidP="005C1D3B">
            <w:pPr>
              <w:spacing w:after="0" w:line="240" w:lineRule="auto"/>
              <w:rPr>
                <w:rFonts w:ascii="Arial" w:eastAsia="Calibri" w:hAnsi="Arial" w:cs="Arial"/>
                <w:szCs w:val="24"/>
              </w:rPr>
            </w:pPr>
            <w:r w:rsidRPr="00B23692">
              <w:rPr>
                <w:rFonts w:ascii="Arial" w:eastAsia="Calibri" w:hAnsi="Arial" w:cs="Arial"/>
                <w:szCs w:val="24"/>
              </w:rPr>
              <w:t>Раздел 14. Уравнения и неравенства</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14:paraId="265489CF" w14:textId="4935FE67" w:rsidR="005C1D3B" w:rsidRPr="00B23692" w:rsidRDefault="00A40D27" w:rsidP="005C1D3B">
            <w:pPr>
              <w:spacing w:after="0" w:line="240" w:lineRule="auto"/>
              <w:jc w:val="center"/>
              <w:rPr>
                <w:rFonts w:ascii="Arial" w:eastAsia="Calibri" w:hAnsi="Arial" w:cs="Arial"/>
                <w:szCs w:val="24"/>
              </w:rPr>
            </w:pPr>
            <w:r w:rsidRPr="00B23692">
              <w:rPr>
                <w:rFonts w:ascii="Arial" w:eastAsia="Calibri" w:hAnsi="Arial" w:cs="Arial"/>
                <w:szCs w:val="24"/>
              </w:rPr>
              <w:t>10</w:t>
            </w:r>
          </w:p>
        </w:tc>
      </w:tr>
      <w:tr w:rsidR="00BE385C" w:rsidRPr="00B23692" w14:paraId="08F90136" w14:textId="77777777" w:rsidTr="005C1D3B">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14:paraId="408CD389" w14:textId="77777777" w:rsidR="00BE385C" w:rsidRPr="00B23692" w:rsidRDefault="00BE385C" w:rsidP="005C1D3B">
            <w:pPr>
              <w:spacing w:after="0" w:line="240" w:lineRule="auto"/>
              <w:jc w:val="center"/>
              <w:rPr>
                <w:rFonts w:ascii="Arial" w:eastAsia="Calibri" w:hAnsi="Arial" w:cs="Arial"/>
                <w:szCs w:val="24"/>
              </w:rPr>
            </w:pP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759C1678" w14:textId="77777777" w:rsidR="00BE385C" w:rsidRPr="00B23692" w:rsidRDefault="00BE385C" w:rsidP="005C1D3B">
            <w:pPr>
              <w:spacing w:after="0" w:line="240" w:lineRule="auto"/>
              <w:rPr>
                <w:rFonts w:ascii="Arial" w:eastAsia="Calibri" w:hAnsi="Arial" w:cs="Arial"/>
                <w:szCs w:val="24"/>
              </w:rPr>
            </w:pPr>
            <w:r w:rsidRPr="00B23692">
              <w:rPr>
                <w:rFonts w:ascii="Arial" w:eastAsia="Calibri" w:hAnsi="Arial" w:cs="Arial"/>
                <w:szCs w:val="24"/>
              </w:rPr>
              <w:t>Всего</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14:paraId="0016E26C" w14:textId="77777777" w:rsidR="00BE385C" w:rsidRPr="00B23692" w:rsidRDefault="00BE385C" w:rsidP="005C1D3B">
            <w:pPr>
              <w:spacing w:after="0" w:line="240" w:lineRule="auto"/>
              <w:jc w:val="center"/>
              <w:rPr>
                <w:rFonts w:ascii="Arial" w:eastAsia="Calibri" w:hAnsi="Arial" w:cs="Arial"/>
                <w:szCs w:val="24"/>
              </w:rPr>
            </w:pPr>
            <w:r w:rsidRPr="00B23692">
              <w:rPr>
                <w:rFonts w:ascii="Arial" w:eastAsia="Calibri" w:hAnsi="Arial" w:cs="Arial"/>
                <w:szCs w:val="24"/>
              </w:rPr>
              <w:t>140</w:t>
            </w:r>
          </w:p>
        </w:tc>
      </w:tr>
    </w:tbl>
    <w:p w14:paraId="263034DF" w14:textId="77777777" w:rsidR="00BE385C" w:rsidRPr="00967237" w:rsidRDefault="00BE385C" w:rsidP="00BE385C">
      <w:pPr>
        <w:spacing w:after="0" w:line="240" w:lineRule="auto"/>
        <w:rPr>
          <w:rFonts w:ascii="Arial" w:eastAsia="Calibri" w:hAnsi="Arial" w:cs="Arial"/>
          <w:b/>
          <w:sz w:val="24"/>
          <w:szCs w:val="24"/>
        </w:rPr>
      </w:pPr>
      <w:r w:rsidRPr="00967237">
        <w:rPr>
          <w:rFonts w:ascii="Arial" w:eastAsia="Calibri" w:hAnsi="Arial" w:cs="Arial"/>
          <w:b/>
          <w:sz w:val="24"/>
          <w:szCs w:val="24"/>
        </w:rPr>
        <w:t xml:space="preserve">4. Периодичность и формы текущего контроля промежуточной аттестации </w:t>
      </w:r>
    </w:p>
    <w:p w14:paraId="226907BC" w14:textId="77777777" w:rsidR="00BE385C" w:rsidRPr="00967237" w:rsidRDefault="00BE385C" w:rsidP="00BE385C">
      <w:pPr>
        <w:spacing w:after="0" w:line="240" w:lineRule="auto"/>
        <w:ind w:firstLine="709"/>
        <w:jc w:val="both"/>
        <w:rPr>
          <w:rFonts w:ascii="Arial" w:eastAsia="Calibri" w:hAnsi="Arial" w:cs="Arial"/>
          <w:sz w:val="24"/>
          <w:szCs w:val="24"/>
        </w:rPr>
      </w:pPr>
      <w:r w:rsidRPr="00967237">
        <w:rPr>
          <w:rFonts w:ascii="Arial" w:eastAsia="Calibri" w:hAnsi="Arial" w:cs="Arial"/>
          <w:sz w:val="24"/>
          <w:szCs w:val="24"/>
        </w:rPr>
        <w:t xml:space="preserve">Форма промежуточной аттестации по дисциплине </w:t>
      </w:r>
      <w:r w:rsidRPr="006122F1">
        <w:rPr>
          <w:rFonts w:ascii="Arial" w:eastAsia="Calibri" w:hAnsi="Arial" w:cs="Arial"/>
          <w:bCs/>
          <w:sz w:val="24"/>
          <w:szCs w:val="24"/>
        </w:rPr>
        <w:t>ОБД.02 Математика</w:t>
      </w:r>
      <w:r w:rsidRPr="00967237">
        <w:rPr>
          <w:rFonts w:ascii="Arial" w:eastAsia="Calibri" w:hAnsi="Arial" w:cs="Arial"/>
          <w:bCs/>
          <w:sz w:val="24"/>
          <w:szCs w:val="24"/>
        </w:rPr>
        <w:t xml:space="preserve"> проводится в форме </w:t>
      </w:r>
      <w:r>
        <w:rPr>
          <w:rFonts w:ascii="Arial" w:eastAsia="Calibri" w:hAnsi="Arial" w:cs="Arial"/>
          <w:bCs/>
          <w:sz w:val="24"/>
          <w:szCs w:val="24"/>
        </w:rPr>
        <w:t>экзамена</w:t>
      </w:r>
      <w:r w:rsidRPr="00967237">
        <w:rPr>
          <w:rFonts w:ascii="Arial" w:eastAsia="Calibri" w:hAnsi="Arial" w:cs="Arial"/>
          <w:bCs/>
          <w:sz w:val="24"/>
          <w:szCs w:val="24"/>
        </w:rPr>
        <w:t xml:space="preserve"> во втором семестре. </w:t>
      </w:r>
      <w:r w:rsidRPr="00967237">
        <w:rPr>
          <w:rFonts w:ascii="Arial" w:eastAsia="Calibri" w:hAnsi="Arial" w:cs="Arial"/>
          <w:sz w:val="24"/>
          <w:szCs w:val="24"/>
        </w:rPr>
        <w:t xml:space="preserve"> </w:t>
      </w:r>
    </w:p>
    <w:p w14:paraId="2465B3E6" w14:textId="77777777" w:rsidR="00BE385C" w:rsidRPr="00D33B57" w:rsidRDefault="00BE385C" w:rsidP="00BE385C">
      <w:pPr>
        <w:jc w:val="center"/>
        <w:rPr>
          <w:rFonts w:ascii="Arial" w:hAnsi="Arial" w:cs="Arial"/>
          <w:sz w:val="24"/>
          <w:szCs w:val="24"/>
        </w:rPr>
      </w:pPr>
      <w:r w:rsidRPr="00D33B57">
        <w:rPr>
          <w:rFonts w:ascii="Arial" w:hAnsi="Arial" w:cs="Arial"/>
          <w:sz w:val="24"/>
          <w:szCs w:val="24"/>
        </w:rPr>
        <w:lastRenderedPageBreak/>
        <w:t>СОДЕРЖАНИЕ</w:t>
      </w:r>
      <w:bookmarkStart w:id="4" w:name="_GoBack"/>
      <w:bookmarkEnd w:id="4"/>
    </w:p>
    <w:p w14:paraId="6CB352B2" w14:textId="77777777" w:rsidR="00BE385C" w:rsidRPr="006A2522" w:rsidRDefault="00BE385C" w:rsidP="00BE385C">
      <w:pPr>
        <w:rPr>
          <w:rFonts w:ascii="Arial" w:hAnsi="Arial" w:cs="Arial"/>
          <w:b/>
          <w:i/>
          <w:sz w:val="24"/>
          <w:szCs w:val="24"/>
        </w:rPr>
      </w:pPr>
    </w:p>
    <w:tbl>
      <w:tblPr>
        <w:tblW w:w="10184" w:type="dxa"/>
        <w:tblLook w:val="01E0" w:firstRow="1" w:lastRow="1" w:firstColumn="1" w:lastColumn="1" w:noHBand="0" w:noVBand="0"/>
      </w:tblPr>
      <w:tblGrid>
        <w:gridCol w:w="8330"/>
        <w:gridCol w:w="1854"/>
      </w:tblGrid>
      <w:tr w:rsidR="00BE385C" w:rsidRPr="006A2522" w14:paraId="2F540E2A" w14:textId="77777777" w:rsidTr="005C1D3B">
        <w:tc>
          <w:tcPr>
            <w:tcW w:w="8330" w:type="dxa"/>
          </w:tcPr>
          <w:p w14:paraId="36787631" w14:textId="77777777" w:rsidR="00BE385C" w:rsidRPr="00D33B57" w:rsidRDefault="00BE385C" w:rsidP="00BE385C">
            <w:pPr>
              <w:numPr>
                <w:ilvl w:val="0"/>
                <w:numId w:val="19"/>
              </w:numPr>
              <w:suppressAutoHyphens/>
              <w:spacing w:after="200" w:line="276" w:lineRule="auto"/>
              <w:rPr>
                <w:rFonts w:ascii="Arial" w:hAnsi="Arial" w:cs="Arial"/>
                <w:sz w:val="24"/>
                <w:szCs w:val="24"/>
              </w:rPr>
            </w:pPr>
            <w:r w:rsidRPr="00D33B57">
              <w:rPr>
                <w:rFonts w:ascii="Arial" w:hAnsi="Arial" w:cs="Arial"/>
                <w:sz w:val="24"/>
                <w:szCs w:val="24"/>
              </w:rPr>
              <w:t xml:space="preserve">ОБЩАЯ ХАРАКТЕРИСТИКА </w:t>
            </w:r>
            <w:r w:rsidRPr="00D33B57">
              <w:rPr>
                <w:rFonts w:ascii="Arial" w:hAnsi="Arial" w:cs="Arial"/>
                <w:color w:val="000000"/>
                <w:sz w:val="24"/>
                <w:szCs w:val="24"/>
              </w:rPr>
              <w:t>ПРОГРАММЫ</w:t>
            </w:r>
            <w:r w:rsidRPr="00D33B57">
              <w:rPr>
                <w:rFonts w:ascii="Arial" w:hAnsi="Arial" w:cs="Arial"/>
                <w:sz w:val="24"/>
                <w:szCs w:val="24"/>
              </w:rPr>
              <w:t xml:space="preserve"> ОБЩЕОБРАЗОВАТЕЛЬНОЙ ДИСЦИПЛИНЫ</w:t>
            </w:r>
          </w:p>
        </w:tc>
        <w:tc>
          <w:tcPr>
            <w:tcW w:w="1854" w:type="dxa"/>
          </w:tcPr>
          <w:p w14:paraId="465B157C" w14:textId="77777777" w:rsidR="00BE385C" w:rsidRPr="00D33B57" w:rsidRDefault="00BE385C" w:rsidP="005C1D3B">
            <w:pPr>
              <w:jc w:val="center"/>
              <w:rPr>
                <w:rFonts w:ascii="Arial" w:hAnsi="Arial" w:cs="Arial"/>
                <w:sz w:val="24"/>
                <w:szCs w:val="24"/>
              </w:rPr>
            </w:pPr>
            <w:r w:rsidRPr="00D33B57">
              <w:rPr>
                <w:rFonts w:ascii="Arial" w:hAnsi="Arial" w:cs="Arial"/>
                <w:sz w:val="24"/>
                <w:szCs w:val="24"/>
              </w:rPr>
              <w:t>5</w:t>
            </w:r>
          </w:p>
        </w:tc>
      </w:tr>
      <w:tr w:rsidR="00BE385C" w:rsidRPr="006A2522" w14:paraId="5F78AE5E" w14:textId="77777777" w:rsidTr="005C1D3B">
        <w:trPr>
          <w:trHeight w:val="360"/>
        </w:trPr>
        <w:tc>
          <w:tcPr>
            <w:tcW w:w="8330" w:type="dxa"/>
          </w:tcPr>
          <w:p w14:paraId="46B02C1C" w14:textId="77777777" w:rsidR="00BE385C" w:rsidRPr="00D33B57" w:rsidRDefault="00BE385C" w:rsidP="00BE385C">
            <w:pPr>
              <w:numPr>
                <w:ilvl w:val="0"/>
                <w:numId w:val="19"/>
              </w:numPr>
              <w:suppressAutoHyphens/>
              <w:spacing w:after="200" w:line="276" w:lineRule="auto"/>
              <w:rPr>
                <w:rFonts w:ascii="Arial" w:hAnsi="Arial" w:cs="Arial"/>
                <w:sz w:val="24"/>
                <w:szCs w:val="24"/>
              </w:rPr>
            </w:pPr>
            <w:r w:rsidRPr="00D33B57">
              <w:rPr>
                <w:rFonts w:ascii="Arial" w:hAnsi="Arial" w:cs="Arial"/>
                <w:sz w:val="24"/>
                <w:szCs w:val="24"/>
              </w:rPr>
              <w:t>СТРУКТУРА И СОДЕРЖАНИЕ ОБЩЕОБРАЗОВАТЕЛЬНОЙ  ДИСЦИПЛИНЫ</w:t>
            </w:r>
          </w:p>
        </w:tc>
        <w:tc>
          <w:tcPr>
            <w:tcW w:w="1854" w:type="dxa"/>
          </w:tcPr>
          <w:p w14:paraId="6F99199E" w14:textId="77777777" w:rsidR="00BE385C" w:rsidRPr="00D33B57" w:rsidRDefault="00BE385C" w:rsidP="005C1D3B">
            <w:pPr>
              <w:jc w:val="center"/>
              <w:rPr>
                <w:rFonts w:ascii="Arial" w:hAnsi="Arial" w:cs="Arial"/>
                <w:sz w:val="24"/>
                <w:szCs w:val="24"/>
              </w:rPr>
            </w:pPr>
            <w:r w:rsidRPr="00D33B57">
              <w:rPr>
                <w:rFonts w:ascii="Arial" w:hAnsi="Arial" w:cs="Arial"/>
                <w:sz w:val="24"/>
                <w:szCs w:val="24"/>
              </w:rPr>
              <w:t>10</w:t>
            </w:r>
          </w:p>
        </w:tc>
      </w:tr>
      <w:tr w:rsidR="00BE385C" w:rsidRPr="006A2522" w14:paraId="1C492BC1" w14:textId="77777777" w:rsidTr="005C1D3B">
        <w:trPr>
          <w:trHeight w:val="657"/>
        </w:trPr>
        <w:tc>
          <w:tcPr>
            <w:tcW w:w="8330" w:type="dxa"/>
          </w:tcPr>
          <w:p w14:paraId="33C6429C" w14:textId="77777777" w:rsidR="00BE385C" w:rsidRPr="00D33B57" w:rsidRDefault="00BE385C" w:rsidP="00BE385C">
            <w:pPr>
              <w:numPr>
                <w:ilvl w:val="0"/>
                <w:numId w:val="19"/>
              </w:numPr>
              <w:suppressAutoHyphens/>
              <w:spacing w:after="200" w:line="276" w:lineRule="auto"/>
              <w:rPr>
                <w:rFonts w:ascii="Arial" w:hAnsi="Arial" w:cs="Arial"/>
                <w:sz w:val="24"/>
                <w:szCs w:val="24"/>
              </w:rPr>
            </w:pPr>
            <w:r w:rsidRPr="00D33B57">
              <w:rPr>
                <w:rFonts w:ascii="Arial" w:hAnsi="Arial" w:cs="Arial"/>
                <w:sz w:val="24"/>
                <w:szCs w:val="24"/>
              </w:rPr>
              <w:t>УСЛОВИЯ РЕАЛИЗАЦИИ ОБЩЕОБРАЗОВАТЕЛЬНОЙ ДИСЦИПЛИНЫ</w:t>
            </w:r>
          </w:p>
        </w:tc>
        <w:tc>
          <w:tcPr>
            <w:tcW w:w="1854" w:type="dxa"/>
          </w:tcPr>
          <w:p w14:paraId="57F63B2E" w14:textId="77777777" w:rsidR="00BE385C" w:rsidRPr="00D33B57" w:rsidRDefault="00BE385C" w:rsidP="005C1D3B">
            <w:pPr>
              <w:jc w:val="center"/>
              <w:rPr>
                <w:rFonts w:ascii="Arial" w:hAnsi="Arial" w:cs="Arial"/>
                <w:sz w:val="24"/>
                <w:szCs w:val="24"/>
              </w:rPr>
            </w:pPr>
            <w:r w:rsidRPr="00D33B57">
              <w:rPr>
                <w:rFonts w:ascii="Arial" w:hAnsi="Arial" w:cs="Arial"/>
                <w:sz w:val="24"/>
                <w:szCs w:val="24"/>
              </w:rPr>
              <w:t>16</w:t>
            </w:r>
          </w:p>
        </w:tc>
      </w:tr>
      <w:tr w:rsidR="00BE385C" w:rsidRPr="006A2522" w14:paraId="3A7208F5" w14:textId="77777777" w:rsidTr="005C1D3B">
        <w:tc>
          <w:tcPr>
            <w:tcW w:w="8330" w:type="dxa"/>
          </w:tcPr>
          <w:p w14:paraId="3E204F00" w14:textId="77777777" w:rsidR="00BE385C" w:rsidRPr="00D33B57" w:rsidRDefault="00BE385C" w:rsidP="00BE385C">
            <w:pPr>
              <w:numPr>
                <w:ilvl w:val="0"/>
                <w:numId w:val="19"/>
              </w:numPr>
              <w:suppressAutoHyphens/>
              <w:spacing w:after="200" w:line="276" w:lineRule="auto"/>
              <w:rPr>
                <w:rFonts w:ascii="Arial" w:hAnsi="Arial" w:cs="Arial"/>
                <w:sz w:val="24"/>
                <w:szCs w:val="24"/>
              </w:rPr>
            </w:pPr>
            <w:r w:rsidRPr="00D33B57">
              <w:rPr>
                <w:rFonts w:ascii="Arial" w:hAnsi="Arial" w:cs="Arial"/>
                <w:sz w:val="24"/>
                <w:szCs w:val="24"/>
              </w:rPr>
              <w:t>КОНТРОЛЬ И ОЦЕНКА РЕЗУЛЬТАТОВ ОСВОЕНИЯ ОБЩЕОБРАЗОВАТЕЛЬНОЙ ДИСЦИПЛИНЫ</w:t>
            </w:r>
          </w:p>
          <w:p w14:paraId="78837C34" w14:textId="77777777" w:rsidR="00BE385C" w:rsidRPr="00D33B57" w:rsidRDefault="00BE385C" w:rsidP="005C1D3B">
            <w:pPr>
              <w:suppressAutoHyphens/>
              <w:rPr>
                <w:rFonts w:ascii="Arial" w:hAnsi="Arial" w:cs="Arial"/>
                <w:sz w:val="24"/>
                <w:szCs w:val="24"/>
              </w:rPr>
            </w:pPr>
          </w:p>
        </w:tc>
        <w:tc>
          <w:tcPr>
            <w:tcW w:w="1854" w:type="dxa"/>
          </w:tcPr>
          <w:p w14:paraId="6740C27C" w14:textId="77777777" w:rsidR="00BE385C" w:rsidRPr="00D33B57" w:rsidRDefault="00BE385C" w:rsidP="005C1D3B">
            <w:pPr>
              <w:jc w:val="center"/>
              <w:rPr>
                <w:rFonts w:ascii="Arial" w:hAnsi="Arial" w:cs="Arial"/>
                <w:sz w:val="24"/>
                <w:szCs w:val="24"/>
              </w:rPr>
            </w:pPr>
            <w:r w:rsidRPr="00D33B57">
              <w:rPr>
                <w:rFonts w:ascii="Arial" w:hAnsi="Arial" w:cs="Arial"/>
                <w:sz w:val="24"/>
                <w:szCs w:val="24"/>
              </w:rPr>
              <w:t>17</w:t>
            </w:r>
          </w:p>
        </w:tc>
      </w:tr>
      <w:bookmarkEnd w:id="0"/>
      <w:bookmarkEnd w:id="1"/>
      <w:bookmarkEnd w:id="2"/>
      <w:bookmarkEnd w:id="3"/>
    </w:tbl>
    <w:p w14:paraId="527A568F" w14:textId="77777777" w:rsidR="00A404EA" w:rsidRDefault="00A404EA"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OfficinaSansBookC" w:eastAsia="Times New Roman" w:hAnsi="OfficinaSansBookC" w:cs="Times New Roman"/>
          <w:i/>
          <w:sz w:val="28"/>
          <w:szCs w:val="28"/>
          <w:lang w:eastAsia="ru-RU"/>
        </w:rPr>
      </w:pPr>
    </w:p>
    <w:p w14:paraId="0B0C1793" w14:textId="77777777" w:rsidR="00BE385C" w:rsidRDefault="00BE385C"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OfficinaSansBookC" w:eastAsia="Times New Roman" w:hAnsi="OfficinaSansBookC" w:cs="Times New Roman"/>
          <w:i/>
          <w:sz w:val="28"/>
          <w:szCs w:val="28"/>
          <w:lang w:eastAsia="ru-RU"/>
        </w:rPr>
      </w:pPr>
    </w:p>
    <w:p w14:paraId="69F118F3" w14:textId="77777777" w:rsidR="00BE385C" w:rsidRDefault="00BE385C"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OfficinaSansBookC" w:eastAsia="Times New Roman" w:hAnsi="OfficinaSansBookC" w:cs="Times New Roman"/>
          <w:i/>
          <w:sz w:val="28"/>
          <w:szCs w:val="28"/>
          <w:lang w:eastAsia="ru-RU"/>
        </w:rPr>
      </w:pPr>
    </w:p>
    <w:p w14:paraId="6157051B" w14:textId="77777777" w:rsidR="00BE385C" w:rsidRDefault="00BE385C"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OfficinaSansBookC" w:eastAsia="Times New Roman" w:hAnsi="OfficinaSansBookC" w:cs="Times New Roman"/>
          <w:i/>
          <w:sz w:val="28"/>
          <w:szCs w:val="28"/>
          <w:lang w:eastAsia="ru-RU"/>
        </w:rPr>
      </w:pPr>
    </w:p>
    <w:p w14:paraId="626BCD0D" w14:textId="77777777" w:rsidR="00BE385C" w:rsidRDefault="00BE385C"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OfficinaSansBookC" w:eastAsia="Times New Roman" w:hAnsi="OfficinaSansBookC" w:cs="Times New Roman"/>
          <w:i/>
          <w:sz w:val="28"/>
          <w:szCs w:val="28"/>
          <w:lang w:eastAsia="ru-RU"/>
        </w:rPr>
      </w:pPr>
    </w:p>
    <w:p w14:paraId="5CA6494F" w14:textId="77777777" w:rsidR="00BE385C" w:rsidRDefault="00BE385C"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OfficinaSansBookC" w:eastAsia="Times New Roman" w:hAnsi="OfficinaSansBookC" w:cs="Times New Roman"/>
          <w:i/>
          <w:sz w:val="28"/>
          <w:szCs w:val="28"/>
          <w:lang w:eastAsia="ru-RU"/>
        </w:rPr>
      </w:pPr>
    </w:p>
    <w:p w14:paraId="72573084" w14:textId="77777777" w:rsidR="00BE385C" w:rsidRDefault="00BE385C"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OfficinaSansBookC" w:eastAsia="Times New Roman" w:hAnsi="OfficinaSansBookC" w:cs="Times New Roman"/>
          <w:i/>
          <w:sz w:val="28"/>
          <w:szCs w:val="28"/>
          <w:lang w:eastAsia="ru-RU"/>
        </w:rPr>
      </w:pPr>
    </w:p>
    <w:p w14:paraId="15ED2979" w14:textId="77777777" w:rsidR="00BE385C" w:rsidRDefault="00BE385C"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OfficinaSansBookC" w:eastAsia="Times New Roman" w:hAnsi="OfficinaSansBookC" w:cs="Times New Roman"/>
          <w:i/>
          <w:sz w:val="28"/>
          <w:szCs w:val="28"/>
          <w:lang w:eastAsia="ru-RU"/>
        </w:rPr>
      </w:pPr>
    </w:p>
    <w:p w14:paraId="465CC1A0" w14:textId="77777777" w:rsidR="00BE385C" w:rsidRDefault="00BE385C"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OfficinaSansBookC" w:eastAsia="Times New Roman" w:hAnsi="OfficinaSansBookC" w:cs="Times New Roman"/>
          <w:i/>
          <w:sz w:val="28"/>
          <w:szCs w:val="28"/>
          <w:lang w:eastAsia="ru-RU"/>
        </w:rPr>
      </w:pPr>
    </w:p>
    <w:p w14:paraId="6F7CF994" w14:textId="77777777" w:rsidR="00BE385C" w:rsidRDefault="00BE385C"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OfficinaSansBookC" w:eastAsia="Times New Roman" w:hAnsi="OfficinaSansBookC" w:cs="Times New Roman"/>
          <w:i/>
          <w:sz w:val="28"/>
          <w:szCs w:val="28"/>
          <w:lang w:eastAsia="ru-RU"/>
        </w:rPr>
      </w:pPr>
    </w:p>
    <w:p w14:paraId="287F9688" w14:textId="77777777" w:rsidR="00BE385C" w:rsidRDefault="00BE385C"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OfficinaSansBookC" w:eastAsia="Times New Roman" w:hAnsi="OfficinaSansBookC" w:cs="Times New Roman"/>
          <w:i/>
          <w:sz w:val="28"/>
          <w:szCs w:val="28"/>
          <w:lang w:eastAsia="ru-RU"/>
        </w:rPr>
      </w:pPr>
    </w:p>
    <w:p w14:paraId="41BEAB4F" w14:textId="77777777" w:rsidR="00BE385C" w:rsidRDefault="00BE385C"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OfficinaSansBookC" w:eastAsia="Times New Roman" w:hAnsi="OfficinaSansBookC" w:cs="Times New Roman"/>
          <w:i/>
          <w:sz w:val="28"/>
          <w:szCs w:val="28"/>
          <w:lang w:eastAsia="ru-RU"/>
        </w:rPr>
      </w:pPr>
    </w:p>
    <w:p w14:paraId="4ABECF9D" w14:textId="77777777" w:rsidR="00BE385C" w:rsidRDefault="00BE385C"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OfficinaSansBookC" w:eastAsia="Times New Roman" w:hAnsi="OfficinaSansBookC" w:cs="Times New Roman"/>
          <w:i/>
          <w:sz w:val="28"/>
          <w:szCs w:val="28"/>
          <w:lang w:eastAsia="ru-RU"/>
        </w:rPr>
      </w:pPr>
    </w:p>
    <w:p w14:paraId="152F92AE" w14:textId="77777777" w:rsidR="00BE385C" w:rsidRDefault="00BE385C"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OfficinaSansBookC" w:eastAsia="Times New Roman" w:hAnsi="OfficinaSansBookC" w:cs="Times New Roman"/>
          <w:i/>
          <w:sz w:val="28"/>
          <w:szCs w:val="28"/>
          <w:lang w:eastAsia="ru-RU"/>
        </w:rPr>
      </w:pPr>
    </w:p>
    <w:p w14:paraId="5D1ACC1D" w14:textId="77777777" w:rsidR="00BE385C" w:rsidRDefault="00BE385C"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OfficinaSansBookC" w:eastAsia="Times New Roman" w:hAnsi="OfficinaSansBookC" w:cs="Times New Roman"/>
          <w:i/>
          <w:sz w:val="28"/>
          <w:szCs w:val="28"/>
          <w:lang w:eastAsia="ru-RU"/>
        </w:rPr>
      </w:pPr>
    </w:p>
    <w:p w14:paraId="6815697F" w14:textId="77777777" w:rsidR="00BE385C" w:rsidRDefault="00BE385C"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OfficinaSansBookC" w:eastAsia="Times New Roman" w:hAnsi="OfficinaSansBookC" w:cs="Times New Roman"/>
          <w:i/>
          <w:sz w:val="28"/>
          <w:szCs w:val="28"/>
          <w:lang w:eastAsia="ru-RU"/>
        </w:rPr>
      </w:pPr>
    </w:p>
    <w:p w14:paraId="187D1BBC" w14:textId="77777777" w:rsidR="00BE385C" w:rsidRDefault="00BE385C"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OfficinaSansBookC" w:eastAsia="Times New Roman" w:hAnsi="OfficinaSansBookC" w:cs="Times New Roman"/>
          <w:i/>
          <w:sz w:val="28"/>
          <w:szCs w:val="28"/>
          <w:lang w:eastAsia="ru-RU"/>
        </w:rPr>
      </w:pPr>
    </w:p>
    <w:p w14:paraId="129DB2AC" w14:textId="77777777" w:rsidR="00BE385C" w:rsidRDefault="00BE385C"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OfficinaSansBookC" w:eastAsia="Times New Roman" w:hAnsi="OfficinaSansBookC" w:cs="Times New Roman"/>
          <w:i/>
          <w:sz w:val="28"/>
          <w:szCs w:val="28"/>
          <w:lang w:eastAsia="ru-RU"/>
        </w:rPr>
      </w:pPr>
    </w:p>
    <w:p w14:paraId="46DC2CE0" w14:textId="77777777" w:rsidR="00BE385C" w:rsidRDefault="00BE385C"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OfficinaSansBookC" w:eastAsia="Times New Roman" w:hAnsi="OfficinaSansBookC" w:cs="Times New Roman"/>
          <w:i/>
          <w:sz w:val="28"/>
          <w:szCs w:val="28"/>
          <w:lang w:eastAsia="ru-RU"/>
        </w:rPr>
      </w:pPr>
    </w:p>
    <w:p w14:paraId="07B276A7" w14:textId="77777777" w:rsidR="00BE385C" w:rsidRDefault="00BE385C"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OfficinaSansBookC" w:eastAsia="Times New Roman" w:hAnsi="OfficinaSansBookC" w:cs="Times New Roman"/>
          <w:i/>
          <w:sz w:val="28"/>
          <w:szCs w:val="28"/>
          <w:lang w:eastAsia="ru-RU"/>
        </w:rPr>
      </w:pPr>
    </w:p>
    <w:p w14:paraId="647EA002" w14:textId="77777777" w:rsidR="00BE385C" w:rsidRDefault="00BE385C"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OfficinaSansBookC" w:eastAsia="Times New Roman" w:hAnsi="OfficinaSansBookC" w:cs="Times New Roman"/>
          <w:i/>
          <w:sz w:val="28"/>
          <w:szCs w:val="28"/>
          <w:lang w:eastAsia="ru-RU"/>
        </w:rPr>
      </w:pPr>
    </w:p>
    <w:p w14:paraId="68CD6788" w14:textId="77777777" w:rsidR="00BE385C" w:rsidRDefault="00BE385C"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OfficinaSansBookC" w:eastAsia="Times New Roman" w:hAnsi="OfficinaSansBookC" w:cs="Times New Roman"/>
          <w:i/>
          <w:sz w:val="28"/>
          <w:szCs w:val="28"/>
          <w:lang w:eastAsia="ru-RU"/>
        </w:rPr>
      </w:pPr>
    </w:p>
    <w:p w14:paraId="2B09C172" w14:textId="77777777" w:rsidR="00BE385C" w:rsidRDefault="00BE385C"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OfficinaSansBookC" w:eastAsia="Times New Roman" w:hAnsi="OfficinaSansBookC" w:cs="Times New Roman"/>
          <w:i/>
          <w:sz w:val="28"/>
          <w:szCs w:val="28"/>
          <w:lang w:eastAsia="ru-RU"/>
        </w:rPr>
      </w:pPr>
    </w:p>
    <w:p w14:paraId="304F019D" w14:textId="77777777" w:rsidR="00BE385C" w:rsidRDefault="00BE385C"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OfficinaSansBookC" w:eastAsia="Times New Roman" w:hAnsi="OfficinaSansBookC" w:cs="Times New Roman"/>
          <w:i/>
          <w:sz w:val="28"/>
          <w:szCs w:val="28"/>
          <w:lang w:eastAsia="ru-RU"/>
        </w:rPr>
      </w:pPr>
    </w:p>
    <w:p w14:paraId="61FDBDA6" w14:textId="77777777" w:rsidR="00BE385C" w:rsidRDefault="00BE385C"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OfficinaSansBookC" w:eastAsia="Times New Roman" w:hAnsi="OfficinaSansBookC" w:cs="Times New Roman"/>
          <w:i/>
          <w:sz w:val="28"/>
          <w:szCs w:val="28"/>
          <w:lang w:eastAsia="ru-RU"/>
        </w:rPr>
      </w:pPr>
    </w:p>
    <w:p w14:paraId="5E616C6F" w14:textId="77777777" w:rsidR="00BE385C" w:rsidRDefault="00BE385C"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OfficinaSansBookC" w:eastAsia="Times New Roman" w:hAnsi="OfficinaSansBookC" w:cs="Times New Roman"/>
          <w:i/>
          <w:sz w:val="28"/>
          <w:szCs w:val="28"/>
          <w:lang w:eastAsia="ru-RU"/>
        </w:rPr>
      </w:pPr>
    </w:p>
    <w:p w14:paraId="4FFEEC77" w14:textId="77777777" w:rsidR="00BE385C" w:rsidRPr="006A2522" w:rsidRDefault="00BE385C" w:rsidP="00BE385C">
      <w:pPr>
        <w:numPr>
          <w:ilvl w:val="0"/>
          <w:numId w:val="20"/>
        </w:numPr>
        <w:suppressAutoHyphens/>
        <w:spacing w:after="0" w:line="240" w:lineRule="auto"/>
        <w:ind w:left="0"/>
        <w:jc w:val="center"/>
        <w:rPr>
          <w:rFonts w:ascii="Arial" w:hAnsi="Arial" w:cs="Arial"/>
          <w:b/>
          <w:sz w:val="24"/>
          <w:szCs w:val="24"/>
        </w:rPr>
      </w:pPr>
      <w:r w:rsidRPr="006A2522">
        <w:rPr>
          <w:rFonts w:ascii="Arial" w:hAnsi="Arial" w:cs="Arial"/>
          <w:b/>
          <w:sz w:val="24"/>
          <w:szCs w:val="24"/>
        </w:rPr>
        <w:lastRenderedPageBreak/>
        <w:t xml:space="preserve">ОБЩАЯ ХАРАКТЕРИСТИКА </w:t>
      </w:r>
      <w:r>
        <w:rPr>
          <w:rFonts w:ascii="Arial" w:hAnsi="Arial" w:cs="Arial"/>
          <w:b/>
          <w:color w:val="000000"/>
          <w:sz w:val="24"/>
          <w:szCs w:val="24"/>
        </w:rPr>
        <w:t>ОБЩЕОБРАЗОВАТЕЛЬНОЙ</w:t>
      </w:r>
      <w:r w:rsidRPr="006A2522">
        <w:rPr>
          <w:rFonts w:ascii="Arial" w:hAnsi="Arial" w:cs="Arial"/>
          <w:b/>
          <w:color w:val="000000"/>
          <w:sz w:val="24"/>
          <w:szCs w:val="24"/>
        </w:rPr>
        <w:t xml:space="preserve"> ПРОГРАММЫ</w:t>
      </w:r>
      <w:r w:rsidRPr="006A2522">
        <w:rPr>
          <w:rFonts w:ascii="Arial" w:hAnsi="Arial" w:cs="Arial"/>
          <w:b/>
          <w:sz w:val="24"/>
          <w:szCs w:val="24"/>
        </w:rPr>
        <w:t xml:space="preserve"> УЧЕБНОЙ ДИСЦИПЛИНЫ</w:t>
      </w:r>
    </w:p>
    <w:p w14:paraId="01C274AA" w14:textId="77777777" w:rsidR="00BE385C" w:rsidRPr="006A2522" w:rsidRDefault="00BE385C" w:rsidP="00BE385C">
      <w:pPr>
        <w:suppressAutoHyphens/>
        <w:spacing w:after="0" w:line="240" w:lineRule="auto"/>
        <w:jc w:val="center"/>
        <w:rPr>
          <w:rFonts w:ascii="Arial" w:hAnsi="Arial" w:cs="Arial"/>
          <w:b/>
          <w:sz w:val="24"/>
          <w:szCs w:val="24"/>
        </w:rPr>
      </w:pPr>
      <w:r w:rsidRPr="006A2522">
        <w:rPr>
          <w:rFonts w:ascii="Arial" w:hAnsi="Arial" w:cs="Arial"/>
          <w:b/>
          <w:sz w:val="24"/>
          <w:szCs w:val="24"/>
        </w:rPr>
        <w:t>«</w:t>
      </w:r>
      <w:r>
        <w:rPr>
          <w:rFonts w:ascii="Arial" w:hAnsi="Arial" w:cs="Arial"/>
          <w:b/>
          <w:sz w:val="24"/>
          <w:szCs w:val="24"/>
        </w:rPr>
        <w:t xml:space="preserve">ОБД.02 </w:t>
      </w:r>
      <w:r w:rsidRPr="006A2522">
        <w:rPr>
          <w:rFonts w:ascii="Arial" w:hAnsi="Arial" w:cs="Arial"/>
          <w:b/>
          <w:sz w:val="24"/>
          <w:szCs w:val="24"/>
        </w:rPr>
        <w:t>Математика»</w:t>
      </w:r>
    </w:p>
    <w:p w14:paraId="1C0252A9" w14:textId="741F0094" w:rsidR="00BE385C" w:rsidRPr="00947E6C" w:rsidRDefault="00BE385C" w:rsidP="00BE385C">
      <w:pPr>
        <w:suppressAutoHyphens/>
        <w:spacing w:after="0" w:line="240" w:lineRule="auto"/>
        <w:ind w:firstLine="709"/>
        <w:jc w:val="both"/>
        <w:rPr>
          <w:rFonts w:ascii="Arial" w:hAnsi="Arial" w:cs="Arial"/>
          <w:b/>
          <w:sz w:val="24"/>
          <w:szCs w:val="24"/>
        </w:rPr>
      </w:pPr>
      <w:r w:rsidRPr="002F2445">
        <w:rPr>
          <w:rFonts w:ascii="Arial" w:hAnsi="Arial" w:cs="Arial"/>
          <w:b/>
          <w:sz w:val="24"/>
          <w:szCs w:val="24"/>
        </w:rPr>
        <w:t>1.1. Место дисциплины в структуре профессиональной образовательной программы СПО:</w:t>
      </w:r>
      <w:r w:rsidRPr="002F2445">
        <w:rPr>
          <w:rFonts w:ascii="Arial" w:hAnsi="Arial" w:cs="Arial"/>
          <w:sz w:val="24"/>
          <w:szCs w:val="24"/>
        </w:rPr>
        <w:t xml:space="preserve"> Общеобразовательная дисциплина «Математика» является обязательной частью общеобразовательного цикла образовательной программы в соответствии с ФГОС СПО по специальности </w:t>
      </w:r>
      <w:r w:rsidR="00512352" w:rsidRPr="00512352">
        <w:rPr>
          <w:rFonts w:ascii="Arial" w:hAnsi="Arial" w:cs="Arial"/>
          <w:sz w:val="24"/>
          <w:szCs w:val="24"/>
        </w:rPr>
        <w:t>44.02.01 Дошкольное образование</w:t>
      </w:r>
      <w:r w:rsidR="00512352">
        <w:rPr>
          <w:rFonts w:ascii="Arial" w:hAnsi="Arial" w:cs="Arial"/>
          <w:sz w:val="24"/>
          <w:szCs w:val="24"/>
        </w:rPr>
        <w:t xml:space="preserve">. </w:t>
      </w:r>
    </w:p>
    <w:p w14:paraId="2029DA04" w14:textId="77777777" w:rsidR="00BE385C" w:rsidRPr="002F2445" w:rsidRDefault="00BE385C" w:rsidP="00BE385C">
      <w:pPr>
        <w:suppressAutoHyphens/>
        <w:spacing w:after="0" w:line="240" w:lineRule="auto"/>
        <w:ind w:firstLine="709"/>
        <w:jc w:val="both"/>
        <w:rPr>
          <w:rFonts w:ascii="Arial" w:hAnsi="Arial" w:cs="Arial"/>
          <w:b/>
          <w:sz w:val="24"/>
          <w:szCs w:val="24"/>
        </w:rPr>
      </w:pPr>
      <w:r w:rsidRPr="002F2445">
        <w:rPr>
          <w:rFonts w:ascii="Arial" w:hAnsi="Arial" w:cs="Arial"/>
          <w:b/>
          <w:sz w:val="24"/>
          <w:szCs w:val="24"/>
        </w:rPr>
        <w:t xml:space="preserve">1.2. Цели и планируемые результаты освоения дисциплины: </w:t>
      </w:r>
    </w:p>
    <w:p w14:paraId="009D93EA" w14:textId="77777777" w:rsidR="00BE385C" w:rsidRPr="00947E6C" w:rsidRDefault="00BE385C" w:rsidP="00BE385C">
      <w:pPr>
        <w:suppressAutoHyphens/>
        <w:spacing w:after="0" w:line="240" w:lineRule="auto"/>
        <w:ind w:firstLine="709"/>
        <w:rPr>
          <w:rFonts w:ascii="Arial" w:hAnsi="Arial" w:cs="Arial"/>
          <w:b/>
          <w:sz w:val="24"/>
          <w:szCs w:val="24"/>
        </w:rPr>
      </w:pPr>
      <w:r w:rsidRPr="00947E6C">
        <w:rPr>
          <w:rFonts w:ascii="Arial" w:hAnsi="Arial" w:cs="Arial"/>
          <w:b/>
          <w:sz w:val="24"/>
          <w:szCs w:val="24"/>
        </w:rPr>
        <w:t xml:space="preserve">1.2.1. Цель дисциплины  </w:t>
      </w:r>
    </w:p>
    <w:p w14:paraId="38401DEC" w14:textId="77777777" w:rsidR="00BE385C" w:rsidRDefault="00BE385C" w:rsidP="00BE385C">
      <w:pPr>
        <w:suppressAutoHyphens/>
        <w:spacing w:after="0" w:line="240" w:lineRule="auto"/>
        <w:ind w:firstLine="709"/>
        <w:jc w:val="both"/>
        <w:rPr>
          <w:rFonts w:ascii="Arial" w:hAnsi="Arial" w:cs="Arial"/>
          <w:sz w:val="24"/>
          <w:szCs w:val="24"/>
        </w:rPr>
      </w:pPr>
      <w:r w:rsidRPr="002F2445">
        <w:rPr>
          <w:rFonts w:ascii="Arial" w:hAnsi="Arial" w:cs="Arial"/>
          <w:sz w:val="24"/>
          <w:szCs w:val="24"/>
        </w:rPr>
        <w:t xml:space="preserve">Содержание программы общеобразовательной дисциплины «Математика» направлено на достижение результатов ее изучения в соответствии с требованиями ФГОС СОО с учетом профессиональной направленности ФГОС СПО. </w:t>
      </w:r>
    </w:p>
    <w:p w14:paraId="0EC8BD22" w14:textId="310F417B" w:rsidR="00BE385C" w:rsidRPr="002F2445" w:rsidRDefault="00BE385C" w:rsidP="00BE385C">
      <w:pPr>
        <w:suppressAutoHyphens/>
        <w:spacing w:after="0" w:line="240" w:lineRule="auto"/>
        <w:ind w:firstLine="709"/>
        <w:jc w:val="both"/>
        <w:rPr>
          <w:rFonts w:ascii="Arial" w:hAnsi="Arial" w:cs="Arial"/>
          <w:sz w:val="24"/>
          <w:szCs w:val="24"/>
        </w:rPr>
      </w:pPr>
      <w:r w:rsidRPr="002F2445">
        <w:rPr>
          <w:rFonts w:ascii="Arial" w:hAnsi="Arial" w:cs="Arial"/>
          <w:sz w:val="24"/>
          <w:szCs w:val="24"/>
        </w:rPr>
        <w:t>Особое значение дисциплина имеет при формировании и развитии ОК</w:t>
      </w:r>
      <w:r>
        <w:rPr>
          <w:rFonts w:ascii="Arial" w:hAnsi="Arial" w:cs="Arial"/>
          <w:sz w:val="24"/>
          <w:szCs w:val="24"/>
        </w:rPr>
        <w:t xml:space="preserve"> 01, ОК 02, ОК 03, ОК 04, ОК 05, ОК 06, ОК 07</w:t>
      </w:r>
      <w:r w:rsidRPr="002F2445">
        <w:rPr>
          <w:rFonts w:ascii="Arial" w:hAnsi="Arial" w:cs="Arial"/>
          <w:sz w:val="24"/>
          <w:szCs w:val="24"/>
        </w:rPr>
        <w:t xml:space="preserve"> и </w:t>
      </w:r>
      <w:r w:rsidRPr="0076576C">
        <w:rPr>
          <w:rFonts w:ascii="Arial" w:hAnsi="Arial" w:cs="Arial"/>
          <w:sz w:val="24"/>
          <w:szCs w:val="24"/>
        </w:rPr>
        <w:t>ПК 1.1</w:t>
      </w:r>
      <w:r>
        <w:rPr>
          <w:rFonts w:ascii="Arial" w:hAnsi="Arial" w:cs="Arial"/>
          <w:sz w:val="24"/>
          <w:szCs w:val="24"/>
        </w:rPr>
        <w:t xml:space="preserve">, </w:t>
      </w:r>
      <w:r w:rsidRPr="0076576C">
        <w:rPr>
          <w:rFonts w:ascii="Arial" w:hAnsi="Arial" w:cs="Arial"/>
          <w:sz w:val="24"/>
          <w:szCs w:val="24"/>
        </w:rPr>
        <w:t>ПК 1.4</w:t>
      </w:r>
      <w:r>
        <w:rPr>
          <w:rFonts w:ascii="Arial" w:hAnsi="Arial" w:cs="Arial"/>
          <w:sz w:val="24"/>
          <w:szCs w:val="24"/>
        </w:rPr>
        <w:t xml:space="preserve">, </w:t>
      </w:r>
      <w:r w:rsidRPr="0076576C">
        <w:rPr>
          <w:rFonts w:ascii="Arial" w:hAnsi="Arial" w:cs="Arial"/>
          <w:sz w:val="24"/>
          <w:szCs w:val="24"/>
        </w:rPr>
        <w:t xml:space="preserve">ПК </w:t>
      </w:r>
      <w:r w:rsidR="0006756E">
        <w:rPr>
          <w:rFonts w:ascii="Arial" w:hAnsi="Arial" w:cs="Arial"/>
          <w:sz w:val="24"/>
          <w:szCs w:val="24"/>
        </w:rPr>
        <w:t>2.1</w:t>
      </w:r>
      <w:r>
        <w:rPr>
          <w:rFonts w:ascii="Arial" w:hAnsi="Arial" w:cs="Arial"/>
          <w:sz w:val="24"/>
          <w:szCs w:val="24"/>
        </w:rPr>
        <w:t>.</w:t>
      </w:r>
    </w:p>
    <w:p w14:paraId="460C6A7D" w14:textId="77777777" w:rsidR="00BE385C" w:rsidRPr="00947E6C" w:rsidRDefault="00BE385C" w:rsidP="00BE385C">
      <w:pPr>
        <w:suppressAutoHyphens/>
        <w:spacing w:after="240" w:line="240" w:lineRule="auto"/>
        <w:ind w:firstLine="709"/>
        <w:rPr>
          <w:rFonts w:ascii="Arial" w:hAnsi="Arial" w:cs="Arial"/>
          <w:b/>
          <w:sz w:val="24"/>
          <w:szCs w:val="24"/>
        </w:rPr>
      </w:pPr>
      <w:r w:rsidRPr="004F5E76">
        <w:rPr>
          <w:rFonts w:ascii="Arial" w:hAnsi="Arial" w:cs="Arial"/>
          <w:b/>
          <w:sz w:val="24"/>
          <w:szCs w:val="24"/>
        </w:rPr>
        <w:t>1.2.2. Планируемые результаты освоения общеобразовательной дисциплины в соответствии с ФГОС СПО</w:t>
      </w:r>
    </w:p>
    <w:p w14:paraId="5A89C413" w14:textId="77777777" w:rsidR="00BE385C" w:rsidRDefault="00BE385C"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OfficinaSansBookC" w:eastAsia="Times New Roman" w:hAnsi="OfficinaSansBookC" w:cs="Times New Roman"/>
          <w:i/>
          <w:sz w:val="28"/>
          <w:szCs w:val="28"/>
          <w:lang w:eastAsia="ru-RU"/>
        </w:rPr>
      </w:pPr>
    </w:p>
    <w:p w14:paraId="7234005D" w14:textId="77777777" w:rsidR="00BE385C" w:rsidRDefault="00BE385C"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OfficinaSansBookC" w:eastAsia="Times New Roman" w:hAnsi="OfficinaSansBookC" w:cs="Times New Roman"/>
          <w:i/>
          <w:sz w:val="28"/>
          <w:szCs w:val="28"/>
          <w:lang w:eastAsia="ru-RU"/>
        </w:rPr>
      </w:pPr>
    </w:p>
    <w:p w14:paraId="4C4C9F34" w14:textId="77777777" w:rsidR="00A404EA" w:rsidRDefault="00A404EA" w:rsidP="00A374B3">
      <w:pPr>
        <w:spacing w:after="0" w:line="276" w:lineRule="auto"/>
        <w:jc w:val="center"/>
        <w:textAlignment w:val="baseline"/>
        <w:rPr>
          <w:rFonts w:ascii="OfficinaSansBookC" w:eastAsia="Times New Roman" w:hAnsi="OfficinaSansBookC" w:cs="Times New Roman"/>
          <w:b/>
          <w:bCs/>
          <w:sz w:val="24"/>
          <w:szCs w:val="24"/>
          <w:lang w:eastAsia="ru-RU"/>
        </w:rPr>
        <w:sectPr w:rsidR="00A404EA" w:rsidSect="00D352C6">
          <w:footerReference w:type="even" r:id="rId9"/>
          <w:footerReference w:type="default" r:id="rId10"/>
          <w:pgSz w:w="11906" w:h="16838"/>
          <w:pgMar w:top="1134" w:right="850" w:bottom="1134" w:left="1701" w:header="708" w:footer="708" w:gutter="0"/>
          <w:cols w:space="720"/>
          <w:titlePg/>
          <w:docGrid w:linePitch="299"/>
        </w:sectPr>
      </w:pPr>
    </w:p>
    <w:tbl>
      <w:tblPr>
        <w:tblW w:w="5154"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58"/>
        <w:gridCol w:w="5109"/>
        <w:gridCol w:w="6868"/>
      </w:tblGrid>
      <w:tr w:rsidR="00A404EA" w:rsidRPr="00BE385C" w14:paraId="4FEF1CD4" w14:textId="77777777" w:rsidTr="00A40D27">
        <w:trPr>
          <w:trHeight w:val="411"/>
        </w:trPr>
        <w:tc>
          <w:tcPr>
            <w:tcW w:w="1017" w:type="pct"/>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2A18AE28" w14:textId="104F4667" w:rsidR="00A404EA" w:rsidRPr="00BE385C" w:rsidRDefault="00A404EA" w:rsidP="00BE385C">
            <w:pPr>
              <w:spacing w:after="0" w:line="240" w:lineRule="auto"/>
              <w:jc w:val="center"/>
              <w:textAlignment w:val="baseline"/>
              <w:rPr>
                <w:rFonts w:ascii="Arial" w:eastAsia="Times New Roman" w:hAnsi="Arial" w:cs="Arial"/>
                <w:sz w:val="16"/>
                <w:szCs w:val="16"/>
                <w:lang w:eastAsia="ru-RU"/>
              </w:rPr>
            </w:pPr>
            <w:bookmarkStart w:id="5" w:name="_Hlk118301397"/>
            <w:r w:rsidRPr="00BE385C">
              <w:rPr>
                <w:rFonts w:ascii="Arial" w:eastAsia="Times New Roman" w:hAnsi="Arial" w:cs="Arial"/>
                <w:b/>
                <w:bCs/>
                <w:sz w:val="16"/>
                <w:szCs w:val="16"/>
                <w:lang w:eastAsia="ru-RU"/>
              </w:rPr>
              <w:lastRenderedPageBreak/>
              <w:t>Общие компетенции</w:t>
            </w:r>
          </w:p>
        </w:tc>
        <w:tc>
          <w:tcPr>
            <w:tcW w:w="3983" w:type="pct"/>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0FDDED8E" w14:textId="77777777" w:rsidR="00A404EA" w:rsidRPr="00BE385C" w:rsidRDefault="00A404EA" w:rsidP="00BE385C">
            <w:pPr>
              <w:spacing w:after="0" w:line="240" w:lineRule="auto"/>
              <w:jc w:val="center"/>
              <w:textAlignment w:val="baseline"/>
              <w:rPr>
                <w:rFonts w:ascii="Arial" w:eastAsia="Times New Roman" w:hAnsi="Arial" w:cs="Arial"/>
                <w:sz w:val="16"/>
                <w:szCs w:val="16"/>
                <w:lang w:eastAsia="ru-RU"/>
              </w:rPr>
            </w:pPr>
            <w:r w:rsidRPr="00BE385C">
              <w:rPr>
                <w:rFonts w:ascii="Arial" w:eastAsia="Times New Roman" w:hAnsi="Arial" w:cs="Arial"/>
                <w:b/>
                <w:bCs/>
                <w:sz w:val="16"/>
                <w:szCs w:val="16"/>
                <w:lang w:eastAsia="ru-RU"/>
              </w:rPr>
              <w:t>Планируемые результаты обучения</w:t>
            </w:r>
          </w:p>
        </w:tc>
      </w:tr>
      <w:tr w:rsidR="00A404EA" w:rsidRPr="00BE385C" w14:paraId="25188DEF" w14:textId="77777777" w:rsidTr="00A40D27">
        <w:trPr>
          <w:trHeight w:val="279"/>
        </w:trPr>
        <w:tc>
          <w:tcPr>
            <w:tcW w:w="1017" w:type="pct"/>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2331CC5B" w14:textId="77777777" w:rsidR="00A404EA" w:rsidRPr="00BE385C" w:rsidRDefault="00A404EA" w:rsidP="00BE385C">
            <w:pPr>
              <w:spacing w:after="0" w:line="240" w:lineRule="auto"/>
              <w:rPr>
                <w:rFonts w:ascii="Arial" w:eastAsia="Times New Roman" w:hAnsi="Arial" w:cs="Arial"/>
                <w:sz w:val="16"/>
                <w:szCs w:val="16"/>
                <w:lang w:eastAsia="ru-RU"/>
              </w:rPr>
            </w:pPr>
          </w:p>
        </w:tc>
        <w:tc>
          <w:tcPr>
            <w:tcW w:w="1699"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487982A5" w14:textId="23D4CA4E" w:rsidR="00A404EA" w:rsidRPr="00BE385C" w:rsidRDefault="00A404EA" w:rsidP="00BE385C">
            <w:pPr>
              <w:spacing w:after="0" w:line="240" w:lineRule="auto"/>
              <w:jc w:val="center"/>
              <w:textAlignment w:val="baseline"/>
              <w:rPr>
                <w:rFonts w:ascii="Arial" w:eastAsia="Times New Roman" w:hAnsi="Arial" w:cs="Arial"/>
                <w:sz w:val="16"/>
                <w:szCs w:val="16"/>
                <w:lang w:eastAsia="ru-RU"/>
              </w:rPr>
            </w:pPr>
            <w:r w:rsidRPr="00BE385C">
              <w:rPr>
                <w:rFonts w:ascii="Arial" w:eastAsia="Times New Roman" w:hAnsi="Arial" w:cs="Arial"/>
                <w:b/>
                <w:bCs/>
                <w:sz w:val="16"/>
                <w:szCs w:val="16"/>
                <w:lang w:eastAsia="ru-RU"/>
              </w:rPr>
              <w:t>Общие</w:t>
            </w:r>
          </w:p>
        </w:tc>
        <w:tc>
          <w:tcPr>
            <w:tcW w:w="2284"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7895C7A2" w14:textId="3561CEE1" w:rsidR="00A404EA" w:rsidRPr="00BE385C" w:rsidRDefault="00A404EA" w:rsidP="00BE385C">
            <w:pPr>
              <w:spacing w:after="0" w:line="240" w:lineRule="auto"/>
              <w:jc w:val="center"/>
              <w:textAlignment w:val="baseline"/>
              <w:rPr>
                <w:rFonts w:ascii="Arial" w:eastAsia="Times New Roman" w:hAnsi="Arial" w:cs="Arial"/>
                <w:sz w:val="16"/>
                <w:szCs w:val="16"/>
                <w:lang w:eastAsia="ru-RU"/>
              </w:rPr>
            </w:pPr>
            <w:r w:rsidRPr="00BE385C">
              <w:rPr>
                <w:rFonts w:ascii="Arial" w:eastAsia="Times New Roman" w:hAnsi="Arial" w:cs="Arial"/>
                <w:b/>
                <w:bCs/>
                <w:sz w:val="16"/>
                <w:szCs w:val="16"/>
                <w:lang w:eastAsia="ru-RU"/>
              </w:rPr>
              <w:t>Дисциплинарные</w:t>
            </w:r>
          </w:p>
        </w:tc>
      </w:tr>
      <w:tr w:rsidR="00A404EA" w:rsidRPr="00BE385C" w14:paraId="0737FA0F" w14:textId="77777777" w:rsidTr="00A40D27">
        <w:trPr>
          <w:trHeight w:val="694"/>
        </w:trPr>
        <w:tc>
          <w:tcPr>
            <w:tcW w:w="1017" w:type="pct"/>
            <w:tcBorders>
              <w:top w:val="single" w:sz="6" w:space="0" w:color="auto"/>
              <w:left w:val="single" w:sz="6" w:space="0" w:color="auto"/>
              <w:bottom w:val="single" w:sz="6" w:space="0" w:color="auto"/>
              <w:right w:val="single" w:sz="6" w:space="0" w:color="auto"/>
            </w:tcBorders>
            <w:shd w:val="clear" w:color="auto" w:fill="auto"/>
            <w:hideMark/>
          </w:tcPr>
          <w:p w14:paraId="3A09DBDF" w14:textId="77777777" w:rsidR="00A404EA" w:rsidRPr="00BE385C" w:rsidRDefault="00A404EA" w:rsidP="00BE385C">
            <w:pPr>
              <w:spacing w:after="0" w:line="240" w:lineRule="auto"/>
              <w:textAlignment w:val="baseline"/>
              <w:rPr>
                <w:rFonts w:ascii="Arial" w:eastAsia="Times New Roman" w:hAnsi="Arial" w:cs="Arial"/>
                <w:sz w:val="16"/>
                <w:szCs w:val="16"/>
                <w:lang w:eastAsia="ru-RU"/>
              </w:rPr>
            </w:pPr>
            <w:r w:rsidRPr="00BE385C">
              <w:rPr>
                <w:rFonts w:ascii="Arial" w:eastAsia="Times New Roman" w:hAnsi="Arial" w:cs="Arial"/>
                <w:sz w:val="16"/>
                <w:szCs w:val="16"/>
                <w:lang w:eastAsia="ru-RU"/>
              </w:rPr>
              <w:t>ОК 01</w:t>
            </w:r>
            <w:proofErr w:type="gramStart"/>
            <w:r w:rsidRPr="00BE385C">
              <w:rPr>
                <w:rFonts w:ascii="Arial" w:eastAsia="Times New Roman" w:hAnsi="Arial" w:cs="Arial"/>
                <w:sz w:val="16"/>
                <w:szCs w:val="16"/>
                <w:lang w:eastAsia="ru-RU"/>
              </w:rPr>
              <w:t xml:space="preserve"> В</w:t>
            </w:r>
            <w:proofErr w:type="gramEnd"/>
            <w:r w:rsidRPr="00BE385C">
              <w:rPr>
                <w:rFonts w:ascii="Arial" w:eastAsia="Times New Roman" w:hAnsi="Arial" w:cs="Arial"/>
                <w:sz w:val="16"/>
                <w:szCs w:val="16"/>
                <w:lang w:eastAsia="ru-RU"/>
              </w:rPr>
              <w:t>ыбирать способы решения задач профессиональной деятельности применительно  </w:t>
            </w:r>
            <w:r w:rsidRPr="00BE385C">
              <w:rPr>
                <w:rFonts w:ascii="Arial" w:eastAsia="Times New Roman" w:hAnsi="Arial" w:cs="Arial"/>
                <w:sz w:val="16"/>
                <w:szCs w:val="16"/>
                <w:lang w:eastAsia="ru-RU"/>
              </w:rPr>
              <w:br/>
              <w:t>к различным контекстам </w:t>
            </w:r>
          </w:p>
        </w:tc>
        <w:tc>
          <w:tcPr>
            <w:tcW w:w="1699" w:type="pct"/>
            <w:tcBorders>
              <w:top w:val="single" w:sz="6" w:space="0" w:color="auto"/>
              <w:left w:val="single" w:sz="6" w:space="0" w:color="auto"/>
              <w:bottom w:val="single" w:sz="6" w:space="0" w:color="auto"/>
              <w:right w:val="single" w:sz="6" w:space="0" w:color="auto"/>
            </w:tcBorders>
            <w:shd w:val="clear" w:color="auto" w:fill="auto"/>
          </w:tcPr>
          <w:p w14:paraId="2744CFE2"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 xml:space="preserve">- готовность к труду, осознание ценности мастерства, трудолюбие; </w:t>
            </w:r>
          </w:p>
          <w:p w14:paraId="15E7CAB9"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7858E8D4"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 xml:space="preserve">- интерес к различным сферам профессиональной деятельности, </w:t>
            </w:r>
          </w:p>
          <w:p w14:paraId="05E9141D"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Овладение универсальными учебными познавательными действиями:</w:t>
            </w:r>
          </w:p>
          <w:p w14:paraId="59B56331" w14:textId="21761901"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а) базовые логические действия:</w:t>
            </w:r>
          </w:p>
          <w:p w14:paraId="1EAB33A8"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 xml:space="preserve">- самостоятельно формулировать и актуализировать проблему, рассматривать ее всесторонне;  </w:t>
            </w:r>
          </w:p>
          <w:p w14:paraId="28E97A3E" w14:textId="77777777" w:rsidR="00A404EA" w:rsidRPr="00BE385C" w:rsidRDefault="00A404EA" w:rsidP="00BE385C">
            <w:pPr>
              <w:pStyle w:val="dt-p"/>
              <w:shd w:val="clear" w:color="auto" w:fill="FFFFFF"/>
              <w:spacing w:before="0" w:beforeAutospacing="0" w:after="0" w:afterAutospacing="0"/>
              <w:jc w:val="both"/>
              <w:textAlignment w:val="baseline"/>
              <w:rPr>
                <w:rFonts w:ascii="Arial" w:eastAsia="Calibri" w:hAnsi="Arial" w:cs="Arial"/>
                <w:iCs/>
                <w:sz w:val="16"/>
                <w:szCs w:val="16"/>
                <w:lang w:eastAsia="en-US"/>
              </w:rPr>
            </w:pPr>
            <w:r w:rsidRPr="00BE385C">
              <w:rPr>
                <w:rFonts w:ascii="Arial" w:eastAsia="Calibri" w:hAnsi="Arial" w:cs="Arial"/>
                <w:iCs/>
                <w:sz w:val="16"/>
                <w:szCs w:val="16"/>
                <w:lang w:eastAsia="en-US"/>
              </w:rPr>
              <w:t xml:space="preserve">- устанавливать существенный признак или основания для сравнения, классификации и обобщения;  </w:t>
            </w:r>
          </w:p>
          <w:p w14:paraId="20035792" w14:textId="77777777" w:rsidR="00A404EA" w:rsidRPr="00BE385C" w:rsidRDefault="00A404EA" w:rsidP="00BE385C">
            <w:pPr>
              <w:pStyle w:val="dt-p"/>
              <w:shd w:val="clear" w:color="auto" w:fill="FFFFFF"/>
              <w:spacing w:before="0" w:beforeAutospacing="0" w:after="0" w:afterAutospacing="0"/>
              <w:jc w:val="both"/>
              <w:textAlignment w:val="baseline"/>
              <w:rPr>
                <w:rFonts w:ascii="Arial" w:eastAsia="Calibri" w:hAnsi="Arial" w:cs="Arial"/>
                <w:iCs/>
                <w:sz w:val="16"/>
                <w:szCs w:val="16"/>
                <w:lang w:eastAsia="en-US"/>
              </w:rPr>
            </w:pPr>
            <w:r w:rsidRPr="00BE385C">
              <w:rPr>
                <w:rFonts w:ascii="Arial" w:eastAsia="Calibri" w:hAnsi="Arial" w:cs="Arial"/>
                <w:iCs/>
                <w:sz w:val="16"/>
                <w:szCs w:val="16"/>
                <w:lang w:eastAsia="en-US"/>
              </w:rPr>
              <w:t>- определять цели деятельности, задавать параметры и критерии их достижения;</w:t>
            </w:r>
          </w:p>
          <w:p w14:paraId="3B43349C" w14:textId="77777777" w:rsidR="00A404EA" w:rsidRPr="00BE385C" w:rsidRDefault="00A404EA" w:rsidP="00BE385C">
            <w:pPr>
              <w:pStyle w:val="dt-p"/>
              <w:shd w:val="clear" w:color="auto" w:fill="FFFFFF"/>
              <w:spacing w:before="0" w:beforeAutospacing="0" w:after="0" w:afterAutospacing="0"/>
              <w:jc w:val="both"/>
              <w:textAlignment w:val="baseline"/>
              <w:rPr>
                <w:rFonts w:ascii="Arial" w:eastAsia="Calibri" w:hAnsi="Arial" w:cs="Arial"/>
                <w:iCs/>
                <w:sz w:val="16"/>
                <w:szCs w:val="16"/>
                <w:lang w:eastAsia="en-US"/>
              </w:rPr>
            </w:pPr>
            <w:r w:rsidRPr="00BE385C">
              <w:rPr>
                <w:rFonts w:ascii="Arial" w:eastAsia="Calibri" w:hAnsi="Arial" w:cs="Arial"/>
                <w:iCs/>
                <w:sz w:val="16"/>
                <w:szCs w:val="16"/>
                <w:lang w:eastAsia="en-US"/>
              </w:rPr>
              <w:t xml:space="preserve">- выявлять закономерности и противоречия в рассматриваемых явлениях;  </w:t>
            </w:r>
          </w:p>
          <w:p w14:paraId="1C4623D5" w14:textId="77777777" w:rsidR="00A404EA" w:rsidRPr="00BE385C" w:rsidRDefault="00A404EA" w:rsidP="00BE385C">
            <w:pPr>
              <w:pStyle w:val="dt-p"/>
              <w:shd w:val="clear" w:color="auto" w:fill="FFFFFF"/>
              <w:spacing w:before="0" w:beforeAutospacing="0" w:after="0" w:afterAutospacing="0"/>
              <w:jc w:val="both"/>
              <w:textAlignment w:val="baseline"/>
              <w:rPr>
                <w:rFonts w:ascii="Arial" w:eastAsia="Calibri" w:hAnsi="Arial" w:cs="Arial"/>
                <w:iCs/>
                <w:sz w:val="16"/>
                <w:szCs w:val="16"/>
                <w:lang w:eastAsia="en-US"/>
              </w:rPr>
            </w:pPr>
            <w:r w:rsidRPr="00BE385C">
              <w:rPr>
                <w:rFonts w:ascii="Arial" w:eastAsia="Calibri" w:hAnsi="Arial" w:cs="Arial"/>
                <w:iCs/>
                <w:sz w:val="16"/>
                <w:szCs w:val="16"/>
                <w:lang w:eastAsia="en-US"/>
              </w:rPr>
              <w:t xml:space="preserve">- вносить коррективы в деятельность, оценивать соответствие результатов целям, оценивать риски последствий деятельности; </w:t>
            </w:r>
          </w:p>
          <w:p w14:paraId="49D97014"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 xml:space="preserve">- развивать креативное мышление при решении жизненных проблем </w:t>
            </w:r>
          </w:p>
          <w:p w14:paraId="35AD96F8"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б) базовые исследовательские действия:</w:t>
            </w:r>
          </w:p>
          <w:p w14:paraId="5F856A8E" w14:textId="77777777" w:rsidR="00A404EA" w:rsidRPr="00BE385C" w:rsidRDefault="00A404EA" w:rsidP="00BE385C">
            <w:pPr>
              <w:shd w:val="clear" w:color="auto" w:fill="FFFFFF"/>
              <w:spacing w:after="0" w:line="240" w:lineRule="auto"/>
              <w:jc w:val="both"/>
              <w:textAlignment w:val="baseline"/>
              <w:rPr>
                <w:rFonts w:ascii="Arial" w:eastAsia="Calibri" w:hAnsi="Arial" w:cs="Arial"/>
                <w:iCs/>
                <w:sz w:val="16"/>
                <w:szCs w:val="16"/>
              </w:rPr>
            </w:pPr>
            <w:r w:rsidRPr="00BE385C">
              <w:rPr>
                <w:rFonts w:ascii="Arial" w:eastAsia="Calibri" w:hAnsi="Arial" w:cs="Arial"/>
                <w:iCs/>
                <w:sz w:val="16"/>
                <w:szCs w:val="16"/>
              </w:rPr>
              <w:t xml:space="preserve">- владеть навыками учебно-исследовательской и проектной деятельности, навыками разрешения проблем; </w:t>
            </w:r>
          </w:p>
          <w:p w14:paraId="1C55A7D9" w14:textId="77777777" w:rsidR="00A404EA" w:rsidRPr="00BE385C" w:rsidRDefault="00A404EA" w:rsidP="00BE385C">
            <w:pPr>
              <w:shd w:val="clear" w:color="auto" w:fill="FFFFFF"/>
              <w:spacing w:after="0" w:line="240" w:lineRule="auto"/>
              <w:jc w:val="both"/>
              <w:textAlignment w:val="baseline"/>
              <w:rPr>
                <w:rFonts w:ascii="Arial" w:eastAsia="Calibri" w:hAnsi="Arial" w:cs="Arial"/>
                <w:iCs/>
                <w:sz w:val="16"/>
                <w:szCs w:val="16"/>
              </w:rPr>
            </w:pPr>
            <w:r w:rsidRPr="00BE385C">
              <w:rPr>
                <w:rFonts w:ascii="Arial" w:eastAsia="Calibri" w:hAnsi="Arial" w:cs="Arial"/>
                <w:iCs/>
                <w:sz w:val="16"/>
                <w:szCs w:val="16"/>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1D14F6A4" w14:textId="77777777" w:rsidR="00A404EA" w:rsidRPr="00BE385C" w:rsidRDefault="00A404EA" w:rsidP="00BE385C">
            <w:pPr>
              <w:shd w:val="clear" w:color="auto" w:fill="FFFFFF"/>
              <w:spacing w:after="0" w:line="240" w:lineRule="auto"/>
              <w:jc w:val="both"/>
              <w:textAlignment w:val="baseline"/>
              <w:rPr>
                <w:rFonts w:ascii="Arial" w:eastAsia="Calibri" w:hAnsi="Arial" w:cs="Arial"/>
                <w:iCs/>
                <w:sz w:val="16"/>
                <w:szCs w:val="16"/>
              </w:rPr>
            </w:pPr>
            <w:r w:rsidRPr="00BE385C">
              <w:rPr>
                <w:rFonts w:ascii="Arial" w:eastAsia="Calibri" w:hAnsi="Arial" w:cs="Arial"/>
                <w:iCs/>
                <w:sz w:val="16"/>
                <w:szCs w:val="16"/>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4846BE01" w14:textId="77777777" w:rsidR="00A404EA" w:rsidRPr="00BE385C" w:rsidRDefault="00A404EA" w:rsidP="00BE385C">
            <w:pPr>
              <w:shd w:val="clear" w:color="auto" w:fill="FFFFFF"/>
              <w:spacing w:after="0" w:line="240" w:lineRule="auto"/>
              <w:jc w:val="both"/>
              <w:textAlignment w:val="baseline"/>
              <w:rPr>
                <w:rFonts w:ascii="Arial" w:eastAsia="Calibri" w:hAnsi="Arial" w:cs="Arial"/>
                <w:iCs/>
                <w:sz w:val="16"/>
                <w:szCs w:val="16"/>
              </w:rPr>
            </w:pPr>
            <w:r w:rsidRPr="00BE385C">
              <w:rPr>
                <w:rFonts w:ascii="Arial" w:eastAsia="Calibri" w:hAnsi="Arial" w:cs="Arial"/>
                <w:iCs/>
                <w:sz w:val="16"/>
                <w:szCs w:val="16"/>
              </w:rPr>
              <w:t>-- уметь переносить знания в познавательную и практическую области жизнедеятельности;</w:t>
            </w:r>
          </w:p>
          <w:p w14:paraId="5CF410B1" w14:textId="77777777" w:rsidR="00A404EA" w:rsidRPr="00BE385C" w:rsidRDefault="00A404EA" w:rsidP="00BE385C">
            <w:pPr>
              <w:shd w:val="clear" w:color="auto" w:fill="FFFFFF"/>
              <w:spacing w:after="0" w:line="240" w:lineRule="auto"/>
              <w:jc w:val="both"/>
              <w:textAlignment w:val="baseline"/>
              <w:rPr>
                <w:rFonts w:ascii="Arial" w:eastAsia="Calibri" w:hAnsi="Arial" w:cs="Arial"/>
                <w:iCs/>
                <w:sz w:val="16"/>
                <w:szCs w:val="16"/>
              </w:rPr>
            </w:pPr>
            <w:r w:rsidRPr="00BE385C">
              <w:rPr>
                <w:rFonts w:ascii="Arial" w:eastAsia="Calibri" w:hAnsi="Arial" w:cs="Arial"/>
                <w:iCs/>
                <w:sz w:val="16"/>
                <w:szCs w:val="16"/>
              </w:rPr>
              <w:t xml:space="preserve">- уметь интегрировать знания из разных предметных областей; </w:t>
            </w:r>
          </w:p>
          <w:p w14:paraId="1A313876" w14:textId="77777777" w:rsidR="00A404EA" w:rsidRPr="00BE385C" w:rsidRDefault="00A404EA" w:rsidP="00BE385C">
            <w:pPr>
              <w:shd w:val="clear" w:color="auto" w:fill="FFFFFF"/>
              <w:spacing w:after="0" w:line="240" w:lineRule="auto"/>
              <w:jc w:val="both"/>
              <w:textAlignment w:val="baseline"/>
              <w:rPr>
                <w:rFonts w:ascii="Arial" w:eastAsia="Calibri" w:hAnsi="Arial" w:cs="Arial"/>
                <w:iCs/>
                <w:sz w:val="16"/>
                <w:szCs w:val="16"/>
              </w:rPr>
            </w:pPr>
            <w:r w:rsidRPr="00BE385C">
              <w:rPr>
                <w:rFonts w:ascii="Arial" w:eastAsia="Calibri" w:hAnsi="Arial" w:cs="Arial"/>
                <w:iCs/>
                <w:sz w:val="16"/>
                <w:szCs w:val="16"/>
              </w:rPr>
              <w:t xml:space="preserve">- выдвигать новые идеи, предлагать оригинальные подходы и решения; </w:t>
            </w:r>
          </w:p>
          <w:p w14:paraId="6D4FB864" w14:textId="77777777" w:rsidR="00A404EA" w:rsidRPr="00BE385C" w:rsidRDefault="00A404EA" w:rsidP="00BE385C">
            <w:pPr>
              <w:spacing w:after="0" w:line="240" w:lineRule="auto"/>
              <w:jc w:val="both"/>
              <w:rPr>
                <w:rFonts w:ascii="Arial" w:eastAsia="Times New Roman" w:hAnsi="Arial" w:cs="Arial"/>
                <w:sz w:val="16"/>
                <w:szCs w:val="16"/>
                <w:lang w:eastAsia="ru-RU"/>
              </w:rPr>
            </w:pPr>
            <w:r w:rsidRPr="00BE385C">
              <w:rPr>
                <w:rFonts w:ascii="Arial" w:eastAsia="Calibri" w:hAnsi="Arial" w:cs="Arial"/>
                <w:iCs/>
                <w:sz w:val="16"/>
                <w:szCs w:val="16"/>
              </w:rPr>
              <w:t xml:space="preserve">и способность их использования в познавательной и социальной практике </w:t>
            </w:r>
          </w:p>
        </w:tc>
        <w:tc>
          <w:tcPr>
            <w:tcW w:w="2284" w:type="pct"/>
            <w:tcBorders>
              <w:top w:val="single" w:sz="6" w:space="0" w:color="auto"/>
              <w:left w:val="single" w:sz="6" w:space="0" w:color="auto"/>
              <w:bottom w:val="single" w:sz="6" w:space="0" w:color="auto"/>
              <w:right w:val="single" w:sz="6" w:space="0" w:color="auto"/>
            </w:tcBorders>
            <w:shd w:val="clear" w:color="auto" w:fill="auto"/>
            <w:hideMark/>
          </w:tcPr>
          <w:p w14:paraId="2661D701" w14:textId="32CA99AC" w:rsidR="00A404EA" w:rsidRPr="00BE385C" w:rsidRDefault="00A404EA" w:rsidP="00BE385C">
            <w:pPr>
              <w:pStyle w:val="s1"/>
              <w:shd w:val="clear" w:color="auto" w:fill="FFFFFF"/>
              <w:spacing w:before="0" w:beforeAutospacing="0" w:after="0" w:afterAutospacing="0"/>
              <w:rPr>
                <w:rFonts w:ascii="Arial" w:eastAsiaTheme="minorHAnsi" w:hAnsi="Arial" w:cs="Arial"/>
                <w:sz w:val="16"/>
                <w:szCs w:val="16"/>
                <w:lang w:eastAsia="en-US"/>
              </w:rPr>
            </w:pPr>
            <w:r w:rsidRPr="00BE385C">
              <w:rPr>
                <w:rFonts w:ascii="Arial" w:eastAsiaTheme="minorHAnsi" w:hAnsi="Arial" w:cs="Arial"/>
                <w:sz w:val="16"/>
                <w:szCs w:val="16"/>
                <w:lang w:eastAsia="en-US"/>
              </w:rPr>
              <w:t>-владеть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p w14:paraId="128212D0" w14:textId="3D564CBC" w:rsidR="00A404EA" w:rsidRPr="00BE385C" w:rsidRDefault="00A404EA" w:rsidP="00BE385C">
            <w:pPr>
              <w:pStyle w:val="s1"/>
              <w:shd w:val="clear" w:color="auto" w:fill="FFFFFF"/>
              <w:spacing w:before="0" w:beforeAutospacing="0" w:after="0" w:afterAutospacing="0"/>
              <w:rPr>
                <w:rFonts w:ascii="Arial" w:eastAsiaTheme="minorHAnsi" w:hAnsi="Arial" w:cs="Arial"/>
                <w:sz w:val="16"/>
                <w:szCs w:val="16"/>
                <w:lang w:eastAsia="en-US"/>
              </w:rPr>
            </w:pPr>
            <w:r w:rsidRPr="00BE385C">
              <w:rPr>
                <w:rFonts w:ascii="Arial" w:eastAsiaTheme="minorHAnsi" w:hAnsi="Arial" w:cs="Arial"/>
                <w:sz w:val="16"/>
                <w:szCs w:val="16"/>
                <w:lang w:eastAsia="en-US"/>
              </w:rPr>
              <w:t>- уметь оперировать понятиями: степень числа, логарифм числа; умение выполнять вычисление значений и преобразования выражений со степенями и логарифмами, преобразования дробно-рациональных выражений;</w:t>
            </w:r>
          </w:p>
          <w:p w14:paraId="23187A0D" w14:textId="6617E26D" w:rsidR="00A404EA" w:rsidRPr="00BE385C" w:rsidRDefault="00A404EA" w:rsidP="00BE385C">
            <w:pPr>
              <w:pStyle w:val="s1"/>
              <w:shd w:val="clear" w:color="auto" w:fill="FFFFFF"/>
              <w:spacing w:before="0" w:beforeAutospacing="0" w:after="0" w:afterAutospacing="0"/>
              <w:rPr>
                <w:rFonts w:ascii="Arial" w:eastAsiaTheme="minorHAnsi" w:hAnsi="Arial" w:cs="Arial"/>
                <w:sz w:val="16"/>
                <w:szCs w:val="16"/>
                <w:lang w:eastAsia="en-US"/>
              </w:rPr>
            </w:pPr>
            <w:r w:rsidRPr="00BE385C">
              <w:rPr>
                <w:rFonts w:ascii="Arial" w:eastAsiaTheme="minorHAnsi" w:hAnsi="Arial" w:cs="Arial"/>
                <w:sz w:val="16"/>
                <w:szCs w:val="16"/>
                <w:lang w:eastAsia="en-US"/>
              </w:rPr>
              <w:t>- уметь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p>
          <w:p w14:paraId="7D0EF8F2" w14:textId="09DFB463" w:rsidR="00A404EA" w:rsidRPr="00BE385C" w:rsidRDefault="00A404EA" w:rsidP="00BE385C">
            <w:pPr>
              <w:pStyle w:val="s1"/>
              <w:shd w:val="clear" w:color="auto" w:fill="FFFFFF"/>
              <w:spacing w:before="0" w:beforeAutospacing="0" w:after="0" w:afterAutospacing="0"/>
              <w:rPr>
                <w:rFonts w:ascii="Arial" w:eastAsiaTheme="minorHAnsi" w:hAnsi="Arial" w:cs="Arial"/>
                <w:sz w:val="16"/>
                <w:szCs w:val="16"/>
                <w:lang w:eastAsia="en-US"/>
              </w:rPr>
            </w:pPr>
            <w:r w:rsidRPr="00BE385C">
              <w:rPr>
                <w:rFonts w:ascii="Arial" w:eastAsiaTheme="minorHAnsi" w:hAnsi="Arial" w:cs="Arial"/>
                <w:sz w:val="16"/>
                <w:szCs w:val="16"/>
                <w:lang w:eastAsia="en-US"/>
              </w:rPr>
              <w:t>- уметь оперировать понятиями: функция, непрерывная функция, производная, первообразная, определенный интеграл; уме</w:t>
            </w:r>
            <w:r w:rsidR="00720B57" w:rsidRPr="00BE385C">
              <w:rPr>
                <w:rFonts w:ascii="Arial" w:eastAsiaTheme="minorHAnsi" w:hAnsi="Arial" w:cs="Arial"/>
                <w:sz w:val="16"/>
                <w:szCs w:val="16"/>
                <w:lang w:eastAsia="en-US"/>
              </w:rPr>
              <w:t>ть</w:t>
            </w:r>
            <w:r w:rsidRPr="00BE385C">
              <w:rPr>
                <w:rFonts w:ascii="Arial" w:eastAsiaTheme="minorHAnsi" w:hAnsi="Arial" w:cs="Arial"/>
                <w:sz w:val="16"/>
                <w:szCs w:val="16"/>
                <w:lang w:eastAsia="en-US"/>
              </w:rPr>
              <w:t xml:space="preserve">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 наименьшие значения, на нахождение пути, скорости и ускорения;</w:t>
            </w:r>
          </w:p>
          <w:p w14:paraId="42714CE8" w14:textId="0366628F" w:rsidR="00A404EA" w:rsidRPr="00BE385C" w:rsidRDefault="00A404EA" w:rsidP="00BE385C">
            <w:pPr>
              <w:pStyle w:val="s1"/>
              <w:shd w:val="clear" w:color="auto" w:fill="FFFFFF"/>
              <w:spacing w:before="0" w:beforeAutospacing="0" w:after="0" w:afterAutospacing="0"/>
              <w:rPr>
                <w:rFonts w:ascii="Arial" w:eastAsiaTheme="minorHAnsi" w:hAnsi="Arial" w:cs="Arial"/>
                <w:sz w:val="16"/>
                <w:szCs w:val="16"/>
                <w:lang w:eastAsia="en-US"/>
              </w:rPr>
            </w:pPr>
            <w:r w:rsidRPr="00BE385C">
              <w:rPr>
                <w:rFonts w:ascii="Arial" w:eastAsiaTheme="minorHAnsi" w:hAnsi="Arial" w:cs="Arial"/>
                <w:sz w:val="16"/>
                <w:szCs w:val="16"/>
                <w:lang w:eastAsia="en-US"/>
              </w:rPr>
              <w:t>- уметь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p>
          <w:p w14:paraId="0FA036D4" w14:textId="3601F024" w:rsidR="00A404EA" w:rsidRPr="00BE385C" w:rsidRDefault="00A404EA" w:rsidP="00BE385C">
            <w:pPr>
              <w:pStyle w:val="s1"/>
              <w:shd w:val="clear" w:color="auto" w:fill="FFFFFF"/>
              <w:spacing w:before="0" w:beforeAutospacing="0" w:after="0" w:afterAutospacing="0"/>
              <w:rPr>
                <w:rFonts w:ascii="Arial" w:eastAsiaTheme="minorHAnsi" w:hAnsi="Arial" w:cs="Arial"/>
                <w:sz w:val="16"/>
                <w:szCs w:val="16"/>
                <w:lang w:eastAsia="en-US"/>
              </w:rPr>
            </w:pPr>
            <w:r w:rsidRPr="00BE385C">
              <w:rPr>
                <w:rFonts w:ascii="Arial" w:eastAsiaTheme="minorHAnsi" w:hAnsi="Arial" w:cs="Arial"/>
                <w:sz w:val="16"/>
                <w:szCs w:val="16"/>
                <w:lang w:eastAsia="en-US"/>
              </w:rPr>
              <w:t>- уметь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14:paraId="10640EA1" w14:textId="404F1C6A" w:rsidR="00A404EA" w:rsidRPr="00BE385C" w:rsidRDefault="00A404EA" w:rsidP="00BE385C">
            <w:pPr>
              <w:pStyle w:val="s1"/>
              <w:shd w:val="clear" w:color="auto" w:fill="FFFFFF"/>
              <w:spacing w:before="0" w:beforeAutospacing="0" w:after="0" w:afterAutospacing="0"/>
              <w:rPr>
                <w:rFonts w:ascii="Arial" w:eastAsiaTheme="minorHAnsi" w:hAnsi="Arial" w:cs="Arial"/>
                <w:sz w:val="16"/>
                <w:szCs w:val="16"/>
                <w:lang w:eastAsia="en-US"/>
              </w:rPr>
            </w:pPr>
            <w:r w:rsidRPr="00BE385C">
              <w:rPr>
                <w:rFonts w:ascii="Arial" w:eastAsiaTheme="minorHAnsi" w:hAnsi="Arial" w:cs="Arial"/>
                <w:sz w:val="16"/>
                <w:szCs w:val="16"/>
                <w:lang w:eastAsia="en-US"/>
              </w:rPr>
              <w:t>- уметь оперировать понятиями: среднее арифметическое, медиана, наибольшее и наименьшее значения, размах, дисперсия, стандартное отклонение числового набора; уме</w:t>
            </w:r>
            <w:r w:rsidR="00720B57" w:rsidRPr="00BE385C">
              <w:rPr>
                <w:rFonts w:ascii="Arial" w:eastAsiaTheme="minorHAnsi" w:hAnsi="Arial" w:cs="Arial"/>
                <w:sz w:val="16"/>
                <w:szCs w:val="16"/>
                <w:lang w:eastAsia="en-US"/>
              </w:rPr>
              <w:t>ть</w:t>
            </w:r>
            <w:r w:rsidRPr="00BE385C">
              <w:rPr>
                <w:rFonts w:ascii="Arial" w:eastAsiaTheme="minorHAnsi" w:hAnsi="Arial" w:cs="Arial"/>
                <w:sz w:val="16"/>
                <w:szCs w:val="16"/>
                <w:lang w:eastAsia="en-US"/>
              </w:rPr>
              <w:t xml:space="preserve">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p>
          <w:p w14:paraId="6991DF06" w14:textId="49FB1485" w:rsidR="00A404EA" w:rsidRPr="00BE385C" w:rsidRDefault="00720B57" w:rsidP="00BE385C">
            <w:pPr>
              <w:pStyle w:val="s1"/>
              <w:shd w:val="clear" w:color="auto" w:fill="FFFFFF"/>
              <w:spacing w:before="0" w:beforeAutospacing="0" w:after="0" w:afterAutospacing="0"/>
              <w:rPr>
                <w:rFonts w:ascii="Arial" w:eastAsiaTheme="minorHAnsi" w:hAnsi="Arial" w:cs="Arial"/>
                <w:sz w:val="16"/>
                <w:szCs w:val="16"/>
                <w:lang w:eastAsia="en-US"/>
              </w:rPr>
            </w:pPr>
            <w:r w:rsidRPr="00BE385C">
              <w:rPr>
                <w:rFonts w:ascii="Arial" w:eastAsiaTheme="minorHAnsi" w:hAnsi="Arial" w:cs="Arial"/>
                <w:sz w:val="16"/>
                <w:szCs w:val="16"/>
                <w:lang w:eastAsia="en-US"/>
              </w:rPr>
              <w:t>-</w:t>
            </w:r>
            <w:r w:rsidR="00A404EA" w:rsidRPr="00BE385C">
              <w:rPr>
                <w:rFonts w:ascii="Arial" w:eastAsiaTheme="minorHAnsi" w:hAnsi="Arial" w:cs="Arial"/>
                <w:sz w:val="16"/>
                <w:szCs w:val="16"/>
                <w:lang w:eastAsia="en-US"/>
              </w:rPr>
              <w:t xml:space="preserve"> уметь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
          <w:p w14:paraId="1C25CD49" w14:textId="56FD2ED9" w:rsidR="00A404EA" w:rsidRPr="00BE385C" w:rsidRDefault="00A404EA" w:rsidP="00BE385C">
            <w:pPr>
              <w:pStyle w:val="s1"/>
              <w:shd w:val="clear" w:color="auto" w:fill="FFFFFF"/>
              <w:spacing w:before="0" w:beforeAutospacing="0" w:after="0" w:afterAutospacing="0"/>
              <w:rPr>
                <w:rFonts w:ascii="Arial" w:eastAsiaTheme="minorHAnsi" w:hAnsi="Arial" w:cs="Arial"/>
                <w:sz w:val="16"/>
                <w:szCs w:val="16"/>
                <w:lang w:eastAsia="en-US"/>
              </w:rPr>
            </w:pPr>
            <w:r w:rsidRPr="00BE385C">
              <w:rPr>
                <w:rFonts w:ascii="Arial" w:eastAsiaTheme="minorHAnsi" w:hAnsi="Arial" w:cs="Arial"/>
                <w:sz w:val="16"/>
                <w:szCs w:val="16"/>
                <w:lang w:eastAsia="en-US"/>
              </w:rPr>
              <w:t>- уметь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w:t>
            </w:r>
          </w:p>
          <w:p w14:paraId="714136C5" w14:textId="65ADC8CC" w:rsidR="00A404EA" w:rsidRPr="00BE385C" w:rsidRDefault="00A404EA" w:rsidP="00BE385C">
            <w:pPr>
              <w:pStyle w:val="s1"/>
              <w:shd w:val="clear" w:color="auto" w:fill="FFFFFF"/>
              <w:spacing w:before="0" w:beforeAutospacing="0" w:after="0" w:afterAutospacing="0"/>
              <w:rPr>
                <w:rFonts w:ascii="Arial" w:eastAsiaTheme="minorHAnsi" w:hAnsi="Arial" w:cs="Arial"/>
                <w:sz w:val="16"/>
                <w:szCs w:val="16"/>
                <w:lang w:eastAsia="en-US"/>
              </w:rPr>
            </w:pPr>
            <w:r w:rsidRPr="00BE385C">
              <w:rPr>
                <w:rFonts w:ascii="Arial" w:eastAsiaTheme="minorHAnsi" w:hAnsi="Arial" w:cs="Arial"/>
                <w:sz w:val="16"/>
                <w:szCs w:val="16"/>
                <w:lang w:eastAsia="en-US"/>
              </w:rPr>
              <w:t xml:space="preserve">- уметь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w:t>
            </w:r>
            <w:r w:rsidRPr="00BE385C">
              <w:rPr>
                <w:rFonts w:ascii="Arial" w:eastAsiaTheme="minorHAnsi" w:hAnsi="Arial" w:cs="Arial"/>
                <w:sz w:val="16"/>
                <w:szCs w:val="16"/>
                <w:lang w:eastAsia="en-US"/>
              </w:rPr>
              <w:lastRenderedPageBreak/>
              <w:t>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умение распознавать симметрию в пространстве; умение распознавать правильные многогранники;</w:t>
            </w:r>
          </w:p>
          <w:p w14:paraId="6DDF07D1" w14:textId="7C710812" w:rsidR="00A404EA" w:rsidRPr="00BE385C" w:rsidRDefault="00720B57" w:rsidP="00BE385C">
            <w:pPr>
              <w:pStyle w:val="s1"/>
              <w:shd w:val="clear" w:color="auto" w:fill="FFFFFF"/>
              <w:spacing w:before="0" w:beforeAutospacing="0" w:after="0" w:afterAutospacing="0"/>
              <w:rPr>
                <w:rFonts w:ascii="Arial" w:eastAsiaTheme="minorHAnsi" w:hAnsi="Arial" w:cs="Arial"/>
                <w:sz w:val="16"/>
                <w:szCs w:val="16"/>
                <w:lang w:eastAsia="en-US"/>
              </w:rPr>
            </w:pPr>
            <w:r w:rsidRPr="00BE385C">
              <w:rPr>
                <w:rFonts w:ascii="Arial" w:eastAsiaTheme="minorHAnsi" w:hAnsi="Arial" w:cs="Arial"/>
                <w:sz w:val="16"/>
                <w:szCs w:val="16"/>
                <w:lang w:eastAsia="en-US"/>
              </w:rPr>
              <w:t>-</w:t>
            </w:r>
            <w:r w:rsidR="00A404EA" w:rsidRPr="00BE385C">
              <w:rPr>
                <w:rFonts w:ascii="Arial" w:eastAsiaTheme="minorHAnsi" w:hAnsi="Arial" w:cs="Arial"/>
                <w:sz w:val="16"/>
                <w:szCs w:val="16"/>
                <w:lang w:eastAsia="en-US"/>
              </w:rPr>
              <w:t xml:space="preserve"> уметь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p>
          <w:p w14:paraId="203BDEA1" w14:textId="32448C48" w:rsidR="00A404EA" w:rsidRPr="00BE385C" w:rsidRDefault="00A404EA" w:rsidP="00BE385C">
            <w:pPr>
              <w:pStyle w:val="s1"/>
              <w:shd w:val="clear" w:color="auto" w:fill="FFFFFF"/>
              <w:spacing w:before="0" w:beforeAutospacing="0" w:after="0" w:afterAutospacing="0"/>
              <w:rPr>
                <w:rFonts w:ascii="Arial" w:eastAsiaTheme="minorHAnsi" w:hAnsi="Arial" w:cs="Arial"/>
                <w:sz w:val="16"/>
                <w:szCs w:val="16"/>
                <w:lang w:eastAsia="en-US"/>
              </w:rPr>
            </w:pPr>
            <w:r w:rsidRPr="00BE385C">
              <w:rPr>
                <w:rFonts w:ascii="Arial" w:eastAsiaTheme="minorHAnsi" w:hAnsi="Arial" w:cs="Arial"/>
                <w:sz w:val="16"/>
                <w:szCs w:val="16"/>
                <w:lang w:eastAsia="en-US"/>
              </w:rPr>
              <w:t>- уметь вычислять геометрические величины (длина, угол, площадь, объем, площадь поверхности), используя изученные формулы и методы;</w:t>
            </w:r>
          </w:p>
          <w:p w14:paraId="33D88A26" w14:textId="5EF30F4A" w:rsidR="00A404EA" w:rsidRPr="00BE385C" w:rsidRDefault="00A404EA" w:rsidP="00BE385C">
            <w:pPr>
              <w:pStyle w:val="s1"/>
              <w:shd w:val="clear" w:color="auto" w:fill="FFFFFF"/>
              <w:spacing w:before="0" w:beforeAutospacing="0" w:after="0" w:afterAutospacing="0"/>
              <w:rPr>
                <w:rFonts w:ascii="Arial" w:eastAsiaTheme="minorHAnsi" w:hAnsi="Arial" w:cs="Arial"/>
                <w:sz w:val="16"/>
                <w:szCs w:val="16"/>
                <w:lang w:eastAsia="en-US"/>
              </w:rPr>
            </w:pPr>
            <w:r w:rsidRPr="00BE385C">
              <w:rPr>
                <w:rFonts w:ascii="Arial" w:eastAsiaTheme="minorHAnsi" w:hAnsi="Arial" w:cs="Arial"/>
                <w:sz w:val="16"/>
                <w:szCs w:val="16"/>
                <w:lang w:eastAsia="en-US"/>
              </w:rPr>
              <w:t>- 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14:paraId="1538AE79" w14:textId="41A14AD2" w:rsidR="00A404EA" w:rsidRPr="00BE385C" w:rsidRDefault="00A404EA" w:rsidP="00BE385C">
            <w:pPr>
              <w:pStyle w:val="s1"/>
              <w:shd w:val="clear" w:color="auto" w:fill="FFFFFF"/>
              <w:spacing w:before="0" w:beforeAutospacing="0" w:after="0" w:afterAutospacing="0"/>
              <w:rPr>
                <w:rFonts w:ascii="Arial" w:eastAsiaTheme="minorHAnsi" w:hAnsi="Arial" w:cs="Arial"/>
                <w:sz w:val="16"/>
                <w:szCs w:val="16"/>
                <w:lang w:eastAsia="en-US"/>
              </w:rPr>
            </w:pPr>
            <w:r w:rsidRPr="00BE385C">
              <w:rPr>
                <w:rFonts w:ascii="Arial" w:eastAsiaTheme="minorHAnsi" w:hAnsi="Arial" w:cs="Arial"/>
                <w:sz w:val="16"/>
                <w:szCs w:val="16"/>
                <w:lang w:eastAsia="en-US"/>
              </w:rPr>
              <w:t>-</w:t>
            </w:r>
            <w:r w:rsidR="008209B3" w:rsidRPr="00BE385C">
              <w:rPr>
                <w:rFonts w:ascii="Arial" w:eastAsiaTheme="minorHAnsi" w:hAnsi="Arial" w:cs="Arial"/>
                <w:sz w:val="16"/>
                <w:szCs w:val="16"/>
                <w:lang w:eastAsia="en-US"/>
              </w:rPr>
              <w:t xml:space="preserve"> </w:t>
            </w:r>
            <w:r w:rsidRPr="00BE385C">
              <w:rPr>
                <w:rFonts w:ascii="Arial" w:eastAsiaTheme="minorHAnsi" w:hAnsi="Arial" w:cs="Arial"/>
                <w:sz w:val="16"/>
                <w:szCs w:val="16"/>
                <w:lang w:eastAsia="en-US"/>
              </w:rPr>
              <w:t>уметь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p w14:paraId="23C36AC6" w14:textId="62C91F9D" w:rsidR="00023794" w:rsidRPr="00BE385C" w:rsidRDefault="008209B3" w:rsidP="00BE385C">
            <w:pPr>
              <w:pStyle w:val="s1"/>
              <w:shd w:val="clear" w:color="auto" w:fill="FFFFFF"/>
              <w:spacing w:before="0" w:beforeAutospacing="0" w:after="0" w:afterAutospacing="0"/>
              <w:rPr>
                <w:rStyle w:val="normaltextrun"/>
                <w:rFonts w:ascii="Arial" w:hAnsi="Arial" w:cs="Arial"/>
                <w:sz w:val="16"/>
                <w:szCs w:val="16"/>
              </w:rPr>
            </w:pPr>
            <w:r w:rsidRPr="00BE385C">
              <w:rPr>
                <w:rStyle w:val="normaltextrun"/>
                <w:rFonts w:ascii="Arial" w:hAnsi="Arial" w:cs="Arial"/>
                <w:sz w:val="16"/>
                <w:szCs w:val="16"/>
              </w:rPr>
              <w:t>-</w:t>
            </w:r>
            <w:r w:rsidR="00115773" w:rsidRPr="00BE385C">
              <w:rPr>
                <w:rStyle w:val="normaltextrun"/>
                <w:rFonts w:ascii="Arial" w:hAnsi="Arial" w:cs="Arial"/>
                <w:sz w:val="16"/>
                <w:szCs w:val="16"/>
              </w:rPr>
              <w:t xml:space="preserve"> </w:t>
            </w:r>
            <w:r w:rsidR="00023794" w:rsidRPr="00BE385C">
              <w:rPr>
                <w:rStyle w:val="normaltextrun"/>
                <w:rFonts w:ascii="Arial" w:hAnsi="Arial" w:cs="Arial"/>
                <w:sz w:val="16"/>
                <w:szCs w:val="16"/>
              </w:rPr>
              <w:t xml:space="preserve">уметь оперировать понятиями: определение, аксиома, теорема, следствие, свойство, признак, доказательство, равносильные формулировки; умение формулировать обратное и противоположное утверждение, приводить примеры и </w:t>
            </w:r>
            <w:proofErr w:type="spellStart"/>
            <w:r w:rsidR="00023794" w:rsidRPr="00BE385C">
              <w:rPr>
                <w:rStyle w:val="normaltextrun"/>
                <w:rFonts w:ascii="Arial" w:hAnsi="Arial" w:cs="Arial"/>
                <w:sz w:val="16"/>
                <w:szCs w:val="16"/>
              </w:rPr>
              <w:t>контрпримеры</w:t>
            </w:r>
            <w:proofErr w:type="spellEnd"/>
            <w:r w:rsidR="00023794" w:rsidRPr="00BE385C">
              <w:rPr>
                <w:rStyle w:val="normaltextrun"/>
                <w:rFonts w:ascii="Arial" w:hAnsi="Arial" w:cs="Arial"/>
                <w:sz w:val="16"/>
                <w:szCs w:val="16"/>
              </w:rPr>
              <w:t>, использовать метод математической индукции; проводить доказательные рассуждения при решении задач, оценивать логическую правильность рассуждений;</w:t>
            </w:r>
          </w:p>
          <w:p w14:paraId="1AE3E933" w14:textId="03877840" w:rsidR="00023794" w:rsidRPr="00BE385C" w:rsidRDefault="00023794" w:rsidP="00BE385C">
            <w:pPr>
              <w:pStyle w:val="s1"/>
              <w:shd w:val="clear" w:color="auto" w:fill="FFFFFF"/>
              <w:spacing w:before="0" w:beforeAutospacing="0" w:after="0" w:afterAutospacing="0"/>
              <w:rPr>
                <w:rStyle w:val="normaltextrun"/>
                <w:rFonts w:ascii="Arial" w:hAnsi="Arial" w:cs="Arial"/>
                <w:sz w:val="16"/>
                <w:szCs w:val="16"/>
              </w:rPr>
            </w:pPr>
            <w:r w:rsidRPr="00BE385C">
              <w:rPr>
                <w:rStyle w:val="normaltextrun"/>
                <w:rFonts w:ascii="Arial" w:hAnsi="Arial" w:cs="Arial"/>
                <w:sz w:val="16"/>
                <w:szCs w:val="16"/>
              </w:rPr>
              <w:t>- уметь оперировать понятиями: множество, подмножество, операции над множествами; умение использовать теоретико-множественный аппарат для описания реальных процессов и явлений при решении задач, в том числе из других учебных предметов;</w:t>
            </w:r>
          </w:p>
          <w:p w14:paraId="34761701" w14:textId="1277C824" w:rsidR="00023794" w:rsidRPr="00BE385C" w:rsidRDefault="00023794" w:rsidP="00BE385C">
            <w:pPr>
              <w:pStyle w:val="s1"/>
              <w:shd w:val="clear" w:color="auto" w:fill="FFFFFF"/>
              <w:spacing w:before="0" w:beforeAutospacing="0" w:after="0" w:afterAutospacing="0"/>
              <w:rPr>
                <w:rStyle w:val="normaltextrun"/>
                <w:rFonts w:ascii="Arial" w:hAnsi="Arial" w:cs="Arial"/>
                <w:sz w:val="16"/>
                <w:szCs w:val="16"/>
              </w:rPr>
            </w:pPr>
            <w:r w:rsidRPr="00BE385C">
              <w:rPr>
                <w:rStyle w:val="normaltextrun"/>
                <w:rFonts w:ascii="Arial" w:hAnsi="Arial" w:cs="Arial"/>
                <w:sz w:val="16"/>
                <w:szCs w:val="16"/>
              </w:rPr>
              <w:t>- уметь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p w14:paraId="315D5429" w14:textId="495A3DD7" w:rsidR="00023794" w:rsidRPr="00BE385C" w:rsidRDefault="00023794" w:rsidP="00BE385C">
            <w:pPr>
              <w:pStyle w:val="s1"/>
              <w:shd w:val="clear" w:color="auto" w:fill="FFFFFF"/>
              <w:spacing w:before="0" w:beforeAutospacing="0" w:after="0" w:afterAutospacing="0"/>
              <w:rPr>
                <w:rStyle w:val="normaltextrun"/>
                <w:rFonts w:ascii="Arial" w:hAnsi="Arial" w:cs="Arial"/>
                <w:sz w:val="16"/>
                <w:szCs w:val="16"/>
              </w:rPr>
            </w:pPr>
            <w:r w:rsidRPr="00BE385C">
              <w:rPr>
                <w:rStyle w:val="normaltextrun"/>
                <w:rFonts w:ascii="Arial" w:hAnsi="Arial" w:cs="Arial"/>
                <w:sz w:val="16"/>
                <w:szCs w:val="16"/>
              </w:rPr>
              <w:t>- уметь свободно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w:t>
            </w:r>
          </w:p>
          <w:p w14:paraId="647277B8" w14:textId="27B1FEDB" w:rsidR="00023794" w:rsidRPr="00BE385C" w:rsidRDefault="00023794" w:rsidP="00BE385C">
            <w:pPr>
              <w:pStyle w:val="s1"/>
              <w:shd w:val="clear" w:color="auto" w:fill="FFFFFF"/>
              <w:spacing w:before="0" w:beforeAutospacing="0" w:after="0" w:afterAutospacing="0"/>
              <w:rPr>
                <w:rStyle w:val="normaltextrun"/>
                <w:rFonts w:ascii="Arial" w:hAnsi="Arial" w:cs="Arial"/>
                <w:sz w:val="16"/>
                <w:szCs w:val="16"/>
              </w:rPr>
            </w:pPr>
            <w:r w:rsidRPr="00BE385C">
              <w:rPr>
                <w:rStyle w:val="normaltextrun"/>
                <w:rFonts w:ascii="Arial" w:hAnsi="Arial" w:cs="Arial"/>
                <w:sz w:val="16"/>
                <w:szCs w:val="16"/>
              </w:rPr>
              <w:t>-уметь оперировать понятиями: натуральное число, целое число,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w:t>
            </w:r>
          </w:p>
          <w:p w14:paraId="1667AAFC" w14:textId="560B56DB" w:rsidR="00023794" w:rsidRPr="00BE385C" w:rsidRDefault="00023794" w:rsidP="00BE385C">
            <w:pPr>
              <w:pStyle w:val="s1"/>
              <w:shd w:val="clear" w:color="auto" w:fill="FFFFFF"/>
              <w:spacing w:before="0" w:beforeAutospacing="0" w:after="0" w:afterAutospacing="0"/>
              <w:rPr>
                <w:rStyle w:val="normaltextrun"/>
                <w:rFonts w:ascii="Arial" w:hAnsi="Arial" w:cs="Arial"/>
                <w:sz w:val="16"/>
                <w:szCs w:val="16"/>
              </w:rPr>
            </w:pPr>
            <w:r w:rsidRPr="00BE385C">
              <w:rPr>
                <w:rStyle w:val="normaltextrun"/>
                <w:rFonts w:ascii="Arial" w:hAnsi="Arial" w:cs="Arial"/>
                <w:sz w:val="16"/>
                <w:szCs w:val="16"/>
              </w:rPr>
              <w:t>- уметь свободно оперировать понятиями: степень с целым показателем, корень натуральной степени, степень с рациональным показателем, степень с действительным (вещественным) показателем, логарифм числа, синус, косинус и тангенс произвольного числа;</w:t>
            </w:r>
          </w:p>
          <w:p w14:paraId="2217308F" w14:textId="5CAFDABD" w:rsidR="00023794" w:rsidRPr="00BE385C" w:rsidRDefault="00023794" w:rsidP="00BE385C">
            <w:pPr>
              <w:pStyle w:val="s1"/>
              <w:shd w:val="clear" w:color="auto" w:fill="FFFFFF"/>
              <w:spacing w:before="0" w:beforeAutospacing="0" w:after="0" w:afterAutospacing="0"/>
              <w:rPr>
                <w:rStyle w:val="normaltextrun"/>
                <w:rFonts w:ascii="Arial" w:hAnsi="Arial" w:cs="Arial"/>
                <w:sz w:val="16"/>
                <w:szCs w:val="16"/>
              </w:rPr>
            </w:pPr>
            <w:r w:rsidRPr="00BE385C">
              <w:rPr>
                <w:rStyle w:val="normaltextrun"/>
                <w:rFonts w:ascii="Arial" w:hAnsi="Arial" w:cs="Arial"/>
                <w:sz w:val="16"/>
                <w:szCs w:val="16"/>
              </w:rPr>
              <w:t>- уметь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 и системы; умение решать уравнения, неравенства и системы с 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p w14:paraId="6EAE9B76" w14:textId="57281495" w:rsidR="00023794" w:rsidRPr="00BE385C" w:rsidRDefault="00023794" w:rsidP="00BE385C">
            <w:pPr>
              <w:pStyle w:val="s1"/>
              <w:shd w:val="clear" w:color="auto" w:fill="FFFFFF"/>
              <w:spacing w:before="0" w:beforeAutospacing="0" w:after="0" w:afterAutospacing="0"/>
              <w:rPr>
                <w:rStyle w:val="normaltextrun"/>
                <w:rFonts w:ascii="Arial" w:hAnsi="Arial" w:cs="Arial"/>
                <w:sz w:val="16"/>
                <w:szCs w:val="16"/>
              </w:rPr>
            </w:pPr>
            <w:r w:rsidRPr="00BE385C">
              <w:rPr>
                <w:rStyle w:val="normaltextrun"/>
                <w:rFonts w:ascii="Arial" w:hAnsi="Arial" w:cs="Arial"/>
                <w:sz w:val="16"/>
                <w:szCs w:val="16"/>
              </w:rPr>
              <w:t xml:space="preserve">-уметь свободно оперировать понятиями: график функции, обратная функция, композиция </w:t>
            </w:r>
            <w:r w:rsidRPr="00BE385C">
              <w:rPr>
                <w:rStyle w:val="normaltextrun"/>
                <w:rFonts w:ascii="Arial" w:hAnsi="Arial" w:cs="Arial"/>
                <w:sz w:val="16"/>
                <w:szCs w:val="16"/>
              </w:rPr>
              <w:lastRenderedPageBreak/>
              <w:t>функций, линейная функция, квадратичная функция, степенная функция с целым показателем, тригонометрические функции, обратные тригонометрические функции, показательная и логарифмическая функции; умение строить графики функций, выполнять преобразования графиков функций;</w:t>
            </w:r>
          </w:p>
          <w:p w14:paraId="3B8F02F1" w14:textId="77777777" w:rsidR="00023794" w:rsidRPr="00BE385C" w:rsidRDefault="00023794" w:rsidP="00BE385C">
            <w:pPr>
              <w:pStyle w:val="s1"/>
              <w:shd w:val="clear" w:color="auto" w:fill="FFFFFF"/>
              <w:spacing w:before="0" w:beforeAutospacing="0" w:after="0" w:afterAutospacing="0"/>
              <w:rPr>
                <w:rStyle w:val="normaltextrun"/>
                <w:rFonts w:ascii="Arial" w:hAnsi="Arial" w:cs="Arial"/>
                <w:sz w:val="16"/>
                <w:szCs w:val="16"/>
              </w:rPr>
            </w:pPr>
            <w:r w:rsidRPr="00BE385C">
              <w:rPr>
                <w:rStyle w:val="normaltextrun"/>
                <w:rFonts w:ascii="Arial" w:hAnsi="Arial" w:cs="Arial"/>
                <w:sz w:val="16"/>
                <w:szCs w:val="16"/>
              </w:rPr>
              <w:t>умение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w:t>
            </w:r>
          </w:p>
          <w:p w14:paraId="7870A1CD" w14:textId="77777777" w:rsidR="00023794" w:rsidRPr="00BE385C" w:rsidRDefault="00023794" w:rsidP="00BE385C">
            <w:pPr>
              <w:pStyle w:val="s1"/>
              <w:shd w:val="clear" w:color="auto" w:fill="FFFFFF"/>
              <w:spacing w:before="0" w:beforeAutospacing="0" w:after="0" w:afterAutospacing="0"/>
              <w:rPr>
                <w:rStyle w:val="normaltextrun"/>
                <w:rFonts w:ascii="Arial" w:hAnsi="Arial" w:cs="Arial"/>
                <w:sz w:val="16"/>
                <w:szCs w:val="16"/>
              </w:rPr>
            </w:pPr>
            <w:r w:rsidRPr="00BE385C">
              <w:rPr>
                <w:rStyle w:val="normaltextrun"/>
                <w:rFonts w:ascii="Arial" w:hAnsi="Arial" w:cs="Arial"/>
                <w:sz w:val="16"/>
                <w:szCs w:val="16"/>
              </w:rPr>
              <w:t>умение 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умение проводить исследование функции;</w:t>
            </w:r>
          </w:p>
          <w:p w14:paraId="13FC35E7" w14:textId="77777777" w:rsidR="00023794" w:rsidRPr="00BE385C" w:rsidRDefault="00023794" w:rsidP="00BE385C">
            <w:pPr>
              <w:pStyle w:val="s1"/>
              <w:shd w:val="clear" w:color="auto" w:fill="FFFFFF"/>
              <w:spacing w:before="0" w:beforeAutospacing="0" w:after="0" w:afterAutospacing="0"/>
              <w:rPr>
                <w:rStyle w:val="normaltextrun"/>
                <w:rFonts w:ascii="Arial" w:hAnsi="Arial" w:cs="Arial"/>
                <w:sz w:val="16"/>
                <w:szCs w:val="16"/>
              </w:rPr>
            </w:pPr>
            <w:r w:rsidRPr="00BE385C">
              <w:rPr>
                <w:rStyle w:val="normaltextrun"/>
                <w:rFonts w:ascii="Arial" w:hAnsi="Arial" w:cs="Arial"/>
                <w:sz w:val="16"/>
                <w:szCs w:val="16"/>
              </w:rPr>
              <w:t>умение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p w14:paraId="4DAC9F48" w14:textId="52305F61" w:rsidR="00023794" w:rsidRPr="00BE385C" w:rsidRDefault="00023794" w:rsidP="00BE385C">
            <w:pPr>
              <w:pStyle w:val="s1"/>
              <w:shd w:val="clear" w:color="auto" w:fill="FFFFFF"/>
              <w:spacing w:before="0" w:beforeAutospacing="0" w:after="0" w:afterAutospacing="0"/>
              <w:rPr>
                <w:rStyle w:val="normaltextrun"/>
                <w:rFonts w:ascii="Arial" w:hAnsi="Arial" w:cs="Arial"/>
                <w:sz w:val="16"/>
                <w:szCs w:val="16"/>
              </w:rPr>
            </w:pPr>
            <w:r w:rsidRPr="00BE385C">
              <w:rPr>
                <w:rStyle w:val="normaltextrun"/>
                <w:rFonts w:ascii="Arial" w:hAnsi="Arial" w:cs="Arial"/>
                <w:sz w:val="16"/>
                <w:szCs w:val="16"/>
              </w:rPr>
              <w:t>-</w:t>
            </w:r>
            <w:r w:rsidR="008209B3" w:rsidRPr="00BE385C">
              <w:rPr>
                <w:rStyle w:val="normaltextrun"/>
                <w:rFonts w:ascii="Arial" w:hAnsi="Arial" w:cs="Arial"/>
                <w:sz w:val="16"/>
                <w:szCs w:val="16"/>
              </w:rPr>
              <w:t xml:space="preserve"> </w:t>
            </w:r>
            <w:r w:rsidRPr="00BE385C">
              <w:rPr>
                <w:rStyle w:val="normaltextrun"/>
                <w:rFonts w:ascii="Arial" w:hAnsi="Arial" w:cs="Arial"/>
                <w:sz w:val="16"/>
                <w:szCs w:val="16"/>
              </w:rPr>
              <w:t>уметь свободно оперировать понятиями: последовательность, 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w:t>
            </w:r>
          </w:p>
          <w:p w14:paraId="7267681E" w14:textId="5DE84B72" w:rsidR="00023794" w:rsidRPr="00BE385C" w:rsidRDefault="00023794" w:rsidP="00BE385C">
            <w:pPr>
              <w:pStyle w:val="s1"/>
              <w:shd w:val="clear" w:color="auto" w:fill="FFFFFF"/>
              <w:spacing w:before="0" w:beforeAutospacing="0" w:after="0" w:afterAutospacing="0"/>
              <w:rPr>
                <w:rStyle w:val="normaltextrun"/>
                <w:rFonts w:ascii="Arial" w:hAnsi="Arial" w:cs="Arial"/>
                <w:sz w:val="16"/>
                <w:szCs w:val="16"/>
              </w:rPr>
            </w:pPr>
            <w:r w:rsidRPr="00BE385C">
              <w:rPr>
                <w:rStyle w:val="normaltextrun"/>
                <w:rFonts w:ascii="Arial" w:hAnsi="Arial" w:cs="Arial"/>
                <w:sz w:val="16"/>
                <w:szCs w:val="16"/>
              </w:rPr>
              <w:t>- уметь оперировать понятиями: непрерывность функции, асимптоты графика функции, первая и вторая производная функции, геометрический и физический смысл производной, первообразная, определенный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w:t>
            </w:r>
          </w:p>
          <w:p w14:paraId="0412345F" w14:textId="77777777" w:rsidR="00023794" w:rsidRPr="00BE385C" w:rsidRDefault="00023794" w:rsidP="00BE385C">
            <w:pPr>
              <w:pStyle w:val="s1"/>
              <w:shd w:val="clear" w:color="auto" w:fill="FFFFFF"/>
              <w:spacing w:before="0" w:beforeAutospacing="0" w:after="0" w:afterAutospacing="0"/>
              <w:rPr>
                <w:rStyle w:val="normaltextrun"/>
                <w:rFonts w:ascii="Arial" w:hAnsi="Arial" w:cs="Arial"/>
                <w:sz w:val="16"/>
                <w:szCs w:val="16"/>
              </w:rPr>
            </w:pPr>
            <w:r w:rsidRPr="00BE385C">
              <w:rPr>
                <w:rStyle w:val="normaltextrun"/>
                <w:rFonts w:ascii="Arial" w:hAnsi="Arial" w:cs="Arial"/>
                <w:sz w:val="16"/>
                <w:szCs w:val="16"/>
              </w:rPr>
              <w:t>умение использовать производную для исследования функций, для нахождения наилучшего решения в прикладных, в том числе социально-экономических и физических задачах, для определения скорости и ускорения; находить площади и объемы фигур с помощью интеграла; приводить примеры математического моделирования с помощью дифференциальных уравнений;</w:t>
            </w:r>
          </w:p>
          <w:p w14:paraId="496FE286" w14:textId="5E03D62C" w:rsidR="00023794" w:rsidRPr="00BE385C" w:rsidRDefault="00023794" w:rsidP="00BE385C">
            <w:pPr>
              <w:pStyle w:val="s1"/>
              <w:shd w:val="clear" w:color="auto" w:fill="FFFFFF"/>
              <w:spacing w:before="0" w:beforeAutospacing="0" w:after="0" w:afterAutospacing="0"/>
              <w:rPr>
                <w:rStyle w:val="normaltextrun"/>
                <w:rFonts w:ascii="Arial" w:hAnsi="Arial" w:cs="Arial"/>
                <w:sz w:val="16"/>
                <w:szCs w:val="16"/>
              </w:rPr>
            </w:pPr>
            <w:r w:rsidRPr="00BE385C">
              <w:rPr>
                <w:rStyle w:val="normaltextrun"/>
                <w:rFonts w:ascii="Arial" w:hAnsi="Arial" w:cs="Arial"/>
                <w:sz w:val="16"/>
                <w:szCs w:val="16"/>
              </w:rPr>
              <w:t>- уметь оперировать понятиями: комплексное число, сопряженные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w:t>
            </w:r>
          </w:p>
          <w:p w14:paraId="6452097E" w14:textId="78CB53BE" w:rsidR="00023794" w:rsidRPr="00BE385C" w:rsidRDefault="00023794" w:rsidP="00BE385C">
            <w:pPr>
              <w:pStyle w:val="s1"/>
              <w:shd w:val="clear" w:color="auto" w:fill="FFFFFF"/>
              <w:spacing w:before="0" w:beforeAutospacing="0" w:after="0" w:afterAutospacing="0"/>
              <w:rPr>
                <w:rStyle w:val="normaltextrun"/>
                <w:rFonts w:ascii="Arial" w:hAnsi="Arial" w:cs="Arial"/>
                <w:sz w:val="16"/>
                <w:szCs w:val="16"/>
              </w:rPr>
            </w:pPr>
            <w:r w:rsidRPr="00BE385C">
              <w:rPr>
                <w:rStyle w:val="normaltextrun"/>
                <w:rFonts w:ascii="Arial" w:hAnsi="Arial" w:cs="Arial"/>
                <w:sz w:val="16"/>
                <w:szCs w:val="16"/>
              </w:rPr>
              <w:t>- уметь свободно оперировать понятиями: среднее арифметическое, медиана, наибольшее и наименьшее значения, размах, дисперсия, стандартное отклонение для описания числовых данных; умение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p w14:paraId="3A43064F" w14:textId="043B2F40" w:rsidR="00023794" w:rsidRPr="00BE385C" w:rsidRDefault="00023794" w:rsidP="00BE385C">
            <w:pPr>
              <w:pStyle w:val="s1"/>
              <w:shd w:val="clear" w:color="auto" w:fill="FFFFFF"/>
              <w:spacing w:before="0" w:beforeAutospacing="0" w:after="0" w:afterAutospacing="0"/>
              <w:rPr>
                <w:rStyle w:val="normaltextrun"/>
                <w:rFonts w:ascii="Arial" w:hAnsi="Arial" w:cs="Arial"/>
                <w:sz w:val="16"/>
                <w:szCs w:val="16"/>
              </w:rPr>
            </w:pPr>
            <w:r w:rsidRPr="00BE385C">
              <w:rPr>
                <w:rStyle w:val="normaltextrun"/>
                <w:rFonts w:ascii="Arial" w:hAnsi="Arial" w:cs="Arial"/>
                <w:sz w:val="16"/>
                <w:szCs w:val="16"/>
              </w:rPr>
              <w:t>- уметь находить вероятности событий с использованием графических методов; применять для решения задач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w:t>
            </w:r>
          </w:p>
          <w:p w14:paraId="3855CEE1" w14:textId="583CD7DD" w:rsidR="00023794" w:rsidRPr="00BE385C" w:rsidRDefault="00023794" w:rsidP="00BE385C">
            <w:pPr>
              <w:pStyle w:val="s1"/>
              <w:shd w:val="clear" w:color="auto" w:fill="FFFFFF"/>
              <w:spacing w:before="0" w:beforeAutospacing="0" w:after="0" w:afterAutospacing="0"/>
              <w:rPr>
                <w:rStyle w:val="normaltextrun"/>
                <w:rFonts w:ascii="Arial" w:hAnsi="Arial" w:cs="Arial"/>
                <w:sz w:val="16"/>
                <w:szCs w:val="16"/>
              </w:rPr>
            </w:pPr>
            <w:r w:rsidRPr="00BE385C">
              <w:rPr>
                <w:rStyle w:val="normaltextrun"/>
                <w:rFonts w:ascii="Arial" w:hAnsi="Arial" w:cs="Arial"/>
                <w:sz w:val="16"/>
                <w:szCs w:val="16"/>
              </w:rPr>
              <w:t xml:space="preserve">- уметь свободно оперировать понятиями: точка, прямая, плоскость, пространство, отрезок, луч, плоский угол, двугранный угол, трехгранный угол, пересекающиеся, </w:t>
            </w:r>
            <w:r w:rsidRPr="00BE385C">
              <w:rPr>
                <w:rStyle w:val="normaltextrun"/>
                <w:rFonts w:ascii="Arial" w:hAnsi="Arial" w:cs="Arial"/>
                <w:sz w:val="16"/>
                <w:szCs w:val="16"/>
              </w:rPr>
              <w:lastRenderedPageBreak/>
              <w:t>параллельные и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умение использовать при решении задач изученные факты и теоремы планиметрии; умение оценивать размеры объектов в окружающем мире; умение оперировать понятиями: многогранник, сечение многогранника, правильный многогранник, призма, пирамида, фигура и поверхность вращения, цилиндр, конус, шар, сфера, развертка поверхности, сечения конуса и цилиндра, параллельные оси или основанию, сечение шара, плоскость, 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
          <w:p w14:paraId="4EEE60D5" w14:textId="02076FAE" w:rsidR="00023794" w:rsidRPr="00BE385C" w:rsidRDefault="00023794" w:rsidP="00BE385C">
            <w:pPr>
              <w:pStyle w:val="s1"/>
              <w:shd w:val="clear" w:color="auto" w:fill="FFFFFF"/>
              <w:spacing w:before="0" w:beforeAutospacing="0" w:after="0" w:afterAutospacing="0"/>
              <w:rPr>
                <w:rStyle w:val="normaltextrun"/>
                <w:rFonts w:ascii="Arial" w:hAnsi="Arial" w:cs="Arial"/>
                <w:sz w:val="16"/>
                <w:szCs w:val="16"/>
              </w:rPr>
            </w:pPr>
            <w:r w:rsidRPr="00BE385C">
              <w:rPr>
                <w:rStyle w:val="normaltextrun"/>
                <w:rFonts w:ascii="Arial" w:hAnsi="Arial" w:cs="Arial"/>
                <w:sz w:val="16"/>
                <w:szCs w:val="16"/>
              </w:rPr>
              <w:t xml:space="preserve"> </w:t>
            </w:r>
            <w:r w:rsidR="003D68D6" w:rsidRPr="00BE385C">
              <w:rPr>
                <w:rStyle w:val="normaltextrun"/>
                <w:rFonts w:ascii="Arial" w:hAnsi="Arial" w:cs="Arial"/>
                <w:sz w:val="16"/>
                <w:szCs w:val="16"/>
              </w:rPr>
              <w:t xml:space="preserve">- </w:t>
            </w:r>
            <w:r w:rsidR="008209B3" w:rsidRPr="00BE385C">
              <w:rPr>
                <w:rStyle w:val="normaltextrun"/>
                <w:rFonts w:ascii="Arial" w:hAnsi="Arial" w:cs="Arial"/>
                <w:sz w:val="16"/>
                <w:szCs w:val="16"/>
              </w:rPr>
              <w:t>у</w:t>
            </w:r>
            <w:r w:rsidRPr="00BE385C">
              <w:rPr>
                <w:rStyle w:val="normaltextrun"/>
                <w:rFonts w:ascii="Arial" w:hAnsi="Arial" w:cs="Arial"/>
                <w:sz w:val="16"/>
                <w:szCs w:val="16"/>
              </w:rPr>
              <w:t>меть свободно оперировать понятиями: площадь фигуры, объем фигуры, величина угла, расстояние от точки до плоскости, расстояние между прямыми, расстояние между плоскостями, площадь сферы, площадь поверхности пирамиды, призмы, конуса, цилиндра, объем куба, прямоугольного параллелепипеда, пирамиды, призмы, цилиндра, конуса, шара; умение находить отношение объемов подобных фигур;</w:t>
            </w:r>
          </w:p>
          <w:p w14:paraId="2A05B614" w14:textId="0ED6747C" w:rsidR="00023794" w:rsidRPr="00BE385C" w:rsidRDefault="00023794" w:rsidP="00BE385C">
            <w:pPr>
              <w:pStyle w:val="s1"/>
              <w:shd w:val="clear" w:color="auto" w:fill="FFFFFF"/>
              <w:spacing w:before="0" w:beforeAutospacing="0" w:after="0" w:afterAutospacing="0"/>
              <w:rPr>
                <w:rStyle w:val="normaltextrun"/>
                <w:rFonts w:ascii="Arial" w:hAnsi="Arial" w:cs="Arial"/>
                <w:sz w:val="16"/>
                <w:szCs w:val="16"/>
              </w:rPr>
            </w:pPr>
            <w:r w:rsidRPr="00BE385C">
              <w:rPr>
                <w:rStyle w:val="normaltextrun"/>
                <w:rFonts w:ascii="Arial" w:hAnsi="Arial" w:cs="Arial"/>
                <w:sz w:val="16"/>
                <w:szCs w:val="16"/>
              </w:rPr>
              <w:t>- уметь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умение 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жизни;</w:t>
            </w:r>
          </w:p>
          <w:p w14:paraId="3826E9EB" w14:textId="198A37CD" w:rsidR="00023794" w:rsidRPr="00BE385C" w:rsidRDefault="00023794" w:rsidP="00BE385C">
            <w:pPr>
              <w:pStyle w:val="s1"/>
              <w:shd w:val="clear" w:color="auto" w:fill="FFFFFF"/>
              <w:spacing w:before="0" w:beforeAutospacing="0" w:after="0" w:afterAutospacing="0"/>
              <w:rPr>
                <w:rStyle w:val="normaltextrun"/>
                <w:rFonts w:ascii="Arial" w:hAnsi="Arial" w:cs="Arial"/>
                <w:sz w:val="16"/>
                <w:szCs w:val="16"/>
              </w:rPr>
            </w:pPr>
            <w:r w:rsidRPr="00BE385C">
              <w:rPr>
                <w:rStyle w:val="normaltextrun"/>
                <w:rFonts w:ascii="Arial" w:hAnsi="Arial" w:cs="Arial"/>
                <w:sz w:val="16"/>
                <w:szCs w:val="16"/>
              </w:rPr>
              <w:t>- уметь свободно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 оперировать понятиями: матрица 2x2 и 3x3, определитель матрицы, геометрический смысл определителя;</w:t>
            </w:r>
          </w:p>
          <w:p w14:paraId="47E8AF3E" w14:textId="5F3BBACD" w:rsidR="00023794" w:rsidRPr="00BE385C" w:rsidRDefault="00023794" w:rsidP="00BE385C">
            <w:pPr>
              <w:pStyle w:val="s1"/>
              <w:shd w:val="clear" w:color="auto" w:fill="FFFFFF"/>
              <w:spacing w:before="0" w:beforeAutospacing="0" w:after="0" w:afterAutospacing="0"/>
              <w:rPr>
                <w:rStyle w:val="normaltextrun"/>
                <w:rFonts w:ascii="Arial" w:hAnsi="Arial" w:cs="Arial"/>
                <w:sz w:val="16"/>
                <w:szCs w:val="16"/>
              </w:rPr>
            </w:pPr>
            <w:r w:rsidRPr="00BE385C">
              <w:rPr>
                <w:rStyle w:val="normaltextrun"/>
                <w:rFonts w:ascii="Arial" w:hAnsi="Arial" w:cs="Arial"/>
                <w:sz w:val="16"/>
                <w:szCs w:val="16"/>
              </w:rPr>
              <w:t>- уметь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 строить математические модели с помощью геометрических понятий и величин, решать связанные с ними практические задачи; составлять вероятностную модель и интерпретировать полученный результат; решать прикладные задачи средствами математического анализа, в том числе социально-экономического и физического характера;</w:t>
            </w:r>
          </w:p>
          <w:p w14:paraId="5BA94138" w14:textId="5A8F4CF2" w:rsidR="00A404EA" w:rsidRPr="00BE385C" w:rsidRDefault="00023794" w:rsidP="00BE385C">
            <w:pPr>
              <w:pStyle w:val="s1"/>
              <w:shd w:val="clear" w:color="auto" w:fill="FFFFFF"/>
              <w:spacing w:before="0" w:beforeAutospacing="0" w:after="0" w:afterAutospacing="0"/>
              <w:rPr>
                <w:rFonts w:ascii="Arial" w:eastAsiaTheme="minorHAnsi" w:hAnsi="Arial" w:cs="Arial"/>
                <w:sz w:val="16"/>
                <w:szCs w:val="16"/>
                <w:lang w:eastAsia="en-US"/>
              </w:rPr>
            </w:pPr>
            <w:r w:rsidRPr="00BE385C">
              <w:rPr>
                <w:rStyle w:val="normaltextrun"/>
                <w:rFonts w:ascii="Arial" w:hAnsi="Arial" w:cs="Arial"/>
                <w:sz w:val="16"/>
                <w:szCs w:val="16"/>
              </w:rPr>
              <w:t>- 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tc>
      </w:tr>
      <w:tr w:rsidR="00A404EA" w:rsidRPr="00BE385C" w14:paraId="49564F08" w14:textId="77777777" w:rsidTr="00A40D27">
        <w:trPr>
          <w:trHeight w:val="1403"/>
        </w:trPr>
        <w:tc>
          <w:tcPr>
            <w:tcW w:w="1017" w:type="pct"/>
            <w:tcBorders>
              <w:top w:val="single" w:sz="6" w:space="0" w:color="auto"/>
              <w:left w:val="single" w:sz="6" w:space="0" w:color="auto"/>
              <w:bottom w:val="single" w:sz="6" w:space="0" w:color="auto"/>
              <w:right w:val="single" w:sz="6" w:space="0" w:color="auto"/>
            </w:tcBorders>
            <w:shd w:val="clear" w:color="auto" w:fill="auto"/>
            <w:hideMark/>
          </w:tcPr>
          <w:p w14:paraId="0980B678" w14:textId="77777777" w:rsidR="00A404EA" w:rsidRPr="00BE385C" w:rsidRDefault="00A404EA" w:rsidP="00BE385C">
            <w:pPr>
              <w:spacing w:after="0" w:line="240" w:lineRule="auto"/>
              <w:textAlignment w:val="baseline"/>
              <w:rPr>
                <w:rFonts w:ascii="Arial" w:eastAsia="Times New Roman" w:hAnsi="Arial" w:cs="Arial"/>
                <w:sz w:val="16"/>
                <w:szCs w:val="16"/>
                <w:lang w:eastAsia="ru-RU"/>
              </w:rPr>
            </w:pPr>
            <w:r w:rsidRPr="00BE385C">
              <w:rPr>
                <w:rFonts w:ascii="Arial" w:eastAsia="Times New Roman" w:hAnsi="Arial" w:cs="Arial"/>
                <w:sz w:val="16"/>
                <w:szCs w:val="16"/>
                <w:lang w:eastAsia="ru-RU"/>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 </w:t>
            </w:r>
          </w:p>
        </w:tc>
        <w:tc>
          <w:tcPr>
            <w:tcW w:w="1699" w:type="pct"/>
            <w:tcBorders>
              <w:top w:val="single" w:sz="6" w:space="0" w:color="auto"/>
              <w:left w:val="single" w:sz="6" w:space="0" w:color="auto"/>
              <w:bottom w:val="single" w:sz="6" w:space="0" w:color="auto"/>
              <w:right w:val="single" w:sz="6" w:space="0" w:color="auto"/>
            </w:tcBorders>
            <w:shd w:val="clear" w:color="auto" w:fill="auto"/>
          </w:tcPr>
          <w:p w14:paraId="29E4C2BB"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В области ценности научного познания:</w:t>
            </w:r>
          </w:p>
          <w:p w14:paraId="480F4F0F"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14:paraId="0E58C519"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 xml:space="preserve">- совершенствование языковой и читательской культуры как средства взаимодействия между людьми и познания мира;  </w:t>
            </w:r>
          </w:p>
          <w:p w14:paraId="7E8E10F7"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 xml:space="preserve">- осознание ценности научной деятельности, готовность осуществлять проектную и исследовательскую деятельность индивидуально и в группе.  </w:t>
            </w:r>
          </w:p>
          <w:p w14:paraId="2B2DDF79"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Овладение универсальными учебными познавательными действиями:</w:t>
            </w:r>
          </w:p>
          <w:p w14:paraId="19E2F5A8"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в) работа с информацией:</w:t>
            </w:r>
          </w:p>
          <w:p w14:paraId="32F6F98F"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 xml:space="preserve">-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w:t>
            </w:r>
          </w:p>
          <w:p w14:paraId="47D0C062"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 xml:space="preserve">- создавать тексты в различных форматах с учетом назначения информации и целевой аудитории, выбирая оптимальную форму представления и визуализации;  </w:t>
            </w:r>
          </w:p>
          <w:p w14:paraId="2E715CD9"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 xml:space="preserve">- оценивать достоверность, легитимность информации, ее соответствие правовым и морально-этическим нормам;  </w:t>
            </w:r>
          </w:p>
          <w:p w14:paraId="4E03C43A"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6A1C1752" w14:textId="271DE168" w:rsidR="00A404EA" w:rsidRPr="00BE385C" w:rsidRDefault="00A404EA" w:rsidP="00BE385C">
            <w:pPr>
              <w:spacing w:after="0" w:line="240" w:lineRule="auto"/>
              <w:jc w:val="both"/>
              <w:rPr>
                <w:rFonts w:ascii="Arial" w:eastAsia="Times New Roman" w:hAnsi="Arial" w:cs="Arial"/>
                <w:sz w:val="16"/>
                <w:szCs w:val="16"/>
                <w:lang w:eastAsia="ru-RU"/>
              </w:rPr>
            </w:pPr>
            <w:r w:rsidRPr="00BE385C">
              <w:rPr>
                <w:rFonts w:ascii="Arial" w:eastAsia="Calibri" w:hAnsi="Arial" w:cs="Arial"/>
                <w:iCs/>
                <w:sz w:val="16"/>
                <w:szCs w:val="16"/>
              </w:rPr>
              <w:t>- владеть навыками распознавания и защиты информации, информационной безопасности личности</w:t>
            </w:r>
          </w:p>
        </w:tc>
        <w:tc>
          <w:tcPr>
            <w:tcW w:w="2284" w:type="pct"/>
            <w:tcBorders>
              <w:top w:val="single" w:sz="6" w:space="0" w:color="auto"/>
              <w:left w:val="single" w:sz="6" w:space="0" w:color="auto"/>
              <w:bottom w:val="single" w:sz="6" w:space="0" w:color="auto"/>
              <w:right w:val="single" w:sz="6" w:space="0" w:color="auto"/>
            </w:tcBorders>
            <w:shd w:val="clear" w:color="auto" w:fill="auto"/>
            <w:hideMark/>
          </w:tcPr>
          <w:p w14:paraId="52B79F86" w14:textId="4153C476" w:rsidR="00A404EA" w:rsidRPr="00BE385C" w:rsidRDefault="00A404EA" w:rsidP="00BE385C">
            <w:pPr>
              <w:pStyle w:val="paragraph"/>
              <w:spacing w:before="0" w:beforeAutospacing="0" w:after="0" w:afterAutospacing="0"/>
              <w:jc w:val="both"/>
              <w:textAlignment w:val="baseline"/>
              <w:rPr>
                <w:rStyle w:val="eop"/>
                <w:rFonts w:ascii="Arial" w:eastAsiaTheme="majorEastAsia" w:hAnsi="Arial" w:cs="Arial"/>
                <w:sz w:val="16"/>
                <w:szCs w:val="16"/>
              </w:rPr>
            </w:pPr>
            <w:r w:rsidRPr="00BE385C">
              <w:rPr>
                <w:rFonts w:ascii="Arial" w:hAnsi="Arial" w:cs="Arial"/>
                <w:sz w:val="16"/>
                <w:szCs w:val="16"/>
              </w:rPr>
              <w:t>- у</w:t>
            </w:r>
            <w:r w:rsidRPr="00BE385C">
              <w:rPr>
                <w:rStyle w:val="normaltextrun"/>
                <w:rFonts w:ascii="Arial" w:hAnsi="Arial" w:cs="Arial"/>
                <w:sz w:val="16"/>
                <w:szCs w:val="16"/>
              </w:rPr>
              <w:t>меть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r w:rsidRPr="00BE385C">
              <w:rPr>
                <w:rStyle w:val="eop"/>
                <w:rFonts w:ascii="Arial" w:eastAsiaTheme="majorEastAsia" w:hAnsi="Arial" w:cs="Arial"/>
                <w:sz w:val="16"/>
                <w:szCs w:val="16"/>
              </w:rPr>
              <w:t> </w:t>
            </w:r>
          </w:p>
          <w:p w14:paraId="696FAAD9" w14:textId="12D4579B" w:rsidR="00A404EA" w:rsidRPr="00BE385C" w:rsidRDefault="00A404EA" w:rsidP="00BE385C">
            <w:pPr>
              <w:pStyle w:val="paragraph"/>
              <w:spacing w:before="0" w:beforeAutospacing="0" w:after="0" w:afterAutospacing="0"/>
              <w:jc w:val="both"/>
              <w:textAlignment w:val="baseline"/>
              <w:rPr>
                <w:rFonts w:ascii="Arial" w:hAnsi="Arial" w:cs="Arial"/>
                <w:sz w:val="16"/>
                <w:szCs w:val="16"/>
              </w:rPr>
            </w:pPr>
            <w:r w:rsidRPr="00BE385C">
              <w:rPr>
                <w:rFonts w:ascii="Arial" w:hAnsi="Arial" w:cs="Arial"/>
                <w:sz w:val="16"/>
                <w:szCs w:val="16"/>
              </w:rPr>
              <w:t>- у</w:t>
            </w:r>
            <w:r w:rsidRPr="00BE385C">
              <w:rPr>
                <w:rStyle w:val="normaltextrun"/>
                <w:rFonts w:ascii="Arial" w:hAnsi="Arial" w:cs="Arial"/>
                <w:sz w:val="16"/>
                <w:szCs w:val="16"/>
              </w:rPr>
              <w:t>меть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 и системы; уметь решать уравнения, неравенства и системы с 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r w:rsidRPr="00BE385C">
              <w:rPr>
                <w:rStyle w:val="eop"/>
                <w:rFonts w:ascii="Arial" w:eastAsiaTheme="majorEastAsia" w:hAnsi="Arial" w:cs="Arial"/>
                <w:sz w:val="16"/>
                <w:szCs w:val="16"/>
              </w:rPr>
              <w:t> </w:t>
            </w:r>
          </w:p>
          <w:p w14:paraId="7BFA387F" w14:textId="067F3309" w:rsidR="00A404EA" w:rsidRPr="00BE385C" w:rsidRDefault="00A404EA" w:rsidP="00BE385C">
            <w:pPr>
              <w:pStyle w:val="paragraph"/>
              <w:spacing w:before="0" w:beforeAutospacing="0" w:after="0" w:afterAutospacing="0"/>
              <w:jc w:val="both"/>
              <w:textAlignment w:val="baseline"/>
              <w:rPr>
                <w:rFonts w:ascii="Arial" w:hAnsi="Arial" w:cs="Arial"/>
                <w:sz w:val="16"/>
                <w:szCs w:val="16"/>
              </w:rPr>
            </w:pPr>
            <w:r w:rsidRPr="00BE385C">
              <w:rPr>
                <w:rFonts w:ascii="Arial" w:hAnsi="Arial" w:cs="Arial"/>
                <w:sz w:val="16"/>
                <w:szCs w:val="16"/>
              </w:rPr>
              <w:t>- у</w:t>
            </w:r>
            <w:r w:rsidRPr="00BE385C">
              <w:rPr>
                <w:rStyle w:val="normaltextrun"/>
                <w:rFonts w:ascii="Arial" w:hAnsi="Arial" w:cs="Arial"/>
                <w:sz w:val="16"/>
                <w:szCs w:val="16"/>
              </w:rPr>
              <w:t>меть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уметь распознавать равные и подобные фигуры, в том числе в природе, искусстве, архитектуре; уметь 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жизни</w:t>
            </w:r>
            <w:r w:rsidRPr="00BE385C">
              <w:rPr>
                <w:rStyle w:val="eop"/>
                <w:rFonts w:ascii="Arial" w:eastAsiaTheme="majorEastAsia" w:hAnsi="Arial" w:cs="Arial"/>
                <w:sz w:val="16"/>
                <w:szCs w:val="16"/>
              </w:rPr>
              <w:t> </w:t>
            </w:r>
          </w:p>
        </w:tc>
      </w:tr>
      <w:tr w:rsidR="00A404EA" w:rsidRPr="00BE385C" w14:paraId="57FD99EB" w14:textId="77777777" w:rsidTr="00A40D27">
        <w:trPr>
          <w:trHeight w:val="3810"/>
        </w:trPr>
        <w:tc>
          <w:tcPr>
            <w:tcW w:w="1017" w:type="pct"/>
            <w:tcBorders>
              <w:top w:val="single" w:sz="6" w:space="0" w:color="auto"/>
              <w:left w:val="single" w:sz="6" w:space="0" w:color="auto"/>
              <w:bottom w:val="single" w:sz="6" w:space="0" w:color="auto"/>
              <w:right w:val="single" w:sz="6" w:space="0" w:color="auto"/>
            </w:tcBorders>
            <w:shd w:val="clear" w:color="auto" w:fill="auto"/>
            <w:hideMark/>
          </w:tcPr>
          <w:p w14:paraId="0F22B928" w14:textId="77777777" w:rsidR="00A404EA" w:rsidRPr="00BE385C" w:rsidRDefault="00A404EA" w:rsidP="00BE385C">
            <w:pPr>
              <w:spacing w:after="0" w:line="240" w:lineRule="auto"/>
              <w:textAlignment w:val="baseline"/>
              <w:rPr>
                <w:rFonts w:ascii="Arial" w:eastAsia="Times New Roman" w:hAnsi="Arial" w:cs="Arial"/>
                <w:sz w:val="16"/>
                <w:szCs w:val="16"/>
                <w:lang w:eastAsia="ru-RU"/>
              </w:rPr>
            </w:pPr>
            <w:r w:rsidRPr="00BE385C">
              <w:rPr>
                <w:rFonts w:ascii="Arial" w:eastAsia="Times New Roman" w:hAnsi="Arial" w:cs="Arial"/>
                <w:sz w:val="16"/>
                <w:szCs w:val="16"/>
                <w:lang w:eastAsia="ru-RU"/>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 </w:t>
            </w:r>
          </w:p>
        </w:tc>
        <w:tc>
          <w:tcPr>
            <w:tcW w:w="1699" w:type="pct"/>
            <w:tcBorders>
              <w:top w:val="single" w:sz="6" w:space="0" w:color="auto"/>
              <w:left w:val="single" w:sz="6" w:space="0" w:color="auto"/>
              <w:bottom w:val="single" w:sz="6" w:space="0" w:color="auto"/>
              <w:right w:val="single" w:sz="6" w:space="0" w:color="auto"/>
            </w:tcBorders>
            <w:shd w:val="clear" w:color="auto" w:fill="auto"/>
            <w:hideMark/>
          </w:tcPr>
          <w:p w14:paraId="4225DF70" w14:textId="77777777" w:rsidR="00A404EA" w:rsidRPr="00BE385C" w:rsidRDefault="00A404EA" w:rsidP="00BE385C">
            <w:pPr>
              <w:tabs>
                <w:tab w:val="left" w:pos="182"/>
              </w:tabs>
              <w:spacing w:after="0" w:line="240" w:lineRule="auto"/>
              <w:jc w:val="both"/>
              <w:rPr>
                <w:rFonts w:ascii="Arial" w:eastAsia="Calibri" w:hAnsi="Arial" w:cs="Arial"/>
                <w:iCs/>
                <w:sz w:val="16"/>
                <w:szCs w:val="16"/>
              </w:rPr>
            </w:pPr>
            <w:r w:rsidRPr="00BE385C">
              <w:rPr>
                <w:rFonts w:ascii="Arial" w:eastAsia="Calibri" w:hAnsi="Arial" w:cs="Arial"/>
                <w:iCs/>
                <w:sz w:val="16"/>
                <w:szCs w:val="16"/>
              </w:rPr>
              <w:t xml:space="preserve"> В области духовно-нравственного воспитания:</w:t>
            </w:r>
          </w:p>
          <w:p w14:paraId="41F9B676"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 xml:space="preserve">-- сформированность нравственного сознания, этического поведения; </w:t>
            </w:r>
          </w:p>
          <w:p w14:paraId="23D9A07D"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 xml:space="preserve">- способность оценивать ситуацию и принимать осознанные решения, ориентируясь на морально-нравственные нормы и ценности; </w:t>
            </w:r>
          </w:p>
          <w:p w14:paraId="6EEEAA28"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 xml:space="preserve">- осознание личного вклада в построение устойчивого будущего; </w:t>
            </w:r>
          </w:p>
          <w:p w14:paraId="5502BD10"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 xml:space="preserve">-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 </w:t>
            </w:r>
          </w:p>
          <w:p w14:paraId="651BE474" w14:textId="77777777" w:rsidR="00A404EA" w:rsidRPr="00BE385C" w:rsidRDefault="00A404EA" w:rsidP="00BE385C">
            <w:pPr>
              <w:shd w:val="clear" w:color="auto" w:fill="FFFFFF"/>
              <w:spacing w:after="0" w:line="240" w:lineRule="auto"/>
              <w:jc w:val="both"/>
              <w:textAlignment w:val="baseline"/>
              <w:rPr>
                <w:rFonts w:ascii="Arial" w:eastAsia="Calibri" w:hAnsi="Arial" w:cs="Arial"/>
                <w:iCs/>
                <w:sz w:val="16"/>
                <w:szCs w:val="16"/>
              </w:rPr>
            </w:pPr>
            <w:r w:rsidRPr="00BE385C">
              <w:rPr>
                <w:rFonts w:ascii="Arial" w:eastAsia="Calibri" w:hAnsi="Arial" w:cs="Arial"/>
                <w:iCs/>
                <w:sz w:val="16"/>
                <w:szCs w:val="16"/>
              </w:rPr>
              <w:t>Овладение универсальными регулятивными действиями:</w:t>
            </w:r>
          </w:p>
          <w:p w14:paraId="7A182794" w14:textId="77777777" w:rsidR="00A404EA" w:rsidRPr="00BE385C" w:rsidRDefault="00A404EA" w:rsidP="00BE385C">
            <w:pPr>
              <w:shd w:val="clear" w:color="auto" w:fill="FFFFFF"/>
              <w:spacing w:after="0" w:line="240" w:lineRule="auto"/>
              <w:jc w:val="both"/>
              <w:textAlignment w:val="baseline"/>
              <w:rPr>
                <w:rFonts w:ascii="Arial" w:eastAsia="Calibri" w:hAnsi="Arial" w:cs="Arial"/>
                <w:iCs/>
                <w:sz w:val="16"/>
                <w:szCs w:val="16"/>
              </w:rPr>
            </w:pPr>
            <w:r w:rsidRPr="00BE385C">
              <w:rPr>
                <w:rFonts w:ascii="Arial" w:eastAsia="Calibri" w:hAnsi="Arial" w:cs="Arial"/>
                <w:iCs/>
                <w:sz w:val="16"/>
                <w:szCs w:val="16"/>
              </w:rPr>
              <w:t>а) самоорганизация:</w:t>
            </w:r>
          </w:p>
          <w:p w14:paraId="0BB3591F" w14:textId="77777777" w:rsidR="00A404EA" w:rsidRPr="00BE385C" w:rsidRDefault="00A404EA" w:rsidP="00BE385C">
            <w:pPr>
              <w:shd w:val="clear" w:color="auto" w:fill="FFFFFF"/>
              <w:spacing w:after="0" w:line="240" w:lineRule="auto"/>
              <w:jc w:val="both"/>
              <w:textAlignment w:val="baseline"/>
              <w:rPr>
                <w:rFonts w:ascii="Arial" w:eastAsia="Calibri" w:hAnsi="Arial" w:cs="Arial"/>
                <w:iCs/>
                <w:sz w:val="16"/>
                <w:szCs w:val="16"/>
              </w:rPr>
            </w:pPr>
            <w:r w:rsidRPr="00BE385C">
              <w:rPr>
                <w:rFonts w:ascii="Arial" w:eastAsia="Calibri" w:hAnsi="Arial" w:cs="Arial"/>
                <w:iCs/>
                <w:sz w:val="16"/>
                <w:szCs w:val="16"/>
              </w:rPr>
              <w:t xml:space="preserve">-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 </w:t>
            </w:r>
          </w:p>
          <w:p w14:paraId="7A6EB394" w14:textId="77777777" w:rsidR="00A404EA" w:rsidRPr="00BE385C" w:rsidRDefault="00A404EA" w:rsidP="00BE385C">
            <w:pPr>
              <w:shd w:val="clear" w:color="auto" w:fill="FFFFFF"/>
              <w:spacing w:after="0" w:line="240" w:lineRule="auto"/>
              <w:jc w:val="both"/>
              <w:textAlignment w:val="baseline"/>
              <w:rPr>
                <w:rFonts w:ascii="Arial" w:eastAsia="Calibri" w:hAnsi="Arial" w:cs="Arial"/>
                <w:iCs/>
                <w:sz w:val="16"/>
                <w:szCs w:val="16"/>
              </w:rPr>
            </w:pPr>
            <w:r w:rsidRPr="00BE385C">
              <w:rPr>
                <w:rFonts w:ascii="Arial" w:eastAsia="Calibri" w:hAnsi="Arial" w:cs="Arial"/>
                <w:iCs/>
                <w:sz w:val="16"/>
                <w:szCs w:val="16"/>
              </w:rPr>
              <w:t xml:space="preserve">- самостоятельно составлять план решения проблемы с учетом имеющихся ресурсов, собственных возможностей и предпочтений; </w:t>
            </w:r>
          </w:p>
          <w:p w14:paraId="03EC3340" w14:textId="77777777" w:rsidR="00A404EA" w:rsidRPr="00BE385C" w:rsidRDefault="00A404EA" w:rsidP="00BE385C">
            <w:pPr>
              <w:shd w:val="clear" w:color="auto" w:fill="FFFFFF"/>
              <w:spacing w:after="0" w:line="240" w:lineRule="auto"/>
              <w:jc w:val="both"/>
              <w:textAlignment w:val="baseline"/>
              <w:rPr>
                <w:rFonts w:ascii="Arial" w:eastAsia="Calibri" w:hAnsi="Arial" w:cs="Arial"/>
                <w:iCs/>
                <w:sz w:val="16"/>
                <w:szCs w:val="16"/>
              </w:rPr>
            </w:pPr>
            <w:r w:rsidRPr="00BE385C">
              <w:rPr>
                <w:rFonts w:ascii="Arial" w:eastAsia="Calibri" w:hAnsi="Arial" w:cs="Arial"/>
                <w:iCs/>
                <w:sz w:val="16"/>
                <w:szCs w:val="16"/>
              </w:rPr>
              <w:t xml:space="preserve">- давать оценку новым ситуациям; </w:t>
            </w:r>
          </w:p>
          <w:p w14:paraId="1776C2BE"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 xml:space="preserve">способствовать формированию и проявлению широкой эрудиции в </w:t>
            </w:r>
            <w:r w:rsidRPr="00BE385C">
              <w:rPr>
                <w:rFonts w:ascii="Arial" w:eastAsia="Calibri" w:hAnsi="Arial" w:cs="Arial"/>
                <w:iCs/>
                <w:sz w:val="16"/>
                <w:szCs w:val="16"/>
              </w:rPr>
              <w:lastRenderedPageBreak/>
              <w:t xml:space="preserve">разных областях знаний, постоянно повышать свой образовательный и культурный уровень; </w:t>
            </w:r>
          </w:p>
          <w:p w14:paraId="4219B81C" w14:textId="77777777" w:rsidR="00A404EA" w:rsidRPr="00BE385C" w:rsidRDefault="00A404EA" w:rsidP="00BE385C">
            <w:pPr>
              <w:shd w:val="clear" w:color="auto" w:fill="FFFFFF"/>
              <w:spacing w:after="0" w:line="240" w:lineRule="auto"/>
              <w:jc w:val="both"/>
              <w:textAlignment w:val="baseline"/>
              <w:rPr>
                <w:rFonts w:ascii="Arial" w:eastAsia="Calibri" w:hAnsi="Arial" w:cs="Arial"/>
                <w:iCs/>
                <w:sz w:val="16"/>
                <w:szCs w:val="16"/>
              </w:rPr>
            </w:pPr>
            <w:r w:rsidRPr="00BE385C">
              <w:rPr>
                <w:rFonts w:ascii="Arial" w:eastAsia="Calibri" w:hAnsi="Arial" w:cs="Arial"/>
                <w:iCs/>
                <w:sz w:val="16"/>
                <w:szCs w:val="16"/>
              </w:rPr>
              <w:t>б) самоконтроль:</w:t>
            </w:r>
          </w:p>
          <w:p w14:paraId="6FB8CFC7" w14:textId="77777777" w:rsidR="00A404EA" w:rsidRPr="00BE385C" w:rsidRDefault="00A404EA" w:rsidP="00BE385C">
            <w:pPr>
              <w:shd w:val="clear" w:color="auto" w:fill="FFFFFF"/>
              <w:spacing w:after="0" w:line="240" w:lineRule="auto"/>
              <w:jc w:val="both"/>
              <w:textAlignment w:val="baseline"/>
              <w:rPr>
                <w:rFonts w:ascii="Arial" w:eastAsia="Calibri" w:hAnsi="Arial" w:cs="Arial"/>
                <w:iCs/>
                <w:sz w:val="16"/>
                <w:szCs w:val="16"/>
              </w:rPr>
            </w:pPr>
            <w:r w:rsidRPr="00BE385C">
              <w:rPr>
                <w:rFonts w:ascii="Arial" w:eastAsia="Calibri" w:hAnsi="Arial" w:cs="Arial"/>
                <w:iCs/>
                <w:sz w:val="16"/>
                <w:szCs w:val="16"/>
              </w:rPr>
              <w:t xml:space="preserve">использовать приемы рефлексии для оценки ситуации, выбора верного решения; </w:t>
            </w:r>
          </w:p>
          <w:p w14:paraId="2007FBAF"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 xml:space="preserve">- уметь оценивать риски и своевременно принимать решения по их снижению; </w:t>
            </w:r>
          </w:p>
          <w:p w14:paraId="6D4F1BBF" w14:textId="77777777" w:rsidR="00A404EA" w:rsidRPr="00BE385C" w:rsidRDefault="00A404EA" w:rsidP="00BE385C">
            <w:pPr>
              <w:shd w:val="clear" w:color="auto" w:fill="FFFFFF"/>
              <w:spacing w:after="0" w:line="240" w:lineRule="auto"/>
              <w:jc w:val="both"/>
              <w:textAlignment w:val="baseline"/>
              <w:rPr>
                <w:rFonts w:ascii="Arial" w:eastAsia="Calibri" w:hAnsi="Arial" w:cs="Arial"/>
                <w:iCs/>
                <w:sz w:val="16"/>
                <w:szCs w:val="16"/>
              </w:rPr>
            </w:pPr>
            <w:r w:rsidRPr="00BE385C">
              <w:rPr>
                <w:rFonts w:ascii="Arial" w:eastAsia="Calibri" w:hAnsi="Arial" w:cs="Arial"/>
                <w:iCs/>
                <w:sz w:val="16"/>
                <w:szCs w:val="16"/>
              </w:rPr>
              <w:t>в) эмоциональный интеллект, предполагающий сформированность:</w:t>
            </w:r>
          </w:p>
          <w:p w14:paraId="0EE870EA" w14:textId="77777777" w:rsidR="00A404EA" w:rsidRPr="00BE385C" w:rsidRDefault="00A404EA" w:rsidP="00BE385C">
            <w:pPr>
              <w:shd w:val="clear" w:color="auto" w:fill="FFFFFF"/>
              <w:spacing w:after="0" w:line="240" w:lineRule="auto"/>
              <w:jc w:val="both"/>
              <w:textAlignment w:val="baseline"/>
              <w:rPr>
                <w:rFonts w:ascii="Arial" w:eastAsia="Calibri" w:hAnsi="Arial" w:cs="Arial"/>
                <w:iCs/>
                <w:sz w:val="16"/>
                <w:szCs w:val="16"/>
              </w:rPr>
            </w:pPr>
            <w:r w:rsidRPr="00BE385C">
              <w:rPr>
                <w:rFonts w:ascii="Arial" w:eastAsia="Calibri" w:hAnsi="Arial" w:cs="Arial"/>
                <w:iCs/>
                <w:sz w:val="16"/>
                <w:szCs w:val="16"/>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14:paraId="064084AC" w14:textId="77777777" w:rsidR="00A404EA" w:rsidRPr="00BE385C" w:rsidRDefault="00A404EA" w:rsidP="00BE385C">
            <w:pPr>
              <w:shd w:val="clear" w:color="auto" w:fill="FFFFFF"/>
              <w:spacing w:after="0" w:line="240" w:lineRule="auto"/>
              <w:jc w:val="both"/>
              <w:textAlignment w:val="baseline"/>
              <w:rPr>
                <w:rFonts w:ascii="Arial" w:eastAsia="Calibri" w:hAnsi="Arial" w:cs="Arial"/>
                <w:iCs/>
                <w:sz w:val="16"/>
                <w:szCs w:val="16"/>
              </w:rPr>
            </w:pPr>
            <w:r w:rsidRPr="00BE385C">
              <w:rPr>
                <w:rFonts w:ascii="Arial" w:eastAsia="Calibri" w:hAnsi="Arial" w:cs="Arial"/>
                <w:iCs/>
                <w:sz w:val="16"/>
                <w:szCs w:val="16"/>
              </w:rPr>
              <w:t xml:space="preserve">-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14:paraId="742E6EC8" w14:textId="7784487E" w:rsidR="00A404EA" w:rsidRPr="00BE385C" w:rsidRDefault="00A404EA" w:rsidP="00BE385C">
            <w:pPr>
              <w:spacing w:after="0" w:line="240" w:lineRule="auto"/>
              <w:jc w:val="both"/>
              <w:textAlignment w:val="baseline"/>
              <w:rPr>
                <w:rFonts w:ascii="Arial" w:eastAsia="Times New Roman" w:hAnsi="Arial" w:cs="Arial"/>
                <w:sz w:val="16"/>
                <w:szCs w:val="16"/>
                <w:lang w:eastAsia="ru-RU"/>
              </w:rPr>
            </w:pPr>
            <w:r w:rsidRPr="00BE385C">
              <w:rPr>
                <w:rFonts w:ascii="Arial" w:eastAsia="Calibri" w:hAnsi="Arial" w:cs="Arial"/>
                <w:iCs/>
                <w:sz w:val="16"/>
                <w:szCs w:val="16"/>
              </w:rPr>
              <w:t>- социальных навыков, включающих способность выстраивать отношения с другими людьми, заботиться, проявлять интерес и разрешать конфликты</w:t>
            </w:r>
          </w:p>
        </w:tc>
        <w:tc>
          <w:tcPr>
            <w:tcW w:w="2284" w:type="pct"/>
            <w:tcBorders>
              <w:top w:val="single" w:sz="6" w:space="0" w:color="auto"/>
              <w:left w:val="single" w:sz="6" w:space="0" w:color="auto"/>
              <w:bottom w:val="single" w:sz="6" w:space="0" w:color="auto"/>
              <w:right w:val="single" w:sz="6" w:space="0" w:color="auto"/>
            </w:tcBorders>
            <w:shd w:val="clear" w:color="auto" w:fill="auto"/>
            <w:hideMark/>
          </w:tcPr>
          <w:p w14:paraId="345CE69E" w14:textId="152D3C35" w:rsidR="00A404EA" w:rsidRPr="00BE385C" w:rsidRDefault="00A404EA" w:rsidP="00BE385C">
            <w:pPr>
              <w:pStyle w:val="paragraph"/>
              <w:spacing w:before="0" w:beforeAutospacing="0" w:after="0" w:afterAutospacing="0"/>
              <w:jc w:val="both"/>
              <w:textAlignment w:val="baseline"/>
              <w:rPr>
                <w:rFonts w:ascii="Arial" w:hAnsi="Arial" w:cs="Arial"/>
                <w:sz w:val="16"/>
                <w:szCs w:val="16"/>
              </w:rPr>
            </w:pPr>
            <w:r w:rsidRPr="00BE385C">
              <w:rPr>
                <w:rStyle w:val="normaltextrun"/>
                <w:rFonts w:ascii="Arial" w:hAnsi="Arial" w:cs="Arial"/>
                <w:sz w:val="16"/>
                <w:szCs w:val="16"/>
              </w:rPr>
              <w:lastRenderedPageBreak/>
              <w:t>- уметь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r w:rsidRPr="00BE385C">
              <w:rPr>
                <w:rStyle w:val="eop"/>
                <w:rFonts w:ascii="Arial" w:eastAsiaTheme="majorEastAsia" w:hAnsi="Arial" w:cs="Arial"/>
                <w:sz w:val="16"/>
                <w:szCs w:val="16"/>
              </w:rPr>
              <w:t> </w:t>
            </w:r>
          </w:p>
          <w:p w14:paraId="6B080DE4" w14:textId="7E75D701" w:rsidR="00A404EA" w:rsidRPr="00BE385C" w:rsidRDefault="00A404EA" w:rsidP="00BE385C">
            <w:pPr>
              <w:pStyle w:val="paragraph"/>
              <w:spacing w:before="0" w:beforeAutospacing="0" w:after="0" w:afterAutospacing="0"/>
              <w:jc w:val="both"/>
              <w:textAlignment w:val="baseline"/>
              <w:rPr>
                <w:rStyle w:val="eop"/>
                <w:rFonts w:ascii="Arial" w:eastAsiaTheme="majorEastAsia" w:hAnsi="Arial" w:cs="Arial"/>
                <w:sz w:val="16"/>
                <w:szCs w:val="16"/>
              </w:rPr>
            </w:pPr>
            <w:r w:rsidRPr="00BE385C">
              <w:rPr>
                <w:rStyle w:val="normaltextrun"/>
                <w:rFonts w:ascii="Arial" w:hAnsi="Arial" w:cs="Arial"/>
                <w:sz w:val="16"/>
                <w:szCs w:val="16"/>
              </w:rPr>
              <w:t>- уметь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уметь распознавать симметрию в пространстве; уметь распознавать правильные многогранники;</w:t>
            </w:r>
            <w:r w:rsidRPr="00BE385C">
              <w:rPr>
                <w:rStyle w:val="eop"/>
                <w:rFonts w:ascii="Arial" w:eastAsiaTheme="majorEastAsia" w:hAnsi="Arial" w:cs="Arial"/>
                <w:sz w:val="16"/>
                <w:szCs w:val="16"/>
              </w:rPr>
              <w:t> </w:t>
            </w:r>
          </w:p>
          <w:p w14:paraId="2969B97C" w14:textId="7A271615" w:rsidR="00A404EA" w:rsidRPr="00BE385C" w:rsidRDefault="00A404EA" w:rsidP="00BE385C">
            <w:pPr>
              <w:pStyle w:val="paragraph"/>
              <w:spacing w:before="0" w:beforeAutospacing="0" w:after="0" w:afterAutospacing="0"/>
              <w:jc w:val="both"/>
              <w:textAlignment w:val="baseline"/>
              <w:rPr>
                <w:rFonts w:ascii="Arial" w:hAnsi="Arial" w:cs="Arial"/>
                <w:sz w:val="16"/>
                <w:szCs w:val="16"/>
              </w:rPr>
            </w:pPr>
            <w:r w:rsidRPr="00BE385C">
              <w:rPr>
                <w:rStyle w:val="normaltextrun"/>
                <w:rFonts w:ascii="Arial" w:hAnsi="Arial" w:cs="Arial"/>
                <w:sz w:val="16"/>
                <w:szCs w:val="16"/>
              </w:rPr>
              <w:t>- 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tc>
      </w:tr>
      <w:tr w:rsidR="00A404EA" w:rsidRPr="00BE385C" w14:paraId="17097494" w14:textId="77777777" w:rsidTr="00A40D27">
        <w:trPr>
          <w:trHeight w:val="690"/>
        </w:trPr>
        <w:tc>
          <w:tcPr>
            <w:tcW w:w="1017" w:type="pct"/>
            <w:tcBorders>
              <w:top w:val="single" w:sz="6" w:space="0" w:color="auto"/>
              <w:left w:val="single" w:sz="6" w:space="0" w:color="auto"/>
              <w:bottom w:val="single" w:sz="6" w:space="0" w:color="auto"/>
              <w:right w:val="single" w:sz="6" w:space="0" w:color="auto"/>
            </w:tcBorders>
            <w:shd w:val="clear" w:color="auto" w:fill="auto"/>
            <w:hideMark/>
          </w:tcPr>
          <w:p w14:paraId="3706BE57" w14:textId="77777777" w:rsidR="00A404EA" w:rsidRPr="00BE385C" w:rsidRDefault="00A404EA" w:rsidP="00BE385C">
            <w:pPr>
              <w:spacing w:after="0" w:line="240" w:lineRule="auto"/>
              <w:textAlignment w:val="baseline"/>
              <w:rPr>
                <w:rFonts w:ascii="Arial" w:eastAsia="Times New Roman" w:hAnsi="Arial" w:cs="Arial"/>
                <w:sz w:val="16"/>
                <w:szCs w:val="16"/>
                <w:lang w:eastAsia="ru-RU"/>
              </w:rPr>
            </w:pPr>
            <w:r w:rsidRPr="00BE385C">
              <w:rPr>
                <w:rFonts w:ascii="Arial" w:eastAsia="Times New Roman" w:hAnsi="Arial" w:cs="Arial"/>
                <w:sz w:val="16"/>
                <w:szCs w:val="16"/>
                <w:lang w:eastAsia="ru-RU"/>
              </w:rPr>
              <w:lastRenderedPageBreak/>
              <w:t>ОК 04 Эффективно взаимодействовать и работать в коллективе и команде </w:t>
            </w:r>
          </w:p>
        </w:tc>
        <w:tc>
          <w:tcPr>
            <w:tcW w:w="1699" w:type="pct"/>
            <w:tcBorders>
              <w:top w:val="single" w:sz="6" w:space="0" w:color="auto"/>
              <w:left w:val="single" w:sz="6" w:space="0" w:color="auto"/>
              <w:bottom w:val="single" w:sz="6" w:space="0" w:color="auto"/>
              <w:right w:val="single" w:sz="6" w:space="0" w:color="auto"/>
            </w:tcBorders>
            <w:shd w:val="clear" w:color="auto" w:fill="auto"/>
          </w:tcPr>
          <w:p w14:paraId="18C0CDA6"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 xml:space="preserve">готовность к саморазвитию, самостоятельности и самоопределению; </w:t>
            </w:r>
          </w:p>
          <w:p w14:paraId="379E1C11" w14:textId="77777777" w:rsidR="00A404EA" w:rsidRPr="00BE385C" w:rsidRDefault="00A404EA" w:rsidP="00BE385C">
            <w:pPr>
              <w:pStyle w:val="dt-p"/>
              <w:shd w:val="clear" w:color="auto" w:fill="FFFFFF"/>
              <w:spacing w:before="0" w:beforeAutospacing="0" w:after="0" w:afterAutospacing="0"/>
              <w:jc w:val="both"/>
              <w:textAlignment w:val="baseline"/>
              <w:rPr>
                <w:rFonts w:ascii="Arial" w:eastAsia="Calibri" w:hAnsi="Arial" w:cs="Arial"/>
                <w:iCs/>
                <w:sz w:val="16"/>
                <w:szCs w:val="16"/>
                <w:lang w:eastAsia="en-US"/>
              </w:rPr>
            </w:pPr>
            <w:r w:rsidRPr="00BE385C">
              <w:rPr>
                <w:rFonts w:ascii="Arial" w:eastAsia="Calibri" w:hAnsi="Arial" w:cs="Arial"/>
                <w:iCs/>
                <w:sz w:val="16"/>
                <w:szCs w:val="16"/>
                <w:lang w:eastAsia="en-US"/>
              </w:rPr>
              <w:t xml:space="preserve">-овладение навыками учебно-исследовательской, проектной и социальной деятельности; </w:t>
            </w:r>
          </w:p>
          <w:p w14:paraId="47A78BF2" w14:textId="77777777" w:rsidR="00A404EA" w:rsidRPr="00BE385C" w:rsidRDefault="00A404EA" w:rsidP="00BE385C">
            <w:pPr>
              <w:shd w:val="clear" w:color="auto" w:fill="FFFFFF"/>
              <w:spacing w:after="0" w:line="240" w:lineRule="auto"/>
              <w:jc w:val="both"/>
              <w:textAlignment w:val="baseline"/>
              <w:rPr>
                <w:rFonts w:ascii="Arial" w:eastAsia="Calibri" w:hAnsi="Arial" w:cs="Arial"/>
                <w:iCs/>
                <w:sz w:val="16"/>
                <w:szCs w:val="16"/>
              </w:rPr>
            </w:pPr>
            <w:r w:rsidRPr="00BE385C">
              <w:rPr>
                <w:rFonts w:ascii="Arial" w:eastAsia="Calibri" w:hAnsi="Arial" w:cs="Arial"/>
                <w:iCs/>
                <w:sz w:val="16"/>
                <w:szCs w:val="16"/>
              </w:rPr>
              <w:t>Овладение универсальными коммуникативными действиями:</w:t>
            </w:r>
          </w:p>
          <w:p w14:paraId="01B09F9B" w14:textId="77777777" w:rsidR="00A404EA" w:rsidRPr="00BE385C" w:rsidRDefault="00A404EA" w:rsidP="00BE385C">
            <w:pPr>
              <w:shd w:val="clear" w:color="auto" w:fill="FFFFFF"/>
              <w:spacing w:after="0" w:line="240" w:lineRule="auto"/>
              <w:jc w:val="both"/>
              <w:textAlignment w:val="baseline"/>
              <w:rPr>
                <w:rFonts w:ascii="Arial" w:eastAsia="Calibri" w:hAnsi="Arial" w:cs="Arial"/>
                <w:iCs/>
                <w:sz w:val="16"/>
                <w:szCs w:val="16"/>
              </w:rPr>
            </w:pPr>
            <w:r w:rsidRPr="00BE385C">
              <w:rPr>
                <w:rFonts w:ascii="Arial" w:eastAsia="Calibri" w:hAnsi="Arial" w:cs="Arial"/>
                <w:iCs/>
                <w:sz w:val="16"/>
                <w:szCs w:val="16"/>
              </w:rPr>
              <w:t>б) совместная деятельность:</w:t>
            </w:r>
          </w:p>
          <w:p w14:paraId="6FE7A4DE" w14:textId="77777777" w:rsidR="00A404EA" w:rsidRPr="00BE385C" w:rsidRDefault="00A404EA" w:rsidP="00BE385C">
            <w:pPr>
              <w:shd w:val="clear" w:color="auto" w:fill="FFFFFF"/>
              <w:spacing w:after="0" w:line="240" w:lineRule="auto"/>
              <w:jc w:val="both"/>
              <w:textAlignment w:val="baseline"/>
              <w:rPr>
                <w:rFonts w:ascii="Arial" w:eastAsia="Calibri" w:hAnsi="Arial" w:cs="Arial"/>
                <w:iCs/>
                <w:sz w:val="16"/>
                <w:szCs w:val="16"/>
              </w:rPr>
            </w:pPr>
            <w:r w:rsidRPr="00BE385C">
              <w:rPr>
                <w:rFonts w:ascii="Arial" w:eastAsia="Calibri" w:hAnsi="Arial" w:cs="Arial"/>
                <w:iCs/>
                <w:sz w:val="16"/>
                <w:szCs w:val="16"/>
              </w:rPr>
              <w:t xml:space="preserve">- понимать и использовать преимущества командной и индивидуальной работы; </w:t>
            </w:r>
          </w:p>
          <w:p w14:paraId="24ACD542" w14:textId="54069460" w:rsidR="00A404EA" w:rsidRPr="00BE385C" w:rsidRDefault="00A404EA" w:rsidP="00BE385C">
            <w:pPr>
              <w:shd w:val="clear" w:color="auto" w:fill="FFFFFF"/>
              <w:spacing w:after="0" w:line="240" w:lineRule="auto"/>
              <w:jc w:val="both"/>
              <w:textAlignment w:val="baseline"/>
              <w:rPr>
                <w:rFonts w:ascii="Arial" w:eastAsia="Calibri" w:hAnsi="Arial" w:cs="Arial"/>
                <w:iCs/>
                <w:sz w:val="16"/>
                <w:szCs w:val="16"/>
              </w:rPr>
            </w:pPr>
            <w:r w:rsidRPr="00BE385C">
              <w:rPr>
                <w:rFonts w:ascii="Arial" w:eastAsia="Calibri" w:hAnsi="Arial" w:cs="Arial"/>
                <w:iCs/>
                <w:sz w:val="16"/>
                <w:szCs w:val="16"/>
              </w:rPr>
              <w:t xml:space="preserve">-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w:t>
            </w:r>
          </w:p>
          <w:p w14:paraId="157E1215" w14:textId="77777777" w:rsidR="00A404EA" w:rsidRPr="00BE385C" w:rsidRDefault="00A404EA" w:rsidP="00BE385C">
            <w:pPr>
              <w:shd w:val="clear" w:color="auto" w:fill="FFFFFF"/>
              <w:spacing w:after="0" w:line="240" w:lineRule="auto"/>
              <w:jc w:val="both"/>
              <w:textAlignment w:val="baseline"/>
              <w:rPr>
                <w:rFonts w:ascii="Arial" w:eastAsia="Calibri" w:hAnsi="Arial" w:cs="Arial"/>
                <w:iCs/>
                <w:sz w:val="16"/>
                <w:szCs w:val="16"/>
              </w:rPr>
            </w:pPr>
            <w:r w:rsidRPr="00BE385C">
              <w:rPr>
                <w:rFonts w:ascii="Arial" w:eastAsia="Calibri" w:hAnsi="Arial" w:cs="Arial"/>
                <w:iCs/>
                <w:sz w:val="16"/>
                <w:szCs w:val="16"/>
              </w:rPr>
              <w:t xml:space="preserve">- координировать и выполнять работу в условиях реального, виртуального и комбинированного взаимодействия; </w:t>
            </w:r>
          </w:p>
          <w:p w14:paraId="20885F96"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 осуществлять позитивное стратегическое поведение в различных ситуациях, проявлять творчество и воображение, быть инициативным.</w:t>
            </w:r>
          </w:p>
          <w:p w14:paraId="2AC7BA8F" w14:textId="77777777" w:rsidR="00A404EA" w:rsidRPr="00BE385C" w:rsidRDefault="00A404EA" w:rsidP="00BE385C">
            <w:pPr>
              <w:shd w:val="clear" w:color="auto" w:fill="FFFFFF"/>
              <w:spacing w:after="0" w:line="240" w:lineRule="auto"/>
              <w:jc w:val="both"/>
              <w:textAlignment w:val="baseline"/>
              <w:rPr>
                <w:rFonts w:ascii="Arial" w:eastAsia="Calibri" w:hAnsi="Arial" w:cs="Arial"/>
                <w:iCs/>
                <w:sz w:val="16"/>
                <w:szCs w:val="16"/>
              </w:rPr>
            </w:pPr>
            <w:r w:rsidRPr="00BE385C">
              <w:rPr>
                <w:rFonts w:ascii="Arial" w:eastAsia="Calibri" w:hAnsi="Arial" w:cs="Arial"/>
                <w:iCs/>
                <w:sz w:val="16"/>
                <w:szCs w:val="16"/>
              </w:rPr>
              <w:t>Овладение универсальными регулятивными действиями:</w:t>
            </w:r>
          </w:p>
          <w:p w14:paraId="4B4CDB36" w14:textId="77777777" w:rsidR="00A404EA" w:rsidRPr="00BE385C" w:rsidRDefault="00A404EA" w:rsidP="00BE385C">
            <w:pPr>
              <w:shd w:val="clear" w:color="auto" w:fill="FFFFFF"/>
              <w:spacing w:after="0" w:line="240" w:lineRule="auto"/>
              <w:jc w:val="both"/>
              <w:textAlignment w:val="baseline"/>
              <w:rPr>
                <w:rFonts w:ascii="Arial" w:eastAsia="Calibri" w:hAnsi="Arial" w:cs="Arial"/>
                <w:iCs/>
                <w:sz w:val="16"/>
                <w:szCs w:val="16"/>
              </w:rPr>
            </w:pPr>
            <w:r w:rsidRPr="00BE385C">
              <w:rPr>
                <w:rFonts w:ascii="Arial" w:eastAsia="Calibri" w:hAnsi="Arial" w:cs="Arial"/>
                <w:iCs/>
                <w:sz w:val="16"/>
                <w:szCs w:val="16"/>
              </w:rPr>
              <w:t>г) принятие себя и других людей:</w:t>
            </w:r>
          </w:p>
          <w:p w14:paraId="5E828999" w14:textId="77777777" w:rsidR="00A404EA" w:rsidRPr="00BE385C" w:rsidRDefault="00A404EA" w:rsidP="00BE385C">
            <w:pPr>
              <w:shd w:val="clear" w:color="auto" w:fill="FFFFFF"/>
              <w:spacing w:after="0" w:line="240" w:lineRule="auto"/>
              <w:jc w:val="both"/>
              <w:textAlignment w:val="baseline"/>
              <w:rPr>
                <w:rFonts w:ascii="Arial" w:eastAsia="Calibri" w:hAnsi="Arial" w:cs="Arial"/>
                <w:iCs/>
                <w:sz w:val="16"/>
                <w:szCs w:val="16"/>
              </w:rPr>
            </w:pPr>
            <w:r w:rsidRPr="00BE385C">
              <w:rPr>
                <w:rFonts w:ascii="Arial" w:eastAsia="Calibri" w:hAnsi="Arial" w:cs="Arial"/>
                <w:iCs/>
                <w:sz w:val="16"/>
                <w:szCs w:val="16"/>
              </w:rPr>
              <w:t xml:space="preserve">- принимать мотивы и аргументы других людей при анализе результатов деятельности; </w:t>
            </w:r>
          </w:p>
          <w:p w14:paraId="50E58A66" w14:textId="77777777" w:rsidR="00A404EA" w:rsidRPr="00BE385C" w:rsidRDefault="00A404EA" w:rsidP="00BE385C">
            <w:pPr>
              <w:shd w:val="clear" w:color="auto" w:fill="FFFFFF"/>
              <w:spacing w:after="0" w:line="240" w:lineRule="auto"/>
              <w:jc w:val="both"/>
              <w:textAlignment w:val="baseline"/>
              <w:rPr>
                <w:rFonts w:ascii="Arial" w:eastAsia="Calibri" w:hAnsi="Arial" w:cs="Arial"/>
                <w:iCs/>
                <w:sz w:val="16"/>
                <w:szCs w:val="16"/>
              </w:rPr>
            </w:pPr>
            <w:r w:rsidRPr="00BE385C">
              <w:rPr>
                <w:rFonts w:ascii="Arial" w:eastAsia="Calibri" w:hAnsi="Arial" w:cs="Arial"/>
                <w:iCs/>
                <w:sz w:val="16"/>
                <w:szCs w:val="16"/>
              </w:rPr>
              <w:t xml:space="preserve">- признавать свое право и право других людей на ошибки; </w:t>
            </w:r>
          </w:p>
          <w:p w14:paraId="10FB4067" w14:textId="3D0513E9" w:rsidR="00A404EA" w:rsidRPr="00BE385C" w:rsidRDefault="00A404EA" w:rsidP="00BE385C">
            <w:pPr>
              <w:spacing w:after="0" w:line="240" w:lineRule="auto"/>
              <w:jc w:val="both"/>
              <w:rPr>
                <w:rFonts w:ascii="Arial" w:eastAsia="Times New Roman" w:hAnsi="Arial" w:cs="Arial"/>
                <w:sz w:val="16"/>
                <w:szCs w:val="16"/>
                <w:lang w:eastAsia="ru-RU"/>
              </w:rPr>
            </w:pPr>
            <w:r w:rsidRPr="00BE385C">
              <w:rPr>
                <w:rFonts w:ascii="Arial" w:eastAsia="Calibri" w:hAnsi="Arial" w:cs="Arial"/>
                <w:iCs/>
                <w:sz w:val="16"/>
                <w:szCs w:val="16"/>
              </w:rPr>
              <w:t>- развивать способность понимать мир с позиции другого человека</w:t>
            </w:r>
          </w:p>
        </w:tc>
        <w:tc>
          <w:tcPr>
            <w:tcW w:w="2284" w:type="pct"/>
            <w:tcBorders>
              <w:top w:val="single" w:sz="6" w:space="0" w:color="auto"/>
              <w:left w:val="single" w:sz="6" w:space="0" w:color="auto"/>
              <w:bottom w:val="single" w:sz="6" w:space="0" w:color="auto"/>
              <w:right w:val="single" w:sz="6" w:space="0" w:color="auto"/>
            </w:tcBorders>
            <w:shd w:val="clear" w:color="auto" w:fill="auto"/>
            <w:hideMark/>
          </w:tcPr>
          <w:p w14:paraId="11E25EA0" w14:textId="4CB95D21" w:rsidR="00A404EA" w:rsidRPr="00BE385C" w:rsidRDefault="00A404EA" w:rsidP="00BE385C">
            <w:pPr>
              <w:pStyle w:val="paragraph"/>
              <w:spacing w:before="0" w:beforeAutospacing="0" w:after="0" w:afterAutospacing="0"/>
              <w:jc w:val="both"/>
              <w:textAlignment w:val="baseline"/>
              <w:rPr>
                <w:rStyle w:val="eop"/>
                <w:rFonts w:ascii="Arial" w:eastAsiaTheme="majorEastAsia" w:hAnsi="Arial" w:cs="Arial"/>
                <w:sz w:val="16"/>
                <w:szCs w:val="16"/>
              </w:rPr>
            </w:pPr>
            <w:r w:rsidRPr="00BE385C">
              <w:rPr>
                <w:rStyle w:val="spellingerror"/>
                <w:rFonts w:ascii="Arial" w:hAnsi="Arial" w:cs="Arial"/>
                <w:sz w:val="16"/>
                <w:szCs w:val="16"/>
              </w:rPr>
              <w:t>- у</w:t>
            </w:r>
            <w:r w:rsidRPr="00BE385C">
              <w:rPr>
                <w:rStyle w:val="normaltextrun"/>
                <w:rFonts w:ascii="Arial" w:hAnsi="Arial" w:cs="Arial"/>
                <w:sz w:val="16"/>
                <w:szCs w:val="16"/>
              </w:rPr>
              <w:t>меть оперировать понятиями: случайный опыт и случайное событие, вероятность случайного события; уметь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r w:rsidRPr="00BE385C">
              <w:rPr>
                <w:rStyle w:val="eop"/>
                <w:rFonts w:ascii="Arial" w:eastAsiaTheme="majorEastAsia" w:hAnsi="Arial" w:cs="Arial"/>
                <w:sz w:val="16"/>
                <w:szCs w:val="16"/>
              </w:rPr>
              <w:t> </w:t>
            </w:r>
          </w:p>
          <w:p w14:paraId="3454E43C" w14:textId="109EE7AE" w:rsidR="00A404EA" w:rsidRPr="00BE385C" w:rsidRDefault="00A404EA" w:rsidP="00BE385C">
            <w:pPr>
              <w:pStyle w:val="paragraph"/>
              <w:spacing w:before="0" w:beforeAutospacing="0" w:after="0" w:afterAutospacing="0"/>
              <w:jc w:val="both"/>
              <w:textAlignment w:val="baseline"/>
              <w:rPr>
                <w:rStyle w:val="eop"/>
                <w:rFonts w:ascii="Arial" w:eastAsiaTheme="majorEastAsia" w:hAnsi="Arial" w:cs="Arial"/>
                <w:sz w:val="16"/>
                <w:szCs w:val="16"/>
              </w:rPr>
            </w:pPr>
            <w:r w:rsidRPr="00BE385C">
              <w:rPr>
                <w:rStyle w:val="spellingerror"/>
                <w:rFonts w:ascii="Arial" w:hAnsi="Arial" w:cs="Arial"/>
                <w:sz w:val="16"/>
                <w:szCs w:val="16"/>
              </w:rPr>
              <w:t>- у</w:t>
            </w:r>
            <w:r w:rsidRPr="00BE385C">
              <w:rPr>
                <w:rStyle w:val="normaltextrun"/>
                <w:rFonts w:ascii="Arial" w:hAnsi="Arial" w:cs="Arial"/>
                <w:sz w:val="16"/>
                <w:szCs w:val="16"/>
              </w:rPr>
              <w:t>меть свободно оперировать понятиями: степень с целым показателем, корень натуральной степени, степень с рациональным показателем, степень с действительным (вещественным) показателем, логарифм числа, синус, косинус и тангенс произвольного числа;</w:t>
            </w:r>
            <w:r w:rsidRPr="00BE385C">
              <w:rPr>
                <w:rStyle w:val="eop"/>
                <w:rFonts w:ascii="Arial" w:eastAsiaTheme="majorEastAsia" w:hAnsi="Arial" w:cs="Arial"/>
                <w:sz w:val="16"/>
                <w:szCs w:val="16"/>
              </w:rPr>
              <w:t> </w:t>
            </w:r>
          </w:p>
          <w:p w14:paraId="37C4AFE8" w14:textId="7114B16A" w:rsidR="00A404EA" w:rsidRPr="00BE385C" w:rsidRDefault="00A404EA" w:rsidP="00BE385C">
            <w:pPr>
              <w:pStyle w:val="paragraph"/>
              <w:spacing w:before="0" w:beforeAutospacing="0" w:after="0" w:afterAutospacing="0"/>
              <w:jc w:val="both"/>
              <w:textAlignment w:val="baseline"/>
              <w:rPr>
                <w:rFonts w:ascii="Arial" w:hAnsi="Arial" w:cs="Arial"/>
                <w:sz w:val="16"/>
                <w:szCs w:val="16"/>
              </w:rPr>
            </w:pPr>
            <w:r w:rsidRPr="00BE385C">
              <w:rPr>
                <w:rStyle w:val="spellingerror"/>
                <w:rFonts w:ascii="Arial" w:hAnsi="Arial" w:cs="Arial"/>
                <w:sz w:val="16"/>
                <w:szCs w:val="16"/>
              </w:rPr>
              <w:t>- у</w:t>
            </w:r>
            <w:r w:rsidRPr="00BE385C">
              <w:rPr>
                <w:rStyle w:val="normaltextrun"/>
                <w:rFonts w:ascii="Arial" w:hAnsi="Arial" w:cs="Arial"/>
                <w:sz w:val="16"/>
                <w:szCs w:val="16"/>
              </w:rPr>
              <w:t>меть свободно оперировать понятиями: график функции, обратная функция, композиция функций, линейная функция, квадратичная функция, степенная функция с целым показателем, тригонометрические функции, обратные тригонометрические функции, показательная и логарифмическая функции; уметь строить графики функций, выполнять преобразования графиков функций;</w:t>
            </w:r>
            <w:r w:rsidRPr="00BE385C">
              <w:rPr>
                <w:rStyle w:val="eop"/>
                <w:rFonts w:ascii="Arial" w:eastAsiaTheme="majorEastAsia" w:hAnsi="Arial" w:cs="Arial"/>
                <w:sz w:val="16"/>
                <w:szCs w:val="16"/>
              </w:rPr>
              <w:t> </w:t>
            </w:r>
          </w:p>
          <w:p w14:paraId="0F9D3685" w14:textId="5D4C28CB" w:rsidR="00A404EA" w:rsidRPr="00BE385C" w:rsidRDefault="00A404EA" w:rsidP="00BE385C">
            <w:pPr>
              <w:pStyle w:val="paragraph"/>
              <w:spacing w:before="0" w:beforeAutospacing="0" w:after="0" w:afterAutospacing="0"/>
              <w:jc w:val="both"/>
              <w:textAlignment w:val="baseline"/>
              <w:rPr>
                <w:rFonts w:ascii="Arial" w:hAnsi="Arial" w:cs="Arial"/>
                <w:sz w:val="16"/>
                <w:szCs w:val="16"/>
              </w:rPr>
            </w:pPr>
            <w:r w:rsidRPr="00BE385C">
              <w:rPr>
                <w:rStyle w:val="spellingerror"/>
                <w:rFonts w:ascii="Arial" w:hAnsi="Arial" w:cs="Arial"/>
                <w:sz w:val="16"/>
                <w:szCs w:val="16"/>
              </w:rPr>
              <w:t>- у</w:t>
            </w:r>
            <w:r w:rsidRPr="00BE385C">
              <w:rPr>
                <w:rStyle w:val="normaltextrun"/>
                <w:rFonts w:ascii="Arial" w:hAnsi="Arial" w:cs="Arial"/>
                <w:sz w:val="16"/>
                <w:szCs w:val="16"/>
              </w:rPr>
              <w:t>меть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w:t>
            </w:r>
            <w:r w:rsidRPr="00BE385C">
              <w:rPr>
                <w:rStyle w:val="eop"/>
                <w:rFonts w:ascii="Arial" w:eastAsiaTheme="majorEastAsia" w:hAnsi="Arial" w:cs="Arial"/>
                <w:sz w:val="16"/>
                <w:szCs w:val="16"/>
              </w:rPr>
              <w:t> </w:t>
            </w:r>
          </w:p>
          <w:p w14:paraId="1D413AA0" w14:textId="3B04C74A" w:rsidR="00A404EA" w:rsidRPr="00BE385C" w:rsidRDefault="00A404EA" w:rsidP="00BE385C">
            <w:pPr>
              <w:pStyle w:val="paragraph"/>
              <w:spacing w:before="0" w:beforeAutospacing="0" w:after="0" w:afterAutospacing="0"/>
              <w:jc w:val="both"/>
              <w:textAlignment w:val="baseline"/>
              <w:rPr>
                <w:rFonts w:ascii="Arial" w:hAnsi="Arial" w:cs="Arial"/>
                <w:sz w:val="16"/>
                <w:szCs w:val="16"/>
              </w:rPr>
            </w:pPr>
            <w:r w:rsidRPr="00BE385C">
              <w:rPr>
                <w:rStyle w:val="normaltextrun"/>
                <w:rFonts w:ascii="Arial" w:hAnsi="Arial" w:cs="Arial"/>
                <w:sz w:val="16"/>
                <w:szCs w:val="16"/>
              </w:rPr>
              <w:t>- 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уметь проводить исследование функции;</w:t>
            </w:r>
            <w:r w:rsidRPr="00BE385C">
              <w:rPr>
                <w:rStyle w:val="eop"/>
                <w:rFonts w:ascii="Arial" w:eastAsiaTheme="majorEastAsia" w:hAnsi="Arial" w:cs="Arial"/>
                <w:sz w:val="16"/>
                <w:szCs w:val="16"/>
              </w:rPr>
              <w:t> </w:t>
            </w:r>
          </w:p>
          <w:p w14:paraId="50A2F7CE" w14:textId="5825CE5E" w:rsidR="00A404EA" w:rsidRPr="00BE385C" w:rsidRDefault="00A404EA" w:rsidP="00BE385C">
            <w:pPr>
              <w:pStyle w:val="paragraph"/>
              <w:spacing w:before="0" w:beforeAutospacing="0" w:after="0" w:afterAutospacing="0"/>
              <w:jc w:val="both"/>
              <w:textAlignment w:val="baseline"/>
              <w:rPr>
                <w:rFonts w:ascii="Arial" w:hAnsi="Arial" w:cs="Arial"/>
                <w:sz w:val="16"/>
                <w:szCs w:val="16"/>
              </w:rPr>
            </w:pPr>
            <w:r w:rsidRPr="00BE385C">
              <w:rPr>
                <w:rStyle w:val="normaltextrun"/>
                <w:rFonts w:ascii="Arial" w:hAnsi="Arial" w:cs="Arial"/>
                <w:sz w:val="16"/>
                <w:szCs w:val="16"/>
              </w:rPr>
              <w:t xml:space="preserve">- </w:t>
            </w:r>
            <w:r w:rsidRPr="00BE385C">
              <w:rPr>
                <w:rStyle w:val="spellingerror"/>
                <w:rFonts w:ascii="Arial" w:hAnsi="Arial" w:cs="Arial"/>
                <w:sz w:val="16"/>
                <w:szCs w:val="16"/>
              </w:rPr>
              <w:t>у</w:t>
            </w:r>
            <w:r w:rsidRPr="00BE385C">
              <w:rPr>
                <w:rStyle w:val="normaltextrun"/>
                <w:rFonts w:ascii="Arial" w:hAnsi="Arial" w:cs="Arial"/>
                <w:sz w:val="16"/>
                <w:szCs w:val="16"/>
              </w:rPr>
              <w:t>меть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tc>
      </w:tr>
      <w:tr w:rsidR="00A404EA" w:rsidRPr="00BE385C" w14:paraId="383B5CEE" w14:textId="77777777" w:rsidTr="00A40D27">
        <w:trPr>
          <w:trHeight w:val="1125"/>
        </w:trPr>
        <w:tc>
          <w:tcPr>
            <w:tcW w:w="1017" w:type="pct"/>
            <w:tcBorders>
              <w:top w:val="single" w:sz="6" w:space="0" w:color="auto"/>
              <w:left w:val="single" w:sz="6" w:space="0" w:color="auto"/>
              <w:bottom w:val="single" w:sz="6" w:space="0" w:color="auto"/>
              <w:right w:val="single" w:sz="6" w:space="0" w:color="auto"/>
            </w:tcBorders>
            <w:shd w:val="clear" w:color="auto" w:fill="auto"/>
            <w:hideMark/>
          </w:tcPr>
          <w:p w14:paraId="60CA03F7" w14:textId="77777777" w:rsidR="00A404EA" w:rsidRPr="00BE385C" w:rsidRDefault="00A404EA" w:rsidP="00BE385C">
            <w:pPr>
              <w:spacing w:after="0" w:line="240" w:lineRule="auto"/>
              <w:textAlignment w:val="baseline"/>
              <w:rPr>
                <w:rFonts w:ascii="Arial" w:eastAsia="Times New Roman" w:hAnsi="Arial" w:cs="Arial"/>
                <w:sz w:val="16"/>
                <w:szCs w:val="16"/>
                <w:lang w:eastAsia="ru-RU"/>
              </w:rPr>
            </w:pPr>
            <w:r w:rsidRPr="00BE385C">
              <w:rPr>
                <w:rFonts w:ascii="Arial" w:eastAsia="Times New Roman" w:hAnsi="Arial" w:cs="Arial"/>
                <w:sz w:val="16"/>
                <w:szCs w:val="16"/>
                <w:lang w:eastAsia="ru-RU"/>
              </w:rPr>
              <w:lastRenderedPageBreak/>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w:t>
            </w:r>
          </w:p>
        </w:tc>
        <w:tc>
          <w:tcPr>
            <w:tcW w:w="1699" w:type="pct"/>
            <w:tcBorders>
              <w:top w:val="single" w:sz="6" w:space="0" w:color="auto"/>
              <w:left w:val="single" w:sz="6" w:space="0" w:color="auto"/>
              <w:bottom w:val="single" w:sz="6" w:space="0" w:color="auto"/>
              <w:right w:val="single" w:sz="6" w:space="0" w:color="auto"/>
            </w:tcBorders>
            <w:shd w:val="clear" w:color="auto" w:fill="auto"/>
          </w:tcPr>
          <w:p w14:paraId="41070F65"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В области эстетического воспитания:</w:t>
            </w:r>
          </w:p>
          <w:p w14:paraId="46E6686A"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 xml:space="preserve">- эстетическое отношение к миру, включая эстетику быта, научного и технического творчества, спорта, труда и общественных отношений; </w:t>
            </w:r>
          </w:p>
          <w:p w14:paraId="1040725E"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 xml:space="preserve">- способность воспринимать различные виды искусства, традиции и творчество своего и других народов, ощущать эмоциональное воздействие искусства; </w:t>
            </w:r>
          </w:p>
          <w:p w14:paraId="13703B0C"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 xml:space="preserve">- убежденность в значимости для личности и общества отечественного и мирового искусства, этнических культурных традиций и народного творчества; </w:t>
            </w:r>
          </w:p>
          <w:p w14:paraId="5395E5FE"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 xml:space="preserve">- готовность к самовыражению в разных видах искусства, стремление проявлять качества творческой личности; </w:t>
            </w:r>
          </w:p>
          <w:p w14:paraId="38A528AD" w14:textId="77777777" w:rsidR="00A404EA" w:rsidRPr="00BE385C" w:rsidRDefault="00A404EA" w:rsidP="00BE385C">
            <w:pPr>
              <w:shd w:val="clear" w:color="auto" w:fill="FFFFFF"/>
              <w:spacing w:after="0" w:line="240" w:lineRule="auto"/>
              <w:jc w:val="both"/>
              <w:textAlignment w:val="baseline"/>
              <w:rPr>
                <w:rFonts w:ascii="Arial" w:eastAsia="Calibri" w:hAnsi="Arial" w:cs="Arial"/>
                <w:iCs/>
                <w:sz w:val="16"/>
                <w:szCs w:val="16"/>
              </w:rPr>
            </w:pPr>
            <w:r w:rsidRPr="00BE385C">
              <w:rPr>
                <w:rFonts w:ascii="Arial" w:eastAsia="Calibri" w:hAnsi="Arial" w:cs="Arial"/>
                <w:iCs/>
                <w:sz w:val="16"/>
                <w:szCs w:val="16"/>
              </w:rPr>
              <w:t>Овладение универсальными коммуникативными действиями:</w:t>
            </w:r>
          </w:p>
          <w:p w14:paraId="331641CD" w14:textId="77777777" w:rsidR="00A404EA" w:rsidRPr="00BE385C" w:rsidRDefault="00A404EA" w:rsidP="00BE385C">
            <w:pPr>
              <w:shd w:val="clear" w:color="auto" w:fill="FFFFFF"/>
              <w:spacing w:after="0" w:line="240" w:lineRule="auto"/>
              <w:jc w:val="both"/>
              <w:textAlignment w:val="baseline"/>
              <w:rPr>
                <w:rFonts w:ascii="Arial" w:eastAsia="Calibri" w:hAnsi="Arial" w:cs="Arial"/>
                <w:iCs/>
                <w:sz w:val="16"/>
                <w:szCs w:val="16"/>
              </w:rPr>
            </w:pPr>
            <w:r w:rsidRPr="00BE385C">
              <w:rPr>
                <w:rFonts w:ascii="Arial" w:eastAsia="Calibri" w:hAnsi="Arial" w:cs="Arial"/>
                <w:iCs/>
                <w:sz w:val="16"/>
                <w:szCs w:val="16"/>
              </w:rPr>
              <w:t>а) общение:</w:t>
            </w:r>
          </w:p>
          <w:p w14:paraId="77E71DDA" w14:textId="77777777" w:rsidR="00A404EA" w:rsidRPr="00BE385C" w:rsidRDefault="00A404EA" w:rsidP="00BE385C">
            <w:pPr>
              <w:shd w:val="clear" w:color="auto" w:fill="FFFFFF"/>
              <w:spacing w:after="0" w:line="240" w:lineRule="auto"/>
              <w:jc w:val="both"/>
              <w:textAlignment w:val="baseline"/>
              <w:rPr>
                <w:rFonts w:ascii="Arial" w:eastAsia="Calibri" w:hAnsi="Arial" w:cs="Arial"/>
                <w:iCs/>
                <w:sz w:val="16"/>
                <w:szCs w:val="16"/>
              </w:rPr>
            </w:pPr>
            <w:r w:rsidRPr="00BE385C">
              <w:rPr>
                <w:rFonts w:ascii="Arial" w:eastAsia="Calibri" w:hAnsi="Arial" w:cs="Arial"/>
                <w:iCs/>
                <w:sz w:val="16"/>
                <w:szCs w:val="16"/>
              </w:rPr>
              <w:t>- осуществлять коммуникации во всех сферах жизни;</w:t>
            </w:r>
          </w:p>
          <w:p w14:paraId="78711FDD" w14:textId="77777777" w:rsidR="00A404EA" w:rsidRPr="00BE385C" w:rsidRDefault="00A404EA" w:rsidP="00BE385C">
            <w:pPr>
              <w:shd w:val="clear" w:color="auto" w:fill="FFFFFF"/>
              <w:spacing w:after="0" w:line="240" w:lineRule="auto"/>
              <w:jc w:val="both"/>
              <w:textAlignment w:val="baseline"/>
              <w:rPr>
                <w:rFonts w:ascii="Arial" w:eastAsia="Calibri" w:hAnsi="Arial" w:cs="Arial"/>
                <w:iCs/>
                <w:sz w:val="16"/>
                <w:szCs w:val="16"/>
              </w:rPr>
            </w:pPr>
            <w:r w:rsidRPr="00BE385C">
              <w:rPr>
                <w:rFonts w:ascii="Arial" w:eastAsia="Calibri" w:hAnsi="Arial" w:cs="Arial"/>
                <w:iCs/>
                <w:sz w:val="16"/>
                <w:szCs w:val="16"/>
              </w:rPr>
              <w:t xml:space="preserve">- распознавать невербальные средства общения, понимать значение социальных знаков, распознавать предпосылки конфликтных ситуаций и смягчать конфликты; </w:t>
            </w:r>
          </w:p>
          <w:p w14:paraId="000063CD" w14:textId="51404B78" w:rsidR="00A404EA" w:rsidRPr="00BE385C" w:rsidRDefault="00A404EA" w:rsidP="00BE385C">
            <w:pPr>
              <w:pStyle w:val="dt-p"/>
              <w:shd w:val="clear" w:color="auto" w:fill="FFFFFF"/>
              <w:spacing w:before="0" w:beforeAutospacing="0" w:after="0" w:afterAutospacing="0"/>
              <w:jc w:val="both"/>
              <w:textAlignment w:val="baseline"/>
              <w:rPr>
                <w:rFonts w:ascii="Arial" w:hAnsi="Arial" w:cs="Arial"/>
                <w:sz w:val="16"/>
                <w:szCs w:val="16"/>
              </w:rPr>
            </w:pPr>
            <w:r w:rsidRPr="00BE385C">
              <w:rPr>
                <w:rFonts w:ascii="Arial" w:eastAsia="Calibri" w:hAnsi="Arial" w:cs="Arial"/>
                <w:iCs/>
                <w:sz w:val="16"/>
                <w:szCs w:val="16"/>
                <w:lang w:eastAsia="en-US"/>
              </w:rPr>
              <w:t>- развернуто и логично излагать свою точку зрения с использованием языковых средств</w:t>
            </w:r>
          </w:p>
        </w:tc>
        <w:tc>
          <w:tcPr>
            <w:tcW w:w="2284" w:type="pct"/>
            <w:tcBorders>
              <w:top w:val="single" w:sz="6" w:space="0" w:color="auto"/>
              <w:left w:val="single" w:sz="6" w:space="0" w:color="auto"/>
              <w:bottom w:val="single" w:sz="6" w:space="0" w:color="auto"/>
              <w:right w:val="single" w:sz="6" w:space="0" w:color="auto"/>
            </w:tcBorders>
            <w:shd w:val="clear" w:color="auto" w:fill="auto"/>
            <w:hideMark/>
          </w:tcPr>
          <w:p w14:paraId="2A0156F6" w14:textId="5BE0FB0F" w:rsidR="00A404EA" w:rsidRPr="00BE385C" w:rsidRDefault="00A404EA" w:rsidP="00BE385C">
            <w:pPr>
              <w:pStyle w:val="paragraph"/>
              <w:spacing w:before="0" w:beforeAutospacing="0" w:after="0" w:afterAutospacing="0"/>
              <w:jc w:val="both"/>
              <w:textAlignment w:val="baseline"/>
              <w:rPr>
                <w:rFonts w:ascii="Arial" w:hAnsi="Arial" w:cs="Arial"/>
                <w:sz w:val="16"/>
                <w:szCs w:val="16"/>
              </w:rPr>
            </w:pPr>
            <w:r w:rsidRPr="00BE385C">
              <w:rPr>
                <w:rStyle w:val="normaltextrun"/>
                <w:rFonts w:ascii="Arial" w:hAnsi="Arial" w:cs="Arial"/>
                <w:sz w:val="16"/>
                <w:szCs w:val="16"/>
              </w:rPr>
              <w:t>- уметь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r w:rsidRPr="00BE385C">
              <w:rPr>
                <w:rStyle w:val="eop"/>
                <w:rFonts w:ascii="Arial" w:eastAsiaTheme="majorEastAsia" w:hAnsi="Arial" w:cs="Arial"/>
                <w:sz w:val="16"/>
                <w:szCs w:val="16"/>
              </w:rPr>
              <w:t> </w:t>
            </w:r>
          </w:p>
          <w:p w14:paraId="1071EAA5" w14:textId="46AFD042" w:rsidR="00A404EA" w:rsidRPr="00BE385C" w:rsidRDefault="00A404EA" w:rsidP="00BE385C">
            <w:pPr>
              <w:pStyle w:val="paragraph"/>
              <w:spacing w:before="0" w:beforeAutospacing="0" w:after="0" w:afterAutospacing="0"/>
              <w:jc w:val="both"/>
              <w:textAlignment w:val="baseline"/>
              <w:rPr>
                <w:rStyle w:val="normaltextrun"/>
                <w:rFonts w:ascii="Arial" w:hAnsi="Arial" w:cs="Arial"/>
                <w:sz w:val="16"/>
                <w:szCs w:val="16"/>
              </w:rPr>
            </w:pPr>
            <w:r w:rsidRPr="00BE385C">
              <w:rPr>
                <w:rStyle w:val="spellingerror"/>
                <w:rFonts w:ascii="Arial" w:hAnsi="Arial" w:cs="Arial"/>
                <w:sz w:val="16"/>
                <w:szCs w:val="16"/>
              </w:rPr>
              <w:t>- у</w:t>
            </w:r>
            <w:r w:rsidRPr="00BE385C">
              <w:rPr>
                <w:rStyle w:val="normaltextrun"/>
                <w:rFonts w:ascii="Arial" w:hAnsi="Arial" w:cs="Arial"/>
                <w:sz w:val="16"/>
                <w:szCs w:val="16"/>
              </w:rPr>
              <w:t xml:space="preserve">меть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w:t>
            </w:r>
          </w:p>
          <w:p w14:paraId="2229CA1C" w14:textId="647289CC" w:rsidR="00A404EA" w:rsidRPr="00BE385C" w:rsidRDefault="00A404EA" w:rsidP="00BE385C">
            <w:pPr>
              <w:pStyle w:val="paragraph"/>
              <w:spacing w:before="0" w:beforeAutospacing="0" w:after="0" w:afterAutospacing="0"/>
              <w:jc w:val="both"/>
              <w:textAlignment w:val="baseline"/>
              <w:rPr>
                <w:rFonts w:ascii="Arial" w:hAnsi="Arial" w:cs="Arial"/>
                <w:i/>
                <w:sz w:val="16"/>
                <w:szCs w:val="16"/>
              </w:rPr>
            </w:pPr>
            <w:r w:rsidRPr="00BE385C">
              <w:rPr>
                <w:rStyle w:val="normaltextrun"/>
                <w:rFonts w:ascii="Arial" w:hAnsi="Arial" w:cs="Arial"/>
                <w:sz w:val="16"/>
                <w:szCs w:val="16"/>
              </w:rPr>
              <w:t>- уметь использовать при решении задач изученные факты и теоремы планиметрии; умение оценивать размеры объектов окружающего мира</w:t>
            </w:r>
          </w:p>
        </w:tc>
      </w:tr>
      <w:tr w:rsidR="00A404EA" w:rsidRPr="00BE385C" w14:paraId="6749E4CA" w14:textId="77777777" w:rsidTr="00A40D27">
        <w:trPr>
          <w:trHeight w:val="698"/>
        </w:trPr>
        <w:tc>
          <w:tcPr>
            <w:tcW w:w="1017" w:type="pct"/>
            <w:tcBorders>
              <w:top w:val="single" w:sz="6" w:space="0" w:color="auto"/>
              <w:left w:val="single" w:sz="6" w:space="0" w:color="auto"/>
              <w:bottom w:val="single" w:sz="6" w:space="0" w:color="auto"/>
              <w:right w:val="single" w:sz="6" w:space="0" w:color="auto"/>
            </w:tcBorders>
            <w:shd w:val="clear" w:color="auto" w:fill="auto"/>
            <w:hideMark/>
          </w:tcPr>
          <w:p w14:paraId="5868D83F" w14:textId="77777777" w:rsidR="00A404EA" w:rsidRPr="00BE385C" w:rsidRDefault="00A404EA" w:rsidP="00BE385C">
            <w:pPr>
              <w:spacing w:after="0" w:line="240" w:lineRule="auto"/>
              <w:textAlignment w:val="baseline"/>
              <w:rPr>
                <w:rFonts w:ascii="Arial" w:eastAsia="Times New Roman" w:hAnsi="Arial" w:cs="Arial"/>
                <w:sz w:val="16"/>
                <w:szCs w:val="16"/>
                <w:lang w:eastAsia="ru-RU"/>
              </w:rPr>
            </w:pPr>
            <w:r w:rsidRPr="00BE385C">
              <w:rPr>
                <w:rFonts w:ascii="Arial" w:eastAsia="Times New Roman" w:hAnsi="Arial" w:cs="Arial"/>
                <w:sz w:val="16"/>
                <w:szCs w:val="16"/>
                <w:lang w:eastAsia="ru-RU"/>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 </w:t>
            </w:r>
          </w:p>
        </w:tc>
        <w:tc>
          <w:tcPr>
            <w:tcW w:w="1699" w:type="pct"/>
            <w:tcBorders>
              <w:top w:val="single" w:sz="6" w:space="0" w:color="auto"/>
              <w:left w:val="single" w:sz="6" w:space="0" w:color="auto"/>
              <w:bottom w:val="single" w:sz="6" w:space="0" w:color="auto"/>
              <w:right w:val="single" w:sz="6" w:space="0" w:color="auto"/>
            </w:tcBorders>
            <w:shd w:val="clear" w:color="auto" w:fill="auto"/>
          </w:tcPr>
          <w:p w14:paraId="493CD528"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 xml:space="preserve">- осознание обучающимися российской гражданской идентичности; </w:t>
            </w:r>
          </w:p>
          <w:p w14:paraId="3DCA4B6E"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 xml:space="preserve">-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 </w:t>
            </w:r>
          </w:p>
          <w:p w14:paraId="14BC8405"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В части гражданского воспитания:</w:t>
            </w:r>
          </w:p>
          <w:p w14:paraId="1F216B1E"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 осознание своих конституционных прав и обязанностей, уважение закона и правопорядка;</w:t>
            </w:r>
          </w:p>
          <w:p w14:paraId="60171352"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 xml:space="preserve">- принятие традиционных национальных, общечеловеческих гуманистических и демократических ценностей; </w:t>
            </w:r>
          </w:p>
          <w:p w14:paraId="704D1E2F"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 xml:space="preserve">- готовность противостоять идеологии экстремизма, национализма, ксенофобии, дискриминации по социальным, религиозным, расовым, национальным признакам; </w:t>
            </w:r>
          </w:p>
          <w:p w14:paraId="598BD268"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 xml:space="preserve">-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 </w:t>
            </w:r>
          </w:p>
          <w:p w14:paraId="6413B7D2" w14:textId="77777777" w:rsidR="00A404EA" w:rsidRPr="00BE385C" w:rsidRDefault="00A404EA" w:rsidP="00BE385C">
            <w:pPr>
              <w:tabs>
                <w:tab w:val="left" w:pos="419"/>
              </w:tabs>
              <w:spacing w:after="0" w:line="240" w:lineRule="auto"/>
              <w:jc w:val="both"/>
              <w:rPr>
                <w:rFonts w:ascii="Arial" w:eastAsia="Calibri" w:hAnsi="Arial" w:cs="Arial"/>
                <w:iCs/>
                <w:sz w:val="16"/>
                <w:szCs w:val="16"/>
              </w:rPr>
            </w:pPr>
            <w:r w:rsidRPr="00BE385C">
              <w:rPr>
                <w:rFonts w:ascii="Arial" w:eastAsia="Calibri" w:hAnsi="Arial" w:cs="Arial"/>
                <w:iCs/>
                <w:sz w:val="16"/>
                <w:szCs w:val="16"/>
              </w:rPr>
              <w:t xml:space="preserve">- умение взаимодействовать с социальными институтами в соответствии с их функциями и назначением; </w:t>
            </w:r>
          </w:p>
          <w:p w14:paraId="637FDD89"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 xml:space="preserve">- готовность к гуманитарной и волонтерской деятельности; </w:t>
            </w:r>
          </w:p>
          <w:p w14:paraId="3B62C057"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патриотического воспитания:</w:t>
            </w:r>
          </w:p>
          <w:p w14:paraId="56798ED7"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 xml:space="preserve">-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14:paraId="1069A1A7"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lastRenderedPageBreak/>
              <w:t xml:space="preserve">-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 </w:t>
            </w:r>
          </w:p>
          <w:p w14:paraId="3F6B4B73"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 xml:space="preserve">- идейная убежденность, готовность к служению и защите Отечества, ответственность за его судьбу; </w:t>
            </w:r>
          </w:p>
          <w:p w14:paraId="123A5512"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 xml:space="preserve">освоенные обучающимися </w:t>
            </w:r>
            <w:proofErr w:type="spellStart"/>
            <w:r w:rsidRPr="00BE385C">
              <w:rPr>
                <w:rFonts w:ascii="Arial" w:eastAsia="Calibri" w:hAnsi="Arial" w:cs="Arial"/>
                <w:iCs/>
                <w:sz w:val="16"/>
                <w:szCs w:val="16"/>
              </w:rPr>
              <w:t>межпредметные</w:t>
            </w:r>
            <w:proofErr w:type="spellEnd"/>
            <w:r w:rsidRPr="00BE385C">
              <w:rPr>
                <w:rFonts w:ascii="Arial" w:eastAsia="Calibri" w:hAnsi="Arial" w:cs="Arial"/>
                <w:iCs/>
                <w:sz w:val="16"/>
                <w:szCs w:val="16"/>
              </w:rPr>
              <w:t xml:space="preserve"> понятия и универсальные учебные действия (регулятивные, познавательные, коммуникативные); </w:t>
            </w:r>
          </w:p>
          <w:p w14:paraId="62DE424B" w14:textId="77777777" w:rsidR="00A404EA" w:rsidRPr="00BE385C" w:rsidRDefault="00A404EA" w:rsidP="00BE385C">
            <w:pPr>
              <w:pStyle w:val="dt-p"/>
              <w:shd w:val="clear" w:color="auto" w:fill="FFFFFF"/>
              <w:spacing w:before="0" w:beforeAutospacing="0" w:after="0" w:afterAutospacing="0"/>
              <w:jc w:val="both"/>
              <w:textAlignment w:val="baseline"/>
              <w:rPr>
                <w:rFonts w:ascii="Arial" w:eastAsia="Calibri" w:hAnsi="Arial" w:cs="Arial"/>
                <w:iCs/>
                <w:sz w:val="16"/>
                <w:szCs w:val="16"/>
                <w:lang w:eastAsia="en-US"/>
              </w:rPr>
            </w:pPr>
            <w:r w:rsidRPr="00BE385C">
              <w:rPr>
                <w:rFonts w:ascii="Arial" w:eastAsia="Calibri" w:hAnsi="Arial" w:cs="Arial"/>
                <w:iCs/>
                <w:sz w:val="16"/>
                <w:szCs w:val="16"/>
                <w:lang w:eastAsia="en-US"/>
              </w:rPr>
              <w:t xml:space="preserve">-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 </w:t>
            </w:r>
          </w:p>
          <w:p w14:paraId="7D7033E6" w14:textId="76381C42" w:rsidR="00A404EA" w:rsidRPr="00BE385C" w:rsidRDefault="00A404EA" w:rsidP="00BE385C">
            <w:pPr>
              <w:pStyle w:val="dt-p"/>
              <w:shd w:val="clear" w:color="auto" w:fill="FFFFFF"/>
              <w:spacing w:before="0" w:beforeAutospacing="0" w:after="0" w:afterAutospacing="0"/>
              <w:textAlignment w:val="baseline"/>
              <w:rPr>
                <w:rFonts w:ascii="Arial" w:hAnsi="Arial" w:cs="Arial"/>
                <w:sz w:val="16"/>
                <w:szCs w:val="16"/>
              </w:rPr>
            </w:pPr>
            <w:r w:rsidRPr="00BE385C">
              <w:rPr>
                <w:rFonts w:ascii="Arial" w:eastAsia="Calibri" w:hAnsi="Arial" w:cs="Arial"/>
                <w:iCs/>
                <w:sz w:val="16"/>
                <w:szCs w:val="16"/>
                <w:lang w:eastAsia="en-US"/>
              </w:rPr>
              <w:t>- овладение навыками учебно-исследовательской, проектной и социальной деятельности</w:t>
            </w:r>
          </w:p>
        </w:tc>
        <w:tc>
          <w:tcPr>
            <w:tcW w:w="2284" w:type="pct"/>
            <w:tcBorders>
              <w:top w:val="single" w:sz="6" w:space="0" w:color="auto"/>
              <w:left w:val="single" w:sz="6" w:space="0" w:color="auto"/>
              <w:bottom w:val="single" w:sz="6" w:space="0" w:color="auto"/>
              <w:right w:val="single" w:sz="6" w:space="0" w:color="auto"/>
            </w:tcBorders>
            <w:shd w:val="clear" w:color="auto" w:fill="auto"/>
          </w:tcPr>
          <w:p w14:paraId="71C198A6" w14:textId="6BC955ED" w:rsidR="00023794" w:rsidRPr="00BE385C" w:rsidRDefault="002B17A6" w:rsidP="00BE385C">
            <w:pPr>
              <w:pStyle w:val="s1"/>
              <w:shd w:val="clear" w:color="auto" w:fill="FFFFFF"/>
              <w:spacing w:before="0" w:beforeAutospacing="0" w:after="0" w:afterAutospacing="0"/>
              <w:rPr>
                <w:rFonts w:ascii="Arial" w:eastAsiaTheme="minorHAnsi" w:hAnsi="Arial" w:cs="Arial"/>
                <w:sz w:val="16"/>
                <w:szCs w:val="16"/>
                <w:lang w:eastAsia="en-US"/>
              </w:rPr>
            </w:pPr>
            <w:r w:rsidRPr="00BE385C">
              <w:rPr>
                <w:rFonts w:ascii="Arial" w:eastAsiaTheme="minorHAnsi" w:hAnsi="Arial" w:cs="Arial"/>
                <w:sz w:val="16"/>
                <w:szCs w:val="16"/>
                <w:lang w:eastAsia="en-US"/>
              </w:rPr>
              <w:lastRenderedPageBreak/>
              <w:t xml:space="preserve">- </w:t>
            </w:r>
            <w:r w:rsidR="00023794" w:rsidRPr="00BE385C">
              <w:rPr>
                <w:rFonts w:ascii="Arial" w:eastAsiaTheme="minorHAnsi" w:hAnsi="Arial" w:cs="Arial"/>
                <w:sz w:val="16"/>
                <w:szCs w:val="16"/>
                <w:lang w:eastAsia="en-US"/>
              </w:rPr>
              <w:t>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14:paraId="2B0A0720" w14:textId="7E31F472" w:rsidR="00023794" w:rsidRPr="00BE385C" w:rsidRDefault="00023794" w:rsidP="00BE385C">
            <w:pPr>
              <w:pStyle w:val="s1"/>
              <w:shd w:val="clear" w:color="auto" w:fill="FFFFFF"/>
              <w:spacing w:before="0" w:beforeAutospacing="0" w:after="0" w:afterAutospacing="0"/>
              <w:rPr>
                <w:rFonts w:ascii="Arial" w:eastAsiaTheme="minorHAnsi" w:hAnsi="Arial" w:cs="Arial"/>
                <w:sz w:val="16"/>
                <w:szCs w:val="16"/>
                <w:lang w:eastAsia="en-US"/>
              </w:rPr>
            </w:pPr>
            <w:r w:rsidRPr="00BE385C">
              <w:rPr>
                <w:rFonts w:ascii="Arial" w:eastAsiaTheme="minorHAnsi" w:hAnsi="Arial" w:cs="Arial"/>
                <w:sz w:val="16"/>
                <w:szCs w:val="16"/>
                <w:lang w:eastAsia="en-US"/>
              </w:rPr>
              <w:t>-уметь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p w14:paraId="548401E7" w14:textId="5BF57505" w:rsidR="00A404EA" w:rsidRPr="00BE385C" w:rsidRDefault="00023794" w:rsidP="00BE385C">
            <w:pPr>
              <w:pStyle w:val="paragraph"/>
              <w:spacing w:before="0" w:beforeAutospacing="0" w:after="0" w:afterAutospacing="0"/>
              <w:jc w:val="both"/>
              <w:textAlignment w:val="baseline"/>
              <w:rPr>
                <w:rFonts w:ascii="Arial" w:hAnsi="Arial" w:cs="Arial"/>
                <w:sz w:val="16"/>
                <w:szCs w:val="16"/>
              </w:rPr>
            </w:pPr>
            <w:r w:rsidRPr="00BE385C">
              <w:rPr>
                <w:rStyle w:val="spellingerror"/>
                <w:rFonts w:ascii="Arial" w:hAnsi="Arial" w:cs="Arial"/>
                <w:sz w:val="16"/>
                <w:szCs w:val="16"/>
              </w:rPr>
              <w:t>- у</w:t>
            </w:r>
            <w:r w:rsidRPr="00BE385C">
              <w:rPr>
                <w:rStyle w:val="normaltextrun"/>
                <w:rFonts w:ascii="Arial" w:hAnsi="Arial" w:cs="Arial"/>
                <w:sz w:val="16"/>
                <w:szCs w:val="16"/>
              </w:rPr>
              <w:t>меть оперировать понятиями: случайный опыт и случайное событие, вероятность случайного события; уметь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
        </w:tc>
      </w:tr>
      <w:tr w:rsidR="00A404EA" w:rsidRPr="00BE385C" w14:paraId="6B73B915" w14:textId="77777777" w:rsidTr="00A40D27">
        <w:trPr>
          <w:trHeight w:val="1252"/>
        </w:trPr>
        <w:tc>
          <w:tcPr>
            <w:tcW w:w="1017" w:type="pct"/>
            <w:tcBorders>
              <w:top w:val="single" w:sz="6" w:space="0" w:color="auto"/>
              <w:left w:val="single" w:sz="6" w:space="0" w:color="auto"/>
              <w:bottom w:val="single" w:sz="6" w:space="0" w:color="auto"/>
              <w:right w:val="single" w:sz="6" w:space="0" w:color="auto"/>
            </w:tcBorders>
            <w:shd w:val="clear" w:color="auto" w:fill="auto"/>
            <w:hideMark/>
          </w:tcPr>
          <w:p w14:paraId="18DB0C7A" w14:textId="77777777" w:rsidR="00A404EA" w:rsidRPr="00BE385C" w:rsidRDefault="00A404EA" w:rsidP="00BE385C">
            <w:pPr>
              <w:spacing w:after="0" w:line="240" w:lineRule="auto"/>
              <w:textAlignment w:val="baseline"/>
              <w:rPr>
                <w:rFonts w:ascii="Arial" w:eastAsia="Times New Roman" w:hAnsi="Arial" w:cs="Arial"/>
                <w:sz w:val="16"/>
                <w:szCs w:val="16"/>
                <w:lang w:eastAsia="ru-RU"/>
              </w:rPr>
            </w:pPr>
            <w:r w:rsidRPr="00BE385C">
              <w:rPr>
                <w:rFonts w:ascii="Arial" w:eastAsia="Times New Roman" w:hAnsi="Arial" w:cs="Arial"/>
                <w:sz w:val="16"/>
                <w:szCs w:val="16"/>
                <w:lang w:eastAsia="ru-RU"/>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w:t>
            </w:r>
          </w:p>
        </w:tc>
        <w:tc>
          <w:tcPr>
            <w:tcW w:w="1699" w:type="pct"/>
            <w:tcBorders>
              <w:top w:val="single" w:sz="6" w:space="0" w:color="auto"/>
              <w:left w:val="single" w:sz="6" w:space="0" w:color="auto"/>
              <w:bottom w:val="single" w:sz="6" w:space="0" w:color="auto"/>
              <w:right w:val="single" w:sz="6" w:space="0" w:color="auto"/>
            </w:tcBorders>
            <w:shd w:val="clear" w:color="auto" w:fill="auto"/>
            <w:hideMark/>
          </w:tcPr>
          <w:p w14:paraId="267A57CC" w14:textId="77777777" w:rsidR="00A404EA" w:rsidRPr="00BE385C" w:rsidRDefault="00A404EA" w:rsidP="00BE385C">
            <w:pPr>
              <w:spacing w:after="0" w:line="240" w:lineRule="auto"/>
              <w:jc w:val="both"/>
              <w:rPr>
                <w:rFonts w:ascii="Arial" w:hAnsi="Arial" w:cs="Arial"/>
                <w:sz w:val="16"/>
                <w:szCs w:val="16"/>
              </w:rPr>
            </w:pPr>
            <w:r w:rsidRPr="00BE385C">
              <w:rPr>
                <w:rFonts w:ascii="Arial" w:hAnsi="Arial" w:cs="Arial"/>
                <w:sz w:val="16"/>
                <w:szCs w:val="16"/>
              </w:rPr>
              <w:t>- не принимать действия, приносящие вред окружающей среде;</w:t>
            </w:r>
          </w:p>
          <w:p w14:paraId="3E86FEC8" w14:textId="77777777" w:rsidR="00A404EA" w:rsidRPr="00BE385C" w:rsidRDefault="00A404EA" w:rsidP="00BE385C">
            <w:pPr>
              <w:spacing w:after="0" w:line="240" w:lineRule="auto"/>
              <w:jc w:val="both"/>
              <w:rPr>
                <w:rFonts w:ascii="Arial" w:hAnsi="Arial" w:cs="Arial"/>
                <w:sz w:val="16"/>
                <w:szCs w:val="16"/>
              </w:rPr>
            </w:pPr>
            <w:r w:rsidRPr="00BE385C">
              <w:rPr>
                <w:rFonts w:ascii="Arial" w:hAnsi="Arial" w:cs="Arial"/>
                <w:sz w:val="16"/>
                <w:szCs w:val="16"/>
              </w:rPr>
              <w:t>- уметь прогнозировать неблагоприятные экологические последствия предпринимаемых действий, предотвращать их;</w:t>
            </w:r>
          </w:p>
          <w:p w14:paraId="5BE9180B" w14:textId="77777777" w:rsidR="00A404EA" w:rsidRPr="00BE385C" w:rsidRDefault="00A404EA" w:rsidP="00BE385C">
            <w:pPr>
              <w:spacing w:after="0" w:line="240" w:lineRule="auto"/>
              <w:jc w:val="both"/>
              <w:rPr>
                <w:rFonts w:ascii="Arial" w:hAnsi="Arial" w:cs="Arial"/>
                <w:sz w:val="16"/>
                <w:szCs w:val="16"/>
              </w:rPr>
            </w:pPr>
            <w:r w:rsidRPr="00BE385C">
              <w:rPr>
                <w:rFonts w:ascii="Arial" w:hAnsi="Arial" w:cs="Arial"/>
                <w:sz w:val="16"/>
                <w:szCs w:val="16"/>
              </w:rPr>
              <w:t>- расширить опыт деятельности экологической направленности;</w:t>
            </w:r>
          </w:p>
          <w:p w14:paraId="184C5296" w14:textId="77777777" w:rsidR="00A404EA" w:rsidRPr="00BE385C" w:rsidRDefault="00A404EA" w:rsidP="00BE385C">
            <w:pPr>
              <w:spacing w:after="0" w:line="240" w:lineRule="auto"/>
              <w:jc w:val="both"/>
              <w:rPr>
                <w:rFonts w:ascii="Arial" w:hAnsi="Arial" w:cs="Arial"/>
                <w:sz w:val="16"/>
                <w:szCs w:val="16"/>
              </w:rPr>
            </w:pPr>
            <w:r w:rsidRPr="00BE385C">
              <w:rPr>
                <w:rFonts w:ascii="Arial" w:hAnsi="Arial" w:cs="Arial"/>
                <w:sz w:val="16"/>
                <w:szCs w:val="16"/>
              </w:rPr>
              <w:t>- разрабатывать план решения проблемы с учетом анализа имеющихся материальных и нематериальных ресурсов;</w:t>
            </w:r>
          </w:p>
          <w:p w14:paraId="4309103F" w14:textId="77777777" w:rsidR="00A404EA" w:rsidRPr="00BE385C" w:rsidRDefault="00A404EA" w:rsidP="00BE385C">
            <w:pPr>
              <w:spacing w:after="0" w:line="240" w:lineRule="auto"/>
              <w:jc w:val="both"/>
              <w:rPr>
                <w:rFonts w:ascii="Arial" w:hAnsi="Arial" w:cs="Arial"/>
                <w:sz w:val="16"/>
                <w:szCs w:val="16"/>
              </w:rPr>
            </w:pPr>
            <w:r w:rsidRPr="00BE385C">
              <w:rPr>
                <w:rFonts w:ascii="Arial" w:hAnsi="Arial" w:cs="Arial"/>
                <w:sz w:val="16"/>
                <w:szCs w:val="16"/>
              </w:rPr>
              <w:t>- осуществлять целенаправленный поиск переноса средств и способов действия в профессиональную среду;</w:t>
            </w:r>
          </w:p>
          <w:p w14:paraId="4DC10CDD" w14:textId="77777777" w:rsidR="00A404EA" w:rsidRPr="00BE385C" w:rsidRDefault="00A404EA" w:rsidP="00BE385C">
            <w:pPr>
              <w:spacing w:after="0" w:line="240" w:lineRule="auto"/>
              <w:jc w:val="both"/>
              <w:textAlignment w:val="baseline"/>
              <w:rPr>
                <w:rFonts w:ascii="Arial" w:hAnsi="Arial" w:cs="Arial"/>
                <w:sz w:val="16"/>
                <w:szCs w:val="16"/>
              </w:rPr>
            </w:pPr>
            <w:r w:rsidRPr="00BE385C">
              <w:rPr>
                <w:rFonts w:ascii="Arial" w:hAnsi="Arial" w:cs="Arial"/>
                <w:sz w:val="16"/>
                <w:szCs w:val="16"/>
              </w:rPr>
              <w:t>- уметь переносить знания в познавательную и практическую области жизнедеятельности;</w:t>
            </w:r>
          </w:p>
          <w:p w14:paraId="02175B2C" w14:textId="77777777" w:rsidR="00A404EA" w:rsidRPr="00BE385C" w:rsidRDefault="00A404EA" w:rsidP="00BE385C">
            <w:pPr>
              <w:spacing w:after="0" w:line="240" w:lineRule="auto"/>
              <w:jc w:val="both"/>
              <w:textAlignment w:val="baseline"/>
              <w:rPr>
                <w:rFonts w:ascii="Arial" w:hAnsi="Arial" w:cs="Arial"/>
                <w:sz w:val="16"/>
                <w:szCs w:val="16"/>
              </w:rPr>
            </w:pPr>
            <w:r w:rsidRPr="00BE385C">
              <w:rPr>
                <w:rFonts w:ascii="Arial" w:hAnsi="Arial" w:cs="Arial"/>
                <w:sz w:val="16"/>
                <w:szCs w:val="16"/>
              </w:rPr>
              <w:t>- предлагать новые проекты, оценивать идеи с позиции новизны, оригинальности, практической значимости;</w:t>
            </w:r>
          </w:p>
          <w:p w14:paraId="55115524" w14:textId="61A10D08" w:rsidR="00A404EA" w:rsidRPr="00BE385C" w:rsidRDefault="00A404EA" w:rsidP="00BE385C">
            <w:pPr>
              <w:spacing w:after="0" w:line="240" w:lineRule="auto"/>
              <w:jc w:val="both"/>
              <w:textAlignment w:val="baseline"/>
              <w:rPr>
                <w:rFonts w:ascii="Arial" w:eastAsia="Times New Roman" w:hAnsi="Arial" w:cs="Arial"/>
                <w:sz w:val="16"/>
                <w:szCs w:val="16"/>
                <w:lang w:eastAsia="ru-RU"/>
              </w:rPr>
            </w:pPr>
            <w:r w:rsidRPr="00BE385C">
              <w:rPr>
                <w:rFonts w:ascii="Arial" w:hAnsi="Arial" w:cs="Arial"/>
                <w:sz w:val="16"/>
                <w:szCs w:val="16"/>
              </w:rPr>
              <w:t>- давать оценку новым ситуациям, вносить коррективы в деятельность, оценивать соответствие результатов целям</w:t>
            </w:r>
          </w:p>
        </w:tc>
        <w:tc>
          <w:tcPr>
            <w:tcW w:w="2284" w:type="pct"/>
            <w:tcBorders>
              <w:top w:val="single" w:sz="6" w:space="0" w:color="auto"/>
              <w:left w:val="single" w:sz="6" w:space="0" w:color="auto"/>
              <w:bottom w:val="single" w:sz="6" w:space="0" w:color="auto"/>
              <w:right w:val="single" w:sz="6" w:space="0" w:color="auto"/>
            </w:tcBorders>
            <w:shd w:val="clear" w:color="auto" w:fill="auto"/>
            <w:hideMark/>
          </w:tcPr>
          <w:p w14:paraId="14FC1BBA" w14:textId="77777777" w:rsidR="00A404EA" w:rsidRPr="00BE385C" w:rsidRDefault="00A404EA" w:rsidP="00BE385C">
            <w:pPr>
              <w:pStyle w:val="paragraph"/>
              <w:spacing w:before="0" w:beforeAutospacing="0" w:after="0" w:afterAutospacing="0"/>
              <w:jc w:val="both"/>
              <w:textAlignment w:val="baseline"/>
              <w:rPr>
                <w:rFonts w:ascii="Arial" w:hAnsi="Arial" w:cs="Arial"/>
                <w:sz w:val="16"/>
                <w:szCs w:val="16"/>
              </w:rPr>
            </w:pPr>
            <w:r w:rsidRPr="00BE385C">
              <w:rPr>
                <w:rStyle w:val="spellingerror"/>
                <w:rFonts w:ascii="Arial" w:hAnsi="Arial" w:cs="Arial"/>
                <w:sz w:val="16"/>
                <w:szCs w:val="16"/>
              </w:rPr>
              <w:t>- у</w:t>
            </w:r>
            <w:r w:rsidRPr="00BE385C">
              <w:rPr>
                <w:rStyle w:val="normaltextrun"/>
                <w:rFonts w:ascii="Arial" w:hAnsi="Arial" w:cs="Arial"/>
                <w:sz w:val="16"/>
                <w:szCs w:val="16"/>
              </w:rPr>
              <w:t>меть оперировать понятиями: функция, непрерывная функция, производная, первообразная, определенный интеграл; уметь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 наименьшие значения, на нахождение пути, скорости и ускорения;</w:t>
            </w:r>
            <w:r w:rsidRPr="00BE385C">
              <w:rPr>
                <w:rStyle w:val="eop"/>
                <w:rFonts w:ascii="Arial" w:eastAsiaTheme="majorEastAsia" w:hAnsi="Arial" w:cs="Arial"/>
                <w:sz w:val="16"/>
                <w:szCs w:val="16"/>
              </w:rPr>
              <w:t> </w:t>
            </w:r>
          </w:p>
          <w:p w14:paraId="26C06A4A" w14:textId="77777777" w:rsidR="00A404EA" w:rsidRPr="00BE385C" w:rsidRDefault="00A404EA" w:rsidP="00BE385C">
            <w:pPr>
              <w:pStyle w:val="paragraph"/>
              <w:spacing w:before="0" w:beforeAutospacing="0" w:after="0" w:afterAutospacing="0"/>
              <w:jc w:val="both"/>
              <w:textAlignment w:val="baseline"/>
              <w:rPr>
                <w:rFonts w:ascii="Arial" w:hAnsi="Arial" w:cs="Arial"/>
                <w:sz w:val="16"/>
                <w:szCs w:val="16"/>
              </w:rPr>
            </w:pPr>
            <w:r w:rsidRPr="00BE385C">
              <w:rPr>
                <w:rFonts w:ascii="Arial" w:hAnsi="Arial" w:cs="Arial"/>
                <w:sz w:val="16"/>
                <w:szCs w:val="16"/>
              </w:rPr>
              <w:t>- у</w:t>
            </w:r>
            <w:r w:rsidRPr="00BE385C">
              <w:rPr>
                <w:rStyle w:val="normaltextrun"/>
                <w:rFonts w:ascii="Arial" w:hAnsi="Arial" w:cs="Arial"/>
                <w:sz w:val="16"/>
                <w:szCs w:val="16"/>
              </w:rPr>
              <w:t>меть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r w:rsidRPr="00BE385C">
              <w:rPr>
                <w:rStyle w:val="eop"/>
                <w:rFonts w:ascii="Arial" w:eastAsiaTheme="majorEastAsia" w:hAnsi="Arial" w:cs="Arial"/>
                <w:sz w:val="16"/>
                <w:szCs w:val="16"/>
              </w:rPr>
              <w:t> </w:t>
            </w:r>
          </w:p>
          <w:p w14:paraId="2F36FC24" w14:textId="74A1BDDF" w:rsidR="00A404EA" w:rsidRPr="00BE385C" w:rsidRDefault="00A404EA" w:rsidP="00BE385C">
            <w:pPr>
              <w:pStyle w:val="paragraph"/>
              <w:spacing w:before="0" w:beforeAutospacing="0" w:after="0" w:afterAutospacing="0"/>
              <w:jc w:val="both"/>
              <w:textAlignment w:val="baseline"/>
              <w:rPr>
                <w:rFonts w:ascii="Arial" w:hAnsi="Arial" w:cs="Arial"/>
                <w:sz w:val="16"/>
                <w:szCs w:val="16"/>
              </w:rPr>
            </w:pPr>
            <w:r w:rsidRPr="00BE385C">
              <w:rPr>
                <w:rStyle w:val="spellingerror"/>
                <w:rFonts w:ascii="Arial" w:hAnsi="Arial" w:cs="Arial"/>
                <w:sz w:val="16"/>
                <w:szCs w:val="16"/>
              </w:rPr>
              <w:t>- у</w:t>
            </w:r>
            <w:r w:rsidRPr="00BE385C">
              <w:rPr>
                <w:rStyle w:val="normaltextrun"/>
                <w:rFonts w:ascii="Arial" w:hAnsi="Arial" w:cs="Arial"/>
                <w:sz w:val="16"/>
                <w:szCs w:val="16"/>
              </w:rPr>
              <w:t>меть вычислять геометрические величины (длина, угол, площадь, объем, площадь поверхности), используя изученные формулы и методы</w:t>
            </w:r>
          </w:p>
        </w:tc>
      </w:tr>
      <w:tr w:rsidR="00BE385C" w:rsidRPr="00BE385C" w14:paraId="21D94BBC" w14:textId="77777777" w:rsidTr="00A40D27">
        <w:trPr>
          <w:trHeight w:val="506"/>
        </w:trPr>
        <w:tc>
          <w:tcPr>
            <w:tcW w:w="1017" w:type="pct"/>
            <w:tcBorders>
              <w:top w:val="single" w:sz="6" w:space="0" w:color="auto"/>
              <w:left w:val="single" w:sz="6" w:space="0" w:color="auto"/>
              <w:bottom w:val="single" w:sz="6" w:space="0" w:color="auto"/>
              <w:right w:val="single" w:sz="6" w:space="0" w:color="auto"/>
            </w:tcBorders>
            <w:shd w:val="clear" w:color="auto" w:fill="auto"/>
          </w:tcPr>
          <w:p w14:paraId="56D47434" w14:textId="052000F3" w:rsidR="00B23692" w:rsidRPr="00B23692" w:rsidRDefault="00B23692" w:rsidP="00B23692">
            <w:pPr>
              <w:suppressAutoHyphens/>
              <w:spacing w:after="0" w:line="240" w:lineRule="auto"/>
              <w:jc w:val="both"/>
              <w:rPr>
                <w:rFonts w:ascii="Arial" w:hAnsi="Arial" w:cs="Arial"/>
                <w:sz w:val="16"/>
                <w:szCs w:val="16"/>
              </w:rPr>
            </w:pPr>
            <w:r w:rsidRPr="00B23692">
              <w:rPr>
                <w:rFonts w:ascii="Arial" w:hAnsi="Arial" w:cs="Arial"/>
                <w:sz w:val="16"/>
                <w:szCs w:val="16"/>
              </w:rPr>
              <w:t>ПК 1.1. Осуществлять педагогическую деятельность по</w:t>
            </w:r>
            <w:r>
              <w:rPr>
                <w:rFonts w:ascii="Arial" w:hAnsi="Arial" w:cs="Arial"/>
                <w:sz w:val="16"/>
                <w:szCs w:val="16"/>
              </w:rPr>
              <w:t xml:space="preserve"> </w:t>
            </w:r>
            <w:r w:rsidRPr="00B23692">
              <w:rPr>
                <w:rFonts w:ascii="Arial" w:hAnsi="Arial" w:cs="Arial"/>
                <w:sz w:val="16"/>
                <w:szCs w:val="16"/>
              </w:rPr>
              <w:t>реализации программ дошкольного образования в области</w:t>
            </w:r>
          </w:p>
          <w:p w14:paraId="534D46FB" w14:textId="6B895121" w:rsidR="00B23692" w:rsidRDefault="00B23692" w:rsidP="00B23692">
            <w:pPr>
              <w:suppressAutoHyphens/>
              <w:spacing w:after="0" w:line="240" w:lineRule="auto"/>
              <w:jc w:val="both"/>
              <w:rPr>
                <w:rFonts w:ascii="Arial" w:hAnsi="Arial" w:cs="Arial"/>
                <w:sz w:val="16"/>
                <w:szCs w:val="16"/>
              </w:rPr>
            </w:pPr>
            <w:r w:rsidRPr="00B23692">
              <w:rPr>
                <w:rFonts w:ascii="Arial" w:hAnsi="Arial" w:cs="Arial"/>
                <w:sz w:val="16"/>
                <w:szCs w:val="16"/>
              </w:rPr>
              <w:t>физического развития детей раннего и дошкольного</w:t>
            </w:r>
            <w:r>
              <w:rPr>
                <w:rFonts w:ascii="Arial" w:hAnsi="Arial" w:cs="Arial"/>
                <w:sz w:val="16"/>
                <w:szCs w:val="16"/>
              </w:rPr>
              <w:t xml:space="preserve"> </w:t>
            </w:r>
            <w:r w:rsidRPr="00B23692">
              <w:rPr>
                <w:rFonts w:ascii="Arial" w:hAnsi="Arial" w:cs="Arial"/>
                <w:sz w:val="16"/>
                <w:szCs w:val="16"/>
              </w:rPr>
              <w:t>возраста.</w:t>
            </w:r>
          </w:p>
          <w:p w14:paraId="26CEDE32" w14:textId="5E196038" w:rsidR="00B23692" w:rsidRPr="00B23692" w:rsidRDefault="00B23692" w:rsidP="00B23692">
            <w:pPr>
              <w:suppressAutoHyphens/>
              <w:spacing w:after="0" w:line="240" w:lineRule="auto"/>
              <w:jc w:val="both"/>
              <w:rPr>
                <w:rFonts w:ascii="Arial" w:hAnsi="Arial" w:cs="Arial"/>
                <w:sz w:val="16"/>
                <w:szCs w:val="16"/>
              </w:rPr>
            </w:pPr>
            <w:r w:rsidRPr="00B23692">
              <w:rPr>
                <w:rFonts w:ascii="Arial" w:hAnsi="Arial" w:cs="Arial"/>
                <w:sz w:val="16"/>
                <w:szCs w:val="16"/>
              </w:rPr>
              <w:t>ПК 1.4. Организовать процесс воспитания и обучения</w:t>
            </w:r>
            <w:r>
              <w:rPr>
                <w:rFonts w:ascii="Arial" w:hAnsi="Arial" w:cs="Arial"/>
                <w:sz w:val="16"/>
                <w:szCs w:val="16"/>
              </w:rPr>
              <w:t xml:space="preserve"> </w:t>
            </w:r>
            <w:r w:rsidRPr="00B23692">
              <w:rPr>
                <w:rFonts w:ascii="Arial" w:hAnsi="Arial" w:cs="Arial"/>
                <w:sz w:val="16"/>
                <w:szCs w:val="16"/>
              </w:rPr>
              <w:t>детей раннего и дошкольного возраста в соответствии с</w:t>
            </w:r>
          </w:p>
          <w:p w14:paraId="0E8D3A6F" w14:textId="77777777" w:rsidR="00B23692" w:rsidRDefault="00B23692" w:rsidP="00B23692">
            <w:pPr>
              <w:suppressAutoHyphens/>
              <w:spacing w:after="0" w:line="240" w:lineRule="auto"/>
              <w:jc w:val="both"/>
              <w:rPr>
                <w:rFonts w:ascii="Arial" w:hAnsi="Arial" w:cs="Arial"/>
                <w:sz w:val="16"/>
                <w:szCs w:val="16"/>
              </w:rPr>
            </w:pPr>
            <w:r w:rsidRPr="00B23692">
              <w:rPr>
                <w:rFonts w:ascii="Arial" w:hAnsi="Arial" w:cs="Arial"/>
                <w:sz w:val="16"/>
                <w:szCs w:val="16"/>
              </w:rPr>
              <w:t>санитарными нормами и правилами.</w:t>
            </w:r>
          </w:p>
          <w:p w14:paraId="78BD1DCA" w14:textId="5F58CD7D" w:rsidR="00AC4EA2" w:rsidRPr="00AC4EA2" w:rsidRDefault="00AC4EA2" w:rsidP="00AC4EA2">
            <w:pPr>
              <w:suppressAutoHyphens/>
              <w:spacing w:after="0" w:line="240" w:lineRule="auto"/>
              <w:jc w:val="both"/>
              <w:rPr>
                <w:rFonts w:ascii="Arial" w:hAnsi="Arial" w:cs="Arial"/>
                <w:sz w:val="16"/>
                <w:szCs w:val="16"/>
              </w:rPr>
            </w:pPr>
            <w:r w:rsidRPr="00AC4EA2">
              <w:rPr>
                <w:rFonts w:ascii="Arial" w:hAnsi="Arial" w:cs="Arial"/>
                <w:sz w:val="16"/>
                <w:szCs w:val="16"/>
              </w:rPr>
              <w:t>ПК 2.1. Организовывать различные виды деятельности</w:t>
            </w:r>
            <w:r>
              <w:rPr>
                <w:rFonts w:ascii="Arial" w:hAnsi="Arial" w:cs="Arial"/>
                <w:sz w:val="16"/>
                <w:szCs w:val="16"/>
              </w:rPr>
              <w:t xml:space="preserve"> </w:t>
            </w:r>
            <w:r w:rsidRPr="00AC4EA2">
              <w:rPr>
                <w:rFonts w:ascii="Arial" w:hAnsi="Arial" w:cs="Arial"/>
                <w:sz w:val="16"/>
                <w:szCs w:val="16"/>
              </w:rPr>
              <w:t>(предметная; игровая; трудовая; познавательная,</w:t>
            </w:r>
          </w:p>
          <w:p w14:paraId="519049D2" w14:textId="04C1DF34" w:rsidR="00BE385C" w:rsidRPr="00BE385C" w:rsidRDefault="00AC4EA2" w:rsidP="00AC4EA2">
            <w:pPr>
              <w:suppressAutoHyphens/>
              <w:spacing w:after="0" w:line="240" w:lineRule="auto"/>
              <w:jc w:val="both"/>
              <w:rPr>
                <w:rFonts w:ascii="Arial" w:eastAsia="Times New Roman" w:hAnsi="Arial" w:cs="Arial"/>
                <w:b/>
                <w:i/>
                <w:sz w:val="16"/>
                <w:szCs w:val="16"/>
                <w:lang w:eastAsia="ru-RU"/>
              </w:rPr>
            </w:pPr>
            <w:r w:rsidRPr="00AC4EA2">
              <w:rPr>
                <w:rFonts w:ascii="Arial" w:hAnsi="Arial" w:cs="Arial"/>
                <w:sz w:val="16"/>
                <w:szCs w:val="16"/>
              </w:rPr>
              <w:t>исследовательская и проектная деятельности;</w:t>
            </w:r>
            <w:r>
              <w:rPr>
                <w:rFonts w:ascii="Arial" w:hAnsi="Arial" w:cs="Arial"/>
                <w:sz w:val="16"/>
                <w:szCs w:val="16"/>
              </w:rPr>
              <w:t xml:space="preserve"> </w:t>
            </w:r>
            <w:r w:rsidRPr="00AC4EA2">
              <w:rPr>
                <w:rFonts w:ascii="Arial" w:hAnsi="Arial" w:cs="Arial"/>
                <w:sz w:val="16"/>
                <w:szCs w:val="16"/>
              </w:rPr>
              <w:t>художественно-творческая; продуктивная деятельность и</w:t>
            </w:r>
            <w:r>
              <w:rPr>
                <w:rFonts w:ascii="Arial" w:hAnsi="Arial" w:cs="Arial"/>
                <w:sz w:val="16"/>
                <w:szCs w:val="16"/>
              </w:rPr>
              <w:t xml:space="preserve"> </w:t>
            </w:r>
            <w:r w:rsidRPr="00AC4EA2">
              <w:rPr>
                <w:rFonts w:ascii="Arial" w:hAnsi="Arial" w:cs="Arial"/>
                <w:sz w:val="16"/>
                <w:szCs w:val="16"/>
              </w:rPr>
              <w:t>другие) и общение детей раннего и дошкольного возраста.</w:t>
            </w:r>
          </w:p>
        </w:tc>
        <w:tc>
          <w:tcPr>
            <w:tcW w:w="1699" w:type="pct"/>
            <w:tcBorders>
              <w:top w:val="single" w:sz="6" w:space="0" w:color="auto"/>
              <w:left w:val="single" w:sz="6" w:space="0" w:color="auto"/>
              <w:bottom w:val="single" w:sz="6" w:space="0" w:color="auto"/>
              <w:right w:val="single" w:sz="6" w:space="0" w:color="auto"/>
            </w:tcBorders>
            <w:shd w:val="clear" w:color="auto" w:fill="auto"/>
          </w:tcPr>
          <w:p w14:paraId="60E4E9AF" w14:textId="77777777" w:rsidR="00BE385C" w:rsidRPr="00BE385C" w:rsidRDefault="00BE385C" w:rsidP="005C1D3B">
            <w:pPr>
              <w:suppressAutoHyphens/>
              <w:spacing w:after="0" w:line="240" w:lineRule="auto"/>
              <w:jc w:val="both"/>
              <w:rPr>
                <w:rFonts w:ascii="Arial" w:hAnsi="Arial" w:cs="Arial"/>
                <w:sz w:val="16"/>
                <w:szCs w:val="16"/>
              </w:rPr>
            </w:pPr>
            <w:r w:rsidRPr="00BE385C">
              <w:rPr>
                <w:rFonts w:ascii="Arial" w:hAnsi="Arial" w:cs="Arial"/>
                <w:sz w:val="16"/>
                <w:szCs w:val="16"/>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w:t>
            </w:r>
          </w:p>
          <w:p w14:paraId="48E5C9DF" w14:textId="77777777" w:rsidR="00BE385C" w:rsidRPr="00BE385C" w:rsidRDefault="00BE385C" w:rsidP="005C1D3B">
            <w:pPr>
              <w:suppressAutoHyphens/>
              <w:spacing w:after="0" w:line="240" w:lineRule="auto"/>
              <w:jc w:val="both"/>
              <w:rPr>
                <w:rFonts w:ascii="Arial" w:hAnsi="Arial" w:cs="Arial"/>
                <w:sz w:val="16"/>
                <w:szCs w:val="16"/>
              </w:rPr>
            </w:pPr>
            <w:r w:rsidRPr="00BE385C">
              <w:rPr>
                <w:rFonts w:ascii="Arial" w:hAnsi="Arial" w:cs="Arial"/>
                <w:sz w:val="16"/>
                <w:szCs w:val="16"/>
              </w:rPr>
              <w:t xml:space="preserve"> выявлять и эффективно искать информацию, необходимую для решения задачи и/или проблемы; составлять план действия; определять необходимые ресурсы; реализовывать составленный план; </w:t>
            </w:r>
          </w:p>
          <w:p w14:paraId="327E4E0C" w14:textId="77777777" w:rsidR="00BE385C" w:rsidRPr="00BE385C" w:rsidRDefault="00BE385C" w:rsidP="005C1D3B">
            <w:pPr>
              <w:suppressAutoHyphens/>
              <w:spacing w:after="0" w:line="240" w:lineRule="auto"/>
              <w:jc w:val="both"/>
              <w:rPr>
                <w:rFonts w:ascii="Arial" w:hAnsi="Arial" w:cs="Arial"/>
                <w:sz w:val="16"/>
                <w:szCs w:val="16"/>
              </w:rPr>
            </w:pPr>
            <w:r w:rsidRPr="00BE385C">
              <w:rPr>
                <w:rFonts w:ascii="Arial" w:hAnsi="Arial" w:cs="Arial"/>
                <w:sz w:val="16"/>
                <w:szCs w:val="16"/>
              </w:rPr>
              <w:t xml:space="preserve">определять задачи для поиска информации; определять необходимые источники информации; планировать процесс поиска; структурировать </w:t>
            </w:r>
            <w:proofErr w:type="gramStart"/>
            <w:r w:rsidRPr="00BE385C">
              <w:rPr>
                <w:rFonts w:ascii="Arial" w:hAnsi="Arial" w:cs="Arial"/>
                <w:sz w:val="16"/>
                <w:szCs w:val="16"/>
              </w:rPr>
              <w:t>получаемую</w:t>
            </w:r>
            <w:proofErr w:type="gramEnd"/>
            <w:r w:rsidRPr="00BE385C">
              <w:rPr>
                <w:rFonts w:ascii="Arial" w:hAnsi="Arial" w:cs="Arial"/>
                <w:sz w:val="16"/>
                <w:szCs w:val="16"/>
              </w:rPr>
              <w:t xml:space="preserve"> ин-формацию; выделять наиболее значимое в перечне информации; </w:t>
            </w:r>
          </w:p>
          <w:p w14:paraId="3284FAA0" w14:textId="77777777" w:rsidR="00BE385C" w:rsidRPr="00BE385C" w:rsidRDefault="00BE385C" w:rsidP="005C1D3B">
            <w:pPr>
              <w:suppressAutoHyphens/>
              <w:spacing w:after="0" w:line="240" w:lineRule="auto"/>
              <w:jc w:val="both"/>
              <w:rPr>
                <w:rFonts w:ascii="Arial" w:hAnsi="Arial" w:cs="Arial"/>
                <w:sz w:val="16"/>
                <w:szCs w:val="16"/>
              </w:rPr>
            </w:pPr>
            <w:r w:rsidRPr="00BE385C">
              <w:rPr>
                <w:rFonts w:ascii="Arial" w:hAnsi="Arial" w:cs="Arial"/>
                <w:sz w:val="16"/>
                <w:szCs w:val="16"/>
              </w:rPr>
              <w:t xml:space="preserve">оценивать практическую значимость результатов поиска; оформлять результаты поиска, применять средства информационных технологий для решения профессиональных задач; </w:t>
            </w:r>
          </w:p>
          <w:p w14:paraId="328FA4EB" w14:textId="77777777" w:rsidR="00BE385C" w:rsidRPr="00BE385C" w:rsidRDefault="00BE385C" w:rsidP="005C1D3B">
            <w:pPr>
              <w:suppressAutoHyphens/>
              <w:spacing w:after="0" w:line="240" w:lineRule="auto"/>
              <w:jc w:val="both"/>
              <w:rPr>
                <w:rFonts w:ascii="Arial" w:hAnsi="Arial" w:cs="Arial"/>
                <w:sz w:val="16"/>
                <w:szCs w:val="16"/>
              </w:rPr>
            </w:pPr>
            <w:r w:rsidRPr="00BE385C">
              <w:rPr>
                <w:rFonts w:ascii="Arial" w:hAnsi="Arial" w:cs="Arial"/>
                <w:sz w:val="16"/>
                <w:szCs w:val="16"/>
              </w:rPr>
              <w:t>использовать современное программное обеспечение; использовать различные цифровые средства для решения профессиональных задач</w:t>
            </w:r>
          </w:p>
          <w:p w14:paraId="4BB68836" w14:textId="77777777" w:rsidR="00BE385C" w:rsidRPr="00BE385C" w:rsidRDefault="00BE385C" w:rsidP="005C1D3B">
            <w:pPr>
              <w:suppressAutoHyphens/>
              <w:spacing w:after="0" w:line="240" w:lineRule="auto"/>
              <w:jc w:val="both"/>
              <w:rPr>
                <w:rFonts w:ascii="Arial" w:hAnsi="Arial" w:cs="Arial"/>
                <w:sz w:val="16"/>
                <w:szCs w:val="16"/>
              </w:rPr>
            </w:pPr>
            <w:r w:rsidRPr="00BE385C">
              <w:rPr>
                <w:rFonts w:ascii="Arial" w:hAnsi="Arial" w:cs="Arial"/>
                <w:sz w:val="16"/>
                <w:szCs w:val="16"/>
              </w:rPr>
              <w:lastRenderedPageBreak/>
              <w:t>формулировать различные виды учебных задач и проектировать и решение в соответствии с уровнем познавательного и личностного развития детей младшего возраста;</w:t>
            </w:r>
          </w:p>
          <w:p w14:paraId="34946C57" w14:textId="77777777" w:rsidR="00BE385C" w:rsidRPr="00BE385C" w:rsidRDefault="00BE385C" w:rsidP="005C1D3B">
            <w:pPr>
              <w:suppressAutoHyphens/>
              <w:spacing w:after="0" w:line="240" w:lineRule="auto"/>
              <w:jc w:val="both"/>
              <w:rPr>
                <w:rFonts w:ascii="Arial" w:hAnsi="Arial" w:cs="Arial"/>
                <w:sz w:val="16"/>
                <w:szCs w:val="16"/>
              </w:rPr>
            </w:pPr>
            <w:r w:rsidRPr="00BE385C">
              <w:rPr>
                <w:rFonts w:ascii="Arial" w:hAnsi="Arial" w:cs="Arial"/>
                <w:sz w:val="16"/>
                <w:szCs w:val="16"/>
              </w:rPr>
              <w:t>осуществлять мониторинг и анализ современных психолого-педагогических и методических ресурсов для профессионального роста в области организации обучения обучающихся;</w:t>
            </w:r>
          </w:p>
          <w:p w14:paraId="276CEC69" w14:textId="3D0D0E96" w:rsidR="00BE385C" w:rsidRPr="00BE385C" w:rsidRDefault="00BE385C" w:rsidP="00BE385C">
            <w:pPr>
              <w:spacing w:after="0" w:line="240" w:lineRule="auto"/>
              <w:jc w:val="both"/>
              <w:rPr>
                <w:rFonts w:ascii="Arial" w:hAnsi="Arial" w:cs="Arial"/>
                <w:sz w:val="16"/>
                <w:szCs w:val="16"/>
              </w:rPr>
            </w:pPr>
            <w:r w:rsidRPr="00BE385C">
              <w:rPr>
                <w:rFonts w:ascii="Arial" w:hAnsi="Arial" w:cs="Arial"/>
                <w:sz w:val="16"/>
                <w:szCs w:val="16"/>
              </w:rPr>
              <w:t>проектировать траекторию профессионального роста</w:t>
            </w:r>
          </w:p>
        </w:tc>
        <w:tc>
          <w:tcPr>
            <w:tcW w:w="2284" w:type="pct"/>
            <w:tcBorders>
              <w:top w:val="single" w:sz="6" w:space="0" w:color="auto"/>
              <w:left w:val="single" w:sz="6" w:space="0" w:color="auto"/>
              <w:bottom w:val="single" w:sz="6" w:space="0" w:color="auto"/>
              <w:right w:val="single" w:sz="6" w:space="0" w:color="auto"/>
            </w:tcBorders>
            <w:shd w:val="clear" w:color="auto" w:fill="auto"/>
          </w:tcPr>
          <w:p w14:paraId="38F5672F" w14:textId="77777777" w:rsidR="00BE385C" w:rsidRPr="00BE385C" w:rsidRDefault="00BE385C" w:rsidP="005C1D3B">
            <w:pPr>
              <w:suppressAutoHyphens/>
              <w:spacing w:after="0" w:line="240" w:lineRule="auto"/>
              <w:jc w:val="both"/>
              <w:rPr>
                <w:rFonts w:ascii="Arial" w:hAnsi="Arial" w:cs="Arial"/>
                <w:sz w:val="16"/>
                <w:szCs w:val="16"/>
              </w:rPr>
            </w:pPr>
            <w:r w:rsidRPr="00BE385C">
              <w:rPr>
                <w:rFonts w:ascii="Arial" w:hAnsi="Arial" w:cs="Arial"/>
                <w:sz w:val="16"/>
                <w:szCs w:val="16"/>
              </w:rPr>
              <w:lastRenderedPageBreak/>
              <w:t>актуальный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14:paraId="398455FC" w14:textId="77777777" w:rsidR="00BE385C" w:rsidRPr="00BE385C" w:rsidRDefault="00BE385C" w:rsidP="005C1D3B">
            <w:pPr>
              <w:suppressAutoHyphens/>
              <w:spacing w:after="0" w:line="240" w:lineRule="auto"/>
              <w:jc w:val="both"/>
              <w:rPr>
                <w:rFonts w:ascii="Arial" w:hAnsi="Arial" w:cs="Arial"/>
                <w:sz w:val="16"/>
                <w:szCs w:val="16"/>
              </w:rPr>
            </w:pPr>
            <w:r w:rsidRPr="00BE385C">
              <w:rPr>
                <w:rFonts w:ascii="Arial" w:hAnsi="Arial" w:cs="Arial"/>
                <w:sz w:val="16"/>
                <w:szCs w:val="16"/>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p w14:paraId="24E36B35" w14:textId="77777777" w:rsidR="00BE385C" w:rsidRPr="00BE385C" w:rsidRDefault="00BE385C" w:rsidP="005C1D3B">
            <w:pPr>
              <w:suppressAutoHyphens/>
              <w:spacing w:after="0" w:line="240" w:lineRule="auto"/>
              <w:jc w:val="both"/>
              <w:rPr>
                <w:rFonts w:ascii="Arial" w:hAnsi="Arial" w:cs="Arial"/>
                <w:sz w:val="16"/>
                <w:szCs w:val="16"/>
              </w:rPr>
            </w:pPr>
            <w:r w:rsidRPr="00BE385C">
              <w:rPr>
                <w:rFonts w:ascii="Arial" w:hAnsi="Arial" w:cs="Arial"/>
                <w:sz w:val="16"/>
                <w:szCs w:val="16"/>
              </w:rPr>
              <w:t xml:space="preserve">номенклатура информационных источников, применяемых в профессиональной деятельности; приемы структурирования информации; </w:t>
            </w:r>
          </w:p>
          <w:p w14:paraId="43948EBF" w14:textId="77777777" w:rsidR="00BE385C" w:rsidRPr="00BE385C" w:rsidRDefault="00BE385C" w:rsidP="005C1D3B">
            <w:pPr>
              <w:suppressAutoHyphens/>
              <w:spacing w:after="0" w:line="240" w:lineRule="auto"/>
              <w:jc w:val="both"/>
              <w:rPr>
                <w:rFonts w:ascii="Arial" w:hAnsi="Arial" w:cs="Arial"/>
                <w:sz w:val="16"/>
                <w:szCs w:val="16"/>
              </w:rPr>
            </w:pPr>
            <w:r w:rsidRPr="00BE385C">
              <w:rPr>
                <w:rFonts w:ascii="Arial" w:hAnsi="Arial" w:cs="Arial"/>
                <w:sz w:val="16"/>
                <w:szCs w:val="16"/>
              </w:rPr>
              <w:t xml:space="preserve">формат оформления результатов поиска информации, современные средства и устройства информатизации; порядок их применения и программное обеспечение </w:t>
            </w:r>
          </w:p>
          <w:p w14:paraId="3534FB98" w14:textId="77777777" w:rsidR="00BE385C" w:rsidRPr="00BE385C" w:rsidRDefault="00BE385C" w:rsidP="005C1D3B">
            <w:pPr>
              <w:suppressAutoHyphens/>
              <w:spacing w:after="0" w:line="240" w:lineRule="auto"/>
              <w:jc w:val="both"/>
              <w:rPr>
                <w:rFonts w:ascii="Arial" w:hAnsi="Arial" w:cs="Arial"/>
                <w:sz w:val="16"/>
                <w:szCs w:val="16"/>
              </w:rPr>
            </w:pPr>
            <w:r w:rsidRPr="00BE385C">
              <w:rPr>
                <w:rFonts w:ascii="Arial" w:hAnsi="Arial" w:cs="Arial"/>
                <w:sz w:val="16"/>
                <w:szCs w:val="16"/>
              </w:rPr>
              <w:t>в профессиональной деятельности в том числе с использованием цифровых средств</w:t>
            </w:r>
          </w:p>
          <w:p w14:paraId="4CA4D7A0" w14:textId="77777777" w:rsidR="00BE385C" w:rsidRPr="00BE385C" w:rsidRDefault="00BE385C" w:rsidP="005C1D3B">
            <w:pPr>
              <w:suppressAutoHyphens/>
              <w:spacing w:after="0" w:line="240" w:lineRule="auto"/>
              <w:jc w:val="both"/>
              <w:rPr>
                <w:rFonts w:ascii="Arial" w:hAnsi="Arial" w:cs="Arial"/>
                <w:sz w:val="16"/>
                <w:szCs w:val="16"/>
              </w:rPr>
            </w:pPr>
            <w:r w:rsidRPr="00BE385C">
              <w:rPr>
                <w:rFonts w:ascii="Arial" w:hAnsi="Arial" w:cs="Arial"/>
                <w:sz w:val="16"/>
                <w:szCs w:val="16"/>
              </w:rPr>
              <w:t xml:space="preserve">сущность и виды учебных задач, обобщённых способов деятельности;  </w:t>
            </w:r>
          </w:p>
          <w:p w14:paraId="6AF0F40F" w14:textId="77777777" w:rsidR="00BE385C" w:rsidRPr="00BE385C" w:rsidRDefault="00BE385C" w:rsidP="005C1D3B">
            <w:pPr>
              <w:suppressAutoHyphens/>
              <w:spacing w:after="0" w:line="240" w:lineRule="auto"/>
              <w:jc w:val="both"/>
              <w:rPr>
                <w:rFonts w:ascii="Arial" w:hAnsi="Arial" w:cs="Arial"/>
                <w:sz w:val="16"/>
                <w:szCs w:val="16"/>
              </w:rPr>
            </w:pPr>
            <w:r w:rsidRPr="00BE385C">
              <w:rPr>
                <w:rFonts w:ascii="Arial" w:hAnsi="Arial" w:cs="Arial"/>
                <w:sz w:val="16"/>
                <w:szCs w:val="16"/>
              </w:rPr>
              <w:t>преемственные образовательные программы дошкольного, начального общего и основного общего образования;</w:t>
            </w:r>
          </w:p>
          <w:p w14:paraId="38CFC29C" w14:textId="77777777" w:rsidR="00BE385C" w:rsidRPr="00BE385C" w:rsidRDefault="00BE385C" w:rsidP="005C1D3B">
            <w:pPr>
              <w:suppressAutoHyphens/>
              <w:spacing w:after="0" w:line="240" w:lineRule="auto"/>
              <w:jc w:val="both"/>
              <w:rPr>
                <w:rFonts w:ascii="Arial" w:hAnsi="Arial" w:cs="Arial"/>
                <w:sz w:val="16"/>
                <w:szCs w:val="16"/>
              </w:rPr>
            </w:pPr>
            <w:r w:rsidRPr="00BE385C">
              <w:rPr>
                <w:rFonts w:ascii="Arial" w:hAnsi="Arial" w:cs="Arial"/>
                <w:sz w:val="16"/>
                <w:szCs w:val="16"/>
              </w:rPr>
              <w:t xml:space="preserve">пути достижения образовательных результатов; </w:t>
            </w:r>
          </w:p>
          <w:p w14:paraId="18B639EF" w14:textId="1569A860" w:rsidR="00BE385C" w:rsidRPr="00BE385C" w:rsidRDefault="00BE385C" w:rsidP="00BE385C">
            <w:pPr>
              <w:pStyle w:val="paragraph"/>
              <w:spacing w:before="0" w:beforeAutospacing="0" w:after="0" w:afterAutospacing="0"/>
              <w:jc w:val="both"/>
              <w:textAlignment w:val="baseline"/>
              <w:rPr>
                <w:rStyle w:val="spellingerror"/>
                <w:rFonts w:ascii="Arial" w:hAnsi="Arial" w:cs="Arial"/>
                <w:sz w:val="16"/>
                <w:szCs w:val="16"/>
              </w:rPr>
            </w:pPr>
            <w:r w:rsidRPr="00BE385C">
              <w:rPr>
                <w:rFonts w:ascii="Arial" w:hAnsi="Arial" w:cs="Arial"/>
                <w:sz w:val="16"/>
                <w:szCs w:val="16"/>
              </w:rPr>
              <w:t>образовательные запросы общества и государства в области обучения обучающихся</w:t>
            </w:r>
          </w:p>
        </w:tc>
      </w:tr>
      <w:bookmarkEnd w:id="5"/>
    </w:tbl>
    <w:p w14:paraId="1F4F62CB" w14:textId="77777777" w:rsidR="00A404EA" w:rsidRDefault="00A404EA"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OfficinaSansBookC" w:hAnsi="OfficinaSansBookC"/>
          <w:sz w:val="28"/>
          <w:szCs w:val="28"/>
        </w:rPr>
        <w:sectPr w:rsidR="00A404EA" w:rsidSect="00D352C6">
          <w:pgSz w:w="16838" w:h="11906" w:orient="landscape"/>
          <w:pgMar w:top="1701" w:right="1134" w:bottom="851" w:left="1134" w:header="709" w:footer="709" w:gutter="0"/>
          <w:cols w:space="720"/>
          <w:titlePg/>
          <w:docGrid w:linePitch="299"/>
        </w:sectPr>
      </w:pPr>
    </w:p>
    <w:p w14:paraId="06521595" w14:textId="77777777" w:rsidR="00BE385C" w:rsidRPr="006A2522" w:rsidRDefault="00BE385C" w:rsidP="00BE385C">
      <w:pPr>
        <w:suppressAutoHyphens/>
        <w:spacing w:after="240" w:line="240" w:lineRule="auto"/>
        <w:jc w:val="center"/>
        <w:rPr>
          <w:rFonts w:ascii="Arial" w:hAnsi="Arial" w:cs="Arial"/>
          <w:b/>
          <w:sz w:val="24"/>
          <w:szCs w:val="24"/>
        </w:rPr>
      </w:pPr>
      <w:r w:rsidRPr="006A2522">
        <w:rPr>
          <w:rFonts w:ascii="Arial" w:hAnsi="Arial" w:cs="Arial"/>
          <w:b/>
          <w:sz w:val="24"/>
          <w:szCs w:val="24"/>
        </w:rPr>
        <w:lastRenderedPageBreak/>
        <w:t xml:space="preserve">2. СТРУКТУРА И СОДЕРЖАНИЕ </w:t>
      </w:r>
      <w:r>
        <w:rPr>
          <w:rFonts w:ascii="Arial" w:hAnsi="Arial" w:cs="Arial"/>
          <w:b/>
          <w:sz w:val="24"/>
          <w:szCs w:val="24"/>
        </w:rPr>
        <w:t>ОБЩЕОБРАЗОВАТЕЛЬНОЙ</w:t>
      </w:r>
      <w:r w:rsidRPr="006A2522">
        <w:rPr>
          <w:rFonts w:ascii="Arial" w:hAnsi="Arial" w:cs="Arial"/>
          <w:b/>
          <w:sz w:val="24"/>
          <w:szCs w:val="24"/>
        </w:rPr>
        <w:t xml:space="preserve"> ДИСЦИПЛИНЫ</w:t>
      </w:r>
    </w:p>
    <w:p w14:paraId="1612A2FD" w14:textId="77777777" w:rsidR="00BE385C" w:rsidRPr="006A2522" w:rsidRDefault="00BE385C" w:rsidP="00BE385C">
      <w:pPr>
        <w:suppressAutoHyphens/>
        <w:spacing w:after="240" w:line="240" w:lineRule="auto"/>
        <w:ind w:firstLine="709"/>
        <w:rPr>
          <w:rFonts w:ascii="Arial" w:hAnsi="Arial" w:cs="Arial"/>
          <w:b/>
          <w:sz w:val="24"/>
          <w:szCs w:val="24"/>
        </w:rPr>
      </w:pPr>
      <w:r w:rsidRPr="006A2522">
        <w:rPr>
          <w:rFonts w:ascii="Arial" w:hAnsi="Arial" w:cs="Arial"/>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159"/>
        <w:gridCol w:w="2555"/>
      </w:tblGrid>
      <w:tr w:rsidR="00BE385C" w:rsidRPr="006A2522" w14:paraId="1CA91F6C" w14:textId="77777777" w:rsidTr="005C1D3B">
        <w:trPr>
          <w:trHeight w:val="490"/>
        </w:trPr>
        <w:tc>
          <w:tcPr>
            <w:tcW w:w="3685" w:type="pct"/>
            <w:vAlign w:val="center"/>
          </w:tcPr>
          <w:p w14:paraId="64037DAE" w14:textId="77777777" w:rsidR="00BE385C" w:rsidRPr="00587317" w:rsidRDefault="00BE385C" w:rsidP="005C1D3B">
            <w:pPr>
              <w:suppressAutoHyphens/>
              <w:rPr>
                <w:rFonts w:ascii="Arial" w:hAnsi="Arial" w:cs="Arial"/>
                <w:b/>
                <w:sz w:val="24"/>
                <w:szCs w:val="24"/>
              </w:rPr>
            </w:pPr>
            <w:r w:rsidRPr="00587317">
              <w:rPr>
                <w:rFonts w:ascii="Arial" w:hAnsi="Arial" w:cs="Arial"/>
                <w:b/>
                <w:sz w:val="24"/>
                <w:szCs w:val="24"/>
              </w:rPr>
              <w:t>Вид учебной работы</w:t>
            </w:r>
          </w:p>
        </w:tc>
        <w:tc>
          <w:tcPr>
            <w:tcW w:w="1315" w:type="pct"/>
            <w:vAlign w:val="center"/>
          </w:tcPr>
          <w:p w14:paraId="74F957C5" w14:textId="77777777" w:rsidR="00BE385C" w:rsidRPr="00587317" w:rsidRDefault="00BE385C" w:rsidP="005C1D3B">
            <w:pPr>
              <w:suppressAutoHyphens/>
              <w:rPr>
                <w:rFonts w:ascii="Arial" w:hAnsi="Arial" w:cs="Arial"/>
                <w:b/>
                <w:iCs/>
                <w:sz w:val="24"/>
                <w:szCs w:val="24"/>
              </w:rPr>
            </w:pPr>
            <w:r w:rsidRPr="00587317">
              <w:rPr>
                <w:rFonts w:ascii="Arial" w:hAnsi="Arial" w:cs="Arial"/>
                <w:b/>
                <w:iCs/>
                <w:sz w:val="24"/>
                <w:szCs w:val="24"/>
              </w:rPr>
              <w:t>Объем в часах</w:t>
            </w:r>
          </w:p>
        </w:tc>
      </w:tr>
      <w:tr w:rsidR="00BE385C" w:rsidRPr="006A2522" w14:paraId="785C8DB0" w14:textId="77777777" w:rsidTr="005C1D3B">
        <w:trPr>
          <w:trHeight w:val="490"/>
        </w:trPr>
        <w:tc>
          <w:tcPr>
            <w:tcW w:w="3685" w:type="pct"/>
            <w:vAlign w:val="center"/>
          </w:tcPr>
          <w:p w14:paraId="1F2739A5" w14:textId="77777777" w:rsidR="00BE385C" w:rsidRPr="00587317" w:rsidRDefault="00BE385C" w:rsidP="005C1D3B">
            <w:pPr>
              <w:suppressAutoHyphens/>
              <w:spacing w:after="0"/>
              <w:rPr>
                <w:rFonts w:ascii="Arial" w:hAnsi="Arial" w:cs="Arial"/>
                <w:b/>
                <w:sz w:val="24"/>
                <w:szCs w:val="24"/>
              </w:rPr>
            </w:pPr>
            <w:r w:rsidRPr="00587317">
              <w:rPr>
                <w:rFonts w:ascii="Arial" w:hAnsi="Arial" w:cs="Arial"/>
                <w:b/>
                <w:sz w:val="24"/>
                <w:szCs w:val="24"/>
              </w:rPr>
              <w:t>Объем образовательной программы учебной дисциплины</w:t>
            </w:r>
          </w:p>
        </w:tc>
        <w:tc>
          <w:tcPr>
            <w:tcW w:w="1315" w:type="pct"/>
            <w:vAlign w:val="center"/>
          </w:tcPr>
          <w:p w14:paraId="3EDB2664" w14:textId="77777777" w:rsidR="00BE385C" w:rsidRPr="00587317" w:rsidRDefault="00BE385C" w:rsidP="005C1D3B">
            <w:pPr>
              <w:suppressAutoHyphens/>
              <w:spacing w:after="0"/>
              <w:rPr>
                <w:rFonts w:ascii="Arial" w:hAnsi="Arial" w:cs="Arial"/>
                <w:iCs/>
                <w:sz w:val="24"/>
                <w:szCs w:val="24"/>
              </w:rPr>
            </w:pPr>
            <w:r w:rsidRPr="00587317">
              <w:rPr>
                <w:rFonts w:ascii="Arial" w:hAnsi="Arial" w:cs="Arial"/>
                <w:iCs/>
                <w:sz w:val="24"/>
                <w:szCs w:val="24"/>
              </w:rPr>
              <w:t>140</w:t>
            </w:r>
          </w:p>
        </w:tc>
      </w:tr>
      <w:tr w:rsidR="00BE385C" w:rsidRPr="006A2522" w14:paraId="06410B9D" w14:textId="77777777" w:rsidTr="005C1D3B">
        <w:trPr>
          <w:trHeight w:val="490"/>
        </w:trPr>
        <w:tc>
          <w:tcPr>
            <w:tcW w:w="3685" w:type="pct"/>
            <w:vAlign w:val="center"/>
          </w:tcPr>
          <w:p w14:paraId="11B47E18" w14:textId="77777777" w:rsidR="00BE385C" w:rsidRPr="00587317" w:rsidRDefault="00BE385C" w:rsidP="005C1D3B">
            <w:pPr>
              <w:suppressAutoHyphens/>
              <w:spacing w:after="0"/>
              <w:rPr>
                <w:rFonts w:ascii="Arial" w:hAnsi="Arial" w:cs="Arial"/>
                <w:sz w:val="24"/>
                <w:szCs w:val="24"/>
              </w:rPr>
            </w:pPr>
            <w:r w:rsidRPr="00587317">
              <w:rPr>
                <w:rFonts w:ascii="Arial" w:hAnsi="Arial" w:cs="Arial"/>
                <w:sz w:val="24"/>
                <w:szCs w:val="24"/>
              </w:rPr>
              <w:t>теоретическое обучение</w:t>
            </w:r>
          </w:p>
        </w:tc>
        <w:tc>
          <w:tcPr>
            <w:tcW w:w="1315" w:type="pct"/>
            <w:vAlign w:val="center"/>
          </w:tcPr>
          <w:p w14:paraId="54561A70" w14:textId="77777777" w:rsidR="00BE385C" w:rsidRPr="00587317" w:rsidRDefault="00BE385C" w:rsidP="005C1D3B">
            <w:pPr>
              <w:suppressAutoHyphens/>
              <w:spacing w:after="0"/>
              <w:rPr>
                <w:rFonts w:ascii="Arial" w:hAnsi="Arial" w:cs="Arial"/>
                <w:iCs/>
                <w:sz w:val="24"/>
                <w:szCs w:val="24"/>
              </w:rPr>
            </w:pPr>
            <w:r w:rsidRPr="00587317">
              <w:rPr>
                <w:rFonts w:ascii="Arial" w:hAnsi="Arial" w:cs="Arial"/>
                <w:iCs/>
                <w:sz w:val="24"/>
                <w:szCs w:val="24"/>
              </w:rPr>
              <w:t>70</w:t>
            </w:r>
          </w:p>
        </w:tc>
      </w:tr>
      <w:tr w:rsidR="00BE385C" w:rsidRPr="006A2522" w14:paraId="0447D21D" w14:textId="77777777" w:rsidTr="005C1D3B">
        <w:trPr>
          <w:trHeight w:val="490"/>
        </w:trPr>
        <w:tc>
          <w:tcPr>
            <w:tcW w:w="3685" w:type="pct"/>
            <w:vAlign w:val="center"/>
          </w:tcPr>
          <w:p w14:paraId="0867401C" w14:textId="77777777" w:rsidR="00BE385C" w:rsidRPr="00587317" w:rsidRDefault="00BE385C" w:rsidP="005C1D3B">
            <w:pPr>
              <w:suppressAutoHyphens/>
              <w:spacing w:after="0"/>
              <w:rPr>
                <w:rFonts w:ascii="Arial" w:hAnsi="Arial" w:cs="Arial"/>
                <w:sz w:val="24"/>
                <w:szCs w:val="24"/>
              </w:rPr>
            </w:pPr>
            <w:r w:rsidRPr="00587317">
              <w:rPr>
                <w:rFonts w:ascii="Arial" w:hAnsi="Arial" w:cs="Arial"/>
                <w:sz w:val="24"/>
                <w:szCs w:val="24"/>
              </w:rPr>
              <w:t>практические занятия</w:t>
            </w:r>
          </w:p>
        </w:tc>
        <w:tc>
          <w:tcPr>
            <w:tcW w:w="1315" w:type="pct"/>
            <w:vAlign w:val="center"/>
          </w:tcPr>
          <w:p w14:paraId="7C131CE1" w14:textId="77777777" w:rsidR="00BE385C" w:rsidRPr="00587317" w:rsidRDefault="00BE385C" w:rsidP="005C1D3B">
            <w:pPr>
              <w:suppressAutoHyphens/>
              <w:spacing w:after="0"/>
              <w:rPr>
                <w:rFonts w:ascii="Arial" w:hAnsi="Arial" w:cs="Arial"/>
                <w:iCs/>
                <w:sz w:val="24"/>
                <w:szCs w:val="24"/>
              </w:rPr>
            </w:pPr>
            <w:r w:rsidRPr="00587317">
              <w:rPr>
                <w:rFonts w:ascii="Arial" w:hAnsi="Arial" w:cs="Arial"/>
                <w:iCs/>
                <w:sz w:val="24"/>
                <w:szCs w:val="24"/>
              </w:rPr>
              <w:t>70</w:t>
            </w:r>
          </w:p>
        </w:tc>
      </w:tr>
      <w:tr w:rsidR="00BE385C" w:rsidRPr="006A2522" w14:paraId="1E9FD0F1" w14:textId="77777777" w:rsidTr="005C1D3B">
        <w:trPr>
          <w:trHeight w:val="490"/>
        </w:trPr>
        <w:tc>
          <w:tcPr>
            <w:tcW w:w="3685" w:type="pct"/>
            <w:vAlign w:val="center"/>
          </w:tcPr>
          <w:p w14:paraId="52544514" w14:textId="77777777" w:rsidR="00BE385C" w:rsidRPr="00587317" w:rsidRDefault="00BE385C" w:rsidP="005C1D3B">
            <w:pPr>
              <w:suppressAutoHyphens/>
              <w:spacing w:after="0"/>
              <w:rPr>
                <w:rFonts w:ascii="Arial" w:hAnsi="Arial" w:cs="Arial"/>
                <w:sz w:val="24"/>
                <w:szCs w:val="24"/>
              </w:rPr>
            </w:pPr>
            <w:r w:rsidRPr="00587317">
              <w:rPr>
                <w:rFonts w:ascii="Arial" w:hAnsi="Arial" w:cs="Arial"/>
                <w:sz w:val="24"/>
                <w:szCs w:val="24"/>
              </w:rPr>
              <w:t>контрольные работы</w:t>
            </w:r>
          </w:p>
        </w:tc>
        <w:tc>
          <w:tcPr>
            <w:tcW w:w="1315" w:type="pct"/>
            <w:vAlign w:val="center"/>
          </w:tcPr>
          <w:p w14:paraId="05EADFFE" w14:textId="77777777" w:rsidR="00BE385C" w:rsidRPr="00587317" w:rsidRDefault="00BE385C" w:rsidP="005C1D3B">
            <w:pPr>
              <w:suppressAutoHyphens/>
              <w:spacing w:after="0"/>
              <w:rPr>
                <w:rFonts w:ascii="Arial" w:hAnsi="Arial" w:cs="Arial"/>
                <w:iCs/>
                <w:sz w:val="24"/>
                <w:szCs w:val="24"/>
              </w:rPr>
            </w:pPr>
            <w:r>
              <w:rPr>
                <w:rFonts w:ascii="Arial" w:hAnsi="Arial" w:cs="Arial"/>
                <w:iCs/>
                <w:sz w:val="24"/>
                <w:szCs w:val="24"/>
              </w:rPr>
              <w:t>4</w:t>
            </w:r>
          </w:p>
        </w:tc>
      </w:tr>
      <w:tr w:rsidR="00BE385C" w:rsidRPr="006A2522" w14:paraId="535CB900" w14:textId="77777777" w:rsidTr="005C1D3B">
        <w:trPr>
          <w:trHeight w:val="267"/>
        </w:trPr>
        <w:tc>
          <w:tcPr>
            <w:tcW w:w="3685" w:type="pct"/>
            <w:vAlign w:val="center"/>
          </w:tcPr>
          <w:p w14:paraId="741F73D5" w14:textId="77777777" w:rsidR="00BE385C" w:rsidRPr="00587317" w:rsidRDefault="00BE385C" w:rsidP="005C1D3B">
            <w:pPr>
              <w:suppressAutoHyphens/>
              <w:spacing w:after="0"/>
              <w:rPr>
                <w:rFonts w:ascii="Arial" w:hAnsi="Arial" w:cs="Arial"/>
                <w:sz w:val="24"/>
                <w:szCs w:val="24"/>
              </w:rPr>
            </w:pPr>
            <w:r w:rsidRPr="00587317">
              <w:rPr>
                <w:rFonts w:ascii="Arial" w:hAnsi="Arial" w:cs="Arial"/>
                <w:sz w:val="24"/>
                <w:szCs w:val="24"/>
              </w:rPr>
              <w:t>самостоятельн</w:t>
            </w:r>
            <w:r>
              <w:rPr>
                <w:rFonts w:ascii="Arial" w:hAnsi="Arial" w:cs="Arial"/>
                <w:sz w:val="24"/>
                <w:szCs w:val="24"/>
              </w:rPr>
              <w:t>ые работы</w:t>
            </w:r>
          </w:p>
        </w:tc>
        <w:tc>
          <w:tcPr>
            <w:tcW w:w="1315" w:type="pct"/>
            <w:vAlign w:val="center"/>
          </w:tcPr>
          <w:p w14:paraId="75AB9AC0" w14:textId="77777777" w:rsidR="00BE385C" w:rsidRPr="00587317" w:rsidRDefault="00BE385C" w:rsidP="005C1D3B">
            <w:pPr>
              <w:suppressAutoHyphens/>
              <w:spacing w:after="0"/>
              <w:rPr>
                <w:rFonts w:ascii="Arial" w:hAnsi="Arial" w:cs="Arial"/>
                <w:iCs/>
                <w:sz w:val="24"/>
                <w:szCs w:val="24"/>
              </w:rPr>
            </w:pPr>
          </w:p>
        </w:tc>
      </w:tr>
      <w:tr w:rsidR="00BE385C" w:rsidRPr="006A2522" w14:paraId="11424019" w14:textId="77777777" w:rsidTr="005C1D3B">
        <w:trPr>
          <w:trHeight w:val="331"/>
        </w:trPr>
        <w:tc>
          <w:tcPr>
            <w:tcW w:w="3685" w:type="pct"/>
            <w:vAlign w:val="center"/>
          </w:tcPr>
          <w:p w14:paraId="27321B94" w14:textId="77777777" w:rsidR="00BE385C" w:rsidRPr="00587317" w:rsidRDefault="00BE385C" w:rsidP="005C1D3B">
            <w:pPr>
              <w:suppressAutoHyphens/>
              <w:spacing w:after="0"/>
              <w:rPr>
                <w:rFonts w:ascii="Arial" w:hAnsi="Arial" w:cs="Arial"/>
                <w:sz w:val="24"/>
                <w:szCs w:val="24"/>
              </w:rPr>
            </w:pPr>
            <w:r w:rsidRPr="00587317">
              <w:rPr>
                <w:rFonts w:ascii="Arial" w:hAnsi="Arial" w:cs="Arial"/>
                <w:b/>
                <w:iCs/>
                <w:sz w:val="24"/>
                <w:szCs w:val="24"/>
              </w:rPr>
              <w:t xml:space="preserve">Промежуточная аттестация в форме </w:t>
            </w:r>
            <w:r>
              <w:rPr>
                <w:rFonts w:ascii="Arial" w:hAnsi="Arial" w:cs="Arial"/>
                <w:b/>
                <w:iCs/>
                <w:sz w:val="24"/>
                <w:szCs w:val="24"/>
              </w:rPr>
              <w:t xml:space="preserve">экзамена </w:t>
            </w:r>
          </w:p>
        </w:tc>
        <w:tc>
          <w:tcPr>
            <w:tcW w:w="1315" w:type="pct"/>
            <w:vAlign w:val="center"/>
          </w:tcPr>
          <w:p w14:paraId="4858C9CB" w14:textId="77777777" w:rsidR="00BE385C" w:rsidRPr="00587317" w:rsidRDefault="00BE385C" w:rsidP="005C1D3B">
            <w:pPr>
              <w:suppressAutoHyphens/>
              <w:spacing w:after="0"/>
              <w:rPr>
                <w:rFonts w:ascii="Arial" w:hAnsi="Arial" w:cs="Arial"/>
                <w:iCs/>
                <w:sz w:val="24"/>
                <w:szCs w:val="24"/>
              </w:rPr>
            </w:pPr>
          </w:p>
        </w:tc>
      </w:tr>
    </w:tbl>
    <w:p w14:paraId="35A1C045" w14:textId="77777777" w:rsidR="00BE385C" w:rsidRPr="006A2522" w:rsidRDefault="00BE385C" w:rsidP="00BE385C">
      <w:pPr>
        <w:suppressAutoHyphens/>
        <w:spacing w:after="120"/>
        <w:rPr>
          <w:rFonts w:ascii="Arial" w:hAnsi="Arial" w:cs="Arial"/>
          <w:b/>
          <w:i/>
          <w:sz w:val="24"/>
          <w:szCs w:val="24"/>
        </w:rPr>
        <w:sectPr w:rsidR="00BE385C" w:rsidRPr="006A2522" w:rsidSect="005C1D3B">
          <w:footerReference w:type="even" r:id="rId11"/>
          <w:footerReference w:type="default" r:id="rId12"/>
          <w:pgSz w:w="11906" w:h="16838"/>
          <w:pgMar w:top="1134" w:right="707" w:bottom="284" w:left="1701" w:header="708" w:footer="708" w:gutter="0"/>
          <w:cols w:space="720"/>
          <w:titlePg/>
          <w:docGrid w:linePitch="299"/>
        </w:sectPr>
      </w:pPr>
    </w:p>
    <w:p w14:paraId="05A0D4CF" w14:textId="77777777" w:rsidR="00D352C6" w:rsidRPr="00BE385C" w:rsidRDefault="00D352C6" w:rsidP="00BE385C">
      <w:pPr>
        <w:spacing w:after="0" w:line="240" w:lineRule="auto"/>
        <w:rPr>
          <w:rFonts w:ascii="Arial" w:hAnsi="Arial" w:cs="Arial"/>
          <w:b/>
          <w:bCs/>
          <w:caps/>
          <w:sz w:val="18"/>
          <w:szCs w:val="18"/>
          <w:u w:val="single"/>
        </w:rPr>
      </w:pPr>
      <w:bookmarkStart w:id="6" w:name="_Toc115185261"/>
      <w:r w:rsidRPr="00BE385C">
        <w:rPr>
          <w:rFonts w:ascii="Arial" w:hAnsi="Arial" w:cs="Arial"/>
          <w:b/>
          <w:bCs/>
          <w:sz w:val="18"/>
          <w:szCs w:val="18"/>
        </w:rPr>
        <w:lastRenderedPageBreak/>
        <w:t>2.2. Тематический план и содержание дисциплины</w:t>
      </w:r>
      <w:bookmarkEnd w:id="6"/>
      <w:r w:rsidRPr="00BE385C">
        <w:rPr>
          <w:rFonts w:ascii="Arial" w:hAnsi="Arial" w:cs="Arial"/>
          <w:b/>
          <w:bCs/>
          <w:caps/>
          <w:sz w:val="18"/>
          <w:szCs w:val="18"/>
          <w:u w:val="single"/>
        </w:rPr>
        <w:t xml:space="preserve"> </w:t>
      </w:r>
    </w:p>
    <w:p w14:paraId="7CFAF776" w14:textId="77777777" w:rsidR="007F5703" w:rsidRPr="00BE385C" w:rsidRDefault="007F5703" w:rsidP="00BE385C">
      <w:pPr>
        <w:spacing w:after="0" w:line="240" w:lineRule="auto"/>
        <w:rPr>
          <w:rFonts w:ascii="Arial" w:hAnsi="Arial" w:cs="Arial"/>
          <w:b/>
          <w:bCs/>
          <w:caps/>
          <w:sz w:val="18"/>
          <w:szCs w:val="18"/>
          <w:u w:val="single"/>
        </w:rPr>
      </w:pPr>
    </w:p>
    <w:tbl>
      <w:tblPr>
        <w:tblW w:w="14487"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63"/>
        <w:gridCol w:w="8335"/>
        <w:gridCol w:w="1304"/>
        <w:gridCol w:w="1985"/>
      </w:tblGrid>
      <w:tr w:rsidR="007F5703" w:rsidRPr="00BE385C" w14:paraId="2719FC07" w14:textId="77777777" w:rsidTr="008209B3">
        <w:trPr>
          <w:trHeight w:val="20"/>
        </w:trPr>
        <w:tc>
          <w:tcPr>
            <w:tcW w:w="2863" w:type="dxa"/>
            <w:shd w:val="clear" w:color="auto" w:fill="auto"/>
            <w:vAlign w:val="center"/>
          </w:tcPr>
          <w:p w14:paraId="7DCB7916"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bCs/>
                <w:sz w:val="18"/>
                <w:szCs w:val="18"/>
              </w:rPr>
            </w:pPr>
            <w:r w:rsidRPr="00BE385C">
              <w:rPr>
                <w:rFonts w:ascii="Arial" w:hAnsi="Arial" w:cs="Arial"/>
                <w:b/>
                <w:bCs/>
                <w:sz w:val="18"/>
                <w:szCs w:val="18"/>
              </w:rPr>
              <w:t>Наименование разделов и тем</w:t>
            </w:r>
          </w:p>
        </w:tc>
        <w:tc>
          <w:tcPr>
            <w:tcW w:w="8335" w:type="dxa"/>
            <w:shd w:val="clear" w:color="auto" w:fill="auto"/>
            <w:vAlign w:val="center"/>
          </w:tcPr>
          <w:p w14:paraId="01F14279"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bCs/>
                <w:sz w:val="18"/>
                <w:szCs w:val="18"/>
              </w:rPr>
            </w:pPr>
            <w:r w:rsidRPr="00BE385C">
              <w:rPr>
                <w:rFonts w:ascii="Arial" w:hAnsi="Arial" w:cs="Arial"/>
                <w:b/>
                <w:bCs/>
                <w:sz w:val="18"/>
                <w:szCs w:val="18"/>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1304" w:type="dxa"/>
            <w:shd w:val="clear" w:color="auto" w:fill="auto"/>
            <w:vAlign w:val="center"/>
          </w:tcPr>
          <w:p w14:paraId="1F8FCAA4"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bCs/>
                <w:sz w:val="18"/>
                <w:szCs w:val="18"/>
              </w:rPr>
            </w:pPr>
            <w:r w:rsidRPr="00BE385C">
              <w:rPr>
                <w:rFonts w:ascii="Arial" w:hAnsi="Arial" w:cs="Arial"/>
                <w:b/>
                <w:bCs/>
                <w:sz w:val="18"/>
                <w:szCs w:val="18"/>
              </w:rPr>
              <w:t>Объем часов</w:t>
            </w:r>
          </w:p>
        </w:tc>
        <w:tc>
          <w:tcPr>
            <w:tcW w:w="1985" w:type="dxa"/>
            <w:shd w:val="clear" w:color="auto" w:fill="auto"/>
            <w:vAlign w:val="center"/>
          </w:tcPr>
          <w:p w14:paraId="6A5DAF46"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bCs/>
                <w:sz w:val="18"/>
                <w:szCs w:val="18"/>
              </w:rPr>
            </w:pPr>
            <w:r w:rsidRPr="00BE385C">
              <w:rPr>
                <w:rFonts w:ascii="Arial" w:hAnsi="Arial" w:cs="Arial"/>
                <w:b/>
                <w:bCs/>
                <w:sz w:val="18"/>
                <w:szCs w:val="18"/>
              </w:rPr>
              <w:t>Формируемые компетенции</w:t>
            </w:r>
          </w:p>
        </w:tc>
      </w:tr>
      <w:tr w:rsidR="007F5703" w:rsidRPr="00BE385C" w14:paraId="5EF673B5" w14:textId="77777777" w:rsidTr="008209B3">
        <w:trPr>
          <w:trHeight w:val="20"/>
        </w:trPr>
        <w:tc>
          <w:tcPr>
            <w:tcW w:w="2863" w:type="dxa"/>
            <w:shd w:val="clear" w:color="auto" w:fill="auto"/>
          </w:tcPr>
          <w:p w14:paraId="2AE66C17"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bCs/>
                <w:sz w:val="18"/>
                <w:szCs w:val="18"/>
              </w:rPr>
            </w:pPr>
            <w:r w:rsidRPr="00BE385C">
              <w:rPr>
                <w:rFonts w:ascii="Arial" w:hAnsi="Arial" w:cs="Arial"/>
                <w:b/>
                <w:bCs/>
                <w:sz w:val="18"/>
                <w:szCs w:val="18"/>
              </w:rPr>
              <w:t>1</w:t>
            </w:r>
          </w:p>
        </w:tc>
        <w:tc>
          <w:tcPr>
            <w:tcW w:w="8335" w:type="dxa"/>
            <w:shd w:val="clear" w:color="auto" w:fill="auto"/>
          </w:tcPr>
          <w:p w14:paraId="64CD7623"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bCs/>
                <w:sz w:val="18"/>
                <w:szCs w:val="18"/>
              </w:rPr>
            </w:pPr>
            <w:r w:rsidRPr="00BE385C">
              <w:rPr>
                <w:rFonts w:ascii="Arial" w:hAnsi="Arial" w:cs="Arial"/>
                <w:b/>
                <w:bCs/>
                <w:sz w:val="18"/>
                <w:szCs w:val="18"/>
              </w:rPr>
              <w:t>2</w:t>
            </w:r>
          </w:p>
        </w:tc>
        <w:tc>
          <w:tcPr>
            <w:tcW w:w="1304" w:type="dxa"/>
            <w:shd w:val="clear" w:color="auto" w:fill="auto"/>
          </w:tcPr>
          <w:p w14:paraId="3939F701"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bCs/>
                <w:sz w:val="18"/>
                <w:szCs w:val="18"/>
              </w:rPr>
            </w:pPr>
            <w:r w:rsidRPr="00BE385C">
              <w:rPr>
                <w:rFonts w:ascii="Arial" w:hAnsi="Arial" w:cs="Arial"/>
                <w:b/>
                <w:bCs/>
                <w:sz w:val="18"/>
                <w:szCs w:val="18"/>
              </w:rPr>
              <w:t>3</w:t>
            </w:r>
          </w:p>
        </w:tc>
        <w:tc>
          <w:tcPr>
            <w:tcW w:w="1985" w:type="dxa"/>
            <w:shd w:val="clear" w:color="auto" w:fill="auto"/>
          </w:tcPr>
          <w:p w14:paraId="7FC5B67A"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sz w:val="18"/>
                <w:szCs w:val="18"/>
              </w:rPr>
              <w:t>4</w:t>
            </w:r>
          </w:p>
        </w:tc>
      </w:tr>
      <w:tr w:rsidR="007F5703" w:rsidRPr="00BE385C" w14:paraId="3B61A6B6" w14:textId="77777777" w:rsidTr="008209B3">
        <w:trPr>
          <w:trHeight w:val="20"/>
        </w:trPr>
        <w:tc>
          <w:tcPr>
            <w:tcW w:w="14487" w:type="dxa"/>
            <w:gridSpan w:val="4"/>
            <w:shd w:val="clear" w:color="auto" w:fill="auto"/>
          </w:tcPr>
          <w:p w14:paraId="2FC1DDAB"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Основное содержание</w:t>
            </w:r>
          </w:p>
        </w:tc>
      </w:tr>
      <w:tr w:rsidR="00BE385C" w:rsidRPr="00BE385C" w14:paraId="6CF9AE5C" w14:textId="77777777" w:rsidTr="005C1D3B">
        <w:trPr>
          <w:trHeight w:val="20"/>
        </w:trPr>
        <w:tc>
          <w:tcPr>
            <w:tcW w:w="11198" w:type="dxa"/>
            <w:gridSpan w:val="2"/>
            <w:shd w:val="clear" w:color="auto" w:fill="D9D9D9" w:themeFill="background1" w:themeFillShade="D9"/>
          </w:tcPr>
          <w:p w14:paraId="005E4D3F" w14:textId="02436CB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
                <w:bCs/>
                <w:sz w:val="18"/>
                <w:szCs w:val="18"/>
              </w:rPr>
              <w:t>Раздел 1. Повторение курса математики основной школы</w:t>
            </w:r>
          </w:p>
        </w:tc>
        <w:tc>
          <w:tcPr>
            <w:tcW w:w="1304" w:type="dxa"/>
            <w:shd w:val="clear" w:color="auto" w:fill="D9D9D9" w:themeFill="background1" w:themeFillShade="D9"/>
          </w:tcPr>
          <w:p w14:paraId="3CC61DF6" w14:textId="6FAE4BC5"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bCs/>
                <w:sz w:val="18"/>
                <w:szCs w:val="18"/>
              </w:rPr>
            </w:pPr>
          </w:p>
        </w:tc>
        <w:tc>
          <w:tcPr>
            <w:tcW w:w="1985" w:type="dxa"/>
            <w:vMerge w:val="restart"/>
            <w:shd w:val="clear" w:color="auto" w:fill="auto"/>
            <w:vAlign w:val="center"/>
          </w:tcPr>
          <w:p w14:paraId="1778496D"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sz w:val="18"/>
                <w:szCs w:val="18"/>
              </w:rPr>
              <w:t>ОК-01, ОК-02, ОК-03, ОК-04, ОК-05, ОК-06, ОК-07</w:t>
            </w:r>
          </w:p>
          <w:p w14:paraId="5B827C8F"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
                <w:sz w:val="18"/>
                <w:szCs w:val="18"/>
              </w:rPr>
            </w:pPr>
            <w:r w:rsidRPr="00BE385C">
              <w:rPr>
                <w:rFonts w:ascii="Arial" w:hAnsi="Arial" w:cs="Arial"/>
                <w:bCs/>
                <w:i/>
                <w:sz w:val="18"/>
                <w:szCs w:val="18"/>
              </w:rPr>
              <w:t>ПК 1.1</w:t>
            </w:r>
          </w:p>
          <w:p w14:paraId="2CADA00F"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
                <w:sz w:val="18"/>
                <w:szCs w:val="18"/>
              </w:rPr>
            </w:pPr>
            <w:r w:rsidRPr="00BE385C">
              <w:rPr>
                <w:rFonts w:ascii="Arial" w:hAnsi="Arial" w:cs="Arial"/>
                <w:bCs/>
                <w:i/>
                <w:sz w:val="18"/>
                <w:szCs w:val="18"/>
              </w:rPr>
              <w:t>ПК 1.4</w:t>
            </w:r>
          </w:p>
          <w:p w14:paraId="6FD8D895" w14:textId="3CBF7D71" w:rsidR="00BE385C" w:rsidRPr="00BE385C" w:rsidRDefault="00BE385C" w:rsidP="00AC4E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i/>
                <w:sz w:val="18"/>
                <w:szCs w:val="18"/>
              </w:rPr>
              <w:t xml:space="preserve">ПК </w:t>
            </w:r>
            <w:r w:rsidR="00AC4EA2">
              <w:rPr>
                <w:rFonts w:ascii="Arial" w:hAnsi="Arial" w:cs="Arial"/>
                <w:bCs/>
                <w:i/>
                <w:sz w:val="18"/>
                <w:szCs w:val="18"/>
              </w:rPr>
              <w:t>2.1</w:t>
            </w:r>
          </w:p>
        </w:tc>
      </w:tr>
      <w:tr w:rsidR="007F5703" w:rsidRPr="00BE385C" w14:paraId="05CDA6BE" w14:textId="77777777" w:rsidTr="008209B3">
        <w:trPr>
          <w:trHeight w:val="182"/>
        </w:trPr>
        <w:tc>
          <w:tcPr>
            <w:tcW w:w="2863" w:type="dxa"/>
            <w:vMerge w:val="restart"/>
            <w:shd w:val="clear" w:color="auto" w:fill="auto"/>
          </w:tcPr>
          <w:p w14:paraId="41A2DE5B" w14:textId="1BE22EF3"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Тема 1.1</w:t>
            </w:r>
          </w:p>
          <w:p w14:paraId="2039284B"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Цель и задачи математики при освоении специальности</w:t>
            </w:r>
          </w:p>
        </w:tc>
        <w:tc>
          <w:tcPr>
            <w:tcW w:w="8335" w:type="dxa"/>
            <w:shd w:val="clear" w:color="auto" w:fill="auto"/>
          </w:tcPr>
          <w:p w14:paraId="4BCB99EA"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5CDC8996"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22F8FD33"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sz w:val="18"/>
                <w:szCs w:val="18"/>
              </w:rPr>
              <w:t>2</w:t>
            </w:r>
          </w:p>
        </w:tc>
        <w:tc>
          <w:tcPr>
            <w:tcW w:w="1985" w:type="dxa"/>
            <w:vMerge/>
            <w:shd w:val="clear" w:color="auto" w:fill="auto"/>
          </w:tcPr>
          <w:p w14:paraId="45165BD4"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3059E8A4" w14:textId="77777777" w:rsidTr="005C1D3B">
        <w:trPr>
          <w:trHeight w:val="424"/>
        </w:trPr>
        <w:tc>
          <w:tcPr>
            <w:tcW w:w="2863" w:type="dxa"/>
            <w:vMerge/>
          </w:tcPr>
          <w:p w14:paraId="3D826884"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4EF07136"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Базовые знания и умения по математике в профессиональной и в повседневной деятельности.</w:t>
            </w:r>
          </w:p>
        </w:tc>
        <w:tc>
          <w:tcPr>
            <w:tcW w:w="1304" w:type="dxa"/>
            <w:vMerge/>
            <w:shd w:val="clear" w:color="auto" w:fill="auto"/>
          </w:tcPr>
          <w:p w14:paraId="7933F59D"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59626F6F"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00DB4E39" w14:textId="77777777" w:rsidTr="008209B3">
        <w:trPr>
          <w:trHeight w:val="20"/>
        </w:trPr>
        <w:tc>
          <w:tcPr>
            <w:tcW w:w="2863" w:type="dxa"/>
            <w:vMerge w:val="restart"/>
            <w:shd w:val="clear" w:color="auto" w:fill="auto"/>
          </w:tcPr>
          <w:p w14:paraId="6D4B9803"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Тема 1.2</w:t>
            </w:r>
          </w:p>
          <w:p w14:paraId="08138B74"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Числа и вычисления. Выражения и преобразования</w:t>
            </w:r>
          </w:p>
        </w:tc>
        <w:tc>
          <w:tcPr>
            <w:tcW w:w="8335" w:type="dxa"/>
            <w:shd w:val="clear" w:color="auto" w:fill="auto"/>
          </w:tcPr>
          <w:p w14:paraId="70D98507"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63D15DF8"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3EC72841"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79600CDE"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sz w:val="18"/>
                <w:szCs w:val="18"/>
              </w:rPr>
              <w:t>2</w:t>
            </w:r>
          </w:p>
        </w:tc>
        <w:tc>
          <w:tcPr>
            <w:tcW w:w="1985" w:type="dxa"/>
            <w:vMerge/>
            <w:shd w:val="clear" w:color="auto" w:fill="auto"/>
          </w:tcPr>
          <w:p w14:paraId="74DA96E2"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79DB90B2" w14:textId="77777777" w:rsidTr="005C1D3B">
        <w:trPr>
          <w:trHeight w:val="631"/>
        </w:trPr>
        <w:tc>
          <w:tcPr>
            <w:tcW w:w="2863" w:type="dxa"/>
            <w:vMerge/>
          </w:tcPr>
          <w:p w14:paraId="78548665"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7918886E" w14:textId="3E20657C"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Действия над положительными и отрицательными числами, обыкновенными и десятичными дробями. Действия со степенями, формулы сокращенного умножения.</w:t>
            </w:r>
          </w:p>
        </w:tc>
        <w:tc>
          <w:tcPr>
            <w:tcW w:w="1304" w:type="dxa"/>
            <w:vMerge/>
            <w:shd w:val="clear" w:color="auto" w:fill="auto"/>
          </w:tcPr>
          <w:p w14:paraId="3D36DF4B"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7D21197B"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34CA0E28" w14:textId="77777777" w:rsidTr="008209B3">
        <w:trPr>
          <w:trHeight w:val="276"/>
        </w:trPr>
        <w:tc>
          <w:tcPr>
            <w:tcW w:w="2863" w:type="dxa"/>
            <w:vMerge w:val="restart"/>
            <w:shd w:val="clear" w:color="auto" w:fill="auto"/>
          </w:tcPr>
          <w:p w14:paraId="27F06136"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1.3. </w:t>
            </w:r>
          </w:p>
          <w:p w14:paraId="4BCE2876"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Геометрия на плоскости</w:t>
            </w:r>
          </w:p>
        </w:tc>
        <w:tc>
          <w:tcPr>
            <w:tcW w:w="8335" w:type="dxa"/>
            <w:shd w:val="clear" w:color="auto" w:fill="auto"/>
          </w:tcPr>
          <w:p w14:paraId="3EF31A86"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
                <w:bCs/>
                <w:sz w:val="18"/>
                <w:szCs w:val="18"/>
              </w:rPr>
              <w:t>Профессионально-ориентированное содержание</w:t>
            </w:r>
            <w:r w:rsidRPr="00BE385C">
              <w:rPr>
                <w:rFonts w:ascii="Arial" w:eastAsia="Times New Roman" w:hAnsi="Arial" w:cs="Arial"/>
                <w:b/>
                <w:sz w:val="18"/>
                <w:szCs w:val="18"/>
                <w:lang w:eastAsia="ru-RU"/>
              </w:rPr>
              <w:t xml:space="preserve"> (содержание прикладного модуля)</w:t>
            </w:r>
          </w:p>
        </w:tc>
        <w:tc>
          <w:tcPr>
            <w:tcW w:w="1304" w:type="dxa"/>
            <w:vMerge w:val="restart"/>
            <w:shd w:val="clear" w:color="auto" w:fill="auto"/>
          </w:tcPr>
          <w:p w14:paraId="0F4D507D"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
                <w:sz w:val="18"/>
                <w:szCs w:val="18"/>
              </w:rPr>
            </w:pPr>
          </w:p>
          <w:p w14:paraId="24157BAA"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
                <w:sz w:val="18"/>
                <w:szCs w:val="18"/>
              </w:rPr>
            </w:pPr>
          </w:p>
          <w:p w14:paraId="673601B2"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
                <w:sz w:val="18"/>
                <w:szCs w:val="18"/>
              </w:rPr>
            </w:pPr>
          </w:p>
          <w:p w14:paraId="1DEBFACF"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Cs/>
                <w:sz w:val="18"/>
                <w:szCs w:val="18"/>
              </w:rPr>
            </w:pPr>
            <w:r w:rsidRPr="00BE385C">
              <w:rPr>
                <w:rFonts w:ascii="Arial" w:hAnsi="Arial" w:cs="Arial"/>
                <w:bCs/>
                <w:iCs/>
                <w:color w:val="FF0000"/>
                <w:sz w:val="18"/>
                <w:szCs w:val="18"/>
              </w:rPr>
              <w:t>2</w:t>
            </w:r>
          </w:p>
        </w:tc>
        <w:tc>
          <w:tcPr>
            <w:tcW w:w="1985" w:type="dxa"/>
            <w:vMerge/>
            <w:shd w:val="clear" w:color="auto" w:fill="auto"/>
          </w:tcPr>
          <w:p w14:paraId="01019552"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4ED8D6B7" w14:textId="77777777" w:rsidTr="00BE385C">
        <w:trPr>
          <w:trHeight w:val="677"/>
        </w:trPr>
        <w:tc>
          <w:tcPr>
            <w:tcW w:w="2863" w:type="dxa"/>
            <w:vMerge/>
          </w:tcPr>
          <w:p w14:paraId="468DE42E"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7BA62498"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№1</w:t>
            </w:r>
          </w:p>
          <w:p w14:paraId="4C77A146" w14:textId="2FD6CFBC"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Виды плоских фигур и их площадь. </w:t>
            </w:r>
          </w:p>
          <w:p w14:paraId="2472D372" w14:textId="1761997A"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Практико-ориентированные задачи в курсе геометрии на плоскости</w:t>
            </w:r>
          </w:p>
        </w:tc>
        <w:tc>
          <w:tcPr>
            <w:tcW w:w="1304" w:type="dxa"/>
            <w:vMerge/>
            <w:shd w:val="clear" w:color="auto" w:fill="auto"/>
          </w:tcPr>
          <w:p w14:paraId="64268E29"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36289B41"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4B2E30F8" w14:textId="77777777" w:rsidTr="008209B3">
        <w:trPr>
          <w:trHeight w:val="20"/>
        </w:trPr>
        <w:tc>
          <w:tcPr>
            <w:tcW w:w="2863" w:type="dxa"/>
            <w:vMerge w:val="restart"/>
            <w:shd w:val="clear" w:color="auto" w:fill="auto"/>
          </w:tcPr>
          <w:p w14:paraId="50CA84CE"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1.4 </w:t>
            </w:r>
          </w:p>
          <w:p w14:paraId="0455AAA8"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Процентные вычисления</w:t>
            </w:r>
          </w:p>
        </w:tc>
        <w:tc>
          <w:tcPr>
            <w:tcW w:w="8335" w:type="dxa"/>
            <w:shd w:val="clear" w:color="auto" w:fill="auto"/>
          </w:tcPr>
          <w:p w14:paraId="65809E02"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123AAEA9"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13E92BFA" w14:textId="134794E4" w:rsidR="007F5703"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sz w:val="18"/>
                <w:szCs w:val="18"/>
              </w:rPr>
              <w:t>2</w:t>
            </w:r>
          </w:p>
        </w:tc>
        <w:tc>
          <w:tcPr>
            <w:tcW w:w="1985" w:type="dxa"/>
            <w:vMerge/>
            <w:shd w:val="clear" w:color="auto" w:fill="auto"/>
          </w:tcPr>
          <w:p w14:paraId="7348CEB0"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61102A86" w14:textId="77777777" w:rsidTr="00BE385C">
        <w:trPr>
          <w:trHeight w:val="193"/>
        </w:trPr>
        <w:tc>
          <w:tcPr>
            <w:tcW w:w="2863" w:type="dxa"/>
            <w:vMerge/>
          </w:tcPr>
          <w:p w14:paraId="46197DD3"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5AFCD86C" w14:textId="44ABE691"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Простые проценты, разные способы их вычисления. Сложные проценты</w:t>
            </w:r>
          </w:p>
        </w:tc>
        <w:tc>
          <w:tcPr>
            <w:tcW w:w="1304" w:type="dxa"/>
            <w:vMerge/>
            <w:shd w:val="clear" w:color="auto" w:fill="auto"/>
          </w:tcPr>
          <w:p w14:paraId="3107A018"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0C959209"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6B70A3DF" w14:textId="77777777" w:rsidTr="00BE385C">
        <w:trPr>
          <w:trHeight w:val="409"/>
        </w:trPr>
        <w:tc>
          <w:tcPr>
            <w:tcW w:w="2863" w:type="dxa"/>
            <w:shd w:val="clear" w:color="auto" w:fill="auto"/>
          </w:tcPr>
          <w:p w14:paraId="2B8199AD"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1.5 </w:t>
            </w:r>
          </w:p>
          <w:p w14:paraId="25F14FC6" w14:textId="39676BFB"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Уравнения и неравенства </w:t>
            </w:r>
          </w:p>
        </w:tc>
        <w:tc>
          <w:tcPr>
            <w:tcW w:w="8335" w:type="dxa"/>
            <w:shd w:val="clear" w:color="auto" w:fill="auto"/>
          </w:tcPr>
          <w:p w14:paraId="4824D8BC" w14:textId="12C9994B"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№2</w:t>
            </w:r>
          </w:p>
          <w:p w14:paraId="358E352C" w14:textId="1E63E97A"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Линейные, квадратные, дробно-линейные уравнения и неравенства</w:t>
            </w:r>
          </w:p>
        </w:tc>
        <w:tc>
          <w:tcPr>
            <w:tcW w:w="1304" w:type="dxa"/>
            <w:shd w:val="clear" w:color="auto" w:fill="auto"/>
          </w:tcPr>
          <w:p w14:paraId="692FB5CC"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665E35B7"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color w:val="FF0000"/>
                <w:sz w:val="18"/>
                <w:szCs w:val="18"/>
              </w:rPr>
              <w:t>2</w:t>
            </w:r>
          </w:p>
        </w:tc>
        <w:tc>
          <w:tcPr>
            <w:tcW w:w="1985" w:type="dxa"/>
            <w:vMerge/>
            <w:shd w:val="clear" w:color="auto" w:fill="auto"/>
          </w:tcPr>
          <w:p w14:paraId="473F88D1"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16F74F4C" w14:textId="77777777" w:rsidTr="008209B3">
        <w:trPr>
          <w:trHeight w:val="20"/>
        </w:trPr>
        <w:tc>
          <w:tcPr>
            <w:tcW w:w="2863" w:type="dxa"/>
            <w:vMerge w:val="restart"/>
          </w:tcPr>
          <w:p w14:paraId="52DBDD90"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Тема 1.6</w:t>
            </w:r>
          </w:p>
          <w:p w14:paraId="57CFB10B"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Системы уравнений и неравенств</w:t>
            </w:r>
          </w:p>
        </w:tc>
        <w:tc>
          <w:tcPr>
            <w:tcW w:w="8335" w:type="dxa"/>
            <w:shd w:val="clear" w:color="auto" w:fill="auto"/>
          </w:tcPr>
          <w:p w14:paraId="55C7DF57"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6FCFFF78"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261ECDDD"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06CC6F8E" w14:textId="4B1398F2" w:rsidR="007F5703"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sz w:val="18"/>
                <w:szCs w:val="18"/>
              </w:rPr>
              <w:t>2</w:t>
            </w:r>
          </w:p>
        </w:tc>
        <w:tc>
          <w:tcPr>
            <w:tcW w:w="1985" w:type="dxa"/>
            <w:vMerge/>
            <w:shd w:val="clear" w:color="auto" w:fill="auto"/>
          </w:tcPr>
          <w:p w14:paraId="6BE04D03"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075525A6" w14:textId="77777777" w:rsidTr="00BE385C">
        <w:trPr>
          <w:trHeight w:val="378"/>
        </w:trPr>
        <w:tc>
          <w:tcPr>
            <w:tcW w:w="2863" w:type="dxa"/>
            <w:vMerge/>
          </w:tcPr>
          <w:p w14:paraId="28A9DCF8"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178EDF14" w14:textId="10D8C7E4"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Способы решения систем линейных уравнений. Понятия: матрица 2х2 и 3х3, определитель матрицы. Метод Гаусса. Системы нелинейных уравнений. Системы неравенств</w:t>
            </w:r>
          </w:p>
        </w:tc>
        <w:tc>
          <w:tcPr>
            <w:tcW w:w="1304" w:type="dxa"/>
            <w:vMerge/>
            <w:shd w:val="clear" w:color="auto" w:fill="auto"/>
          </w:tcPr>
          <w:p w14:paraId="5F10B298"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1EA05121"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2283EE8F" w14:textId="77777777" w:rsidTr="005C1D3B">
        <w:trPr>
          <w:trHeight w:val="20"/>
        </w:trPr>
        <w:tc>
          <w:tcPr>
            <w:tcW w:w="11198" w:type="dxa"/>
            <w:gridSpan w:val="2"/>
            <w:shd w:val="clear" w:color="auto" w:fill="D9D9D9" w:themeFill="background1" w:themeFillShade="D9"/>
          </w:tcPr>
          <w:p w14:paraId="732A729D" w14:textId="50C7C209"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
                <w:bCs/>
                <w:sz w:val="18"/>
                <w:szCs w:val="18"/>
              </w:rPr>
              <w:t>Раздел 2</w:t>
            </w:r>
            <w:r w:rsidR="005C1D3B">
              <w:rPr>
                <w:rFonts w:ascii="Arial" w:hAnsi="Arial" w:cs="Arial"/>
                <w:b/>
                <w:bCs/>
                <w:sz w:val="18"/>
                <w:szCs w:val="18"/>
              </w:rPr>
              <w:t>.</w:t>
            </w:r>
            <w:r w:rsidRPr="00BE385C">
              <w:rPr>
                <w:rFonts w:ascii="Arial" w:hAnsi="Arial" w:cs="Arial"/>
                <w:b/>
                <w:bCs/>
                <w:sz w:val="18"/>
                <w:szCs w:val="18"/>
              </w:rPr>
              <w:t xml:space="preserve"> Прямые и плоскости в пространстве</w:t>
            </w:r>
          </w:p>
        </w:tc>
        <w:tc>
          <w:tcPr>
            <w:tcW w:w="1304" w:type="dxa"/>
            <w:shd w:val="clear" w:color="auto" w:fill="D9D9D9" w:themeFill="background1" w:themeFillShade="D9"/>
          </w:tcPr>
          <w:p w14:paraId="3E7BDD9B" w14:textId="634C6C14"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bCs/>
                <w:sz w:val="18"/>
                <w:szCs w:val="18"/>
              </w:rPr>
            </w:pPr>
          </w:p>
        </w:tc>
        <w:tc>
          <w:tcPr>
            <w:tcW w:w="1985" w:type="dxa"/>
            <w:vMerge w:val="restart"/>
            <w:shd w:val="clear" w:color="auto" w:fill="auto"/>
            <w:vAlign w:val="center"/>
          </w:tcPr>
          <w:p w14:paraId="30F164CB"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sz w:val="18"/>
                <w:szCs w:val="18"/>
              </w:rPr>
              <w:t>ОК-01, ОК-03, ОК-04, ОК-07</w:t>
            </w:r>
          </w:p>
          <w:p w14:paraId="26E8B45F"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
                <w:sz w:val="18"/>
                <w:szCs w:val="18"/>
              </w:rPr>
            </w:pPr>
            <w:r w:rsidRPr="00BE385C">
              <w:rPr>
                <w:rFonts w:ascii="Arial" w:hAnsi="Arial" w:cs="Arial"/>
                <w:bCs/>
                <w:i/>
                <w:sz w:val="18"/>
                <w:szCs w:val="18"/>
              </w:rPr>
              <w:t>ПК 1.1</w:t>
            </w:r>
          </w:p>
          <w:p w14:paraId="485C62F9"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
                <w:sz w:val="18"/>
                <w:szCs w:val="18"/>
              </w:rPr>
            </w:pPr>
            <w:r w:rsidRPr="00BE385C">
              <w:rPr>
                <w:rFonts w:ascii="Arial" w:hAnsi="Arial" w:cs="Arial"/>
                <w:bCs/>
                <w:i/>
                <w:sz w:val="18"/>
                <w:szCs w:val="18"/>
              </w:rPr>
              <w:t>ПК 1.4</w:t>
            </w:r>
          </w:p>
          <w:p w14:paraId="37B47F49" w14:textId="33856E4C" w:rsidR="00BE385C" w:rsidRPr="00BE385C" w:rsidRDefault="00BE385C" w:rsidP="00AC4E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
                <w:sz w:val="18"/>
                <w:szCs w:val="18"/>
              </w:rPr>
            </w:pPr>
            <w:r w:rsidRPr="00BE385C">
              <w:rPr>
                <w:rFonts w:ascii="Arial" w:hAnsi="Arial" w:cs="Arial"/>
                <w:bCs/>
                <w:i/>
                <w:sz w:val="18"/>
                <w:szCs w:val="18"/>
              </w:rPr>
              <w:t xml:space="preserve">ПК </w:t>
            </w:r>
            <w:r w:rsidR="00AC4EA2">
              <w:rPr>
                <w:rFonts w:ascii="Arial" w:hAnsi="Arial" w:cs="Arial"/>
                <w:bCs/>
                <w:i/>
                <w:sz w:val="18"/>
                <w:szCs w:val="18"/>
              </w:rPr>
              <w:t>2.1</w:t>
            </w:r>
          </w:p>
        </w:tc>
      </w:tr>
      <w:tr w:rsidR="007F5703" w:rsidRPr="00BE385C" w14:paraId="4F28A247" w14:textId="77777777" w:rsidTr="008209B3">
        <w:trPr>
          <w:trHeight w:val="20"/>
        </w:trPr>
        <w:tc>
          <w:tcPr>
            <w:tcW w:w="2863" w:type="dxa"/>
            <w:vMerge w:val="restart"/>
            <w:shd w:val="clear" w:color="auto" w:fill="auto"/>
          </w:tcPr>
          <w:p w14:paraId="3A63B206"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2.1. </w:t>
            </w:r>
          </w:p>
          <w:p w14:paraId="1DB1745C"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Основные понятия стереометрии. Расположение прямых и плоскостей</w:t>
            </w:r>
          </w:p>
        </w:tc>
        <w:tc>
          <w:tcPr>
            <w:tcW w:w="8335" w:type="dxa"/>
            <w:shd w:val="clear" w:color="auto" w:fill="auto"/>
          </w:tcPr>
          <w:p w14:paraId="3BC9C1A4"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6ABA71AD"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0DA7F8B4"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7FFCD8B8"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sz w:val="18"/>
                <w:szCs w:val="18"/>
              </w:rPr>
              <w:t>2</w:t>
            </w:r>
          </w:p>
        </w:tc>
        <w:tc>
          <w:tcPr>
            <w:tcW w:w="1985" w:type="dxa"/>
            <w:vMerge/>
            <w:shd w:val="clear" w:color="auto" w:fill="auto"/>
          </w:tcPr>
          <w:p w14:paraId="2213080D"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530D1925" w14:textId="77777777" w:rsidTr="00BE385C">
        <w:trPr>
          <w:trHeight w:val="550"/>
        </w:trPr>
        <w:tc>
          <w:tcPr>
            <w:tcW w:w="2863" w:type="dxa"/>
            <w:vMerge/>
          </w:tcPr>
          <w:p w14:paraId="64E6698A"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766BB49D"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Предмет стереометрии. Основные понятия (точка, прямая, плоскость, пространство). Основные аксиомы стереометрии. Пересекающиеся, параллельные и скрещивающиеся прямые. Признак и свойство скрещивающихся прямых. Основные пространственные фигуры.</w:t>
            </w:r>
          </w:p>
        </w:tc>
        <w:tc>
          <w:tcPr>
            <w:tcW w:w="1304" w:type="dxa"/>
            <w:vMerge/>
            <w:shd w:val="clear" w:color="auto" w:fill="auto"/>
          </w:tcPr>
          <w:p w14:paraId="1CFCD0F1"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29E8623A"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173CD4CA" w14:textId="77777777" w:rsidTr="008209B3">
        <w:trPr>
          <w:trHeight w:val="20"/>
        </w:trPr>
        <w:tc>
          <w:tcPr>
            <w:tcW w:w="2863" w:type="dxa"/>
            <w:vMerge w:val="restart"/>
            <w:shd w:val="clear" w:color="auto" w:fill="auto"/>
          </w:tcPr>
          <w:p w14:paraId="536C1AC0"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2.2. </w:t>
            </w:r>
          </w:p>
          <w:p w14:paraId="754B0E97"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Параллельность прямых, прямой и плоскости, плоскостей</w:t>
            </w:r>
          </w:p>
        </w:tc>
        <w:tc>
          <w:tcPr>
            <w:tcW w:w="8335" w:type="dxa"/>
            <w:shd w:val="clear" w:color="auto" w:fill="auto"/>
          </w:tcPr>
          <w:p w14:paraId="5B7BA4B3"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316A4BF5"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55F0C32E"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107C9900"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17064DF3"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67E9188D" w14:textId="1BB66FB6" w:rsidR="007F5703"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color w:val="FF0000"/>
                <w:sz w:val="18"/>
                <w:szCs w:val="18"/>
              </w:rPr>
              <w:t>2</w:t>
            </w:r>
          </w:p>
        </w:tc>
        <w:tc>
          <w:tcPr>
            <w:tcW w:w="1985" w:type="dxa"/>
            <w:vMerge/>
            <w:shd w:val="clear" w:color="auto" w:fill="auto"/>
          </w:tcPr>
          <w:p w14:paraId="745FB8AE"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27ADA7EA" w14:textId="77777777" w:rsidTr="005C1D3B">
        <w:trPr>
          <w:trHeight w:val="1045"/>
        </w:trPr>
        <w:tc>
          <w:tcPr>
            <w:tcW w:w="2863" w:type="dxa"/>
            <w:vMerge/>
          </w:tcPr>
          <w:p w14:paraId="13BBFA50"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55B71E36" w14:textId="70749241"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№3</w:t>
            </w:r>
          </w:p>
          <w:p w14:paraId="2D7E99FE" w14:textId="180EFEA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Параллельные прямая и плоскость. Определение. Признак. Свойства (с доказательством). Параллельные плоскости. Определение. Признак. Свойства (с доказательством). Тетраэдр и его элементы. Параллелепипед и его элементы. Свойства противоположных граней и диагоналей параллелепипеда. Построение сечений. Решение задач.</w:t>
            </w:r>
          </w:p>
        </w:tc>
        <w:tc>
          <w:tcPr>
            <w:tcW w:w="1304" w:type="dxa"/>
            <w:vMerge/>
            <w:shd w:val="clear" w:color="auto" w:fill="auto"/>
          </w:tcPr>
          <w:p w14:paraId="6CE67153"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5F966500"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5DC91E5F" w14:textId="77777777" w:rsidTr="008209B3">
        <w:trPr>
          <w:trHeight w:val="20"/>
        </w:trPr>
        <w:tc>
          <w:tcPr>
            <w:tcW w:w="2863" w:type="dxa"/>
            <w:vMerge w:val="restart"/>
            <w:shd w:val="clear" w:color="auto" w:fill="auto"/>
          </w:tcPr>
          <w:p w14:paraId="0DBA832D"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Cs/>
                <w:sz w:val="18"/>
                <w:szCs w:val="18"/>
              </w:rPr>
            </w:pPr>
            <w:r w:rsidRPr="00BE385C">
              <w:rPr>
                <w:rFonts w:ascii="Arial" w:hAnsi="Arial" w:cs="Arial"/>
                <w:bCs/>
                <w:sz w:val="18"/>
                <w:szCs w:val="18"/>
              </w:rPr>
              <w:t>Тема 2.3. Перпендикулярность прямых, прямой и плоскости, плоскостей</w:t>
            </w:r>
          </w:p>
        </w:tc>
        <w:tc>
          <w:tcPr>
            <w:tcW w:w="8335" w:type="dxa"/>
            <w:shd w:val="clear" w:color="auto" w:fill="auto"/>
          </w:tcPr>
          <w:p w14:paraId="47470035"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09DFC733"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68E9B01D"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68163867"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377EA887"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1114061B"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483B0317"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color w:val="FF0000"/>
                <w:sz w:val="18"/>
                <w:szCs w:val="18"/>
              </w:rPr>
              <w:t>2</w:t>
            </w:r>
          </w:p>
        </w:tc>
        <w:tc>
          <w:tcPr>
            <w:tcW w:w="1985" w:type="dxa"/>
            <w:vMerge/>
            <w:shd w:val="clear" w:color="auto" w:fill="auto"/>
          </w:tcPr>
          <w:p w14:paraId="1AF2558F"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08903866" w14:textId="77777777" w:rsidTr="00BE385C">
        <w:trPr>
          <w:trHeight w:val="1028"/>
        </w:trPr>
        <w:tc>
          <w:tcPr>
            <w:tcW w:w="2863" w:type="dxa"/>
            <w:vMerge/>
          </w:tcPr>
          <w:p w14:paraId="079F1109"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40E84DB8" w14:textId="604D1C93"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№4</w:t>
            </w:r>
          </w:p>
          <w:p w14:paraId="7C5D36AB"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Перпендикулярные прямые. Параллельные прямые, перпендикулярные к плоскости. Признак перпендикулярности прямой и плоскости. Доказательство. Перпендикуляр и наклонная. Перпендикулярные плоскости. Признак перпендикулярности плоскостей. Доказательство.</w:t>
            </w:r>
          </w:p>
          <w:p w14:paraId="1F074B5D" w14:textId="2C32829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Расстояния в пространстве</w:t>
            </w:r>
          </w:p>
        </w:tc>
        <w:tc>
          <w:tcPr>
            <w:tcW w:w="1304" w:type="dxa"/>
            <w:vMerge/>
            <w:shd w:val="clear" w:color="auto" w:fill="auto"/>
          </w:tcPr>
          <w:p w14:paraId="75E2F165"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1E539BE4"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1709E022" w14:textId="77777777" w:rsidTr="00BE385C">
        <w:trPr>
          <w:trHeight w:val="418"/>
        </w:trPr>
        <w:tc>
          <w:tcPr>
            <w:tcW w:w="2863" w:type="dxa"/>
            <w:vMerge w:val="restart"/>
            <w:shd w:val="clear" w:color="auto" w:fill="auto"/>
          </w:tcPr>
          <w:p w14:paraId="003BEBBA"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2.4. </w:t>
            </w:r>
          </w:p>
          <w:p w14:paraId="15CEEF6D"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Cs/>
                <w:sz w:val="18"/>
                <w:szCs w:val="18"/>
              </w:rPr>
            </w:pPr>
            <w:r w:rsidRPr="00BE385C">
              <w:rPr>
                <w:rFonts w:ascii="Arial" w:hAnsi="Arial" w:cs="Arial"/>
                <w:bCs/>
                <w:sz w:val="18"/>
                <w:szCs w:val="18"/>
              </w:rPr>
              <w:t xml:space="preserve">Теорема о трех </w:t>
            </w:r>
            <w:r w:rsidRPr="00BE385C">
              <w:rPr>
                <w:rFonts w:ascii="Arial" w:hAnsi="Arial" w:cs="Arial"/>
                <w:bCs/>
                <w:sz w:val="18"/>
                <w:szCs w:val="18"/>
              </w:rPr>
              <w:lastRenderedPageBreak/>
              <w:t>перпендикулярах</w:t>
            </w:r>
          </w:p>
        </w:tc>
        <w:tc>
          <w:tcPr>
            <w:tcW w:w="8335" w:type="dxa"/>
            <w:tcBorders>
              <w:bottom w:val="single" w:sz="4" w:space="0" w:color="auto"/>
            </w:tcBorders>
            <w:shd w:val="clear" w:color="auto" w:fill="auto"/>
          </w:tcPr>
          <w:p w14:paraId="3EC3EC8F"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lastRenderedPageBreak/>
              <w:t>Содержание учебного материала</w:t>
            </w:r>
          </w:p>
        </w:tc>
        <w:tc>
          <w:tcPr>
            <w:tcW w:w="1304" w:type="dxa"/>
            <w:vMerge w:val="restart"/>
            <w:shd w:val="clear" w:color="auto" w:fill="auto"/>
          </w:tcPr>
          <w:p w14:paraId="7D57087D"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0EED8DF6"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22715EDA" w14:textId="17389D54" w:rsidR="007F5703"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sz w:val="18"/>
                <w:szCs w:val="18"/>
              </w:rPr>
              <w:lastRenderedPageBreak/>
              <w:t>2</w:t>
            </w:r>
          </w:p>
        </w:tc>
        <w:tc>
          <w:tcPr>
            <w:tcW w:w="1985" w:type="dxa"/>
            <w:vMerge/>
            <w:shd w:val="clear" w:color="auto" w:fill="auto"/>
          </w:tcPr>
          <w:p w14:paraId="72508BA3"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092CD8C1" w14:textId="77777777" w:rsidTr="005C1D3B">
        <w:trPr>
          <w:trHeight w:val="913"/>
        </w:trPr>
        <w:tc>
          <w:tcPr>
            <w:tcW w:w="2863" w:type="dxa"/>
            <w:vMerge/>
          </w:tcPr>
          <w:p w14:paraId="70E82BD3"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3BA67A7A" w14:textId="7A018F74"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Теорема о трех перпендикулярах. Доказательство. Угол между прямой и плоскостью. Угол между плоскостями</w:t>
            </w:r>
          </w:p>
        </w:tc>
        <w:tc>
          <w:tcPr>
            <w:tcW w:w="1304" w:type="dxa"/>
            <w:vMerge/>
            <w:shd w:val="clear" w:color="auto" w:fill="auto"/>
          </w:tcPr>
          <w:p w14:paraId="7CB5767B"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588F368E"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731AC042" w14:textId="77777777" w:rsidTr="008209B3">
        <w:trPr>
          <w:trHeight w:val="20"/>
        </w:trPr>
        <w:tc>
          <w:tcPr>
            <w:tcW w:w="2863" w:type="dxa"/>
            <w:vMerge w:val="restart"/>
            <w:shd w:val="clear" w:color="auto" w:fill="auto"/>
          </w:tcPr>
          <w:p w14:paraId="3DC0FE19"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lastRenderedPageBreak/>
              <w:t>Тема 2.5.</w:t>
            </w:r>
          </w:p>
          <w:p w14:paraId="2FE0D45C"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Параллельные, перпендикулярные, скрещивающиеся прямые</w:t>
            </w:r>
          </w:p>
        </w:tc>
        <w:tc>
          <w:tcPr>
            <w:tcW w:w="8335" w:type="dxa"/>
            <w:shd w:val="clear" w:color="auto" w:fill="auto"/>
          </w:tcPr>
          <w:p w14:paraId="5F3F87A4"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
                <w:bCs/>
                <w:sz w:val="18"/>
                <w:szCs w:val="18"/>
              </w:rPr>
              <w:t xml:space="preserve">Профессионально-ориентированное содержание </w:t>
            </w:r>
            <w:r w:rsidRPr="00BE385C">
              <w:rPr>
                <w:rFonts w:ascii="Arial" w:eastAsia="Times New Roman" w:hAnsi="Arial" w:cs="Arial"/>
                <w:b/>
                <w:sz w:val="18"/>
                <w:szCs w:val="18"/>
                <w:lang w:eastAsia="ru-RU"/>
              </w:rPr>
              <w:t>(содержание прикладного модуля)</w:t>
            </w:r>
          </w:p>
        </w:tc>
        <w:tc>
          <w:tcPr>
            <w:tcW w:w="1304" w:type="dxa"/>
            <w:vMerge w:val="restart"/>
            <w:shd w:val="clear" w:color="auto" w:fill="auto"/>
          </w:tcPr>
          <w:p w14:paraId="23437D97"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
                <w:sz w:val="18"/>
                <w:szCs w:val="18"/>
              </w:rPr>
            </w:pPr>
          </w:p>
          <w:p w14:paraId="6F35C99E"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
                <w:sz w:val="18"/>
                <w:szCs w:val="18"/>
              </w:rPr>
            </w:pPr>
          </w:p>
          <w:p w14:paraId="7D84A256"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
                <w:sz w:val="18"/>
                <w:szCs w:val="18"/>
              </w:rPr>
            </w:pPr>
          </w:p>
          <w:p w14:paraId="6454CBD4" w14:textId="61ED4568" w:rsidR="007F5703"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Cs/>
                <w:sz w:val="18"/>
                <w:szCs w:val="18"/>
              </w:rPr>
            </w:pPr>
            <w:r w:rsidRPr="00BE385C">
              <w:rPr>
                <w:rFonts w:ascii="Arial" w:hAnsi="Arial" w:cs="Arial"/>
                <w:bCs/>
                <w:iCs/>
                <w:color w:val="FF0000"/>
                <w:sz w:val="18"/>
                <w:szCs w:val="18"/>
              </w:rPr>
              <w:t>2</w:t>
            </w:r>
          </w:p>
        </w:tc>
        <w:tc>
          <w:tcPr>
            <w:tcW w:w="1985" w:type="dxa"/>
            <w:vMerge/>
            <w:shd w:val="clear" w:color="auto" w:fill="auto"/>
          </w:tcPr>
          <w:p w14:paraId="241C7755"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007CA75B" w14:textId="77777777" w:rsidTr="005C1D3B">
        <w:trPr>
          <w:trHeight w:val="838"/>
        </w:trPr>
        <w:tc>
          <w:tcPr>
            <w:tcW w:w="2863" w:type="dxa"/>
            <w:vMerge/>
          </w:tcPr>
          <w:p w14:paraId="644E8FA6"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024815E1" w14:textId="0D9118C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№5</w:t>
            </w:r>
          </w:p>
          <w:p w14:paraId="65B098A6"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Аксиомы стереометрии. Перпендикулярность прямой и плоскости, параллельность двух прямых, перпендикулярных плоскости, перпендикулярность плоскостей </w:t>
            </w:r>
          </w:p>
          <w:p w14:paraId="34E9ADE5" w14:textId="42DD03C1"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Расположение прямых и плоскостей в пространстве. Перпендикулярность и параллельность прямых и плоскостей. Скрещивающиеся прямые</w:t>
            </w:r>
          </w:p>
        </w:tc>
        <w:tc>
          <w:tcPr>
            <w:tcW w:w="1304" w:type="dxa"/>
            <w:vMerge/>
            <w:shd w:val="clear" w:color="auto" w:fill="auto"/>
          </w:tcPr>
          <w:p w14:paraId="03C0F4D3"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1C7CF2D5"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54D035DB" w14:textId="77777777" w:rsidTr="005C1D3B">
        <w:trPr>
          <w:trHeight w:val="221"/>
        </w:trPr>
        <w:tc>
          <w:tcPr>
            <w:tcW w:w="11198" w:type="dxa"/>
            <w:gridSpan w:val="2"/>
            <w:shd w:val="clear" w:color="auto" w:fill="D9D9D9" w:themeFill="background1" w:themeFillShade="D9"/>
          </w:tcPr>
          <w:p w14:paraId="0883A981" w14:textId="75C0B845"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
                <w:bCs/>
                <w:sz w:val="18"/>
                <w:szCs w:val="18"/>
              </w:rPr>
              <w:t>Раздел 3. Координаты и векторы</w:t>
            </w:r>
          </w:p>
        </w:tc>
        <w:tc>
          <w:tcPr>
            <w:tcW w:w="1304" w:type="dxa"/>
            <w:shd w:val="clear" w:color="auto" w:fill="D9D9D9" w:themeFill="background1" w:themeFillShade="D9"/>
          </w:tcPr>
          <w:p w14:paraId="3E0A615A" w14:textId="370CA6FD"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bCs/>
                <w:sz w:val="18"/>
                <w:szCs w:val="18"/>
              </w:rPr>
            </w:pPr>
          </w:p>
        </w:tc>
        <w:tc>
          <w:tcPr>
            <w:tcW w:w="1985" w:type="dxa"/>
            <w:vMerge w:val="restart"/>
            <w:shd w:val="clear" w:color="auto" w:fill="auto"/>
            <w:vAlign w:val="center"/>
          </w:tcPr>
          <w:p w14:paraId="2F4588F9" w14:textId="07934DB5"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sz w:val="18"/>
                <w:szCs w:val="18"/>
              </w:rPr>
              <w:t>ОК-02, ОК-03, ОК-04</w:t>
            </w:r>
          </w:p>
          <w:p w14:paraId="0ABE3019"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
                <w:sz w:val="18"/>
                <w:szCs w:val="18"/>
              </w:rPr>
            </w:pPr>
            <w:r w:rsidRPr="00BE385C">
              <w:rPr>
                <w:rFonts w:ascii="Arial" w:hAnsi="Arial" w:cs="Arial"/>
                <w:bCs/>
                <w:i/>
                <w:sz w:val="18"/>
                <w:szCs w:val="18"/>
              </w:rPr>
              <w:t>ПК 1.1</w:t>
            </w:r>
          </w:p>
          <w:p w14:paraId="3D47ED0C"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
                <w:sz w:val="18"/>
                <w:szCs w:val="18"/>
              </w:rPr>
            </w:pPr>
            <w:r w:rsidRPr="00BE385C">
              <w:rPr>
                <w:rFonts w:ascii="Arial" w:hAnsi="Arial" w:cs="Arial"/>
                <w:bCs/>
                <w:i/>
                <w:sz w:val="18"/>
                <w:szCs w:val="18"/>
              </w:rPr>
              <w:t>ПК 1.4</w:t>
            </w:r>
          </w:p>
          <w:p w14:paraId="19A472AE" w14:textId="100B4175" w:rsidR="00BE385C" w:rsidRPr="00BE385C" w:rsidRDefault="00BE385C" w:rsidP="00AC4E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i/>
                <w:sz w:val="18"/>
                <w:szCs w:val="18"/>
              </w:rPr>
              <w:t xml:space="preserve">ПК </w:t>
            </w:r>
            <w:r w:rsidR="00AC4EA2">
              <w:rPr>
                <w:rFonts w:ascii="Arial" w:hAnsi="Arial" w:cs="Arial"/>
                <w:bCs/>
                <w:i/>
                <w:sz w:val="18"/>
                <w:szCs w:val="18"/>
              </w:rPr>
              <w:t>2.1</w:t>
            </w:r>
          </w:p>
        </w:tc>
      </w:tr>
      <w:tr w:rsidR="007F5703" w:rsidRPr="00BE385C" w14:paraId="0D955074" w14:textId="77777777" w:rsidTr="008209B3">
        <w:trPr>
          <w:trHeight w:val="240"/>
        </w:trPr>
        <w:tc>
          <w:tcPr>
            <w:tcW w:w="2863" w:type="dxa"/>
            <w:vMerge w:val="restart"/>
            <w:shd w:val="clear" w:color="auto" w:fill="auto"/>
          </w:tcPr>
          <w:p w14:paraId="52AEF8AF"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Тема 3.1</w:t>
            </w:r>
          </w:p>
          <w:p w14:paraId="1D874185" w14:textId="2138181E"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Декартовы координаты в пространстве. Расстояние между двумя точками. Координаты середины отрезка</w:t>
            </w:r>
          </w:p>
        </w:tc>
        <w:tc>
          <w:tcPr>
            <w:tcW w:w="8335" w:type="dxa"/>
            <w:shd w:val="clear" w:color="auto" w:fill="auto"/>
          </w:tcPr>
          <w:p w14:paraId="68E94D07"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593CEAD8"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51441789"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3C47D32A" w14:textId="6AE13445" w:rsidR="007F5703"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sz w:val="18"/>
                <w:szCs w:val="18"/>
              </w:rPr>
              <w:t>2</w:t>
            </w:r>
          </w:p>
        </w:tc>
        <w:tc>
          <w:tcPr>
            <w:tcW w:w="1985" w:type="dxa"/>
            <w:vMerge/>
            <w:shd w:val="clear" w:color="auto" w:fill="auto"/>
          </w:tcPr>
          <w:p w14:paraId="2A7CB76B"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7A752A71" w14:textId="77777777" w:rsidTr="005C1D3B">
        <w:trPr>
          <w:trHeight w:val="705"/>
        </w:trPr>
        <w:tc>
          <w:tcPr>
            <w:tcW w:w="2863" w:type="dxa"/>
            <w:vMerge/>
          </w:tcPr>
          <w:p w14:paraId="343C17AE"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00654821" w14:textId="6713BB85"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Декартовы координаты в пространстве. Простейшие задачи в координатах. Расстояние между двумя точками, координаты середины отрезка</w:t>
            </w:r>
          </w:p>
        </w:tc>
        <w:tc>
          <w:tcPr>
            <w:tcW w:w="1304" w:type="dxa"/>
            <w:vMerge/>
            <w:shd w:val="clear" w:color="auto" w:fill="auto"/>
          </w:tcPr>
          <w:p w14:paraId="488CCC44"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5C8521F9"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436CC318" w14:textId="77777777" w:rsidTr="008209B3">
        <w:trPr>
          <w:trHeight w:val="240"/>
        </w:trPr>
        <w:tc>
          <w:tcPr>
            <w:tcW w:w="2863" w:type="dxa"/>
            <w:vMerge w:val="restart"/>
            <w:shd w:val="clear" w:color="auto" w:fill="auto"/>
          </w:tcPr>
          <w:p w14:paraId="0061755D" w14:textId="5B65C69A"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3.2 </w:t>
            </w:r>
          </w:p>
          <w:p w14:paraId="35E027C9"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Векторы в пространстве.</w:t>
            </w:r>
          </w:p>
          <w:p w14:paraId="736309EF"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Cs/>
                <w:sz w:val="18"/>
                <w:szCs w:val="18"/>
              </w:rPr>
              <w:t>Угол между векторами. Скалярное произведение векторов</w:t>
            </w:r>
          </w:p>
        </w:tc>
        <w:tc>
          <w:tcPr>
            <w:tcW w:w="8335" w:type="dxa"/>
            <w:shd w:val="clear" w:color="auto" w:fill="auto"/>
          </w:tcPr>
          <w:p w14:paraId="3980FBBA"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2445E99C"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291FD3C0"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6196C153"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6F8368B6"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1F550CF9" w14:textId="622AA966" w:rsidR="007F5703"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sz w:val="18"/>
                <w:szCs w:val="18"/>
              </w:rPr>
              <w:t>2</w:t>
            </w:r>
          </w:p>
        </w:tc>
        <w:tc>
          <w:tcPr>
            <w:tcW w:w="1985" w:type="dxa"/>
            <w:vMerge w:val="restart"/>
            <w:shd w:val="clear" w:color="auto" w:fill="auto"/>
          </w:tcPr>
          <w:p w14:paraId="1CDF73DE"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2A503FAC" w14:textId="77777777" w:rsidTr="00BE385C">
        <w:trPr>
          <w:trHeight w:val="1012"/>
        </w:trPr>
        <w:tc>
          <w:tcPr>
            <w:tcW w:w="2863" w:type="dxa"/>
            <w:vMerge/>
          </w:tcPr>
          <w:p w14:paraId="3E855971"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1CC52935" w14:textId="6FE098A2"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Векторы в пространстве. Сложение и вычитание векторов. Умножение вектора на число. Компланарные векторы. Скалярное произведение векторов. Разложение вектора по трем некомпланарным векторам. Координаты вектора, скалярное произведение векторов в координатах, угол между векторами, угол между прямой и плоскостью, угол между плоскостями. Уравнение плоскости. Геометрический смысл определителя 2х2</w:t>
            </w:r>
          </w:p>
        </w:tc>
        <w:tc>
          <w:tcPr>
            <w:tcW w:w="1304" w:type="dxa"/>
            <w:vMerge/>
            <w:shd w:val="clear" w:color="auto" w:fill="auto"/>
          </w:tcPr>
          <w:p w14:paraId="52CA91F9"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404ECE61"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25D9D307" w14:textId="77777777" w:rsidTr="008209B3">
        <w:trPr>
          <w:trHeight w:val="240"/>
        </w:trPr>
        <w:tc>
          <w:tcPr>
            <w:tcW w:w="2863" w:type="dxa"/>
            <w:vMerge w:val="restart"/>
            <w:shd w:val="clear" w:color="auto" w:fill="auto"/>
          </w:tcPr>
          <w:p w14:paraId="6291C8A9"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3.3 </w:t>
            </w:r>
          </w:p>
          <w:p w14:paraId="0DCBE32C"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Практико-ориентированные задачи на координатной плоскости</w:t>
            </w:r>
          </w:p>
        </w:tc>
        <w:tc>
          <w:tcPr>
            <w:tcW w:w="8335" w:type="dxa"/>
            <w:shd w:val="clear" w:color="auto" w:fill="auto"/>
          </w:tcPr>
          <w:p w14:paraId="61D6D86A"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
                <w:bCs/>
                <w:sz w:val="18"/>
                <w:szCs w:val="18"/>
              </w:rPr>
              <w:t>Профессионально-ориентированное содержание</w:t>
            </w:r>
            <w:r w:rsidRPr="00BE385C">
              <w:rPr>
                <w:rFonts w:ascii="Arial" w:eastAsia="Times New Roman" w:hAnsi="Arial" w:cs="Arial"/>
                <w:b/>
                <w:sz w:val="18"/>
                <w:szCs w:val="18"/>
                <w:lang w:eastAsia="ru-RU"/>
              </w:rPr>
              <w:t xml:space="preserve"> (содержание прикладного модуля)</w:t>
            </w:r>
          </w:p>
        </w:tc>
        <w:tc>
          <w:tcPr>
            <w:tcW w:w="1304" w:type="dxa"/>
            <w:vMerge w:val="restart"/>
            <w:shd w:val="clear" w:color="auto" w:fill="auto"/>
          </w:tcPr>
          <w:p w14:paraId="0A3934A6"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
                <w:sz w:val="18"/>
                <w:szCs w:val="18"/>
              </w:rPr>
            </w:pPr>
          </w:p>
          <w:p w14:paraId="4FA58B7C"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
                <w:sz w:val="18"/>
                <w:szCs w:val="18"/>
              </w:rPr>
            </w:pPr>
          </w:p>
          <w:p w14:paraId="1CE50351"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
                <w:sz w:val="18"/>
                <w:szCs w:val="18"/>
              </w:rPr>
            </w:pPr>
          </w:p>
          <w:p w14:paraId="18BD0A27" w14:textId="4F321A43" w:rsidR="007F5703"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Cs/>
                <w:sz w:val="18"/>
                <w:szCs w:val="18"/>
              </w:rPr>
            </w:pPr>
            <w:r w:rsidRPr="00BE385C">
              <w:rPr>
                <w:rFonts w:ascii="Arial" w:hAnsi="Arial" w:cs="Arial"/>
                <w:bCs/>
                <w:iCs/>
                <w:color w:val="FF0000"/>
                <w:sz w:val="18"/>
                <w:szCs w:val="18"/>
              </w:rPr>
              <w:t>2</w:t>
            </w:r>
          </w:p>
        </w:tc>
        <w:tc>
          <w:tcPr>
            <w:tcW w:w="1985" w:type="dxa"/>
            <w:vMerge/>
            <w:shd w:val="clear" w:color="auto" w:fill="auto"/>
          </w:tcPr>
          <w:p w14:paraId="273B37D6"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2B728250" w14:textId="77777777" w:rsidTr="005C1D3B">
        <w:trPr>
          <w:trHeight w:val="871"/>
        </w:trPr>
        <w:tc>
          <w:tcPr>
            <w:tcW w:w="2863" w:type="dxa"/>
            <w:vMerge/>
          </w:tcPr>
          <w:p w14:paraId="3081758E"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5B110AF2" w14:textId="51E3F758"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№6</w:t>
            </w:r>
          </w:p>
          <w:p w14:paraId="7187A365" w14:textId="396B9433"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Координатная плоскость. Вычисление расстояний и площадей на плоскости. Количественные расчеты</w:t>
            </w:r>
          </w:p>
        </w:tc>
        <w:tc>
          <w:tcPr>
            <w:tcW w:w="1304" w:type="dxa"/>
            <w:vMerge/>
            <w:shd w:val="clear" w:color="auto" w:fill="auto"/>
          </w:tcPr>
          <w:p w14:paraId="7B945F96"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0623EE1D"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1F225DA9" w14:textId="77777777" w:rsidTr="00BE385C">
        <w:trPr>
          <w:trHeight w:val="1464"/>
        </w:trPr>
        <w:tc>
          <w:tcPr>
            <w:tcW w:w="2863" w:type="dxa"/>
            <w:shd w:val="clear" w:color="auto" w:fill="auto"/>
          </w:tcPr>
          <w:p w14:paraId="4F890B07"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3.4 </w:t>
            </w:r>
          </w:p>
          <w:p w14:paraId="5778E262"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Решение задач. Координаты и векторы</w:t>
            </w:r>
          </w:p>
        </w:tc>
        <w:tc>
          <w:tcPr>
            <w:tcW w:w="8335" w:type="dxa"/>
            <w:shd w:val="clear" w:color="auto" w:fill="auto"/>
          </w:tcPr>
          <w:p w14:paraId="31594777"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№7</w:t>
            </w:r>
          </w:p>
          <w:p w14:paraId="5391B772" w14:textId="49176F0E"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Декартовы координаты в пространстве. Векторы в пространстве. Сложение и вычитание векторов. Умножение вектора на число. Компланарные векторы. Скалярное произведение векторов. Разложение вектора по трем некомпланарным векторам. Простейшие задачи в координатах. Координаты вектора, расстояние между точками, координаты середины отрезка, скалярное произведение векторов в координатах, угол между векторами, угол между прямой и плоскостью, угол между плоскостями</w:t>
            </w:r>
          </w:p>
        </w:tc>
        <w:tc>
          <w:tcPr>
            <w:tcW w:w="1304" w:type="dxa"/>
            <w:shd w:val="clear" w:color="auto" w:fill="auto"/>
          </w:tcPr>
          <w:p w14:paraId="18377532"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7E313784"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412BCF25"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color w:val="FF0000"/>
                <w:sz w:val="18"/>
                <w:szCs w:val="18"/>
              </w:rPr>
              <w:t>2</w:t>
            </w:r>
          </w:p>
        </w:tc>
        <w:tc>
          <w:tcPr>
            <w:tcW w:w="1985" w:type="dxa"/>
            <w:vMerge/>
            <w:shd w:val="clear" w:color="auto" w:fill="auto"/>
          </w:tcPr>
          <w:p w14:paraId="48B69296"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226A062A" w14:textId="77777777" w:rsidTr="005C1D3B">
        <w:trPr>
          <w:trHeight w:val="240"/>
        </w:trPr>
        <w:tc>
          <w:tcPr>
            <w:tcW w:w="11198" w:type="dxa"/>
            <w:gridSpan w:val="2"/>
            <w:shd w:val="clear" w:color="auto" w:fill="D9D9D9" w:themeFill="background1" w:themeFillShade="D9"/>
          </w:tcPr>
          <w:p w14:paraId="21A3C255" w14:textId="33FD391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
                <w:bCs/>
                <w:sz w:val="18"/>
                <w:szCs w:val="18"/>
              </w:rPr>
              <w:t>Раздел 4. Основы тригонометрии. Тригонометрические функции</w:t>
            </w:r>
          </w:p>
        </w:tc>
        <w:tc>
          <w:tcPr>
            <w:tcW w:w="1304" w:type="dxa"/>
            <w:shd w:val="clear" w:color="auto" w:fill="D9D9D9" w:themeFill="background1" w:themeFillShade="D9"/>
          </w:tcPr>
          <w:p w14:paraId="2262E9E8" w14:textId="50265B0C"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bCs/>
                <w:sz w:val="18"/>
                <w:szCs w:val="18"/>
              </w:rPr>
            </w:pPr>
          </w:p>
        </w:tc>
        <w:tc>
          <w:tcPr>
            <w:tcW w:w="1985" w:type="dxa"/>
            <w:vMerge w:val="restart"/>
            <w:shd w:val="clear" w:color="auto" w:fill="auto"/>
            <w:vAlign w:val="center"/>
          </w:tcPr>
          <w:p w14:paraId="47B43782"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sz w:val="18"/>
                <w:szCs w:val="18"/>
              </w:rPr>
              <w:t>ОК-01, ОК-02, ОК-03, ОК-04, ОК-05, ОК-06, ОК-07</w:t>
            </w:r>
          </w:p>
          <w:p w14:paraId="0A39E443"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
                <w:sz w:val="18"/>
                <w:szCs w:val="18"/>
              </w:rPr>
            </w:pPr>
            <w:r w:rsidRPr="00BE385C">
              <w:rPr>
                <w:rFonts w:ascii="Arial" w:hAnsi="Arial" w:cs="Arial"/>
                <w:bCs/>
                <w:i/>
                <w:sz w:val="18"/>
                <w:szCs w:val="18"/>
              </w:rPr>
              <w:t>ПК 1.1</w:t>
            </w:r>
          </w:p>
          <w:p w14:paraId="69F6866D"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
                <w:sz w:val="18"/>
                <w:szCs w:val="18"/>
              </w:rPr>
            </w:pPr>
            <w:r w:rsidRPr="00BE385C">
              <w:rPr>
                <w:rFonts w:ascii="Arial" w:hAnsi="Arial" w:cs="Arial"/>
                <w:bCs/>
                <w:i/>
                <w:sz w:val="18"/>
                <w:szCs w:val="18"/>
              </w:rPr>
              <w:t>ПК 1.4</w:t>
            </w:r>
          </w:p>
          <w:p w14:paraId="67C241FA" w14:textId="5AE50E48" w:rsidR="00BE385C" w:rsidRPr="00BE385C" w:rsidRDefault="00BE385C" w:rsidP="00AC4E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i/>
                <w:sz w:val="18"/>
                <w:szCs w:val="18"/>
              </w:rPr>
              <w:t xml:space="preserve">ПК </w:t>
            </w:r>
            <w:r w:rsidR="00AC4EA2">
              <w:rPr>
                <w:rFonts w:ascii="Arial" w:hAnsi="Arial" w:cs="Arial"/>
                <w:bCs/>
                <w:i/>
                <w:sz w:val="18"/>
                <w:szCs w:val="18"/>
              </w:rPr>
              <w:t>2.1</w:t>
            </w:r>
          </w:p>
        </w:tc>
      </w:tr>
      <w:tr w:rsidR="007F5703" w:rsidRPr="00BE385C" w14:paraId="72E24B0D" w14:textId="77777777" w:rsidTr="008209B3">
        <w:trPr>
          <w:trHeight w:val="240"/>
        </w:trPr>
        <w:tc>
          <w:tcPr>
            <w:tcW w:w="2863" w:type="dxa"/>
            <w:vMerge w:val="restart"/>
            <w:shd w:val="clear" w:color="auto" w:fill="auto"/>
          </w:tcPr>
          <w:p w14:paraId="587B33C7"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4.1 </w:t>
            </w:r>
          </w:p>
          <w:p w14:paraId="097E2DD1"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Тригонометрические функции произвольного угла, числа. Радианная и градусная мера угла</w:t>
            </w:r>
          </w:p>
        </w:tc>
        <w:tc>
          <w:tcPr>
            <w:tcW w:w="8335" w:type="dxa"/>
            <w:shd w:val="clear" w:color="auto" w:fill="auto"/>
          </w:tcPr>
          <w:p w14:paraId="48B05A35"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30816E55"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237DB520"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289A5BAD" w14:textId="43C10FE2" w:rsidR="007F5703"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sz w:val="18"/>
                <w:szCs w:val="18"/>
              </w:rPr>
              <w:t>2</w:t>
            </w:r>
          </w:p>
        </w:tc>
        <w:tc>
          <w:tcPr>
            <w:tcW w:w="1985" w:type="dxa"/>
            <w:vMerge/>
            <w:shd w:val="clear" w:color="auto" w:fill="auto"/>
          </w:tcPr>
          <w:p w14:paraId="44BBC786"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542E7348" w14:textId="77777777" w:rsidTr="00BE385C">
        <w:trPr>
          <w:trHeight w:val="912"/>
        </w:trPr>
        <w:tc>
          <w:tcPr>
            <w:tcW w:w="2863" w:type="dxa"/>
            <w:vMerge/>
          </w:tcPr>
          <w:p w14:paraId="6E6616B9"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5D82B1B7" w14:textId="562FCDCC"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Радианная мера угла. Поворот точки вокруг начала координат. Определение синуса, косинуса, тангенса и котангенса. Знаки синуса, косинуса, тангенса и котангенса по четвертям. Зависимость между синусом, косинусом, тангенсом и котангенсом одного и того же угла</w:t>
            </w:r>
          </w:p>
        </w:tc>
        <w:tc>
          <w:tcPr>
            <w:tcW w:w="1304" w:type="dxa"/>
            <w:vMerge/>
            <w:shd w:val="clear" w:color="auto" w:fill="auto"/>
          </w:tcPr>
          <w:p w14:paraId="79E892B8"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6A51837E"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3346645C" w14:textId="77777777" w:rsidTr="005C1D3B">
        <w:trPr>
          <w:trHeight w:val="914"/>
        </w:trPr>
        <w:tc>
          <w:tcPr>
            <w:tcW w:w="2863" w:type="dxa"/>
            <w:shd w:val="clear" w:color="auto" w:fill="auto"/>
          </w:tcPr>
          <w:p w14:paraId="2E60ECEC"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4.2 </w:t>
            </w:r>
          </w:p>
          <w:p w14:paraId="576DE9C2"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Основные тригонометрические тождества. </w:t>
            </w:r>
          </w:p>
          <w:p w14:paraId="2EAD9104"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Формулы приведения</w:t>
            </w:r>
          </w:p>
        </w:tc>
        <w:tc>
          <w:tcPr>
            <w:tcW w:w="8335" w:type="dxa"/>
            <w:shd w:val="clear" w:color="auto" w:fill="auto"/>
          </w:tcPr>
          <w:p w14:paraId="61622C6D"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№8</w:t>
            </w:r>
          </w:p>
          <w:p w14:paraId="53A1229D" w14:textId="0E4F387A"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Тригонометрические тождества. Синус, косинус, тангенс и котангенс углов α и - α. Формулы приведения</w:t>
            </w:r>
          </w:p>
        </w:tc>
        <w:tc>
          <w:tcPr>
            <w:tcW w:w="1304" w:type="dxa"/>
            <w:shd w:val="clear" w:color="auto" w:fill="auto"/>
          </w:tcPr>
          <w:p w14:paraId="67B9CAE8"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619C2B59"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3F37ED5E" w14:textId="57E3DB3C"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color w:val="FF0000"/>
                <w:sz w:val="18"/>
                <w:szCs w:val="18"/>
              </w:rPr>
              <w:t>2</w:t>
            </w:r>
          </w:p>
        </w:tc>
        <w:tc>
          <w:tcPr>
            <w:tcW w:w="1985" w:type="dxa"/>
            <w:vMerge/>
            <w:shd w:val="clear" w:color="auto" w:fill="auto"/>
          </w:tcPr>
          <w:p w14:paraId="5F9A0889"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094C682B" w14:textId="77777777" w:rsidTr="00BE385C">
        <w:trPr>
          <w:trHeight w:val="276"/>
        </w:trPr>
        <w:tc>
          <w:tcPr>
            <w:tcW w:w="2863" w:type="dxa"/>
            <w:vMerge w:val="restart"/>
            <w:shd w:val="clear" w:color="auto" w:fill="auto"/>
          </w:tcPr>
          <w:p w14:paraId="1640415E"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4.3 </w:t>
            </w:r>
          </w:p>
          <w:p w14:paraId="3A1878E8"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lastRenderedPageBreak/>
              <w:t>Синус, косинус, тангенс суммы и разности двух углов</w:t>
            </w:r>
          </w:p>
          <w:p w14:paraId="57E33A3D"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Синус и косинус двойного угла. Формулы половинного угла</w:t>
            </w:r>
          </w:p>
        </w:tc>
        <w:tc>
          <w:tcPr>
            <w:tcW w:w="8335" w:type="dxa"/>
            <w:shd w:val="clear" w:color="auto" w:fill="auto"/>
          </w:tcPr>
          <w:p w14:paraId="433E2DD2"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lastRenderedPageBreak/>
              <w:t>Содержание учебного материала</w:t>
            </w:r>
          </w:p>
        </w:tc>
        <w:tc>
          <w:tcPr>
            <w:tcW w:w="1304" w:type="dxa"/>
            <w:vMerge w:val="restart"/>
            <w:shd w:val="clear" w:color="auto" w:fill="auto"/>
          </w:tcPr>
          <w:p w14:paraId="4370AE33"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54D7BD5B"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73883C4C"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54283597" w14:textId="53C19CC7" w:rsidR="007F5703"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color w:val="FF0000"/>
                <w:sz w:val="18"/>
                <w:szCs w:val="18"/>
              </w:rPr>
              <w:t>2</w:t>
            </w:r>
          </w:p>
        </w:tc>
        <w:tc>
          <w:tcPr>
            <w:tcW w:w="1985" w:type="dxa"/>
            <w:vMerge/>
            <w:shd w:val="clear" w:color="auto" w:fill="auto"/>
          </w:tcPr>
          <w:p w14:paraId="259CBEB2"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475A02F5" w14:textId="77777777" w:rsidTr="005C1D3B">
        <w:trPr>
          <w:trHeight w:val="1285"/>
        </w:trPr>
        <w:tc>
          <w:tcPr>
            <w:tcW w:w="2863" w:type="dxa"/>
            <w:vMerge/>
          </w:tcPr>
          <w:p w14:paraId="5344E142"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42D71812" w14:textId="6C2EE569"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№9</w:t>
            </w:r>
          </w:p>
          <w:p w14:paraId="14827E31" w14:textId="24DAF73E"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Сумма и разность синусов. Сумма и разность косинусов. Синус и косинус двойного угла. Формулы половинного угла. Преобразования суммы тригонометрических функций в произведение и произведения в сумму. Выражение тригонометрических функций через тангенс половинного аргумента. Преобразования простейших тригонометрических выражений</w:t>
            </w:r>
          </w:p>
        </w:tc>
        <w:tc>
          <w:tcPr>
            <w:tcW w:w="1304" w:type="dxa"/>
            <w:vMerge/>
            <w:shd w:val="clear" w:color="auto" w:fill="auto"/>
          </w:tcPr>
          <w:p w14:paraId="6D2FCFC7"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5E42E50D"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655EF31A" w14:textId="77777777" w:rsidTr="00BE385C">
        <w:trPr>
          <w:trHeight w:val="820"/>
        </w:trPr>
        <w:tc>
          <w:tcPr>
            <w:tcW w:w="2863" w:type="dxa"/>
            <w:shd w:val="clear" w:color="auto" w:fill="auto"/>
          </w:tcPr>
          <w:p w14:paraId="5B47D694"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lastRenderedPageBreak/>
              <w:t xml:space="preserve">Тема 4.4 </w:t>
            </w:r>
          </w:p>
          <w:p w14:paraId="6DFFCC6C"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Функции, их свойства. Способы задания функций</w:t>
            </w:r>
          </w:p>
        </w:tc>
        <w:tc>
          <w:tcPr>
            <w:tcW w:w="8335" w:type="dxa"/>
            <w:shd w:val="clear" w:color="auto" w:fill="auto"/>
          </w:tcPr>
          <w:p w14:paraId="71F7A01A"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№10</w:t>
            </w:r>
          </w:p>
          <w:p w14:paraId="09523137" w14:textId="0BBBA253"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Область определения и множество значений функций. Чётность, нечётность, периодичность функций. Способы задания функций</w:t>
            </w:r>
          </w:p>
        </w:tc>
        <w:tc>
          <w:tcPr>
            <w:tcW w:w="1304" w:type="dxa"/>
            <w:shd w:val="clear" w:color="auto" w:fill="auto"/>
          </w:tcPr>
          <w:p w14:paraId="3136C6B3"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28F8F7B6"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7243D230"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color w:val="FF0000"/>
                <w:sz w:val="18"/>
                <w:szCs w:val="18"/>
              </w:rPr>
              <w:t>2</w:t>
            </w:r>
          </w:p>
        </w:tc>
        <w:tc>
          <w:tcPr>
            <w:tcW w:w="1985" w:type="dxa"/>
            <w:vMerge/>
            <w:shd w:val="clear" w:color="auto" w:fill="auto"/>
          </w:tcPr>
          <w:p w14:paraId="2EE369CF"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11D62BA4" w14:textId="77777777" w:rsidTr="00BE385C">
        <w:trPr>
          <w:trHeight w:val="1270"/>
        </w:trPr>
        <w:tc>
          <w:tcPr>
            <w:tcW w:w="2863" w:type="dxa"/>
            <w:shd w:val="clear" w:color="auto" w:fill="auto"/>
          </w:tcPr>
          <w:p w14:paraId="23D0573F"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4.5 </w:t>
            </w:r>
          </w:p>
          <w:p w14:paraId="74EFCCF5"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Тригонометрические функции, их свойства и графики </w:t>
            </w:r>
          </w:p>
          <w:p w14:paraId="0AAFCFC6" w14:textId="48DCE5DD"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Преобразование графиков тригонометрических функций</w:t>
            </w:r>
          </w:p>
        </w:tc>
        <w:tc>
          <w:tcPr>
            <w:tcW w:w="8335" w:type="dxa"/>
            <w:shd w:val="clear" w:color="auto" w:fill="auto"/>
          </w:tcPr>
          <w:p w14:paraId="183B91AB" w14:textId="5C80ADB8"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№11</w:t>
            </w:r>
          </w:p>
          <w:p w14:paraId="60CB5ACA"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Область определения и множество значений тригонометрических функций. Чётность, нечётность, периодичность тригонометрических функций. Свойства и графики функций y = </w:t>
            </w:r>
            <w:proofErr w:type="spellStart"/>
            <w:r w:rsidRPr="00BE385C">
              <w:rPr>
                <w:rFonts w:ascii="Arial" w:hAnsi="Arial" w:cs="Arial"/>
                <w:bCs/>
                <w:sz w:val="18"/>
                <w:szCs w:val="18"/>
              </w:rPr>
              <w:t>cos</w:t>
            </w:r>
            <w:proofErr w:type="spellEnd"/>
            <w:r w:rsidRPr="00BE385C">
              <w:rPr>
                <w:rFonts w:ascii="Arial" w:hAnsi="Arial" w:cs="Arial"/>
                <w:bCs/>
                <w:sz w:val="18"/>
                <w:szCs w:val="18"/>
              </w:rPr>
              <w:t xml:space="preserve"> x, y = </w:t>
            </w:r>
            <w:proofErr w:type="spellStart"/>
            <w:r w:rsidRPr="00BE385C">
              <w:rPr>
                <w:rFonts w:ascii="Arial" w:hAnsi="Arial" w:cs="Arial"/>
                <w:bCs/>
                <w:sz w:val="18"/>
                <w:szCs w:val="18"/>
              </w:rPr>
              <w:t>sin</w:t>
            </w:r>
            <w:proofErr w:type="spellEnd"/>
            <w:r w:rsidRPr="00BE385C">
              <w:rPr>
                <w:rFonts w:ascii="Arial" w:hAnsi="Arial" w:cs="Arial"/>
                <w:bCs/>
                <w:sz w:val="18"/>
                <w:szCs w:val="18"/>
              </w:rPr>
              <w:t xml:space="preserve"> x, y = </w:t>
            </w:r>
            <w:proofErr w:type="spellStart"/>
            <w:r w:rsidRPr="00BE385C">
              <w:rPr>
                <w:rFonts w:ascii="Arial" w:hAnsi="Arial" w:cs="Arial"/>
                <w:bCs/>
                <w:sz w:val="18"/>
                <w:szCs w:val="18"/>
              </w:rPr>
              <w:t>tg</w:t>
            </w:r>
            <w:proofErr w:type="spellEnd"/>
            <w:r w:rsidRPr="00BE385C">
              <w:rPr>
                <w:rFonts w:ascii="Arial" w:hAnsi="Arial" w:cs="Arial"/>
                <w:bCs/>
                <w:sz w:val="18"/>
                <w:szCs w:val="18"/>
              </w:rPr>
              <w:t xml:space="preserve"> x, y = </w:t>
            </w:r>
            <w:proofErr w:type="spellStart"/>
            <w:r w:rsidRPr="00BE385C">
              <w:rPr>
                <w:rFonts w:ascii="Arial" w:hAnsi="Arial" w:cs="Arial"/>
                <w:bCs/>
                <w:sz w:val="18"/>
                <w:szCs w:val="18"/>
              </w:rPr>
              <w:t>сtg</w:t>
            </w:r>
            <w:proofErr w:type="spellEnd"/>
            <w:r w:rsidRPr="00BE385C">
              <w:rPr>
                <w:rFonts w:ascii="Arial" w:hAnsi="Arial" w:cs="Arial"/>
                <w:bCs/>
                <w:sz w:val="18"/>
                <w:szCs w:val="18"/>
              </w:rPr>
              <w:t xml:space="preserve"> x. </w:t>
            </w:r>
          </w:p>
          <w:p w14:paraId="7A21D29B" w14:textId="7466D950"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Сжатие и растяжение графиков тригонометрических функций. </w:t>
            </w:r>
          </w:p>
          <w:p w14:paraId="15C2A823" w14:textId="7E997931"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Преобразование графиков тригонометрических функций</w:t>
            </w:r>
          </w:p>
        </w:tc>
        <w:tc>
          <w:tcPr>
            <w:tcW w:w="1304" w:type="dxa"/>
            <w:shd w:val="clear" w:color="auto" w:fill="auto"/>
          </w:tcPr>
          <w:p w14:paraId="67B90BF2"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410C3CD3"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2F9E3981"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5C98ABDF"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color w:val="FF0000"/>
                <w:sz w:val="18"/>
                <w:szCs w:val="18"/>
              </w:rPr>
            </w:pPr>
            <w:r w:rsidRPr="00BE385C">
              <w:rPr>
                <w:rFonts w:ascii="Arial" w:hAnsi="Arial" w:cs="Arial"/>
                <w:bCs/>
                <w:color w:val="FF0000"/>
                <w:sz w:val="18"/>
                <w:szCs w:val="18"/>
              </w:rPr>
              <w:t>2</w:t>
            </w:r>
          </w:p>
          <w:p w14:paraId="77CD8B5F"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Cs/>
                <w:sz w:val="18"/>
                <w:szCs w:val="18"/>
              </w:rPr>
            </w:pPr>
          </w:p>
          <w:p w14:paraId="5489AA27" w14:textId="21D97D0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40518132"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2E0A6F05" w14:textId="77777777" w:rsidTr="008209B3">
        <w:trPr>
          <w:trHeight w:val="20"/>
        </w:trPr>
        <w:tc>
          <w:tcPr>
            <w:tcW w:w="2863" w:type="dxa"/>
            <w:vMerge w:val="restart"/>
            <w:shd w:val="clear" w:color="auto" w:fill="auto"/>
          </w:tcPr>
          <w:p w14:paraId="044F9DF2" w14:textId="3B5BFF83"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Тема 4.</w:t>
            </w:r>
            <w:r w:rsidR="00BE385C" w:rsidRPr="00BE385C">
              <w:rPr>
                <w:rFonts w:ascii="Arial" w:hAnsi="Arial" w:cs="Arial"/>
                <w:bCs/>
                <w:sz w:val="18"/>
                <w:szCs w:val="18"/>
              </w:rPr>
              <w:t>6</w:t>
            </w:r>
            <w:r w:rsidRPr="00BE385C">
              <w:rPr>
                <w:rFonts w:ascii="Arial" w:hAnsi="Arial" w:cs="Arial"/>
                <w:bCs/>
                <w:sz w:val="18"/>
                <w:szCs w:val="18"/>
              </w:rPr>
              <w:t xml:space="preserve"> </w:t>
            </w:r>
          </w:p>
          <w:p w14:paraId="7D6AFAEB"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Описание производственных процессов с помощью графиков функций</w:t>
            </w:r>
          </w:p>
        </w:tc>
        <w:tc>
          <w:tcPr>
            <w:tcW w:w="8335" w:type="dxa"/>
            <w:shd w:val="clear" w:color="auto" w:fill="auto"/>
          </w:tcPr>
          <w:p w14:paraId="0C28F772"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
                <w:bCs/>
                <w:sz w:val="18"/>
                <w:szCs w:val="18"/>
              </w:rPr>
              <w:t>Профессионально-ориентированное содержание</w:t>
            </w:r>
            <w:r w:rsidRPr="00BE385C">
              <w:rPr>
                <w:rFonts w:ascii="Arial" w:eastAsia="Times New Roman" w:hAnsi="Arial" w:cs="Arial"/>
                <w:b/>
                <w:sz w:val="18"/>
                <w:szCs w:val="18"/>
                <w:lang w:eastAsia="ru-RU"/>
              </w:rPr>
              <w:t xml:space="preserve"> (содержание прикладного модуля)</w:t>
            </w:r>
          </w:p>
        </w:tc>
        <w:tc>
          <w:tcPr>
            <w:tcW w:w="1304" w:type="dxa"/>
            <w:vMerge w:val="restart"/>
            <w:shd w:val="clear" w:color="auto" w:fill="auto"/>
          </w:tcPr>
          <w:p w14:paraId="1AA97D73"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
                <w:sz w:val="18"/>
                <w:szCs w:val="18"/>
              </w:rPr>
            </w:pPr>
          </w:p>
          <w:p w14:paraId="3AC0DC4B"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
                <w:sz w:val="18"/>
                <w:szCs w:val="18"/>
              </w:rPr>
            </w:pPr>
          </w:p>
          <w:p w14:paraId="13CFFDB1" w14:textId="66722036" w:rsidR="007F5703"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Cs/>
                <w:sz w:val="18"/>
                <w:szCs w:val="18"/>
              </w:rPr>
            </w:pPr>
            <w:r w:rsidRPr="00BE385C">
              <w:rPr>
                <w:rFonts w:ascii="Arial" w:hAnsi="Arial" w:cs="Arial"/>
                <w:bCs/>
                <w:iCs/>
                <w:color w:val="FF0000"/>
                <w:sz w:val="18"/>
                <w:szCs w:val="18"/>
              </w:rPr>
              <w:t>2</w:t>
            </w:r>
          </w:p>
        </w:tc>
        <w:tc>
          <w:tcPr>
            <w:tcW w:w="1985" w:type="dxa"/>
            <w:vMerge/>
            <w:shd w:val="clear" w:color="auto" w:fill="auto"/>
          </w:tcPr>
          <w:p w14:paraId="2D443DFA"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1F8B95C0" w14:textId="77777777" w:rsidTr="005C1D3B">
        <w:trPr>
          <w:trHeight w:val="631"/>
        </w:trPr>
        <w:tc>
          <w:tcPr>
            <w:tcW w:w="2863" w:type="dxa"/>
            <w:vMerge/>
          </w:tcPr>
          <w:p w14:paraId="6151EC6E"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71B82D97" w14:textId="6DB534FB"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№12</w:t>
            </w:r>
          </w:p>
          <w:p w14:paraId="1EE81B18" w14:textId="4DA17144"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Использование свойств тригонометрических функций в профессиональных задачах</w:t>
            </w:r>
          </w:p>
        </w:tc>
        <w:tc>
          <w:tcPr>
            <w:tcW w:w="1304" w:type="dxa"/>
            <w:vMerge/>
            <w:shd w:val="clear" w:color="auto" w:fill="auto"/>
          </w:tcPr>
          <w:p w14:paraId="4964271C"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223D2A46"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1C323DA1" w14:textId="77777777" w:rsidTr="005C1D3B">
        <w:trPr>
          <w:trHeight w:val="883"/>
        </w:trPr>
        <w:tc>
          <w:tcPr>
            <w:tcW w:w="2863" w:type="dxa"/>
            <w:shd w:val="clear" w:color="auto" w:fill="auto"/>
          </w:tcPr>
          <w:p w14:paraId="3106C8BA" w14:textId="0D79ACDB"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4.7 </w:t>
            </w:r>
          </w:p>
          <w:p w14:paraId="6C4F4BD4"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Обратные тригонометрические функции</w:t>
            </w:r>
          </w:p>
        </w:tc>
        <w:tc>
          <w:tcPr>
            <w:tcW w:w="8335" w:type="dxa"/>
            <w:shd w:val="clear" w:color="auto" w:fill="auto"/>
          </w:tcPr>
          <w:p w14:paraId="10EFBF47" w14:textId="36D87972"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№13</w:t>
            </w:r>
          </w:p>
          <w:p w14:paraId="22D7076B"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Обратные тригонометрические функции. Их свойства и графики</w:t>
            </w:r>
          </w:p>
          <w:p w14:paraId="391CF010" w14:textId="4F0CAE8C"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1304" w:type="dxa"/>
            <w:shd w:val="clear" w:color="auto" w:fill="auto"/>
          </w:tcPr>
          <w:p w14:paraId="26326CF5"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778AAFFE"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1E8E9DEF"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color w:val="FF0000"/>
                <w:sz w:val="18"/>
                <w:szCs w:val="18"/>
              </w:rPr>
              <w:t>2</w:t>
            </w:r>
          </w:p>
        </w:tc>
        <w:tc>
          <w:tcPr>
            <w:tcW w:w="1985" w:type="dxa"/>
            <w:vMerge/>
            <w:shd w:val="clear" w:color="auto" w:fill="auto"/>
          </w:tcPr>
          <w:p w14:paraId="604D9AA3"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3B09B53F" w14:textId="77777777" w:rsidTr="00BE385C">
        <w:trPr>
          <w:trHeight w:val="1072"/>
        </w:trPr>
        <w:tc>
          <w:tcPr>
            <w:tcW w:w="2863" w:type="dxa"/>
            <w:shd w:val="clear" w:color="auto" w:fill="auto"/>
          </w:tcPr>
          <w:p w14:paraId="17318B78" w14:textId="787AAC35"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Cs/>
                <w:sz w:val="18"/>
                <w:szCs w:val="18"/>
              </w:rPr>
            </w:pPr>
            <w:r w:rsidRPr="00BE385C">
              <w:rPr>
                <w:rFonts w:ascii="Arial" w:hAnsi="Arial" w:cs="Arial"/>
                <w:bCs/>
                <w:sz w:val="18"/>
                <w:szCs w:val="18"/>
              </w:rPr>
              <w:t>Тема 4.8 Тригонометрические уравнения и неравенства</w:t>
            </w:r>
          </w:p>
        </w:tc>
        <w:tc>
          <w:tcPr>
            <w:tcW w:w="8335" w:type="dxa"/>
            <w:shd w:val="clear" w:color="auto" w:fill="auto"/>
          </w:tcPr>
          <w:p w14:paraId="668F8CE7"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№14</w:t>
            </w:r>
          </w:p>
          <w:p w14:paraId="2C1D7481"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Уравнение </w:t>
            </w:r>
            <w:proofErr w:type="spellStart"/>
            <w:r w:rsidRPr="00BE385C">
              <w:rPr>
                <w:rFonts w:ascii="Arial" w:hAnsi="Arial" w:cs="Arial"/>
                <w:bCs/>
                <w:sz w:val="18"/>
                <w:szCs w:val="18"/>
              </w:rPr>
              <w:t>cos</w:t>
            </w:r>
            <w:proofErr w:type="spellEnd"/>
            <w:r w:rsidRPr="00BE385C">
              <w:rPr>
                <w:rFonts w:ascii="Arial" w:hAnsi="Arial" w:cs="Arial"/>
                <w:bCs/>
                <w:sz w:val="18"/>
                <w:szCs w:val="18"/>
              </w:rPr>
              <w:t xml:space="preserve"> х = a. Уравнение </w:t>
            </w:r>
            <w:proofErr w:type="spellStart"/>
            <w:r w:rsidRPr="00BE385C">
              <w:rPr>
                <w:rFonts w:ascii="Arial" w:hAnsi="Arial" w:cs="Arial"/>
                <w:bCs/>
                <w:sz w:val="18"/>
                <w:szCs w:val="18"/>
              </w:rPr>
              <w:t>sin</w:t>
            </w:r>
            <w:proofErr w:type="spellEnd"/>
            <w:r w:rsidRPr="00BE385C">
              <w:rPr>
                <w:rFonts w:ascii="Arial" w:hAnsi="Arial" w:cs="Arial"/>
                <w:bCs/>
                <w:sz w:val="18"/>
                <w:szCs w:val="18"/>
              </w:rPr>
              <w:t xml:space="preserve"> x = a. Уравнение </w:t>
            </w:r>
            <w:proofErr w:type="spellStart"/>
            <w:r w:rsidRPr="00BE385C">
              <w:rPr>
                <w:rFonts w:ascii="Arial" w:hAnsi="Arial" w:cs="Arial"/>
                <w:bCs/>
                <w:sz w:val="18"/>
                <w:szCs w:val="18"/>
              </w:rPr>
              <w:t>tg</w:t>
            </w:r>
            <w:proofErr w:type="spellEnd"/>
            <w:r w:rsidRPr="00BE385C">
              <w:rPr>
                <w:rFonts w:ascii="Arial" w:hAnsi="Arial" w:cs="Arial"/>
                <w:bCs/>
                <w:sz w:val="18"/>
                <w:szCs w:val="18"/>
              </w:rPr>
              <w:t xml:space="preserve"> x = a, </w:t>
            </w:r>
            <w:proofErr w:type="spellStart"/>
            <w:r w:rsidRPr="00BE385C">
              <w:rPr>
                <w:rFonts w:ascii="Arial" w:hAnsi="Arial" w:cs="Arial"/>
                <w:bCs/>
                <w:sz w:val="18"/>
                <w:szCs w:val="18"/>
              </w:rPr>
              <w:t>сtg</w:t>
            </w:r>
            <w:proofErr w:type="spellEnd"/>
            <w:r w:rsidRPr="00BE385C">
              <w:rPr>
                <w:rFonts w:ascii="Arial" w:hAnsi="Arial" w:cs="Arial"/>
                <w:bCs/>
                <w:sz w:val="18"/>
                <w:szCs w:val="18"/>
              </w:rPr>
              <w:t xml:space="preserve"> x = a. Решение тригонометрических уравнений основных типов: простейшие тригонометрические уравнения, сводящиеся к квадратным, решаемые разложением на множители, однородные.</w:t>
            </w:r>
          </w:p>
          <w:p w14:paraId="62C03449" w14:textId="603AD454"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Простейшие тригонометрические неравенства</w:t>
            </w:r>
          </w:p>
        </w:tc>
        <w:tc>
          <w:tcPr>
            <w:tcW w:w="1304" w:type="dxa"/>
            <w:shd w:val="clear" w:color="auto" w:fill="auto"/>
          </w:tcPr>
          <w:p w14:paraId="02A2CF7B"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49F1FD33"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638B7141" w14:textId="2183E71B"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color w:val="FF0000"/>
                <w:sz w:val="18"/>
                <w:szCs w:val="18"/>
              </w:rPr>
              <w:t>2</w:t>
            </w:r>
          </w:p>
        </w:tc>
        <w:tc>
          <w:tcPr>
            <w:tcW w:w="1985" w:type="dxa"/>
            <w:vMerge/>
            <w:shd w:val="clear" w:color="auto" w:fill="auto"/>
          </w:tcPr>
          <w:p w14:paraId="7784C1BF"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6B8BEE34" w14:textId="77777777" w:rsidTr="008209B3">
        <w:trPr>
          <w:trHeight w:val="20"/>
        </w:trPr>
        <w:tc>
          <w:tcPr>
            <w:tcW w:w="2863" w:type="dxa"/>
            <w:vMerge w:val="restart"/>
            <w:shd w:val="clear" w:color="auto" w:fill="auto"/>
          </w:tcPr>
          <w:p w14:paraId="47F652FD" w14:textId="081DF21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Тема 4.9</w:t>
            </w:r>
          </w:p>
          <w:p w14:paraId="4FDA94A4"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Системы тригонометрических уравнений</w:t>
            </w:r>
          </w:p>
        </w:tc>
        <w:tc>
          <w:tcPr>
            <w:tcW w:w="8335" w:type="dxa"/>
            <w:shd w:val="clear" w:color="auto" w:fill="auto"/>
          </w:tcPr>
          <w:p w14:paraId="0F854487"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06A2A692"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2BDC452B"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3C563AAB"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4F2F31C5"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sz w:val="18"/>
                <w:szCs w:val="18"/>
              </w:rPr>
              <w:t>2</w:t>
            </w:r>
          </w:p>
          <w:p w14:paraId="60953A1E"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57E36BC9"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3A97AE65" w14:textId="3CF55C21"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680A3B25"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77213354" w14:textId="77777777" w:rsidTr="005C1D3B">
        <w:trPr>
          <w:trHeight w:val="424"/>
        </w:trPr>
        <w:tc>
          <w:tcPr>
            <w:tcW w:w="2863" w:type="dxa"/>
            <w:vMerge/>
          </w:tcPr>
          <w:p w14:paraId="723E3314"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573A7F93" w14:textId="23066646"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Системы простейших тригонометрических уравнений</w:t>
            </w:r>
          </w:p>
        </w:tc>
        <w:tc>
          <w:tcPr>
            <w:tcW w:w="1304" w:type="dxa"/>
            <w:vMerge/>
            <w:shd w:val="clear" w:color="auto" w:fill="auto"/>
          </w:tcPr>
          <w:p w14:paraId="7A3D073C" w14:textId="18CB6D5C"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124B8B06"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2609A31E" w14:textId="77777777" w:rsidTr="005C1D3B">
        <w:trPr>
          <w:trHeight w:val="848"/>
        </w:trPr>
        <w:tc>
          <w:tcPr>
            <w:tcW w:w="2863" w:type="dxa"/>
            <w:shd w:val="clear" w:color="auto" w:fill="auto"/>
          </w:tcPr>
          <w:p w14:paraId="177BD661" w14:textId="5CC3E66C"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4.10 </w:t>
            </w:r>
          </w:p>
          <w:p w14:paraId="04DC09A1"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Решение задач. основы тригонометрии. Тригонометрические функции</w:t>
            </w:r>
          </w:p>
        </w:tc>
        <w:tc>
          <w:tcPr>
            <w:tcW w:w="8335" w:type="dxa"/>
            <w:shd w:val="clear" w:color="auto" w:fill="auto"/>
          </w:tcPr>
          <w:p w14:paraId="086A166C" w14:textId="676A6E69"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Преобразование тригонометрических выражений. Решение тригонометрических уравнений и неравенств в том числе с использованием свойств функций.</w:t>
            </w:r>
          </w:p>
        </w:tc>
        <w:tc>
          <w:tcPr>
            <w:tcW w:w="1304" w:type="dxa"/>
            <w:vMerge/>
            <w:shd w:val="clear" w:color="auto" w:fill="auto"/>
          </w:tcPr>
          <w:p w14:paraId="100176CF" w14:textId="400A9001"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233792DB"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4F01EDB7" w14:textId="77777777" w:rsidTr="005C1D3B">
        <w:trPr>
          <w:trHeight w:val="20"/>
        </w:trPr>
        <w:tc>
          <w:tcPr>
            <w:tcW w:w="11198" w:type="dxa"/>
            <w:gridSpan w:val="2"/>
            <w:shd w:val="clear" w:color="auto" w:fill="D9D9D9" w:themeFill="background1" w:themeFillShade="D9"/>
          </w:tcPr>
          <w:p w14:paraId="732A6CCE" w14:textId="2243EC04"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
                <w:sz w:val="18"/>
                <w:szCs w:val="18"/>
              </w:rPr>
              <w:t>Раздел 5. Комплексные числа</w:t>
            </w:r>
          </w:p>
        </w:tc>
        <w:tc>
          <w:tcPr>
            <w:tcW w:w="1304" w:type="dxa"/>
            <w:shd w:val="clear" w:color="auto" w:fill="D9D9D9" w:themeFill="background1" w:themeFillShade="D9"/>
          </w:tcPr>
          <w:p w14:paraId="3D9D0D40" w14:textId="5C45B79F"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sz w:val="18"/>
                <w:szCs w:val="18"/>
              </w:rPr>
            </w:pPr>
          </w:p>
        </w:tc>
        <w:tc>
          <w:tcPr>
            <w:tcW w:w="1985" w:type="dxa"/>
            <w:shd w:val="clear" w:color="auto" w:fill="auto"/>
          </w:tcPr>
          <w:p w14:paraId="4D12382D"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7A4DE565" w14:textId="77777777" w:rsidTr="008209B3">
        <w:trPr>
          <w:trHeight w:val="20"/>
        </w:trPr>
        <w:tc>
          <w:tcPr>
            <w:tcW w:w="2863" w:type="dxa"/>
            <w:vMerge w:val="restart"/>
          </w:tcPr>
          <w:p w14:paraId="18095761"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5.1 </w:t>
            </w:r>
          </w:p>
          <w:p w14:paraId="3969EC2C"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Комплексные числа</w:t>
            </w:r>
          </w:p>
        </w:tc>
        <w:tc>
          <w:tcPr>
            <w:tcW w:w="8335" w:type="dxa"/>
            <w:shd w:val="clear" w:color="auto" w:fill="auto"/>
          </w:tcPr>
          <w:p w14:paraId="2F9615D9"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2BD0F2B6"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093266E2"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6DA1B348" w14:textId="5DABC5BA" w:rsidR="007F5703"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sz w:val="18"/>
                <w:szCs w:val="18"/>
              </w:rPr>
              <w:t>2</w:t>
            </w:r>
          </w:p>
        </w:tc>
        <w:tc>
          <w:tcPr>
            <w:tcW w:w="1985" w:type="dxa"/>
            <w:shd w:val="clear" w:color="auto" w:fill="auto"/>
          </w:tcPr>
          <w:p w14:paraId="6F67C06C"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25DF18CE" w14:textId="77777777" w:rsidTr="008209B3">
        <w:trPr>
          <w:trHeight w:val="20"/>
        </w:trPr>
        <w:tc>
          <w:tcPr>
            <w:tcW w:w="2863" w:type="dxa"/>
            <w:vMerge/>
          </w:tcPr>
          <w:p w14:paraId="19663EC4"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vMerge w:val="restart"/>
            <w:shd w:val="clear" w:color="auto" w:fill="auto"/>
          </w:tcPr>
          <w:p w14:paraId="0282AE6A" w14:textId="748D6009"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Понятие комплексного числа. Сопряженные комплексные числа, модуль и аргумент комплексного числа. Форма записи комплексного числа (геометрическая, тригонометрическая, алгебраическая). Арифметические действия с комплексными числами</w:t>
            </w:r>
          </w:p>
        </w:tc>
        <w:tc>
          <w:tcPr>
            <w:tcW w:w="1304" w:type="dxa"/>
            <w:vMerge/>
            <w:shd w:val="clear" w:color="auto" w:fill="auto"/>
          </w:tcPr>
          <w:p w14:paraId="6A69B760"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shd w:val="clear" w:color="auto" w:fill="auto"/>
          </w:tcPr>
          <w:p w14:paraId="74ACD7C8"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4BFCFEDF" w14:textId="77777777" w:rsidTr="008209B3">
        <w:trPr>
          <w:trHeight w:val="20"/>
        </w:trPr>
        <w:tc>
          <w:tcPr>
            <w:tcW w:w="2863" w:type="dxa"/>
            <w:vMerge/>
          </w:tcPr>
          <w:p w14:paraId="7AC76821"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vMerge/>
            <w:shd w:val="clear" w:color="auto" w:fill="auto"/>
          </w:tcPr>
          <w:p w14:paraId="4EF2BD43" w14:textId="4A9591A0"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1304" w:type="dxa"/>
            <w:vMerge/>
            <w:shd w:val="clear" w:color="auto" w:fill="auto"/>
          </w:tcPr>
          <w:p w14:paraId="5153962B"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shd w:val="clear" w:color="auto" w:fill="auto"/>
          </w:tcPr>
          <w:p w14:paraId="0EB4DFDE"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1C4F7550" w14:textId="77777777" w:rsidTr="008209B3">
        <w:trPr>
          <w:trHeight w:val="20"/>
        </w:trPr>
        <w:tc>
          <w:tcPr>
            <w:tcW w:w="2863" w:type="dxa"/>
            <w:vMerge w:val="restart"/>
          </w:tcPr>
          <w:p w14:paraId="43CA85D5" w14:textId="2ABBCF42"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Тема 5.2</w:t>
            </w:r>
          </w:p>
          <w:p w14:paraId="4B7D0788"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Применение комплексных чисел</w:t>
            </w:r>
          </w:p>
        </w:tc>
        <w:tc>
          <w:tcPr>
            <w:tcW w:w="8335" w:type="dxa"/>
            <w:shd w:val="clear" w:color="auto" w:fill="auto"/>
          </w:tcPr>
          <w:p w14:paraId="1696CD5E"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32514446"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72B502F3"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1654403C" w14:textId="77777777" w:rsidR="007F5703"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color w:val="FF0000"/>
                <w:sz w:val="18"/>
                <w:szCs w:val="18"/>
              </w:rPr>
            </w:pPr>
            <w:r w:rsidRPr="00BE385C">
              <w:rPr>
                <w:rFonts w:ascii="Arial" w:hAnsi="Arial" w:cs="Arial"/>
                <w:bCs/>
                <w:color w:val="FF0000"/>
                <w:sz w:val="18"/>
                <w:szCs w:val="18"/>
              </w:rPr>
              <w:t>2</w:t>
            </w:r>
          </w:p>
          <w:p w14:paraId="3930F6AB" w14:textId="77777777" w:rsidR="005C1D3B" w:rsidRDefault="005C1D3B"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color w:val="FF0000"/>
                <w:sz w:val="18"/>
                <w:szCs w:val="18"/>
              </w:rPr>
            </w:pPr>
          </w:p>
          <w:p w14:paraId="253F1618" w14:textId="5E3052D9" w:rsidR="005C1D3B" w:rsidRPr="00BE385C" w:rsidRDefault="005C1D3B"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shd w:val="clear" w:color="auto" w:fill="auto"/>
          </w:tcPr>
          <w:p w14:paraId="003F6D44"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7D6F567E" w14:textId="77777777" w:rsidTr="008209B3">
        <w:trPr>
          <w:trHeight w:val="20"/>
        </w:trPr>
        <w:tc>
          <w:tcPr>
            <w:tcW w:w="2863" w:type="dxa"/>
            <w:vMerge/>
          </w:tcPr>
          <w:p w14:paraId="2F544CF7"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vMerge w:val="restart"/>
            <w:shd w:val="clear" w:color="auto" w:fill="auto"/>
          </w:tcPr>
          <w:p w14:paraId="11C23BD9" w14:textId="0D4CCEB8"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№15</w:t>
            </w:r>
          </w:p>
          <w:p w14:paraId="50196BDB" w14:textId="75E85493"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Выполнение расчетов с помощью комплексных чисел. Примеры использования комплексных чисел</w:t>
            </w:r>
          </w:p>
        </w:tc>
        <w:tc>
          <w:tcPr>
            <w:tcW w:w="1304" w:type="dxa"/>
            <w:vMerge/>
            <w:shd w:val="clear" w:color="auto" w:fill="auto"/>
          </w:tcPr>
          <w:p w14:paraId="7A4B9F60"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shd w:val="clear" w:color="auto" w:fill="auto"/>
          </w:tcPr>
          <w:p w14:paraId="422E1884"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6B624A75" w14:textId="77777777" w:rsidTr="008209B3">
        <w:trPr>
          <w:trHeight w:val="20"/>
        </w:trPr>
        <w:tc>
          <w:tcPr>
            <w:tcW w:w="2863" w:type="dxa"/>
            <w:vMerge/>
          </w:tcPr>
          <w:p w14:paraId="3356181C"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vMerge/>
            <w:shd w:val="clear" w:color="auto" w:fill="auto"/>
          </w:tcPr>
          <w:p w14:paraId="08E7B93A" w14:textId="6EAA2E61"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1304" w:type="dxa"/>
            <w:vMerge/>
            <w:shd w:val="clear" w:color="auto" w:fill="auto"/>
          </w:tcPr>
          <w:p w14:paraId="3CB98B63"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shd w:val="clear" w:color="auto" w:fill="auto"/>
          </w:tcPr>
          <w:p w14:paraId="352519FA"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1809A50E" w14:textId="77777777" w:rsidTr="005C1D3B">
        <w:trPr>
          <w:trHeight w:val="282"/>
        </w:trPr>
        <w:tc>
          <w:tcPr>
            <w:tcW w:w="11198" w:type="dxa"/>
            <w:gridSpan w:val="2"/>
            <w:shd w:val="clear" w:color="auto" w:fill="D9D9D9" w:themeFill="background1" w:themeFillShade="D9"/>
          </w:tcPr>
          <w:p w14:paraId="1362FD55" w14:textId="291C056D"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
                <w:bCs/>
                <w:sz w:val="18"/>
                <w:szCs w:val="18"/>
              </w:rPr>
              <w:lastRenderedPageBreak/>
              <w:t>Раздел 6. Производная функции, ее применение</w:t>
            </w:r>
          </w:p>
        </w:tc>
        <w:tc>
          <w:tcPr>
            <w:tcW w:w="1304" w:type="dxa"/>
            <w:shd w:val="clear" w:color="auto" w:fill="D9D9D9" w:themeFill="background1" w:themeFillShade="D9"/>
          </w:tcPr>
          <w:p w14:paraId="579D662B" w14:textId="7EE725D2"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bCs/>
                <w:sz w:val="18"/>
                <w:szCs w:val="18"/>
              </w:rPr>
            </w:pPr>
          </w:p>
        </w:tc>
        <w:tc>
          <w:tcPr>
            <w:tcW w:w="1985" w:type="dxa"/>
            <w:vMerge w:val="restart"/>
            <w:shd w:val="clear" w:color="auto" w:fill="auto"/>
            <w:vAlign w:val="center"/>
          </w:tcPr>
          <w:p w14:paraId="4C65539E"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sz w:val="18"/>
                <w:szCs w:val="18"/>
              </w:rPr>
              <w:t>ОК-01, ОК-02, ОК-03, ОК-04, ОК-05, ОК-06, ОК-07</w:t>
            </w:r>
          </w:p>
          <w:p w14:paraId="0FDCBDDD"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
                <w:sz w:val="18"/>
                <w:szCs w:val="18"/>
              </w:rPr>
            </w:pPr>
            <w:r w:rsidRPr="00BE385C">
              <w:rPr>
                <w:rFonts w:ascii="Arial" w:hAnsi="Arial" w:cs="Arial"/>
                <w:bCs/>
                <w:i/>
                <w:sz w:val="18"/>
                <w:szCs w:val="18"/>
              </w:rPr>
              <w:t>ПК 1.1</w:t>
            </w:r>
          </w:p>
          <w:p w14:paraId="226C913E"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
                <w:sz w:val="18"/>
                <w:szCs w:val="18"/>
              </w:rPr>
            </w:pPr>
            <w:r w:rsidRPr="00BE385C">
              <w:rPr>
                <w:rFonts w:ascii="Arial" w:hAnsi="Arial" w:cs="Arial"/>
                <w:bCs/>
                <w:i/>
                <w:sz w:val="18"/>
                <w:szCs w:val="18"/>
              </w:rPr>
              <w:t>ПК 1.4</w:t>
            </w:r>
          </w:p>
          <w:p w14:paraId="66459FA0" w14:textId="637C1707" w:rsidR="00BE385C" w:rsidRPr="00BE385C" w:rsidRDefault="00BE385C" w:rsidP="00AC4E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i/>
                <w:sz w:val="18"/>
                <w:szCs w:val="18"/>
              </w:rPr>
              <w:t xml:space="preserve">ПК </w:t>
            </w:r>
            <w:r w:rsidR="00AC4EA2">
              <w:rPr>
                <w:rFonts w:ascii="Arial" w:hAnsi="Arial" w:cs="Arial"/>
                <w:bCs/>
                <w:i/>
                <w:sz w:val="18"/>
                <w:szCs w:val="18"/>
              </w:rPr>
              <w:t>2.1</w:t>
            </w:r>
          </w:p>
        </w:tc>
      </w:tr>
      <w:tr w:rsidR="007F5703" w:rsidRPr="00BE385C" w14:paraId="2FC2D1CF" w14:textId="77777777" w:rsidTr="008209B3">
        <w:trPr>
          <w:trHeight w:val="20"/>
        </w:trPr>
        <w:tc>
          <w:tcPr>
            <w:tcW w:w="2863" w:type="dxa"/>
            <w:vMerge w:val="restart"/>
            <w:shd w:val="clear" w:color="auto" w:fill="auto"/>
          </w:tcPr>
          <w:p w14:paraId="450DBB17"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6.1 </w:t>
            </w:r>
          </w:p>
          <w:p w14:paraId="3ACF3341"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Понятие производной. Формулы и правила дифференцирования</w:t>
            </w:r>
          </w:p>
        </w:tc>
        <w:tc>
          <w:tcPr>
            <w:tcW w:w="8335" w:type="dxa"/>
            <w:shd w:val="clear" w:color="auto" w:fill="auto"/>
          </w:tcPr>
          <w:p w14:paraId="39EE0C8C"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7C6418B8"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27153E16"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74FB938D"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2D553CE2"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sz w:val="18"/>
                <w:szCs w:val="18"/>
              </w:rPr>
              <w:t>2</w:t>
            </w:r>
          </w:p>
        </w:tc>
        <w:tc>
          <w:tcPr>
            <w:tcW w:w="1985" w:type="dxa"/>
            <w:vMerge/>
            <w:shd w:val="clear" w:color="auto" w:fill="auto"/>
          </w:tcPr>
          <w:p w14:paraId="3A0D6AB1"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643CC6BA" w14:textId="77777777" w:rsidTr="00BE385C">
        <w:trPr>
          <w:trHeight w:val="1040"/>
        </w:trPr>
        <w:tc>
          <w:tcPr>
            <w:tcW w:w="2863" w:type="dxa"/>
            <w:vMerge/>
          </w:tcPr>
          <w:p w14:paraId="5FF7ACF1"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3BB282FA" w14:textId="0E897DC0"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Определение числовой последовательности и способы ее задания. Свойства числовых последовательностей. Определение предела последовательности. Вычисление пределов последовательностей. Предел функции на бесконечности. Предел функции в точке. Приращение аргумента. Приращение функции. Задачи, приводящие к понятию производной. Определение производной. Алгоритм отыскания производной</w:t>
            </w:r>
          </w:p>
        </w:tc>
        <w:tc>
          <w:tcPr>
            <w:tcW w:w="1304" w:type="dxa"/>
            <w:vMerge/>
            <w:shd w:val="clear" w:color="auto" w:fill="auto"/>
          </w:tcPr>
          <w:p w14:paraId="4A577A1A"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18F403A6"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24540A51" w14:textId="77777777" w:rsidTr="008209B3">
        <w:trPr>
          <w:trHeight w:val="20"/>
        </w:trPr>
        <w:tc>
          <w:tcPr>
            <w:tcW w:w="2863" w:type="dxa"/>
            <w:vMerge w:val="restart"/>
            <w:shd w:val="clear" w:color="auto" w:fill="auto"/>
          </w:tcPr>
          <w:p w14:paraId="2FA62F64"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6.2 </w:t>
            </w:r>
          </w:p>
          <w:p w14:paraId="1574DC22"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Производные суммы, разности произведения, частного</w:t>
            </w:r>
          </w:p>
        </w:tc>
        <w:tc>
          <w:tcPr>
            <w:tcW w:w="8335" w:type="dxa"/>
            <w:shd w:val="clear" w:color="auto" w:fill="auto"/>
          </w:tcPr>
          <w:p w14:paraId="3F2DBECC"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58FD65A9"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468BEC18" w14:textId="783AC013" w:rsidR="007F5703"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sz w:val="18"/>
                <w:szCs w:val="18"/>
              </w:rPr>
              <w:t>2</w:t>
            </w:r>
          </w:p>
        </w:tc>
        <w:tc>
          <w:tcPr>
            <w:tcW w:w="1985" w:type="dxa"/>
            <w:vMerge/>
            <w:shd w:val="clear" w:color="auto" w:fill="auto"/>
          </w:tcPr>
          <w:p w14:paraId="00ED2293"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33428DAD" w14:textId="77777777" w:rsidTr="005C1D3B">
        <w:trPr>
          <w:trHeight w:val="424"/>
        </w:trPr>
        <w:tc>
          <w:tcPr>
            <w:tcW w:w="2863" w:type="dxa"/>
            <w:vMerge/>
          </w:tcPr>
          <w:p w14:paraId="471C7FA5"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2B59C774" w14:textId="0272BFF9"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Формулы дифференцирования. Правила дифференцирования</w:t>
            </w:r>
          </w:p>
        </w:tc>
        <w:tc>
          <w:tcPr>
            <w:tcW w:w="1304" w:type="dxa"/>
            <w:vMerge/>
            <w:shd w:val="clear" w:color="auto" w:fill="auto"/>
          </w:tcPr>
          <w:p w14:paraId="2E457B84"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3AA050A5"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73A31C6F" w14:textId="77777777" w:rsidTr="008209B3">
        <w:trPr>
          <w:trHeight w:val="20"/>
        </w:trPr>
        <w:tc>
          <w:tcPr>
            <w:tcW w:w="2863" w:type="dxa"/>
            <w:vMerge w:val="restart"/>
            <w:shd w:val="clear" w:color="auto" w:fill="auto"/>
          </w:tcPr>
          <w:p w14:paraId="74661936"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6.3 </w:t>
            </w:r>
          </w:p>
          <w:p w14:paraId="0BE210A6"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Производные тригонометрических функций. Производная сложной функции</w:t>
            </w:r>
          </w:p>
        </w:tc>
        <w:tc>
          <w:tcPr>
            <w:tcW w:w="8335" w:type="dxa"/>
            <w:shd w:val="clear" w:color="auto" w:fill="auto"/>
          </w:tcPr>
          <w:p w14:paraId="7AA576A9"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38C620BD"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23E2C981"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4E592158"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4C6111BF" w14:textId="4C09BF19" w:rsidR="007F5703"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sz w:val="18"/>
                <w:szCs w:val="18"/>
              </w:rPr>
              <w:t>2</w:t>
            </w:r>
          </w:p>
        </w:tc>
        <w:tc>
          <w:tcPr>
            <w:tcW w:w="1985" w:type="dxa"/>
            <w:vMerge/>
            <w:shd w:val="clear" w:color="auto" w:fill="auto"/>
          </w:tcPr>
          <w:p w14:paraId="42F2B1FD"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730E9C4E" w14:textId="77777777" w:rsidTr="005C1D3B">
        <w:trPr>
          <w:trHeight w:val="631"/>
        </w:trPr>
        <w:tc>
          <w:tcPr>
            <w:tcW w:w="2863" w:type="dxa"/>
            <w:vMerge/>
          </w:tcPr>
          <w:p w14:paraId="5386D33F"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7662FAB7" w14:textId="184203A0"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Определение сложной функции. Производная тригонометрических функций. Производная сложной функции</w:t>
            </w:r>
          </w:p>
        </w:tc>
        <w:tc>
          <w:tcPr>
            <w:tcW w:w="1304" w:type="dxa"/>
            <w:vMerge/>
            <w:shd w:val="clear" w:color="auto" w:fill="auto"/>
          </w:tcPr>
          <w:p w14:paraId="4E392EB9"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02C24CF2"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416A3F73" w14:textId="77777777" w:rsidTr="00BE385C">
        <w:trPr>
          <w:trHeight w:val="183"/>
        </w:trPr>
        <w:tc>
          <w:tcPr>
            <w:tcW w:w="2863" w:type="dxa"/>
            <w:vMerge w:val="restart"/>
            <w:shd w:val="clear" w:color="auto" w:fill="auto"/>
          </w:tcPr>
          <w:p w14:paraId="2C7C45AD"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6.4 </w:t>
            </w:r>
          </w:p>
          <w:p w14:paraId="3689BEBD"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Понятие о непрерывности функции. Метод интервалов</w:t>
            </w:r>
          </w:p>
        </w:tc>
        <w:tc>
          <w:tcPr>
            <w:tcW w:w="8335" w:type="dxa"/>
            <w:tcBorders>
              <w:bottom w:val="single" w:sz="4" w:space="0" w:color="auto"/>
            </w:tcBorders>
            <w:shd w:val="clear" w:color="auto" w:fill="auto"/>
          </w:tcPr>
          <w:p w14:paraId="5D6717AC"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57041878"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4B6D0F82"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31F8DB19"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sz w:val="18"/>
                <w:szCs w:val="18"/>
              </w:rPr>
              <w:t>2</w:t>
            </w:r>
          </w:p>
        </w:tc>
        <w:tc>
          <w:tcPr>
            <w:tcW w:w="1985" w:type="dxa"/>
            <w:vMerge/>
            <w:shd w:val="clear" w:color="auto" w:fill="auto"/>
          </w:tcPr>
          <w:p w14:paraId="32FA2500"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74236857" w14:textId="77777777" w:rsidTr="00BE385C">
        <w:trPr>
          <w:trHeight w:val="669"/>
        </w:trPr>
        <w:tc>
          <w:tcPr>
            <w:tcW w:w="2863" w:type="dxa"/>
            <w:vMerge/>
          </w:tcPr>
          <w:p w14:paraId="2410FF70"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3B242B4D" w14:textId="6D1F05E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Понятие непрерывной функции. Свойства непрерывной функции. Связь между непрерывностью и дифференцируемостью функции в точке. Алгоритм решения неравенств методом интервалов</w:t>
            </w:r>
          </w:p>
        </w:tc>
        <w:tc>
          <w:tcPr>
            <w:tcW w:w="1304" w:type="dxa"/>
            <w:vMerge/>
            <w:shd w:val="clear" w:color="auto" w:fill="auto"/>
          </w:tcPr>
          <w:p w14:paraId="759E0AFA"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4B180923"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1C177178" w14:textId="77777777" w:rsidTr="008209B3">
        <w:trPr>
          <w:trHeight w:val="20"/>
        </w:trPr>
        <w:tc>
          <w:tcPr>
            <w:tcW w:w="2863" w:type="dxa"/>
            <w:vMerge w:val="restart"/>
            <w:shd w:val="clear" w:color="auto" w:fill="auto"/>
          </w:tcPr>
          <w:p w14:paraId="4AFE5018"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6.5 </w:t>
            </w:r>
          </w:p>
          <w:p w14:paraId="195376CC"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Геометрический и физический смысл производной</w:t>
            </w:r>
          </w:p>
        </w:tc>
        <w:tc>
          <w:tcPr>
            <w:tcW w:w="8335" w:type="dxa"/>
            <w:shd w:val="clear" w:color="auto" w:fill="auto"/>
          </w:tcPr>
          <w:p w14:paraId="32012DED"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724BB150"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5CDE508F"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490AAEF3"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39E689DA" w14:textId="4DB946A3" w:rsidR="007F5703"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sz w:val="18"/>
                <w:szCs w:val="18"/>
              </w:rPr>
              <w:t>2</w:t>
            </w:r>
          </w:p>
        </w:tc>
        <w:tc>
          <w:tcPr>
            <w:tcW w:w="1985" w:type="dxa"/>
            <w:vMerge/>
            <w:shd w:val="clear" w:color="auto" w:fill="auto"/>
          </w:tcPr>
          <w:p w14:paraId="5C434769"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29634DB8" w14:textId="77777777" w:rsidTr="00BE385C">
        <w:trPr>
          <w:trHeight w:val="624"/>
        </w:trPr>
        <w:tc>
          <w:tcPr>
            <w:tcW w:w="2863" w:type="dxa"/>
            <w:vMerge/>
          </w:tcPr>
          <w:p w14:paraId="4A68D8C4"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3350BEAE"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Геометрический смысл производной функции – угловой коэффициент касательной к графику функции в точке. Уравнение касательной к графику функции. Алгоритм составления уравнения касательной к графику функции y=f(x)</w:t>
            </w:r>
          </w:p>
        </w:tc>
        <w:tc>
          <w:tcPr>
            <w:tcW w:w="1304" w:type="dxa"/>
            <w:vMerge/>
            <w:shd w:val="clear" w:color="auto" w:fill="auto"/>
          </w:tcPr>
          <w:p w14:paraId="3BAFED22"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6728F59C"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5D8DEC0B" w14:textId="77777777" w:rsidTr="008209B3">
        <w:trPr>
          <w:trHeight w:val="20"/>
        </w:trPr>
        <w:tc>
          <w:tcPr>
            <w:tcW w:w="2863" w:type="dxa"/>
            <w:vMerge w:val="restart"/>
            <w:shd w:val="clear" w:color="auto" w:fill="auto"/>
          </w:tcPr>
          <w:p w14:paraId="7AA56D4F"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6.6 </w:t>
            </w:r>
          </w:p>
          <w:p w14:paraId="375F7466"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Физический смысл производной в профессиональных задачах</w:t>
            </w:r>
          </w:p>
        </w:tc>
        <w:tc>
          <w:tcPr>
            <w:tcW w:w="8335" w:type="dxa"/>
            <w:shd w:val="clear" w:color="auto" w:fill="auto"/>
          </w:tcPr>
          <w:p w14:paraId="64013AE7"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1E3DA58F"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3E05192B"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64A365A1"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6B7EB79D" w14:textId="4F7F3A89" w:rsidR="007F5703" w:rsidRPr="00BE385C" w:rsidRDefault="00B23692"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sz w:val="18"/>
                <w:szCs w:val="18"/>
              </w:rPr>
              <w:t>1</w:t>
            </w:r>
          </w:p>
        </w:tc>
        <w:tc>
          <w:tcPr>
            <w:tcW w:w="1985" w:type="dxa"/>
            <w:vMerge/>
            <w:shd w:val="clear" w:color="auto" w:fill="auto"/>
          </w:tcPr>
          <w:p w14:paraId="7756F1FA"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0DAB4BDF" w14:textId="77777777" w:rsidTr="005C1D3B">
        <w:trPr>
          <w:trHeight w:val="631"/>
        </w:trPr>
        <w:tc>
          <w:tcPr>
            <w:tcW w:w="2863" w:type="dxa"/>
            <w:vMerge/>
          </w:tcPr>
          <w:p w14:paraId="28A55550"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69C6A671" w14:textId="573A9F7E"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Физический (механический) смысл производной – мгновенная скорость в момент времени t: v = S′ (t)</w:t>
            </w:r>
          </w:p>
        </w:tc>
        <w:tc>
          <w:tcPr>
            <w:tcW w:w="1304" w:type="dxa"/>
            <w:vMerge/>
            <w:shd w:val="clear" w:color="auto" w:fill="auto"/>
          </w:tcPr>
          <w:p w14:paraId="04EC28BA"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72E31BB8"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08698926" w14:textId="77777777" w:rsidTr="008209B3">
        <w:trPr>
          <w:trHeight w:val="240"/>
        </w:trPr>
        <w:tc>
          <w:tcPr>
            <w:tcW w:w="2863" w:type="dxa"/>
            <w:vMerge w:val="restart"/>
            <w:shd w:val="clear" w:color="auto" w:fill="auto"/>
          </w:tcPr>
          <w:p w14:paraId="2EBF5AD9"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6.7 </w:t>
            </w:r>
          </w:p>
          <w:p w14:paraId="643853BF" w14:textId="77777777" w:rsidR="00BE385C"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Монотонность функции. Точки экстремума</w:t>
            </w:r>
            <w:r w:rsidR="00BE385C" w:rsidRPr="00BE385C">
              <w:rPr>
                <w:rFonts w:ascii="Arial" w:hAnsi="Arial" w:cs="Arial"/>
                <w:bCs/>
                <w:sz w:val="18"/>
                <w:szCs w:val="18"/>
              </w:rPr>
              <w:t xml:space="preserve"> </w:t>
            </w:r>
          </w:p>
          <w:p w14:paraId="7E0D0401" w14:textId="5FF1A46C" w:rsidR="007F5703"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Исследование функций и построение графиков  </w:t>
            </w:r>
          </w:p>
        </w:tc>
        <w:tc>
          <w:tcPr>
            <w:tcW w:w="8335" w:type="dxa"/>
            <w:shd w:val="clear" w:color="auto" w:fill="auto"/>
          </w:tcPr>
          <w:p w14:paraId="545F9E03"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733DB879"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21DADC91"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644C5BA6"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3FE06CEB" w14:textId="14180E17" w:rsidR="007F5703" w:rsidRPr="00BE385C" w:rsidRDefault="00B23692"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sz w:val="18"/>
                <w:szCs w:val="18"/>
              </w:rPr>
              <w:t>1</w:t>
            </w:r>
          </w:p>
        </w:tc>
        <w:tc>
          <w:tcPr>
            <w:tcW w:w="1985" w:type="dxa"/>
            <w:vMerge/>
            <w:shd w:val="clear" w:color="auto" w:fill="auto"/>
          </w:tcPr>
          <w:p w14:paraId="1FBF493E"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5DFFAA68" w14:textId="77777777" w:rsidTr="00BE385C">
        <w:trPr>
          <w:trHeight w:val="1017"/>
        </w:trPr>
        <w:tc>
          <w:tcPr>
            <w:tcW w:w="2863" w:type="dxa"/>
            <w:vMerge/>
          </w:tcPr>
          <w:p w14:paraId="53BF1E11"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40D5973A" w14:textId="64B35891"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Возрастание и убывание функции, соответствие возрастания и убывания функции знаку производной. Понятие производной высшего порядка, соответствие знака второй производной выпуклости (вогнутости) функции на отрезке. Задачи на максимум и минимум. Понятие асимптоты, способы их определения. Алгоритм исследования функции и построения ее графика с помощью производной. Дробно-линейная функция. </w:t>
            </w:r>
          </w:p>
          <w:p w14:paraId="65F152E8" w14:textId="5D175F64"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Исследование функции на монотонность и построение графиков.</w:t>
            </w:r>
          </w:p>
        </w:tc>
        <w:tc>
          <w:tcPr>
            <w:tcW w:w="1304" w:type="dxa"/>
            <w:vMerge/>
            <w:shd w:val="clear" w:color="auto" w:fill="auto"/>
          </w:tcPr>
          <w:p w14:paraId="76067B39"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71B23DF4"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3F3BB20A" w14:textId="77777777" w:rsidTr="00BE385C">
        <w:trPr>
          <w:trHeight w:val="203"/>
        </w:trPr>
        <w:tc>
          <w:tcPr>
            <w:tcW w:w="2863" w:type="dxa"/>
            <w:vMerge/>
          </w:tcPr>
          <w:p w14:paraId="24C5C8D0"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52B5883C" w14:textId="022833A9"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1304" w:type="dxa"/>
            <w:vMerge/>
            <w:shd w:val="clear" w:color="auto" w:fill="auto"/>
          </w:tcPr>
          <w:p w14:paraId="19385A3D"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21EA93FA"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3D28506A" w14:textId="77777777" w:rsidTr="008209B3">
        <w:trPr>
          <w:trHeight w:val="240"/>
        </w:trPr>
        <w:tc>
          <w:tcPr>
            <w:tcW w:w="2863" w:type="dxa"/>
            <w:vMerge w:val="restart"/>
            <w:shd w:val="clear" w:color="auto" w:fill="auto"/>
          </w:tcPr>
          <w:p w14:paraId="6C329CA5" w14:textId="57DC9F8D"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Тема 6.</w:t>
            </w:r>
            <w:r w:rsidR="00BE385C" w:rsidRPr="00BE385C">
              <w:rPr>
                <w:rFonts w:ascii="Arial" w:hAnsi="Arial" w:cs="Arial"/>
                <w:bCs/>
                <w:sz w:val="18"/>
                <w:szCs w:val="18"/>
              </w:rPr>
              <w:t>8</w:t>
            </w:r>
            <w:r w:rsidRPr="00BE385C">
              <w:rPr>
                <w:rFonts w:ascii="Arial" w:hAnsi="Arial" w:cs="Arial"/>
                <w:bCs/>
                <w:sz w:val="18"/>
                <w:szCs w:val="18"/>
              </w:rPr>
              <w:t xml:space="preserve"> Наибольшее и наименьшее значения функции</w:t>
            </w:r>
          </w:p>
        </w:tc>
        <w:tc>
          <w:tcPr>
            <w:tcW w:w="8335" w:type="dxa"/>
            <w:shd w:val="clear" w:color="auto" w:fill="auto"/>
          </w:tcPr>
          <w:p w14:paraId="6CB04AA5"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422C7A93"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778707C6"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12423F61" w14:textId="29D3EE07" w:rsidR="007F5703" w:rsidRPr="00BE385C" w:rsidRDefault="00B23692"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color w:val="FF0000"/>
                <w:sz w:val="18"/>
                <w:szCs w:val="18"/>
              </w:rPr>
              <w:t>1</w:t>
            </w:r>
          </w:p>
        </w:tc>
        <w:tc>
          <w:tcPr>
            <w:tcW w:w="1985" w:type="dxa"/>
            <w:vMerge/>
            <w:shd w:val="clear" w:color="auto" w:fill="auto"/>
          </w:tcPr>
          <w:p w14:paraId="128616E0"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07333EE5" w14:textId="77777777" w:rsidTr="00BE385C">
        <w:trPr>
          <w:trHeight w:val="579"/>
        </w:trPr>
        <w:tc>
          <w:tcPr>
            <w:tcW w:w="2863" w:type="dxa"/>
            <w:vMerge/>
          </w:tcPr>
          <w:p w14:paraId="4EA1BF75"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26494706" w14:textId="16AEE7F9"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№16</w:t>
            </w:r>
          </w:p>
          <w:p w14:paraId="2E3ADA40" w14:textId="4933051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Нахождение наибольшего и наименьшего значений функций, построение графиков многочленов с использованием аппарата математического анализа</w:t>
            </w:r>
          </w:p>
        </w:tc>
        <w:tc>
          <w:tcPr>
            <w:tcW w:w="1304" w:type="dxa"/>
            <w:vMerge/>
            <w:shd w:val="clear" w:color="auto" w:fill="auto"/>
          </w:tcPr>
          <w:p w14:paraId="22D38E90"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2910DE77"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52FAFBF3" w14:textId="77777777" w:rsidTr="008209B3">
        <w:trPr>
          <w:trHeight w:val="240"/>
        </w:trPr>
        <w:tc>
          <w:tcPr>
            <w:tcW w:w="2863" w:type="dxa"/>
            <w:vMerge w:val="restart"/>
            <w:shd w:val="clear" w:color="auto" w:fill="auto"/>
          </w:tcPr>
          <w:p w14:paraId="4F50C949" w14:textId="029B229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Тема 6.</w:t>
            </w:r>
            <w:r w:rsidR="00BE385C" w:rsidRPr="00BE385C">
              <w:rPr>
                <w:rFonts w:ascii="Arial" w:hAnsi="Arial" w:cs="Arial"/>
                <w:bCs/>
                <w:sz w:val="18"/>
                <w:szCs w:val="18"/>
              </w:rPr>
              <w:t>9</w:t>
            </w:r>
          </w:p>
          <w:p w14:paraId="18F0D9E9" w14:textId="77777777" w:rsidR="00BE385C"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Нахождение оптимального результата с помощью производной в практических задачах</w:t>
            </w:r>
            <w:r w:rsidR="00BE385C" w:rsidRPr="00BE385C">
              <w:rPr>
                <w:rFonts w:ascii="Arial" w:hAnsi="Arial" w:cs="Arial"/>
                <w:bCs/>
                <w:sz w:val="18"/>
                <w:szCs w:val="18"/>
              </w:rPr>
              <w:t xml:space="preserve"> </w:t>
            </w:r>
          </w:p>
          <w:p w14:paraId="6946C4A4" w14:textId="0696B202" w:rsidR="007F5703"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Решение задач. Производная функции, ее применение</w:t>
            </w:r>
          </w:p>
        </w:tc>
        <w:tc>
          <w:tcPr>
            <w:tcW w:w="8335" w:type="dxa"/>
            <w:shd w:val="clear" w:color="auto" w:fill="auto"/>
          </w:tcPr>
          <w:p w14:paraId="5AF2C096"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
                <w:bCs/>
                <w:sz w:val="18"/>
                <w:szCs w:val="18"/>
              </w:rPr>
              <w:t>Профессионально-ориентированное содержание</w:t>
            </w:r>
            <w:r w:rsidRPr="00BE385C">
              <w:rPr>
                <w:rFonts w:ascii="Arial" w:eastAsia="Times New Roman" w:hAnsi="Arial" w:cs="Arial"/>
                <w:b/>
                <w:sz w:val="18"/>
                <w:szCs w:val="18"/>
                <w:lang w:eastAsia="ru-RU"/>
              </w:rPr>
              <w:t xml:space="preserve"> (содержание прикладного модуля)</w:t>
            </w:r>
          </w:p>
        </w:tc>
        <w:tc>
          <w:tcPr>
            <w:tcW w:w="1304" w:type="dxa"/>
            <w:vMerge w:val="restart"/>
            <w:shd w:val="clear" w:color="auto" w:fill="auto"/>
          </w:tcPr>
          <w:p w14:paraId="2DD321BF"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Cs/>
                <w:sz w:val="18"/>
                <w:szCs w:val="18"/>
              </w:rPr>
            </w:pPr>
          </w:p>
          <w:p w14:paraId="52BD022F" w14:textId="77777777" w:rsidR="0025627B" w:rsidRPr="00BE385C" w:rsidRDefault="0025627B"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Cs/>
                <w:sz w:val="18"/>
                <w:szCs w:val="18"/>
              </w:rPr>
            </w:pPr>
          </w:p>
          <w:p w14:paraId="2F9A1D8F" w14:textId="5B3A9D62" w:rsidR="007F5703" w:rsidRPr="00BE385C" w:rsidRDefault="00B23692"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iCs/>
                <w:color w:val="FF0000"/>
                <w:sz w:val="18"/>
                <w:szCs w:val="18"/>
              </w:rPr>
              <w:t>1</w:t>
            </w:r>
          </w:p>
        </w:tc>
        <w:tc>
          <w:tcPr>
            <w:tcW w:w="1985" w:type="dxa"/>
            <w:vMerge/>
            <w:shd w:val="clear" w:color="auto" w:fill="auto"/>
          </w:tcPr>
          <w:p w14:paraId="466CB224"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449BB1FB" w14:textId="77777777" w:rsidTr="008209B3">
        <w:trPr>
          <w:trHeight w:val="240"/>
        </w:trPr>
        <w:tc>
          <w:tcPr>
            <w:tcW w:w="2863" w:type="dxa"/>
            <w:vMerge/>
          </w:tcPr>
          <w:p w14:paraId="01A07033"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455729A2" w14:textId="5BBF0CFB"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№17</w:t>
            </w:r>
          </w:p>
          <w:p w14:paraId="405020D3" w14:textId="77777777" w:rsidR="00BE385C"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Наименьшее и наибольшее значение функции</w:t>
            </w:r>
            <w:r w:rsidR="00BE385C" w:rsidRPr="00BE385C">
              <w:rPr>
                <w:rFonts w:ascii="Arial" w:hAnsi="Arial" w:cs="Arial"/>
                <w:bCs/>
                <w:sz w:val="18"/>
                <w:szCs w:val="18"/>
              </w:rPr>
              <w:t xml:space="preserve"> </w:t>
            </w:r>
          </w:p>
          <w:p w14:paraId="02FCFC9E" w14:textId="03100581" w:rsidR="007F5703"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Формулы и правила дифференцирования. </w:t>
            </w:r>
          </w:p>
        </w:tc>
        <w:tc>
          <w:tcPr>
            <w:tcW w:w="1304" w:type="dxa"/>
            <w:vMerge/>
            <w:shd w:val="clear" w:color="auto" w:fill="auto"/>
          </w:tcPr>
          <w:p w14:paraId="3E73F3B2"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0158BEC8"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553C3FB1" w14:textId="77777777" w:rsidTr="008209B3">
        <w:trPr>
          <w:trHeight w:val="240"/>
        </w:trPr>
        <w:tc>
          <w:tcPr>
            <w:tcW w:w="2863" w:type="dxa"/>
            <w:vMerge/>
          </w:tcPr>
          <w:p w14:paraId="2407D449"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2FD25205"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p w14:paraId="5B67BB40" w14:textId="18AFEAE0" w:rsidR="007F5703"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Исследование функций с помощью производной. Наибольшее и наименьшее значения функции</w:t>
            </w:r>
          </w:p>
        </w:tc>
        <w:tc>
          <w:tcPr>
            <w:tcW w:w="1304" w:type="dxa"/>
            <w:vMerge/>
            <w:shd w:val="clear" w:color="auto" w:fill="auto"/>
          </w:tcPr>
          <w:p w14:paraId="35877213"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Cs/>
                <w:sz w:val="18"/>
                <w:szCs w:val="18"/>
              </w:rPr>
            </w:pPr>
          </w:p>
        </w:tc>
        <w:tc>
          <w:tcPr>
            <w:tcW w:w="1985" w:type="dxa"/>
            <w:vMerge/>
            <w:shd w:val="clear" w:color="auto" w:fill="auto"/>
          </w:tcPr>
          <w:p w14:paraId="283004FE"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4C0C4C1E" w14:textId="77777777" w:rsidTr="00BE385C">
        <w:trPr>
          <w:trHeight w:val="240"/>
        </w:trPr>
        <w:tc>
          <w:tcPr>
            <w:tcW w:w="2863" w:type="dxa"/>
          </w:tcPr>
          <w:p w14:paraId="2DE526D4"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BFBFBF" w:themeFill="background1" w:themeFillShade="BF"/>
          </w:tcPr>
          <w:p w14:paraId="0094B07C" w14:textId="2374EE85"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№18</w:t>
            </w:r>
          </w:p>
          <w:p w14:paraId="57EF3337" w14:textId="34FD05D6"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lastRenderedPageBreak/>
              <w:t xml:space="preserve">Контрольная работа за первый семестр </w:t>
            </w:r>
          </w:p>
          <w:p w14:paraId="76CD1C9C" w14:textId="19CA22D3"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Теоретические занятия 3</w:t>
            </w:r>
            <w:r w:rsidR="00B23692">
              <w:rPr>
                <w:rFonts w:ascii="Arial" w:hAnsi="Arial" w:cs="Arial"/>
                <w:bCs/>
                <w:sz w:val="18"/>
                <w:szCs w:val="18"/>
              </w:rPr>
              <w:t>4 часа</w:t>
            </w:r>
            <w:r w:rsidRPr="00BE385C">
              <w:rPr>
                <w:rFonts w:ascii="Arial" w:hAnsi="Arial" w:cs="Arial"/>
                <w:bCs/>
                <w:sz w:val="18"/>
                <w:szCs w:val="18"/>
              </w:rPr>
              <w:t>, практические занятия 3</w:t>
            </w:r>
            <w:r w:rsidR="00B23692">
              <w:rPr>
                <w:rFonts w:ascii="Arial" w:hAnsi="Arial" w:cs="Arial"/>
                <w:bCs/>
                <w:sz w:val="18"/>
                <w:szCs w:val="18"/>
              </w:rPr>
              <w:t>4 часа</w:t>
            </w:r>
          </w:p>
          <w:p w14:paraId="4B0F5840"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1304" w:type="dxa"/>
            <w:shd w:val="clear" w:color="auto" w:fill="BFBFBF" w:themeFill="background1" w:themeFillShade="BF"/>
          </w:tcPr>
          <w:p w14:paraId="26B962CC" w14:textId="242217EC"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Cs/>
                <w:sz w:val="18"/>
                <w:szCs w:val="18"/>
              </w:rPr>
            </w:pPr>
            <w:r w:rsidRPr="00BE385C">
              <w:rPr>
                <w:rFonts w:ascii="Arial" w:hAnsi="Arial" w:cs="Arial"/>
                <w:bCs/>
                <w:iCs/>
                <w:color w:val="FF0000"/>
                <w:sz w:val="18"/>
                <w:szCs w:val="18"/>
              </w:rPr>
              <w:lastRenderedPageBreak/>
              <w:t>2</w:t>
            </w:r>
          </w:p>
        </w:tc>
        <w:tc>
          <w:tcPr>
            <w:tcW w:w="1985" w:type="dxa"/>
            <w:shd w:val="clear" w:color="auto" w:fill="auto"/>
          </w:tcPr>
          <w:p w14:paraId="310FF3E4"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6ABE050B" w14:textId="77777777" w:rsidTr="005C1D3B">
        <w:trPr>
          <w:trHeight w:val="240"/>
        </w:trPr>
        <w:tc>
          <w:tcPr>
            <w:tcW w:w="11198" w:type="dxa"/>
            <w:gridSpan w:val="2"/>
            <w:shd w:val="clear" w:color="auto" w:fill="D9D9D9" w:themeFill="background1" w:themeFillShade="D9"/>
          </w:tcPr>
          <w:p w14:paraId="4585B980" w14:textId="68FDC9FD"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
                <w:bCs/>
                <w:sz w:val="18"/>
                <w:szCs w:val="18"/>
              </w:rPr>
              <w:lastRenderedPageBreak/>
              <w:t>Раздел 7.  Многогранники и тела вращения</w:t>
            </w:r>
          </w:p>
        </w:tc>
        <w:tc>
          <w:tcPr>
            <w:tcW w:w="1304" w:type="dxa"/>
            <w:shd w:val="clear" w:color="auto" w:fill="D9D9D9" w:themeFill="background1" w:themeFillShade="D9"/>
          </w:tcPr>
          <w:p w14:paraId="362A310D" w14:textId="4F291E0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bCs/>
                <w:sz w:val="18"/>
                <w:szCs w:val="18"/>
              </w:rPr>
            </w:pPr>
          </w:p>
        </w:tc>
        <w:tc>
          <w:tcPr>
            <w:tcW w:w="1985" w:type="dxa"/>
            <w:vMerge w:val="restart"/>
            <w:shd w:val="clear" w:color="auto" w:fill="auto"/>
            <w:vAlign w:val="center"/>
          </w:tcPr>
          <w:p w14:paraId="0BA8997E"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sz w:val="18"/>
                <w:szCs w:val="18"/>
              </w:rPr>
              <w:t>ОК-01, ОК-02, ОК-03, ОК-04, ОК-05, ОК-06, ОК-07</w:t>
            </w:r>
          </w:p>
          <w:p w14:paraId="609B6B85"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
                <w:sz w:val="18"/>
                <w:szCs w:val="18"/>
              </w:rPr>
            </w:pPr>
            <w:r w:rsidRPr="00BE385C">
              <w:rPr>
                <w:rFonts w:ascii="Arial" w:hAnsi="Arial" w:cs="Arial"/>
                <w:bCs/>
                <w:i/>
                <w:sz w:val="18"/>
                <w:szCs w:val="18"/>
              </w:rPr>
              <w:t>ПК 1.1</w:t>
            </w:r>
          </w:p>
          <w:p w14:paraId="4578C966"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
                <w:sz w:val="18"/>
                <w:szCs w:val="18"/>
              </w:rPr>
            </w:pPr>
            <w:r w:rsidRPr="00BE385C">
              <w:rPr>
                <w:rFonts w:ascii="Arial" w:hAnsi="Arial" w:cs="Arial"/>
                <w:bCs/>
                <w:i/>
                <w:sz w:val="18"/>
                <w:szCs w:val="18"/>
              </w:rPr>
              <w:t>ПК 1.4</w:t>
            </w:r>
          </w:p>
          <w:p w14:paraId="5E151B1D" w14:textId="62CED199" w:rsidR="00BE385C" w:rsidRPr="00BE385C" w:rsidRDefault="00BE385C" w:rsidP="00AC4E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i/>
                <w:sz w:val="18"/>
                <w:szCs w:val="18"/>
              </w:rPr>
              <w:t xml:space="preserve">ПК </w:t>
            </w:r>
            <w:r w:rsidR="00AC4EA2">
              <w:rPr>
                <w:rFonts w:ascii="Arial" w:hAnsi="Arial" w:cs="Arial"/>
                <w:bCs/>
                <w:i/>
                <w:sz w:val="18"/>
                <w:szCs w:val="18"/>
              </w:rPr>
              <w:t>2.1</w:t>
            </w:r>
          </w:p>
        </w:tc>
      </w:tr>
      <w:tr w:rsidR="007F5703" w:rsidRPr="00BE385C" w14:paraId="3A4E66C1" w14:textId="77777777" w:rsidTr="008209B3">
        <w:trPr>
          <w:trHeight w:val="240"/>
        </w:trPr>
        <w:tc>
          <w:tcPr>
            <w:tcW w:w="2863" w:type="dxa"/>
            <w:vMerge w:val="restart"/>
            <w:shd w:val="clear" w:color="auto" w:fill="auto"/>
          </w:tcPr>
          <w:p w14:paraId="16D46B36"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7.1 </w:t>
            </w:r>
          </w:p>
          <w:p w14:paraId="48578380" w14:textId="77777777" w:rsidR="00BE385C"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Вершины, ребра, грани многогранника</w:t>
            </w:r>
            <w:r w:rsidR="00BE385C" w:rsidRPr="00BE385C">
              <w:rPr>
                <w:rFonts w:ascii="Arial" w:hAnsi="Arial" w:cs="Arial"/>
                <w:bCs/>
                <w:sz w:val="18"/>
                <w:szCs w:val="18"/>
              </w:rPr>
              <w:t xml:space="preserve"> </w:t>
            </w:r>
          </w:p>
          <w:p w14:paraId="6E21C5E4" w14:textId="605CA256" w:rsidR="007F5703"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Призма, ее составляющие, сечение. Прямая и правильная призмы</w:t>
            </w:r>
          </w:p>
        </w:tc>
        <w:tc>
          <w:tcPr>
            <w:tcW w:w="8335" w:type="dxa"/>
            <w:shd w:val="clear" w:color="auto" w:fill="auto"/>
          </w:tcPr>
          <w:p w14:paraId="20B19C6A"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58CA473A"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631B692A"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2D9E5C15"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2F3F53B8"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sz w:val="18"/>
                <w:szCs w:val="18"/>
              </w:rPr>
              <w:t>2</w:t>
            </w:r>
          </w:p>
        </w:tc>
        <w:tc>
          <w:tcPr>
            <w:tcW w:w="1985" w:type="dxa"/>
            <w:vMerge/>
            <w:shd w:val="clear" w:color="auto" w:fill="auto"/>
          </w:tcPr>
          <w:p w14:paraId="2B7B7543"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2A749948" w14:textId="77777777" w:rsidTr="005C1D3B">
        <w:trPr>
          <w:trHeight w:val="1078"/>
        </w:trPr>
        <w:tc>
          <w:tcPr>
            <w:tcW w:w="2863" w:type="dxa"/>
            <w:vMerge/>
          </w:tcPr>
          <w:p w14:paraId="6CC8C4AA"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75219E23"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Понятие многогранника. Его элементы: вершины, ребра, грани. Диагональ. Сечение. Выпуклые и невыпуклые многогранники </w:t>
            </w:r>
          </w:p>
          <w:p w14:paraId="6D2DA3B1" w14:textId="003DCAD9"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Понятие призмы. Ее основания и боковые грани. Высота призмы. Прямая и наклонная призма. Правильная призма. Ее сечение</w:t>
            </w:r>
          </w:p>
        </w:tc>
        <w:tc>
          <w:tcPr>
            <w:tcW w:w="1304" w:type="dxa"/>
            <w:vMerge/>
            <w:shd w:val="clear" w:color="auto" w:fill="auto"/>
          </w:tcPr>
          <w:p w14:paraId="0AEDB9E9"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5D01D5D1"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4ADC6E62" w14:textId="77777777" w:rsidTr="008209B3">
        <w:trPr>
          <w:trHeight w:val="240"/>
        </w:trPr>
        <w:tc>
          <w:tcPr>
            <w:tcW w:w="2863" w:type="dxa"/>
            <w:vMerge w:val="restart"/>
            <w:shd w:val="clear" w:color="auto" w:fill="auto"/>
          </w:tcPr>
          <w:p w14:paraId="7B61E7D8" w14:textId="165F3EAF"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Тема 7.</w:t>
            </w:r>
            <w:r w:rsidR="00BE385C" w:rsidRPr="00BE385C">
              <w:rPr>
                <w:rFonts w:ascii="Arial" w:hAnsi="Arial" w:cs="Arial"/>
                <w:bCs/>
                <w:sz w:val="18"/>
                <w:szCs w:val="18"/>
              </w:rPr>
              <w:t>2</w:t>
            </w:r>
            <w:r w:rsidRPr="00BE385C">
              <w:rPr>
                <w:rFonts w:ascii="Arial" w:hAnsi="Arial" w:cs="Arial"/>
                <w:bCs/>
                <w:sz w:val="18"/>
                <w:szCs w:val="18"/>
              </w:rPr>
              <w:t xml:space="preserve"> </w:t>
            </w:r>
          </w:p>
          <w:p w14:paraId="76083357"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Параллелепипед, куб. Сечение куба, параллелепипеда</w:t>
            </w:r>
          </w:p>
        </w:tc>
        <w:tc>
          <w:tcPr>
            <w:tcW w:w="8335" w:type="dxa"/>
            <w:shd w:val="clear" w:color="auto" w:fill="auto"/>
          </w:tcPr>
          <w:p w14:paraId="33A683C5"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1619FD74"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7E1CF94B"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3894AE41"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3AEDBEC4"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sz w:val="18"/>
                <w:szCs w:val="18"/>
              </w:rPr>
              <w:t>2</w:t>
            </w:r>
          </w:p>
        </w:tc>
        <w:tc>
          <w:tcPr>
            <w:tcW w:w="1985" w:type="dxa"/>
            <w:vMerge/>
            <w:shd w:val="clear" w:color="auto" w:fill="auto"/>
          </w:tcPr>
          <w:p w14:paraId="4DBC4629"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67D86EFE" w14:textId="77777777" w:rsidTr="005C1D3B">
        <w:trPr>
          <w:trHeight w:val="664"/>
        </w:trPr>
        <w:tc>
          <w:tcPr>
            <w:tcW w:w="2863" w:type="dxa"/>
            <w:vMerge/>
          </w:tcPr>
          <w:p w14:paraId="05837721"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1F7DD215"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Параллелепипед, свойства прямоугольного параллелепипеда, куб. Сечение куба, параллелепипеда</w:t>
            </w:r>
          </w:p>
        </w:tc>
        <w:tc>
          <w:tcPr>
            <w:tcW w:w="1304" w:type="dxa"/>
            <w:vMerge/>
            <w:shd w:val="clear" w:color="auto" w:fill="auto"/>
          </w:tcPr>
          <w:p w14:paraId="38F11FBC"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155B3A4E"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29A651B7" w14:textId="77777777" w:rsidTr="008209B3">
        <w:trPr>
          <w:trHeight w:val="240"/>
        </w:trPr>
        <w:tc>
          <w:tcPr>
            <w:tcW w:w="2863" w:type="dxa"/>
            <w:vMerge w:val="restart"/>
            <w:shd w:val="clear" w:color="auto" w:fill="auto"/>
          </w:tcPr>
          <w:p w14:paraId="593E45CC" w14:textId="65E8491F"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Тема 7.</w:t>
            </w:r>
            <w:r w:rsidR="00BE385C" w:rsidRPr="00BE385C">
              <w:rPr>
                <w:rFonts w:ascii="Arial" w:hAnsi="Arial" w:cs="Arial"/>
                <w:bCs/>
                <w:sz w:val="18"/>
                <w:szCs w:val="18"/>
              </w:rPr>
              <w:t>3</w:t>
            </w:r>
          </w:p>
          <w:p w14:paraId="4A460951" w14:textId="77777777" w:rsidR="00BE385C"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Пирамида, ее составляющие, сечение. Правильная пирамида. Усеченная пирамида</w:t>
            </w:r>
            <w:r w:rsidR="00BE385C" w:rsidRPr="00BE385C">
              <w:rPr>
                <w:rFonts w:ascii="Arial" w:hAnsi="Arial" w:cs="Arial"/>
                <w:bCs/>
                <w:sz w:val="18"/>
                <w:szCs w:val="18"/>
              </w:rPr>
              <w:t xml:space="preserve"> </w:t>
            </w:r>
          </w:p>
          <w:p w14:paraId="45088E7B" w14:textId="7BE042C9" w:rsidR="007F5703"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Боковая и полная поверхность призмы, пирамиды</w:t>
            </w:r>
          </w:p>
        </w:tc>
        <w:tc>
          <w:tcPr>
            <w:tcW w:w="8335" w:type="dxa"/>
            <w:shd w:val="clear" w:color="auto" w:fill="auto"/>
          </w:tcPr>
          <w:p w14:paraId="744EE9AF"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1267D916"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34FFD3DF"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556FD24D"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3DE3A7F8"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sz w:val="18"/>
                <w:szCs w:val="18"/>
              </w:rPr>
              <w:t>2</w:t>
            </w:r>
          </w:p>
        </w:tc>
        <w:tc>
          <w:tcPr>
            <w:tcW w:w="1985" w:type="dxa"/>
            <w:vMerge/>
            <w:shd w:val="clear" w:color="auto" w:fill="auto"/>
          </w:tcPr>
          <w:p w14:paraId="61AFA052"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77C0595B" w14:textId="77777777" w:rsidTr="005C1D3B">
        <w:trPr>
          <w:trHeight w:val="1266"/>
        </w:trPr>
        <w:tc>
          <w:tcPr>
            <w:tcW w:w="2863" w:type="dxa"/>
            <w:vMerge/>
          </w:tcPr>
          <w:p w14:paraId="6C99B0D8"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139C965B"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Пирамида и ее элементы. Сечение пирамиды. Правильная пирамида. Усеченная пирамида</w:t>
            </w:r>
          </w:p>
          <w:p w14:paraId="5F2246BA" w14:textId="5494C6BD"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Площадь боковой и полной поверхности призмы, пирамиды</w:t>
            </w:r>
          </w:p>
        </w:tc>
        <w:tc>
          <w:tcPr>
            <w:tcW w:w="1304" w:type="dxa"/>
            <w:vMerge/>
            <w:shd w:val="clear" w:color="auto" w:fill="auto"/>
          </w:tcPr>
          <w:p w14:paraId="41003BF1"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41085562"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2B8F576F" w14:textId="77777777" w:rsidTr="008209B3">
        <w:trPr>
          <w:trHeight w:val="20"/>
        </w:trPr>
        <w:tc>
          <w:tcPr>
            <w:tcW w:w="2863" w:type="dxa"/>
            <w:vMerge w:val="restart"/>
            <w:shd w:val="clear" w:color="auto" w:fill="auto"/>
          </w:tcPr>
          <w:p w14:paraId="04A8CFEE" w14:textId="048BA89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Тема 7.</w:t>
            </w:r>
            <w:r w:rsidR="00BE385C" w:rsidRPr="00BE385C">
              <w:rPr>
                <w:rFonts w:ascii="Arial" w:hAnsi="Arial" w:cs="Arial"/>
                <w:bCs/>
                <w:sz w:val="18"/>
                <w:szCs w:val="18"/>
              </w:rPr>
              <w:t>4</w:t>
            </w:r>
            <w:r w:rsidRPr="00BE385C">
              <w:rPr>
                <w:rFonts w:ascii="Arial" w:hAnsi="Arial" w:cs="Arial"/>
                <w:bCs/>
                <w:sz w:val="18"/>
                <w:szCs w:val="18"/>
              </w:rPr>
              <w:t xml:space="preserve"> </w:t>
            </w:r>
          </w:p>
          <w:p w14:paraId="5B3D852C"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Симметрия в кубе, параллелепипеде, призме, пирамиде</w:t>
            </w:r>
          </w:p>
        </w:tc>
        <w:tc>
          <w:tcPr>
            <w:tcW w:w="8335" w:type="dxa"/>
            <w:shd w:val="clear" w:color="auto" w:fill="auto"/>
          </w:tcPr>
          <w:p w14:paraId="622ACD29"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1F0D987B"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679F6074"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68441DB3"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sz w:val="18"/>
                <w:szCs w:val="18"/>
              </w:rPr>
              <w:t>2</w:t>
            </w:r>
          </w:p>
        </w:tc>
        <w:tc>
          <w:tcPr>
            <w:tcW w:w="1985" w:type="dxa"/>
            <w:vMerge/>
            <w:shd w:val="clear" w:color="auto" w:fill="auto"/>
          </w:tcPr>
          <w:p w14:paraId="18345AE2"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5B11773A" w14:textId="77777777" w:rsidTr="005C1D3B">
        <w:trPr>
          <w:trHeight w:val="631"/>
        </w:trPr>
        <w:tc>
          <w:tcPr>
            <w:tcW w:w="2863" w:type="dxa"/>
            <w:vMerge/>
          </w:tcPr>
          <w:p w14:paraId="351A142B"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44847D1A" w14:textId="72B4C80B"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Симметрия относительно точки, прямой, плоскости. Симметрия в кубе, параллелепипеде, призме, пирамиде</w:t>
            </w:r>
          </w:p>
        </w:tc>
        <w:tc>
          <w:tcPr>
            <w:tcW w:w="1304" w:type="dxa"/>
            <w:vMerge/>
            <w:shd w:val="clear" w:color="auto" w:fill="auto"/>
          </w:tcPr>
          <w:p w14:paraId="29C0333A"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4D79F74F"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6B0BD767" w14:textId="77777777" w:rsidTr="008209B3">
        <w:trPr>
          <w:trHeight w:val="276"/>
        </w:trPr>
        <w:tc>
          <w:tcPr>
            <w:tcW w:w="2863" w:type="dxa"/>
            <w:vMerge w:val="restart"/>
            <w:shd w:val="clear" w:color="auto" w:fill="auto"/>
          </w:tcPr>
          <w:p w14:paraId="0F3DC0D2" w14:textId="3BD9463F"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Тема 7.</w:t>
            </w:r>
            <w:r w:rsidR="00BE385C" w:rsidRPr="00BE385C">
              <w:rPr>
                <w:rFonts w:ascii="Arial" w:hAnsi="Arial" w:cs="Arial"/>
                <w:bCs/>
                <w:sz w:val="18"/>
                <w:szCs w:val="18"/>
              </w:rPr>
              <w:t>5</w:t>
            </w:r>
            <w:r w:rsidRPr="00BE385C">
              <w:rPr>
                <w:rFonts w:ascii="Arial" w:hAnsi="Arial" w:cs="Arial"/>
                <w:bCs/>
                <w:sz w:val="18"/>
                <w:szCs w:val="18"/>
              </w:rPr>
              <w:t xml:space="preserve"> </w:t>
            </w:r>
          </w:p>
          <w:p w14:paraId="4F1AF5BB"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Примеры симметрий в профессии</w:t>
            </w:r>
          </w:p>
        </w:tc>
        <w:tc>
          <w:tcPr>
            <w:tcW w:w="8335" w:type="dxa"/>
            <w:shd w:val="clear" w:color="auto" w:fill="auto"/>
          </w:tcPr>
          <w:p w14:paraId="5851DEAC"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
                <w:bCs/>
                <w:sz w:val="18"/>
                <w:szCs w:val="18"/>
              </w:rPr>
              <w:t>Профессионально-ориентированное содержание</w:t>
            </w:r>
            <w:r w:rsidRPr="00BE385C">
              <w:rPr>
                <w:rFonts w:ascii="Arial" w:eastAsia="Times New Roman" w:hAnsi="Arial" w:cs="Arial"/>
                <w:b/>
                <w:sz w:val="18"/>
                <w:szCs w:val="18"/>
                <w:lang w:eastAsia="ru-RU"/>
              </w:rPr>
              <w:t xml:space="preserve"> (содержание прикладного модуля)</w:t>
            </w:r>
          </w:p>
        </w:tc>
        <w:tc>
          <w:tcPr>
            <w:tcW w:w="1304" w:type="dxa"/>
            <w:vMerge w:val="restart"/>
            <w:shd w:val="clear" w:color="auto" w:fill="auto"/>
          </w:tcPr>
          <w:p w14:paraId="57D86139"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Cs/>
                <w:sz w:val="18"/>
                <w:szCs w:val="18"/>
              </w:rPr>
            </w:pPr>
          </w:p>
          <w:p w14:paraId="2316A166"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Cs/>
                <w:sz w:val="18"/>
                <w:szCs w:val="18"/>
              </w:rPr>
            </w:pPr>
          </w:p>
          <w:p w14:paraId="363A89CA"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Cs/>
                <w:sz w:val="18"/>
                <w:szCs w:val="18"/>
              </w:rPr>
            </w:pPr>
          </w:p>
          <w:p w14:paraId="7EC4EC03" w14:textId="62C08886" w:rsidR="007F5703"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iCs/>
                <w:color w:val="FF0000"/>
                <w:sz w:val="18"/>
                <w:szCs w:val="18"/>
              </w:rPr>
              <w:t>2</w:t>
            </w:r>
          </w:p>
        </w:tc>
        <w:tc>
          <w:tcPr>
            <w:tcW w:w="1985" w:type="dxa"/>
            <w:vMerge/>
            <w:shd w:val="clear" w:color="auto" w:fill="auto"/>
          </w:tcPr>
          <w:p w14:paraId="639F22ED"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55C7E34D" w14:textId="77777777" w:rsidTr="00BE385C">
        <w:trPr>
          <w:trHeight w:val="379"/>
        </w:trPr>
        <w:tc>
          <w:tcPr>
            <w:tcW w:w="2863" w:type="dxa"/>
            <w:vMerge/>
          </w:tcPr>
          <w:p w14:paraId="40538D8B"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6B9CA139" w14:textId="60B5D116"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№19</w:t>
            </w:r>
          </w:p>
          <w:p w14:paraId="6069E28A" w14:textId="1C6B51F3"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Симметрия в природе, архитектуре, технике, в быту</w:t>
            </w:r>
          </w:p>
        </w:tc>
        <w:tc>
          <w:tcPr>
            <w:tcW w:w="1304" w:type="dxa"/>
            <w:vMerge/>
            <w:shd w:val="clear" w:color="auto" w:fill="auto"/>
          </w:tcPr>
          <w:p w14:paraId="5924A831"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6E553464"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7484386F" w14:textId="77777777" w:rsidTr="008209B3">
        <w:trPr>
          <w:trHeight w:val="20"/>
        </w:trPr>
        <w:tc>
          <w:tcPr>
            <w:tcW w:w="2863" w:type="dxa"/>
            <w:vMerge w:val="restart"/>
            <w:shd w:val="clear" w:color="auto" w:fill="auto"/>
          </w:tcPr>
          <w:p w14:paraId="4A06DBA6" w14:textId="623B80F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Тема 7.</w:t>
            </w:r>
            <w:r w:rsidR="00BE385C" w:rsidRPr="00BE385C">
              <w:rPr>
                <w:rFonts w:ascii="Arial" w:hAnsi="Arial" w:cs="Arial"/>
                <w:bCs/>
                <w:sz w:val="18"/>
                <w:szCs w:val="18"/>
              </w:rPr>
              <w:t>6</w:t>
            </w:r>
            <w:r w:rsidRPr="00BE385C">
              <w:rPr>
                <w:rFonts w:ascii="Arial" w:hAnsi="Arial" w:cs="Arial"/>
                <w:bCs/>
                <w:sz w:val="18"/>
                <w:szCs w:val="18"/>
              </w:rPr>
              <w:t xml:space="preserve"> </w:t>
            </w:r>
          </w:p>
          <w:p w14:paraId="04253D75"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Правильные многогранники, их свойства</w:t>
            </w:r>
          </w:p>
        </w:tc>
        <w:tc>
          <w:tcPr>
            <w:tcW w:w="8335" w:type="dxa"/>
            <w:shd w:val="clear" w:color="auto" w:fill="auto"/>
          </w:tcPr>
          <w:p w14:paraId="23B3764A"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36CDC4FB"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284FAB58"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136D12DB"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sz w:val="18"/>
                <w:szCs w:val="18"/>
              </w:rPr>
              <w:t>2</w:t>
            </w:r>
          </w:p>
        </w:tc>
        <w:tc>
          <w:tcPr>
            <w:tcW w:w="1985" w:type="dxa"/>
            <w:vMerge/>
            <w:shd w:val="clear" w:color="auto" w:fill="auto"/>
          </w:tcPr>
          <w:p w14:paraId="5A7924C3"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4A57CD32" w14:textId="77777777" w:rsidTr="005C1D3B">
        <w:trPr>
          <w:trHeight w:val="424"/>
        </w:trPr>
        <w:tc>
          <w:tcPr>
            <w:tcW w:w="2863" w:type="dxa"/>
            <w:vMerge/>
          </w:tcPr>
          <w:p w14:paraId="0F75F43C"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3B2769A7" w14:textId="5C3385CE"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Понятие правильного многогранника. Свойства правильных многогранников</w:t>
            </w:r>
          </w:p>
        </w:tc>
        <w:tc>
          <w:tcPr>
            <w:tcW w:w="1304" w:type="dxa"/>
            <w:vMerge/>
            <w:shd w:val="clear" w:color="auto" w:fill="auto"/>
          </w:tcPr>
          <w:p w14:paraId="720D0CEC"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79B5B118"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4CC4D978" w14:textId="77777777" w:rsidTr="005C1D3B">
        <w:trPr>
          <w:trHeight w:val="1035"/>
        </w:trPr>
        <w:tc>
          <w:tcPr>
            <w:tcW w:w="2863" w:type="dxa"/>
            <w:shd w:val="clear" w:color="auto" w:fill="auto"/>
          </w:tcPr>
          <w:p w14:paraId="7C7ACC4D" w14:textId="71EC3435"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7.7 </w:t>
            </w:r>
          </w:p>
          <w:p w14:paraId="1D27E6CD"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Цилиндр, его составляющие. Сечение цилиндра </w:t>
            </w:r>
          </w:p>
          <w:p w14:paraId="0DFC952B" w14:textId="1ECE0065"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Конус, его составляющие. Сечение конуса</w:t>
            </w:r>
          </w:p>
        </w:tc>
        <w:tc>
          <w:tcPr>
            <w:tcW w:w="8335" w:type="dxa"/>
            <w:shd w:val="clear" w:color="auto" w:fill="auto"/>
          </w:tcPr>
          <w:p w14:paraId="6738D98F"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sz w:val="18"/>
                <w:szCs w:val="18"/>
                <w:lang w:eastAsia="ru-RU"/>
              </w:rPr>
            </w:pPr>
            <w:r w:rsidRPr="00BE385C">
              <w:rPr>
                <w:rFonts w:ascii="Arial" w:hAnsi="Arial" w:cs="Arial"/>
                <w:b/>
                <w:bCs/>
                <w:sz w:val="18"/>
                <w:szCs w:val="18"/>
              </w:rPr>
              <w:t>Профессионально-ориентированное содержание</w:t>
            </w:r>
            <w:r w:rsidRPr="00BE385C">
              <w:rPr>
                <w:rFonts w:ascii="Arial" w:eastAsia="Times New Roman" w:hAnsi="Arial" w:cs="Arial"/>
                <w:b/>
                <w:sz w:val="18"/>
                <w:szCs w:val="18"/>
                <w:lang w:eastAsia="ru-RU"/>
              </w:rPr>
              <w:t xml:space="preserve"> (содержание прикладного модуля)</w:t>
            </w:r>
          </w:p>
          <w:p w14:paraId="0AFFFD4A" w14:textId="0AFF1E71"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№20</w:t>
            </w:r>
          </w:p>
          <w:p w14:paraId="05C32FBE"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Цилиндр и его элементы. Сечение цилиндра (параллельное основанию и оси). Развертка цилиндра</w:t>
            </w:r>
          </w:p>
          <w:p w14:paraId="2DF35B61" w14:textId="53D60939"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Конус и его элементы. Сечение конуса (параллельное основанию и проходящее через вершину), конические сечения. Развертка конуса</w:t>
            </w:r>
          </w:p>
        </w:tc>
        <w:tc>
          <w:tcPr>
            <w:tcW w:w="1304" w:type="dxa"/>
            <w:shd w:val="clear" w:color="auto" w:fill="auto"/>
          </w:tcPr>
          <w:p w14:paraId="6C055A06"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245B8474"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65F51BBF"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color w:val="FF0000"/>
                <w:sz w:val="18"/>
                <w:szCs w:val="18"/>
              </w:rPr>
              <w:t>2</w:t>
            </w:r>
          </w:p>
        </w:tc>
        <w:tc>
          <w:tcPr>
            <w:tcW w:w="1985" w:type="dxa"/>
            <w:vMerge/>
            <w:shd w:val="clear" w:color="auto" w:fill="auto"/>
          </w:tcPr>
          <w:p w14:paraId="073664C7"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0B1FA9BD" w14:textId="77777777" w:rsidTr="00BE385C">
        <w:trPr>
          <w:trHeight w:val="149"/>
        </w:trPr>
        <w:tc>
          <w:tcPr>
            <w:tcW w:w="2863" w:type="dxa"/>
            <w:vMerge w:val="restart"/>
            <w:shd w:val="clear" w:color="auto" w:fill="auto"/>
          </w:tcPr>
          <w:p w14:paraId="0C5ADE5B" w14:textId="2CF44B4A"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Тема 7.</w:t>
            </w:r>
            <w:r w:rsidR="00BE385C" w:rsidRPr="00BE385C">
              <w:rPr>
                <w:rFonts w:ascii="Arial" w:hAnsi="Arial" w:cs="Arial"/>
                <w:bCs/>
                <w:sz w:val="18"/>
                <w:szCs w:val="18"/>
              </w:rPr>
              <w:t>8</w:t>
            </w:r>
            <w:r w:rsidRPr="00BE385C">
              <w:rPr>
                <w:rFonts w:ascii="Arial" w:hAnsi="Arial" w:cs="Arial"/>
                <w:bCs/>
                <w:sz w:val="18"/>
                <w:szCs w:val="18"/>
              </w:rPr>
              <w:t xml:space="preserve"> </w:t>
            </w:r>
          </w:p>
          <w:p w14:paraId="31F4D0C8" w14:textId="77777777" w:rsidR="00BE385C"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Усеченный конус. Сечение усеченного конуса</w:t>
            </w:r>
            <w:r w:rsidR="00BE385C" w:rsidRPr="00BE385C">
              <w:rPr>
                <w:rFonts w:ascii="Arial" w:hAnsi="Arial" w:cs="Arial"/>
                <w:bCs/>
                <w:sz w:val="18"/>
                <w:szCs w:val="18"/>
              </w:rPr>
              <w:t xml:space="preserve"> </w:t>
            </w:r>
          </w:p>
          <w:p w14:paraId="1510F559" w14:textId="17FA505E" w:rsidR="007F5703"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Шар и сфера, их сечения</w:t>
            </w:r>
          </w:p>
        </w:tc>
        <w:tc>
          <w:tcPr>
            <w:tcW w:w="8335" w:type="dxa"/>
            <w:shd w:val="clear" w:color="auto" w:fill="auto"/>
          </w:tcPr>
          <w:p w14:paraId="46A108DA"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2ADD6043"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09C2AA08"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0C01B785"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sz w:val="18"/>
                <w:szCs w:val="18"/>
              </w:rPr>
              <w:t>2</w:t>
            </w:r>
          </w:p>
        </w:tc>
        <w:tc>
          <w:tcPr>
            <w:tcW w:w="1985" w:type="dxa"/>
            <w:vMerge/>
            <w:shd w:val="clear" w:color="auto" w:fill="auto"/>
          </w:tcPr>
          <w:p w14:paraId="38EA2F26"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7667ADE9" w14:textId="77777777" w:rsidTr="00BE385C">
        <w:trPr>
          <w:trHeight w:val="425"/>
        </w:trPr>
        <w:tc>
          <w:tcPr>
            <w:tcW w:w="2863" w:type="dxa"/>
            <w:vMerge/>
          </w:tcPr>
          <w:p w14:paraId="58BF5E79"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52722AB7"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Усеченный конус. Его образующая и высота. Сечение усеченного конуса </w:t>
            </w:r>
          </w:p>
          <w:p w14:paraId="4098253E" w14:textId="2B85B3B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Шар и сфера. Взаимное расположение сферы и плоскости. Сечение шара, сферы</w:t>
            </w:r>
          </w:p>
        </w:tc>
        <w:tc>
          <w:tcPr>
            <w:tcW w:w="1304" w:type="dxa"/>
            <w:vMerge/>
            <w:shd w:val="clear" w:color="auto" w:fill="auto"/>
          </w:tcPr>
          <w:p w14:paraId="27D99AD6"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6215B904"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04542967" w14:textId="77777777" w:rsidTr="008209B3">
        <w:trPr>
          <w:trHeight w:val="20"/>
        </w:trPr>
        <w:tc>
          <w:tcPr>
            <w:tcW w:w="2863" w:type="dxa"/>
            <w:vMerge w:val="restart"/>
            <w:shd w:val="clear" w:color="auto" w:fill="auto"/>
          </w:tcPr>
          <w:p w14:paraId="01571683" w14:textId="19BA5FA3"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Тема 7.</w:t>
            </w:r>
            <w:r w:rsidR="00BE385C" w:rsidRPr="00BE385C">
              <w:rPr>
                <w:rFonts w:ascii="Arial" w:hAnsi="Arial" w:cs="Arial"/>
                <w:bCs/>
                <w:sz w:val="18"/>
                <w:szCs w:val="18"/>
              </w:rPr>
              <w:t>9</w:t>
            </w:r>
          </w:p>
          <w:p w14:paraId="59154395" w14:textId="77777777" w:rsidR="00BE385C"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lastRenderedPageBreak/>
              <w:t>Понятие об объеме тела. Отношение объемов подобных тел</w:t>
            </w:r>
            <w:r w:rsidR="00BE385C" w:rsidRPr="00BE385C">
              <w:rPr>
                <w:rFonts w:ascii="Arial" w:hAnsi="Arial" w:cs="Arial"/>
                <w:bCs/>
                <w:sz w:val="18"/>
                <w:szCs w:val="18"/>
              </w:rPr>
              <w:t xml:space="preserve"> </w:t>
            </w:r>
          </w:p>
          <w:p w14:paraId="05074702" w14:textId="1FCE7FBA" w:rsidR="007F5703"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Объемы и площади поверхностей тел</w:t>
            </w:r>
          </w:p>
        </w:tc>
        <w:tc>
          <w:tcPr>
            <w:tcW w:w="8335" w:type="dxa"/>
            <w:shd w:val="clear" w:color="auto" w:fill="auto"/>
          </w:tcPr>
          <w:p w14:paraId="033BB9AD"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lastRenderedPageBreak/>
              <w:t>Содержание учебного материала</w:t>
            </w:r>
          </w:p>
        </w:tc>
        <w:tc>
          <w:tcPr>
            <w:tcW w:w="1304" w:type="dxa"/>
            <w:vMerge w:val="restart"/>
            <w:shd w:val="clear" w:color="auto" w:fill="auto"/>
          </w:tcPr>
          <w:p w14:paraId="254EC553"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59F4C072"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3187BFA7" w14:textId="77777777" w:rsidR="007F5703"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sz w:val="18"/>
                <w:szCs w:val="18"/>
              </w:rPr>
              <w:t>2</w:t>
            </w:r>
          </w:p>
          <w:p w14:paraId="79E23C34" w14:textId="3FD03AD1"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sz w:val="18"/>
                <w:szCs w:val="18"/>
              </w:rPr>
              <w:t>2</w:t>
            </w:r>
          </w:p>
        </w:tc>
        <w:tc>
          <w:tcPr>
            <w:tcW w:w="1985" w:type="dxa"/>
            <w:vMerge/>
            <w:shd w:val="clear" w:color="auto" w:fill="auto"/>
          </w:tcPr>
          <w:p w14:paraId="772C94C4"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4886DC2C" w14:textId="77777777" w:rsidTr="005C1D3B">
        <w:trPr>
          <w:trHeight w:val="1045"/>
        </w:trPr>
        <w:tc>
          <w:tcPr>
            <w:tcW w:w="2863" w:type="dxa"/>
            <w:vMerge/>
          </w:tcPr>
          <w:p w14:paraId="2BC5142F"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332BEE75"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Понятие об объеме тела. Объем куба и прямоугольного параллелепипеда. Объем призмы и цилиндра. Отношение объемов подобных тел. Геометрический смысл определителя 3-го порядка </w:t>
            </w:r>
          </w:p>
          <w:p w14:paraId="42A418A7" w14:textId="6552AF99"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Объемы пирамиды и конуса. Объем шара. Площади поверхностей тел</w:t>
            </w:r>
          </w:p>
        </w:tc>
        <w:tc>
          <w:tcPr>
            <w:tcW w:w="1304" w:type="dxa"/>
            <w:vMerge/>
            <w:shd w:val="clear" w:color="auto" w:fill="auto"/>
          </w:tcPr>
          <w:p w14:paraId="2C52A6BF"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79D3AC53"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4C358EE4" w14:textId="77777777" w:rsidTr="005C1D3B">
        <w:trPr>
          <w:trHeight w:val="1035"/>
        </w:trPr>
        <w:tc>
          <w:tcPr>
            <w:tcW w:w="2863" w:type="dxa"/>
            <w:shd w:val="clear" w:color="auto" w:fill="auto"/>
          </w:tcPr>
          <w:p w14:paraId="30D238CE" w14:textId="2700ED4B"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lastRenderedPageBreak/>
              <w:t xml:space="preserve">Тема 7.10 </w:t>
            </w:r>
          </w:p>
          <w:p w14:paraId="2973E244"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Комбинации многогранников и тел вращения </w:t>
            </w:r>
          </w:p>
          <w:p w14:paraId="0BDA0BBC" w14:textId="6E8E1769"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Геометрические комбинации на практике </w:t>
            </w:r>
          </w:p>
        </w:tc>
        <w:tc>
          <w:tcPr>
            <w:tcW w:w="8335" w:type="dxa"/>
            <w:shd w:val="clear" w:color="auto" w:fill="auto"/>
          </w:tcPr>
          <w:p w14:paraId="5B9B3941" w14:textId="5A86863E"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№21</w:t>
            </w:r>
          </w:p>
          <w:p w14:paraId="66E2FF4C"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Комбинации геометрических тел</w:t>
            </w:r>
          </w:p>
          <w:p w14:paraId="4700D70E" w14:textId="2D68EB04"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Использование комбинаций многогранников и тел вращения в практико-ориентированных задачах </w:t>
            </w:r>
          </w:p>
        </w:tc>
        <w:tc>
          <w:tcPr>
            <w:tcW w:w="1304" w:type="dxa"/>
            <w:shd w:val="clear" w:color="auto" w:fill="auto"/>
          </w:tcPr>
          <w:p w14:paraId="064710ED"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6F610998"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78BA0094" w14:textId="6F23EA3A"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color w:val="FF0000"/>
                <w:sz w:val="18"/>
                <w:szCs w:val="18"/>
              </w:rPr>
              <w:t>2</w:t>
            </w:r>
          </w:p>
        </w:tc>
        <w:tc>
          <w:tcPr>
            <w:tcW w:w="1985" w:type="dxa"/>
            <w:vMerge/>
            <w:shd w:val="clear" w:color="auto" w:fill="auto"/>
          </w:tcPr>
          <w:p w14:paraId="12B5316B"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44EAF0FC" w14:textId="77777777" w:rsidTr="005C1D3B">
        <w:trPr>
          <w:trHeight w:val="281"/>
        </w:trPr>
        <w:tc>
          <w:tcPr>
            <w:tcW w:w="11198" w:type="dxa"/>
            <w:gridSpan w:val="2"/>
            <w:shd w:val="clear" w:color="auto" w:fill="D9D9D9" w:themeFill="background1" w:themeFillShade="D9"/>
          </w:tcPr>
          <w:p w14:paraId="5CBAAF3B" w14:textId="5C0E3DA2"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
                <w:bCs/>
                <w:sz w:val="18"/>
                <w:szCs w:val="18"/>
              </w:rPr>
              <w:t>Раздел 8.  Первообразная функции, ее применение</w:t>
            </w:r>
          </w:p>
        </w:tc>
        <w:tc>
          <w:tcPr>
            <w:tcW w:w="1304" w:type="dxa"/>
            <w:shd w:val="clear" w:color="auto" w:fill="auto"/>
          </w:tcPr>
          <w:p w14:paraId="00E16386" w14:textId="53E193D0"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bCs/>
                <w:sz w:val="18"/>
                <w:szCs w:val="18"/>
              </w:rPr>
            </w:pPr>
          </w:p>
        </w:tc>
        <w:tc>
          <w:tcPr>
            <w:tcW w:w="1985" w:type="dxa"/>
            <w:vMerge w:val="restart"/>
            <w:shd w:val="clear" w:color="auto" w:fill="auto"/>
            <w:vAlign w:val="center"/>
          </w:tcPr>
          <w:p w14:paraId="61B3AD2C"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sz w:val="18"/>
                <w:szCs w:val="18"/>
              </w:rPr>
              <w:t>ОК-01, ОК-02, ОК-03, ОК-04, ОК-05, ОК-06, ОК-07</w:t>
            </w:r>
          </w:p>
          <w:p w14:paraId="0A73806B"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
                <w:sz w:val="18"/>
                <w:szCs w:val="18"/>
              </w:rPr>
            </w:pPr>
            <w:r w:rsidRPr="00BE385C">
              <w:rPr>
                <w:rFonts w:ascii="Arial" w:hAnsi="Arial" w:cs="Arial"/>
                <w:bCs/>
                <w:i/>
                <w:sz w:val="18"/>
                <w:szCs w:val="18"/>
              </w:rPr>
              <w:t>ПК 1.1</w:t>
            </w:r>
          </w:p>
          <w:p w14:paraId="0C124BC9"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
                <w:sz w:val="18"/>
                <w:szCs w:val="18"/>
              </w:rPr>
            </w:pPr>
            <w:r w:rsidRPr="00BE385C">
              <w:rPr>
                <w:rFonts w:ascii="Arial" w:hAnsi="Arial" w:cs="Arial"/>
                <w:bCs/>
                <w:i/>
                <w:sz w:val="18"/>
                <w:szCs w:val="18"/>
              </w:rPr>
              <w:t>ПК 1.4</w:t>
            </w:r>
          </w:p>
          <w:p w14:paraId="4507523E" w14:textId="7CFBC662" w:rsidR="00BE385C" w:rsidRPr="00BE385C" w:rsidRDefault="00BE385C" w:rsidP="00AC4E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i/>
                <w:sz w:val="18"/>
                <w:szCs w:val="18"/>
              </w:rPr>
              <w:t xml:space="preserve">ПК </w:t>
            </w:r>
            <w:r w:rsidR="00AC4EA2">
              <w:rPr>
                <w:rFonts w:ascii="Arial" w:hAnsi="Arial" w:cs="Arial"/>
                <w:bCs/>
                <w:i/>
                <w:sz w:val="18"/>
                <w:szCs w:val="18"/>
              </w:rPr>
              <w:t>2.1</w:t>
            </w:r>
          </w:p>
        </w:tc>
      </w:tr>
      <w:tr w:rsidR="007F5703" w:rsidRPr="00BE385C" w14:paraId="295B9C27" w14:textId="77777777" w:rsidTr="008209B3">
        <w:trPr>
          <w:trHeight w:val="240"/>
        </w:trPr>
        <w:tc>
          <w:tcPr>
            <w:tcW w:w="2863" w:type="dxa"/>
            <w:vMerge w:val="restart"/>
            <w:shd w:val="clear" w:color="auto" w:fill="auto"/>
          </w:tcPr>
          <w:p w14:paraId="042BD2EF"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8.1 </w:t>
            </w:r>
          </w:p>
          <w:p w14:paraId="2047D712"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Первообразная функции. Правила нахождения первообразных</w:t>
            </w:r>
          </w:p>
        </w:tc>
        <w:tc>
          <w:tcPr>
            <w:tcW w:w="8335" w:type="dxa"/>
            <w:shd w:val="clear" w:color="auto" w:fill="auto"/>
          </w:tcPr>
          <w:p w14:paraId="7F128283"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0425C58B"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381812FA"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0E9CE47A"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33F5E620"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7B8A303D"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7F699376"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sz w:val="18"/>
                <w:szCs w:val="18"/>
              </w:rPr>
              <w:t>2</w:t>
            </w:r>
          </w:p>
        </w:tc>
        <w:tc>
          <w:tcPr>
            <w:tcW w:w="1985" w:type="dxa"/>
            <w:vMerge/>
            <w:shd w:val="clear" w:color="auto" w:fill="auto"/>
          </w:tcPr>
          <w:p w14:paraId="104B0716"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34A0F418" w14:textId="77777777" w:rsidTr="00BE385C">
        <w:trPr>
          <w:trHeight w:val="1027"/>
        </w:trPr>
        <w:tc>
          <w:tcPr>
            <w:tcW w:w="2863" w:type="dxa"/>
            <w:vMerge/>
          </w:tcPr>
          <w:p w14:paraId="3A8250BF"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34607B4A" w14:textId="701EF434"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Задача о восстановлении закона движения по известной скорости. Понятие интегрирования. Ознакомление с понятием интеграла и первообразной для функции y=f(x). Решение задач на связь первообразной и ее производной, вычисление первообразной для данной функции. Таблица формул для нахождения первообразных. Изучение правила вычисления первообразной</w:t>
            </w:r>
          </w:p>
        </w:tc>
        <w:tc>
          <w:tcPr>
            <w:tcW w:w="1304" w:type="dxa"/>
            <w:vMerge/>
            <w:shd w:val="clear" w:color="auto" w:fill="auto"/>
          </w:tcPr>
          <w:p w14:paraId="74669FCB"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200D2DC0"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11500487" w14:textId="77777777" w:rsidTr="008209B3">
        <w:trPr>
          <w:trHeight w:val="240"/>
        </w:trPr>
        <w:tc>
          <w:tcPr>
            <w:tcW w:w="2863" w:type="dxa"/>
            <w:vMerge w:val="restart"/>
            <w:shd w:val="clear" w:color="auto" w:fill="auto"/>
          </w:tcPr>
          <w:p w14:paraId="3B1BF5BA" w14:textId="6E8B698C" w:rsidR="007F5703" w:rsidRPr="00BE385C" w:rsidRDefault="0025627B"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sz w:val="18"/>
                <w:szCs w:val="18"/>
              </w:rPr>
              <w:br w:type="page"/>
            </w:r>
            <w:r w:rsidR="007F5703" w:rsidRPr="00BE385C">
              <w:rPr>
                <w:rFonts w:ascii="Arial" w:hAnsi="Arial" w:cs="Arial"/>
                <w:bCs/>
                <w:sz w:val="18"/>
                <w:szCs w:val="18"/>
              </w:rPr>
              <w:t xml:space="preserve">Тема 8.2 </w:t>
            </w:r>
          </w:p>
          <w:p w14:paraId="3AAEA368"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Cs/>
                <w:sz w:val="18"/>
                <w:szCs w:val="18"/>
              </w:rPr>
              <w:t>Площадь криволинейной трапеции. Формула Ньютона – Лейбница</w:t>
            </w:r>
          </w:p>
        </w:tc>
        <w:tc>
          <w:tcPr>
            <w:tcW w:w="8335" w:type="dxa"/>
            <w:shd w:val="clear" w:color="auto" w:fill="auto"/>
          </w:tcPr>
          <w:p w14:paraId="58BFA785"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4B8A71E2"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193FB968"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3CB87724"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0BBF67F0"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49031D15"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sz w:val="18"/>
                <w:szCs w:val="18"/>
              </w:rPr>
              <w:t>2</w:t>
            </w:r>
          </w:p>
        </w:tc>
        <w:tc>
          <w:tcPr>
            <w:tcW w:w="1985" w:type="dxa"/>
            <w:vMerge w:val="restart"/>
            <w:shd w:val="clear" w:color="auto" w:fill="auto"/>
          </w:tcPr>
          <w:p w14:paraId="177F7FA1"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60F049BD" w14:textId="77777777" w:rsidTr="005C1D3B">
        <w:trPr>
          <w:trHeight w:val="956"/>
        </w:trPr>
        <w:tc>
          <w:tcPr>
            <w:tcW w:w="2863" w:type="dxa"/>
            <w:vMerge/>
          </w:tcPr>
          <w:p w14:paraId="45CA7BFF"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028EA7FA"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Задачи, приводящие к понятию определенного интеграла – о вычислении площади криволинейной трапеции, о перемещении точки. Понятие определённого интеграла.  Геометрический и физический смысл определенного интеграла. Формула Ньютона— Лейбница</w:t>
            </w:r>
          </w:p>
          <w:p w14:paraId="0403AE05" w14:textId="2979C7B0"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1304" w:type="dxa"/>
            <w:vMerge/>
            <w:shd w:val="clear" w:color="auto" w:fill="auto"/>
          </w:tcPr>
          <w:p w14:paraId="1C37BB21"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21129524"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30C6F92B" w14:textId="77777777" w:rsidTr="008209B3">
        <w:trPr>
          <w:trHeight w:val="240"/>
        </w:trPr>
        <w:tc>
          <w:tcPr>
            <w:tcW w:w="2863" w:type="dxa"/>
            <w:vMerge w:val="restart"/>
            <w:shd w:val="clear" w:color="auto" w:fill="auto"/>
          </w:tcPr>
          <w:p w14:paraId="3DA078AE"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8.3 </w:t>
            </w:r>
          </w:p>
          <w:p w14:paraId="504276D0" w14:textId="74F0072B"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Неопределенный и определенный интегралы</w:t>
            </w:r>
            <w:r w:rsidR="00BE385C" w:rsidRPr="00BE385C">
              <w:rPr>
                <w:rFonts w:ascii="Arial" w:hAnsi="Arial" w:cs="Arial"/>
                <w:bCs/>
                <w:sz w:val="18"/>
                <w:szCs w:val="18"/>
              </w:rPr>
              <w:t xml:space="preserve"> Понятие об определенном интеграле как площади криволинейной трапеции</w:t>
            </w:r>
          </w:p>
        </w:tc>
        <w:tc>
          <w:tcPr>
            <w:tcW w:w="8335" w:type="dxa"/>
            <w:shd w:val="clear" w:color="auto" w:fill="auto"/>
          </w:tcPr>
          <w:p w14:paraId="20D4EDF8"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23BA05DB"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327F7654"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5EEB5133"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sz w:val="18"/>
                <w:szCs w:val="18"/>
              </w:rPr>
              <w:t>2</w:t>
            </w:r>
          </w:p>
        </w:tc>
        <w:tc>
          <w:tcPr>
            <w:tcW w:w="1985" w:type="dxa"/>
            <w:vMerge/>
            <w:shd w:val="clear" w:color="auto" w:fill="auto"/>
          </w:tcPr>
          <w:p w14:paraId="049705D2"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253F5AF3" w14:textId="77777777" w:rsidTr="005C1D3B">
        <w:trPr>
          <w:trHeight w:val="490"/>
        </w:trPr>
        <w:tc>
          <w:tcPr>
            <w:tcW w:w="2863" w:type="dxa"/>
            <w:vMerge/>
          </w:tcPr>
          <w:p w14:paraId="5C51C315"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47B5DC03" w14:textId="7BD2E09B"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Неопределенный и определенный интегралы Понятие об определенном интеграле как площади криволинейной трапеции</w:t>
            </w:r>
          </w:p>
        </w:tc>
        <w:tc>
          <w:tcPr>
            <w:tcW w:w="1304" w:type="dxa"/>
            <w:vMerge/>
            <w:shd w:val="clear" w:color="auto" w:fill="auto"/>
          </w:tcPr>
          <w:p w14:paraId="26C641B3"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1ED32501"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271BA03F" w14:textId="77777777" w:rsidTr="008209B3">
        <w:trPr>
          <w:trHeight w:val="240"/>
        </w:trPr>
        <w:tc>
          <w:tcPr>
            <w:tcW w:w="2863" w:type="dxa"/>
            <w:vMerge w:val="restart"/>
            <w:shd w:val="clear" w:color="auto" w:fill="auto"/>
          </w:tcPr>
          <w:p w14:paraId="0B5B3496" w14:textId="4BEAAB50"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Тема 8.</w:t>
            </w:r>
            <w:r w:rsidR="00BE385C" w:rsidRPr="00BE385C">
              <w:rPr>
                <w:rFonts w:ascii="Arial" w:hAnsi="Arial" w:cs="Arial"/>
                <w:bCs/>
                <w:sz w:val="18"/>
                <w:szCs w:val="18"/>
              </w:rPr>
              <w:t>4</w:t>
            </w:r>
            <w:r w:rsidRPr="00BE385C">
              <w:rPr>
                <w:rFonts w:ascii="Arial" w:hAnsi="Arial" w:cs="Arial"/>
                <w:bCs/>
                <w:sz w:val="18"/>
                <w:szCs w:val="18"/>
              </w:rPr>
              <w:t xml:space="preserve"> </w:t>
            </w:r>
          </w:p>
          <w:p w14:paraId="3A365D9A" w14:textId="77777777" w:rsidR="00BE385C"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Определенный интеграл в жизни</w:t>
            </w:r>
            <w:r w:rsidR="00BE385C" w:rsidRPr="00BE385C">
              <w:rPr>
                <w:rFonts w:ascii="Arial" w:hAnsi="Arial" w:cs="Arial"/>
                <w:bCs/>
                <w:sz w:val="18"/>
                <w:szCs w:val="18"/>
              </w:rPr>
              <w:t xml:space="preserve"> </w:t>
            </w:r>
          </w:p>
          <w:p w14:paraId="44FD11BE" w14:textId="52B1B728" w:rsidR="007F5703"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Решение задач.  Первообразная функции, ее применение</w:t>
            </w:r>
          </w:p>
        </w:tc>
        <w:tc>
          <w:tcPr>
            <w:tcW w:w="8335" w:type="dxa"/>
            <w:shd w:val="clear" w:color="auto" w:fill="auto"/>
          </w:tcPr>
          <w:p w14:paraId="3B9E8927"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
                <w:bCs/>
                <w:sz w:val="18"/>
                <w:szCs w:val="18"/>
              </w:rPr>
              <w:t>Профессионально-ориентированное содержание</w:t>
            </w:r>
            <w:r w:rsidRPr="00BE385C">
              <w:rPr>
                <w:rFonts w:ascii="Arial" w:eastAsia="Times New Roman" w:hAnsi="Arial" w:cs="Arial"/>
                <w:b/>
                <w:sz w:val="18"/>
                <w:szCs w:val="18"/>
                <w:lang w:eastAsia="ru-RU"/>
              </w:rPr>
              <w:t xml:space="preserve"> (содержание прикладного модуля)</w:t>
            </w:r>
          </w:p>
        </w:tc>
        <w:tc>
          <w:tcPr>
            <w:tcW w:w="1304" w:type="dxa"/>
            <w:vMerge w:val="restart"/>
            <w:shd w:val="clear" w:color="auto" w:fill="auto"/>
          </w:tcPr>
          <w:p w14:paraId="4C0082EC"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i/>
                <w:iCs/>
                <w:sz w:val="18"/>
                <w:szCs w:val="18"/>
              </w:rPr>
            </w:pPr>
          </w:p>
          <w:p w14:paraId="6E0F27FA"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i/>
                <w:iCs/>
                <w:sz w:val="18"/>
                <w:szCs w:val="18"/>
              </w:rPr>
            </w:pPr>
          </w:p>
          <w:p w14:paraId="567DA000"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i/>
                <w:iCs/>
                <w:sz w:val="18"/>
                <w:szCs w:val="18"/>
              </w:rPr>
            </w:pPr>
          </w:p>
          <w:p w14:paraId="2C6FF558" w14:textId="1475E8DD" w:rsidR="007F5703"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color w:val="FF0000"/>
                <w:sz w:val="18"/>
                <w:szCs w:val="18"/>
              </w:rPr>
              <w:t>2</w:t>
            </w:r>
          </w:p>
        </w:tc>
        <w:tc>
          <w:tcPr>
            <w:tcW w:w="1985" w:type="dxa"/>
            <w:vMerge/>
            <w:shd w:val="clear" w:color="auto" w:fill="auto"/>
          </w:tcPr>
          <w:p w14:paraId="5E240689"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0A3D70C6" w14:textId="77777777" w:rsidTr="005C1D3B">
        <w:trPr>
          <w:trHeight w:val="871"/>
        </w:trPr>
        <w:tc>
          <w:tcPr>
            <w:tcW w:w="2863" w:type="dxa"/>
            <w:vMerge/>
          </w:tcPr>
          <w:p w14:paraId="69DF48A2"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2CBA4177" w14:textId="16660AFB"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№22</w:t>
            </w:r>
          </w:p>
          <w:p w14:paraId="35F24E16"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Геометрический смысл определенного интеграла. Формула Ньютона - Лейбница. </w:t>
            </w:r>
          </w:p>
          <w:p w14:paraId="05A2E301"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Решение задач на применение интеграла для вычисления физических величин и площадей</w:t>
            </w:r>
          </w:p>
          <w:p w14:paraId="2BAA76AA" w14:textId="3995A4C0"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Первообразная функции. Правила нахождения первообразных. Ее применение</w:t>
            </w:r>
          </w:p>
        </w:tc>
        <w:tc>
          <w:tcPr>
            <w:tcW w:w="1304" w:type="dxa"/>
            <w:vMerge/>
            <w:shd w:val="clear" w:color="auto" w:fill="auto"/>
          </w:tcPr>
          <w:p w14:paraId="459714F9"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500C7DA8"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1DEC8AB9" w14:textId="77777777" w:rsidTr="005C1D3B">
        <w:trPr>
          <w:trHeight w:val="240"/>
        </w:trPr>
        <w:tc>
          <w:tcPr>
            <w:tcW w:w="11198" w:type="dxa"/>
            <w:gridSpan w:val="2"/>
            <w:shd w:val="clear" w:color="auto" w:fill="D9D9D9" w:themeFill="background1" w:themeFillShade="D9"/>
          </w:tcPr>
          <w:p w14:paraId="3F11C06F" w14:textId="3B863BA3"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
                <w:bCs/>
                <w:sz w:val="18"/>
                <w:szCs w:val="18"/>
              </w:rPr>
              <w:t>Раздел 9.  Степени и корни. Степенная функция</w:t>
            </w:r>
          </w:p>
        </w:tc>
        <w:tc>
          <w:tcPr>
            <w:tcW w:w="1304" w:type="dxa"/>
            <w:shd w:val="clear" w:color="auto" w:fill="auto"/>
          </w:tcPr>
          <w:p w14:paraId="271031FA" w14:textId="0A7310B3"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bCs/>
                <w:sz w:val="18"/>
                <w:szCs w:val="18"/>
              </w:rPr>
            </w:pPr>
          </w:p>
        </w:tc>
        <w:tc>
          <w:tcPr>
            <w:tcW w:w="1985" w:type="dxa"/>
            <w:vMerge w:val="restart"/>
            <w:shd w:val="clear" w:color="auto" w:fill="auto"/>
            <w:vAlign w:val="center"/>
          </w:tcPr>
          <w:p w14:paraId="4F835B50"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sz w:val="18"/>
                <w:szCs w:val="18"/>
              </w:rPr>
              <w:t>ОК-01, ОК-02, ОК-03, ОК-04, ОК-05, ОК-07</w:t>
            </w:r>
          </w:p>
          <w:p w14:paraId="6F880B02"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sz w:val="18"/>
                <w:szCs w:val="18"/>
              </w:rPr>
              <w:t>ПК 1.1</w:t>
            </w:r>
          </w:p>
          <w:p w14:paraId="511B348D"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sz w:val="18"/>
                <w:szCs w:val="18"/>
              </w:rPr>
              <w:t>ПК 1.4</w:t>
            </w:r>
          </w:p>
          <w:p w14:paraId="3359FA85" w14:textId="4AFA11A3" w:rsidR="00BE385C" w:rsidRPr="00BE385C" w:rsidRDefault="00BE385C" w:rsidP="00AC4E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sz w:val="18"/>
                <w:szCs w:val="18"/>
              </w:rPr>
              <w:t xml:space="preserve">ПК </w:t>
            </w:r>
            <w:r w:rsidR="00AC4EA2">
              <w:rPr>
                <w:rFonts w:ascii="Arial" w:hAnsi="Arial" w:cs="Arial"/>
                <w:bCs/>
                <w:sz w:val="18"/>
                <w:szCs w:val="18"/>
              </w:rPr>
              <w:t>2.1</w:t>
            </w:r>
          </w:p>
        </w:tc>
      </w:tr>
      <w:tr w:rsidR="007F5703" w:rsidRPr="00BE385C" w14:paraId="7F4D3A29" w14:textId="77777777" w:rsidTr="008209B3">
        <w:trPr>
          <w:trHeight w:val="240"/>
        </w:trPr>
        <w:tc>
          <w:tcPr>
            <w:tcW w:w="2863" w:type="dxa"/>
            <w:vMerge w:val="restart"/>
            <w:shd w:val="clear" w:color="auto" w:fill="auto"/>
          </w:tcPr>
          <w:p w14:paraId="16929CD9"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9.1 </w:t>
            </w:r>
          </w:p>
          <w:p w14:paraId="5D90E866" w14:textId="77777777" w:rsidR="00BE385C"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Степенная функция, ее свойства</w:t>
            </w:r>
            <w:r w:rsidR="00BE385C" w:rsidRPr="00BE385C">
              <w:rPr>
                <w:rFonts w:ascii="Arial" w:hAnsi="Arial" w:cs="Arial"/>
                <w:bCs/>
                <w:sz w:val="18"/>
                <w:szCs w:val="18"/>
              </w:rPr>
              <w:t xml:space="preserve"> </w:t>
            </w:r>
          </w:p>
          <w:p w14:paraId="1197E8CE" w14:textId="1B3082B9" w:rsidR="007F5703"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Преобразование выражений с корнями n-ой степени</w:t>
            </w:r>
          </w:p>
        </w:tc>
        <w:tc>
          <w:tcPr>
            <w:tcW w:w="8335" w:type="dxa"/>
            <w:shd w:val="clear" w:color="auto" w:fill="auto"/>
          </w:tcPr>
          <w:p w14:paraId="0BCAF49D"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0416F358"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7F82354E"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4143F655" w14:textId="11ACE988" w:rsidR="007F5703"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sz w:val="18"/>
                <w:szCs w:val="18"/>
              </w:rPr>
              <w:t>2</w:t>
            </w:r>
          </w:p>
          <w:p w14:paraId="674E049A" w14:textId="6C6DB135" w:rsidR="007F5703"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sz w:val="18"/>
                <w:szCs w:val="18"/>
              </w:rPr>
              <w:t>2</w:t>
            </w:r>
          </w:p>
        </w:tc>
        <w:tc>
          <w:tcPr>
            <w:tcW w:w="1985" w:type="dxa"/>
            <w:vMerge/>
            <w:shd w:val="clear" w:color="auto" w:fill="auto"/>
          </w:tcPr>
          <w:p w14:paraId="37136D19"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5ED53C32" w14:textId="77777777" w:rsidTr="008209B3">
        <w:trPr>
          <w:trHeight w:val="240"/>
        </w:trPr>
        <w:tc>
          <w:tcPr>
            <w:tcW w:w="2863" w:type="dxa"/>
            <w:vMerge/>
          </w:tcPr>
          <w:p w14:paraId="50BD2E2E"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450DD9FD" w14:textId="67F7C770" w:rsidR="00BE385C"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Понятие корня n-ой степени из действительного числа. Функции </w:t>
            </w:r>
            <m:oMath>
              <m:r>
                <m:rPr>
                  <m:sty m:val="p"/>
                </m:rPr>
                <w:rPr>
                  <w:rFonts w:ascii="Cambria Math" w:hAnsi="Cambria Math" w:cs="Arial"/>
                  <w:sz w:val="18"/>
                  <w:szCs w:val="18"/>
                </w:rPr>
                <m:t xml:space="preserve"> у=</m:t>
              </m:r>
              <m:rad>
                <m:radPr>
                  <m:ctrlPr>
                    <w:rPr>
                      <w:rFonts w:ascii="Cambria Math" w:hAnsi="Cambria Math" w:cs="Arial"/>
                      <w:bCs/>
                      <w:sz w:val="18"/>
                      <w:szCs w:val="18"/>
                    </w:rPr>
                  </m:ctrlPr>
                </m:radPr>
                <m:deg>
                  <m:r>
                    <m:rPr>
                      <m:sty m:val="p"/>
                    </m:rPr>
                    <w:rPr>
                      <w:rFonts w:ascii="Cambria Math" w:hAnsi="Cambria Math" w:cs="Arial"/>
                      <w:sz w:val="18"/>
                      <w:szCs w:val="18"/>
                      <w:lang w:val="en-US"/>
                    </w:rPr>
                    <m:t>n</m:t>
                  </m:r>
                </m:deg>
                <m:e>
                  <m:r>
                    <m:rPr>
                      <m:sty m:val="p"/>
                    </m:rPr>
                    <w:rPr>
                      <w:rFonts w:ascii="Cambria Math" w:hAnsi="Cambria Math" w:cs="Arial"/>
                      <w:sz w:val="18"/>
                      <w:szCs w:val="18"/>
                    </w:rPr>
                    <m:t>x</m:t>
                  </m:r>
                </m:e>
              </m:rad>
            </m:oMath>
            <w:r w:rsidRPr="00BE385C">
              <w:rPr>
                <w:rFonts w:ascii="Arial" w:hAnsi="Arial" w:cs="Arial"/>
                <w:bCs/>
                <w:sz w:val="18"/>
                <w:szCs w:val="18"/>
              </w:rPr>
              <w:t xml:space="preserve">  их свойства и графики. Свойства корня n-ой степени</w:t>
            </w:r>
            <w:r w:rsidR="00BE385C" w:rsidRPr="00BE385C">
              <w:rPr>
                <w:rFonts w:ascii="Arial" w:hAnsi="Arial" w:cs="Arial"/>
                <w:bCs/>
                <w:sz w:val="18"/>
                <w:szCs w:val="18"/>
              </w:rPr>
              <w:t xml:space="preserve"> </w:t>
            </w:r>
          </w:p>
          <w:p w14:paraId="04A17B26" w14:textId="3F70A7BC" w:rsidR="007F5703"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Преобразование иррациональных выражений</w:t>
            </w:r>
          </w:p>
        </w:tc>
        <w:tc>
          <w:tcPr>
            <w:tcW w:w="1304" w:type="dxa"/>
            <w:vMerge/>
            <w:shd w:val="clear" w:color="auto" w:fill="auto"/>
          </w:tcPr>
          <w:p w14:paraId="41FE0B84"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4A0C8EF5"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09E00750" w14:textId="77777777" w:rsidTr="008209B3">
        <w:trPr>
          <w:trHeight w:val="240"/>
        </w:trPr>
        <w:tc>
          <w:tcPr>
            <w:tcW w:w="2863" w:type="dxa"/>
            <w:vMerge/>
          </w:tcPr>
          <w:p w14:paraId="35733949"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2069674F" w14:textId="5FDFB58E"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1304" w:type="dxa"/>
            <w:vMerge/>
            <w:shd w:val="clear" w:color="auto" w:fill="auto"/>
          </w:tcPr>
          <w:p w14:paraId="06AD079C"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3709B135"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1ED4A300" w14:textId="77777777" w:rsidTr="00BE385C">
        <w:trPr>
          <w:trHeight w:val="1410"/>
        </w:trPr>
        <w:tc>
          <w:tcPr>
            <w:tcW w:w="2863" w:type="dxa"/>
            <w:shd w:val="clear" w:color="auto" w:fill="auto"/>
          </w:tcPr>
          <w:p w14:paraId="0C8A5173" w14:textId="797FC44A"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lastRenderedPageBreak/>
              <w:t xml:space="preserve">Тема 9.2 </w:t>
            </w:r>
          </w:p>
          <w:p w14:paraId="31636D90" w14:textId="7C42081C"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Свойства степени с рациональным и действительным показателями Степени и корни. Степенная функция</w:t>
            </w:r>
          </w:p>
        </w:tc>
        <w:tc>
          <w:tcPr>
            <w:tcW w:w="8335" w:type="dxa"/>
            <w:shd w:val="clear" w:color="auto" w:fill="auto"/>
          </w:tcPr>
          <w:p w14:paraId="43F00EDF" w14:textId="54741E96"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№23</w:t>
            </w:r>
          </w:p>
          <w:p w14:paraId="44343D15"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Понятие степени с любым рациональным показателем. Степенные функции, их свойства и графики </w:t>
            </w:r>
          </w:p>
          <w:p w14:paraId="23182A91"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Равносильность иррациональных уравнений и неравенств. Методы их решения. Решение иррациональных уравнений и неравенств </w:t>
            </w:r>
          </w:p>
          <w:p w14:paraId="4E6F08E9" w14:textId="7125D1A4"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Определение степенной функции. Использование ее свойств при решении уравнений и неравенств</w:t>
            </w:r>
          </w:p>
        </w:tc>
        <w:tc>
          <w:tcPr>
            <w:tcW w:w="1304" w:type="dxa"/>
            <w:shd w:val="clear" w:color="auto" w:fill="auto"/>
          </w:tcPr>
          <w:p w14:paraId="14B5C1CE"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1BD8ADE4"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6293C431"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59DA66C3"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color w:val="FF0000"/>
                <w:sz w:val="18"/>
                <w:szCs w:val="18"/>
              </w:rPr>
              <w:t>2</w:t>
            </w:r>
          </w:p>
        </w:tc>
        <w:tc>
          <w:tcPr>
            <w:tcW w:w="1985" w:type="dxa"/>
            <w:vMerge/>
            <w:shd w:val="clear" w:color="auto" w:fill="auto"/>
          </w:tcPr>
          <w:p w14:paraId="2AA53450"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57C7BA32" w14:textId="77777777" w:rsidTr="005C1D3B">
        <w:trPr>
          <w:trHeight w:val="20"/>
        </w:trPr>
        <w:tc>
          <w:tcPr>
            <w:tcW w:w="11198" w:type="dxa"/>
            <w:gridSpan w:val="2"/>
            <w:shd w:val="clear" w:color="auto" w:fill="D9D9D9" w:themeFill="background1" w:themeFillShade="D9"/>
          </w:tcPr>
          <w:p w14:paraId="5F44F69F" w14:textId="0E7DBF40"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
                <w:bCs/>
                <w:sz w:val="18"/>
                <w:szCs w:val="18"/>
              </w:rPr>
              <w:t>Раздел 10. Показательная функция</w:t>
            </w:r>
          </w:p>
        </w:tc>
        <w:tc>
          <w:tcPr>
            <w:tcW w:w="1304" w:type="dxa"/>
            <w:shd w:val="clear" w:color="auto" w:fill="D9D9D9" w:themeFill="background1" w:themeFillShade="D9"/>
          </w:tcPr>
          <w:p w14:paraId="73B60EBF" w14:textId="5FB80BE8"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bCs/>
                <w:sz w:val="18"/>
                <w:szCs w:val="18"/>
              </w:rPr>
            </w:pPr>
          </w:p>
        </w:tc>
        <w:tc>
          <w:tcPr>
            <w:tcW w:w="1985" w:type="dxa"/>
            <w:vMerge w:val="restart"/>
            <w:shd w:val="clear" w:color="auto" w:fill="auto"/>
            <w:vAlign w:val="center"/>
          </w:tcPr>
          <w:p w14:paraId="1215B2BA"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sz w:val="18"/>
                <w:szCs w:val="18"/>
              </w:rPr>
              <w:t>ОК-01, ОК-02, ОК-03, ОК-04, ОК-05, ОК-07</w:t>
            </w:r>
          </w:p>
          <w:p w14:paraId="0F7B8EB8"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sz w:val="18"/>
                <w:szCs w:val="18"/>
              </w:rPr>
              <w:t>ПК 1.1</w:t>
            </w:r>
          </w:p>
          <w:p w14:paraId="121EDE92"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sz w:val="18"/>
                <w:szCs w:val="18"/>
              </w:rPr>
              <w:t>ПК 1.4</w:t>
            </w:r>
          </w:p>
          <w:p w14:paraId="2A609F30" w14:textId="2CE564CD" w:rsidR="00BE385C" w:rsidRPr="00BE385C" w:rsidRDefault="00BE385C" w:rsidP="00AC4E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sz w:val="18"/>
                <w:szCs w:val="18"/>
              </w:rPr>
              <w:t xml:space="preserve">ПК </w:t>
            </w:r>
            <w:r w:rsidR="00AC4EA2">
              <w:rPr>
                <w:rFonts w:ascii="Arial" w:hAnsi="Arial" w:cs="Arial"/>
                <w:bCs/>
                <w:sz w:val="18"/>
                <w:szCs w:val="18"/>
              </w:rPr>
              <w:t>2.1</w:t>
            </w:r>
          </w:p>
        </w:tc>
      </w:tr>
      <w:tr w:rsidR="00BE385C" w:rsidRPr="00BE385C" w14:paraId="37CB1D50" w14:textId="77777777" w:rsidTr="00BE385C">
        <w:trPr>
          <w:trHeight w:val="1313"/>
        </w:trPr>
        <w:tc>
          <w:tcPr>
            <w:tcW w:w="2863" w:type="dxa"/>
            <w:shd w:val="clear" w:color="auto" w:fill="auto"/>
          </w:tcPr>
          <w:p w14:paraId="243EEE20"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10.1 </w:t>
            </w:r>
          </w:p>
          <w:p w14:paraId="1E4BC7F0"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Показательная функция, ее свойства </w:t>
            </w:r>
          </w:p>
          <w:p w14:paraId="1D4212ED" w14:textId="5C420A58"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Решение показательных уравнений и неравенств</w:t>
            </w:r>
          </w:p>
        </w:tc>
        <w:tc>
          <w:tcPr>
            <w:tcW w:w="8335" w:type="dxa"/>
            <w:shd w:val="clear" w:color="auto" w:fill="auto"/>
          </w:tcPr>
          <w:p w14:paraId="3498406D" w14:textId="20066892"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№24</w:t>
            </w:r>
          </w:p>
          <w:p w14:paraId="4FEC73A2"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Степень с произвольным действительным показателем. Определение показательной функции, ее свойства и график. Знакомство с применением показательной функции. Решение показательных уравнений функционально-графическим методом </w:t>
            </w:r>
          </w:p>
          <w:p w14:paraId="0ADCC4A6" w14:textId="3D1CE61E"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Решение показательных уравнений методом уравнивания показателей, методом введения новой переменной, функционально-графическим методом. Решение показательных неравенств</w:t>
            </w:r>
          </w:p>
        </w:tc>
        <w:tc>
          <w:tcPr>
            <w:tcW w:w="1304" w:type="dxa"/>
            <w:shd w:val="clear" w:color="auto" w:fill="auto"/>
          </w:tcPr>
          <w:p w14:paraId="5270D0C5"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4D0605CF"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7B19B3C8"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2412FAD7"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072DD543" w14:textId="4DC14E46"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color w:val="FF0000"/>
                <w:sz w:val="18"/>
                <w:szCs w:val="18"/>
              </w:rPr>
              <w:t>2</w:t>
            </w:r>
          </w:p>
        </w:tc>
        <w:tc>
          <w:tcPr>
            <w:tcW w:w="1985" w:type="dxa"/>
            <w:vMerge/>
            <w:shd w:val="clear" w:color="auto" w:fill="auto"/>
          </w:tcPr>
          <w:p w14:paraId="045B25F0"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2AD34634" w14:textId="77777777" w:rsidTr="00BE385C">
        <w:trPr>
          <w:trHeight w:val="978"/>
        </w:trPr>
        <w:tc>
          <w:tcPr>
            <w:tcW w:w="2863" w:type="dxa"/>
            <w:shd w:val="clear" w:color="auto" w:fill="auto"/>
          </w:tcPr>
          <w:p w14:paraId="2579BB7D" w14:textId="548F6418"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Тема 10.2</w:t>
            </w:r>
          </w:p>
          <w:p w14:paraId="3E655290"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Системы показательных уравнений </w:t>
            </w:r>
          </w:p>
          <w:p w14:paraId="4A1A6707" w14:textId="501D2621"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Решение задач. Показательная функция</w:t>
            </w:r>
          </w:p>
        </w:tc>
        <w:tc>
          <w:tcPr>
            <w:tcW w:w="8335" w:type="dxa"/>
            <w:shd w:val="clear" w:color="auto" w:fill="auto"/>
          </w:tcPr>
          <w:p w14:paraId="6F430F7F" w14:textId="14325AB1"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№25</w:t>
            </w:r>
          </w:p>
          <w:p w14:paraId="7AB669A7"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Решение систем показательных уравнений </w:t>
            </w:r>
          </w:p>
          <w:p w14:paraId="71EF4F5B" w14:textId="430028E0"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Решение показательных уравнений методом уравнивания показателей и методом введения новой переменной. Решение показательных неравенств</w:t>
            </w:r>
          </w:p>
        </w:tc>
        <w:tc>
          <w:tcPr>
            <w:tcW w:w="1304" w:type="dxa"/>
            <w:shd w:val="clear" w:color="auto" w:fill="auto"/>
          </w:tcPr>
          <w:p w14:paraId="04C451C5"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7A81A1D8"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5A2ACCE9" w14:textId="0AEF8AC8"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color w:val="FF0000"/>
                <w:sz w:val="18"/>
                <w:szCs w:val="18"/>
              </w:rPr>
              <w:t>2</w:t>
            </w:r>
          </w:p>
        </w:tc>
        <w:tc>
          <w:tcPr>
            <w:tcW w:w="1985" w:type="dxa"/>
            <w:vMerge/>
            <w:shd w:val="clear" w:color="auto" w:fill="auto"/>
          </w:tcPr>
          <w:p w14:paraId="3703E0C9"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74792765" w14:textId="77777777" w:rsidTr="005C1D3B">
        <w:trPr>
          <w:trHeight w:val="20"/>
        </w:trPr>
        <w:tc>
          <w:tcPr>
            <w:tcW w:w="11198" w:type="dxa"/>
            <w:gridSpan w:val="2"/>
            <w:shd w:val="clear" w:color="auto" w:fill="D9D9D9" w:themeFill="background1" w:themeFillShade="D9"/>
          </w:tcPr>
          <w:p w14:paraId="07622A3E" w14:textId="54C627A4"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
                <w:bCs/>
                <w:sz w:val="18"/>
                <w:szCs w:val="18"/>
              </w:rPr>
              <w:t>Раздел 11. Логарифмы. Логарифмическая функция</w:t>
            </w:r>
          </w:p>
        </w:tc>
        <w:tc>
          <w:tcPr>
            <w:tcW w:w="1304" w:type="dxa"/>
            <w:shd w:val="clear" w:color="auto" w:fill="D9D9D9" w:themeFill="background1" w:themeFillShade="D9"/>
          </w:tcPr>
          <w:p w14:paraId="5BFB502F" w14:textId="22ABCB96"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bCs/>
                <w:sz w:val="18"/>
                <w:szCs w:val="18"/>
              </w:rPr>
            </w:pPr>
          </w:p>
        </w:tc>
        <w:tc>
          <w:tcPr>
            <w:tcW w:w="1985" w:type="dxa"/>
            <w:vMerge w:val="restart"/>
            <w:shd w:val="clear" w:color="auto" w:fill="auto"/>
            <w:vAlign w:val="center"/>
          </w:tcPr>
          <w:p w14:paraId="0E9B9C89"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sz w:val="18"/>
                <w:szCs w:val="18"/>
              </w:rPr>
              <w:t xml:space="preserve">ОК-01, ОК-02, </w:t>
            </w:r>
            <w:r w:rsidRPr="00BE385C">
              <w:rPr>
                <w:rFonts w:ascii="Arial" w:hAnsi="Arial" w:cs="Arial"/>
                <w:bCs/>
                <w:sz w:val="18"/>
                <w:szCs w:val="18"/>
              </w:rPr>
              <w:br/>
              <w:t xml:space="preserve">ОК-03, ОК-04, </w:t>
            </w:r>
          </w:p>
          <w:p w14:paraId="533FF5BD" w14:textId="5B98C3C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sz w:val="18"/>
                <w:szCs w:val="18"/>
              </w:rPr>
              <w:t>ОК-05, ОК-07</w:t>
            </w:r>
          </w:p>
          <w:p w14:paraId="35D2CBE3"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
                <w:sz w:val="18"/>
                <w:szCs w:val="18"/>
              </w:rPr>
            </w:pPr>
            <w:r w:rsidRPr="00BE385C">
              <w:rPr>
                <w:rFonts w:ascii="Arial" w:hAnsi="Arial" w:cs="Arial"/>
                <w:bCs/>
                <w:i/>
                <w:sz w:val="18"/>
                <w:szCs w:val="18"/>
              </w:rPr>
              <w:t>ПК 1.1</w:t>
            </w:r>
          </w:p>
          <w:p w14:paraId="72E48A32"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
                <w:sz w:val="18"/>
                <w:szCs w:val="18"/>
              </w:rPr>
            </w:pPr>
            <w:r w:rsidRPr="00BE385C">
              <w:rPr>
                <w:rFonts w:ascii="Arial" w:hAnsi="Arial" w:cs="Arial"/>
                <w:bCs/>
                <w:i/>
                <w:sz w:val="18"/>
                <w:szCs w:val="18"/>
              </w:rPr>
              <w:t>ПК 1.4</w:t>
            </w:r>
          </w:p>
          <w:p w14:paraId="57C32542" w14:textId="26EA6F5C" w:rsidR="00BE385C" w:rsidRPr="00BE385C" w:rsidRDefault="00BE385C" w:rsidP="00AC4E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i/>
                <w:sz w:val="18"/>
                <w:szCs w:val="18"/>
              </w:rPr>
              <w:t xml:space="preserve">ПК </w:t>
            </w:r>
            <w:r w:rsidR="00AC4EA2">
              <w:rPr>
                <w:rFonts w:ascii="Arial" w:hAnsi="Arial" w:cs="Arial"/>
                <w:bCs/>
                <w:i/>
                <w:sz w:val="18"/>
                <w:szCs w:val="18"/>
              </w:rPr>
              <w:t>2.1</w:t>
            </w:r>
          </w:p>
        </w:tc>
      </w:tr>
      <w:tr w:rsidR="00BE385C" w:rsidRPr="00BE385C" w14:paraId="16E0E2A9" w14:textId="77777777" w:rsidTr="00BE385C">
        <w:trPr>
          <w:trHeight w:val="145"/>
        </w:trPr>
        <w:tc>
          <w:tcPr>
            <w:tcW w:w="2863" w:type="dxa"/>
            <w:shd w:val="clear" w:color="auto" w:fill="auto"/>
          </w:tcPr>
          <w:p w14:paraId="1E3EA8E0" w14:textId="65C47B64"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64E1497A" w14:textId="1AE30113"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shd w:val="clear" w:color="auto" w:fill="auto"/>
          </w:tcPr>
          <w:p w14:paraId="7029E711" w14:textId="1714C526"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Cs/>
                <w:sz w:val="18"/>
                <w:szCs w:val="18"/>
              </w:rPr>
            </w:pPr>
          </w:p>
        </w:tc>
        <w:tc>
          <w:tcPr>
            <w:tcW w:w="1985" w:type="dxa"/>
            <w:vMerge/>
            <w:shd w:val="clear" w:color="auto" w:fill="auto"/>
          </w:tcPr>
          <w:p w14:paraId="1292700A"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6828D85A" w14:textId="77777777" w:rsidTr="005C1D3B">
        <w:trPr>
          <w:trHeight w:val="1242"/>
        </w:trPr>
        <w:tc>
          <w:tcPr>
            <w:tcW w:w="2863" w:type="dxa"/>
            <w:shd w:val="clear" w:color="auto" w:fill="auto"/>
          </w:tcPr>
          <w:p w14:paraId="3A5085E5" w14:textId="77777777" w:rsidR="00BE385C" w:rsidRPr="00BE385C" w:rsidRDefault="00BE385C" w:rsidP="005C1D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11.1 </w:t>
            </w:r>
          </w:p>
          <w:p w14:paraId="3E2D6B19" w14:textId="77777777" w:rsidR="00BE385C" w:rsidRPr="00BE385C" w:rsidRDefault="00BE385C" w:rsidP="005C1D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Логарифм числа. Десятичный и натуральный логарифмы, число е </w:t>
            </w:r>
          </w:p>
          <w:p w14:paraId="3C6D3AEB" w14:textId="6F726DCE"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Свойства логарифмов. Операция логарифмирования</w:t>
            </w:r>
          </w:p>
        </w:tc>
        <w:tc>
          <w:tcPr>
            <w:tcW w:w="8335" w:type="dxa"/>
            <w:shd w:val="clear" w:color="auto" w:fill="auto"/>
          </w:tcPr>
          <w:p w14:paraId="13EB5BDE" w14:textId="77777777" w:rsidR="00BE385C" w:rsidRPr="00BE385C" w:rsidRDefault="00BE385C" w:rsidP="005C1D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Логарифм числа. Десятичный и натуральный логарифмы, число е </w:t>
            </w:r>
          </w:p>
          <w:p w14:paraId="457A1041" w14:textId="47301A02"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Свойства логарифмов. Операция логарифмирования.</w:t>
            </w:r>
          </w:p>
        </w:tc>
        <w:tc>
          <w:tcPr>
            <w:tcW w:w="1304" w:type="dxa"/>
            <w:shd w:val="clear" w:color="auto" w:fill="auto"/>
          </w:tcPr>
          <w:p w14:paraId="76CE6101" w14:textId="12DBF216"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sz w:val="18"/>
                <w:szCs w:val="18"/>
              </w:rPr>
              <w:t>2</w:t>
            </w:r>
          </w:p>
        </w:tc>
        <w:tc>
          <w:tcPr>
            <w:tcW w:w="1985" w:type="dxa"/>
            <w:vMerge/>
            <w:shd w:val="clear" w:color="auto" w:fill="auto"/>
          </w:tcPr>
          <w:p w14:paraId="666C69EF"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17C7E1C5" w14:textId="77777777" w:rsidTr="008209B3">
        <w:trPr>
          <w:trHeight w:val="20"/>
        </w:trPr>
        <w:tc>
          <w:tcPr>
            <w:tcW w:w="2863" w:type="dxa"/>
            <w:vMerge w:val="restart"/>
            <w:shd w:val="clear" w:color="auto" w:fill="auto"/>
          </w:tcPr>
          <w:p w14:paraId="243B3CE8" w14:textId="751C3AD9"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11.2 </w:t>
            </w:r>
          </w:p>
          <w:p w14:paraId="79FBC99E"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Логарифмическая функция, ее свойства </w:t>
            </w:r>
          </w:p>
          <w:p w14:paraId="0F9C6853" w14:textId="4B72B7C5"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Решение логарифмических уравнений и неравенств</w:t>
            </w:r>
          </w:p>
        </w:tc>
        <w:tc>
          <w:tcPr>
            <w:tcW w:w="8335" w:type="dxa"/>
            <w:shd w:val="clear" w:color="auto" w:fill="auto"/>
          </w:tcPr>
          <w:p w14:paraId="7E5AFC09" w14:textId="06BE1394"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1304" w:type="dxa"/>
            <w:vMerge w:val="restart"/>
            <w:shd w:val="clear" w:color="auto" w:fill="auto"/>
          </w:tcPr>
          <w:p w14:paraId="0383D4D7"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color w:val="FF0000"/>
                <w:sz w:val="18"/>
                <w:szCs w:val="18"/>
              </w:rPr>
            </w:pPr>
          </w:p>
          <w:p w14:paraId="73890169"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color w:val="FF0000"/>
                <w:sz w:val="18"/>
                <w:szCs w:val="18"/>
              </w:rPr>
            </w:pPr>
          </w:p>
          <w:p w14:paraId="6A081A05" w14:textId="7CFE4450"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color w:val="FF0000"/>
                <w:sz w:val="18"/>
                <w:szCs w:val="18"/>
              </w:rPr>
            </w:pPr>
            <w:r w:rsidRPr="00BE385C">
              <w:rPr>
                <w:rFonts w:ascii="Arial" w:hAnsi="Arial" w:cs="Arial"/>
                <w:bCs/>
                <w:color w:val="FF0000"/>
                <w:sz w:val="18"/>
                <w:szCs w:val="18"/>
              </w:rPr>
              <w:t>2</w:t>
            </w:r>
          </w:p>
        </w:tc>
        <w:tc>
          <w:tcPr>
            <w:tcW w:w="1985" w:type="dxa"/>
            <w:vMerge/>
            <w:shd w:val="clear" w:color="auto" w:fill="auto"/>
          </w:tcPr>
          <w:p w14:paraId="53DB1BD7"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1D79CD04" w14:textId="77777777" w:rsidTr="00BE385C">
        <w:trPr>
          <w:trHeight w:val="946"/>
        </w:trPr>
        <w:tc>
          <w:tcPr>
            <w:tcW w:w="2863" w:type="dxa"/>
            <w:vMerge/>
          </w:tcPr>
          <w:p w14:paraId="6A2D1429"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4501C159" w14:textId="50047D9D"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№26</w:t>
            </w:r>
          </w:p>
          <w:p w14:paraId="12E46F5B"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Логарифмическая функция и ее свойства</w:t>
            </w:r>
          </w:p>
          <w:p w14:paraId="5E6B61AD" w14:textId="6090A171"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Понятие логарифмического уравнения. Операция потенцирования. Три основных метода решения логарифмических уравнений: функционально-графический, метод потенцирования, метод введения новой переменной. Логарифмические неравенства</w:t>
            </w:r>
          </w:p>
        </w:tc>
        <w:tc>
          <w:tcPr>
            <w:tcW w:w="1304" w:type="dxa"/>
            <w:vMerge/>
            <w:shd w:val="clear" w:color="auto" w:fill="auto"/>
          </w:tcPr>
          <w:p w14:paraId="588F228E"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color w:val="FF0000"/>
                <w:sz w:val="18"/>
                <w:szCs w:val="18"/>
              </w:rPr>
            </w:pPr>
          </w:p>
        </w:tc>
        <w:tc>
          <w:tcPr>
            <w:tcW w:w="1985" w:type="dxa"/>
            <w:vMerge/>
            <w:shd w:val="clear" w:color="auto" w:fill="auto"/>
          </w:tcPr>
          <w:p w14:paraId="062D9355"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24EFCD61" w14:textId="77777777" w:rsidTr="005C1D3B">
        <w:trPr>
          <w:trHeight w:val="1252"/>
        </w:trPr>
        <w:tc>
          <w:tcPr>
            <w:tcW w:w="2863" w:type="dxa"/>
            <w:shd w:val="clear" w:color="auto" w:fill="auto"/>
          </w:tcPr>
          <w:p w14:paraId="05F57F47" w14:textId="4A2EDE9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Тема 11.3</w:t>
            </w:r>
          </w:p>
          <w:p w14:paraId="7B4447A7"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Системы логарифмических уравнений </w:t>
            </w:r>
          </w:p>
          <w:p w14:paraId="36207F4A" w14:textId="057DBBFF"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Логарифмы в природе и технике</w:t>
            </w:r>
          </w:p>
        </w:tc>
        <w:tc>
          <w:tcPr>
            <w:tcW w:w="8335" w:type="dxa"/>
            <w:shd w:val="clear" w:color="auto" w:fill="auto"/>
          </w:tcPr>
          <w:p w14:paraId="16A93215"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sz w:val="18"/>
                <w:szCs w:val="18"/>
                <w:lang w:eastAsia="ru-RU"/>
              </w:rPr>
            </w:pPr>
            <w:r w:rsidRPr="00BE385C">
              <w:rPr>
                <w:rFonts w:ascii="Arial" w:hAnsi="Arial" w:cs="Arial"/>
                <w:b/>
                <w:bCs/>
                <w:sz w:val="18"/>
                <w:szCs w:val="18"/>
              </w:rPr>
              <w:t>Профессионально-ориентированное содержание</w:t>
            </w:r>
            <w:r w:rsidRPr="00BE385C">
              <w:rPr>
                <w:rFonts w:ascii="Arial" w:eastAsia="Times New Roman" w:hAnsi="Arial" w:cs="Arial"/>
                <w:b/>
                <w:sz w:val="18"/>
                <w:szCs w:val="18"/>
                <w:lang w:eastAsia="ru-RU"/>
              </w:rPr>
              <w:t xml:space="preserve"> (содержание прикладного модуля)</w:t>
            </w:r>
          </w:p>
          <w:p w14:paraId="1E33C4DE" w14:textId="73F30F1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№27</w:t>
            </w:r>
          </w:p>
          <w:p w14:paraId="15240728"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Алгоритм решения системы уравнений. Равносильность логарифмических уравнений и неравенств </w:t>
            </w:r>
          </w:p>
          <w:p w14:paraId="17C01214" w14:textId="22333E5C"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Применение логарифма. Логарифмическая спираль в природе. Ее математические свойства</w:t>
            </w:r>
          </w:p>
        </w:tc>
        <w:tc>
          <w:tcPr>
            <w:tcW w:w="1304" w:type="dxa"/>
            <w:shd w:val="clear" w:color="auto" w:fill="auto"/>
          </w:tcPr>
          <w:p w14:paraId="3E8234B9"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color w:val="FF0000"/>
                <w:sz w:val="18"/>
                <w:szCs w:val="18"/>
              </w:rPr>
            </w:pPr>
          </w:p>
          <w:p w14:paraId="242D8489"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color w:val="FF0000"/>
                <w:sz w:val="18"/>
                <w:szCs w:val="18"/>
              </w:rPr>
            </w:pPr>
          </w:p>
          <w:p w14:paraId="014241C2"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color w:val="FF0000"/>
                <w:sz w:val="18"/>
                <w:szCs w:val="18"/>
              </w:rPr>
            </w:pPr>
          </w:p>
          <w:p w14:paraId="65E1559D"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color w:val="FF0000"/>
                <w:sz w:val="18"/>
                <w:szCs w:val="18"/>
              </w:rPr>
            </w:pPr>
            <w:r w:rsidRPr="00BE385C">
              <w:rPr>
                <w:rFonts w:ascii="Arial" w:hAnsi="Arial" w:cs="Arial"/>
                <w:bCs/>
                <w:color w:val="FF0000"/>
                <w:sz w:val="18"/>
                <w:szCs w:val="18"/>
              </w:rPr>
              <w:t>2</w:t>
            </w:r>
          </w:p>
        </w:tc>
        <w:tc>
          <w:tcPr>
            <w:tcW w:w="1985" w:type="dxa"/>
            <w:vMerge/>
            <w:shd w:val="clear" w:color="auto" w:fill="auto"/>
          </w:tcPr>
          <w:p w14:paraId="109E5356"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3E2E21C0" w14:textId="77777777" w:rsidTr="00BE385C">
        <w:trPr>
          <w:trHeight w:val="624"/>
        </w:trPr>
        <w:tc>
          <w:tcPr>
            <w:tcW w:w="2863" w:type="dxa"/>
            <w:shd w:val="clear" w:color="auto" w:fill="auto"/>
          </w:tcPr>
          <w:p w14:paraId="5FD773D9" w14:textId="336F1A24"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Тема 11.4</w:t>
            </w:r>
          </w:p>
          <w:p w14:paraId="67842F2F"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Решение задач.  Логарифмы. Логарифмическая функция</w:t>
            </w:r>
          </w:p>
        </w:tc>
        <w:tc>
          <w:tcPr>
            <w:tcW w:w="8335" w:type="dxa"/>
            <w:shd w:val="clear" w:color="auto" w:fill="auto"/>
          </w:tcPr>
          <w:p w14:paraId="44CA8BD3"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№28</w:t>
            </w:r>
          </w:p>
          <w:p w14:paraId="551318BB" w14:textId="2962EBF4"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Логарифмическая функция. Решение простейших логарифмических уравнений</w:t>
            </w:r>
          </w:p>
        </w:tc>
        <w:tc>
          <w:tcPr>
            <w:tcW w:w="1304" w:type="dxa"/>
            <w:shd w:val="clear" w:color="auto" w:fill="auto"/>
          </w:tcPr>
          <w:p w14:paraId="58A8A509"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43AA1BFB"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7000565B" w14:textId="0F858B25"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color w:val="FF0000"/>
                <w:sz w:val="18"/>
                <w:szCs w:val="18"/>
              </w:rPr>
              <w:t>2</w:t>
            </w:r>
          </w:p>
        </w:tc>
        <w:tc>
          <w:tcPr>
            <w:tcW w:w="1985" w:type="dxa"/>
            <w:vMerge/>
            <w:shd w:val="clear" w:color="auto" w:fill="auto"/>
          </w:tcPr>
          <w:p w14:paraId="57FDC9A8"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6A6D673E" w14:textId="77777777" w:rsidTr="005C1D3B">
        <w:trPr>
          <w:trHeight w:val="20"/>
        </w:trPr>
        <w:tc>
          <w:tcPr>
            <w:tcW w:w="11198" w:type="dxa"/>
            <w:gridSpan w:val="2"/>
            <w:shd w:val="clear" w:color="auto" w:fill="D9D9D9" w:themeFill="background1" w:themeFillShade="D9"/>
          </w:tcPr>
          <w:p w14:paraId="0BD5116B" w14:textId="70A7CE89"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
                <w:sz w:val="18"/>
                <w:szCs w:val="18"/>
              </w:rPr>
              <w:t>Раздел 12. Множества. Элементы теории графов</w:t>
            </w:r>
          </w:p>
        </w:tc>
        <w:tc>
          <w:tcPr>
            <w:tcW w:w="1304" w:type="dxa"/>
            <w:shd w:val="clear" w:color="auto" w:fill="D9D9D9" w:themeFill="background1" w:themeFillShade="D9"/>
          </w:tcPr>
          <w:p w14:paraId="0809F976" w14:textId="27234A93"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sz w:val="18"/>
                <w:szCs w:val="18"/>
              </w:rPr>
            </w:pPr>
          </w:p>
        </w:tc>
        <w:tc>
          <w:tcPr>
            <w:tcW w:w="1985" w:type="dxa"/>
            <w:shd w:val="clear" w:color="auto" w:fill="auto"/>
          </w:tcPr>
          <w:p w14:paraId="01B3D134"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3C90D432" w14:textId="77777777" w:rsidTr="008209B3">
        <w:trPr>
          <w:trHeight w:val="20"/>
        </w:trPr>
        <w:tc>
          <w:tcPr>
            <w:tcW w:w="2863" w:type="dxa"/>
            <w:vMerge w:val="restart"/>
          </w:tcPr>
          <w:p w14:paraId="021EADF1"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Тема 12.1</w:t>
            </w:r>
          </w:p>
          <w:p w14:paraId="095B5474"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Множества </w:t>
            </w:r>
          </w:p>
          <w:p w14:paraId="6E0396B1" w14:textId="0FC38F48"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Операции с множествами</w:t>
            </w:r>
          </w:p>
        </w:tc>
        <w:tc>
          <w:tcPr>
            <w:tcW w:w="8335" w:type="dxa"/>
            <w:shd w:val="clear" w:color="auto" w:fill="auto"/>
          </w:tcPr>
          <w:p w14:paraId="1AB90196"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01668998"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Cs/>
                <w:sz w:val="18"/>
                <w:szCs w:val="18"/>
              </w:rPr>
            </w:pPr>
          </w:p>
          <w:p w14:paraId="55B94889"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sz w:val="18"/>
                <w:szCs w:val="18"/>
              </w:rPr>
              <w:t>2</w:t>
            </w:r>
          </w:p>
        </w:tc>
        <w:tc>
          <w:tcPr>
            <w:tcW w:w="1985" w:type="dxa"/>
            <w:shd w:val="clear" w:color="auto" w:fill="auto"/>
          </w:tcPr>
          <w:p w14:paraId="40209214"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4622069E" w14:textId="77777777" w:rsidTr="008209B3">
        <w:trPr>
          <w:trHeight w:val="20"/>
        </w:trPr>
        <w:tc>
          <w:tcPr>
            <w:tcW w:w="2863" w:type="dxa"/>
            <w:vMerge/>
          </w:tcPr>
          <w:p w14:paraId="1B294E38"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vMerge w:val="restart"/>
            <w:shd w:val="clear" w:color="auto" w:fill="auto"/>
          </w:tcPr>
          <w:p w14:paraId="1AAA7BD5" w14:textId="5497E092"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Понятие множества. Подмножество. Операции с множествами</w:t>
            </w:r>
          </w:p>
        </w:tc>
        <w:tc>
          <w:tcPr>
            <w:tcW w:w="1304" w:type="dxa"/>
            <w:vMerge/>
            <w:shd w:val="clear" w:color="auto" w:fill="auto"/>
          </w:tcPr>
          <w:p w14:paraId="195D6AC8"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shd w:val="clear" w:color="auto" w:fill="auto"/>
          </w:tcPr>
          <w:p w14:paraId="2FD62A50"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67C0E1B0" w14:textId="77777777" w:rsidTr="008209B3">
        <w:trPr>
          <w:trHeight w:val="20"/>
        </w:trPr>
        <w:tc>
          <w:tcPr>
            <w:tcW w:w="2863" w:type="dxa"/>
            <w:vMerge/>
          </w:tcPr>
          <w:p w14:paraId="2264C726"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vMerge/>
            <w:shd w:val="clear" w:color="auto" w:fill="auto"/>
          </w:tcPr>
          <w:p w14:paraId="0F38B7ED" w14:textId="6ACDF836"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1304" w:type="dxa"/>
            <w:vMerge/>
            <w:shd w:val="clear" w:color="auto" w:fill="auto"/>
          </w:tcPr>
          <w:p w14:paraId="0DF4BEA4"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shd w:val="clear" w:color="auto" w:fill="auto"/>
          </w:tcPr>
          <w:p w14:paraId="01424E42"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026755FF" w14:textId="77777777" w:rsidTr="008209B3">
        <w:trPr>
          <w:trHeight w:val="20"/>
        </w:trPr>
        <w:tc>
          <w:tcPr>
            <w:tcW w:w="2863" w:type="dxa"/>
            <w:vMerge w:val="restart"/>
          </w:tcPr>
          <w:p w14:paraId="5248E7F5" w14:textId="2DA8588A"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Тема 12.2</w:t>
            </w:r>
          </w:p>
          <w:p w14:paraId="44010ECE"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lastRenderedPageBreak/>
              <w:t xml:space="preserve">Графы </w:t>
            </w:r>
          </w:p>
          <w:p w14:paraId="51F776D2" w14:textId="77A1CEE6"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Решение задач. Множества, Графы и их применение</w:t>
            </w:r>
          </w:p>
        </w:tc>
        <w:tc>
          <w:tcPr>
            <w:tcW w:w="8335" w:type="dxa"/>
            <w:shd w:val="clear" w:color="auto" w:fill="auto"/>
          </w:tcPr>
          <w:p w14:paraId="1D9647CF" w14:textId="321CB64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1304" w:type="dxa"/>
            <w:vMerge w:val="restart"/>
            <w:shd w:val="clear" w:color="auto" w:fill="auto"/>
          </w:tcPr>
          <w:p w14:paraId="294D8ACB"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1ED2693C"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091BF453" w14:textId="0CB64BFB"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color w:val="FF0000"/>
                <w:sz w:val="18"/>
                <w:szCs w:val="18"/>
              </w:rPr>
              <w:t>2</w:t>
            </w:r>
          </w:p>
        </w:tc>
        <w:tc>
          <w:tcPr>
            <w:tcW w:w="1985" w:type="dxa"/>
            <w:shd w:val="clear" w:color="auto" w:fill="auto"/>
          </w:tcPr>
          <w:p w14:paraId="1078B93F"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5B5735BF" w14:textId="77777777" w:rsidTr="008209B3">
        <w:trPr>
          <w:trHeight w:val="20"/>
        </w:trPr>
        <w:tc>
          <w:tcPr>
            <w:tcW w:w="2863" w:type="dxa"/>
            <w:vMerge/>
          </w:tcPr>
          <w:p w14:paraId="515ABC47"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vMerge w:val="restart"/>
            <w:shd w:val="clear" w:color="auto" w:fill="auto"/>
          </w:tcPr>
          <w:p w14:paraId="52205EA4"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sz w:val="18"/>
                <w:szCs w:val="18"/>
                <w:lang w:eastAsia="ru-RU"/>
              </w:rPr>
            </w:pPr>
            <w:r w:rsidRPr="00BE385C">
              <w:rPr>
                <w:rFonts w:ascii="Arial" w:hAnsi="Arial" w:cs="Arial"/>
                <w:b/>
                <w:bCs/>
                <w:sz w:val="18"/>
                <w:szCs w:val="18"/>
              </w:rPr>
              <w:t>Профессионально-ориентированное содержание</w:t>
            </w:r>
            <w:r w:rsidRPr="00BE385C">
              <w:rPr>
                <w:rFonts w:ascii="Arial" w:eastAsia="Times New Roman" w:hAnsi="Arial" w:cs="Arial"/>
                <w:b/>
                <w:sz w:val="18"/>
                <w:szCs w:val="18"/>
                <w:lang w:eastAsia="ru-RU"/>
              </w:rPr>
              <w:t xml:space="preserve"> (содержание прикладного модуля)</w:t>
            </w:r>
          </w:p>
          <w:p w14:paraId="3EDB882E" w14:textId="42A43F49"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№29</w:t>
            </w:r>
          </w:p>
          <w:p w14:paraId="771B7AB7"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Понятие графа. Связный граф, дерево, цикл граф на плоскости </w:t>
            </w:r>
          </w:p>
          <w:p w14:paraId="20F5C2D1" w14:textId="73EAD29A"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Операции с множествами. Описание реальных ситуаций с помощью множеств. Применение графов к решению задач</w:t>
            </w:r>
          </w:p>
        </w:tc>
        <w:tc>
          <w:tcPr>
            <w:tcW w:w="1304" w:type="dxa"/>
            <w:vMerge/>
            <w:shd w:val="clear" w:color="auto" w:fill="auto"/>
          </w:tcPr>
          <w:p w14:paraId="0F3FA04C"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shd w:val="clear" w:color="auto" w:fill="auto"/>
          </w:tcPr>
          <w:p w14:paraId="16F54B52"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1CD7F31A" w14:textId="77777777" w:rsidTr="008209B3">
        <w:trPr>
          <w:trHeight w:val="20"/>
        </w:trPr>
        <w:tc>
          <w:tcPr>
            <w:tcW w:w="2863" w:type="dxa"/>
            <w:vMerge/>
          </w:tcPr>
          <w:p w14:paraId="3BB5B9A0"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vMerge/>
            <w:shd w:val="clear" w:color="auto" w:fill="auto"/>
          </w:tcPr>
          <w:p w14:paraId="459F15C7" w14:textId="74EC089C"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1304" w:type="dxa"/>
            <w:vMerge/>
            <w:shd w:val="clear" w:color="auto" w:fill="auto"/>
          </w:tcPr>
          <w:p w14:paraId="0313474B"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shd w:val="clear" w:color="auto" w:fill="auto"/>
          </w:tcPr>
          <w:p w14:paraId="15A2AD1D"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75B7AFA4" w14:textId="77777777" w:rsidTr="005C1D3B">
        <w:trPr>
          <w:trHeight w:val="279"/>
        </w:trPr>
        <w:tc>
          <w:tcPr>
            <w:tcW w:w="11198" w:type="dxa"/>
            <w:gridSpan w:val="2"/>
            <w:shd w:val="clear" w:color="auto" w:fill="D9D9D9" w:themeFill="background1" w:themeFillShade="D9"/>
          </w:tcPr>
          <w:p w14:paraId="0CE75823" w14:textId="3CF53798"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
                <w:bCs/>
                <w:sz w:val="18"/>
                <w:szCs w:val="18"/>
              </w:rPr>
              <w:t>Раздел 13. Элементы комбинаторики, статистики и теории вероятностей</w:t>
            </w:r>
          </w:p>
        </w:tc>
        <w:tc>
          <w:tcPr>
            <w:tcW w:w="1304" w:type="dxa"/>
            <w:shd w:val="clear" w:color="auto" w:fill="D9D9D9" w:themeFill="background1" w:themeFillShade="D9"/>
          </w:tcPr>
          <w:p w14:paraId="222CE1BA" w14:textId="488D9162"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bCs/>
                <w:sz w:val="18"/>
                <w:szCs w:val="18"/>
              </w:rPr>
            </w:pPr>
          </w:p>
        </w:tc>
        <w:tc>
          <w:tcPr>
            <w:tcW w:w="1985" w:type="dxa"/>
            <w:vMerge w:val="restart"/>
            <w:shd w:val="clear" w:color="auto" w:fill="auto"/>
            <w:vAlign w:val="center"/>
          </w:tcPr>
          <w:p w14:paraId="2EDC5A16" w14:textId="38E820BE"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sz w:val="18"/>
                <w:szCs w:val="18"/>
              </w:rPr>
              <w:t xml:space="preserve">ОК-01, ОК-02, </w:t>
            </w:r>
            <w:r w:rsidRPr="00BE385C">
              <w:rPr>
                <w:rFonts w:ascii="Arial" w:hAnsi="Arial" w:cs="Arial"/>
                <w:bCs/>
                <w:sz w:val="18"/>
                <w:szCs w:val="18"/>
              </w:rPr>
              <w:br/>
              <w:t xml:space="preserve">ОК-03, ОК-04, </w:t>
            </w:r>
            <w:r w:rsidRPr="00BE385C">
              <w:rPr>
                <w:rFonts w:ascii="Arial" w:hAnsi="Arial" w:cs="Arial"/>
                <w:bCs/>
                <w:sz w:val="18"/>
                <w:szCs w:val="18"/>
              </w:rPr>
              <w:br/>
              <w:t>ОК-05, ОК-07</w:t>
            </w:r>
          </w:p>
          <w:p w14:paraId="75566782"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
                <w:sz w:val="18"/>
                <w:szCs w:val="18"/>
              </w:rPr>
            </w:pPr>
            <w:r w:rsidRPr="00BE385C">
              <w:rPr>
                <w:rFonts w:ascii="Arial" w:hAnsi="Arial" w:cs="Arial"/>
                <w:bCs/>
                <w:i/>
                <w:sz w:val="18"/>
                <w:szCs w:val="18"/>
              </w:rPr>
              <w:t>ПК 1.1</w:t>
            </w:r>
          </w:p>
          <w:p w14:paraId="0ECDEFE0"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
                <w:sz w:val="18"/>
                <w:szCs w:val="18"/>
              </w:rPr>
            </w:pPr>
            <w:r w:rsidRPr="00BE385C">
              <w:rPr>
                <w:rFonts w:ascii="Arial" w:hAnsi="Arial" w:cs="Arial"/>
                <w:bCs/>
                <w:i/>
                <w:sz w:val="18"/>
                <w:szCs w:val="18"/>
              </w:rPr>
              <w:t>ПК 1.4</w:t>
            </w:r>
          </w:p>
          <w:p w14:paraId="5678DCB3" w14:textId="57DB1DF7" w:rsidR="00BE385C" w:rsidRPr="00BE385C" w:rsidRDefault="00BE385C" w:rsidP="00AC4E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i/>
                <w:sz w:val="18"/>
                <w:szCs w:val="18"/>
              </w:rPr>
              <w:t xml:space="preserve">ПК </w:t>
            </w:r>
            <w:r w:rsidR="00AC4EA2">
              <w:rPr>
                <w:rFonts w:ascii="Arial" w:hAnsi="Arial" w:cs="Arial"/>
                <w:bCs/>
                <w:i/>
                <w:sz w:val="18"/>
                <w:szCs w:val="18"/>
              </w:rPr>
              <w:t>2.1</w:t>
            </w:r>
          </w:p>
        </w:tc>
      </w:tr>
      <w:tr w:rsidR="00BE385C" w:rsidRPr="00BE385C" w14:paraId="4B287AC3" w14:textId="77777777" w:rsidTr="008209B3">
        <w:trPr>
          <w:trHeight w:val="240"/>
        </w:trPr>
        <w:tc>
          <w:tcPr>
            <w:tcW w:w="2863" w:type="dxa"/>
            <w:vMerge w:val="restart"/>
            <w:shd w:val="clear" w:color="auto" w:fill="auto"/>
          </w:tcPr>
          <w:p w14:paraId="22DA2702"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Тема 13.1</w:t>
            </w:r>
          </w:p>
          <w:p w14:paraId="55699E0F"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Основные понятия комбинаторики </w:t>
            </w:r>
          </w:p>
          <w:p w14:paraId="26173818" w14:textId="4FE18D60"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Событие, вероятность события. Сложение и умножение вероятностей</w:t>
            </w:r>
          </w:p>
        </w:tc>
        <w:tc>
          <w:tcPr>
            <w:tcW w:w="8335" w:type="dxa"/>
            <w:shd w:val="clear" w:color="auto" w:fill="auto"/>
          </w:tcPr>
          <w:p w14:paraId="63CFA551"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300601E6"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7183967D"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6031339E" w14:textId="670F40B1" w:rsidR="00BE385C" w:rsidRPr="00BE385C" w:rsidRDefault="00B23692"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sz w:val="18"/>
                <w:szCs w:val="18"/>
              </w:rPr>
              <w:t>4</w:t>
            </w:r>
          </w:p>
        </w:tc>
        <w:tc>
          <w:tcPr>
            <w:tcW w:w="1985" w:type="dxa"/>
            <w:vMerge/>
            <w:shd w:val="clear" w:color="auto" w:fill="auto"/>
          </w:tcPr>
          <w:p w14:paraId="5A961820"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687010BD" w14:textId="77777777" w:rsidTr="005C1D3B">
        <w:trPr>
          <w:trHeight w:val="1078"/>
        </w:trPr>
        <w:tc>
          <w:tcPr>
            <w:tcW w:w="2863" w:type="dxa"/>
            <w:vMerge/>
          </w:tcPr>
          <w:p w14:paraId="6AFA5D55"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17E8C32A"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Перестановки, размещения, сочетания. </w:t>
            </w:r>
          </w:p>
          <w:p w14:paraId="21DB858F" w14:textId="47FA0B13"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Совместные и несовместные события. Теоремы о вероятности суммы событий. Условная вероятность. Зависимые и независимые события. Теоремы о вероятности произведения событий.</w:t>
            </w:r>
          </w:p>
        </w:tc>
        <w:tc>
          <w:tcPr>
            <w:tcW w:w="1304" w:type="dxa"/>
            <w:vMerge/>
            <w:shd w:val="clear" w:color="auto" w:fill="auto"/>
          </w:tcPr>
          <w:p w14:paraId="7D9F8634"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6BEC6F20"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034473A5" w14:textId="77777777" w:rsidTr="008209B3">
        <w:trPr>
          <w:trHeight w:val="240"/>
        </w:trPr>
        <w:tc>
          <w:tcPr>
            <w:tcW w:w="2863" w:type="dxa"/>
            <w:vMerge w:val="restart"/>
            <w:shd w:val="clear" w:color="auto" w:fill="auto"/>
          </w:tcPr>
          <w:p w14:paraId="57ADE83B" w14:textId="1F6EFF49"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Тема 13.2</w:t>
            </w:r>
          </w:p>
          <w:p w14:paraId="45B309E8" w14:textId="0F07A960"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Вероятность в профессиональных задачах Дискретная случайная величина, закон ее распределения</w:t>
            </w:r>
          </w:p>
        </w:tc>
        <w:tc>
          <w:tcPr>
            <w:tcW w:w="8335" w:type="dxa"/>
            <w:shd w:val="clear" w:color="auto" w:fill="auto"/>
          </w:tcPr>
          <w:p w14:paraId="008FE765"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
                <w:bCs/>
                <w:sz w:val="18"/>
                <w:szCs w:val="18"/>
              </w:rPr>
              <w:t>Профессионально-ориентированное содержание</w:t>
            </w:r>
            <w:r w:rsidRPr="00BE385C">
              <w:rPr>
                <w:rFonts w:ascii="Arial" w:eastAsia="Times New Roman" w:hAnsi="Arial" w:cs="Arial"/>
                <w:b/>
                <w:sz w:val="18"/>
                <w:szCs w:val="18"/>
                <w:lang w:eastAsia="ru-RU"/>
              </w:rPr>
              <w:t xml:space="preserve"> (содержание прикладного модуля)</w:t>
            </w:r>
          </w:p>
        </w:tc>
        <w:tc>
          <w:tcPr>
            <w:tcW w:w="1304" w:type="dxa"/>
            <w:vMerge w:val="restart"/>
            <w:shd w:val="clear" w:color="auto" w:fill="auto"/>
          </w:tcPr>
          <w:p w14:paraId="2BACC690"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Cs/>
                <w:sz w:val="18"/>
                <w:szCs w:val="18"/>
              </w:rPr>
            </w:pPr>
          </w:p>
          <w:p w14:paraId="1E4A56FC"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Cs/>
                <w:sz w:val="18"/>
                <w:szCs w:val="18"/>
              </w:rPr>
            </w:pPr>
          </w:p>
          <w:p w14:paraId="24F7CA44"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Cs/>
                <w:sz w:val="18"/>
                <w:szCs w:val="18"/>
              </w:rPr>
            </w:pPr>
          </w:p>
          <w:p w14:paraId="51176430"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Cs/>
                <w:sz w:val="18"/>
                <w:szCs w:val="18"/>
              </w:rPr>
            </w:pPr>
          </w:p>
          <w:p w14:paraId="096B6097" w14:textId="42B8DE9F" w:rsidR="00BE385C" w:rsidRPr="00BE385C" w:rsidRDefault="00B23692"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iCs/>
                <w:color w:val="FF0000"/>
                <w:sz w:val="18"/>
                <w:szCs w:val="18"/>
              </w:rPr>
              <w:t>4</w:t>
            </w:r>
          </w:p>
        </w:tc>
        <w:tc>
          <w:tcPr>
            <w:tcW w:w="1985" w:type="dxa"/>
            <w:vMerge/>
            <w:shd w:val="clear" w:color="auto" w:fill="auto"/>
          </w:tcPr>
          <w:p w14:paraId="7765463C"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171DB707" w14:textId="77777777" w:rsidTr="008209B3">
        <w:trPr>
          <w:trHeight w:val="240"/>
        </w:trPr>
        <w:tc>
          <w:tcPr>
            <w:tcW w:w="2863" w:type="dxa"/>
            <w:vMerge/>
          </w:tcPr>
          <w:p w14:paraId="7415408D"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145EF2DB" w14:textId="64B059BA"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№30</w:t>
            </w:r>
          </w:p>
          <w:p w14:paraId="397CE33E"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Относительная частота события, свойство ее устойчивости. Статистическое определение вероятности. Оценка вероятности события </w:t>
            </w:r>
          </w:p>
          <w:p w14:paraId="6E5A6998" w14:textId="07269453"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Виды случайных величин. Определение дискретной случайной величины. Закон распределения дискретной случайной величины. Ее числовые характеристики</w:t>
            </w:r>
          </w:p>
        </w:tc>
        <w:tc>
          <w:tcPr>
            <w:tcW w:w="1304" w:type="dxa"/>
            <w:vMerge/>
            <w:shd w:val="clear" w:color="auto" w:fill="auto"/>
          </w:tcPr>
          <w:p w14:paraId="1D91CD41"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7D7BF2C7"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5FBB5525" w14:textId="77777777" w:rsidTr="008209B3">
        <w:trPr>
          <w:trHeight w:val="240"/>
        </w:trPr>
        <w:tc>
          <w:tcPr>
            <w:tcW w:w="2863" w:type="dxa"/>
            <w:vMerge/>
          </w:tcPr>
          <w:p w14:paraId="6A034F66"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1C09DD50"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Практическое занятие</w:t>
            </w:r>
          </w:p>
        </w:tc>
        <w:tc>
          <w:tcPr>
            <w:tcW w:w="1304" w:type="dxa"/>
            <w:vMerge/>
            <w:shd w:val="clear" w:color="auto" w:fill="auto"/>
          </w:tcPr>
          <w:p w14:paraId="417C170F"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Cs/>
                <w:sz w:val="18"/>
                <w:szCs w:val="18"/>
              </w:rPr>
            </w:pPr>
          </w:p>
        </w:tc>
        <w:tc>
          <w:tcPr>
            <w:tcW w:w="1985" w:type="dxa"/>
            <w:vMerge/>
            <w:shd w:val="clear" w:color="auto" w:fill="auto"/>
          </w:tcPr>
          <w:p w14:paraId="508D81D9"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42C03B80" w14:textId="77777777" w:rsidTr="008209B3">
        <w:trPr>
          <w:trHeight w:val="240"/>
        </w:trPr>
        <w:tc>
          <w:tcPr>
            <w:tcW w:w="2863" w:type="dxa"/>
            <w:vMerge w:val="restart"/>
            <w:shd w:val="clear" w:color="auto" w:fill="auto"/>
          </w:tcPr>
          <w:p w14:paraId="6883E035" w14:textId="5B71FC1C"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Тема 13.3</w:t>
            </w:r>
          </w:p>
          <w:p w14:paraId="5AEB0966"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Задачи математической статистики </w:t>
            </w:r>
          </w:p>
          <w:p w14:paraId="263D33C9" w14:textId="05D47FCD"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Составление таблиц и диаграмм на практике</w:t>
            </w:r>
          </w:p>
        </w:tc>
        <w:tc>
          <w:tcPr>
            <w:tcW w:w="8335" w:type="dxa"/>
            <w:shd w:val="clear" w:color="auto" w:fill="auto"/>
          </w:tcPr>
          <w:p w14:paraId="14F87A64"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1B7C1609"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sz w:val="18"/>
                <w:szCs w:val="18"/>
              </w:rPr>
            </w:pPr>
          </w:p>
          <w:p w14:paraId="02662A98"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sz w:val="18"/>
                <w:szCs w:val="18"/>
              </w:rPr>
            </w:pPr>
          </w:p>
          <w:p w14:paraId="247CBC19"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sz w:val="18"/>
                <w:szCs w:val="18"/>
              </w:rPr>
            </w:pPr>
          </w:p>
          <w:p w14:paraId="6048CB5F"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sz w:val="18"/>
                <w:szCs w:val="18"/>
              </w:rPr>
            </w:pPr>
          </w:p>
          <w:p w14:paraId="63AEE682" w14:textId="69D80666"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color w:val="FF0000"/>
                <w:sz w:val="18"/>
                <w:szCs w:val="18"/>
              </w:rPr>
              <w:t>2</w:t>
            </w:r>
          </w:p>
        </w:tc>
        <w:tc>
          <w:tcPr>
            <w:tcW w:w="1985" w:type="dxa"/>
            <w:vMerge/>
            <w:shd w:val="clear" w:color="auto" w:fill="auto"/>
          </w:tcPr>
          <w:p w14:paraId="47CDF1C0"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3724232E" w14:textId="77777777" w:rsidTr="00BE385C">
        <w:trPr>
          <w:trHeight w:val="1615"/>
        </w:trPr>
        <w:tc>
          <w:tcPr>
            <w:tcW w:w="2863" w:type="dxa"/>
            <w:vMerge/>
          </w:tcPr>
          <w:p w14:paraId="63B774CA"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5F2C7193"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sz w:val="18"/>
                <w:szCs w:val="18"/>
                <w:lang w:eastAsia="ru-RU"/>
              </w:rPr>
            </w:pPr>
            <w:r w:rsidRPr="00BE385C">
              <w:rPr>
                <w:rFonts w:ascii="Arial" w:hAnsi="Arial" w:cs="Arial"/>
                <w:b/>
                <w:bCs/>
                <w:sz w:val="18"/>
                <w:szCs w:val="18"/>
              </w:rPr>
              <w:t>Профессионально-ориентированное содержание</w:t>
            </w:r>
            <w:r w:rsidRPr="00BE385C">
              <w:rPr>
                <w:rFonts w:ascii="Arial" w:eastAsia="Times New Roman" w:hAnsi="Arial" w:cs="Arial"/>
                <w:b/>
                <w:sz w:val="18"/>
                <w:szCs w:val="18"/>
                <w:lang w:eastAsia="ru-RU"/>
              </w:rPr>
              <w:t xml:space="preserve"> (содержание прикладного модуля)</w:t>
            </w:r>
          </w:p>
          <w:p w14:paraId="3160502C" w14:textId="470E06BE"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№31</w:t>
            </w:r>
          </w:p>
          <w:p w14:paraId="1E6DE7CB"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Вариационный ряд. Полигон частот и гистограмма. Статистические характеристики ряда наблюдаемых данных </w:t>
            </w:r>
          </w:p>
          <w:p w14:paraId="50DC6AAC"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Первичная обработка статистических данных. Графическое их представление. Нахождение средних характеристик, наблюдаемых данных </w:t>
            </w:r>
          </w:p>
          <w:p w14:paraId="10085AAD" w14:textId="32F51A75"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Элементы комбинаторики. Событие, вероятность события. Сложение и умножение вероятностей</w:t>
            </w:r>
          </w:p>
        </w:tc>
        <w:tc>
          <w:tcPr>
            <w:tcW w:w="1304" w:type="dxa"/>
            <w:vMerge/>
            <w:shd w:val="clear" w:color="auto" w:fill="auto"/>
          </w:tcPr>
          <w:p w14:paraId="2B8B6AE7"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1E90E168"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1DD93DCB" w14:textId="77777777" w:rsidTr="005C1D3B">
        <w:trPr>
          <w:trHeight w:val="240"/>
        </w:trPr>
        <w:tc>
          <w:tcPr>
            <w:tcW w:w="11198" w:type="dxa"/>
            <w:gridSpan w:val="2"/>
            <w:shd w:val="clear" w:color="auto" w:fill="D9D9D9" w:themeFill="background1" w:themeFillShade="D9"/>
          </w:tcPr>
          <w:p w14:paraId="37E3C395" w14:textId="395FAF2A"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
                <w:bCs/>
                <w:sz w:val="18"/>
                <w:szCs w:val="18"/>
              </w:rPr>
              <w:t>Раздел 14. Уравнения и неравенства</w:t>
            </w:r>
          </w:p>
        </w:tc>
        <w:tc>
          <w:tcPr>
            <w:tcW w:w="1304" w:type="dxa"/>
            <w:shd w:val="clear" w:color="auto" w:fill="D9D9D9" w:themeFill="background1" w:themeFillShade="D9"/>
          </w:tcPr>
          <w:p w14:paraId="37D30E56" w14:textId="45498AD8"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bCs/>
                <w:sz w:val="18"/>
                <w:szCs w:val="18"/>
              </w:rPr>
            </w:pPr>
          </w:p>
        </w:tc>
        <w:tc>
          <w:tcPr>
            <w:tcW w:w="1985" w:type="dxa"/>
            <w:vMerge w:val="restart"/>
            <w:shd w:val="clear" w:color="auto" w:fill="auto"/>
            <w:vAlign w:val="center"/>
          </w:tcPr>
          <w:p w14:paraId="36D9BF9A"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sz w:val="18"/>
                <w:szCs w:val="18"/>
              </w:rPr>
              <w:t>ОК-01, ОК-02, ОК-03, ОК-04, ОК-05, ОК-06, ОК-07</w:t>
            </w:r>
          </w:p>
          <w:p w14:paraId="337A18AB"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
                <w:sz w:val="18"/>
                <w:szCs w:val="18"/>
              </w:rPr>
            </w:pPr>
            <w:r w:rsidRPr="00BE385C">
              <w:rPr>
                <w:rFonts w:ascii="Arial" w:hAnsi="Arial" w:cs="Arial"/>
                <w:bCs/>
                <w:i/>
                <w:sz w:val="18"/>
                <w:szCs w:val="18"/>
              </w:rPr>
              <w:t>ПК 1.1</w:t>
            </w:r>
          </w:p>
          <w:p w14:paraId="6E11388D"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
                <w:sz w:val="18"/>
                <w:szCs w:val="18"/>
              </w:rPr>
            </w:pPr>
            <w:r w:rsidRPr="00BE385C">
              <w:rPr>
                <w:rFonts w:ascii="Arial" w:hAnsi="Arial" w:cs="Arial"/>
                <w:bCs/>
                <w:i/>
                <w:sz w:val="18"/>
                <w:szCs w:val="18"/>
              </w:rPr>
              <w:t>ПК 1.4</w:t>
            </w:r>
          </w:p>
          <w:p w14:paraId="5A983FED" w14:textId="44A64A8A" w:rsidR="00BE385C" w:rsidRPr="00BE385C" w:rsidRDefault="00BE385C" w:rsidP="00AC4E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i/>
                <w:sz w:val="18"/>
                <w:szCs w:val="18"/>
              </w:rPr>
              <w:t xml:space="preserve">ПК </w:t>
            </w:r>
            <w:r w:rsidR="00AC4EA2">
              <w:rPr>
                <w:rFonts w:ascii="Arial" w:hAnsi="Arial" w:cs="Arial"/>
                <w:bCs/>
                <w:i/>
                <w:sz w:val="18"/>
                <w:szCs w:val="18"/>
              </w:rPr>
              <w:t>2.1</w:t>
            </w:r>
          </w:p>
        </w:tc>
      </w:tr>
      <w:tr w:rsidR="00BE385C" w:rsidRPr="00BE385C" w14:paraId="037902E4" w14:textId="77777777" w:rsidTr="00BE385C">
        <w:trPr>
          <w:trHeight w:val="1103"/>
        </w:trPr>
        <w:tc>
          <w:tcPr>
            <w:tcW w:w="2863" w:type="dxa"/>
            <w:shd w:val="clear" w:color="auto" w:fill="auto"/>
          </w:tcPr>
          <w:p w14:paraId="32244E4B"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14.1 </w:t>
            </w:r>
          </w:p>
          <w:p w14:paraId="35DC59E8"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Равносильность уравнений и неравенств. Общие методы решения</w:t>
            </w:r>
          </w:p>
        </w:tc>
        <w:tc>
          <w:tcPr>
            <w:tcW w:w="8335" w:type="dxa"/>
            <w:shd w:val="clear" w:color="auto" w:fill="auto"/>
          </w:tcPr>
          <w:p w14:paraId="4E7CBB76"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№32</w:t>
            </w:r>
          </w:p>
          <w:p w14:paraId="6171D7C5" w14:textId="22307E2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Равносильность уравнений и неравенств. Определения. Основные теоремы равносильных переходах в уравнениях и неравенствах. Общие методы решения уравнений: переход от равенства функций к равенству аргументов для монотонных функций, метод разложения на множители, метод введения новой переменной, функционально-графический метод</w:t>
            </w:r>
          </w:p>
        </w:tc>
        <w:tc>
          <w:tcPr>
            <w:tcW w:w="1304" w:type="dxa"/>
            <w:shd w:val="clear" w:color="auto" w:fill="auto"/>
          </w:tcPr>
          <w:p w14:paraId="676F8D23"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6615D932"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6F3A3252"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26A967DB" w14:textId="56D1AD40"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color w:val="FF0000"/>
                <w:sz w:val="18"/>
                <w:szCs w:val="18"/>
              </w:rPr>
              <w:t>2</w:t>
            </w:r>
          </w:p>
        </w:tc>
        <w:tc>
          <w:tcPr>
            <w:tcW w:w="1985" w:type="dxa"/>
            <w:vMerge/>
            <w:shd w:val="clear" w:color="auto" w:fill="auto"/>
          </w:tcPr>
          <w:p w14:paraId="4C01FDF8"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039DBDB1" w14:textId="77777777" w:rsidTr="00BE385C">
        <w:trPr>
          <w:trHeight w:val="948"/>
        </w:trPr>
        <w:tc>
          <w:tcPr>
            <w:tcW w:w="2863" w:type="dxa"/>
            <w:shd w:val="clear" w:color="auto" w:fill="auto"/>
          </w:tcPr>
          <w:p w14:paraId="7E31B524"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14.2 </w:t>
            </w:r>
          </w:p>
          <w:p w14:paraId="53FF2EAC"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Графический метод решения уравнений, неравенств</w:t>
            </w:r>
          </w:p>
        </w:tc>
        <w:tc>
          <w:tcPr>
            <w:tcW w:w="8335" w:type="dxa"/>
            <w:shd w:val="clear" w:color="auto" w:fill="auto"/>
          </w:tcPr>
          <w:p w14:paraId="05DD199B"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№33</w:t>
            </w:r>
          </w:p>
          <w:p w14:paraId="7FAE5B6A" w14:textId="0E2C10E0"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Общие методы решения неравенств: переход от сравнения значений функций к сравнению значений аргументов для монотонных функций, метод интервалов, функционально-графический метод. Графический метод решения уравнений и неравенств</w:t>
            </w:r>
          </w:p>
        </w:tc>
        <w:tc>
          <w:tcPr>
            <w:tcW w:w="1304" w:type="dxa"/>
            <w:shd w:val="clear" w:color="auto" w:fill="auto"/>
          </w:tcPr>
          <w:p w14:paraId="5EF5F707"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5D8A3655"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1A5339F7" w14:textId="5533F98A"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color w:val="FF0000"/>
                <w:sz w:val="18"/>
                <w:szCs w:val="18"/>
              </w:rPr>
              <w:t>2</w:t>
            </w:r>
          </w:p>
        </w:tc>
        <w:tc>
          <w:tcPr>
            <w:tcW w:w="1985" w:type="dxa"/>
            <w:vMerge/>
            <w:shd w:val="clear" w:color="auto" w:fill="auto"/>
          </w:tcPr>
          <w:p w14:paraId="05E37F77"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2BEE8428" w14:textId="77777777" w:rsidTr="00BE385C">
        <w:trPr>
          <w:trHeight w:val="843"/>
        </w:trPr>
        <w:tc>
          <w:tcPr>
            <w:tcW w:w="2863" w:type="dxa"/>
            <w:shd w:val="clear" w:color="auto" w:fill="auto"/>
          </w:tcPr>
          <w:p w14:paraId="6FD9FFA7"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14.3 </w:t>
            </w:r>
          </w:p>
          <w:p w14:paraId="19319FFC"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Уравнения и неравенства с модулем</w:t>
            </w:r>
          </w:p>
        </w:tc>
        <w:tc>
          <w:tcPr>
            <w:tcW w:w="8335" w:type="dxa"/>
            <w:shd w:val="clear" w:color="auto" w:fill="auto"/>
          </w:tcPr>
          <w:p w14:paraId="1A1BCD71"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sz w:val="18"/>
                <w:szCs w:val="18"/>
                <w:lang w:eastAsia="ru-RU"/>
              </w:rPr>
            </w:pPr>
            <w:r w:rsidRPr="00BE385C">
              <w:rPr>
                <w:rFonts w:ascii="Arial" w:hAnsi="Arial" w:cs="Arial"/>
                <w:b/>
                <w:bCs/>
                <w:sz w:val="18"/>
                <w:szCs w:val="18"/>
              </w:rPr>
              <w:t>Профессионально-ориентированное содержание</w:t>
            </w:r>
            <w:r w:rsidRPr="00BE385C">
              <w:rPr>
                <w:rFonts w:ascii="Arial" w:eastAsia="Times New Roman" w:hAnsi="Arial" w:cs="Arial"/>
                <w:b/>
                <w:sz w:val="18"/>
                <w:szCs w:val="18"/>
                <w:lang w:eastAsia="ru-RU"/>
              </w:rPr>
              <w:t xml:space="preserve"> (содержание прикладного модуля)</w:t>
            </w:r>
          </w:p>
          <w:p w14:paraId="01C1D723" w14:textId="37A5279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№34</w:t>
            </w:r>
          </w:p>
          <w:p w14:paraId="60203940"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Определение модуля. Раскрытие модуля по определению. Простейшие уравнения и неравенства с модулем. Применение равносильных переходов в определенных типах уравнений и неравенств с модулем </w:t>
            </w:r>
          </w:p>
          <w:p w14:paraId="1FD332D5" w14:textId="4F412C28"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Решение текстовых задач профессионального содержания</w:t>
            </w:r>
          </w:p>
        </w:tc>
        <w:tc>
          <w:tcPr>
            <w:tcW w:w="1304" w:type="dxa"/>
            <w:shd w:val="clear" w:color="auto" w:fill="auto"/>
          </w:tcPr>
          <w:p w14:paraId="0451D645"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5295D415"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58F5FA40"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6F8E542C" w14:textId="7C416BCC"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color w:val="FF0000"/>
                <w:sz w:val="18"/>
                <w:szCs w:val="18"/>
              </w:rPr>
              <w:t>2</w:t>
            </w:r>
          </w:p>
        </w:tc>
        <w:tc>
          <w:tcPr>
            <w:tcW w:w="1985" w:type="dxa"/>
            <w:vMerge/>
            <w:shd w:val="clear" w:color="auto" w:fill="auto"/>
          </w:tcPr>
          <w:p w14:paraId="423FFD8B"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0CD0D174" w14:textId="77777777" w:rsidTr="008209B3">
        <w:trPr>
          <w:trHeight w:val="182"/>
        </w:trPr>
        <w:tc>
          <w:tcPr>
            <w:tcW w:w="2863" w:type="dxa"/>
            <w:vMerge w:val="restart"/>
            <w:shd w:val="clear" w:color="auto" w:fill="auto"/>
          </w:tcPr>
          <w:p w14:paraId="56D76702"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14.4 </w:t>
            </w:r>
          </w:p>
          <w:p w14:paraId="209794F1"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lastRenderedPageBreak/>
              <w:t>Уравнения и неравенства с параметрами</w:t>
            </w:r>
          </w:p>
        </w:tc>
        <w:tc>
          <w:tcPr>
            <w:tcW w:w="8335" w:type="dxa"/>
            <w:shd w:val="clear" w:color="auto" w:fill="auto"/>
          </w:tcPr>
          <w:p w14:paraId="72399386"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lastRenderedPageBreak/>
              <w:t>Содержание учебного материала</w:t>
            </w:r>
          </w:p>
        </w:tc>
        <w:tc>
          <w:tcPr>
            <w:tcW w:w="1304" w:type="dxa"/>
            <w:vMerge w:val="restart"/>
            <w:shd w:val="clear" w:color="auto" w:fill="auto"/>
          </w:tcPr>
          <w:p w14:paraId="25DD81CE"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30A8CAD1" w14:textId="22455831"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sz w:val="18"/>
                <w:szCs w:val="18"/>
              </w:rPr>
              <w:lastRenderedPageBreak/>
              <w:t>2</w:t>
            </w:r>
          </w:p>
        </w:tc>
        <w:tc>
          <w:tcPr>
            <w:tcW w:w="1985" w:type="dxa"/>
            <w:vMerge/>
            <w:shd w:val="clear" w:color="auto" w:fill="auto"/>
          </w:tcPr>
          <w:p w14:paraId="567976D6"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18E77120" w14:textId="77777777" w:rsidTr="005C1D3B">
        <w:trPr>
          <w:trHeight w:val="424"/>
        </w:trPr>
        <w:tc>
          <w:tcPr>
            <w:tcW w:w="2863" w:type="dxa"/>
            <w:vMerge/>
          </w:tcPr>
          <w:p w14:paraId="41FFFD39"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14A24262" w14:textId="53C5C861"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Знакомство с параметром. Простейшие уравнения и неравенства с параметром</w:t>
            </w:r>
          </w:p>
        </w:tc>
        <w:tc>
          <w:tcPr>
            <w:tcW w:w="1304" w:type="dxa"/>
            <w:vMerge/>
            <w:shd w:val="clear" w:color="auto" w:fill="auto"/>
          </w:tcPr>
          <w:p w14:paraId="2FD978CD"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44FC2A16"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1830177E" w14:textId="77777777" w:rsidTr="00BE385C">
        <w:trPr>
          <w:trHeight w:val="486"/>
        </w:trPr>
        <w:tc>
          <w:tcPr>
            <w:tcW w:w="2863" w:type="dxa"/>
            <w:shd w:val="clear" w:color="auto" w:fill="auto"/>
          </w:tcPr>
          <w:p w14:paraId="0D7B7337" w14:textId="012BADE3"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51ECEABD"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№35</w:t>
            </w:r>
          </w:p>
          <w:p w14:paraId="53FFAB45" w14:textId="08F62B22"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Контрольная работа за второй семестр </w:t>
            </w:r>
          </w:p>
        </w:tc>
        <w:tc>
          <w:tcPr>
            <w:tcW w:w="1304" w:type="dxa"/>
            <w:shd w:val="clear" w:color="auto" w:fill="auto"/>
          </w:tcPr>
          <w:p w14:paraId="125A48F1"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49DCE846"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color w:val="FF0000"/>
                <w:sz w:val="18"/>
                <w:szCs w:val="18"/>
              </w:rPr>
              <w:t>2</w:t>
            </w:r>
          </w:p>
        </w:tc>
        <w:tc>
          <w:tcPr>
            <w:tcW w:w="1985" w:type="dxa"/>
            <w:vMerge/>
            <w:shd w:val="clear" w:color="auto" w:fill="auto"/>
          </w:tcPr>
          <w:p w14:paraId="3AC7A5CA"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0F09599E" w14:textId="77777777" w:rsidTr="00BE385C">
        <w:trPr>
          <w:trHeight w:val="486"/>
        </w:trPr>
        <w:tc>
          <w:tcPr>
            <w:tcW w:w="2863" w:type="dxa"/>
            <w:shd w:val="clear" w:color="auto" w:fill="BFBFBF" w:themeFill="background1" w:themeFillShade="BF"/>
          </w:tcPr>
          <w:p w14:paraId="65E5333D"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BFBFBF" w:themeFill="background1" w:themeFillShade="BF"/>
          </w:tcPr>
          <w:p w14:paraId="24EB9E7A" w14:textId="6E814086" w:rsidR="00BE385C" w:rsidRPr="00BE385C" w:rsidRDefault="00BE385C" w:rsidP="00B236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sz w:val="18"/>
                <w:szCs w:val="18"/>
              </w:rPr>
              <w:t>Теоретические занятия 3</w:t>
            </w:r>
            <w:r w:rsidR="00B23692">
              <w:rPr>
                <w:rFonts w:ascii="Arial" w:hAnsi="Arial" w:cs="Arial"/>
                <w:b/>
                <w:sz w:val="18"/>
                <w:szCs w:val="18"/>
              </w:rPr>
              <w:t>6 часов</w:t>
            </w:r>
            <w:r w:rsidRPr="00BE385C">
              <w:rPr>
                <w:rFonts w:ascii="Arial" w:hAnsi="Arial" w:cs="Arial"/>
                <w:b/>
                <w:sz w:val="18"/>
                <w:szCs w:val="18"/>
              </w:rPr>
              <w:t>, практические занятия 3</w:t>
            </w:r>
            <w:r w:rsidR="00B23692">
              <w:rPr>
                <w:rFonts w:ascii="Arial" w:hAnsi="Arial" w:cs="Arial"/>
                <w:b/>
                <w:sz w:val="18"/>
                <w:szCs w:val="18"/>
              </w:rPr>
              <w:t>6 часов</w:t>
            </w:r>
          </w:p>
        </w:tc>
        <w:tc>
          <w:tcPr>
            <w:tcW w:w="1304" w:type="dxa"/>
            <w:shd w:val="clear" w:color="auto" w:fill="BFBFBF" w:themeFill="background1" w:themeFillShade="BF"/>
          </w:tcPr>
          <w:p w14:paraId="7E2B76B3"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shd w:val="clear" w:color="auto" w:fill="BFBFBF" w:themeFill="background1" w:themeFillShade="BF"/>
          </w:tcPr>
          <w:p w14:paraId="64759CB3"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6A20228B" w14:textId="77777777" w:rsidTr="008209B3">
        <w:trPr>
          <w:trHeight w:val="240"/>
        </w:trPr>
        <w:tc>
          <w:tcPr>
            <w:tcW w:w="11198" w:type="dxa"/>
            <w:gridSpan w:val="2"/>
            <w:shd w:val="clear" w:color="auto" w:fill="auto"/>
          </w:tcPr>
          <w:p w14:paraId="497874F9"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
                <w:bCs/>
                <w:sz w:val="18"/>
                <w:szCs w:val="18"/>
              </w:rPr>
              <w:t>Промежуточная аттестация (Экзамен)</w:t>
            </w:r>
          </w:p>
        </w:tc>
        <w:tc>
          <w:tcPr>
            <w:tcW w:w="1304" w:type="dxa"/>
            <w:shd w:val="clear" w:color="auto" w:fill="auto"/>
          </w:tcPr>
          <w:p w14:paraId="2D2C4E4C" w14:textId="41134970"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sz w:val="18"/>
                <w:szCs w:val="18"/>
              </w:rPr>
            </w:pPr>
          </w:p>
        </w:tc>
        <w:tc>
          <w:tcPr>
            <w:tcW w:w="1985" w:type="dxa"/>
            <w:shd w:val="clear" w:color="auto" w:fill="auto"/>
          </w:tcPr>
          <w:p w14:paraId="17C48B49"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7B027787" w14:textId="77777777" w:rsidTr="008209B3">
        <w:trPr>
          <w:trHeight w:val="240"/>
        </w:trPr>
        <w:tc>
          <w:tcPr>
            <w:tcW w:w="2863" w:type="dxa"/>
            <w:shd w:val="clear" w:color="auto" w:fill="auto"/>
          </w:tcPr>
          <w:p w14:paraId="6DDA2315"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
                <w:bCs/>
                <w:sz w:val="18"/>
                <w:szCs w:val="18"/>
              </w:rPr>
              <w:t>Всего:</w:t>
            </w:r>
          </w:p>
        </w:tc>
        <w:tc>
          <w:tcPr>
            <w:tcW w:w="8335" w:type="dxa"/>
            <w:shd w:val="clear" w:color="auto" w:fill="auto"/>
          </w:tcPr>
          <w:p w14:paraId="6480CEBE"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1304" w:type="dxa"/>
            <w:shd w:val="clear" w:color="auto" w:fill="auto"/>
          </w:tcPr>
          <w:p w14:paraId="3C884171" w14:textId="1BF51506"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shd w:val="clear" w:color="auto" w:fill="auto"/>
          </w:tcPr>
          <w:p w14:paraId="52434D8A"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bl>
    <w:p w14:paraId="776896EF" w14:textId="77777777" w:rsidR="00B51BF2" w:rsidRPr="00BE385C" w:rsidRDefault="00B51BF2"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p w14:paraId="6653C8A7" w14:textId="77777777" w:rsidR="001E3C51" w:rsidRPr="00BE385C" w:rsidRDefault="001E3C51"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Arial" w:hAnsi="Arial" w:cs="Arial"/>
          <w:bCs/>
          <w:sz w:val="18"/>
          <w:szCs w:val="18"/>
        </w:rPr>
      </w:pPr>
    </w:p>
    <w:p w14:paraId="1A920967" w14:textId="77777777" w:rsidR="00D657C3" w:rsidRPr="00F60179" w:rsidRDefault="00D657C3"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
        </w:rPr>
        <w:sectPr w:rsidR="00D657C3" w:rsidRPr="00F60179">
          <w:pgSz w:w="16840" w:h="11907" w:orient="landscape"/>
          <w:pgMar w:top="851" w:right="1134" w:bottom="851" w:left="992" w:header="709" w:footer="709" w:gutter="0"/>
          <w:cols w:space="720"/>
        </w:sectPr>
      </w:pPr>
    </w:p>
    <w:p w14:paraId="461DD518" w14:textId="77777777" w:rsidR="00BE385C" w:rsidRPr="006A2522" w:rsidRDefault="00BE385C" w:rsidP="00BE385C">
      <w:pPr>
        <w:jc w:val="center"/>
        <w:rPr>
          <w:rFonts w:ascii="Arial" w:hAnsi="Arial" w:cs="Arial"/>
          <w:b/>
          <w:bCs/>
          <w:sz w:val="24"/>
          <w:szCs w:val="24"/>
        </w:rPr>
      </w:pPr>
      <w:r w:rsidRPr="006A2522">
        <w:rPr>
          <w:rFonts w:ascii="Arial" w:hAnsi="Arial" w:cs="Arial"/>
          <w:b/>
          <w:bCs/>
          <w:sz w:val="24"/>
          <w:szCs w:val="24"/>
        </w:rPr>
        <w:lastRenderedPageBreak/>
        <w:t>3. УСЛОВИЯ РЕАЛИЗАЦИИ УЧЕБНОЙ ДИСЦИПЛИНЫ</w:t>
      </w:r>
    </w:p>
    <w:p w14:paraId="0184E1A6" w14:textId="77777777" w:rsidR="00BE385C" w:rsidRPr="00397E90" w:rsidRDefault="00BE385C" w:rsidP="00BE385C">
      <w:pPr>
        <w:suppressAutoHyphens/>
        <w:autoSpaceDE w:val="0"/>
        <w:autoSpaceDN w:val="0"/>
        <w:adjustRightInd w:val="0"/>
        <w:spacing w:after="0"/>
        <w:ind w:firstLine="709"/>
        <w:jc w:val="both"/>
        <w:rPr>
          <w:rFonts w:ascii="Arial" w:hAnsi="Arial" w:cs="Arial"/>
          <w:b/>
          <w:bCs/>
          <w:sz w:val="24"/>
          <w:szCs w:val="24"/>
        </w:rPr>
      </w:pPr>
      <w:r w:rsidRPr="00397E90">
        <w:rPr>
          <w:rFonts w:ascii="Arial" w:hAnsi="Arial" w:cs="Arial"/>
          <w:b/>
          <w:bCs/>
          <w:sz w:val="24"/>
          <w:szCs w:val="24"/>
        </w:rPr>
        <w:t xml:space="preserve">3.1. Для реализации программы дисциплины должны быть предусмотрены следующие специальные помещения: </w:t>
      </w:r>
    </w:p>
    <w:p w14:paraId="61D14E4E" w14:textId="77777777" w:rsidR="00BE385C" w:rsidRPr="00397E90" w:rsidRDefault="00BE385C" w:rsidP="00BE385C">
      <w:pPr>
        <w:suppressAutoHyphens/>
        <w:autoSpaceDE w:val="0"/>
        <w:autoSpaceDN w:val="0"/>
        <w:adjustRightInd w:val="0"/>
        <w:spacing w:after="0"/>
        <w:ind w:firstLine="709"/>
        <w:jc w:val="both"/>
        <w:rPr>
          <w:rFonts w:ascii="Arial" w:hAnsi="Arial" w:cs="Arial"/>
          <w:bCs/>
          <w:sz w:val="24"/>
          <w:szCs w:val="24"/>
        </w:rPr>
      </w:pPr>
      <w:r w:rsidRPr="00397E90">
        <w:rPr>
          <w:rFonts w:ascii="Arial" w:hAnsi="Arial" w:cs="Arial"/>
          <w:bCs/>
          <w:sz w:val="24"/>
          <w:szCs w:val="24"/>
        </w:rPr>
        <w:t xml:space="preserve">Реализация программы дисциплины требует наличия учебного кабинета математики. </w:t>
      </w:r>
    </w:p>
    <w:p w14:paraId="35B5FE99" w14:textId="77777777" w:rsidR="00BE385C" w:rsidRPr="00397E90" w:rsidRDefault="00BE385C" w:rsidP="00BE385C">
      <w:pPr>
        <w:suppressAutoHyphens/>
        <w:autoSpaceDE w:val="0"/>
        <w:autoSpaceDN w:val="0"/>
        <w:adjustRightInd w:val="0"/>
        <w:spacing w:after="0"/>
        <w:jc w:val="both"/>
        <w:rPr>
          <w:rFonts w:ascii="Arial" w:hAnsi="Arial" w:cs="Arial"/>
          <w:bCs/>
          <w:sz w:val="24"/>
          <w:szCs w:val="24"/>
        </w:rPr>
      </w:pPr>
      <w:r w:rsidRPr="00397E90">
        <w:rPr>
          <w:rFonts w:ascii="Arial" w:hAnsi="Arial" w:cs="Arial"/>
          <w:bCs/>
          <w:sz w:val="24"/>
          <w:szCs w:val="24"/>
        </w:rPr>
        <w:t xml:space="preserve">Оборудование учебного кабинета: </w:t>
      </w:r>
    </w:p>
    <w:p w14:paraId="21F506FB" w14:textId="77777777" w:rsidR="00BE385C" w:rsidRPr="00397E90" w:rsidRDefault="00BE385C" w:rsidP="00BE385C">
      <w:pPr>
        <w:suppressAutoHyphens/>
        <w:autoSpaceDE w:val="0"/>
        <w:autoSpaceDN w:val="0"/>
        <w:adjustRightInd w:val="0"/>
        <w:spacing w:after="0"/>
        <w:ind w:firstLine="709"/>
        <w:jc w:val="both"/>
        <w:rPr>
          <w:rFonts w:ascii="Arial" w:hAnsi="Arial" w:cs="Arial"/>
          <w:bCs/>
          <w:sz w:val="24"/>
          <w:szCs w:val="24"/>
        </w:rPr>
      </w:pPr>
      <w:r w:rsidRPr="00397E90">
        <w:rPr>
          <w:rFonts w:ascii="Arial" w:hAnsi="Arial" w:cs="Arial"/>
          <w:bCs/>
          <w:sz w:val="24"/>
          <w:szCs w:val="24"/>
        </w:rPr>
        <w:t xml:space="preserve">- посадочные места по количеству обучающихся; </w:t>
      </w:r>
    </w:p>
    <w:p w14:paraId="50198507" w14:textId="77777777" w:rsidR="00BE385C" w:rsidRPr="00397E90" w:rsidRDefault="00BE385C" w:rsidP="00BE385C">
      <w:pPr>
        <w:suppressAutoHyphens/>
        <w:autoSpaceDE w:val="0"/>
        <w:autoSpaceDN w:val="0"/>
        <w:adjustRightInd w:val="0"/>
        <w:spacing w:after="0"/>
        <w:ind w:firstLine="709"/>
        <w:jc w:val="both"/>
        <w:rPr>
          <w:rFonts w:ascii="Arial" w:hAnsi="Arial" w:cs="Arial"/>
          <w:bCs/>
          <w:sz w:val="24"/>
          <w:szCs w:val="24"/>
        </w:rPr>
      </w:pPr>
      <w:r w:rsidRPr="00397E90">
        <w:rPr>
          <w:rFonts w:ascii="Arial" w:hAnsi="Arial" w:cs="Arial"/>
          <w:bCs/>
          <w:sz w:val="24"/>
          <w:szCs w:val="24"/>
        </w:rPr>
        <w:t xml:space="preserve">- рабочее место преподавателя; </w:t>
      </w:r>
    </w:p>
    <w:p w14:paraId="7E114012" w14:textId="77777777" w:rsidR="00BE385C" w:rsidRPr="00397E90" w:rsidRDefault="00BE385C" w:rsidP="00BE385C">
      <w:pPr>
        <w:suppressAutoHyphens/>
        <w:autoSpaceDE w:val="0"/>
        <w:autoSpaceDN w:val="0"/>
        <w:adjustRightInd w:val="0"/>
        <w:spacing w:after="0"/>
        <w:ind w:firstLine="709"/>
        <w:jc w:val="both"/>
        <w:rPr>
          <w:rFonts w:ascii="Arial" w:hAnsi="Arial" w:cs="Arial"/>
          <w:bCs/>
          <w:sz w:val="24"/>
          <w:szCs w:val="24"/>
        </w:rPr>
      </w:pPr>
      <w:r w:rsidRPr="00397E90">
        <w:rPr>
          <w:rFonts w:ascii="Arial" w:hAnsi="Arial" w:cs="Arial"/>
          <w:bCs/>
          <w:sz w:val="24"/>
          <w:szCs w:val="24"/>
        </w:rPr>
        <w:t xml:space="preserve">- комплект учебно-наглядных пособий; </w:t>
      </w:r>
    </w:p>
    <w:p w14:paraId="76D3ED45" w14:textId="77777777" w:rsidR="00BE385C" w:rsidRPr="00397E90" w:rsidRDefault="00BE385C" w:rsidP="00BE385C">
      <w:pPr>
        <w:suppressAutoHyphens/>
        <w:autoSpaceDE w:val="0"/>
        <w:autoSpaceDN w:val="0"/>
        <w:adjustRightInd w:val="0"/>
        <w:spacing w:after="0"/>
        <w:ind w:firstLine="709"/>
        <w:jc w:val="both"/>
        <w:rPr>
          <w:rFonts w:ascii="Arial" w:hAnsi="Arial" w:cs="Arial"/>
          <w:bCs/>
          <w:sz w:val="24"/>
          <w:szCs w:val="24"/>
        </w:rPr>
      </w:pPr>
      <w:r w:rsidRPr="00397E90">
        <w:rPr>
          <w:rFonts w:ascii="Arial" w:hAnsi="Arial" w:cs="Arial"/>
          <w:bCs/>
          <w:sz w:val="24"/>
          <w:szCs w:val="24"/>
        </w:rPr>
        <w:t xml:space="preserve">- комплект электронных видеоматериалов; </w:t>
      </w:r>
    </w:p>
    <w:p w14:paraId="3B425E23" w14:textId="77777777" w:rsidR="00BE385C" w:rsidRPr="00397E90" w:rsidRDefault="00BE385C" w:rsidP="00BE385C">
      <w:pPr>
        <w:suppressAutoHyphens/>
        <w:autoSpaceDE w:val="0"/>
        <w:autoSpaceDN w:val="0"/>
        <w:adjustRightInd w:val="0"/>
        <w:spacing w:after="0"/>
        <w:ind w:firstLine="709"/>
        <w:jc w:val="both"/>
        <w:rPr>
          <w:rFonts w:ascii="Arial" w:hAnsi="Arial" w:cs="Arial"/>
          <w:bCs/>
          <w:sz w:val="24"/>
          <w:szCs w:val="24"/>
        </w:rPr>
      </w:pPr>
      <w:r w:rsidRPr="00397E90">
        <w:rPr>
          <w:rFonts w:ascii="Arial" w:hAnsi="Arial" w:cs="Arial"/>
          <w:bCs/>
          <w:sz w:val="24"/>
          <w:szCs w:val="24"/>
        </w:rPr>
        <w:t xml:space="preserve">- задания для контрольных работ; </w:t>
      </w:r>
    </w:p>
    <w:p w14:paraId="7C22381B" w14:textId="77777777" w:rsidR="00BE385C" w:rsidRPr="00397E90" w:rsidRDefault="00BE385C" w:rsidP="00BE385C">
      <w:pPr>
        <w:suppressAutoHyphens/>
        <w:autoSpaceDE w:val="0"/>
        <w:autoSpaceDN w:val="0"/>
        <w:adjustRightInd w:val="0"/>
        <w:spacing w:after="0"/>
        <w:ind w:firstLine="709"/>
        <w:jc w:val="both"/>
        <w:rPr>
          <w:rFonts w:ascii="Arial" w:hAnsi="Arial" w:cs="Arial"/>
          <w:bCs/>
          <w:sz w:val="24"/>
          <w:szCs w:val="24"/>
        </w:rPr>
      </w:pPr>
      <w:r w:rsidRPr="00397E90">
        <w:rPr>
          <w:rFonts w:ascii="Arial" w:hAnsi="Arial" w:cs="Arial"/>
          <w:bCs/>
          <w:sz w:val="24"/>
          <w:szCs w:val="24"/>
        </w:rPr>
        <w:t xml:space="preserve">- профессионально ориентированные задания; </w:t>
      </w:r>
    </w:p>
    <w:p w14:paraId="47CF6A61" w14:textId="77777777" w:rsidR="00BE385C" w:rsidRPr="00397E90" w:rsidRDefault="00BE385C" w:rsidP="00BE385C">
      <w:pPr>
        <w:suppressAutoHyphens/>
        <w:autoSpaceDE w:val="0"/>
        <w:autoSpaceDN w:val="0"/>
        <w:adjustRightInd w:val="0"/>
        <w:spacing w:after="0"/>
        <w:ind w:firstLine="709"/>
        <w:jc w:val="both"/>
        <w:rPr>
          <w:rFonts w:ascii="Arial" w:hAnsi="Arial" w:cs="Arial"/>
          <w:bCs/>
          <w:sz w:val="24"/>
          <w:szCs w:val="24"/>
        </w:rPr>
      </w:pPr>
      <w:r w:rsidRPr="00397E90">
        <w:rPr>
          <w:rFonts w:ascii="Arial" w:hAnsi="Arial" w:cs="Arial"/>
          <w:bCs/>
          <w:sz w:val="24"/>
          <w:szCs w:val="24"/>
        </w:rPr>
        <w:t xml:space="preserve">- материалы экзамена. </w:t>
      </w:r>
    </w:p>
    <w:p w14:paraId="7B30EDC4" w14:textId="77777777" w:rsidR="00BE385C" w:rsidRPr="00397E90" w:rsidRDefault="00BE385C" w:rsidP="00BE385C">
      <w:pPr>
        <w:suppressAutoHyphens/>
        <w:autoSpaceDE w:val="0"/>
        <w:autoSpaceDN w:val="0"/>
        <w:adjustRightInd w:val="0"/>
        <w:spacing w:after="0"/>
        <w:jc w:val="both"/>
        <w:rPr>
          <w:rFonts w:ascii="Arial" w:hAnsi="Arial" w:cs="Arial"/>
          <w:bCs/>
          <w:sz w:val="24"/>
          <w:szCs w:val="24"/>
        </w:rPr>
      </w:pPr>
      <w:r w:rsidRPr="00397E90">
        <w:rPr>
          <w:rFonts w:ascii="Arial" w:hAnsi="Arial" w:cs="Arial"/>
          <w:bCs/>
          <w:sz w:val="24"/>
          <w:szCs w:val="24"/>
        </w:rPr>
        <w:t xml:space="preserve">Технические средства обучения: </w:t>
      </w:r>
    </w:p>
    <w:p w14:paraId="1F1E72F0" w14:textId="77777777" w:rsidR="00BE385C" w:rsidRPr="00397E90" w:rsidRDefault="00BE385C" w:rsidP="00BE385C">
      <w:pPr>
        <w:suppressAutoHyphens/>
        <w:autoSpaceDE w:val="0"/>
        <w:autoSpaceDN w:val="0"/>
        <w:adjustRightInd w:val="0"/>
        <w:spacing w:after="0"/>
        <w:ind w:firstLine="709"/>
        <w:jc w:val="both"/>
        <w:rPr>
          <w:rFonts w:ascii="Arial" w:hAnsi="Arial" w:cs="Arial"/>
          <w:bCs/>
          <w:sz w:val="24"/>
          <w:szCs w:val="24"/>
        </w:rPr>
      </w:pPr>
      <w:r w:rsidRPr="00397E90">
        <w:rPr>
          <w:rFonts w:ascii="Arial" w:hAnsi="Arial" w:cs="Arial"/>
          <w:bCs/>
          <w:sz w:val="24"/>
          <w:szCs w:val="24"/>
        </w:rPr>
        <w:t xml:space="preserve">- персональный компьютер с лицензионным программным обеспечением; </w:t>
      </w:r>
    </w:p>
    <w:p w14:paraId="6E2C28E4" w14:textId="77777777" w:rsidR="00BE385C" w:rsidRPr="00397E90" w:rsidRDefault="00BE385C" w:rsidP="00BE385C">
      <w:pPr>
        <w:suppressAutoHyphens/>
        <w:autoSpaceDE w:val="0"/>
        <w:autoSpaceDN w:val="0"/>
        <w:adjustRightInd w:val="0"/>
        <w:spacing w:after="0"/>
        <w:ind w:firstLine="709"/>
        <w:jc w:val="both"/>
        <w:rPr>
          <w:rFonts w:ascii="Arial" w:hAnsi="Arial" w:cs="Arial"/>
          <w:bCs/>
          <w:i/>
          <w:sz w:val="24"/>
          <w:szCs w:val="24"/>
        </w:rPr>
      </w:pPr>
      <w:r w:rsidRPr="00397E90">
        <w:rPr>
          <w:rFonts w:ascii="Arial" w:hAnsi="Arial" w:cs="Arial"/>
          <w:bCs/>
          <w:sz w:val="24"/>
          <w:szCs w:val="24"/>
        </w:rPr>
        <w:t>- проектор с экраном.</w:t>
      </w:r>
    </w:p>
    <w:p w14:paraId="2F29AC83" w14:textId="77777777" w:rsidR="00BE385C" w:rsidRPr="006A2522" w:rsidRDefault="00BE385C" w:rsidP="00BE385C">
      <w:pPr>
        <w:suppressAutoHyphens/>
        <w:spacing w:after="0"/>
        <w:ind w:firstLine="709"/>
        <w:jc w:val="both"/>
        <w:rPr>
          <w:rFonts w:ascii="Arial" w:hAnsi="Arial" w:cs="Arial"/>
          <w:b/>
          <w:bCs/>
          <w:sz w:val="24"/>
          <w:szCs w:val="24"/>
        </w:rPr>
      </w:pPr>
      <w:r w:rsidRPr="006A2522">
        <w:rPr>
          <w:rFonts w:ascii="Arial" w:hAnsi="Arial" w:cs="Arial"/>
          <w:b/>
          <w:bCs/>
          <w:sz w:val="24"/>
          <w:szCs w:val="24"/>
        </w:rPr>
        <w:t>3.2. Информационное обеспечение реализации программы</w:t>
      </w:r>
    </w:p>
    <w:p w14:paraId="6CCBF6D4" w14:textId="77777777" w:rsidR="00BE385C" w:rsidRPr="00397E90" w:rsidRDefault="00BE385C" w:rsidP="00BE385C">
      <w:pPr>
        <w:suppressAutoHyphens/>
        <w:spacing w:after="0"/>
        <w:ind w:firstLine="709"/>
        <w:jc w:val="both"/>
        <w:rPr>
          <w:rFonts w:ascii="Arial" w:hAnsi="Arial" w:cs="Arial"/>
          <w:bCs/>
          <w:sz w:val="24"/>
          <w:szCs w:val="24"/>
        </w:rPr>
      </w:pPr>
      <w:r w:rsidRPr="00397E90">
        <w:rPr>
          <w:rFonts w:ascii="Arial" w:hAnsi="Arial" w:cs="Arial"/>
          <w:bCs/>
          <w:sz w:val="24"/>
          <w:szCs w:val="24"/>
        </w:rPr>
        <w:t xml:space="preserve">1. 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для использования в образовательном процессе, не старше пяти лет с момента издания. </w:t>
      </w:r>
    </w:p>
    <w:p w14:paraId="67C909AA" w14:textId="77777777" w:rsidR="00BE385C" w:rsidRPr="006A2522" w:rsidRDefault="00BE385C" w:rsidP="00BE385C">
      <w:pPr>
        <w:suppressAutoHyphens/>
        <w:spacing w:after="0"/>
        <w:ind w:firstLine="709"/>
        <w:jc w:val="both"/>
        <w:rPr>
          <w:rFonts w:ascii="Arial" w:hAnsi="Arial" w:cs="Arial"/>
          <w:sz w:val="24"/>
          <w:szCs w:val="24"/>
        </w:rPr>
      </w:pPr>
      <w:r w:rsidRPr="00397E90">
        <w:rPr>
          <w:rFonts w:ascii="Arial" w:hAnsi="Arial" w:cs="Arial"/>
          <w:bCs/>
          <w:sz w:val="24"/>
          <w:szCs w:val="24"/>
        </w:rPr>
        <w:t>2. Рекомендуемые печатные издания по реализации общеобразовательной дисциплины представлены в методических рекомендациях по организации обучения.</w:t>
      </w:r>
    </w:p>
    <w:p w14:paraId="2684B91E" w14:textId="77777777" w:rsidR="00BE385C" w:rsidRPr="006A2522" w:rsidRDefault="00BE385C" w:rsidP="00BE385C">
      <w:pPr>
        <w:suppressAutoHyphens/>
        <w:spacing w:after="0"/>
        <w:ind w:firstLine="709"/>
        <w:jc w:val="both"/>
        <w:rPr>
          <w:rFonts w:ascii="Arial" w:hAnsi="Arial" w:cs="Arial"/>
          <w:b/>
          <w:sz w:val="24"/>
          <w:szCs w:val="24"/>
        </w:rPr>
      </w:pPr>
      <w:r w:rsidRPr="006A2522">
        <w:rPr>
          <w:rFonts w:ascii="Arial" w:hAnsi="Arial" w:cs="Arial"/>
          <w:b/>
          <w:sz w:val="24"/>
          <w:szCs w:val="24"/>
        </w:rPr>
        <w:t>3.2.1. Основные печатные и электронные издания</w:t>
      </w:r>
    </w:p>
    <w:p w14:paraId="4CBE7F20" w14:textId="77777777" w:rsidR="00BE385C" w:rsidRDefault="00BE385C" w:rsidP="00BE385C">
      <w:pPr>
        <w:numPr>
          <w:ilvl w:val="0"/>
          <w:numId w:val="21"/>
        </w:numPr>
        <w:spacing w:after="0" w:line="240" w:lineRule="auto"/>
        <w:ind w:left="357" w:hanging="357"/>
        <w:contextualSpacing/>
        <w:jc w:val="both"/>
        <w:rPr>
          <w:rFonts w:ascii="Arial" w:hAnsi="Arial" w:cs="Arial"/>
          <w:spacing w:val="-6"/>
          <w:sz w:val="24"/>
          <w:szCs w:val="24"/>
        </w:rPr>
      </w:pPr>
      <w:r>
        <w:rPr>
          <w:rFonts w:ascii="Arial" w:hAnsi="Arial" w:cs="Arial"/>
          <w:spacing w:val="-6"/>
          <w:sz w:val="24"/>
          <w:szCs w:val="24"/>
        </w:rPr>
        <w:t xml:space="preserve">Алимов Ш.А. Математика: алгебра и начала математического анализа, геометрия 10-11 классы: базовый и углубленный уровни: учебник / Ш.А. </w:t>
      </w:r>
      <w:proofErr w:type="spellStart"/>
      <w:r>
        <w:rPr>
          <w:rFonts w:ascii="Arial" w:hAnsi="Arial" w:cs="Arial"/>
          <w:spacing w:val="-6"/>
          <w:sz w:val="24"/>
          <w:szCs w:val="24"/>
        </w:rPr>
        <w:t>Алимив</w:t>
      </w:r>
      <w:proofErr w:type="spellEnd"/>
      <w:r>
        <w:rPr>
          <w:rFonts w:ascii="Arial" w:hAnsi="Arial" w:cs="Arial"/>
          <w:spacing w:val="-6"/>
          <w:sz w:val="24"/>
          <w:szCs w:val="24"/>
        </w:rPr>
        <w:t>, Ю.М. Колягин, М.В. Ткачева – 11-е изд., стер.- Москва: Просвещение, 2023.-463 с.</w:t>
      </w:r>
    </w:p>
    <w:p w14:paraId="431FD68D" w14:textId="77777777" w:rsidR="00BE385C" w:rsidRDefault="00BE385C" w:rsidP="00BE385C">
      <w:pPr>
        <w:numPr>
          <w:ilvl w:val="0"/>
          <w:numId w:val="21"/>
        </w:numPr>
        <w:spacing w:after="0" w:line="240" w:lineRule="auto"/>
        <w:ind w:left="357" w:hanging="357"/>
        <w:jc w:val="both"/>
        <w:rPr>
          <w:rFonts w:ascii="Arial" w:hAnsi="Arial" w:cs="Arial"/>
          <w:spacing w:val="-6"/>
          <w:sz w:val="24"/>
          <w:szCs w:val="24"/>
        </w:rPr>
      </w:pPr>
      <w:proofErr w:type="spellStart"/>
      <w:r>
        <w:rPr>
          <w:rFonts w:ascii="Arial" w:hAnsi="Arial" w:cs="Arial"/>
          <w:spacing w:val="-6"/>
          <w:sz w:val="24"/>
          <w:szCs w:val="24"/>
        </w:rPr>
        <w:t>Атанасян</w:t>
      </w:r>
      <w:proofErr w:type="spellEnd"/>
      <w:r>
        <w:rPr>
          <w:rFonts w:ascii="Arial" w:hAnsi="Arial" w:cs="Arial"/>
          <w:spacing w:val="-6"/>
          <w:sz w:val="24"/>
          <w:szCs w:val="24"/>
        </w:rPr>
        <w:t xml:space="preserve"> Л.С.</w:t>
      </w:r>
      <w:r w:rsidRPr="00AD3DCC">
        <w:rPr>
          <w:rFonts w:ascii="Arial" w:hAnsi="Arial" w:cs="Arial"/>
          <w:spacing w:val="-6"/>
          <w:sz w:val="24"/>
          <w:szCs w:val="24"/>
        </w:rPr>
        <w:t xml:space="preserve"> Математика: алгебра и начала математического анализа, геометрия 10-11 классы: базовый и углубленный уровни: учебник</w:t>
      </w:r>
      <w:r>
        <w:rPr>
          <w:rFonts w:ascii="Arial" w:hAnsi="Arial" w:cs="Arial"/>
          <w:spacing w:val="-6"/>
          <w:sz w:val="24"/>
          <w:szCs w:val="24"/>
        </w:rPr>
        <w:t xml:space="preserve"> </w:t>
      </w:r>
      <w:r w:rsidRPr="00AD3DCC">
        <w:rPr>
          <w:rFonts w:ascii="Arial" w:hAnsi="Arial" w:cs="Arial"/>
          <w:spacing w:val="-6"/>
          <w:sz w:val="24"/>
          <w:szCs w:val="24"/>
        </w:rPr>
        <w:t>/</w:t>
      </w:r>
      <w:r>
        <w:rPr>
          <w:rFonts w:ascii="Arial" w:hAnsi="Arial" w:cs="Arial"/>
          <w:spacing w:val="-6"/>
          <w:sz w:val="24"/>
          <w:szCs w:val="24"/>
        </w:rPr>
        <w:t xml:space="preserve"> Л.С. </w:t>
      </w:r>
      <w:proofErr w:type="spellStart"/>
      <w:r>
        <w:rPr>
          <w:rFonts w:ascii="Arial" w:hAnsi="Arial" w:cs="Arial"/>
          <w:spacing w:val="-6"/>
          <w:sz w:val="24"/>
          <w:szCs w:val="24"/>
        </w:rPr>
        <w:t>Анатасян</w:t>
      </w:r>
      <w:proofErr w:type="spellEnd"/>
      <w:r>
        <w:rPr>
          <w:rFonts w:ascii="Arial" w:hAnsi="Arial" w:cs="Arial"/>
          <w:spacing w:val="-6"/>
          <w:sz w:val="24"/>
          <w:szCs w:val="24"/>
        </w:rPr>
        <w:t>, В.Ф. Бутузов, С.Б. Кадомцев</w:t>
      </w:r>
      <w:r w:rsidRPr="00AD3DCC">
        <w:rPr>
          <w:rFonts w:ascii="Arial" w:hAnsi="Arial" w:cs="Arial"/>
          <w:spacing w:val="-6"/>
          <w:sz w:val="24"/>
          <w:szCs w:val="24"/>
        </w:rPr>
        <w:t xml:space="preserve"> – 11-е изд., стер.- Москва: Просвещение, 2023.-</w:t>
      </w:r>
      <w:r>
        <w:rPr>
          <w:rFonts w:ascii="Arial" w:hAnsi="Arial" w:cs="Arial"/>
          <w:spacing w:val="-6"/>
          <w:sz w:val="24"/>
          <w:szCs w:val="24"/>
        </w:rPr>
        <w:t>287с.</w:t>
      </w:r>
    </w:p>
    <w:p w14:paraId="3776B697" w14:textId="77777777" w:rsidR="00BE385C" w:rsidRDefault="00BE385C" w:rsidP="00BE385C">
      <w:pPr>
        <w:numPr>
          <w:ilvl w:val="0"/>
          <w:numId w:val="21"/>
        </w:numPr>
        <w:spacing w:after="0" w:line="240" w:lineRule="auto"/>
        <w:ind w:left="357" w:hanging="357"/>
        <w:jc w:val="both"/>
        <w:rPr>
          <w:rFonts w:ascii="Arial" w:hAnsi="Arial" w:cs="Arial"/>
          <w:spacing w:val="-6"/>
          <w:sz w:val="24"/>
          <w:szCs w:val="24"/>
        </w:rPr>
      </w:pPr>
      <w:proofErr w:type="spellStart"/>
      <w:r w:rsidRPr="00FB0C0A">
        <w:rPr>
          <w:rFonts w:ascii="Arial" w:eastAsia="Calibri" w:hAnsi="Arial" w:cs="Arial"/>
          <w:sz w:val="24"/>
          <w:szCs w:val="24"/>
        </w:rPr>
        <w:t>Баврин</w:t>
      </w:r>
      <w:proofErr w:type="spellEnd"/>
      <w:r w:rsidRPr="00FB0C0A">
        <w:rPr>
          <w:rFonts w:ascii="Arial" w:eastAsia="Calibri" w:hAnsi="Arial" w:cs="Arial"/>
          <w:sz w:val="24"/>
          <w:szCs w:val="24"/>
        </w:rPr>
        <w:t xml:space="preserve"> И.И. Математика [Текст]: учебник для студ. учреждений СПО / В. П. Григорьев, Т. Н. Сабурова.  – 1-е изд. - М.: </w:t>
      </w:r>
      <w:proofErr w:type="spellStart"/>
      <w:r w:rsidRPr="00FB0C0A">
        <w:rPr>
          <w:rFonts w:ascii="Arial" w:eastAsia="Calibri" w:hAnsi="Arial" w:cs="Arial"/>
          <w:sz w:val="24"/>
          <w:szCs w:val="24"/>
        </w:rPr>
        <w:t>Юрайт</w:t>
      </w:r>
      <w:proofErr w:type="spellEnd"/>
      <w:r w:rsidRPr="00FB0C0A">
        <w:rPr>
          <w:rFonts w:ascii="Arial" w:eastAsia="Calibri" w:hAnsi="Arial" w:cs="Arial"/>
          <w:sz w:val="24"/>
          <w:szCs w:val="24"/>
        </w:rPr>
        <w:t>, 2020.  – 616 с.  – (Профессиональное образование).</w:t>
      </w:r>
    </w:p>
    <w:p w14:paraId="604790C0" w14:textId="77777777" w:rsidR="00BE385C" w:rsidRDefault="00BE385C" w:rsidP="00BE385C">
      <w:pPr>
        <w:numPr>
          <w:ilvl w:val="0"/>
          <w:numId w:val="21"/>
        </w:numPr>
        <w:spacing w:after="0" w:line="240" w:lineRule="auto"/>
        <w:ind w:left="357" w:hanging="357"/>
        <w:jc w:val="both"/>
        <w:rPr>
          <w:rFonts w:ascii="Arial" w:hAnsi="Arial" w:cs="Arial"/>
          <w:spacing w:val="-6"/>
          <w:sz w:val="24"/>
          <w:szCs w:val="24"/>
        </w:rPr>
      </w:pPr>
      <w:r w:rsidRPr="00FB0C0A">
        <w:rPr>
          <w:rFonts w:ascii="Arial" w:eastAsia="Calibri" w:hAnsi="Arial" w:cs="Arial"/>
          <w:sz w:val="24"/>
          <w:szCs w:val="24"/>
        </w:rPr>
        <w:t>Григорьев, В. П. Математика [Текст]: учебник для студ. учреждений СПО / В. П. Григорьев, Т. Н. Сабурова.  – 1-е изд. - М.: ИЦ Академия, 2017.  – 368 с.  – (Профессиональное образование).</w:t>
      </w:r>
    </w:p>
    <w:p w14:paraId="3489040C" w14:textId="77777777" w:rsidR="00BE385C" w:rsidRDefault="00BE385C" w:rsidP="00BE385C">
      <w:pPr>
        <w:numPr>
          <w:ilvl w:val="0"/>
          <w:numId w:val="21"/>
        </w:numPr>
        <w:spacing w:after="0" w:line="240" w:lineRule="auto"/>
        <w:ind w:left="357" w:hanging="357"/>
        <w:jc w:val="both"/>
        <w:rPr>
          <w:rFonts w:ascii="Arial" w:hAnsi="Arial" w:cs="Arial"/>
          <w:spacing w:val="-6"/>
          <w:sz w:val="24"/>
          <w:szCs w:val="24"/>
        </w:rPr>
      </w:pPr>
      <w:r w:rsidRPr="00FB0C0A">
        <w:rPr>
          <w:rFonts w:ascii="Arial" w:hAnsi="Arial" w:cs="Arial"/>
          <w:sz w:val="24"/>
          <w:szCs w:val="24"/>
        </w:rPr>
        <w:t>Башмаков, М. И. Математика: алгебра и начала математического анализа, геометрия [Текст]: учебник для студ. учреждений СПО / М. И. Башмаков.  – 4-е изд., стер. - М.</w:t>
      </w:r>
      <w:proofErr w:type="gramStart"/>
      <w:r w:rsidRPr="00FB0C0A">
        <w:rPr>
          <w:rFonts w:ascii="Arial" w:hAnsi="Arial" w:cs="Arial"/>
          <w:sz w:val="24"/>
          <w:szCs w:val="24"/>
        </w:rPr>
        <w:t xml:space="preserve"> :</w:t>
      </w:r>
      <w:proofErr w:type="gramEnd"/>
      <w:r w:rsidRPr="00FB0C0A">
        <w:rPr>
          <w:rFonts w:ascii="Arial" w:hAnsi="Arial" w:cs="Arial"/>
          <w:sz w:val="24"/>
          <w:szCs w:val="24"/>
        </w:rPr>
        <w:t xml:space="preserve"> ИЦ Академия, 2017.  – 256 с.  – (Профессиональное образование).</w:t>
      </w:r>
    </w:p>
    <w:p w14:paraId="076D023A" w14:textId="77777777" w:rsidR="00BE385C" w:rsidRDefault="00BE385C" w:rsidP="00BE385C">
      <w:pPr>
        <w:numPr>
          <w:ilvl w:val="0"/>
          <w:numId w:val="21"/>
        </w:numPr>
        <w:spacing w:after="0" w:line="240" w:lineRule="auto"/>
        <w:ind w:left="357" w:hanging="357"/>
        <w:jc w:val="both"/>
        <w:rPr>
          <w:rFonts w:ascii="Arial" w:hAnsi="Arial" w:cs="Arial"/>
          <w:spacing w:val="-6"/>
          <w:sz w:val="24"/>
          <w:szCs w:val="24"/>
        </w:rPr>
      </w:pPr>
      <w:r w:rsidRPr="00FB0C0A">
        <w:rPr>
          <w:rFonts w:ascii="Arial" w:hAnsi="Arial" w:cs="Arial"/>
          <w:sz w:val="24"/>
          <w:szCs w:val="24"/>
        </w:rPr>
        <w:t>Башмаков, М. И. Математика: алгебра и начала математического анализа, геометрия: Задачник [Текст]: учеб</w:t>
      </w:r>
      <w:proofErr w:type="gramStart"/>
      <w:r w:rsidRPr="00FB0C0A">
        <w:rPr>
          <w:rFonts w:ascii="Arial" w:hAnsi="Arial" w:cs="Arial"/>
          <w:sz w:val="24"/>
          <w:szCs w:val="24"/>
        </w:rPr>
        <w:t>.</w:t>
      </w:r>
      <w:proofErr w:type="gramEnd"/>
      <w:r w:rsidRPr="00FB0C0A">
        <w:rPr>
          <w:rFonts w:ascii="Arial" w:hAnsi="Arial" w:cs="Arial"/>
          <w:sz w:val="24"/>
          <w:szCs w:val="24"/>
        </w:rPr>
        <w:t xml:space="preserve"> </w:t>
      </w:r>
      <w:proofErr w:type="gramStart"/>
      <w:r w:rsidRPr="00FB0C0A">
        <w:rPr>
          <w:rFonts w:ascii="Arial" w:hAnsi="Arial" w:cs="Arial"/>
          <w:sz w:val="24"/>
          <w:szCs w:val="24"/>
        </w:rPr>
        <w:t>п</w:t>
      </w:r>
      <w:proofErr w:type="gramEnd"/>
      <w:r w:rsidRPr="00FB0C0A">
        <w:rPr>
          <w:rFonts w:ascii="Arial" w:hAnsi="Arial" w:cs="Arial"/>
          <w:sz w:val="24"/>
          <w:szCs w:val="24"/>
        </w:rPr>
        <w:t>особие для студ. учреждений СПО / М. И. Башмаков.  – 4-е изд., стер. - М.</w:t>
      </w:r>
      <w:proofErr w:type="gramStart"/>
      <w:r w:rsidRPr="00FB0C0A">
        <w:rPr>
          <w:rFonts w:ascii="Arial" w:hAnsi="Arial" w:cs="Arial"/>
          <w:sz w:val="24"/>
          <w:szCs w:val="24"/>
        </w:rPr>
        <w:t xml:space="preserve"> :</w:t>
      </w:r>
      <w:proofErr w:type="gramEnd"/>
      <w:r w:rsidRPr="00FB0C0A">
        <w:rPr>
          <w:rFonts w:ascii="Arial" w:hAnsi="Arial" w:cs="Arial"/>
          <w:sz w:val="24"/>
          <w:szCs w:val="24"/>
        </w:rPr>
        <w:t xml:space="preserve"> ИЦ Академия, 2017.  – 416 с.  – (Профессиональное образование).</w:t>
      </w:r>
    </w:p>
    <w:p w14:paraId="7BFB1195" w14:textId="77777777" w:rsidR="00BE385C" w:rsidRPr="00FB0C0A" w:rsidRDefault="00BE385C" w:rsidP="00BE385C">
      <w:pPr>
        <w:numPr>
          <w:ilvl w:val="0"/>
          <w:numId w:val="21"/>
        </w:numPr>
        <w:spacing w:after="0" w:line="240" w:lineRule="auto"/>
        <w:ind w:left="357" w:hanging="357"/>
        <w:jc w:val="both"/>
        <w:rPr>
          <w:rFonts w:ascii="Arial" w:hAnsi="Arial" w:cs="Arial"/>
          <w:spacing w:val="-6"/>
          <w:sz w:val="24"/>
          <w:szCs w:val="24"/>
        </w:rPr>
      </w:pPr>
      <w:r w:rsidRPr="00FB0C0A">
        <w:rPr>
          <w:rFonts w:ascii="Arial" w:hAnsi="Arial" w:cs="Arial"/>
          <w:sz w:val="24"/>
          <w:szCs w:val="24"/>
        </w:rPr>
        <w:t>Башмаков, М. И. Математика: алгебра и начала математического анализа, геометрия: Сборник задач профильной направленности [Текст]: учеб. пособие для студ. учреждений СПО / М. И. Башмаков.   - М.: ИЦ Академия, 2017.  – 208 с.  – (Профессиональное образование).</w:t>
      </w:r>
    </w:p>
    <w:p w14:paraId="69DE68E7" w14:textId="77777777" w:rsidR="00BE385C" w:rsidRDefault="00BE385C" w:rsidP="00BE385C">
      <w:pPr>
        <w:spacing w:after="0"/>
        <w:ind w:firstLine="709"/>
        <w:contextualSpacing/>
        <w:rPr>
          <w:rFonts w:ascii="Arial" w:hAnsi="Arial" w:cs="Arial"/>
          <w:b/>
          <w:sz w:val="24"/>
          <w:szCs w:val="24"/>
        </w:rPr>
      </w:pPr>
    </w:p>
    <w:p w14:paraId="749F2613" w14:textId="77777777" w:rsidR="00BE385C" w:rsidRDefault="00BE385C" w:rsidP="00BE385C">
      <w:pPr>
        <w:spacing w:after="0"/>
        <w:ind w:firstLine="709"/>
        <w:contextualSpacing/>
        <w:rPr>
          <w:rFonts w:ascii="Arial" w:hAnsi="Arial" w:cs="Arial"/>
          <w:b/>
          <w:sz w:val="24"/>
          <w:szCs w:val="24"/>
        </w:rPr>
      </w:pPr>
    </w:p>
    <w:p w14:paraId="1884A070" w14:textId="77777777" w:rsidR="00BE385C" w:rsidRDefault="00BE385C" w:rsidP="00BE385C">
      <w:pPr>
        <w:spacing w:after="0"/>
        <w:ind w:firstLine="709"/>
        <w:contextualSpacing/>
        <w:rPr>
          <w:rFonts w:ascii="Arial" w:hAnsi="Arial" w:cs="Arial"/>
          <w:b/>
          <w:sz w:val="24"/>
          <w:szCs w:val="24"/>
        </w:rPr>
      </w:pPr>
    </w:p>
    <w:p w14:paraId="146B55CA" w14:textId="77777777" w:rsidR="00BE385C" w:rsidRPr="006A2522" w:rsidRDefault="00BE385C" w:rsidP="00BE385C">
      <w:pPr>
        <w:contextualSpacing/>
        <w:jc w:val="center"/>
        <w:rPr>
          <w:rFonts w:ascii="Arial" w:hAnsi="Arial" w:cs="Arial"/>
          <w:b/>
          <w:sz w:val="24"/>
          <w:szCs w:val="24"/>
        </w:rPr>
      </w:pPr>
      <w:r w:rsidRPr="006A2522">
        <w:rPr>
          <w:rFonts w:ascii="Arial" w:hAnsi="Arial" w:cs="Arial"/>
          <w:b/>
          <w:sz w:val="24"/>
          <w:szCs w:val="24"/>
        </w:rPr>
        <w:lastRenderedPageBreak/>
        <w:t xml:space="preserve">4. КОНТРОЛЬ И ОЦЕНКА РЕЗУЛЬТАТОВ ОСВОЕНИЯ  </w:t>
      </w:r>
    </w:p>
    <w:p w14:paraId="74C6E120" w14:textId="77777777" w:rsidR="00BE385C" w:rsidRDefault="00BE385C" w:rsidP="00BE385C">
      <w:pPr>
        <w:contextualSpacing/>
        <w:jc w:val="center"/>
        <w:rPr>
          <w:rFonts w:ascii="Arial" w:hAnsi="Arial" w:cs="Arial"/>
          <w:b/>
          <w:sz w:val="24"/>
          <w:szCs w:val="24"/>
        </w:rPr>
      </w:pPr>
      <w:r>
        <w:rPr>
          <w:rFonts w:ascii="Arial" w:hAnsi="Arial" w:cs="Arial"/>
          <w:b/>
          <w:sz w:val="24"/>
          <w:szCs w:val="24"/>
        </w:rPr>
        <w:t>ОБЩЕОБРАЗОВАТЕЛЬНОЙ</w:t>
      </w:r>
      <w:r w:rsidRPr="006A2522">
        <w:rPr>
          <w:rFonts w:ascii="Arial" w:hAnsi="Arial" w:cs="Arial"/>
          <w:b/>
          <w:sz w:val="24"/>
          <w:szCs w:val="24"/>
        </w:rPr>
        <w:t xml:space="preserve"> ДИСЦИПЛИНЫ</w:t>
      </w:r>
    </w:p>
    <w:p w14:paraId="0CB7720D" w14:textId="77777777" w:rsidR="00BE385C" w:rsidRDefault="00BE385C" w:rsidP="00BE385C">
      <w:pPr>
        <w:ind w:firstLine="709"/>
        <w:contextualSpacing/>
        <w:jc w:val="both"/>
        <w:rPr>
          <w:rFonts w:ascii="Arial" w:hAnsi="Arial" w:cs="Arial"/>
          <w:sz w:val="24"/>
          <w:szCs w:val="24"/>
        </w:rPr>
      </w:pPr>
      <w:r w:rsidRPr="00A95665">
        <w:rPr>
          <w:rFonts w:ascii="Arial" w:hAnsi="Arial" w:cs="Arial"/>
          <w:sz w:val="24"/>
          <w:szCs w:val="24"/>
        </w:rPr>
        <w:t>Контроль и оценка результатов освоения общеобразовательной дисциплины</w:t>
      </w:r>
      <w:r>
        <w:rPr>
          <w:rFonts w:ascii="Arial" w:hAnsi="Arial" w:cs="Arial"/>
          <w:sz w:val="24"/>
          <w:szCs w:val="24"/>
        </w:rPr>
        <w:t xml:space="preserve"> </w:t>
      </w:r>
      <w:r w:rsidRPr="00A95665">
        <w:rPr>
          <w:rFonts w:ascii="Arial" w:hAnsi="Arial" w:cs="Arial"/>
          <w:sz w:val="24"/>
          <w:szCs w:val="24"/>
        </w:rPr>
        <w:t>раскрываются через дисциплинарные результаты, направленные на формирование</w:t>
      </w:r>
      <w:r>
        <w:rPr>
          <w:rFonts w:ascii="Arial" w:hAnsi="Arial" w:cs="Arial"/>
          <w:sz w:val="24"/>
          <w:szCs w:val="24"/>
        </w:rPr>
        <w:t xml:space="preserve"> </w:t>
      </w:r>
      <w:r w:rsidRPr="00A95665">
        <w:rPr>
          <w:rFonts w:ascii="Arial" w:hAnsi="Arial" w:cs="Arial"/>
          <w:sz w:val="24"/>
          <w:szCs w:val="24"/>
        </w:rPr>
        <w:t>общих и профессиональных компетенций по разделам и темам содержания учебного</w:t>
      </w:r>
      <w:r>
        <w:rPr>
          <w:rFonts w:ascii="Arial" w:hAnsi="Arial" w:cs="Arial"/>
          <w:sz w:val="24"/>
          <w:szCs w:val="24"/>
        </w:rPr>
        <w:t xml:space="preserve"> </w:t>
      </w:r>
      <w:r w:rsidRPr="00A95665">
        <w:rPr>
          <w:rFonts w:ascii="Arial" w:hAnsi="Arial" w:cs="Arial"/>
          <w:sz w:val="24"/>
          <w:szCs w:val="24"/>
        </w:rPr>
        <w:t>материала</w:t>
      </w:r>
      <w:r>
        <w:rPr>
          <w:rFonts w:ascii="Arial" w:hAnsi="Arial" w:cs="Arial"/>
          <w:sz w:val="24"/>
          <w:szCs w:val="24"/>
        </w:rPr>
        <w:t>.</w:t>
      </w:r>
    </w:p>
    <w:p w14:paraId="72811949" w14:textId="77777777" w:rsidR="00524196" w:rsidRPr="00F60179" w:rsidRDefault="00524196" w:rsidP="00D352C6">
      <w:pPr>
        <w:spacing w:after="0" w:line="276" w:lineRule="auto"/>
        <w:rPr>
          <w:rFonts w:ascii="OfficinaSansBookC" w:hAnsi="OfficinaSansBookC"/>
          <w:sz w:val="28"/>
          <w:szCs w:val="28"/>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03"/>
        <w:gridCol w:w="4772"/>
        <w:gridCol w:w="2421"/>
      </w:tblGrid>
      <w:tr w:rsidR="00524196" w:rsidRPr="005B3E47" w14:paraId="04E1A01B" w14:textId="77777777" w:rsidTr="005B3E47">
        <w:trPr>
          <w:jc w:val="center"/>
        </w:trPr>
        <w:tc>
          <w:tcPr>
            <w:tcW w:w="1402" w:type="pct"/>
            <w:tcBorders>
              <w:top w:val="single" w:sz="4" w:space="0" w:color="000000"/>
              <w:left w:val="single" w:sz="4" w:space="0" w:color="000000"/>
              <w:bottom w:val="single" w:sz="4" w:space="0" w:color="000000"/>
              <w:right w:val="single" w:sz="4" w:space="0" w:color="000000"/>
            </w:tcBorders>
            <w:hideMark/>
          </w:tcPr>
          <w:p w14:paraId="798308CA" w14:textId="77777777" w:rsidR="00524196" w:rsidRPr="005B3E47" w:rsidRDefault="00524196" w:rsidP="005B3E47">
            <w:pPr>
              <w:spacing w:after="0" w:line="240" w:lineRule="auto"/>
              <w:jc w:val="center"/>
              <w:rPr>
                <w:rFonts w:ascii="Arial" w:hAnsi="Arial" w:cs="Arial"/>
                <w:b/>
                <w:sz w:val="20"/>
                <w:szCs w:val="20"/>
              </w:rPr>
            </w:pPr>
            <w:r w:rsidRPr="005B3E47">
              <w:rPr>
                <w:rFonts w:ascii="Arial" w:hAnsi="Arial" w:cs="Arial"/>
                <w:b/>
                <w:sz w:val="20"/>
                <w:szCs w:val="20"/>
              </w:rPr>
              <w:t>Общая/профессиональная компетенция</w:t>
            </w:r>
          </w:p>
        </w:tc>
        <w:tc>
          <w:tcPr>
            <w:tcW w:w="2387" w:type="pct"/>
            <w:tcBorders>
              <w:top w:val="single" w:sz="4" w:space="0" w:color="000000"/>
              <w:left w:val="single" w:sz="4" w:space="0" w:color="000000"/>
              <w:bottom w:val="single" w:sz="4" w:space="0" w:color="000000"/>
              <w:right w:val="single" w:sz="4" w:space="0" w:color="000000"/>
            </w:tcBorders>
          </w:tcPr>
          <w:p w14:paraId="32F532C2" w14:textId="77777777" w:rsidR="00524196" w:rsidRPr="005B3E47" w:rsidRDefault="00524196" w:rsidP="005B3E47">
            <w:pPr>
              <w:spacing w:after="0" w:line="240" w:lineRule="auto"/>
              <w:jc w:val="center"/>
              <w:rPr>
                <w:rFonts w:ascii="Arial" w:hAnsi="Arial" w:cs="Arial"/>
                <w:b/>
                <w:sz w:val="20"/>
                <w:szCs w:val="20"/>
              </w:rPr>
            </w:pPr>
            <w:r w:rsidRPr="005B3E47">
              <w:rPr>
                <w:rFonts w:ascii="Arial" w:hAnsi="Arial" w:cs="Arial"/>
                <w:b/>
                <w:sz w:val="20"/>
                <w:szCs w:val="20"/>
              </w:rPr>
              <w:t>Раздел/Тема</w:t>
            </w:r>
          </w:p>
        </w:tc>
        <w:tc>
          <w:tcPr>
            <w:tcW w:w="1211" w:type="pct"/>
            <w:tcBorders>
              <w:top w:val="single" w:sz="4" w:space="0" w:color="000000"/>
              <w:left w:val="single" w:sz="4" w:space="0" w:color="000000"/>
              <w:bottom w:val="single" w:sz="4" w:space="0" w:color="000000"/>
              <w:right w:val="single" w:sz="4" w:space="0" w:color="000000"/>
            </w:tcBorders>
            <w:hideMark/>
          </w:tcPr>
          <w:p w14:paraId="03A8FC3F" w14:textId="77777777" w:rsidR="00524196" w:rsidRPr="005B3E47" w:rsidRDefault="00524196" w:rsidP="005B3E47">
            <w:pPr>
              <w:spacing w:after="0" w:line="240" w:lineRule="auto"/>
              <w:jc w:val="center"/>
              <w:rPr>
                <w:rFonts w:ascii="Arial" w:hAnsi="Arial" w:cs="Arial"/>
                <w:b/>
                <w:sz w:val="20"/>
                <w:szCs w:val="20"/>
              </w:rPr>
            </w:pPr>
            <w:r w:rsidRPr="005B3E47">
              <w:rPr>
                <w:rFonts w:ascii="Arial" w:hAnsi="Arial" w:cs="Arial"/>
                <w:b/>
                <w:sz w:val="20"/>
                <w:szCs w:val="20"/>
              </w:rPr>
              <w:t>Тип оценочных мероприятия</w:t>
            </w:r>
          </w:p>
        </w:tc>
      </w:tr>
      <w:tr w:rsidR="001615DF" w:rsidRPr="005B3E47" w14:paraId="36D4998E" w14:textId="77777777" w:rsidTr="005B3E47">
        <w:trPr>
          <w:jc w:val="center"/>
        </w:trPr>
        <w:tc>
          <w:tcPr>
            <w:tcW w:w="1402" w:type="pct"/>
            <w:tcBorders>
              <w:bottom w:val="single" w:sz="4" w:space="0" w:color="auto"/>
            </w:tcBorders>
          </w:tcPr>
          <w:p w14:paraId="5EC7ED85" w14:textId="57D7C908" w:rsidR="001615DF" w:rsidRPr="005B3E47" w:rsidRDefault="001615DF" w:rsidP="005B3E47">
            <w:pPr>
              <w:spacing w:after="0" w:line="240" w:lineRule="auto"/>
              <w:rPr>
                <w:rFonts w:ascii="Arial" w:hAnsi="Arial" w:cs="Arial"/>
                <w:b/>
                <w:sz w:val="20"/>
                <w:szCs w:val="20"/>
              </w:rPr>
            </w:pPr>
            <w:r w:rsidRPr="005B3E47">
              <w:rPr>
                <w:rFonts w:ascii="Arial" w:hAnsi="Arial" w:cs="Arial"/>
                <w:iCs/>
                <w:sz w:val="20"/>
                <w:szCs w:val="20"/>
              </w:rPr>
              <w:t xml:space="preserve">ОК 01. Выбирать способы решения задач профессиональной деятельности применительно </w:t>
            </w:r>
            <w:r w:rsidRPr="005B3E47">
              <w:rPr>
                <w:rFonts w:ascii="Arial" w:hAnsi="Arial" w:cs="Arial"/>
                <w:iCs/>
                <w:sz w:val="20"/>
                <w:szCs w:val="20"/>
              </w:rPr>
              <w:br/>
              <w:t>к различным контекстам</w:t>
            </w:r>
          </w:p>
        </w:tc>
        <w:tc>
          <w:tcPr>
            <w:tcW w:w="2387" w:type="pct"/>
            <w:tcBorders>
              <w:top w:val="single" w:sz="4" w:space="0" w:color="000000"/>
              <w:left w:val="single" w:sz="4" w:space="0" w:color="000000"/>
              <w:bottom w:val="single" w:sz="4" w:space="0" w:color="000000"/>
              <w:right w:val="single" w:sz="4" w:space="0" w:color="000000"/>
            </w:tcBorders>
          </w:tcPr>
          <w:p w14:paraId="2C6CBAEC" w14:textId="1C594137" w:rsidR="001615DF" w:rsidRPr="005B3E47" w:rsidRDefault="005B3E47" w:rsidP="005B3E47">
            <w:pPr>
              <w:spacing w:after="0" w:line="240" w:lineRule="auto"/>
              <w:contextualSpacing/>
              <w:jc w:val="both"/>
              <w:rPr>
                <w:rFonts w:ascii="Arial" w:hAnsi="Arial" w:cs="Arial"/>
                <w:bCs/>
                <w:sz w:val="20"/>
                <w:szCs w:val="20"/>
              </w:rPr>
            </w:pPr>
            <w:r w:rsidRPr="005B3E47">
              <w:rPr>
                <w:rFonts w:ascii="Arial" w:hAnsi="Arial" w:cs="Arial"/>
                <w:bCs/>
                <w:sz w:val="20"/>
                <w:szCs w:val="20"/>
              </w:rPr>
              <w:t>Тема 1.1, 1.2, 1.3</w:t>
            </w:r>
            <w:r w:rsidR="001615DF" w:rsidRPr="005B3E47">
              <w:rPr>
                <w:rFonts w:ascii="Arial" w:hAnsi="Arial" w:cs="Arial"/>
                <w:bCs/>
                <w:sz w:val="20"/>
                <w:szCs w:val="20"/>
              </w:rPr>
              <w:t>, 1.4, 1.5, 1.6</w:t>
            </w:r>
          </w:p>
          <w:p w14:paraId="624BCBE5" w14:textId="36CFAACD" w:rsidR="001615DF" w:rsidRPr="005B3E47" w:rsidRDefault="001615DF" w:rsidP="005B3E47">
            <w:pPr>
              <w:spacing w:after="0" w:line="240" w:lineRule="auto"/>
              <w:contextualSpacing/>
              <w:jc w:val="both"/>
              <w:rPr>
                <w:rFonts w:ascii="Arial" w:hAnsi="Arial" w:cs="Arial"/>
                <w:bCs/>
                <w:sz w:val="20"/>
                <w:szCs w:val="20"/>
              </w:rPr>
            </w:pPr>
            <w:r w:rsidRPr="005B3E47">
              <w:rPr>
                <w:rFonts w:ascii="Arial" w:hAnsi="Arial" w:cs="Arial"/>
                <w:bCs/>
                <w:sz w:val="20"/>
                <w:szCs w:val="20"/>
              </w:rPr>
              <w:t xml:space="preserve">Темы 2.1, 2.2, 2.3, 2.4, 2.5 </w:t>
            </w:r>
          </w:p>
          <w:p w14:paraId="10D9FA11" w14:textId="53A4EE62" w:rsidR="001615DF" w:rsidRPr="005B3E47" w:rsidRDefault="005B3E47" w:rsidP="005B3E47">
            <w:pPr>
              <w:spacing w:after="0" w:line="240" w:lineRule="auto"/>
              <w:contextualSpacing/>
              <w:jc w:val="both"/>
              <w:rPr>
                <w:rFonts w:ascii="Arial" w:hAnsi="Arial" w:cs="Arial"/>
                <w:bCs/>
                <w:sz w:val="20"/>
                <w:szCs w:val="20"/>
              </w:rPr>
            </w:pPr>
            <w:r w:rsidRPr="005B3E47">
              <w:rPr>
                <w:rFonts w:ascii="Arial" w:hAnsi="Arial" w:cs="Arial"/>
                <w:bCs/>
                <w:sz w:val="20"/>
                <w:szCs w:val="20"/>
              </w:rPr>
              <w:t>Темы 3.1, 3.2, 3.3</w:t>
            </w:r>
            <w:r w:rsidR="001615DF" w:rsidRPr="005B3E47">
              <w:rPr>
                <w:rFonts w:ascii="Arial" w:hAnsi="Arial" w:cs="Arial"/>
                <w:bCs/>
                <w:sz w:val="20"/>
                <w:szCs w:val="20"/>
              </w:rPr>
              <w:t>, 3.4</w:t>
            </w:r>
          </w:p>
          <w:p w14:paraId="155B2AE8" w14:textId="3D16DF4B" w:rsidR="001615DF" w:rsidRPr="005B3E47" w:rsidRDefault="001615DF" w:rsidP="005B3E47">
            <w:pPr>
              <w:spacing w:after="0" w:line="240" w:lineRule="auto"/>
              <w:contextualSpacing/>
              <w:rPr>
                <w:rFonts w:ascii="Arial" w:hAnsi="Arial" w:cs="Arial"/>
                <w:bCs/>
                <w:sz w:val="20"/>
                <w:szCs w:val="20"/>
              </w:rPr>
            </w:pPr>
            <w:r w:rsidRPr="005B3E47">
              <w:rPr>
                <w:rFonts w:ascii="Arial" w:hAnsi="Arial" w:cs="Arial"/>
                <w:bCs/>
                <w:sz w:val="20"/>
                <w:szCs w:val="20"/>
              </w:rPr>
              <w:t>Темы 4.</w:t>
            </w:r>
            <w:r w:rsidR="005B3E47" w:rsidRPr="005B3E47">
              <w:rPr>
                <w:rFonts w:ascii="Arial" w:hAnsi="Arial" w:cs="Arial"/>
                <w:bCs/>
                <w:sz w:val="20"/>
                <w:szCs w:val="20"/>
              </w:rPr>
              <w:t>1, 4.2, 4.3, 4.4, 4.5, 4.6, 4.7,</w:t>
            </w:r>
            <w:r w:rsidRPr="005B3E47">
              <w:rPr>
                <w:rFonts w:ascii="Arial" w:hAnsi="Arial" w:cs="Arial"/>
                <w:bCs/>
                <w:sz w:val="20"/>
                <w:szCs w:val="20"/>
              </w:rPr>
              <w:t>4.8, 4.9, 4.10</w:t>
            </w:r>
          </w:p>
          <w:p w14:paraId="6589B9C1" w14:textId="7B69C9BB" w:rsidR="001615DF" w:rsidRPr="005B3E47" w:rsidRDefault="001615DF" w:rsidP="005B3E47">
            <w:pPr>
              <w:spacing w:after="0" w:line="240" w:lineRule="auto"/>
              <w:rPr>
                <w:rFonts w:ascii="Arial" w:hAnsi="Arial" w:cs="Arial"/>
                <w:bCs/>
                <w:sz w:val="20"/>
                <w:szCs w:val="20"/>
              </w:rPr>
            </w:pPr>
            <w:r w:rsidRPr="005B3E47">
              <w:rPr>
                <w:rFonts w:ascii="Arial" w:hAnsi="Arial" w:cs="Arial"/>
                <w:bCs/>
                <w:sz w:val="20"/>
                <w:szCs w:val="20"/>
              </w:rPr>
              <w:t>Темы 5.1, 5.2</w:t>
            </w:r>
          </w:p>
          <w:p w14:paraId="6FA81925" w14:textId="336A3F68"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Темы 6.1, 6.2, 6.3, 6.4, 6.5, 6.6, 6.7, 6.8, 6.9</w:t>
            </w:r>
          </w:p>
          <w:p w14:paraId="1ED9A032" w14:textId="22B7B9DD"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Темы 7.1, 7.2, 7.3, 7.4, 7.5, 7.6, 7.7,</w:t>
            </w:r>
            <w:r w:rsidR="005B3E47" w:rsidRPr="005B3E47">
              <w:rPr>
                <w:rFonts w:ascii="Arial" w:hAnsi="Arial" w:cs="Arial"/>
                <w:sz w:val="20"/>
                <w:szCs w:val="20"/>
              </w:rPr>
              <w:t xml:space="preserve"> 7.8,7.9, 7.10</w:t>
            </w:r>
          </w:p>
          <w:p w14:paraId="1DE36C77" w14:textId="36BB20B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Темы 8.1, 8.2, 8.3, 8.4</w:t>
            </w:r>
          </w:p>
          <w:p w14:paraId="38C4E3F4" w14:textId="73F25AB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Темы 9.1, 9.2</w:t>
            </w:r>
          </w:p>
          <w:p w14:paraId="7469CF7E" w14:textId="7B420823"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Темы 10.1, 10.2</w:t>
            </w:r>
          </w:p>
          <w:p w14:paraId="1A4A1C65" w14:textId="2D6B4E9F" w:rsidR="001615DF"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11.1, 11.2, 11.3, 11.4</w:t>
            </w:r>
          </w:p>
          <w:p w14:paraId="28301FD7" w14:textId="7926C8B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Темы 12.1, 12.2</w:t>
            </w:r>
          </w:p>
          <w:p w14:paraId="59424A14" w14:textId="6FC8C876"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Темы 13.1, 13.2, 13.3</w:t>
            </w:r>
          </w:p>
          <w:p w14:paraId="5916C3B8" w14:textId="3B1D437B"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Темы 14.1, 14.2, 14.3, 14.4</w:t>
            </w:r>
          </w:p>
        </w:tc>
        <w:tc>
          <w:tcPr>
            <w:tcW w:w="1211" w:type="pct"/>
            <w:tcBorders>
              <w:top w:val="single" w:sz="4" w:space="0" w:color="000000"/>
              <w:left w:val="single" w:sz="4" w:space="0" w:color="000000"/>
              <w:bottom w:val="single" w:sz="4" w:space="0" w:color="000000"/>
              <w:right w:val="single" w:sz="4" w:space="0" w:color="000000"/>
            </w:tcBorders>
          </w:tcPr>
          <w:p w14:paraId="595F5CDC"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Тестирование</w:t>
            </w:r>
          </w:p>
          <w:p w14:paraId="3A7A36CB"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Устный опрос</w:t>
            </w:r>
          </w:p>
          <w:p w14:paraId="7D94DF89"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Математический диктант</w:t>
            </w:r>
          </w:p>
          <w:p w14:paraId="53508A26"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Индивидуальная самостоятельная работа</w:t>
            </w:r>
          </w:p>
          <w:p w14:paraId="53D0A58D"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Представление результатов практических работ</w:t>
            </w:r>
          </w:p>
          <w:p w14:paraId="066BF296"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Защита творческих работ</w:t>
            </w:r>
          </w:p>
          <w:p w14:paraId="7646083B"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Защита индивидуальных проектов</w:t>
            </w:r>
          </w:p>
          <w:p w14:paraId="77F9F52C"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Контрольная работа</w:t>
            </w:r>
          </w:p>
          <w:p w14:paraId="77B6B1EC" w14:textId="77DED633" w:rsidR="001615DF" w:rsidRPr="005B3E47" w:rsidRDefault="001615DF" w:rsidP="005B3E47">
            <w:pPr>
              <w:spacing w:after="0" w:line="240" w:lineRule="auto"/>
              <w:rPr>
                <w:rFonts w:ascii="Arial" w:hAnsi="Arial" w:cs="Arial"/>
                <w:b/>
                <w:sz w:val="20"/>
                <w:szCs w:val="20"/>
              </w:rPr>
            </w:pPr>
            <w:r w:rsidRPr="005B3E47">
              <w:rPr>
                <w:rFonts w:ascii="Arial" w:hAnsi="Arial" w:cs="Arial"/>
                <w:sz w:val="20"/>
                <w:szCs w:val="20"/>
              </w:rPr>
              <w:t>Выполнение экзаменационных заданий</w:t>
            </w:r>
          </w:p>
        </w:tc>
      </w:tr>
      <w:tr w:rsidR="001615DF" w:rsidRPr="005B3E47" w14:paraId="59DAEE0A" w14:textId="77777777" w:rsidTr="005B3E47">
        <w:trPr>
          <w:jc w:val="center"/>
        </w:trPr>
        <w:tc>
          <w:tcPr>
            <w:tcW w:w="1402" w:type="pct"/>
          </w:tcPr>
          <w:p w14:paraId="1513A8F1" w14:textId="0C481BF0" w:rsidR="001615DF" w:rsidRPr="005B3E47" w:rsidRDefault="001615DF" w:rsidP="005B3E47">
            <w:pPr>
              <w:spacing w:after="0" w:line="240" w:lineRule="auto"/>
              <w:rPr>
                <w:rFonts w:ascii="Arial" w:hAnsi="Arial" w:cs="Arial"/>
                <w:b/>
                <w:sz w:val="20"/>
                <w:szCs w:val="20"/>
              </w:rPr>
            </w:pPr>
            <w:r w:rsidRPr="005B3E47">
              <w:rPr>
                <w:rFonts w:ascii="Arial" w:hAnsi="Arial" w:cs="Arial"/>
                <w:iCs/>
                <w:sz w:val="20"/>
                <w:szCs w:val="20"/>
              </w:rPr>
              <w:t xml:space="preserve">ОК 02. </w:t>
            </w:r>
            <w:r w:rsidRPr="005B3E47">
              <w:rPr>
                <w:rFonts w:ascii="Arial" w:hAnsi="Arial" w:cs="Arial"/>
                <w:sz w:val="20"/>
                <w:szCs w:val="20"/>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2387" w:type="pct"/>
            <w:tcBorders>
              <w:top w:val="single" w:sz="4" w:space="0" w:color="000000"/>
              <w:left w:val="single" w:sz="4" w:space="0" w:color="000000"/>
              <w:bottom w:val="single" w:sz="4" w:space="0" w:color="000000"/>
              <w:right w:val="single" w:sz="4" w:space="0" w:color="000000"/>
            </w:tcBorders>
          </w:tcPr>
          <w:p w14:paraId="6CD8C305" w14:textId="77777777" w:rsidR="005B3E47" w:rsidRPr="005B3E47" w:rsidRDefault="005B3E47" w:rsidP="005B3E47">
            <w:pPr>
              <w:spacing w:after="0" w:line="240" w:lineRule="auto"/>
              <w:contextualSpacing/>
              <w:jc w:val="both"/>
              <w:rPr>
                <w:rFonts w:ascii="Arial" w:hAnsi="Arial" w:cs="Arial"/>
                <w:bCs/>
                <w:sz w:val="20"/>
                <w:szCs w:val="20"/>
              </w:rPr>
            </w:pPr>
            <w:r w:rsidRPr="005B3E47">
              <w:rPr>
                <w:rFonts w:ascii="Arial" w:hAnsi="Arial" w:cs="Arial"/>
                <w:bCs/>
                <w:sz w:val="20"/>
                <w:szCs w:val="20"/>
              </w:rPr>
              <w:t>Тема 1.1, 1.2, 1.3, 1.4, 1.5, 1.6</w:t>
            </w:r>
          </w:p>
          <w:p w14:paraId="52BE8BA1" w14:textId="77777777" w:rsidR="005B3E47" w:rsidRPr="005B3E47" w:rsidRDefault="005B3E47" w:rsidP="005B3E47">
            <w:pPr>
              <w:spacing w:after="0" w:line="240" w:lineRule="auto"/>
              <w:contextualSpacing/>
              <w:jc w:val="both"/>
              <w:rPr>
                <w:rFonts w:ascii="Arial" w:hAnsi="Arial" w:cs="Arial"/>
                <w:bCs/>
                <w:sz w:val="20"/>
                <w:szCs w:val="20"/>
              </w:rPr>
            </w:pPr>
            <w:r w:rsidRPr="005B3E47">
              <w:rPr>
                <w:rFonts w:ascii="Arial" w:hAnsi="Arial" w:cs="Arial"/>
                <w:bCs/>
                <w:sz w:val="20"/>
                <w:szCs w:val="20"/>
              </w:rPr>
              <w:t xml:space="preserve">Темы 2.1, 2.2, 2.3, 2.4, 2.5 </w:t>
            </w:r>
          </w:p>
          <w:p w14:paraId="72FF8038" w14:textId="77777777" w:rsidR="005B3E47" w:rsidRPr="005B3E47" w:rsidRDefault="005B3E47" w:rsidP="005B3E47">
            <w:pPr>
              <w:spacing w:after="0" w:line="240" w:lineRule="auto"/>
              <w:contextualSpacing/>
              <w:jc w:val="both"/>
              <w:rPr>
                <w:rFonts w:ascii="Arial" w:hAnsi="Arial" w:cs="Arial"/>
                <w:bCs/>
                <w:sz w:val="20"/>
                <w:szCs w:val="20"/>
              </w:rPr>
            </w:pPr>
            <w:r w:rsidRPr="005B3E47">
              <w:rPr>
                <w:rFonts w:ascii="Arial" w:hAnsi="Arial" w:cs="Arial"/>
                <w:bCs/>
                <w:sz w:val="20"/>
                <w:szCs w:val="20"/>
              </w:rPr>
              <w:t>Темы 3.1, 3.2, 3.3, 3.4</w:t>
            </w:r>
          </w:p>
          <w:p w14:paraId="4EE6D14A" w14:textId="77777777" w:rsidR="005B3E47" w:rsidRPr="005B3E47" w:rsidRDefault="005B3E47" w:rsidP="005B3E47">
            <w:pPr>
              <w:spacing w:after="0" w:line="240" w:lineRule="auto"/>
              <w:contextualSpacing/>
              <w:rPr>
                <w:rFonts w:ascii="Arial" w:hAnsi="Arial" w:cs="Arial"/>
                <w:bCs/>
                <w:sz w:val="20"/>
                <w:szCs w:val="20"/>
              </w:rPr>
            </w:pPr>
            <w:r w:rsidRPr="005B3E47">
              <w:rPr>
                <w:rFonts w:ascii="Arial" w:hAnsi="Arial" w:cs="Arial"/>
                <w:bCs/>
                <w:sz w:val="20"/>
                <w:szCs w:val="20"/>
              </w:rPr>
              <w:t>Темы 4.1, 4.2, 4.3, 4.4, 4.5, 4.6, 4.7,4.8, 4.9, 4.10</w:t>
            </w:r>
          </w:p>
          <w:p w14:paraId="07F7E1C6" w14:textId="77777777" w:rsidR="005B3E47" w:rsidRPr="005B3E47" w:rsidRDefault="005B3E47" w:rsidP="005B3E47">
            <w:pPr>
              <w:spacing w:after="0" w:line="240" w:lineRule="auto"/>
              <w:rPr>
                <w:rFonts w:ascii="Arial" w:hAnsi="Arial" w:cs="Arial"/>
                <w:bCs/>
                <w:sz w:val="20"/>
                <w:szCs w:val="20"/>
              </w:rPr>
            </w:pPr>
            <w:r w:rsidRPr="005B3E47">
              <w:rPr>
                <w:rFonts w:ascii="Arial" w:hAnsi="Arial" w:cs="Arial"/>
                <w:bCs/>
                <w:sz w:val="20"/>
                <w:szCs w:val="20"/>
              </w:rPr>
              <w:t>Темы 5.1, 5.2</w:t>
            </w:r>
          </w:p>
          <w:p w14:paraId="4B9D0CE5"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6.1, 6.2, 6.3, 6.4, 6.5, 6.6, 6.7, 6.8, 6.9</w:t>
            </w:r>
          </w:p>
          <w:p w14:paraId="63048E39"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7.1, 7.2, 7.3, 7.4, 7.5, 7.6, 7.7, 7.8,7.9, 7.10</w:t>
            </w:r>
          </w:p>
          <w:p w14:paraId="40D1032A"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8.1, 8.2, 8.3, 8.4</w:t>
            </w:r>
          </w:p>
          <w:p w14:paraId="2D732FA9"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9.1, 9.2</w:t>
            </w:r>
          </w:p>
          <w:p w14:paraId="36F83239"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10.1, 10.2</w:t>
            </w:r>
          </w:p>
          <w:p w14:paraId="6AAB87A6"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11.1, 11.2, 11.3, 11.4</w:t>
            </w:r>
          </w:p>
          <w:p w14:paraId="517FEE6E"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12.1, 12.2</w:t>
            </w:r>
          </w:p>
          <w:p w14:paraId="33EAC6DB"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13.1, 13.2, 13.3</w:t>
            </w:r>
          </w:p>
          <w:p w14:paraId="1DC2D8C2" w14:textId="50DB91AE" w:rsidR="001615DF"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14.1, 14.2, 14.3, 14.4</w:t>
            </w:r>
          </w:p>
        </w:tc>
        <w:tc>
          <w:tcPr>
            <w:tcW w:w="1211" w:type="pct"/>
            <w:tcBorders>
              <w:top w:val="single" w:sz="4" w:space="0" w:color="000000"/>
              <w:left w:val="single" w:sz="4" w:space="0" w:color="000000"/>
              <w:bottom w:val="single" w:sz="4" w:space="0" w:color="000000"/>
              <w:right w:val="single" w:sz="4" w:space="0" w:color="000000"/>
            </w:tcBorders>
          </w:tcPr>
          <w:p w14:paraId="57024D16"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Тестирование</w:t>
            </w:r>
          </w:p>
          <w:p w14:paraId="0E543131"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Устный опрос</w:t>
            </w:r>
          </w:p>
          <w:p w14:paraId="4EEFE35E"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Математический диктант</w:t>
            </w:r>
          </w:p>
          <w:p w14:paraId="63F25A53"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Индивидуальная самостоятельная работа</w:t>
            </w:r>
          </w:p>
          <w:p w14:paraId="637FFF70"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Представление результатов практических работ</w:t>
            </w:r>
          </w:p>
          <w:p w14:paraId="40774AFF"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Защита творческих работ</w:t>
            </w:r>
          </w:p>
          <w:p w14:paraId="3B84F446"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Защита индивидуальных проектов</w:t>
            </w:r>
          </w:p>
          <w:p w14:paraId="1C297FDD"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Контрольная работа</w:t>
            </w:r>
          </w:p>
          <w:p w14:paraId="769C00E3" w14:textId="7F1B0265"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Выполнение экзаменационных заданий</w:t>
            </w:r>
          </w:p>
        </w:tc>
      </w:tr>
      <w:tr w:rsidR="001615DF" w:rsidRPr="005B3E47" w14:paraId="2567C40D" w14:textId="77777777" w:rsidTr="005B3E47">
        <w:trPr>
          <w:jc w:val="center"/>
        </w:trPr>
        <w:tc>
          <w:tcPr>
            <w:tcW w:w="1402" w:type="pct"/>
          </w:tcPr>
          <w:p w14:paraId="3EEACCED" w14:textId="7027709D" w:rsidR="001615DF" w:rsidRPr="005B3E47" w:rsidRDefault="001615DF" w:rsidP="005B3E47">
            <w:pPr>
              <w:spacing w:after="0" w:line="240" w:lineRule="auto"/>
              <w:rPr>
                <w:rFonts w:ascii="Arial" w:hAnsi="Arial" w:cs="Arial"/>
                <w:b/>
                <w:sz w:val="20"/>
                <w:szCs w:val="20"/>
              </w:rPr>
            </w:pPr>
            <w:r w:rsidRPr="005B3E47">
              <w:rPr>
                <w:rFonts w:ascii="Arial" w:hAnsi="Arial" w:cs="Arial"/>
                <w:iCs/>
                <w:sz w:val="20"/>
                <w:szCs w:val="20"/>
              </w:rPr>
              <w:t xml:space="preserve">ОК 03. </w:t>
            </w:r>
            <w:r w:rsidRPr="005B3E47">
              <w:rPr>
                <w:rFonts w:ascii="Arial" w:hAnsi="Arial" w:cs="Arial"/>
                <w:sz w:val="20"/>
                <w:szCs w:val="20"/>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2387" w:type="pct"/>
            <w:tcBorders>
              <w:top w:val="single" w:sz="4" w:space="0" w:color="000000"/>
              <w:left w:val="single" w:sz="4" w:space="0" w:color="000000"/>
              <w:bottom w:val="single" w:sz="4" w:space="0" w:color="000000"/>
              <w:right w:val="single" w:sz="4" w:space="0" w:color="000000"/>
            </w:tcBorders>
          </w:tcPr>
          <w:p w14:paraId="0545B13A" w14:textId="77777777" w:rsidR="005B3E47" w:rsidRPr="005B3E47" w:rsidRDefault="005B3E47" w:rsidP="005B3E47">
            <w:pPr>
              <w:spacing w:after="0" w:line="240" w:lineRule="auto"/>
              <w:contextualSpacing/>
              <w:jc w:val="both"/>
              <w:rPr>
                <w:rFonts w:ascii="Arial" w:hAnsi="Arial" w:cs="Arial"/>
                <w:bCs/>
                <w:sz w:val="20"/>
                <w:szCs w:val="20"/>
              </w:rPr>
            </w:pPr>
            <w:r w:rsidRPr="005B3E47">
              <w:rPr>
                <w:rFonts w:ascii="Arial" w:hAnsi="Arial" w:cs="Arial"/>
                <w:bCs/>
                <w:sz w:val="20"/>
                <w:szCs w:val="20"/>
              </w:rPr>
              <w:t>Тема 1.1, 1.2, 1.3, 1.4, 1.5, 1.6</w:t>
            </w:r>
          </w:p>
          <w:p w14:paraId="5DACA5B5" w14:textId="77777777" w:rsidR="005B3E47" w:rsidRPr="005B3E47" w:rsidRDefault="005B3E47" w:rsidP="005B3E47">
            <w:pPr>
              <w:spacing w:after="0" w:line="240" w:lineRule="auto"/>
              <w:contextualSpacing/>
              <w:jc w:val="both"/>
              <w:rPr>
                <w:rFonts w:ascii="Arial" w:hAnsi="Arial" w:cs="Arial"/>
                <w:bCs/>
                <w:sz w:val="20"/>
                <w:szCs w:val="20"/>
              </w:rPr>
            </w:pPr>
            <w:r w:rsidRPr="005B3E47">
              <w:rPr>
                <w:rFonts w:ascii="Arial" w:hAnsi="Arial" w:cs="Arial"/>
                <w:bCs/>
                <w:sz w:val="20"/>
                <w:szCs w:val="20"/>
              </w:rPr>
              <w:t xml:space="preserve">Темы 2.1, 2.2, 2.3, 2.4, 2.5 </w:t>
            </w:r>
          </w:p>
          <w:p w14:paraId="435DEDF7" w14:textId="77777777" w:rsidR="005B3E47" w:rsidRPr="005B3E47" w:rsidRDefault="005B3E47" w:rsidP="005B3E47">
            <w:pPr>
              <w:spacing w:after="0" w:line="240" w:lineRule="auto"/>
              <w:contextualSpacing/>
              <w:jc w:val="both"/>
              <w:rPr>
                <w:rFonts w:ascii="Arial" w:hAnsi="Arial" w:cs="Arial"/>
                <w:bCs/>
                <w:sz w:val="20"/>
                <w:szCs w:val="20"/>
              </w:rPr>
            </w:pPr>
            <w:r w:rsidRPr="005B3E47">
              <w:rPr>
                <w:rFonts w:ascii="Arial" w:hAnsi="Arial" w:cs="Arial"/>
                <w:bCs/>
                <w:sz w:val="20"/>
                <w:szCs w:val="20"/>
              </w:rPr>
              <w:t>Темы 3.1, 3.2, 3.3, 3.4</w:t>
            </w:r>
          </w:p>
          <w:p w14:paraId="057EF513" w14:textId="77777777" w:rsidR="005B3E47" w:rsidRPr="005B3E47" w:rsidRDefault="005B3E47" w:rsidP="005B3E47">
            <w:pPr>
              <w:spacing w:after="0" w:line="240" w:lineRule="auto"/>
              <w:contextualSpacing/>
              <w:rPr>
                <w:rFonts w:ascii="Arial" w:hAnsi="Arial" w:cs="Arial"/>
                <w:bCs/>
                <w:sz w:val="20"/>
                <w:szCs w:val="20"/>
              </w:rPr>
            </w:pPr>
            <w:r w:rsidRPr="005B3E47">
              <w:rPr>
                <w:rFonts w:ascii="Arial" w:hAnsi="Arial" w:cs="Arial"/>
                <w:bCs/>
                <w:sz w:val="20"/>
                <w:szCs w:val="20"/>
              </w:rPr>
              <w:t>Темы 4.1, 4.2, 4.3, 4.4, 4.5, 4.6, 4.7,4.8, 4.9, 4.10</w:t>
            </w:r>
          </w:p>
          <w:p w14:paraId="728C934B" w14:textId="77777777" w:rsidR="005B3E47" w:rsidRPr="005B3E47" w:rsidRDefault="005B3E47" w:rsidP="005B3E47">
            <w:pPr>
              <w:spacing w:after="0" w:line="240" w:lineRule="auto"/>
              <w:rPr>
                <w:rFonts w:ascii="Arial" w:hAnsi="Arial" w:cs="Arial"/>
                <w:bCs/>
                <w:sz w:val="20"/>
                <w:szCs w:val="20"/>
              </w:rPr>
            </w:pPr>
            <w:r w:rsidRPr="005B3E47">
              <w:rPr>
                <w:rFonts w:ascii="Arial" w:hAnsi="Arial" w:cs="Arial"/>
                <w:bCs/>
                <w:sz w:val="20"/>
                <w:szCs w:val="20"/>
              </w:rPr>
              <w:t>Темы 5.1, 5.2</w:t>
            </w:r>
          </w:p>
          <w:p w14:paraId="15FBA9B2"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6.1, 6.2, 6.3, 6.4, 6.5, 6.6, 6.7, 6.8, 6.9</w:t>
            </w:r>
          </w:p>
          <w:p w14:paraId="72A9D878"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7.1, 7.2, 7.3, 7.4, 7.5, 7.6, 7.7, 7.8,7.9, 7.10</w:t>
            </w:r>
          </w:p>
          <w:p w14:paraId="78E26661"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8.1, 8.2, 8.3, 8.4</w:t>
            </w:r>
          </w:p>
          <w:p w14:paraId="207EA1EF"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9.1, 9.2</w:t>
            </w:r>
          </w:p>
          <w:p w14:paraId="351709B1"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10.1, 10.2</w:t>
            </w:r>
          </w:p>
          <w:p w14:paraId="4FDBAA29"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11.1, 11.2, 11.3, 11.4</w:t>
            </w:r>
          </w:p>
          <w:p w14:paraId="391BBF16"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12.1, 12.2</w:t>
            </w:r>
          </w:p>
          <w:p w14:paraId="787E80D0"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13.1, 13.2, 13.3</w:t>
            </w:r>
          </w:p>
          <w:p w14:paraId="1EA491F3" w14:textId="282092E4" w:rsidR="001615DF" w:rsidRPr="005B3E47" w:rsidRDefault="005B3E47" w:rsidP="005B3E47">
            <w:pPr>
              <w:spacing w:after="0" w:line="240" w:lineRule="auto"/>
              <w:rPr>
                <w:rFonts w:ascii="Arial" w:hAnsi="Arial" w:cs="Arial"/>
                <w:sz w:val="20"/>
                <w:szCs w:val="20"/>
              </w:rPr>
            </w:pPr>
            <w:r w:rsidRPr="005B3E47">
              <w:rPr>
                <w:rFonts w:ascii="Arial" w:hAnsi="Arial" w:cs="Arial"/>
                <w:sz w:val="20"/>
                <w:szCs w:val="20"/>
              </w:rPr>
              <w:lastRenderedPageBreak/>
              <w:t>Темы 14.1, 14.2, 14.3, 14.4</w:t>
            </w:r>
          </w:p>
        </w:tc>
        <w:tc>
          <w:tcPr>
            <w:tcW w:w="1211" w:type="pct"/>
            <w:tcBorders>
              <w:top w:val="single" w:sz="4" w:space="0" w:color="000000"/>
              <w:left w:val="single" w:sz="4" w:space="0" w:color="000000"/>
              <w:bottom w:val="single" w:sz="4" w:space="0" w:color="000000"/>
              <w:right w:val="single" w:sz="4" w:space="0" w:color="000000"/>
            </w:tcBorders>
          </w:tcPr>
          <w:p w14:paraId="2A7FD28C"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lastRenderedPageBreak/>
              <w:t>Тестирование</w:t>
            </w:r>
          </w:p>
          <w:p w14:paraId="04BD1257"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Устный опрос</w:t>
            </w:r>
          </w:p>
          <w:p w14:paraId="64754009"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Математический диктант</w:t>
            </w:r>
          </w:p>
          <w:p w14:paraId="01268E76"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Индивидуальная самостоятельная работа</w:t>
            </w:r>
          </w:p>
          <w:p w14:paraId="3F33FBA4"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Представление результатов практических работ</w:t>
            </w:r>
          </w:p>
          <w:p w14:paraId="484993F4"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Защита творческих работ</w:t>
            </w:r>
          </w:p>
          <w:p w14:paraId="49BDC09F"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 xml:space="preserve">Защита </w:t>
            </w:r>
            <w:r w:rsidRPr="005B3E47">
              <w:rPr>
                <w:rFonts w:ascii="Arial" w:hAnsi="Arial" w:cs="Arial"/>
                <w:sz w:val="20"/>
                <w:szCs w:val="20"/>
              </w:rPr>
              <w:lastRenderedPageBreak/>
              <w:t>индивидуальных проектов</w:t>
            </w:r>
          </w:p>
          <w:p w14:paraId="5B3EF914"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Контрольная работа</w:t>
            </w:r>
          </w:p>
          <w:p w14:paraId="0F936A75" w14:textId="19E66051"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Выполнение экзаменационных заданий</w:t>
            </w:r>
          </w:p>
        </w:tc>
      </w:tr>
      <w:tr w:rsidR="001615DF" w:rsidRPr="005B3E47" w14:paraId="17B600D5" w14:textId="77777777" w:rsidTr="005B3E47">
        <w:trPr>
          <w:jc w:val="center"/>
        </w:trPr>
        <w:tc>
          <w:tcPr>
            <w:tcW w:w="1402" w:type="pct"/>
          </w:tcPr>
          <w:p w14:paraId="18D8ED62" w14:textId="34182A0D" w:rsidR="001615DF" w:rsidRPr="005B3E47" w:rsidRDefault="001615DF" w:rsidP="005B3E47">
            <w:pPr>
              <w:spacing w:after="0" w:line="240" w:lineRule="auto"/>
              <w:rPr>
                <w:rFonts w:ascii="Arial" w:hAnsi="Arial" w:cs="Arial"/>
                <w:b/>
                <w:sz w:val="20"/>
                <w:szCs w:val="20"/>
              </w:rPr>
            </w:pPr>
            <w:r w:rsidRPr="005B3E47">
              <w:rPr>
                <w:rFonts w:ascii="Arial" w:hAnsi="Arial" w:cs="Arial"/>
                <w:iCs/>
                <w:sz w:val="20"/>
                <w:szCs w:val="20"/>
              </w:rPr>
              <w:lastRenderedPageBreak/>
              <w:t xml:space="preserve">ОК 04. </w:t>
            </w:r>
            <w:r w:rsidRPr="005B3E47">
              <w:rPr>
                <w:rFonts w:ascii="Arial" w:hAnsi="Arial" w:cs="Arial"/>
                <w:sz w:val="20"/>
                <w:szCs w:val="20"/>
              </w:rPr>
              <w:t>Эффективно взаимодействовать и работать в коллективе и команде</w:t>
            </w:r>
          </w:p>
        </w:tc>
        <w:tc>
          <w:tcPr>
            <w:tcW w:w="2387" w:type="pct"/>
            <w:tcBorders>
              <w:top w:val="single" w:sz="4" w:space="0" w:color="000000"/>
              <w:left w:val="single" w:sz="4" w:space="0" w:color="000000"/>
              <w:bottom w:val="single" w:sz="4" w:space="0" w:color="000000"/>
              <w:right w:val="single" w:sz="4" w:space="0" w:color="000000"/>
            </w:tcBorders>
          </w:tcPr>
          <w:p w14:paraId="6E38A9EF" w14:textId="77777777" w:rsidR="005B3E47" w:rsidRPr="005B3E47" w:rsidRDefault="005B3E47" w:rsidP="005B3E47">
            <w:pPr>
              <w:spacing w:after="0" w:line="240" w:lineRule="auto"/>
              <w:contextualSpacing/>
              <w:jc w:val="both"/>
              <w:rPr>
                <w:rFonts w:ascii="Arial" w:hAnsi="Arial" w:cs="Arial"/>
                <w:bCs/>
                <w:sz w:val="20"/>
                <w:szCs w:val="20"/>
              </w:rPr>
            </w:pPr>
            <w:r w:rsidRPr="005B3E47">
              <w:rPr>
                <w:rFonts w:ascii="Arial" w:hAnsi="Arial" w:cs="Arial"/>
                <w:bCs/>
                <w:sz w:val="20"/>
                <w:szCs w:val="20"/>
              </w:rPr>
              <w:t>Тема 1.1, 1.2, 1.3, 1.4, 1.5, 1.6</w:t>
            </w:r>
          </w:p>
          <w:p w14:paraId="0EDC1D01" w14:textId="77777777" w:rsidR="005B3E47" w:rsidRPr="005B3E47" w:rsidRDefault="005B3E47" w:rsidP="005B3E47">
            <w:pPr>
              <w:spacing w:after="0" w:line="240" w:lineRule="auto"/>
              <w:contextualSpacing/>
              <w:jc w:val="both"/>
              <w:rPr>
                <w:rFonts w:ascii="Arial" w:hAnsi="Arial" w:cs="Arial"/>
                <w:bCs/>
                <w:sz w:val="20"/>
                <w:szCs w:val="20"/>
              </w:rPr>
            </w:pPr>
            <w:r w:rsidRPr="005B3E47">
              <w:rPr>
                <w:rFonts w:ascii="Arial" w:hAnsi="Arial" w:cs="Arial"/>
                <w:bCs/>
                <w:sz w:val="20"/>
                <w:szCs w:val="20"/>
              </w:rPr>
              <w:t xml:space="preserve">Темы 2.1, 2.2, 2.3, 2.4, 2.5 </w:t>
            </w:r>
          </w:p>
          <w:p w14:paraId="2D51677C" w14:textId="77777777" w:rsidR="005B3E47" w:rsidRPr="005B3E47" w:rsidRDefault="005B3E47" w:rsidP="005B3E47">
            <w:pPr>
              <w:spacing w:after="0" w:line="240" w:lineRule="auto"/>
              <w:contextualSpacing/>
              <w:jc w:val="both"/>
              <w:rPr>
                <w:rFonts w:ascii="Arial" w:hAnsi="Arial" w:cs="Arial"/>
                <w:bCs/>
                <w:sz w:val="20"/>
                <w:szCs w:val="20"/>
              </w:rPr>
            </w:pPr>
            <w:r w:rsidRPr="005B3E47">
              <w:rPr>
                <w:rFonts w:ascii="Arial" w:hAnsi="Arial" w:cs="Arial"/>
                <w:bCs/>
                <w:sz w:val="20"/>
                <w:szCs w:val="20"/>
              </w:rPr>
              <w:t>Темы 3.1, 3.2, 3.3, 3.4</w:t>
            </w:r>
          </w:p>
          <w:p w14:paraId="26FBDBC3" w14:textId="77777777" w:rsidR="005B3E47" w:rsidRPr="005B3E47" w:rsidRDefault="005B3E47" w:rsidP="005B3E47">
            <w:pPr>
              <w:spacing w:after="0" w:line="240" w:lineRule="auto"/>
              <w:contextualSpacing/>
              <w:rPr>
                <w:rFonts w:ascii="Arial" w:hAnsi="Arial" w:cs="Arial"/>
                <w:bCs/>
                <w:sz w:val="20"/>
                <w:szCs w:val="20"/>
              </w:rPr>
            </w:pPr>
            <w:r w:rsidRPr="005B3E47">
              <w:rPr>
                <w:rFonts w:ascii="Arial" w:hAnsi="Arial" w:cs="Arial"/>
                <w:bCs/>
                <w:sz w:val="20"/>
                <w:szCs w:val="20"/>
              </w:rPr>
              <w:t>Темы 4.1, 4.2, 4.3, 4.4, 4.5, 4.6, 4.7,4.8, 4.9, 4.10</w:t>
            </w:r>
          </w:p>
          <w:p w14:paraId="272A87E8" w14:textId="77777777" w:rsidR="005B3E47" w:rsidRPr="005B3E47" w:rsidRDefault="005B3E47" w:rsidP="005B3E47">
            <w:pPr>
              <w:spacing w:after="0" w:line="240" w:lineRule="auto"/>
              <w:rPr>
                <w:rFonts w:ascii="Arial" w:hAnsi="Arial" w:cs="Arial"/>
                <w:bCs/>
                <w:sz w:val="20"/>
                <w:szCs w:val="20"/>
              </w:rPr>
            </w:pPr>
            <w:r w:rsidRPr="005B3E47">
              <w:rPr>
                <w:rFonts w:ascii="Arial" w:hAnsi="Arial" w:cs="Arial"/>
                <w:bCs/>
                <w:sz w:val="20"/>
                <w:szCs w:val="20"/>
              </w:rPr>
              <w:t>Темы 5.1, 5.2</w:t>
            </w:r>
          </w:p>
          <w:p w14:paraId="25AC8E5F"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6.1, 6.2, 6.3, 6.4, 6.5, 6.6, 6.7, 6.8, 6.9</w:t>
            </w:r>
          </w:p>
          <w:p w14:paraId="67DEAA1A"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7.1, 7.2, 7.3, 7.4, 7.5, 7.6, 7.7, 7.8,7.9, 7.10</w:t>
            </w:r>
          </w:p>
          <w:p w14:paraId="64308E3F"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8.1, 8.2, 8.3, 8.4</w:t>
            </w:r>
          </w:p>
          <w:p w14:paraId="35CDE8D2"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9.1, 9.2</w:t>
            </w:r>
          </w:p>
          <w:p w14:paraId="37698347"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10.1, 10.2</w:t>
            </w:r>
          </w:p>
          <w:p w14:paraId="65DDFD1A"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11.1, 11.2, 11.3, 11.4</w:t>
            </w:r>
          </w:p>
          <w:p w14:paraId="1043C523"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12.1, 12.2</w:t>
            </w:r>
          </w:p>
          <w:p w14:paraId="12EE7867"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13.1, 13.2, 13.3</w:t>
            </w:r>
          </w:p>
          <w:p w14:paraId="46486945" w14:textId="618DD318" w:rsidR="001615DF" w:rsidRPr="005B3E47" w:rsidRDefault="005B3E47" w:rsidP="005B3E47">
            <w:pPr>
              <w:spacing w:after="0" w:line="240" w:lineRule="auto"/>
              <w:rPr>
                <w:rFonts w:ascii="Arial" w:hAnsi="Arial" w:cs="Arial"/>
                <w:bCs/>
                <w:sz w:val="20"/>
                <w:szCs w:val="20"/>
              </w:rPr>
            </w:pPr>
            <w:r w:rsidRPr="005B3E47">
              <w:rPr>
                <w:rFonts w:ascii="Arial" w:hAnsi="Arial" w:cs="Arial"/>
                <w:sz w:val="20"/>
                <w:szCs w:val="20"/>
              </w:rPr>
              <w:t>Темы 14.1, 14.2, 14.3, 14.4</w:t>
            </w:r>
          </w:p>
        </w:tc>
        <w:tc>
          <w:tcPr>
            <w:tcW w:w="1211" w:type="pct"/>
            <w:tcBorders>
              <w:top w:val="single" w:sz="4" w:space="0" w:color="000000"/>
              <w:left w:val="single" w:sz="4" w:space="0" w:color="000000"/>
              <w:bottom w:val="single" w:sz="4" w:space="0" w:color="000000"/>
              <w:right w:val="single" w:sz="4" w:space="0" w:color="000000"/>
            </w:tcBorders>
          </w:tcPr>
          <w:p w14:paraId="62FB6723"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Тестирование</w:t>
            </w:r>
          </w:p>
          <w:p w14:paraId="61B09935"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Устный опрос</w:t>
            </w:r>
          </w:p>
          <w:p w14:paraId="4EF26AE2"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Математический диктант</w:t>
            </w:r>
          </w:p>
          <w:p w14:paraId="44FB37C5"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Индивидуальная самостоятельная работа</w:t>
            </w:r>
          </w:p>
          <w:p w14:paraId="749747F8"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Представление результатов практических работ</w:t>
            </w:r>
          </w:p>
          <w:p w14:paraId="6AB0F944"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Защита творческих работ</w:t>
            </w:r>
          </w:p>
          <w:p w14:paraId="22578F6E"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Защита индивидуальных проектов</w:t>
            </w:r>
          </w:p>
          <w:p w14:paraId="2D4D5281"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Контрольная работа</w:t>
            </w:r>
          </w:p>
          <w:p w14:paraId="14262DC1" w14:textId="0A62FB6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Выполнение экзаменационных заданий</w:t>
            </w:r>
          </w:p>
        </w:tc>
      </w:tr>
      <w:tr w:rsidR="001615DF" w:rsidRPr="005B3E47" w14:paraId="7EC4CE27" w14:textId="77777777" w:rsidTr="005B3E47">
        <w:trPr>
          <w:jc w:val="center"/>
        </w:trPr>
        <w:tc>
          <w:tcPr>
            <w:tcW w:w="1402" w:type="pct"/>
          </w:tcPr>
          <w:p w14:paraId="3C4ABC4D" w14:textId="1E1207AC" w:rsidR="001615DF" w:rsidRPr="005B3E47" w:rsidRDefault="001615DF" w:rsidP="005B3E47">
            <w:pPr>
              <w:spacing w:after="0" w:line="240" w:lineRule="auto"/>
              <w:rPr>
                <w:rFonts w:ascii="Arial" w:hAnsi="Arial" w:cs="Arial"/>
                <w:b/>
                <w:sz w:val="20"/>
                <w:szCs w:val="20"/>
              </w:rPr>
            </w:pPr>
            <w:r w:rsidRPr="005B3E47">
              <w:rPr>
                <w:rFonts w:ascii="Arial" w:hAnsi="Arial" w:cs="Arial"/>
                <w:iCs/>
                <w:sz w:val="20"/>
                <w:szCs w:val="20"/>
              </w:rPr>
              <w:t xml:space="preserve">ОК 05. </w:t>
            </w:r>
            <w:r w:rsidRPr="005B3E47">
              <w:rPr>
                <w:rFonts w:ascii="Arial" w:hAnsi="Arial" w:cs="Arial"/>
                <w:sz w:val="20"/>
                <w:szCs w:val="20"/>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2387" w:type="pct"/>
            <w:tcBorders>
              <w:top w:val="single" w:sz="4" w:space="0" w:color="000000"/>
              <w:left w:val="single" w:sz="4" w:space="0" w:color="000000"/>
              <w:bottom w:val="single" w:sz="4" w:space="0" w:color="000000"/>
              <w:right w:val="single" w:sz="4" w:space="0" w:color="000000"/>
            </w:tcBorders>
          </w:tcPr>
          <w:p w14:paraId="1DC9F65C" w14:textId="77777777" w:rsidR="005B3E47" w:rsidRPr="005B3E47" w:rsidRDefault="005B3E47" w:rsidP="005B3E47">
            <w:pPr>
              <w:spacing w:after="0" w:line="240" w:lineRule="auto"/>
              <w:contextualSpacing/>
              <w:jc w:val="both"/>
              <w:rPr>
                <w:rFonts w:ascii="Arial" w:hAnsi="Arial" w:cs="Arial"/>
                <w:bCs/>
                <w:sz w:val="20"/>
                <w:szCs w:val="20"/>
              </w:rPr>
            </w:pPr>
            <w:r w:rsidRPr="005B3E47">
              <w:rPr>
                <w:rFonts w:ascii="Arial" w:hAnsi="Arial" w:cs="Arial"/>
                <w:bCs/>
                <w:sz w:val="20"/>
                <w:szCs w:val="20"/>
              </w:rPr>
              <w:t>Тема 1.1, 1.2, 1.3, 1.4, 1.5, 1.6</w:t>
            </w:r>
          </w:p>
          <w:p w14:paraId="67FCFB90" w14:textId="77777777" w:rsidR="005B3E47" w:rsidRPr="005B3E47" w:rsidRDefault="005B3E47" w:rsidP="005B3E47">
            <w:pPr>
              <w:spacing w:after="0" w:line="240" w:lineRule="auto"/>
              <w:contextualSpacing/>
              <w:jc w:val="both"/>
              <w:rPr>
                <w:rFonts w:ascii="Arial" w:hAnsi="Arial" w:cs="Arial"/>
                <w:bCs/>
                <w:sz w:val="20"/>
                <w:szCs w:val="20"/>
              </w:rPr>
            </w:pPr>
            <w:r w:rsidRPr="005B3E47">
              <w:rPr>
                <w:rFonts w:ascii="Arial" w:hAnsi="Arial" w:cs="Arial"/>
                <w:bCs/>
                <w:sz w:val="20"/>
                <w:szCs w:val="20"/>
              </w:rPr>
              <w:t xml:space="preserve">Темы 2.1, 2.2, 2.3, 2.4, 2.5 </w:t>
            </w:r>
          </w:p>
          <w:p w14:paraId="6F4BC2D6" w14:textId="77777777" w:rsidR="005B3E47" w:rsidRPr="005B3E47" w:rsidRDefault="005B3E47" w:rsidP="005B3E47">
            <w:pPr>
              <w:spacing w:after="0" w:line="240" w:lineRule="auto"/>
              <w:contextualSpacing/>
              <w:jc w:val="both"/>
              <w:rPr>
                <w:rFonts w:ascii="Arial" w:hAnsi="Arial" w:cs="Arial"/>
                <w:bCs/>
                <w:sz w:val="20"/>
                <w:szCs w:val="20"/>
              </w:rPr>
            </w:pPr>
            <w:r w:rsidRPr="005B3E47">
              <w:rPr>
                <w:rFonts w:ascii="Arial" w:hAnsi="Arial" w:cs="Arial"/>
                <w:bCs/>
                <w:sz w:val="20"/>
                <w:szCs w:val="20"/>
              </w:rPr>
              <w:t>Темы 3.1, 3.2, 3.3, 3.4</w:t>
            </w:r>
          </w:p>
          <w:p w14:paraId="487E91CA" w14:textId="77777777" w:rsidR="005B3E47" w:rsidRPr="005B3E47" w:rsidRDefault="005B3E47" w:rsidP="005B3E47">
            <w:pPr>
              <w:spacing w:after="0" w:line="240" w:lineRule="auto"/>
              <w:contextualSpacing/>
              <w:rPr>
                <w:rFonts w:ascii="Arial" w:hAnsi="Arial" w:cs="Arial"/>
                <w:bCs/>
                <w:sz w:val="20"/>
                <w:szCs w:val="20"/>
              </w:rPr>
            </w:pPr>
            <w:r w:rsidRPr="005B3E47">
              <w:rPr>
                <w:rFonts w:ascii="Arial" w:hAnsi="Arial" w:cs="Arial"/>
                <w:bCs/>
                <w:sz w:val="20"/>
                <w:szCs w:val="20"/>
              </w:rPr>
              <w:t>Темы 4.1, 4.2, 4.3, 4.4, 4.5, 4.6, 4.7,4.8, 4.9, 4.10</w:t>
            </w:r>
          </w:p>
          <w:p w14:paraId="3AABCA93" w14:textId="77777777" w:rsidR="005B3E47" w:rsidRPr="005B3E47" w:rsidRDefault="005B3E47" w:rsidP="005B3E47">
            <w:pPr>
              <w:spacing w:after="0" w:line="240" w:lineRule="auto"/>
              <w:rPr>
                <w:rFonts w:ascii="Arial" w:hAnsi="Arial" w:cs="Arial"/>
                <w:bCs/>
                <w:sz w:val="20"/>
                <w:szCs w:val="20"/>
              </w:rPr>
            </w:pPr>
            <w:r w:rsidRPr="005B3E47">
              <w:rPr>
                <w:rFonts w:ascii="Arial" w:hAnsi="Arial" w:cs="Arial"/>
                <w:bCs/>
                <w:sz w:val="20"/>
                <w:szCs w:val="20"/>
              </w:rPr>
              <w:t>Темы 5.1, 5.2</w:t>
            </w:r>
          </w:p>
          <w:p w14:paraId="6B873B39"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6.1, 6.2, 6.3, 6.4, 6.5, 6.6, 6.7, 6.8, 6.9</w:t>
            </w:r>
          </w:p>
          <w:p w14:paraId="3DF7E109"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7.1, 7.2, 7.3, 7.4, 7.5, 7.6, 7.7, 7.8,7.9, 7.10</w:t>
            </w:r>
          </w:p>
          <w:p w14:paraId="6980DC53"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8.1, 8.2, 8.3, 8.4</w:t>
            </w:r>
          </w:p>
          <w:p w14:paraId="0F9155FD"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9.1, 9.2</w:t>
            </w:r>
          </w:p>
          <w:p w14:paraId="559C8BB9"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10.1, 10.2</w:t>
            </w:r>
          </w:p>
          <w:p w14:paraId="71A9169D"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11.1, 11.2, 11.3, 11.4</w:t>
            </w:r>
          </w:p>
          <w:p w14:paraId="7ED58024"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12.1, 12.2</w:t>
            </w:r>
          </w:p>
          <w:p w14:paraId="5FA1CFB3"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13.1, 13.2, 13.3</w:t>
            </w:r>
          </w:p>
          <w:p w14:paraId="5CF4BC81" w14:textId="5DA9F226" w:rsidR="001615DF"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14.1, 14.2, 14.3, 14.4</w:t>
            </w:r>
          </w:p>
        </w:tc>
        <w:tc>
          <w:tcPr>
            <w:tcW w:w="1211" w:type="pct"/>
            <w:tcBorders>
              <w:top w:val="single" w:sz="4" w:space="0" w:color="000000"/>
              <w:left w:val="single" w:sz="4" w:space="0" w:color="000000"/>
              <w:bottom w:val="single" w:sz="4" w:space="0" w:color="000000"/>
              <w:right w:val="single" w:sz="4" w:space="0" w:color="000000"/>
            </w:tcBorders>
          </w:tcPr>
          <w:p w14:paraId="33F08FFC"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Тестирование</w:t>
            </w:r>
          </w:p>
          <w:p w14:paraId="2ED07856"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Устный опрос</w:t>
            </w:r>
          </w:p>
          <w:p w14:paraId="0EA54127"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Математический диктант</w:t>
            </w:r>
          </w:p>
          <w:p w14:paraId="74C13AB3"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Индивидуальная самостоятельная работа</w:t>
            </w:r>
          </w:p>
          <w:p w14:paraId="33F5D472"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Представление результатов практических работ</w:t>
            </w:r>
          </w:p>
          <w:p w14:paraId="78E3F725"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Защита творческих работ</w:t>
            </w:r>
          </w:p>
          <w:p w14:paraId="5C8D4F8F"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Защита индивидуальных проектов</w:t>
            </w:r>
          </w:p>
          <w:p w14:paraId="23599A45"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Контрольная работа</w:t>
            </w:r>
          </w:p>
          <w:p w14:paraId="34320A60" w14:textId="3F7FFE6A"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Выполнение экзаменационных заданий</w:t>
            </w:r>
          </w:p>
        </w:tc>
      </w:tr>
      <w:tr w:rsidR="001615DF" w:rsidRPr="005B3E47" w14:paraId="1D3C69A1" w14:textId="77777777" w:rsidTr="005B3E47">
        <w:trPr>
          <w:jc w:val="center"/>
        </w:trPr>
        <w:tc>
          <w:tcPr>
            <w:tcW w:w="1402" w:type="pct"/>
            <w:shd w:val="clear" w:color="auto" w:fill="auto"/>
          </w:tcPr>
          <w:p w14:paraId="5F25A0BB" w14:textId="34BD07E2" w:rsidR="001615DF" w:rsidRPr="005B3E47" w:rsidRDefault="001615DF" w:rsidP="005B3E47">
            <w:pPr>
              <w:spacing w:after="0" w:line="240" w:lineRule="auto"/>
              <w:rPr>
                <w:rFonts w:ascii="Arial" w:hAnsi="Arial" w:cs="Arial"/>
                <w:b/>
                <w:sz w:val="20"/>
                <w:szCs w:val="20"/>
              </w:rPr>
            </w:pPr>
            <w:r w:rsidRPr="005B3E47">
              <w:rPr>
                <w:rFonts w:ascii="Arial" w:hAnsi="Arial" w:cs="Arial"/>
                <w:iCs/>
                <w:sz w:val="20"/>
                <w:szCs w:val="20"/>
              </w:rPr>
              <w:t xml:space="preserve">ОК 06. </w:t>
            </w:r>
            <w:r w:rsidRPr="005B3E47">
              <w:rPr>
                <w:rFonts w:ascii="Arial" w:hAnsi="Arial" w:cs="Arial"/>
                <w:sz w:val="20"/>
                <w:szCs w:val="20"/>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2387" w:type="pct"/>
            <w:tcBorders>
              <w:top w:val="single" w:sz="4" w:space="0" w:color="000000"/>
              <w:left w:val="single" w:sz="4" w:space="0" w:color="000000"/>
              <w:bottom w:val="single" w:sz="4" w:space="0" w:color="000000"/>
              <w:right w:val="single" w:sz="4" w:space="0" w:color="000000"/>
            </w:tcBorders>
          </w:tcPr>
          <w:p w14:paraId="423B2580" w14:textId="77777777" w:rsidR="005B3E47" w:rsidRPr="005B3E47" w:rsidRDefault="005B3E47" w:rsidP="005B3E47">
            <w:pPr>
              <w:spacing w:after="0" w:line="240" w:lineRule="auto"/>
              <w:contextualSpacing/>
              <w:jc w:val="both"/>
              <w:rPr>
                <w:rFonts w:ascii="Arial" w:hAnsi="Arial" w:cs="Arial"/>
                <w:bCs/>
                <w:sz w:val="20"/>
                <w:szCs w:val="20"/>
              </w:rPr>
            </w:pPr>
            <w:r w:rsidRPr="005B3E47">
              <w:rPr>
                <w:rFonts w:ascii="Arial" w:hAnsi="Arial" w:cs="Arial"/>
                <w:bCs/>
                <w:sz w:val="20"/>
                <w:szCs w:val="20"/>
              </w:rPr>
              <w:t>Тема 1.1, 1.2, 1.3, 1.4, 1.5, 1.6</w:t>
            </w:r>
          </w:p>
          <w:p w14:paraId="721A7C69" w14:textId="77777777" w:rsidR="005B3E47" w:rsidRPr="005B3E47" w:rsidRDefault="005B3E47" w:rsidP="005B3E47">
            <w:pPr>
              <w:spacing w:after="0" w:line="240" w:lineRule="auto"/>
              <w:contextualSpacing/>
              <w:jc w:val="both"/>
              <w:rPr>
                <w:rFonts w:ascii="Arial" w:hAnsi="Arial" w:cs="Arial"/>
                <w:bCs/>
                <w:sz w:val="20"/>
                <w:szCs w:val="20"/>
              </w:rPr>
            </w:pPr>
            <w:r w:rsidRPr="005B3E47">
              <w:rPr>
                <w:rFonts w:ascii="Arial" w:hAnsi="Arial" w:cs="Arial"/>
                <w:bCs/>
                <w:sz w:val="20"/>
                <w:szCs w:val="20"/>
              </w:rPr>
              <w:t xml:space="preserve">Темы 2.1, 2.2, 2.3, 2.4, 2.5 </w:t>
            </w:r>
          </w:p>
          <w:p w14:paraId="7D23AAF9" w14:textId="77777777" w:rsidR="005B3E47" w:rsidRPr="005B3E47" w:rsidRDefault="005B3E47" w:rsidP="005B3E47">
            <w:pPr>
              <w:spacing w:after="0" w:line="240" w:lineRule="auto"/>
              <w:contextualSpacing/>
              <w:jc w:val="both"/>
              <w:rPr>
                <w:rFonts w:ascii="Arial" w:hAnsi="Arial" w:cs="Arial"/>
                <w:bCs/>
                <w:sz w:val="20"/>
                <w:szCs w:val="20"/>
              </w:rPr>
            </w:pPr>
            <w:r w:rsidRPr="005B3E47">
              <w:rPr>
                <w:rFonts w:ascii="Arial" w:hAnsi="Arial" w:cs="Arial"/>
                <w:bCs/>
                <w:sz w:val="20"/>
                <w:szCs w:val="20"/>
              </w:rPr>
              <w:t>Темы 3.1, 3.2, 3.3, 3.4</w:t>
            </w:r>
          </w:p>
          <w:p w14:paraId="5C6302C6" w14:textId="77777777" w:rsidR="005B3E47" w:rsidRPr="005B3E47" w:rsidRDefault="005B3E47" w:rsidP="005B3E47">
            <w:pPr>
              <w:spacing w:after="0" w:line="240" w:lineRule="auto"/>
              <w:contextualSpacing/>
              <w:rPr>
                <w:rFonts w:ascii="Arial" w:hAnsi="Arial" w:cs="Arial"/>
                <w:bCs/>
                <w:sz w:val="20"/>
                <w:szCs w:val="20"/>
              </w:rPr>
            </w:pPr>
            <w:r w:rsidRPr="005B3E47">
              <w:rPr>
                <w:rFonts w:ascii="Arial" w:hAnsi="Arial" w:cs="Arial"/>
                <w:bCs/>
                <w:sz w:val="20"/>
                <w:szCs w:val="20"/>
              </w:rPr>
              <w:t>Темы 4.1, 4.2, 4.3, 4.4, 4.5, 4.6, 4.7,4.8, 4.9, 4.10</w:t>
            </w:r>
          </w:p>
          <w:p w14:paraId="5D6E4A8F" w14:textId="77777777" w:rsidR="005B3E47" w:rsidRPr="005B3E47" w:rsidRDefault="005B3E47" w:rsidP="005B3E47">
            <w:pPr>
              <w:spacing w:after="0" w:line="240" w:lineRule="auto"/>
              <w:rPr>
                <w:rFonts w:ascii="Arial" w:hAnsi="Arial" w:cs="Arial"/>
                <w:bCs/>
                <w:sz w:val="20"/>
                <w:szCs w:val="20"/>
              </w:rPr>
            </w:pPr>
            <w:r w:rsidRPr="005B3E47">
              <w:rPr>
                <w:rFonts w:ascii="Arial" w:hAnsi="Arial" w:cs="Arial"/>
                <w:bCs/>
                <w:sz w:val="20"/>
                <w:szCs w:val="20"/>
              </w:rPr>
              <w:t>Темы 5.1, 5.2</w:t>
            </w:r>
          </w:p>
          <w:p w14:paraId="6B2F279D"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6.1, 6.2, 6.3, 6.4, 6.5, 6.6, 6.7, 6.8, 6.9</w:t>
            </w:r>
          </w:p>
          <w:p w14:paraId="0B0F9FCF"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7.1, 7.2, 7.3, 7.4, 7.5, 7.6, 7.7, 7.8,7.9, 7.10</w:t>
            </w:r>
          </w:p>
          <w:p w14:paraId="71727FB8"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8.1, 8.2, 8.3, 8.4</w:t>
            </w:r>
          </w:p>
          <w:p w14:paraId="509AA689"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9.1, 9.2</w:t>
            </w:r>
          </w:p>
          <w:p w14:paraId="57F3B6CD"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10.1, 10.2</w:t>
            </w:r>
          </w:p>
          <w:p w14:paraId="3BB8B8EE"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11.1, 11.2, 11.3, 11.4</w:t>
            </w:r>
          </w:p>
          <w:p w14:paraId="389B4FDD"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12.1, 12.2</w:t>
            </w:r>
          </w:p>
          <w:p w14:paraId="39539D1D"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13.1, 13.2, 13.3</w:t>
            </w:r>
          </w:p>
          <w:p w14:paraId="64764071" w14:textId="57BF347B" w:rsidR="001615DF" w:rsidRPr="005B3E47" w:rsidRDefault="005B3E47" w:rsidP="005B3E47">
            <w:pPr>
              <w:spacing w:after="0" w:line="240" w:lineRule="auto"/>
              <w:rPr>
                <w:rFonts w:ascii="Arial" w:hAnsi="Arial" w:cs="Arial"/>
                <w:bCs/>
                <w:sz w:val="20"/>
                <w:szCs w:val="20"/>
              </w:rPr>
            </w:pPr>
            <w:r w:rsidRPr="005B3E47">
              <w:rPr>
                <w:rFonts w:ascii="Arial" w:hAnsi="Arial" w:cs="Arial"/>
                <w:sz w:val="20"/>
                <w:szCs w:val="20"/>
              </w:rPr>
              <w:t>Темы 14.1, 14.2, 14.3, 14.4</w:t>
            </w:r>
          </w:p>
        </w:tc>
        <w:tc>
          <w:tcPr>
            <w:tcW w:w="1211" w:type="pct"/>
            <w:tcBorders>
              <w:top w:val="single" w:sz="4" w:space="0" w:color="000000"/>
              <w:left w:val="single" w:sz="4" w:space="0" w:color="000000"/>
              <w:bottom w:val="single" w:sz="4" w:space="0" w:color="000000"/>
              <w:right w:val="single" w:sz="4" w:space="0" w:color="000000"/>
            </w:tcBorders>
          </w:tcPr>
          <w:p w14:paraId="2793164E"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Тестирование</w:t>
            </w:r>
          </w:p>
          <w:p w14:paraId="50CB6D5A"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Устный опрос</w:t>
            </w:r>
          </w:p>
          <w:p w14:paraId="272EE652"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Математический диктант</w:t>
            </w:r>
          </w:p>
          <w:p w14:paraId="4D469C59"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Индивидуальная самостоятельная работа</w:t>
            </w:r>
          </w:p>
          <w:p w14:paraId="28E8E3E4"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Представление результатов практических работ</w:t>
            </w:r>
          </w:p>
          <w:p w14:paraId="097B6857"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Защита творческих работ</w:t>
            </w:r>
          </w:p>
          <w:p w14:paraId="5E5E8228"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Защита индивидуальных проектов</w:t>
            </w:r>
          </w:p>
          <w:p w14:paraId="1659CC48"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Контрольная работа</w:t>
            </w:r>
          </w:p>
          <w:p w14:paraId="6AB42D58" w14:textId="0DFE9763"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Выполнение экзаменационных заданий</w:t>
            </w:r>
          </w:p>
        </w:tc>
      </w:tr>
      <w:tr w:rsidR="001615DF" w:rsidRPr="005B3E47" w14:paraId="1D863F43" w14:textId="77777777" w:rsidTr="005B3E47">
        <w:trPr>
          <w:jc w:val="center"/>
        </w:trPr>
        <w:tc>
          <w:tcPr>
            <w:tcW w:w="1402" w:type="pct"/>
          </w:tcPr>
          <w:p w14:paraId="31AD051B" w14:textId="52E43DFF" w:rsidR="001615DF" w:rsidRPr="005B3E47" w:rsidRDefault="001615DF" w:rsidP="005B3E47">
            <w:pPr>
              <w:spacing w:after="0" w:line="240" w:lineRule="auto"/>
              <w:rPr>
                <w:rFonts w:ascii="Arial" w:hAnsi="Arial" w:cs="Arial"/>
                <w:b/>
                <w:sz w:val="20"/>
                <w:szCs w:val="20"/>
              </w:rPr>
            </w:pPr>
            <w:r w:rsidRPr="005B3E47">
              <w:rPr>
                <w:rFonts w:ascii="Arial" w:hAnsi="Arial" w:cs="Arial"/>
                <w:iCs/>
                <w:sz w:val="20"/>
                <w:szCs w:val="20"/>
              </w:rPr>
              <w:lastRenderedPageBreak/>
              <w:t xml:space="preserve">ОК 07. </w:t>
            </w:r>
            <w:r w:rsidRPr="005B3E47">
              <w:rPr>
                <w:rFonts w:ascii="Arial" w:hAnsi="Arial" w:cs="Arial"/>
                <w:sz w:val="20"/>
                <w:szCs w:val="20"/>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2387" w:type="pct"/>
            <w:tcBorders>
              <w:top w:val="single" w:sz="4" w:space="0" w:color="000000"/>
              <w:left w:val="single" w:sz="4" w:space="0" w:color="000000"/>
              <w:bottom w:val="single" w:sz="4" w:space="0" w:color="000000"/>
              <w:right w:val="single" w:sz="4" w:space="0" w:color="000000"/>
            </w:tcBorders>
          </w:tcPr>
          <w:p w14:paraId="7521FD4E" w14:textId="77777777" w:rsidR="005B3E47" w:rsidRPr="005B3E47" w:rsidRDefault="005B3E47" w:rsidP="005B3E47">
            <w:pPr>
              <w:spacing w:after="0" w:line="240" w:lineRule="auto"/>
              <w:contextualSpacing/>
              <w:jc w:val="both"/>
              <w:rPr>
                <w:rFonts w:ascii="Arial" w:hAnsi="Arial" w:cs="Arial"/>
                <w:bCs/>
                <w:sz w:val="20"/>
                <w:szCs w:val="20"/>
              </w:rPr>
            </w:pPr>
            <w:r w:rsidRPr="005B3E47">
              <w:rPr>
                <w:rFonts w:ascii="Arial" w:hAnsi="Arial" w:cs="Arial"/>
                <w:bCs/>
                <w:sz w:val="20"/>
                <w:szCs w:val="20"/>
              </w:rPr>
              <w:t>Тема 1.1, 1.2, 1.3, 1.4, 1.5, 1.6</w:t>
            </w:r>
          </w:p>
          <w:p w14:paraId="33FF91D2" w14:textId="77777777" w:rsidR="005B3E47" w:rsidRPr="005B3E47" w:rsidRDefault="005B3E47" w:rsidP="005B3E47">
            <w:pPr>
              <w:spacing w:after="0" w:line="240" w:lineRule="auto"/>
              <w:contextualSpacing/>
              <w:jc w:val="both"/>
              <w:rPr>
                <w:rFonts w:ascii="Arial" w:hAnsi="Arial" w:cs="Arial"/>
                <w:bCs/>
                <w:sz w:val="20"/>
                <w:szCs w:val="20"/>
              </w:rPr>
            </w:pPr>
            <w:r w:rsidRPr="005B3E47">
              <w:rPr>
                <w:rFonts w:ascii="Arial" w:hAnsi="Arial" w:cs="Arial"/>
                <w:bCs/>
                <w:sz w:val="20"/>
                <w:szCs w:val="20"/>
              </w:rPr>
              <w:t xml:space="preserve">Темы 2.1, 2.2, 2.3, 2.4, 2.5 </w:t>
            </w:r>
          </w:p>
          <w:p w14:paraId="6E8A021F" w14:textId="77777777" w:rsidR="005B3E47" w:rsidRPr="005B3E47" w:rsidRDefault="005B3E47" w:rsidP="005B3E47">
            <w:pPr>
              <w:spacing w:after="0" w:line="240" w:lineRule="auto"/>
              <w:contextualSpacing/>
              <w:jc w:val="both"/>
              <w:rPr>
                <w:rFonts w:ascii="Arial" w:hAnsi="Arial" w:cs="Arial"/>
                <w:bCs/>
                <w:sz w:val="20"/>
                <w:szCs w:val="20"/>
              </w:rPr>
            </w:pPr>
            <w:r w:rsidRPr="005B3E47">
              <w:rPr>
                <w:rFonts w:ascii="Arial" w:hAnsi="Arial" w:cs="Arial"/>
                <w:bCs/>
                <w:sz w:val="20"/>
                <w:szCs w:val="20"/>
              </w:rPr>
              <w:t>Темы 3.1, 3.2, 3.3, 3.4</w:t>
            </w:r>
          </w:p>
          <w:p w14:paraId="3F80617D" w14:textId="77777777" w:rsidR="005B3E47" w:rsidRPr="005B3E47" w:rsidRDefault="005B3E47" w:rsidP="005B3E47">
            <w:pPr>
              <w:spacing w:after="0" w:line="240" w:lineRule="auto"/>
              <w:contextualSpacing/>
              <w:rPr>
                <w:rFonts w:ascii="Arial" w:hAnsi="Arial" w:cs="Arial"/>
                <w:bCs/>
                <w:sz w:val="20"/>
                <w:szCs w:val="20"/>
              </w:rPr>
            </w:pPr>
            <w:r w:rsidRPr="005B3E47">
              <w:rPr>
                <w:rFonts w:ascii="Arial" w:hAnsi="Arial" w:cs="Arial"/>
                <w:bCs/>
                <w:sz w:val="20"/>
                <w:szCs w:val="20"/>
              </w:rPr>
              <w:t>Темы 4.1, 4.2, 4.3, 4.4, 4.5, 4.6, 4.7,4.8, 4.9, 4.10</w:t>
            </w:r>
          </w:p>
          <w:p w14:paraId="3B28C669" w14:textId="77777777" w:rsidR="005B3E47" w:rsidRPr="005B3E47" w:rsidRDefault="005B3E47" w:rsidP="005B3E47">
            <w:pPr>
              <w:spacing w:after="0" w:line="240" w:lineRule="auto"/>
              <w:rPr>
                <w:rFonts w:ascii="Arial" w:hAnsi="Arial" w:cs="Arial"/>
                <w:bCs/>
                <w:sz w:val="20"/>
                <w:szCs w:val="20"/>
              </w:rPr>
            </w:pPr>
            <w:r w:rsidRPr="005B3E47">
              <w:rPr>
                <w:rFonts w:ascii="Arial" w:hAnsi="Arial" w:cs="Arial"/>
                <w:bCs/>
                <w:sz w:val="20"/>
                <w:szCs w:val="20"/>
              </w:rPr>
              <w:t>Темы 5.1, 5.2</w:t>
            </w:r>
          </w:p>
          <w:p w14:paraId="2650875B"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6.1, 6.2, 6.3, 6.4, 6.5, 6.6, 6.7, 6.8, 6.9</w:t>
            </w:r>
          </w:p>
          <w:p w14:paraId="7A658665"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7.1, 7.2, 7.3, 7.4, 7.5, 7.6, 7.7, 7.8,7.9, 7.10</w:t>
            </w:r>
          </w:p>
          <w:p w14:paraId="23E1D6D1"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8.1, 8.2, 8.3, 8.4</w:t>
            </w:r>
          </w:p>
          <w:p w14:paraId="29FAC8A6"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9.1, 9.2</w:t>
            </w:r>
          </w:p>
          <w:p w14:paraId="14F04F0A"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10.1, 10.2</w:t>
            </w:r>
          </w:p>
          <w:p w14:paraId="6214F817"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11.1, 11.2, 11.3, 11.4</w:t>
            </w:r>
          </w:p>
          <w:p w14:paraId="597E72CE"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12.1, 12.2</w:t>
            </w:r>
          </w:p>
          <w:p w14:paraId="63072A9E"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13.1, 13.2, 13.3</w:t>
            </w:r>
          </w:p>
          <w:p w14:paraId="20EC2C85" w14:textId="24FACAD0" w:rsidR="001615DF"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14.1, 14.2, 14.3, 14.4</w:t>
            </w:r>
          </w:p>
        </w:tc>
        <w:tc>
          <w:tcPr>
            <w:tcW w:w="1211" w:type="pct"/>
            <w:tcBorders>
              <w:top w:val="single" w:sz="4" w:space="0" w:color="000000"/>
              <w:left w:val="single" w:sz="4" w:space="0" w:color="000000"/>
              <w:bottom w:val="single" w:sz="4" w:space="0" w:color="000000"/>
              <w:right w:val="single" w:sz="4" w:space="0" w:color="000000"/>
            </w:tcBorders>
          </w:tcPr>
          <w:p w14:paraId="1F74A164"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Тестирование</w:t>
            </w:r>
          </w:p>
          <w:p w14:paraId="58604036"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Устный опрос</w:t>
            </w:r>
          </w:p>
          <w:p w14:paraId="7F8C2B02"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Математический диктант</w:t>
            </w:r>
          </w:p>
          <w:p w14:paraId="3F5AF24C"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Индивидуальная самостоятельная работа</w:t>
            </w:r>
          </w:p>
          <w:p w14:paraId="1F0E3024"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Представление результатов практических работ</w:t>
            </w:r>
          </w:p>
          <w:p w14:paraId="7E59A972"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Защита творческих работ</w:t>
            </w:r>
          </w:p>
          <w:p w14:paraId="50C6687C"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Защита индивидуальных проектов</w:t>
            </w:r>
          </w:p>
          <w:p w14:paraId="27C55E5A"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Контрольная работа</w:t>
            </w:r>
          </w:p>
          <w:p w14:paraId="66A33071" w14:textId="59C165C1"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Выполнение экзаменационных заданий</w:t>
            </w:r>
          </w:p>
        </w:tc>
      </w:tr>
      <w:tr w:rsidR="00BE385C" w:rsidRPr="005B3E47" w14:paraId="4B75B630" w14:textId="77777777" w:rsidTr="005B3E47">
        <w:trPr>
          <w:jc w:val="center"/>
        </w:trPr>
        <w:tc>
          <w:tcPr>
            <w:tcW w:w="1402" w:type="pct"/>
          </w:tcPr>
          <w:p w14:paraId="72A0DD42" w14:textId="77777777" w:rsidR="00AC4EA2" w:rsidRPr="00AC4EA2" w:rsidRDefault="00AC4EA2" w:rsidP="00AC4EA2">
            <w:pPr>
              <w:spacing w:after="0" w:line="240" w:lineRule="auto"/>
              <w:jc w:val="both"/>
              <w:rPr>
                <w:rFonts w:ascii="Arial" w:hAnsi="Arial" w:cs="Arial"/>
                <w:sz w:val="20"/>
                <w:szCs w:val="20"/>
              </w:rPr>
            </w:pPr>
            <w:r w:rsidRPr="00AC4EA2">
              <w:rPr>
                <w:rFonts w:ascii="Arial" w:hAnsi="Arial" w:cs="Arial"/>
                <w:sz w:val="20"/>
                <w:szCs w:val="20"/>
              </w:rPr>
              <w:t>ПК 1.1. Осуществлять педагогическую деятельность по реализации программ дошкольного образования в области</w:t>
            </w:r>
          </w:p>
          <w:p w14:paraId="205519B3" w14:textId="77777777" w:rsidR="00AC4EA2" w:rsidRPr="00AC4EA2" w:rsidRDefault="00AC4EA2" w:rsidP="00AC4EA2">
            <w:pPr>
              <w:spacing w:after="0" w:line="240" w:lineRule="auto"/>
              <w:jc w:val="both"/>
              <w:rPr>
                <w:rFonts w:ascii="Arial" w:hAnsi="Arial" w:cs="Arial"/>
                <w:sz w:val="20"/>
                <w:szCs w:val="20"/>
              </w:rPr>
            </w:pPr>
            <w:r w:rsidRPr="00AC4EA2">
              <w:rPr>
                <w:rFonts w:ascii="Arial" w:hAnsi="Arial" w:cs="Arial"/>
                <w:sz w:val="20"/>
                <w:szCs w:val="20"/>
              </w:rPr>
              <w:t>физического развития детей раннего и дошкольного возраста.</w:t>
            </w:r>
          </w:p>
          <w:p w14:paraId="7BC7B114" w14:textId="77777777" w:rsidR="00AC4EA2" w:rsidRPr="00AC4EA2" w:rsidRDefault="00AC4EA2" w:rsidP="00AC4EA2">
            <w:pPr>
              <w:spacing w:after="0" w:line="240" w:lineRule="auto"/>
              <w:jc w:val="both"/>
              <w:rPr>
                <w:rFonts w:ascii="Arial" w:hAnsi="Arial" w:cs="Arial"/>
                <w:sz w:val="20"/>
                <w:szCs w:val="20"/>
              </w:rPr>
            </w:pPr>
            <w:r w:rsidRPr="00AC4EA2">
              <w:rPr>
                <w:rFonts w:ascii="Arial" w:hAnsi="Arial" w:cs="Arial"/>
                <w:sz w:val="20"/>
                <w:szCs w:val="20"/>
              </w:rPr>
              <w:t>ПК 1.4. Организовать процесс воспитания и обучения детей раннего и дошкольного возраста в соответствии с</w:t>
            </w:r>
          </w:p>
          <w:p w14:paraId="36E1504A" w14:textId="77777777" w:rsidR="00AC4EA2" w:rsidRPr="00AC4EA2" w:rsidRDefault="00AC4EA2" w:rsidP="00AC4EA2">
            <w:pPr>
              <w:spacing w:after="0" w:line="240" w:lineRule="auto"/>
              <w:jc w:val="both"/>
              <w:rPr>
                <w:rFonts w:ascii="Arial" w:hAnsi="Arial" w:cs="Arial"/>
                <w:sz w:val="20"/>
                <w:szCs w:val="20"/>
              </w:rPr>
            </w:pPr>
            <w:r w:rsidRPr="00AC4EA2">
              <w:rPr>
                <w:rFonts w:ascii="Arial" w:hAnsi="Arial" w:cs="Arial"/>
                <w:sz w:val="20"/>
                <w:szCs w:val="20"/>
              </w:rPr>
              <w:t>санитарными нормами и правилами.</w:t>
            </w:r>
          </w:p>
          <w:p w14:paraId="7CD202AB" w14:textId="77777777" w:rsidR="00AC4EA2" w:rsidRPr="00AC4EA2" w:rsidRDefault="00AC4EA2" w:rsidP="00AC4EA2">
            <w:pPr>
              <w:spacing w:after="0" w:line="240" w:lineRule="auto"/>
              <w:jc w:val="both"/>
              <w:rPr>
                <w:rFonts w:ascii="Arial" w:hAnsi="Arial" w:cs="Arial"/>
                <w:sz w:val="20"/>
                <w:szCs w:val="20"/>
              </w:rPr>
            </w:pPr>
            <w:r w:rsidRPr="00AC4EA2">
              <w:rPr>
                <w:rFonts w:ascii="Arial" w:hAnsi="Arial" w:cs="Arial"/>
                <w:sz w:val="20"/>
                <w:szCs w:val="20"/>
              </w:rPr>
              <w:t>ПК 2.1. Организовывать различные виды деятельности (предметная; игровая; трудовая; познавательная,</w:t>
            </w:r>
          </w:p>
          <w:p w14:paraId="30969C78" w14:textId="1FBD4785" w:rsidR="00BE385C" w:rsidRPr="005B3E47" w:rsidRDefault="00AC4EA2" w:rsidP="00AC4EA2">
            <w:pPr>
              <w:spacing w:after="0" w:line="240" w:lineRule="auto"/>
              <w:rPr>
                <w:rFonts w:ascii="Arial" w:hAnsi="Arial" w:cs="Arial"/>
                <w:b/>
                <w:i/>
                <w:iCs/>
                <w:sz w:val="20"/>
                <w:szCs w:val="20"/>
              </w:rPr>
            </w:pPr>
            <w:r w:rsidRPr="00AC4EA2">
              <w:rPr>
                <w:rFonts w:ascii="Arial" w:hAnsi="Arial" w:cs="Arial"/>
                <w:sz w:val="20"/>
                <w:szCs w:val="20"/>
              </w:rPr>
              <w:t>исследовательская и проектная деятельности; художественно-творческая; продуктивная деятельность и другие) и общение детей раннего и дошкольного возраста.</w:t>
            </w:r>
          </w:p>
        </w:tc>
        <w:tc>
          <w:tcPr>
            <w:tcW w:w="2387" w:type="pct"/>
            <w:tcBorders>
              <w:top w:val="single" w:sz="4" w:space="0" w:color="000000"/>
              <w:left w:val="single" w:sz="4" w:space="0" w:color="000000"/>
              <w:bottom w:val="single" w:sz="4" w:space="0" w:color="000000"/>
              <w:right w:val="single" w:sz="4" w:space="0" w:color="000000"/>
            </w:tcBorders>
          </w:tcPr>
          <w:p w14:paraId="66984678" w14:textId="77777777" w:rsidR="005B3E47" w:rsidRPr="005B3E47" w:rsidRDefault="005B3E47" w:rsidP="005B3E47">
            <w:pPr>
              <w:spacing w:after="0" w:line="240" w:lineRule="auto"/>
              <w:contextualSpacing/>
              <w:jc w:val="both"/>
              <w:rPr>
                <w:rFonts w:ascii="Arial" w:hAnsi="Arial" w:cs="Arial"/>
                <w:bCs/>
                <w:sz w:val="20"/>
                <w:szCs w:val="20"/>
              </w:rPr>
            </w:pPr>
            <w:r w:rsidRPr="005B3E47">
              <w:rPr>
                <w:rFonts w:ascii="Arial" w:hAnsi="Arial" w:cs="Arial"/>
                <w:bCs/>
                <w:sz w:val="20"/>
                <w:szCs w:val="20"/>
              </w:rPr>
              <w:t>Тема 1.1, 1.2, 1.3, 1.4, 1.5, 1.6</w:t>
            </w:r>
          </w:p>
          <w:p w14:paraId="7AD4660C" w14:textId="77777777" w:rsidR="005B3E47" w:rsidRPr="005B3E47" w:rsidRDefault="005B3E47" w:rsidP="005B3E47">
            <w:pPr>
              <w:spacing w:after="0" w:line="240" w:lineRule="auto"/>
              <w:contextualSpacing/>
              <w:jc w:val="both"/>
              <w:rPr>
                <w:rFonts w:ascii="Arial" w:hAnsi="Arial" w:cs="Arial"/>
                <w:bCs/>
                <w:sz w:val="20"/>
                <w:szCs w:val="20"/>
              </w:rPr>
            </w:pPr>
            <w:r w:rsidRPr="005B3E47">
              <w:rPr>
                <w:rFonts w:ascii="Arial" w:hAnsi="Arial" w:cs="Arial"/>
                <w:bCs/>
                <w:sz w:val="20"/>
                <w:szCs w:val="20"/>
              </w:rPr>
              <w:t xml:space="preserve">Темы 2.1, 2.2, 2.3, 2.4, 2.5 </w:t>
            </w:r>
          </w:p>
          <w:p w14:paraId="415BCF3F" w14:textId="77777777" w:rsidR="005B3E47" w:rsidRPr="005B3E47" w:rsidRDefault="005B3E47" w:rsidP="005B3E47">
            <w:pPr>
              <w:spacing w:after="0" w:line="240" w:lineRule="auto"/>
              <w:contextualSpacing/>
              <w:jc w:val="both"/>
              <w:rPr>
                <w:rFonts w:ascii="Arial" w:hAnsi="Arial" w:cs="Arial"/>
                <w:bCs/>
                <w:sz w:val="20"/>
                <w:szCs w:val="20"/>
              </w:rPr>
            </w:pPr>
            <w:r w:rsidRPr="005B3E47">
              <w:rPr>
                <w:rFonts w:ascii="Arial" w:hAnsi="Arial" w:cs="Arial"/>
                <w:bCs/>
                <w:sz w:val="20"/>
                <w:szCs w:val="20"/>
              </w:rPr>
              <w:t>Темы 3.1, 3.2, 3.3, 3.4</w:t>
            </w:r>
          </w:p>
          <w:p w14:paraId="7A2A8B82" w14:textId="77777777" w:rsidR="005B3E47" w:rsidRPr="005B3E47" w:rsidRDefault="005B3E47" w:rsidP="005B3E47">
            <w:pPr>
              <w:spacing w:after="0" w:line="240" w:lineRule="auto"/>
              <w:contextualSpacing/>
              <w:rPr>
                <w:rFonts w:ascii="Arial" w:hAnsi="Arial" w:cs="Arial"/>
                <w:bCs/>
                <w:sz w:val="20"/>
                <w:szCs w:val="20"/>
              </w:rPr>
            </w:pPr>
            <w:r w:rsidRPr="005B3E47">
              <w:rPr>
                <w:rFonts w:ascii="Arial" w:hAnsi="Arial" w:cs="Arial"/>
                <w:bCs/>
                <w:sz w:val="20"/>
                <w:szCs w:val="20"/>
              </w:rPr>
              <w:t>Темы 4.1, 4.2, 4.3, 4.4, 4.5, 4.6, 4.7,4.8, 4.9, 4.10</w:t>
            </w:r>
          </w:p>
          <w:p w14:paraId="4D370272" w14:textId="77777777" w:rsidR="005B3E47" w:rsidRPr="005B3E47" w:rsidRDefault="005B3E47" w:rsidP="005B3E47">
            <w:pPr>
              <w:spacing w:after="0" w:line="240" w:lineRule="auto"/>
              <w:rPr>
                <w:rFonts w:ascii="Arial" w:hAnsi="Arial" w:cs="Arial"/>
                <w:bCs/>
                <w:sz w:val="20"/>
                <w:szCs w:val="20"/>
              </w:rPr>
            </w:pPr>
            <w:r w:rsidRPr="005B3E47">
              <w:rPr>
                <w:rFonts w:ascii="Arial" w:hAnsi="Arial" w:cs="Arial"/>
                <w:bCs/>
                <w:sz w:val="20"/>
                <w:szCs w:val="20"/>
              </w:rPr>
              <w:t>Темы 5.1, 5.2</w:t>
            </w:r>
          </w:p>
          <w:p w14:paraId="5265B1CB"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6.1, 6.2, 6.3, 6.4, 6.5, 6.6, 6.7, 6.8, 6.9</w:t>
            </w:r>
          </w:p>
          <w:p w14:paraId="2262A58B"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7.1, 7.2, 7.3, 7.4, 7.5, 7.6, 7.7, 7.8,7.9, 7.10</w:t>
            </w:r>
          </w:p>
          <w:p w14:paraId="3D759572"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8.1, 8.2, 8.3, 8.4</w:t>
            </w:r>
          </w:p>
          <w:p w14:paraId="62F308FC"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9.1, 9.2</w:t>
            </w:r>
          </w:p>
          <w:p w14:paraId="20AC8BD5"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10.1, 10.2</w:t>
            </w:r>
          </w:p>
          <w:p w14:paraId="167D2D84"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11.1, 11.2, 11.3, 11.4</w:t>
            </w:r>
          </w:p>
          <w:p w14:paraId="5B47F133"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12.1, 12.2</w:t>
            </w:r>
          </w:p>
          <w:p w14:paraId="71FD1FF8"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13.1, 13.2, 13.3</w:t>
            </w:r>
          </w:p>
          <w:p w14:paraId="1CFD70E0" w14:textId="16C06342" w:rsidR="00BE385C" w:rsidRPr="005B3E47" w:rsidRDefault="005B3E47" w:rsidP="005B3E47">
            <w:pPr>
              <w:spacing w:after="0" w:line="240" w:lineRule="auto"/>
              <w:contextualSpacing/>
              <w:jc w:val="both"/>
              <w:rPr>
                <w:rFonts w:ascii="Arial" w:hAnsi="Arial" w:cs="Arial"/>
                <w:bCs/>
                <w:sz w:val="20"/>
                <w:szCs w:val="20"/>
              </w:rPr>
            </w:pPr>
            <w:r w:rsidRPr="005B3E47">
              <w:rPr>
                <w:rFonts w:ascii="Arial" w:hAnsi="Arial" w:cs="Arial"/>
                <w:sz w:val="20"/>
                <w:szCs w:val="20"/>
              </w:rPr>
              <w:t>Темы 14.1, 14.2, 14.3, 14.4</w:t>
            </w:r>
          </w:p>
        </w:tc>
        <w:tc>
          <w:tcPr>
            <w:tcW w:w="1211" w:type="pct"/>
            <w:tcBorders>
              <w:top w:val="single" w:sz="4" w:space="0" w:color="000000"/>
              <w:left w:val="single" w:sz="4" w:space="0" w:color="000000"/>
              <w:bottom w:val="single" w:sz="4" w:space="0" w:color="000000"/>
              <w:right w:val="single" w:sz="4" w:space="0" w:color="000000"/>
            </w:tcBorders>
          </w:tcPr>
          <w:p w14:paraId="039742B0" w14:textId="77777777" w:rsidR="00BE385C" w:rsidRPr="005B3E47" w:rsidRDefault="00BE385C" w:rsidP="005B3E47">
            <w:pPr>
              <w:spacing w:after="0" w:line="240" w:lineRule="auto"/>
              <w:jc w:val="both"/>
              <w:rPr>
                <w:rFonts w:ascii="Arial" w:hAnsi="Arial" w:cs="Arial"/>
                <w:bCs/>
                <w:sz w:val="20"/>
                <w:szCs w:val="20"/>
              </w:rPr>
            </w:pPr>
            <w:r w:rsidRPr="005B3E47">
              <w:rPr>
                <w:rFonts w:ascii="Arial" w:hAnsi="Arial" w:cs="Arial"/>
                <w:bCs/>
                <w:sz w:val="20"/>
                <w:szCs w:val="20"/>
              </w:rPr>
              <w:t>Тестирование</w:t>
            </w:r>
          </w:p>
          <w:p w14:paraId="5CE61847" w14:textId="77777777" w:rsidR="00BE385C" w:rsidRPr="005B3E47" w:rsidRDefault="00BE385C" w:rsidP="005B3E47">
            <w:pPr>
              <w:spacing w:after="0" w:line="240" w:lineRule="auto"/>
              <w:jc w:val="both"/>
              <w:rPr>
                <w:rFonts w:ascii="Arial" w:hAnsi="Arial" w:cs="Arial"/>
                <w:bCs/>
                <w:sz w:val="20"/>
                <w:szCs w:val="20"/>
              </w:rPr>
            </w:pPr>
            <w:r w:rsidRPr="005B3E47">
              <w:rPr>
                <w:rFonts w:ascii="Arial" w:hAnsi="Arial" w:cs="Arial"/>
                <w:bCs/>
                <w:sz w:val="20"/>
                <w:szCs w:val="20"/>
              </w:rPr>
              <w:t>Устный опрос</w:t>
            </w:r>
          </w:p>
          <w:p w14:paraId="023E3A6E" w14:textId="77777777" w:rsidR="00BE385C" w:rsidRPr="005B3E47" w:rsidRDefault="00BE385C" w:rsidP="005B3E47">
            <w:pPr>
              <w:spacing w:after="0" w:line="240" w:lineRule="auto"/>
              <w:jc w:val="both"/>
              <w:rPr>
                <w:rFonts w:ascii="Arial" w:hAnsi="Arial" w:cs="Arial"/>
                <w:bCs/>
                <w:sz w:val="20"/>
                <w:szCs w:val="20"/>
              </w:rPr>
            </w:pPr>
            <w:r w:rsidRPr="005B3E47">
              <w:rPr>
                <w:rFonts w:ascii="Arial" w:hAnsi="Arial" w:cs="Arial"/>
                <w:bCs/>
                <w:sz w:val="20"/>
                <w:szCs w:val="20"/>
              </w:rPr>
              <w:t>Математический диктант</w:t>
            </w:r>
          </w:p>
          <w:p w14:paraId="28545140" w14:textId="77777777" w:rsidR="00BE385C" w:rsidRPr="005B3E47" w:rsidRDefault="00BE385C" w:rsidP="005B3E47">
            <w:pPr>
              <w:spacing w:after="0" w:line="240" w:lineRule="auto"/>
              <w:jc w:val="both"/>
              <w:rPr>
                <w:rFonts w:ascii="Arial" w:hAnsi="Arial" w:cs="Arial"/>
                <w:bCs/>
                <w:sz w:val="20"/>
                <w:szCs w:val="20"/>
              </w:rPr>
            </w:pPr>
            <w:r w:rsidRPr="005B3E47">
              <w:rPr>
                <w:rFonts w:ascii="Arial" w:hAnsi="Arial" w:cs="Arial"/>
                <w:bCs/>
                <w:sz w:val="20"/>
                <w:szCs w:val="20"/>
              </w:rPr>
              <w:t>Индивидуальная</w:t>
            </w:r>
          </w:p>
          <w:p w14:paraId="45BDBC13" w14:textId="77777777" w:rsidR="00BE385C" w:rsidRPr="005B3E47" w:rsidRDefault="00BE385C" w:rsidP="005B3E47">
            <w:pPr>
              <w:spacing w:after="0" w:line="240" w:lineRule="auto"/>
              <w:jc w:val="both"/>
              <w:rPr>
                <w:rFonts w:ascii="Arial" w:hAnsi="Arial" w:cs="Arial"/>
                <w:bCs/>
                <w:sz w:val="20"/>
                <w:szCs w:val="20"/>
              </w:rPr>
            </w:pPr>
            <w:r w:rsidRPr="005B3E47">
              <w:rPr>
                <w:rFonts w:ascii="Arial" w:hAnsi="Arial" w:cs="Arial"/>
                <w:bCs/>
                <w:sz w:val="20"/>
                <w:szCs w:val="20"/>
              </w:rPr>
              <w:t>самостоятельная работа</w:t>
            </w:r>
          </w:p>
          <w:p w14:paraId="1AE4FBBF" w14:textId="77777777" w:rsidR="00BE385C" w:rsidRPr="005B3E47" w:rsidRDefault="00BE385C" w:rsidP="005B3E47">
            <w:pPr>
              <w:spacing w:after="0" w:line="240" w:lineRule="auto"/>
              <w:jc w:val="both"/>
              <w:rPr>
                <w:rFonts w:ascii="Arial" w:hAnsi="Arial" w:cs="Arial"/>
                <w:bCs/>
                <w:sz w:val="20"/>
                <w:szCs w:val="20"/>
              </w:rPr>
            </w:pPr>
            <w:r w:rsidRPr="005B3E47">
              <w:rPr>
                <w:rFonts w:ascii="Arial" w:hAnsi="Arial" w:cs="Arial"/>
                <w:bCs/>
                <w:sz w:val="20"/>
                <w:szCs w:val="20"/>
              </w:rPr>
              <w:t>Представление результатов</w:t>
            </w:r>
          </w:p>
          <w:p w14:paraId="5D9A95DE" w14:textId="77777777" w:rsidR="00BE385C" w:rsidRPr="005B3E47" w:rsidRDefault="00BE385C" w:rsidP="005B3E47">
            <w:pPr>
              <w:spacing w:after="0" w:line="240" w:lineRule="auto"/>
              <w:jc w:val="both"/>
              <w:rPr>
                <w:rFonts w:ascii="Arial" w:hAnsi="Arial" w:cs="Arial"/>
                <w:bCs/>
                <w:sz w:val="20"/>
                <w:szCs w:val="20"/>
              </w:rPr>
            </w:pPr>
            <w:r w:rsidRPr="005B3E47">
              <w:rPr>
                <w:rFonts w:ascii="Arial" w:hAnsi="Arial" w:cs="Arial"/>
                <w:bCs/>
                <w:sz w:val="20"/>
                <w:szCs w:val="20"/>
              </w:rPr>
              <w:t>практических работ</w:t>
            </w:r>
          </w:p>
          <w:p w14:paraId="0E744A6E" w14:textId="77777777" w:rsidR="00BE385C" w:rsidRPr="005B3E47" w:rsidRDefault="00BE385C" w:rsidP="005B3E47">
            <w:pPr>
              <w:spacing w:after="0" w:line="240" w:lineRule="auto"/>
              <w:jc w:val="both"/>
              <w:rPr>
                <w:rFonts w:ascii="Arial" w:hAnsi="Arial" w:cs="Arial"/>
                <w:bCs/>
                <w:sz w:val="20"/>
                <w:szCs w:val="20"/>
              </w:rPr>
            </w:pPr>
            <w:r w:rsidRPr="005B3E47">
              <w:rPr>
                <w:rFonts w:ascii="Arial" w:hAnsi="Arial" w:cs="Arial"/>
                <w:bCs/>
                <w:sz w:val="20"/>
                <w:szCs w:val="20"/>
              </w:rPr>
              <w:t>Защита творческих работ</w:t>
            </w:r>
          </w:p>
          <w:p w14:paraId="1E581D34" w14:textId="77777777" w:rsidR="00BE385C" w:rsidRPr="005B3E47" w:rsidRDefault="00BE385C" w:rsidP="005B3E47">
            <w:pPr>
              <w:spacing w:after="0" w:line="240" w:lineRule="auto"/>
              <w:jc w:val="both"/>
              <w:rPr>
                <w:rFonts w:ascii="Arial" w:hAnsi="Arial" w:cs="Arial"/>
                <w:bCs/>
                <w:sz w:val="20"/>
                <w:szCs w:val="20"/>
              </w:rPr>
            </w:pPr>
            <w:r w:rsidRPr="005B3E47">
              <w:rPr>
                <w:rFonts w:ascii="Arial" w:hAnsi="Arial" w:cs="Arial"/>
                <w:bCs/>
                <w:sz w:val="20"/>
                <w:szCs w:val="20"/>
              </w:rPr>
              <w:t>Защита индивидуальных проектов</w:t>
            </w:r>
          </w:p>
          <w:p w14:paraId="3565130E" w14:textId="77777777" w:rsidR="00BE385C" w:rsidRPr="005B3E47" w:rsidRDefault="00BE385C" w:rsidP="005B3E47">
            <w:pPr>
              <w:spacing w:after="0" w:line="240" w:lineRule="auto"/>
              <w:jc w:val="both"/>
              <w:rPr>
                <w:rFonts w:ascii="Arial" w:hAnsi="Arial" w:cs="Arial"/>
                <w:bCs/>
                <w:sz w:val="20"/>
                <w:szCs w:val="20"/>
              </w:rPr>
            </w:pPr>
            <w:r w:rsidRPr="005B3E47">
              <w:rPr>
                <w:rFonts w:ascii="Arial" w:hAnsi="Arial" w:cs="Arial"/>
                <w:bCs/>
                <w:sz w:val="20"/>
                <w:szCs w:val="20"/>
              </w:rPr>
              <w:t>Контрольная работа</w:t>
            </w:r>
          </w:p>
          <w:p w14:paraId="41E00D94" w14:textId="0198DEA6" w:rsidR="00BE385C" w:rsidRPr="005B3E47" w:rsidRDefault="00BE385C" w:rsidP="005B3E47">
            <w:pPr>
              <w:spacing w:after="0" w:line="240" w:lineRule="auto"/>
              <w:rPr>
                <w:rFonts w:ascii="Arial" w:hAnsi="Arial" w:cs="Arial"/>
                <w:sz w:val="20"/>
                <w:szCs w:val="20"/>
              </w:rPr>
            </w:pPr>
            <w:r w:rsidRPr="005B3E47">
              <w:rPr>
                <w:rFonts w:ascii="Arial" w:hAnsi="Arial" w:cs="Arial"/>
                <w:bCs/>
                <w:sz w:val="20"/>
                <w:szCs w:val="20"/>
              </w:rPr>
              <w:t xml:space="preserve">Выполнение заданий на </w:t>
            </w:r>
            <w:proofErr w:type="gramStart"/>
            <w:r w:rsidRPr="005B3E47">
              <w:rPr>
                <w:rFonts w:ascii="Arial" w:hAnsi="Arial" w:cs="Arial"/>
                <w:bCs/>
                <w:sz w:val="20"/>
                <w:szCs w:val="20"/>
              </w:rPr>
              <w:t>эк-замене</w:t>
            </w:r>
            <w:proofErr w:type="gramEnd"/>
          </w:p>
        </w:tc>
      </w:tr>
    </w:tbl>
    <w:p w14:paraId="24A6B7D6" w14:textId="77777777" w:rsidR="00CB55AA" w:rsidRPr="00F60179" w:rsidRDefault="00CB55AA" w:rsidP="00A374B3">
      <w:pPr>
        <w:widowControl w:val="0"/>
        <w:suppressAutoHyphens/>
        <w:autoSpaceDE w:val="0"/>
        <w:autoSpaceDN w:val="0"/>
        <w:adjustRightInd w:val="0"/>
        <w:spacing w:after="0" w:line="276" w:lineRule="auto"/>
        <w:jc w:val="right"/>
        <w:rPr>
          <w:rFonts w:ascii="OfficinaSansBookC" w:hAnsi="OfficinaSansBookC"/>
          <w:color w:val="333333"/>
        </w:rPr>
      </w:pPr>
    </w:p>
    <w:sectPr w:rsidR="00CB55AA" w:rsidRPr="00F60179" w:rsidSect="00D352C6">
      <w:pgSz w:w="11906" w:h="16838"/>
      <w:pgMar w:top="1134" w:right="850" w:bottom="1134"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2DF6B9" w14:textId="77777777" w:rsidR="004F2AB2" w:rsidRDefault="004F2AB2">
      <w:pPr>
        <w:spacing w:after="0" w:line="240" w:lineRule="auto"/>
      </w:pPr>
      <w:r>
        <w:separator/>
      </w:r>
    </w:p>
  </w:endnote>
  <w:endnote w:type="continuationSeparator" w:id="0">
    <w:p w14:paraId="4293F109" w14:textId="77777777" w:rsidR="004F2AB2" w:rsidRDefault="004F2A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libri Light">
    <w:altName w:val="Calibri"/>
    <w:charset w:val="CC"/>
    <w:family w:val="swiss"/>
    <w:pitch w:val="variable"/>
    <w:sig w:usb0="00000001"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OfficinaSansBookC">
    <w:altName w:val="OfficinaSansBookC"/>
    <w:panose1 w:val="00000000000000000000"/>
    <w:charset w:val="CC"/>
    <w:family w:val="swiss"/>
    <w:notTrueType/>
    <w:pitch w:val="default"/>
    <w:sig w:usb0="00000201" w:usb1="00000000" w:usb2="00000000" w:usb3="00000000" w:csb0="00000004"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70060F" w14:textId="233AD459" w:rsidR="00B23692" w:rsidRDefault="00B23692" w:rsidP="00806D3C">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13</w:t>
    </w:r>
    <w:r>
      <w:rPr>
        <w:rStyle w:val="a5"/>
      </w:rPr>
      <w:fldChar w:fldCharType="end"/>
    </w:r>
  </w:p>
  <w:p w14:paraId="32A539F4" w14:textId="77777777" w:rsidR="00B23692" w:rsidRDefault="00B23692" w:rsidP="00806D3C">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07ABF4" w14:textId="77777777" w:rsidR="00B23692" w:rsidRDefault="00B23692" w:rsidP="00806D3C">
    <w:pPr>
      <w:pStyle w:val="a3"/>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59F1F5" w14:textId="77777777" w:rsidR="00B23692" w:rsidRDefault="00B23692" w:rsidP="005C1D3B">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2AA40425" w14:textId="77777777" w:rsidR="00B23692" w:rsidRDefault="00B23692" w:rsidP="005C1D3B">
    <w:pPr>
      <w:pStyle w:val="a3"/>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8892F9" w14:textId="77777777" w:rsidR="00B23692" w:rsidRPr="000D115E" w:rsidRDefault="00B23692" w:rsidP="005C1D3B">
    <w:pPr>
      <w:pStyle w:val="a3"/>
      <w:jc w:val="center"/>
      <w:rPr>
        <w:rFonts w:ascii="Arial" w:hAnsi="Arial" w:cs="Arial"/>
        <w:sz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A88F5C" w14:textId="77777777" w:rsidR="004F2AB2" w:rsidRDefault="004F2AB2">
      <w:pPr>
        <w:spacing w:after="0" w:line="240" w:lineRule="auto"/>
      </w:pPr>
      <w:r>
        <w:separator/>
      </w:r>
    </w:p>
  </w:footnote>
  <w:footnote w:type="continuationSeparator" w:id="0">
    <w:p w14:paraId="6051CBFD" w14:textId="77777777" w:rsidR="004F2AB2" w:rsidRDefault="004F2AB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C6942"/>
    <w:multiLevelType w:val="hybridMultilevel"/>
    <w:tmpl w:val="236EBFDC"/>
    <w:lvl w:ilvl="0" w:tplc="90E65188">
      <w:start w:val="1"/>
      <w:numFmt w:val="decimal"/>
      <w:lvlText w:val="%1."/>
      <w:lvlJc w:val="left"/>
      <w:pPr>
        <w:ind w:left="10605" w:hanging="900"/>
      </w:pPr>
      <w:rPr>
        <w:rFonts w:hint="default"/>
      </w:rPr>
    </w:lvl>
    <w:lvl w:ilvl="1" w:tplc="04190019" w:tentative="1">
      <w:start w:val="1"/>
      <w:numFmt w:val="lowerLetter"/>
      <w:lvlText w:val="%2."/>
      <w:lvlJc w:val="left"/>
      <w:pPr>
        <w:ind w:left="10785" w:hanging="360"/>
      </w:pPr>
    </w:lvl>
    <w:lvl w:ilvl="2" w:tplc="0419001B" w:tentative="1">
      <w:start w:val="1"/>
      <w:numFmt w:val="lowerRoman"/>
      <w:lvlText w:val="%3."/>
      <w:lvlJc w:val="right"/>
      <w:pPr>
        <w:ind w:left="11505" w:hanging="180"/>
      </w:pPr>
    </w:lvl>
    <w:lvl w:ilvl="3" w:tplc="0419000F" w:tentative="1">
      <w:start w:val="1"/>
      <w:numFmt w:val="decimal"/>
      <w:lvlText w:val="%4."/>
      <w:lvlJc w:val="left"/>
      <w:pPr>
        <w:ind w:left="12225" w:hanging="360"/>
      </w:pPr>
    </w:lvl>
    <w:lvl w:ilvl="4" w:tplc="04190019" w:tentative="1">
      <w:start w:val="1"/>
      <w:numFmt w:val="lowerLetter"/>
      <w:lvlText w:val="%5."/>
      <w:lvlJc w:val="left"/>
      <w:pPr>
        <w:ind w:left="12945" w:hanging="360"/>
      </w:pPr>
    </w:lvl>
    <w:lvl w:ilvl="5" w:tplc="0419001B" w:tentative="1">
      <w:start w:val="1"/>
      <w:numFmt w:val="lowerRoman"/>
      <w:lvlText w:val="%6."/>
      <w:lvlJc w:val="right"/>
      <w:pPr>
        <w:ind w:left="13665" w:hanging="180"/>
      </w:pPr>
    </w:lvl>
    <w:lvl w:ilvl="6" w:tplc="0419000F" w:tentative="1">
      <w:start w:val="1"/>
      <w:numFmt w:val="decimal"/>
      <w:lvlText w:val="%7."/>
      <w:lvlJc w:val="left"/>
      <w:pPr>
        <w:ind w:left="14385" w:hanging="360"/>
      </w:pPr>
    </w:lvl>
    <w:lvl w:ilvl="7" w:tplc="04190019" w:tentative="1">
      <w:start w:val="1"/>
      <w:numFmt w:val="lowerLetter"/>
      <w:lvlText w:val="%8."/>
      <w:lvlJc w:val="left"/>
      <w:pPr>
        <w:ind w:left="15105" w:hanging="360"/>
      </w:pPr>
    </w:lvl>
    <w:lvl w:ilvl="8" w:tplc="0419001B" w:tentative="1">
      <w:start w:val="1"/>
      <w:numFmt w:val="lowerRoman"/>
      <w:lvlText w:val="%9."/>
      <w:lvlJc w:val="right"/>
      <w:pPr>
        <w:ind w:left="15825" w:hanging="180"/>
      </w:pPr>
    </w:lvl>
  </w:abstractNum>
  <w:abstractNum w:abstractNumId="1">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
    <w:nsid w:val="0D64777B"/>
    <w:multiLevelType w:val="multilevel"/>
    <w:tmpl w:val="AFA834B8"/>
    <w:lvl w:ilvl="0">
      <w:start w:val="1"/>
      <w:numFmt w:val="decimal"/>
      <w:lvlText w:val="%1."/>
      <w:lvlJc w:val="left"/>
      <w:pPr>
        <w:ind w:left="720" w:hanging="360"/>
      </w:pPr>
      <w:rPr>
        <w:rFonts w:hint="default"/>
      </w:rPr>
    </w:lvl>
    <w:lvl w:ilvl="1">
      <w:start w:val="1"/>
      <w:numFmt w:val="decimal"/>
      <w:isLgl/>
      <w:lvlText w:val="%1.%2."/>
      <w:lvlJc w:val="left"/>
      <w:pPr>
        <w:ind w:left="1134" w:hanging="60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3">
    <w:nsid w:val="12242DBF"/>
    <w:multiLevelType w:val="hybridMultilevel"/>
    <w:tmpl w:val="5F48A3F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12F20CC0"/>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5">
    <w:nsid w:val="217007B4"/>
    <w:multiLevelType w:val="hybridMultilevel"/>
    <w:tmpl w:val="8212730C"/>
    <w:lvl w:ilvl="0" w:tplc="334C4218">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240103BA"/>
    <w:multiLevelType w:val="hybridMultilevel"/>
    <w:tmpl w:val="8212730C"/>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nsid w:val="255A2C3C"/>
    <w:multiLevelType w:val="hybridMultilevel"/>
    <w:tmpl w:val="5E069064"/>
    <w:lvl w:ilvl="0" w:tplc="0419000F">
      <w:start w:val="1"/>
      <w:numFmt w:val="decimal"/>
      <w:lvlText w:val="%1."/>
      <w:lvlJc w:val="left"/>
      <w:pPr>
        <w:ind w:left="2007" w:hanging="360"/>
      </w:pPr>
    </w:lvl>
    <w:lvl w:ilvl="1" w:tplc="04190019" w:tentative="1">
      <w:start w:val="1"/>
      <w:numFmt w:val="lowerLetter"/>
      <w:lvlText w:val="%2."/>
      <w:lvlJc w:val="left"/>
      <w:pPr>
        <w:ind w:left="2727" w:hanging="360"/>
      </w:pPr>
    </w:lvl>
    <w:lvl w:ilvl="2" w:tplc="0419001B" w:tentative="1">
      <w:start w:val="1"/>
      <w:numFmt w:val="lowerRoman"/>
      <w:lvlText w:val="%3."/>
      <w:lvlJc w:val="right"/>
      <w:pPr>
        <w:ind w:left="3447" w:hanging="180"/>
      </w:pPr>
    </w:lvl>
    <w:lvl w:ilvl="3" w:tplc="0419000F" w:tentative="1">
      <w:start w:val="1"/>
      <w:numFmt w:val="decimal"/>
      <w:lvlText w:val="%4."/>
      <w:lvlJc w:val="left"/>
      <w:pPr>
        <w:ind w:left="4167" w:hanging="360"/>
      </w:p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abstractNum w:abstractNumId="8">
    <w:nsid w:val="2C5D24A1"/>
    <w:multiLevelType w:val="multilevel"/>
    <w:tmpl w:val="AA2AAB0C"/>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b/>
      </w:rPr>
    </w:lvl>
    <w:lvl w:ilvl="2">
      <w:start w:val="1"/>
      <w:numFmt w:val="decimal"/>
      <w:isLgl/>
      <w:lvlText w:val="%1.%2.%3"/>
      <w:lvlJc w:val="left"/>
      <w:pPr>
        <w:ind w:left="1494" w:hanging="720"/>
      </w:pPr>
      <w:rPr>
        <w:rFonts w:hint="default"/>
        <w:b/>
      </w:rPr>
    </w:lvl>
    <w:lvl w:ilvl="3">
      <w:start w:val="1"/>
      <w:numFmt w:val="decimal"/>
      <w:isLgl/>
      <w:lvlText w:val="%1.%2.%3.%4"/>
      <w:lvlJc w:val="left"/>
      <w:pPr>
        <w:ind w:left="1701" w:hanging="720"/>
      </w:pPr>
      <w:rPr>
        <w:rFonts w:hint="default"/>
        <w:b/>
      </w:rPr>
    </w:lvl>
    <w:lvl w:ilvl="4">
      <w:start w:val="1"/>
      <w:numFmt w:val="decimal"/>
      <w:isLgl/>
      <w:lvlText w:val="%1.%2.%3.%4.%5"/>
      <w:lvlJc w:val="left"/>
      <w:pPr>
        <w:ind w:left="2268" w:hanging="1080"/>
      </w:pPr>
      <w:rPr>
        <w:rFonts w:hint="default"/>
        <w:b/>
      </w:rPr>
    </w:lvl>
    <w:lvl w:ilvl="5">
      <w:start w:val="1"/>
      <w:numFmt w:val="decimal"/>
      <w:isLgl/>
      <w:lvlText w:val="%1.%2.%3.%4.%5.%6"/>
      <w:lvlJc w:val="left"/>
      <w:pPr>
        <w:ind w:left="2475" w:hanging="1080"/>
      </w:pPr>
      <w:rPr>
        <w:rFonts w:hint="default"/>
        <w:b/>
      </w:rPr>
    </w:lvl>
    <w:lvl w:ilvl="6">
      <w:start w:val="1"/>
      <w:numFmt w:val="decimal"/>
      <w:isLgl/>
      <w:lvlText w:val="%1.%2.%3.%4.%5.%6.%7"/>
      <w:lvlJc w:val="left"/>
      <w:pPr>
        <w:ind w:left="3042" w:hanging="1440"/>
      </w:pPr>
      <w:rPr>
        <w:rFonts w:hint="default"/>
        <w:b/>
      </w:rPr>
    </w:lvl>
    <w:lvl w:ilvl="7">
      <w:start w:val="1"/>
      <w:numFmt w:val="decimal"/>
      <w:isLgl/>
      <w:lvlText w:val="%1.%2.%3.%4.%5.%6.%7.%8"/>
      <w:lvlJc w:val="left"/>
      <w:pPr>
        <w:ind w:left="3249" w:hanging="1440"/>
      </w:pPr>
      <w:rPr>
        <w:rFonts w:hint="default"/>
        <w:b/>
      </w:rPr>
    </w:lvl>
    <w:lvl w:ilvl="8">
      <w:start w:val="1"/>
      <w:numFmt w:val="decimal"/>
      <w:isLgl/>
      <w:lvlText w:val="%1.%2.%3.%4.%5.%6.%7.%8.%9"/>
      <w:lvlJc w:val="left"/>
      <w:pPr>
        <w:ind w:left="3816" w:hanging="1800"/>
      </w:pPr>
      <w:rPr>
        <w:rFonts w:hint="default"/>
        <w:b/>
      </w:rPr>
    </w:lvl>
  </w:abstractNum>
  <w:abstractNum w:abstractNumId="9">
    <w:nsid w:val="2C851AA7"/>
    <w:multiLevelType w:val="hybridMultilevel"/>
    <w:tmpl w:val="6966C5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31A3219"/>
    <w:multiLevelType w:val="hybridMultilevel"/>
    <w:tmpl w:val="839A3B80"/>
    <w:lvl w:ilvl="0" w:tplc="FC108D92">
      <w:start w:val="4"/>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1">
    <w:nsid w:val="3F736016"/>
    <w:multiLevelType w:val="multilevel"/>
    <w:tmpl w:val="5B0EBBDC"/>
    <w:lvl w:ilvl="0">
      <w:start w:val="1"/>
      <w:numFmt w:val="decimal"/>
      <w:suff w:val="space"/>
      <w:lvlText w:val="%1."/>
      <w:lvlJc w:val="left"/>
      <w:pPr>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2">
    <w:nsid w:val="4849536D"/>
    <w:multiLevelType w:val="multilevel"/>
    <w:tmpl w:val="AFA834B8"/>
    <w:lvl w:ilvl="0">
      <w:start w:val="1"/>
      <w:numFmt w:val="decimal"/>
      <w:lvlText w:val="%1."/>
      <w:lvlJc w:val="left"/>
      <w:pPr>
        <w:ind w:left="720" w:hanging="360"/>
      </w:pPr>
      <w:rPr>
        <w:rFonts w:hint="default"/>
      </w:rPr>
    </w:lvl>
    <w:lvl w:ilvl="1">
      <w:start w:val="1"/>
      <w:numFmt w:val="decimal"/>
      <w:isLgl/>
      <w:lvlText w:val="%1.%2."/>
      <w:lvlJc w:val="left"/>
      <w:pPr>
        <w:ind w:left="1134" w:hanging="60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13">
    <w:nsid w:val="594E3DEA"/>
    <w:multiLevelType w:val="multilevel"/>
    <w:tmpl w:val="D9926F72"/>
    <w:lvl w:ilvl="0">
      <w:start w:val="1"/>
      <w:numFmt w:val="decimal"/>
      <w:lvlText w:val="%1."/>
      <w:lvlJc w:val="left"/>
      <w:pPr>
        <w:ind w:left="360" w:hanging="360"/>
      </w:pPr>
      <w:rPr>
        <w:rFonts w:hint="default"/>
        <w:b/>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14">
    <w:nsid w:val="605D8F6B"/>
    <w:multiLevelType w:val="hybridMultilevel"/>
    <w:tmpl w:val="5990546A"/>
    <w:lvl w:ilvl="0" w:tplc="EFCC1EB8">
      <w:start w:val="1"/>
      <w:numFmt w:val="bullet"/>
      <w:lvlText w:val=""/>
      <w:lvlJc w:val="left"/>
      <w:pPr>
        <w:ind w:left="720" w:hanging="360"/>
      </w:pPr>
      <w:rPr>
        <w:rFonts w:ascii="Symbol" w:hAnsi="Symbol" w:hint="default"/>
      </w:rPr>
    </w:lvl>
    <w:lvl w:ilvl="1" w:tplc="D5CA2434">
      <w:start w:val="1"/>
      <w:numFmt w:val="bullet"/>
      <w:lvlText w:val="o"/>
      <w:lvlJc w:val="left"/>
      <w:pPr>
        <w:ind w:left="1440" w:hanging="360"/>
      </w:pPr>
      <w:rPr>
        <w:rFonts w:ascii="Courier New" w:hAnsi="Courier New" w:hint="default"/>
      </w:rPr>
    </w:lvl>
    <w:lvl w:ilvl="2" w:tplc="2FE60D14">
      <w:start w:val="1"/>
      <w:numFmt w:val="bullet"/>
      <w:lvlText w:val=""/>
      <w:lvlJc w:val="left"/>
      <w:pPr>
        <w:ind w:left="2160" w:hanging="360"/>
      </w:pPr>
      <w:rPr>
        <w:rFonts w:ascii="Wingdings" w:hAnsi="Wingdings" w:hint="default"/>
      </w:rPr>
    </w:lvl>
    <w:lvl w:ilvl="3" w:tplc="F368A792">
      <w:start w:val="1"/>
      <w:numFmt w:val="bullet"/>
      <w:lvlText w:val=""/>
      <w:lvlJc w:val="left"/>
      <w:pPr>
        <w:ind w:left="2880" w:hanging="360"/>
      </w:pPr>
      <w:rPr>
        <w:rFonts w:ascii="Symbol" w:hAnsi="Symbol" w:hint="default"/>
      </w:rPr>
    </w:lvl>
    <w:lvl w:ilvl="4" w:tplc="221E1D44">
      <w:start w:val="1"/>
      <w:numFmt w:val="bullet"/>
      <w:lvlText w:val="o"/>
      <w:lvlJc w:val="left"/>
      <w:pPr>
        <w:ind w:left="3600" w:hanging="360"/>
      </w:pPr>
      <w:rPr>
        <w:rFonts w:ascii="Courier New" w:hAnsi="Courier New" w:hint="default"/>
      </w:rPr>
    </w:lvl>
    <w:lvl w:ilvl="5" w:tplc="11846958">
      <w:start w:val="1"/>
      <w:numFmt w:val="bullet"/>
      <w:lvlText w:val=""/>
      <w:lvlJc w:val="left"/>
      <w:pPr>
        <w:ind w:left="4320" w:hanging="360"/>
      </w:pPr>
      <w:rPr>
        <w:rFonts w:ascii="Wingdings" w:hAnsi="Wingdings" w:hint="default"/>
      </w:rPr>
    </w:lvl>
    <w:lvl w:ilvl="6" w:tplc="EE2A629A">
      <w:start w:val="1"/>
      <w:numFmt w:val="bullet"/>
      <w:lvlText w:val=""/>
      <w:lvlJc w:val="left"/>
      <w:pPr>
        <w:ind w:left="5040" w:hanging="360"/>
      </w:pPr>
      <w:rPr>
        <w:rFonts w:ascii="Symbol" w:hAnsi="Symbol" w:hint="default"/>
      </w:rPr>
    </w:lvl>
    <w:lvl w:ilvl="7" w:tplc="3E3E512C">
      <w:start w:val="1"/>
      <w:numFmt w:val="bullet"/>
      <w:lvlText w:val="o"/>
      <w:lvlJc w:val="left"/>
      <w:pPr>
        <w:ind w:left="5760" w:hanging="360"/>
      </w:pPr>
      <w:rPr>
        <w:rFonts w:ascii="Courier New" w:hAnsi="Courier New" w:hint="default"/>
      </w:rPr>
    </w:lvl>
    <w:lvl w:ilvl="8" w:tplc="53A0B63C">
      <w:start w:val="1"/>
      <w:numFmt w:val="bullet"/>
      <w:lvlText w:val=""/>
      <w:lvlJc w:val="left"/>
      <w:pPr>
        <w:ind w:left="6480" w:hanging="360"/>
      </w:pPr>
      <w:rPr>
        <w:rFonts w:ascii="Wingdings" w:hAnsi="Wingdings" w:hint="default"/>
      </w:rPr>
    </w:lvl>
  </w:abstractNum>
  <w:abstractNum w:abstractNumId="15">
    <w:nsid w:val="613A45A8"/>
    <w:multiLevelType w:val="multilevel"/>
    <w:tmpl w:val="19C84FD6"/>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6">
    <w:nsid w:val="647C378E"/>
    <w:multiLevelType w:val="multilevel"/>
    <w:tmpl w:val="E1B2F32A"/>
    <w:lvl w:ilvl="0">
      <w:start w:val="1"/>
      <w:numFmt w:val="decimal"/>
      <w:lvlText w:val="%1."/>
      <w:lvlJc w:val="left"/>
      <w:pPr>
        <w:ind w:left="360" w:hanging="360"/>
      </w:pPr>
      <w:rPr>
        <w:rFonts w:hint="default"/>
      </w:rPr>
    </w:lvl>
    <w:lvl w:ilvl="1">
      <w:start w:val="2"/>
      <w:numFmt w:val="decimal"/>
      <w:lvlText w:val="%1.%2."/>
      <w:lvlJc w:val="left"/>
      <w:pPr>
        <w:ind w:left="162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17">
    <w:nsid w:val="712C7B2F"/>
    <w:multiLevelType w:val="multilevel"/>
    <w:tmpl w:val="D2CC7F60"/>
    <w:lvl w:ilvl="0">
      <w:start w:val="5"/>
      <w:numFmt w:val="decimal"/>
      <w:lvlText w:val="%1."/>
      <w:lvlJc w:val="left"/>
      <w:pPr>
        <w:ind w:left="659" w:hanging="375"/>
      </w:pPr>
    </w:lvl>
    <w:lvl w:ilvl="1">
      <w:start w:val="2"/>
      <w:numFmt w:val="decimal"/>
      <w:isLgl/>
      <w:lvlText w:val="%1.%2."/>
      <w:lvlJc w:val="left"/>
      <w:pPr>
        <w:ind w:left="1216" w:hanging="720"/>
      </w:pPr>
      <w:rPr>
        <w:b/>
      </w:rPr>
    </w:lvl>
    <w:lvl w:ilvl="2">
      <w:start w:val="3"/>
      <w:numFmt w:val="decimal"/>
      <w:isLgl/>
      <w:lvlText w:val="%1.%2.%3."/>
      <w:lvlJc w:val="left"/>
      <w:pPr>
        <w:ind w:left="1428" w:hanging="720"/>
      </w:pPr>
      <w:rPr>
        <w:b/>
      </w:rPr>
    </w:lvl>
    <w:lvl w:ilvl="3">
      <w:start w:val="1"/>
      <w:numFmt w:val="decimal"/>
      <w:isLgl/>
      <w:lvlText w:val="%1.%2.%3.%4."/>
      <w:lvlJc w:val="left"/>
      <w:pPr>
        <w:ind w:left="2000" w:hanging="1080"/>
      </w:pPr>
      <w:rPr>
        <w:b/>
      </w:rPr>
    </w:lvl>
    <w:lvl w:ilvl="4">
      <w:start w:val="1"/>
      <w:numFmt w:val="decimal"/>
      <w:isLgl/>
      <w:lvlText w:val="%1.%2.%3.%4.%5."/>
      <w:lvlJc w:val="left"/>
      <w:pPr>
        <w:ind w:left="2212" w:hanging="1080"/>
      </w:pPr>
      <w:rPr>
        <w:b/>
      </w:rPr>
    </w:lvl>
    <w:lvl w:ilvl="5">
      <w:start w:val="1"/>
      <w:numFmt w:val="decimal"/>
      <w:isLgl/>
      <w:lvlText w:val="%1.%2.%3.%4.%5.%6."/>
      <w:lvlJc w:val="left"/>
      <w:pPr>
        <w:ind w:left="2784" w:hanging="1440"/>
      </w:pPr>
      <w:rPr>
        <w:b/>
      </w:rPr>
    </w:lvl>
    <w:lvl w:ilvl="6">
      <w:start w:val="1"/>
      <w:numFmt w:val="decimal"/>
      <w:isLgl/>
      <w:lvlText w:val="%1.%2.%3.%4.%5.%6.%7."/>
      <w:lvlJc w:val="left"/>
      <w:pPr>
        <w:ind w:left="3356" w:hanging="1800"/>
      </w:pPr>
      <w:rPr>
        <w:b/>
      </w:rPr>
    </w:lvl>
    <w:lvl w:ilvl="7">
      <w:start w:val="1"/>
      <w:numFmt w:val="decimal"/>
      <w:isLgl/>
      <w:lvlText w:val="%1.%2.%3.%4.%5.%6.%7.%8."/>
      <w:lvlJc w:val="left"/>
      <w:pPr>
        <w:ind w:left="3568" w:hanging="1800"/>
      </w:pPr>
      <w:rPr>
        <w:b/>
      </w:rPr>
    </w:lvl>
    <w:lvl w:ilvl="8">
      <w:start w:val="1"/>
      <w:numFmt w:val="decimal"/>
      <w:isLgl/>
      <w:lvlText w:val="%1.%2.%3.%4.%5.%6.%7.%8.%9."/>
      <w:lvlJc w:val="left"/>
      <w:pPr>
        <w:ind w:left="4140" w:hanging="2160"/>
      </w:pPr>
      <w:rPr>
        <w:b/>
      </w:rPr>
    </w:lvl>
  </w:abstractNum>
  <w:num w:numId="1">
    <w:abstractNumId w:val="14"/>
  </w:num>
  <w:num w:numId="2">
    <w:abstractNumId w:val="1"/>
  </w:num>
  <w:num w:numId="3">
    <w:abstractNumId w:val="10"/>
  </w:num>
  <w:num w:numId="4">
    <w:abstractNumId w:val="8"/>
  </w:num>
  <w:num w:numId="5">
    <w:abstractNumId w:val="16"/>
  </w:num>
  <w:num w:numId="6">
    <w:abstractNumId w:val="13"/>
  </w:num>
  <w:num w:numId="7">
    <w:abstractNumId w:val="11"/>
  </w:num>
  <w:num w:numId="8">
    <w:abstractNumId w:val="0"/>
  </w:num>
  <w:num w:numId="9">
    <w:abstractNumId w:val="17"/>
    <w:lvlOverride w:ilvl="0">
      <w:startOverride w:val="5"/>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num>
  <w:num w:numId="17">
    <w:abstractNumId w:val="9"/>
  </w:num>
  <w:num w:numId="18">
    <w:abstractNumId w:val="15"/>
  </w:num>
  <w:num w:numId="19">
    <w:abstractNumId w:val="4"/>
  </w:num>
  <w:num w:numId="20">
    <w:abstractNumId w:val="2"/>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57C3"/>
    <w:rsid w:val="00022FB7"/>
    <w:rsid w:val="00023794"/>
    <w:rsid w:val="000605E8"/>
    <w:rsid w:val="0006756E"/>
    <w:rsid w:val="00115773"/>
    <w:rsid w:val="00124801"/>
    <w:rsid w:val="0014401B"/>
    <w:rsid w:val="001615DF"/>
    <w:rsid w:val="00173D4F"/>
    <w:rsid w:val="001A3FE7"/>
    <w:rsid w:val="001E3C51"/>
    <w:rsid w:val="001F0AB4"/>
    <w:rsid w:val="001F15BD"/>
    <w:rsid w:val="00221E29"/>
    <w:rsid w:val="002544E3"/>
    <w:rsid w:val="0025627B"/>
    <w:rsid w:val="00274359"/>
    <w:rsid w:val="00287F53"/>
    <w:rsid w:val="00290C60"/>
    <w:rsid w:val="002B17A6"/>
    <w:rsid w:val="002D03C0"/>
    <w:rsid w:val="00314712"/>
    <w:rsid w:val="00335A0D"/>
    <w:rsid w:val="00340291"/>
    <w:rsid w:val="00366C0B"/>
    <w:rsid w:val="00386297"/>
    <w:rsid w:val="00392286"/>
    <w:rsid w:val="003979E2"/>
    <w:rsid w:val="003B4832"/>
    <w:rsid w:val="003B7852"/>
    <w:rsid w:val="003D68D6"/>
    <w:rsid w:val="003F4824"/>
    <w:rsid w:val="00413C88"/>
    <w:rsid w:val="004259F8"/>
    <w:rsid w:val="004450B9"/>
    <w:rsid w:val="004774C7"/>
    <w:rsid w:val="00495DC6"/>
    <w:rsid w:val="004A59FF"/>
    <w:rsid w:val="004B7744"/>
    <w:rsid w:val="004F2AB2"/>
    <w:rsid w:val="00512352"/>
    <w:rsid w:val="00524196"/>
    <w:rsid w:val="0054732B"/>
    <w:rsid w:val="0055504F"/>
    <w:rsid w:val="00575A7B"/>
    <w:rsid w:val="005A2D52"/>
    <w:rsid w:val="005B108C"/>
    <w:rsid w:val="005B3E47"/>
    <w:rsid w:val="005C1D3B"/>
    <w:rsid w:val="005D3B9B"/>
    <w:rsid w:val="005D42E7"/>
    <w:rsid w:val="00612C3E"/>
    <w:rsid w:val="006159F2"/>
    <w:rsid w:val="00616F27"/>
    <w:rsid w:val="00682CEC"/>
    <w:rsid w:val="006E7633"/>
    <w:rsid w:val="006F3AC3"/>
    <w:rsid w:val="006F4071"/>
    <w:rsid w:val="00720B57"/>
    <w:rsid w:val="00791CCE"/>
    <w:rsid w:val="007A09C0"/>
    <w:rsid w:val="007B7C94"/>
    <w:rsid w:val="007C24DF"/>
    <w:rsid w:val="007C5FF5"/>
    <w:rsid w:val="007E59E8"/>
    <w:rsid w:val="007E6DB9"/>
    <w:rsid w:val="007F5703"/>
    <w:rsid w:val="00806D3C"/>
    <w:rsid w:val="008209B3"/>
    <w:rsid w:val="00825C2B"/>
    <w:rsid w:val="008404D6"/>
    <w:rsid w:val="00862A5A"/>
    <w:rsid w:val="00870D96"/>
    <w:rsid w:val="00887D38"/>
    <w:rsid w:val="0089267A"/>
    <w:rsid w:val="00893CA9"/>
    <w:rsid w:val="008A2A53"/>
    <w:rsid w:val="008B37FC"/>
    <w:rsid w:val="008C1258"/>
    <w:rsid w:val="008E1429"/>
    <w:rsid w:val="008E2A32"/>
    <w:rsid w:val="00914E0C"/>
    <w:rsid w:val="00917697"/>
    <w:rsid w:val="00930A83"/>
    <w:rsid w:val="00940784"/>
    <w:rsid w:val="00970F7B"/>
    <w:rsid w:val="00986A4E"/>
    <w:rsid w:val="00992E40"/>
    <w:rsid w:val="009D0210"/>
    <w:rsid w:val="009F3817"/>
    <w:rsid w:val="00A112AE"/>
    <w:rsid w:val="00A374B3"/>
    <w:rsid w:val="00A404EA"/>
    <w:rsid w:val="00A40D27"/>
    <w:rsid w:val="00A57F27"/>
    <w:rsid w:val="00A67FC2"/>
    <w:rsid w:val="00A92FB5"/>
    <w:rsid w:val="00AC4EA2"/>
    <w:rsid w:val="00AE594F"/>
    <w:rsid w:val="00B226A5"/>
    <w:rsid w:val="00B23692"/>
    <w:rsid w:val="00B34132"/>
    <w:rsid w:val="00B4441C"/>
    <w:rsid w:val="00B44E07"/>
    <w:rsid w:val="00B46CB5"/>
    <w:rsid w:val="00B51BF2"/>
    <w:rsid w:val="00B52893"/>
    <w:rsid w:val="00B8736E"/>
    <w:rsid w:val="00BE385C"/>
    <w:rsid w:val="00C0164E"/>
    <w:rsid w:val="00C1712B"/>
    <w:rsid w:val="00C3764B"/>
    <w:rsid w:val="00C42B3B"/>
    <w:rsid w:val="00C50AA8"/>
    <w:rsid w:val="00C60A07"/>
    <w:rsid w:val="00C65731"/>
    <w:rsid w:val="00CB3AB9"/>
    <w:rsid w:val="00CB55AA"/>
    <w:rsid w:val="00CD7097"/>
    <w:rsid w:val="00CF4DE7"/>
    <w:rsid w:val="00CF5BAC"/>
    <w:rsid w:val="00D04DE4"/>
    <w:rsid w:val="00D13D03"/>
    <w:rsid w:val="00D30C8F"/>
    <w:rsid w:val="00D33389"/>
    <w:rsid w:val="00D33B57"/>
    <w:rsid w:val="00D352C6"/>
    <w:rsid w:val="00D37A15"/>
    <w:rsid w:val="00D45706"/>
    <w:rsid w:val="00D55D67"/>
    <w:rsid w:val="00D657C3"/>
    <w:rsid w:val="00DA70B8"/>
    <w:rsid w:val="00DB0E95"/>
    <w:rsid w:val="00E13C3B"/>
    <w:rsid w:val="00E520AE"/>
    <w:rsid w:val="00E53BF8"/>
    <w:rsid w:val="00E55763"/>
    <w:rsid w:val="00E938A1"/>
    <w:rsid w:val="00E95C2F"/>
    <w:rsid w:val="00EA0A38"/>
    <w:rsid w:val="00EA5261"/>
    <w:rsid w:val="00EB6864"/>
    <w:rsid w:val="00EE59F7"/>
    <w:rsid w:val="00EF037F"/>
    <w:rsid w:val="00F3080F"/>
    <w:rsid w:val="00F36D09"/>
    <w:rsid w:val="00F60179"/>
    <w:rsid w:val="00FA4318"/>
    <w:rsid w:val="00FC5105"/>
    <w:rsid w:val="00FC6E10"/>
    <w:rsid w:val="00FD7ADD"/>
    <w:rsid w:val="00FE0701"/>
    <w:rsid w:val="00FE2BDA"/>
    <w:rsid w:val="00FE5BCD"/>
    <w:rsid w:val="594BF9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C22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footer"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57C3"/>
  </w:style>
  <w:style w:type="paragraph" w:styleId="1">
    <w:name w:val="heading 1"/>
    <w:basedOn w:val="a"/>
    <w:next w:val="a"/>
    <w:link w:val="10"/>
    <w:uiPriority w:val="9"/>
    <w:qFormat/>
    <w:rsid w:val="00D657C3"/>
    <w:pPr>
      <w:keepNext/>
      <w:autoSpaceDE w:val="0"/>
      <w:autoSpaceDN w:val="0"/>
      <w:spacing w:after="0" w:line="240" w:lineRule="auto"/>
      <w:ind w:firstLine="284"/>
      <w:outlineLvl w:val="0"/>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657C3"/>
    <w:rPr>
      <w:rFonts w:ascii="Times New Roman" w:eastAsia="Times New Roman" w:hAnsi="Times New Roman" w:cs="Times New Roman"/>
      <w:sz w:val="24"/>
      <w:szCs w:val="24"/>
      <w:lang w:eastAsia="ru-RU"/>
    </w:rPr>
  </w:style>
  <w:style w:type="paragraph" w:styleId="a3">
    <w:name w:val="footer"/>
    <w:aliases w:val="Нижний колонтитул Знак Знак Знак,Нижний колонтитул1,Нижний колонтитул Знак Знак"/>
    <w:basedOn w:val="a"/>
    <w:link w:val="a4"/>
    <w:qFormat/>
    <w:rsid w:val="00D657C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Нижний колонтитул Знак"/>
    <w:aliases w:val="Нижний колонтитул Знак Знак Знак Знак,Нижний колонтитул1 Знак,Нижний колонтитул Знак Знак Знак1"/>
    <w:basedOn w:val="a0"/>
    <w:link w:val="a3"/>
    <w:rsid w:val="00D657C3"/>
    <w:rPr>
      <w:rFonts w:ascii="Times New Roman" w:eastAsia="Times New Roman" w:hAnsi="Times New Roman" w:cs="Times New Roman"/>
      <w:sz w:val="24"/>
      <w:szCs w:val="24"/>
      <w:lang w:eastAsia="ru-RU"/>
    </w:rPr>
  </w:style>
  <w:style w:type="character" w:styleId="a5">
    <w:name w:val="page number"/>
    <w:basedOn w:val="a0"/>
    <w:rsid w:val="00D657C3"/>
  </w:style>
  <w:style w:type="paragraph" w:styleId="a6">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7"/>
    <w:uiPriority w:val="99"/>
    <w:unhideWhenUsed/>
    <w:qFormat/>
    <w:rsid w:val="00B51BF2"/>
    <w:pPr>
      <w:spacing w:after="0" w:line="240" w:lineRule="auto"/>
    </w:pPr>
    <w:rPr>
      <w:sz w:val="20"/>
      <w:szCs w:val="20"/>
    </w:rPr>
  </w:style>
  <w:style w:type="character" w:customStyle="1" w:styleId="a7">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6"/>
    <w:uiPriority w:val="99"/>
    <w:rsid w:val="00B51BF2"/>
    <w:rPr>
      <w:sz w:val="20"/>
      <w:szCs w:val="20"/>
    </w:rPr>
  </w:style>
  <w:style w:type="character" w:styleId="a8">
    <w:name w:val="footnote reference"/>
    <w:uiPriority w:val="99"/>
    <w:rsid w:val="00B51BF2"/>
    <w:rPr>
      <w:rFonts w:cs="Times New Roman"/>
      <w:vertAlign w:val="superscript"/>
    </w:rPr>
  </w:style>
  <w:style w:type="character" w:styleId="a9">
    <w:name w:val="Emphasis"/>
    <w:qFormat/>
    <w:rsid w:val="00B51BF2"/>
    <w:rPr>
      <w:rFonts w:cs="Times New Roman"/>
      <w:i/>
    </w:rPr>
  </w:style>
  <w:style w:type="paragraph" w:styleId="aa">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b"/>
    <w:uiPriority w:val="34"/>
    <w:qFormat/>
    <w:rsid w:val="00B51BF2"/>
    <w:pPr>
      <w:ind w:left="720"/>
      <w:contextualSpacing/>
    </w:pPr>
  </w:style>
  <w:style w:type="table" w:styleId="ac">
    <w:name w:val="Table Grid"/>
    <w:basedOn w:val="a1"/>
    <w:uiPriority w:val="59"/>
    <w:rsid w:val="00B51BF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semiHidden/>
    <w:unhideWhenUsed/>
    <w:rsid w:val="00B51BF2"/>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B51BF2"/>
    <w:rPr>
      <w:rFonts w:ascii="Tahoma" w:hAnsi="Tahoma" w:cs="Tahoma"/>
      <w:sz w:val="16"/>
      <w:szCs w:val="16"/>
    </w:rPr>
  </w:style>
  <w:style w:type="paragraph" w:styleId="af">
    <w:name w:val="header"/>
    <w:basedOn w:val="a"/>
    <w:link w:val="af0"/>
    <w:uiPriority w:val="99"/>
    <w:unhideWhenUsed/>
    <w:rsid w:val="00B51BF2"/>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B51BF2"/>
  </w:style>
  <w:style w:type="character" w:styleId="af1">
    <w:name w:val="Hyperlink"/>
    <w:uiPriority w:val="99"/>
    <w:unhideWhenUsed/>
    <w:rsid w:val="00B51BF2"/>
    <w:rPr>
      <w:color w:val="0000FF"/>
      <w:u w:val="single"/>
    </w:rPr>
  </w:style>
  <w:style w:type="character" w:customStyle="1" w:styleId="c3">
    <w:name w:val="c3"/>
    <w:basedOn w:val="a0"/>
    <w:uiPriority w:val="99"/>
    <w:rsid w:val="00B51BF2"/>
  </w:style>
  <w:style w:type="character" w:styleId="af2">
    <w:name w:val="FollowedHyperlink"/>
    <w:basedOn w:val="a0"/>
    <w:uiPriority w:val="99"/>
    <w:semiHidden/>
    <w:unhideWhenUsed/>
    <w:rsid w:val="00B51BF2"/>
    <w:rPr>
      <w:color w:val="954F72" w:themeColor="followedHyperlink"/>
      <w:u w:val="single"/>
    </w:rPr>
  </w:style>
  <w:style w:type="paragraph" w:customStyle="1" w:styleId="msonormal0">
    <w:name w:val="msonormal"/>
    <w:basedOn w:val="a"/>
    <w:rsid w:val="00B51B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1">
    <w:name w:val="toc 1"/>
    <w:basedOn w:val="a"/>
    <w:next w:val="a"/>
    <w:autoRedefine/>
    <w:uiPriority w:val="39"/>
    <w:unhideWhenUsed/>
    <w:rsid w:val="00B51BF2"/>
    <w:pPr>
      <w:spacing w:after="100" w:line="256" w:lineRule="auto"/>
    </w:pPr>
    <w:rPr>
      <w:rFonts w:eastAsiaTheme="minorEastAsia"/>
    </w:rPr>
  </w:style>
  <w:style w:type="character" w:customStyle="1" w:styleId="ab">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a"/>
    <w:uiPriority w:val="34"/>
    <w:qFormat/>
    <w:locked/>
    <w:rsid w:val="00B51BF2"/>
  </w:style>
  <w:style w:type="paragraph" w:styleId="af3">
    <w:name w:val="TOC Heading"/>
    <w:basedOn w:val="1"/>
    <w:next w:val="a"/>
    <w:uiPriority w:val="39"/>
    <w:unhideWhenUsed/>
    <w:qFormat/>
    <w:rsid w:val="00B51BF2"/>
    <w:pPr>
      <w:keepLines/>
      <w:autoSpaceDE/>
      <w:autoSpaceDN/>
      <w:spacing w:before="240" w:line="256" w:lineRule="auto"/>
      <w:ind w:firstLine="0"/>
      <w:outlineLvl w:val="9"/>
    </w:pPr>
    <w:rPr>
      <w:rFonts w:asciiTheme="majorHAnsi" w:eastAsiaTheme="majorEastAsia" w:hAnsiTheme="majorHAnsi" w:cstheme="majorBidi"/>
      <w:color w:val="2E74B5" w:themeColor="accent1" w:themeShade="BF"/>
      <w:sz w:val="32"/>
      <w:szCs w:val="32"/>
    </w:rPr>
  </w:style>
  <w:style w:type="character" w:customStyle="1" w:styleId="c0">
    <w:name w:val="c0"/>
    <w:basedOn w:val="a0"/>
    <w:rsid w:val="00B51BF2"/>
  </w:style>
  <w:style w:type="table" w:customStyle="1" w:styleId="4">
    <w:name w:val="Сетка таблицы4"/>
    <w:basedOn w:val="a1"/>
    <w:uiPriority w:val="39"/>
    <w:rsid w:val="00B51B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0"/>
    <w:uiPriority w:val="99"/>
    <w:semiHidden/>
    <w:unhideWhenUsed/>
    <w:rsid w:val="00CB55AA"/>
    <w:rPr>
      <w:sz w:val="16"/>
      <w:szCs w:val="16"/>
    </w:rPr>
  </w:style>
  <w:style w:type="paragraph" w:styleId="af5">
    <w:name w:val="annotation text"/>
    <w:basedOn w:val="a"/>
    <w:link w:val="af6"/>
    <w:uiPriority w:val="99"/>
    <w:semiHidden/>
    <w:unhideWhenUsed/>
    <w:rsid w:val="00CB55AA"/>
    <w:pPr>
      <w:spacing w:line="240" w:lineRule="auto"/>
    </w:pPr>
    <w:rPr>
      <w:sz w:val="20"/>
      <w:szCs w:val="20"/>
    </w:rPr>
  </w:style>
  <w:style w:type="character" w:customStyle="1" w:styleId="af6">
    <w:name w:val="Текст примечания Знак"/>
    <w:basedOn w:val="a0"/>
    <w:link w:val="af5"/>
    <w:uiPriority w:val="99"/>
    <w:semiHidden/>
    <w:rsid w:val="00CB55AA"/>
    <w:rPr>
      <w:sz w:val="20"/>
      <w:szCs w:val="20"/>
    </w:rPr>
  </w:style>
  <w:style w:type="paragraph" w:styleId="af7">
    <w:name w:val="annotation subject"/>
    <w:basedOn w:val="af5"/>
    <w:next w:val="af5"/>
    <w:link w:val="af8"/>
    <w:uiPriority w:val="99"/>
    <w:semiHidden/>
    <w:unhideWhenUsed/>
    <w:rsid w:val="00CB55AA"/>
    <w:rPr>
      <w:b/>
      <w:bCs/>
    </w:rPr>
  </w:style>
  <w:style w:type="character" w:customStyle="1" w:styleId="af8">
    <w:name w:val="Тема примечания Знак"/>
    <w:basedOn w:val="af6"/>
    <w:link w:val="af7"/>
    <w:uiPriority w:val="99"/>
    <w:semiHidden/>
    <w:rsid w:val="00CB55AA"/>
    <w:rPr>
      <w:b/>
      <w:bCs/>
      <w:sz w:val="20"/>
      <w:szCs w:val="20"/>
    </w:rPr>
  </w:style>
  <w:style w:type="paragraph" w:styleId="af9">
    <w:name w:val="Normal (Web)"/>
    <w:basedOn w:val="a"/>
    <w:uiPriority w:val="99"/>
    <w:unhideWhenUsed/>
    <w:rsid w:val="00806D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agraph">
    <w:name w:val="paragraph"/>
    <w:basedOn w:val="a"/>
    <w:rsid w:val="003979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pellingerror">
    <w:name w:val="spellingerror"/>
    <w:basedOn w:val="a0"/>
    <w:rsid w:val="003979E2"/>
  </w:style>
  <w:style w:type="character" w:customStyle="1" w:styleId="normaltextrun">
    <w:name w:val="normaltextrun"/>
    <w:basedOn w:val="a0"/>
    <w:rsid w:val="003979E2"/>
  </w:style>
  <w:style w:type="character" w:customStyle="1" w:styleId="eop">
    <w:name w:val="eop"/>
    <w:basedOn w:val="a0"/>
    <w:rsid w:val="003979E2"/>
  </w:style>
  <w:style w:type="paragraph" w:customStyle="1" w:styleId="s1">
    <w:name w:val="s_1"/>
    <w:basedOn w:val="a"/>
    <w:rsid w:val="00A404E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t-p">
    <w:name w:val="dt-p"/>
    <w:basedOn w:val="a"/>
    <w:rsid w:val="00A404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0">
    <w:name w:val="Текст примечания Знак11"/>
    <w:uiPriority w:val="99"/>
    <w:rsid w:val="00BE385C"/>
    <w:rPr>
      <w:rFonts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footer"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57C3"/>
  </w:style>
  <w:style w:type="paragraph" w:styleId="1">
    <w:name w:val="heading 1"/>
    <w:basedOn w:val="a"/>
    <w:next w:val="a"/>
    <w:link w:val="10"/>
    <w:uiPriority w:val="9"/>
    <w:qFormat/>
    <w:rsid w:val="00D657C3"/>
    <w:pPr>
      <w:keepNext/>
      <w:autoSpaceDE w:val="0"/>
      <w:autoSpaceDN w:val="0"/>
      <w:spacing w:after="0" w:line="240" w:lineRule="auto"/>
      <w:ind w:firstLine="284"/>
      <w:outlineLvl w:val="0"/>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657C3"/>
    <w:rPr>
      <w:rFonts w:ascii="Times New Roman" w:eastAsia="Times New Roman" w:hAnsi="Times New Roman" w:cs="Times New Roman"/>
      <w:sz w:val="24"/>
      <w:szCs w:val="24"/>
      <w:lang w:eastAsia="ru-RU"/>
    </w:rPr>
  </w:style>
  <w:style w:type="paragraph" w:styleId="a3">
    <w:name w:val="footer"/>
    <w:aliases w:val="Нижний колонтитул Знак Знак Знак,Нижний колонтитул1,Нижний колонтитул Знак Знак"/>
    <w:basedOn w:val="a"/>
    <w:link w:val="a4"/>
    <w:qFormat/>
    <w:rsid w:val="00D657C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Нижний колонтитул Знак"/>
    <w:aliases w:val="Нижний колонтитул Знак Знак Знак Знак,Нижний колонтитул1 Знак,Нижний колонтитул Знак Знак Знак1"/>
    <w:basedOn w:val="a0"/>
    <w:link w:val="a3"/>
    <w:rsid w:val="00D657C3"/>
    <w:rPr>
      <w:rFonts w:ascii="Times New Roman" w:eastAsia="Times New Roman" w:hAnsi="Times New Roman" w:cs="Times New Roman"/>
      <w:sz w:val="24"/>
      <w:szCs w:val="24"/>
      <w:lang w:eastAsia="ru-RU"/>
    </w:rPr>
  </w:style>
  <w:style w:type="character" w:styleId="a5">
    <w:name w:val="page number"/>
    <w:basedOn w:val="a0"/>
    <w:rsid w:val="00D657C3"/>
  </w:style>
  <w:style w:type="paragraph" w:styleId="a6">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7"/>
    <w:uiPriority w:val="99"/>
    <w:unhideWhenUsed/>
    <w:qFormat/>
    <w:rsid w:val="00B51BF2"/>
    <w:pPr>
      <w:spacing w:after="0" w:line="240" w:lineRule="auto"/>
    </w:pPr>
    <w:rPr>
      <w:sz w:val="20"/>
      <w:szCs w:val="20"/>
    </w:rPr>
  </w:style>
  <w:style w:type="character" w:customStyle="1" w:styleId="a7">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6"/>
    <w:uiPriority w:val="99"/>
    <w:rsid w:val="00B51BF2"/>
    <w:rPr>
      <w:sz w:val="20"/>
      <w:szCs w:val="20"/>
    </w:rPr>
  </w:style>
  <w:style w:type="character" w:styleId="a8">
    <w:name w:val="footnote reference"/>
    <w:uiPriority w:val="99"/>
    <w:rsid w:val="00B51BF2"/>
    <w:rPr>
      <w:rFonts w:cs="Times New Roman"/>
      <w:vertAlign w:val="superscript"/>
    </w:rPr>
  </w:style>
  <w:style w:type="character" w:styleId="a9">
    <w:name w:val="Emphasis"/>
    <w:qFormat/>
    <w:rsid w:val="00B51BF2"/>
    <w:rPr>
      <w:rFonts w:cs="Times New Roman"/>
      <w:i/>
    </w:rPr>
  </w:style>
  <w:style w:type="paragraph" w:styleId="aa">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b"/>
    <w:uiPriority w:val="34"/>
    <w:qFormat/>
    <w:rsid w:val="00B51BF2"/>
    <w:pPr>
      <w:ind w:left="720"/>
      <w:contextualSpacing/>
    </w:pPr>
  </w:style>
  <w:style w:type="table" w:styleId="ac">
    <w:name w:val="Table Grid"/>
    <w:basedOn w:val="a1"/>
    <w:uiPriority w:val="59"/>
    <w:rsid w:val="00B51BF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semiHidden/>
    <w:unhideWhenUsed/>
    <w:rsid w:val="00B51BF2"/>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B51BF2"/>
    <w:rPr>
      <w:rFonts w:ascii="Tahoma" w:hAnsi="Tahoma" w:cs="Tahoma"/>
      <w:sz w:val="16"/>
      <w:szCs w:val="16"/>
    </w:rPr>
  </w:style>
  <w:style w:type="paragraph" w:styleId="af">
    <w:name w:val="header"/>
    <w:basedOn w:val="a"/>
    <w:link w:val="af0"/>
    <w:uiPriority w:val="99"/>
    <w:unhideWhenUsed/>
    <w:rsid w:val="00B51BF2"/>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B51BF2"/>
  </w:style>
  <w:style w:type="character" w:styleId="af1">
    <w:name w:val="Hyperlink"/>
    <w:uiPriority w:val="99"/>
    <w:unhideWhenUsed/>
    <w:rsid w:val="00B51BF2"/>
    <w:rPr>
      <w:color w:val="0000FF"/>
      <w:u w:val="single"/>
    </w:rPr>
  </w:style>
  <w:style w:type="character" w:customStyle="1" w:styleId="c3">
    <w:name w:val="c3"/>
    <w:basedOn w:val="a0"/>
    <w:uiPriority w:val="99"/>
    <w:rsid w:val="00B51BF2"/>
  </w:style>
  <w:style w:type="character" w:styleId="af2">
    <w:name w:val="FollowedHyperlink"/>
    <w:basedOn w:val="a0"/>
    <w:uiPriority w:val="99"/>
    <w:semiHidden/>
    <w:unhideWhenUsed/>
    <w:rsid w:val="00B51BF2"/>
    <w:rPr>
      <w:color w:val="954F72" w:themeColor="followedHyperlink"/>
      <w:u w:val="single"/>
    </w:rPr>
  </w:style>
  <w:style w:type="paragraph" w:customStyle="1" w:styleId="msonormal0">
    <w:name w:val="msonormal"/>
    <w:basedOn w:val="a"/>
    <w:rsid w:val="00B51B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1">
    <w:name w:val="toc 1"/>
    <w:basedOn w:val="a"/>
    <w:next w:val="a"/>
    <w:autoRedefine/>
    <w:uiPriority w:val="39"/>
    <w:unhideWhenUsed/>
    <w:rsid w:val="00B51BF2"/>
    <w:pPr>
      <w:spacing w:after="100" w:line="256" w:lineRule="auto"/>
    </w:pPr>
    <w:rPr>
      <w:rFonts w:eastAsiaTheme="minorEastAsia"/>
    </w:rPr>
  </w:style>
  <w:style w:type="character" w:customStyle="1" w:styleId="ab">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a"/>
    <w:uiPriority w:val="34"/>
    <w:qFormat/>
    <w:locked/>
    <w:rsid w:val="00B51BF2"/>
  </w:style>
  <w:style w:type="paragraph" w:styleId="af3">
    <w:name w:val="TOC Heading"/>
    <w:basedOn w:val="1"/>
    <w:next w:val="a"/>
    <w:uiPriority w:val="39"/>
    <w:unhideWhenUsed/>
    <w:qFormat/>
    <w:rsid w:val="00B51BF2"/>
    <w:pPr>
      <w:keepLines/>
      <w:autoSpaceDE/>
      <w:autoSpaceDN/>
      <w:spacing w:before="240" w:line="256" w:lineRule="auto"/>
      <w:ind w:firstLine="0"/>
      <w:outlineLvl w:val="9"/>
    </w:pPr>
    <w:rPr>
      <w:rFonts w:asciiTheme="majorHAnsi" w:eastAsiaTheme="majorEastAsia" w:hAnsiTheme="majorHAnsi" w:cstheme="majorBidi"/>
      <w:color w:val="2E74B5" w:themeColor="accent1" w:themeShade="BF"/>
      <w:sz w:val="32"/>
      <w:szCs w:val="32"/>
    </w:rPr>
  </w:style>
  <w:style w:type="character" w:customStyle="1" w:styleId="c0">
    <w:name w:val="c0"/>
    <w:basedOn w:val="a0"/>
    <w:rsid w:val="00B51BF2"/>
  </w:style>
  <w:style w:type="table" w:customStyle="1" w:styleId="4">
    <w:name w:val="Сетка таблицы4"/>
    <w:basedOn w:val="a1"/>
    <w:uiPriority w:val="39"/>
    <w:rsid w:val="00B51B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0"/>
    <w:uiPriority w:val="99"/>
    <w:semiHidden/>
    <w:unhideWhenUsed/>
    <w:rsid w:val="00CB55AA"/>
    <w:rPr>
      <w:sz w:val="16"/>
      <w:szCs w:val="16"/>
    </w:rPr>
  </w:style>
  <w:style w:type="paragraph" w:styleId="af5">
    <w:name w:val="annotation text"/>
    <w:basedOn w:val="a"/>
    <w:link w:val="af6"/>
    <w:uiPriority w:val="99"/>
    <w:semiHidden/>
    <w:unhideWhenUsed/>
    <w:rsid w:val="00CB55AA"/>
    <w:pPr>
      <w:spacing w:line="240" w:lineRule="auto"/>
    </w:pPr>
    <w:rPr>
      <w:sz w:val="20"/>
      <w:szCs w:val="20"/>
    </w:rPr>
  </w:style>
  <w:style w:type="character" w:customStyle="1" w:styleId="af6">
    <w:name w:val="Текст примечания Знак"/>
    <w:basedOn w:val="a0"/>
    <w:link w:val="af5"/>
    <w:uiPriority w:val="99"/>
    <w:semiHidden/>
    <w:rsid w:val="00CB55AA"/>
    <w:rPr>
      <w:sz w:val="20"/>
      <w:szCs w:val="20"/>
    </w:rPr>
  </w:style>
  <w:style w:type="paragraph" w:styleId="af7">
    <w:name w:val="annotation subject"/>
    <w:basedOn w:val="af5"/>
    <w:next w:val="af5"/>
    <w:link w:val="af8"/>
    <w:uiPriority w:val="99"/>
    <w:semiHidden/>
    <w:unhideWhenUsed/>
    <w:rsid w:val="00CB55AA"/>
    <w:rPr>
      <w:b/>
      <w:bCs/>
    </w:rPr>
  </w:style>
  <w:style w:type="character" w:customStyle="1" w:styleId="af8">
    <w:name w:val="Тема примечания Знак"/>
    <w:basedOn w:val="af6"/>
    <w:link w:val="af7"/>
    <w:uiPriority w:val="99"/>
    <w:semiHidden/>
    <w:rsid w:val="00CB55AA"/>
    <w:rPr>
      <w:b/>
      <w:bCs/>
      <w:sz w:val="20"/>
      <w:szCs w:val="20"/>
    </w:rPr>
  </w:style>
  <w:style w:type="paragraph" w:styleId="af9">
    <w:name w:val="Normal (Web)"/>
    <w:basedOn w:val="a"/>
    <w:uiPriority w:val="99"/>
    <w:unhideWhenUsed/>
    <w:rsid w:val="00806D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agraph">
    <w:name w:val="paragraph"/>
    <w:basedOn w:val="a"/>
    <w:rsid w:val="003979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pellingerror">
    <w:name w:val="spellingerror"/>
    <w:basedOn w:val="a0"/>
    <w:rsid w:val="003979E2"/>
  </w:style>
  <w:style w:type="character" w:customStyle="1" w:styleId="normaltextrun">
    <w:name w:val="normaltextrun"/>
    <w:basedOn w:val="a0"/>
    <w:rsid w:val="003979E2"/>
  </w:style>
  <w:style w:type="character" w:customStyle="1" w:styleId="eop">
    <w:name w:val="eop"/>
    <w:basedOn w:val="a0"/>
    <w:rsid w:val="003979E2"/>
  </w:style>
  <w:style w:type="paragraph" w:customStyle="1" w:styleId="s1">
    <w:name w:val="s_1"/>
    <w:basedOn w:val="a"/>
    <w:rsid w:val="00A404E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t-p">
    <w:name w:val="dt-p"/>
    <w:basedOn w:val="a"/>
    <w:rsid w:val="00A404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0">
    <w:name w:val="Текст примечания Знак11"/>
    <w:uiPriority w:val="99"/>
    <w:rsid w:val="00BE385C"/>
    <w:rPr>
      <w:rFont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0184685">
      <w:bodyDiv w:val="1"/>
      <w:marLeft w:val="0"/>
      <w:marRight w:val="0"/>
      <w:marTop w:val="0"/>
      <w:marBottom w:val="0"/>
      <w:divBdr>
        <w:top w:val="none" w:sz="0" w:space="0" w:color="auto"/>
        <w:left w:val="none" w:sz="0" w:space="0" w:color="auto"/>
        <w:bottom w:val="none" w:sz="0" w:space="0" w:color="auto"/>
        <w:right w:val="none" w:sz="0" w:space="0" w:color="auto"/>
      </w:divBdr>
      <w:divsChild>
        <w:div w:id="1562397791">
          <w:marLeft w:val="0"/>
          <w:marRight w:val="0"/>
          <w:marTop w:val="0"/>
          <w:marBottom w:val="0"/>
          <w:divBdr>
            <w:top w:val="none" w:sz="0" w:space="0" w:color="auto"/>
            <w:left w:val="none" w:sz="0" w:space="0" w:color="auto"/>
            <w:bottom w:val="none" w:sz="0" w:space="0" w:color="auto"/>
            <w:right w:val="none" w:sz="0" w:space="0" w:color="auto"/>
          </w:divBdr>
        </w:div>
        <w:div w:id="153108002">
          <w:marLeft w:val="0"/>
          <w:marRight w:val="0"/>
          <w:marTop w:val="0"/>
          <w:marBottom w:val="0"/>
          <w:divBdr>
            <w:top w:val="none" w:sz="0" w:space="0" w:color="auto"/>
            <w:left w:val="none" w:sz="0" w:space="0" w:color="auto"/>
            <w:bottom w:val="none" w:sz="0" w:space="0" w:color="auto"/>
            <w:right w:val="none" w:sz="0" w:space="0" w:color="auto"/>
          </w:divBdr>
        </w:div>
        <w:div w:id="907231077">
          <w:marLeft w:val="0"/>
          <w:marRight w:val="0"/>
          <w:marTop w:val="0"/>
          <w:marBottom w:val="0"/>
          <w:divBdr>
            <w:top w:val="none" w:sz="0" w:space="0" w:color="auto"/>
            <w:left w:val="none" w:sz="0" w:space="0" w:color="auto"/>
            <w:bottom w:val="none" w:sz="0" w:space="0" w:color="auto"/>
            <w:right w:val="none" w:sz="0" w:space="0" w:color="auto"/>
          </w:divBdr>
        </w:div>
        <w:div w:id="865558556">
          <w:marLeft w:val="0"/>
          <w:marRight w:val="0"/>
          <w:marTop w:val="0"/>
          <w:marBottom w:val="0"/>
          <w:divBdr>
            <w:top w:val="none" w:sz="0" w:space="0" w:color="auto"/>
            <w:left w:val="none" w:sz="0" w:space="0" w:color="auto"/>
            <w:bottom w:val="none" w:sz="0" w:space="0" w:color="auto"/>
            <w:right w:val="none" w:sz="0" w:space="0" w:color="auto"/>
          </w:divBdr>
        </w:div>
        <w:div w:id="1078215668">
          <w:marLeft w:val="0"/>
          <w:marRight w:val="0"/>
          <w:marTop w:val="0"/>
          <w:marBottom w:val="0"/>
          <w:divBdr>
            <w:top w:val="none" w:sz="0" w:space="0" w:color="auto"/>
            <w:left w:val="none" w:sz="0" w:space="0" w:color="auto"/>
            <w:bottom w:val="none" w:sz="0" w:space="0" w:color="auto"/>
            <w:right w:val="none" w:sz="0" w:space="0" w:color="auto"/>
          </w:divBdr>
        </w:div>
        <w:div w:id="2020305203">
          <w:marLeft w:val="0"/>
          <w:marRight w:val="0"/>
          <w:marTop w:val="0"/>
          <w:marBottom w:val="0"/>
          <w:divBdr>
            <w:top w:val="none" w:sz="0" w:space="0" w:color="auto"/>
            <w:left w:val="none" w:sz="0" w:space="0" w:color="auto"/>
            <w:bottom w:val="none" w:sz="0" w:space="0" w:color="auto"/>
            <w:right w:val="none" w:sz="0" w:space="0" w:color="auto"/>
          </w:divBdr>
        </w:div>
        <w:div w:id="2053188317">
          <w:marLeft w:val="0"/>
          <w:marRight w:val="0"/>
          <w:marTop w:val="0"/>
          <w:marBottom w:val="0"/>
          <w:divBdr>
            <w:top w:val="none" w:sz="0" w:space="0" w:color="auto"/>
            <w:left w:val="none" w:sz="0" w:space="0" w:color="auto"/>
            <w:bottom w:val="none" w:sz="0" w:space="0" w:color="auto"/>
            <w:right w:val="none" w:sz="0" w:space="0" w:color="auto"/>
          </w:divBdr>
        </w:div>
        <w:div w:id="1887452867">
          <w:marLeft w:val="0"/>
          <w:marRight w:val="0"/>
          <w:marTop w:val="0"/>
          <w:marBottom w:val="0"/>
          <w:divBdr>
            <w:top w:val="none" w:sz="0" w:space="0" w:color="auto"/>
            <w:left w:val="none" w:sz="0" w:space="0" w:color="auto"/>
            <w:bottom w:val="none" w:sz="0" w:space="0" w:color="auto"/>
            <w:right w:val="none" w:sz="0" w:space="0" w:color="auto"/>
          </w:divBdr>
        </w:div>
        <w:div w:id="1771928247">
          <w:marLeft w:val="0"/>
          <w:marRight w:val="0"/>
          <w:marTop w:val="0"/>
          <w:marBottom w:val="0"/>
          <w:divBdr>
            <w:top w:val="none" w:sz="0" w:space="0" w:color="auto"/>
            <w:left w:val="none" w:sz="0" w:space="0" w:color="auto"/>
            <w:bottom w:val="none" w:sz="0" w:space="0" w:color="auto"/>
            <w:right w:val="none" w:sz="0" w:space="0" w:color="auto"/>
          </w:divBdr>
        </w:div>
        <w:div w:id="1926064260">
          <w:marLeft w:val="0"/>
          <w:marRight w:val="0"/>
          <w:marTop w:val="0"/>
          <w:marBottom w:val="0"/>
          <w:divBdr>
            <w:top w:val="none" w:sz="0" w:space="0" w:color="auto"/>
            <w:left w:val="none" w:sz="0" w:space="0" w:color="auto"/>
            <w:bottom w:val="none" w:sz="0" w:space="0" w:color="auto"/>
            <w:right w:val="none" w:sz="0" w:space="0" w:color="auto"/>
          </w:divBdr>
        </w:div>
        <w:div w:id="1020818867">
          <w:marLeft w:val="0"/>
          <w:marRight w:val="0"/>
          <w:marTop w:val="0"/>
          <w:marBottom w:val="0"/>
          <w:divBdr>
            <w:top w:val="none" w:sz="0" w:space="0" w:color="auto"/>
            <w:left w:val="none" w:sz="0" w:space="0" w:color="auto"/>
            <w:bottom w:val="none" w:sz="0" w:space="0" w:color="auto"/>
            <w:right w:val="none" w:sz="0" w:space="0" w:color="auto"/>
          </w:divBdr>
        </w:div>
        <w:div w:id="1911571207">
          <w:marLeft w:val="0"/>
          <w:marRight w:val="0"/>
          <w:marTop w:val="0"/>
          <w:marBottom w:val="0"/>
          <w:divBdr>
            <w:top w:val="none" w:sz="0" w:space="0" w:color="auto"/>
            <w:left w:val="none" w:sz="0" w:space="0" w:color="auto"/>
            <w:bottom w:val="none" w:sz="0" w:space="0" w:color="auto"/>
            <w:right w:val="none" w:sz="0" w:space="0" w:color="auto"/>
          </w:divBdr>
        </w:div>
        <w:div w:id="1849979597">
          <w:marLeft w:val="0"/>
          <w:marRight w:val="0"/>
          <w:marTop w:val="0"/>
          <w:marBottom w:val="0"/>
          <w:divBdr>
            <w:top w:val="none" w:sz="0" w:space="0" w:color="auto"/>
            <w:left w:val="none" w:sz="0" w:space="0" w:color="auto"/>
            <w:bottom w:val="none" w:sz="0" w:space="0" w:color="auto"/>
            <w:right w:val="none" w:sz="0" w:space="0" w:color="auto"/>
          </w:divBdr>
        </w:div>
        <w:div w:id="1075080833">
          <w:marLeft w:val="0"/>
          <w:marRight w:val="0"/>
          <w:marTop w:val="0"/>
          <w:marBottom w:val="0"/>
          <w:divBdr>
            <w:top w:val="none" w:sz="0" w:space="0" w:color="auto"/>
            <w:left w:val="none" w:sz="0" w:space="0" w:color="auto"/>
            <w:bottom w:val="none" w:sz="0" w:space="0" w:color="auto"/>
            <w:right w:val="none" w:sz="0" w:space="0" w:color="auto"/>
          </w:divBdr>
        </w:div>
        <w:div w:id="1969772318">
          <w:marLeft w:val="0"/>
          <w:marRight w:val="0"/>
          <w:marTop w:val="0"/>
          <w:marBottom w:val="0"/>
          <w:divBdr>
            <w:top w:val="none" w:sz="0" w:space="0" w:color="auto"/>
            <w:left w:val="none" w:sz="0" w:space="0" w:color="auto"/>
            <w:bottom w:val="none" w:sz="0" w:space="0" w:color="auto"/>
            <w:right w:val="none" w:sz="0" w:space="0" w:color="auto"/>
          </w:divBdr>
        </w:div>
        <w:div w:id="1057898181">
          <w:marLeft w:val="0"/>
          <w:marRight w:val="0"/>
          <w:marTop w:val="0"/>
          <w:marBottom w:val="0"/>
          <w:divBdr>
            <w:top w:val="none" w:sz="0" w:space="0" w:color="auto"/>
            <w:left w:val="none" w:sz="0" w:space="0" w:color="auto"/>
            <w:bottom w:val="none" w:sz="0" w:space="0" w:color="auto"/>
            <w:right w:val="none" w:sz="0" w:space="0" w:color="auto"/>
          </w:divBdr>
        </w:div>
        <w:div w:id="441847959">
          <w:marLeft w:val="0"/>
          <w:marRight w:val="0"/>
          <w:marTop w:val="0"/>
          <w:marBottom w:val="0"/>
          <w:divBdr>
            <w:top w:val="none" w:sz="0" w:space="0" w:color="auto"/>
            <w:left w:val="none" w:sz="0" w:space="0" w:color="auto"/>
            <w:bottom w:val="none" w:sz="0" w:space="0" w:color="auto"/>
            <w:right w:val="none" w:sz="0" w:space="0" w:color="auto"/>
          </w:divBdr>
        </w:div>
        <w:div w:id="1986201023">
          <w:marLeft w:val="0"/>
          <w:marRight w:val="0"/>
          <w:marTop w:val="0"/>
          <w:marBottom w:val="0"/>
          <w:divBdr>
            <w:top w:val="none" w:sz="0" w:space="0" w:color="auto"/>
            <w:left w:val="none" w:sz="0" w:space="0" w:color="auto"/>
            <w:bottom w:val="none" w:sz="0" w:space="0" w:color="auto"/>
            <w:right w:val="none" w:sz="0" w:space="0" w:color="auto"/>
          </w:divBdr>
        </w:div>
        <w:div w:id="17979448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5E0E6A-C64C-41F3-BBCF-E15B3C46B5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272</TotalTime>
  <Pages>1</Pages>
  <Words>10900</Words>
  <Characters>62133</Characters>
  <Application>Microsoft Office Word</Application>
  <DocSecurity>0</DocSecurity>
  <Lines>517</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ZverDVD</Company>
  <LinksUpToDate>false</LinksUpToDate>
  <CharactersWithSpaces>72888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Студент</cp:lastModifiedBy>
  <cp:revision>12</cp:revision>
  <cp:lastPrinted>2024-09-09T07:30:00Z</cp:lastPrinted>
  <dcterms:created xsi:type="dcterms:W3CDTF">2024-09-04T10:41:00Z</dcterms:created>
  <dcterms:modified xsi:type="dcterms:W3CDTF">2024-11-15T10:45:00Z</dcterms:modified>
</cp:coreProperties>
</file>