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026" w:rsidRPr="00CF465C" w:rsidRDefault="00124026" w:rsidP="00124026">
      <w:pPr>
        <w:shd w:val="clear" w:color="auto" w:fill="FFFFFF"/>
        <w:jc w:val="center"/>
        <w:rPr>
          <w:rFonts w:ascii="Arial" w:eastAsia="Calibri" w:hAnsi="Arial" w:cs="Arial"/>
          <w:color w:val="000000"/>
          <w:spacing w:val="-5"/>
          <w:sz w:val="24"/>
          <w:szCs w:val="24"/>
          <w:lang w:eastAsia="ru-RU"/>
        </w:rPr>
      </w:pPr>
      <w:r w:rsidRPr="00CF465C">
        <w:rPr>
          <w:rFonts w:ascii="Arial" w:eastAsia="Calibri" w:hAnsi="Arial" w:cs="Arial"/>
          <w:color w:val="000000"/>
          <w:spacing w:val="-5"/>
          <w:sz w:val="24"/>
          <w:szCs w:val="24"/>
          <w:lang w:eastAsia="ru-RU"/>
        </w:rPr>
        <w:t xml:space="preserve">ДЕПАРТАМЕНТ ОБРАЗОВАНИЯ И </w:t>
      </w:r>
      <w:r w:rsidR="00AA15A7" w:rsidRPr="00CF465C">
        <w:rPr>
          <w:rFonts w:ascii="Arial" w:eastAsia="Calibri" w:hAnsi="Arial" w:cs="Arial"/>
          <w:color w:val="000000"/>
          <w:spacing w:val="-5"/>
          <w:sz w:val="24"/>
          <w:szCs w:val="24"/>
          <w:lang w:eastAsia="ru-RU"/>
        </w:rPr>
        <w:t>НАУКИ ТЮМЕНСКОЙ</w:t>
      </w:r>
      <w:r w:rsidRPr="00CF465C">
        <w:rPr>
          <w:rFonts w:ascii="Arial" w:eastAsia="Calibri" w:hAnsi="Arial" w:cs="Arial"/>
          <w:color w:val="000000"/>
          <w:spacing w:val="-5"/>
          <w:sz w:val="24"/>
          <w:szCs w:val="24"/>
          <w:lang w:eastAsia="ru-RU"/>
        </w:rPr>
        <w:t xml:space="preserve"> ОБЛАСТИ</w:t>
      </w:r>
    </w:p>
    <w:p w:rsidR="00124026" w:rsidRPr="00CF465C" w:rsidRDefault="00124026" w:rsidP="00124026">
      <w:pPr>
        <w:shd w:val="clear" w:color="auto" w:fill="FFFFFF"/>
        <w:spacing w:after="0"/>
        <w:jc w:val="center"/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  <w:lang w:eastAsia="ru-RU"/>
        </w:rPr>
      </w:pPr>
      <w:r w:rsidRPr="00CF465C"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  <w:lang w:eastAsia="ru-RU"/>
        </w:rPr>
        <w:t xml:space="preserve">ГОСУДАРСТВЕННОЕ АВТОНОМНОЕ ПРОФЕССИОНАЛЬНОЕ </w:t>
      </w:r>
    </w:p>
    <w:p w:rsidR="00124026" w:rsidRPr="00CF465C" w:rsidRDefault="00124026" w:rsidP="00124026">
      <w:pPr>
        <w:shd w:val="clear" w:color="auto" w:fill="FFFFFF"/>
        <w:spacing w:after="0"/>
        <w:jc w:val="center"/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  <w:lang w:eastAsia="ru-RU"/>
        </w:rPr>
      </w:pPr>
      <w:r w:rsidRPr="00CF465C"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  <w:lang w:eastAsia="ru-RU"/>
        </w:rPr>
        <w:t>ОБРАЗОВАТЕЛЬНОЕ УЧРЕЖДЕНИЕ ТЮМЕНСКОЙ ОБЛАСТИ</w:t>
      </w:r>
    </w:p>
    <w:p w:rsidR="00124026" w:rsidRPr="00CF465C" w:rsidRDefault="00124026" w:rsidP="00124026">
      <w:pPr>
        <w:shd w:val="clear" w:color="auto" w:fill="FFFFFF"/>
        <w:spacing w:after="0"/>
        <w:jc w:val="center"/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  <w:lang w:eastAsia="ru-RU"/>
        </w:rPr>
      </w:pPr>
      <w:r w:rsidRPr="00CF465C"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  <w:lang w:eastAsia="ru-RU"/>
        </w:rPr>
        <w:t>«ГОЛЫШМАНОВСКИЙ АГРОПЕДАГОГИЧЕСКИЙ КОЛЛЕДЖ»</w:t>
      </w:r>
    </w:p>
    <w:p w:rsidR="00124026" w:rsidRPr="00CF465C" w:rsidRDefault="00124026" w:rsidP="00124026">
      <w:pPr>
        <w:tabs>
          <w:tab w:val="left" w:pos="6900"/>
          <w:tab w:val="left" w:pos="7417"/>
        </w:tabs>
        <w:spacing w:after="0" w:line="240" w:lineRule="auto"/>
        <w:rPr>
          <w:rFonts w:ascii="Arial" w:eastAsia="Calibri" w:hAnsi="Arial" w:cs="Arial"/>
          <w:b/>
          <w:sz w:val="24"/>
          <w:szCs w:val="24"/>
          <w:lang w:eastAsia="ru-RU"/>
        </w:rPr>
      </w:pPr>
    </w:p>
    <w:p w:rsidR="00165280" w:rsidRPr="00CF465C" w:rsidRDefault="00165280" w:rsidP="00124026">
      <w:pPr>
        <w:tabs>
          <w:tab w:val="left" w:pos="6900"/>
          <w:tab w:val="left" w:pos="7417"/>
        </w:tabs>
        <w:spacing w:after="0" w:line="240" w:lineRule="auto"/>
        <w:rPr>
          <w:rFonts w:ascii="Arial" w:eastAsia="Calibri" w:hAnsi="Arial" w:cs="Arial"/>
          <w:b/>
          <w:sz w:val="24"/>
          <w:szCs w:val="24"/>
          <w:lang w:eastAsia="ru-RU"/>
        </w:rPr>
      </w:pPr>
    </w:p>
    <w:p w:rsidR="00165280" w:rsidRPr="00CF465C" w:rsidRDefault="00165280" w:rsidP="00124026">
      <w:pPr>
        <w:tabs>
          <w:tab w:val="left" w:pos="6900"/>
          <w:tab w:val="left" w:pos="7417"/>
        </w:tabs>
        <w:spacing w:after="0" w:line="240" w:lineRule="auto"/>
        <w:rPr>
          <w:rFonts w:ascii="Arial" w:eastAsia="Calibri" w:hAnsi="Arial" w:cs="Arial"/>
          <w:sz w:val="24"/>
          <w:szCs w:val="24"/>
          <w:lang w:eastAsia="ru-RU"/>
        </w:rPr>
      </w:pPr>
    </w:p>
    <w:p w:rsidR="005C472F" w:rsidRPr="00CF465C" w:rsidRDefault="005C472F" w:rsidP="00124026">
      <w:pPr>
        <w:tabs>
          <w:tab w:val="left" w:pos="6900"/>
          <w:tab w:val="left" w:pos="7417"/>
        </w:tabs>
        <w:spacing w:after="0" w:line="240" w:lineRule="auto"/>
        <w:rPr>
          <w:rFonts w:ascii="Arial" w:eastAsia="Calibri" w:hAnsi="Arial" w:cs="Arial"/>
          <w:sz w:val="24"/>
          <w:szCs w:val="24"/>
          <w:lang w:eastAsia="ru-RU"/>
        </w:rPr>
      </w:pPr>
    </w:p>
    <w:p w:rsidR="00124026" w:rsidRPr="00CF465C" w:rsidRDefault="00124026" w:rsidP="00124026">
      <w:pPr>
        <w:tabs>
          <w:tab w:val="left" w:pos="6900"/>
          <w:tab w:val="left" w:pos="7417"/>
        </w:tabs>
        <w:spacing w:after="0" w:line="240" w:lineRule="auto"/>
        <w:rPr>
          <w:rFonts w:ascii="Arial" w:eastAsia="Calibri" w:hAnsi="Arial" w:cs="Arial"/>
          <w:sz w:val="24"/>
          <w:szCs w:val="24"/>
          <w:lang w:eastAsia="ru-RU"/>
        </w:rPr>
      </w:pPr>
    </w:p>
    <w:p w:rsidR="00124026" w:rsidRPr="00CF465C" w:rsidRDefault="00124026" w:rsidP="00124026">
      <w:pPr>
        <w:tabs>
          <w:tab w:val="center" w:pos="4677"/>
          <w:tab w:val="right" w:pos="9355"/>
        </w:tabs>
        <w:spacing w:after="0" w:line="240" w:lineRule="auto"/>
        <w:ind w:firstLine="4962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CF465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2372EB" w:rsidRPr="00800100" w:rsidRDefault="0090745C" w:rsidP="002372EB">
      <w:pPr>
        <w:widowControl w:val="0"/>
        <w:tabs>
          <w:tab w:val="center" w:pos="4677"/>
          <w:tab w:val="right" w:pos="9355"/>
        </w:tabs>
        <w:spacing w:after="0" w:line="240" w:lineRule="auto"/>
        <w:ind w:left="496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Приложение 6</w:t>
      </w:r>
      <w:r w:rsidR="002372EB" w:rsidRPr="004448A6">
        <w:rPr>
          <w:rFonts w:ascii="Arial" w:hAnsi="Arial" w:cs="Arial"/>
          <w:sz w:val="24"/>
          <w:szCs w:val="24"/>
        </w:rPr>
        <w:t>.</w:t>
      </w:r>
      <w:r w:rsidR="002372EB">
        <w:rPr>
          <w:rFonts w:ascii="Arial" w:hAnsi="Arial" w:cs="Arial"/>
          <w:sz w:val="24"/>
          <w:szCs w:val="24"/>
        </w:rPr>
        <w:t xml:space="preserve">1 </w:t>
      </w:r>
      <w:r w:rsidR="002372EB" w:rsidRPr="006A2522">
        <w:rPr>
          <w:rFonts w:ascii="Arial" w:hAnsi="Arial" w:cs="Arial"/>
          <w:sz w:val="24"/>
          <w:szCs w:val="24"/>
        </w:rPr>
        <w:t xml:space="preserve">к ООП СПО (ППССЗ) специальности </w:t>
      </w:r>
      <w:r w:rsidR="002372EB" w:rsidRPr="00800100">
        <w:rPr>
          <w:rFonts w:ascii="Arial" w:hAnsi="Arial" w:cs="Arial"/>
          <w:sz w:val="24"/>
          <w:szCs w:val="24"/>
        </w:rPr>
        <w:t xml:space="preserve">35.02.16 Эксплуатация и ремонт сельскохозяйственной </w:t>
      </w:r>
    </w:p>
    <w:p w:rsidR="002372EB" w:rsidRPr="006A2522" w:rsidRDefault="002372EB" w:rsidP="002372EB">
      <w:pPr>
        <w:widowControl w:val="0"/>
        <w:tabs>
          <w:tab w:val="center" w:pos="4677"/>
          <w:tab w:val="right" w:pos="9355"/>
        </w:tabs>
        <w:spacing w:after="0" w:line="240" w:lineRule="auto"/>
        <w:ind w:left="4962"/>
        <w:rPr>
          <w:rFonts w:ascii="Arial" w:hAnsi="Arial" w:cs="Arial"/>
          <w:b/>
          <w:sz w:val="24"/>
          <w:szCs w:val="24"/>
        </w:rPr>
      </w:pPr>
      <w:r w:rsidRPr="00800100">
        <w:rPr>
          <w:rFonts w:ascii="Arial" w:hAnsi="Arial" w:cs="Arial"/>
          <w:sz w:val="24"/>
          <w:szCs w:val="24"/>
        </w:rPr>
        <w:t>техники  и оборудования</w:t>
      </w:r>
    </w:p>
    <w:p w:rsidR="00573A52" w:rsidRPr="0056572C" w:rsidRDefault="00573A52" w:rsidP="00573A52">
      <w:pPr>
        <w:spacing w:after="0" w:line="240" w:lineRule="auto"/>
        <w:jc w:val="right"/>
        <w:rPr>
          <w:rFonts w:ascii="Arial" w:hAnsi="Arial" w:cs="Arial"/>
          <w:sz w:val="20"/>
          <w:szCs w:val="24"/>
        </w:rPr>
      </w:pPr>
      <w:r w:rsidRPr="0056572C">
        <w:rPr>
          <w:rFonts w:ascii="Arial" w:hAnsi="Arial" w:cs="Arial"/>
          <w:sz w:val="20"/>
          <w:szCs w:val="24"/>
        </w:rPr>
        <w:tab/>
      </w:r>
    </w:p>
    <w:p w:rsidR="00124026" w:rsidRPr="00CF465C" w:rsidRDefault="00124026" w:rsidP="00CF465C">
      <w:pPr>
        <w:widowControl w:val="0"/>
        <w:tabs>
          <w:tab w:val="center" w:pos="4677"/>
          <w:tab w:val="right" w:pos="9355"/>
        </w:tabs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FC370D" w:rsidRPr="00CF465C" w:rsidRDefault="00FC370D" w:rsidP="00FC370D">
      <w:pPr>
        <w:tabs>
          <w:tab w:val="center" w:pos="4925"/>
        </w:tabs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</w:p>
    <w:p w:rsidR="00FC370D" w:rsidRPr="00CF465C" w:rsidRDefault="00FC370D" w:rsidP="00FC370D">
      <w:pPr>
        <w:spacing w:after="0"/>
        <w:jc w:val="right"/>
        <w:rPr>
          <w:rFonts w:ascii="Arial" w:eastAsia="Calibri" w:hAnsi="Arial" w:cs="Arial"/>
          <w:b/>
          <w:sz w:val="24"/>
          <w:szCs w:val="24"/>
        </w:rPr>
      </w:pPr>
    </w:p>
    <w:p w:rsidR="00FC370D" w:rsidRPr="00CF465C" w:rsidRDefault="00FC370D" w:rsidP="00FC370D">
      <w:pPr>
        <w:spacing w:after="0"/>
        <w:jc w:val="right"/>
        <w:rPr>
          <w:rFonts w:ascii="Arial" w:eastAsia="Calibri" w:hAnsi="Arial" w:cs="Arial"/>
          <w:sz w:val="24"/>
          <w:szCs w:val="24"/>
        </w:rPr>
      </w:pPr>
    </w:p>
    <w:p w:rsidR="00FC370D" w:rsidRPr="00CF465C" w:rsidRDefault="00FC370D" w:rsidP="00FC370D">
      <w:pPr>
        <w:jc w:val="right"/>
        <w:rPr>
          <w:rFonts w:ascii="Arial" w:eastAsia="Calibri" w:hAnsi="Arial" w:cs="Arial"/>
          <w:b/>
          <w:sz w:val="24"/>
          <w:szCs w:val="24"/>
        </w:rPr>
      </w:pPr>
    </w:p>
    <w:p w:rsidR="00FC370D" w:rsidRPr="00CF465C" w:rsidRDefault="00FC370D" w:rsidP="00FC370D">
      <w:pPr>
        <w:jc w:val="right"/>
        <w:rPr>
          <w:rFonts w:ascii="Arial" w:eastAsia="Calibri" w:hAnsi="Arial" w:cs="Arial"/>
          <w:b/>
          <w:sz w:val="24"/>
          <w:szCs w:val="24"/>
        </w:rPr>
      </w:pPr>
    </w:p>
    <w:p w:rsidR="00FC370D" w:rsidRPr="00CF465C" w:rsidRDefault="00FC370D" w:rsidP="00FC370D">
      <w:pPr>
        <w:jc w:val="center"/>
        <w:rPr>
          <w:rFonts w:ascii="Arial" w:eastAsia="Calibri" w:hAnsi="Arial" w:cs="Arial"/>
          <w:b/>
          <w:sz w:val="24"/>
          <w:szCs w:val="24"/>
        </w:rPr>
      </w:pPr>
    </w:p>
    <w:p w:rsidR="00FC370D" w:rsidRPr="00CF465C" w:rsidRDefault="00FC370D" w:rsidP="00FC370D">
      <w:pPr>
        <w:jc w:val="center"/>
        <w:rPr>
          <w:rFonts w:ascii="Arial" w:eastAsia="Calibri" w:hAnsi="Arial" w:cs="Arial"/>
          <w:b/>
          <w:sz w:val="24"/>
          <w:szCs w:val="24"/>
        </w:rPr>
      </w:pPr>
      <w:r w:rsidRPr="00CF465C">
        <w:rPr>
          <w:rFonts w:ascii="Arial" w:eastAsia="Calibri" w:hAnsi="Arial" w:cs="Arial"/>
          <w:b/>
          <w:sz w:val="24"/>
          <w:szCs w:val="24"/>
        </w:rPr>
        <w:t>ПРОГРАММА УЧЕБНОЙ ДИСЦИПЛИНЫ</w:t>
      </w:r>
    </w:p>
    <w:p w:rsidR="00573A52" w:rsidRDefault="00D428D2" w:rsidP="00FC370D">
      <w:pPr>
        <w:spacing w:after="0"/>
        <w:jc w:val="center"/>
      </w:pPr>
      <w:r w:rsidRPr="00CF465C">
        <w:rPr>
          <w:rFonts w:ascii="Arial" w:eastAsia="Calibri" w:hAnsi="Arial" w:cs="Arial"/>
          <w:b/>
          <w:bCs/>
          <w:sz w:val="24"/>
          <w:szCs w:val="24"/>
        </w:rPr>
        <w:t>ОПЦ</w:t>
      </w:r>
      <w:r w:rsidR="00BB4B09" w:rsidRPr="00CF465C">
        <w:rPr>
          <w:rFonts w:ascii="Arial" w:eastAsia="Calibri" w:hAnsi="Arial" w:cs="Arial"/>
          <w:b/>
          <w:bCs/>
          <w:sz w:val="24"/>
          <w:szCs w:val="24"/>
        </w:rPr>
        <w:t>.01. МАТЕМАТИЧЕСКИЕ МЕТОДЫ РЕШЕНИЯ ПРИКЛАДНЫХ ПРОФЕССИОНАЛЬНЫХ ЗАДАЧ</w:t>
      </w:r>
      <w:r w:rsidR="00573A52" w:rsidRPr="00573A52">
        <w:t xml:space="preserve"> </w:t>
      </w:r>
    </w:p>
    <w:p w:rsidR="00573A52" w:rsidRDefault="00573A52" w:rsidP="00FC370D">
      <w:pPr>
        <w:spacing w:after="0"/>
        <w:jc w:val="center"/>
      </w:pPr>
    </w:p>
    <w:p w:rsidR="00FC370D" w:rsidRPr="00CF465C" w:rsidRDefault="00FC370D" w:rsidP="00FC370D">
      <w:pPr>
        <w:spacing w:after="0"/>
        <w:jc w:val="right"/>
        <w:rPr>
          <w:rFonts w:ascii="Arial" w:eastAsia="Calibri" w:hAnsi="Arial" w:cs="Arial"/>
          <w:sz w:val="24"/>
          <w:szCs w:val="24"/>
        </w:rPr>
      </w:pPr>
    </w:p>
    <w:p w:rsidR="00FC370D" w:rsidRPr="00CF465C" w:rsidRDefault="00FC370D" w:rsidP="00FC370D">
      <w:pPr>
        <w:spacing w:after="0"/>
        <w:jc w:val="right"/>
        <w:rPr>
          <w:rFonts w:ascii="Arial" w:eastAsia="Calibri" w:hAnsi="Arial" w:cs="Arial"/>
          <w:sz w:val="24"/>
          <w:szCs w:val="24"/>
        </w:rPr>
      </w:pPr>
    </w:p>
    <w:p w:rsidR="00FC370D" w:rsidRPr="00CF465C" w:rsidRDefault="00FC370D" w:rsidP="00FC370D">
      <w:pPr>
        <w:spacing w:after="0"/>
        <w:jc w:val="right"/>
        <w:rPr>
          <w:rFonts w:ascii="Arial" w:eastAsia="Calibri" w:hAnsi="Arial" w:cs="Arial"/>
          <w:b/>
          <w:sz w:val="24"/>
          <w:szCs w:val="24"/>
        </w:rPr>
      </w:pPr>
    </w:p>
    <w:p w:rsidR="00FC370D" w:rsidRPr="00CF465C" w:rsidRDefault="00FC370D" w:rsidP="00FC370D">
      <w:pPr>
        <w:rPr>
          <w:rFonts w:ascii="Arial" w:eastAsia="Calibri" w:hAnsi="Arial" w:cs="Arial"/>
          <w:bCs/>
          <w:sz w:val="24"/>
          <w:szCs w:val="24"/>
        </w:rPr>
      </w:pPr>
    </w:p>
    <w:p w:rsidR="00FC370D" w:rsidRPr="00CF465C" w:rsidRDefault="00FC370D" w:rsidP="00FC370D">
      <w:pPr>
        <w:rPr>
          <w:rFonts w:ascii="Arial" w:eastAsia="Calibri" w:hAnsi="Arial" w:cs="Arial"/>
          <w:bCs/>
          <w:sz w:val="24"/>
          <w:szCs w:val="24"/>
        </w:rPr>
      </w:pPr>
    </w:p>
    <w:p w:rsidR="00FC370D" w:rsidRPr="00CF465C" w:rsidRDefault="00FC370D" w:rsidP="00FC370D">
      <w:pPr>
        <w:rPr>
          <w:rFonts w:ascii="Arial" w:eastAsia="Calibri" w:hAnsi="Arial" w:cs="Arial"/>
          <w:bCs/>
          <w:sz w:val="24"/>
          <w:szCs w:val="24"/>
        </w:rPr>
      </w:pPr>
    </w:p>
    <w:p w:rsidR="00FC370D" w:rsidRPr="00CF465C" w:rsidRDefault="00FC370D" w:rsidP="00FC370D">
      <w:pPr>
        <w:rPr>
          <w:rFonts w:ascii="Arial" w:eastAsia="Calibri" w:hAnsi="Arial" w:cs="Arial"/>
          <w:bCs/>
          <w:sz w:val="24"/>
          <w:szCs w:val="24"/>
        </w:rPr>
      </w:pPr>
    </w:p>
    <w:p w:rsidR="00FC370D" w:rsidRPr="00CF465C" w:rsidRDefault="00FC370D" w:rsidP="00FC370D">
      <w:pPr>
        <w:rPr>
          <w:rFonts w:ascii="Arial" w:eastAsia="Calibri" w:hAnsi="Arial" w:cs="Arial"/>
          <w:bCs/>
          <w:sz w:val="24"/>
          <w:szCs w:val="24"/>
        </w:rPr>
      </w:pPr>
    </w:p>
    <w:p w:rsidR="00FC370D" w:rsidRPr="00CF465C" w:rsidRDefault="00FC370D" w:rsidP="00FC370D">
      <w:pPr>
        <w:rPr>
          <w:rFonts w:ascii="Arial" w:eastAsia="Calibri" w:hAnsi="Arial" w:cs="Arial"/>
          <w:bCs/>
          <w:sz w:val="24"/>
          <w:szCs w:val="24"/>
        </w:rPr>
      </w:pPr>
    </w:p>
    <w:p w:rsidR="00AA15A7" w:rsidRDefault="00AA15A7" w:rsidP="00FC370D">
      <w:pPr>
        <w:rPr>
          <w:rFonts w:ascii="Arial" w:eastAsia="Calibri" w:hAnsi="Arial" w:cs="Arial"/>
          <w:bCs/>
          <w:sz w:val="24"/>
          <w:szCs w:val="24"/>
        </w:rPr>
      </w:pPr>
    </w:p>
    <w:p w:rsidR="0090745C" w:rsidRDefault="0090745C" w:rsidP="00FC370D">
      <w:pPr>
        <w:rPr>
          <w:rFonts w:ascii="Arial" w:eastAsia="Calibri" w:hAnsi="Arial" w:cs="Arial"/>
          <w:bCs/>
          <w:sz w:val="24"/>
          <w:szCs w:val="24"/>
        </w:rPr>
      </w:pPr>
    </w:p>
    <w:p w:rsidR="0090745C" w:rsidRPr="00CF465C" w:rsidRDefault="0090745C" w:rsidP="00FC370D">
      <w:pPr>
        <w:rPr>
          <w:rFonts w:ascii="Arial" w:eastAsia="Calibri" w:hAnsi="Arial" w:cs="Arial"/>
          <w:bCs/>
          <w:sz w:val="24"/>
          <w:szCs w:val="24"/>
        </w:rPr>
      </w:pPr>
    </w:p>
    <w:p w:rsidR="00FC370D" w:rsidRPr="00CF465C" w:rsidRDefault="002B07BB" w:rsidP="00FC370D">
      <w:pPr>
        <w:jc w:val="center"/>
        <w:rPr>
          <w:rFonts w:ascii="Arial" w:eastAsia="Calibri" w:hAnsi="Arial" w:cs="Arial"/>
          <w:bCs/>
          <w:sz w:val="24"/>
          <w:szCs w:val="24"/>
        </w:rPr>
      </w:pPr>
      <w:r w:rsidRPr="00CF465C">
        <w:rPr>
          <w:rFonts w:ascii="Arial" w:eastAsia="Calibri" w:hAnsi="Arial" w:cs="Arial"/>
          <w:bCs/>
          <w:sz w:val="24"/>
          <w:szCs w:val="24"/>
        </w:rPr>
        <w:t>20</w:t>
      </w:r>
      <w:r w:rsidR="007F47E9" w:rsidRPr="00CF465C">
        <w:rPr>
          <w:rFonts w:ascii="Arial" w:eastAsia="Calibri" w:hAnsi="Arial" w:cs="Arial"/>
          <w:bCs/>
          <w:sz w:val="24"/>
          <w:szCs w:val="24"/>
        </w:rPr>
        <w:t>2</w:t>
      </w:r>
      <w:r w:rsidR="00573A52">
        <w:rPr>
          <w:rFonts w:ascii="Arial" w:eastAsia="Calibri" w:hAnsi="Arial" w:cs="Arial"/>
          <w:bCs/>
          <w:sz w:val="24"/>
          <w:szCs w:val="24"/>
        </w:rPr>
        <w:t>4</w:t>
      </w:r>
      <w:r w:rsidR="005C472F" w:rsidRPr="00CF465C">
        <w:rPr>
          <w:rFonts w:ascii="Arial" w:eastAsia="Calibri" w:hAnsi="Arial" w:cs="Arial"/>
          <w:bCs/>
          <w:sz w:val="24"/>
          <w:szCs w:val="24"/>
        </w:rPr>
        <w:t xml:space="preserve"> г.</w:t>
      </w:r>
    </w:p>
    <w:p w:rsidR="005C472F" w:rsidRPr="00CF465C" w:rsidRDefault="005C472F" w:rsidP="00FC370D">
      <w:pPr>
        <w:jc w:val="center"/>
        <w:rPr>
          <w:rFonts w:ascii="Arial" w:eastAsia="Calibri" w:hAnsi="Arial" w:cs="Arial"/>
          <w:bCs/>
          <w:sz w:val="24"/>
          <w:szCs w:val="24"/>
        </w:rPr>
      </w:pPr>
    </w:p>
    <w:p w:rsidR="00573A52" w:rsidRDefault="00573A52" w:rsidP="00573A52">
      <w:pPr>
        <w:autoSpaceDE w:val="0"/>
        <w:autoSpaceDN w:val="0"/>
        <w:adjustRightInd w:val="0"/>
        <w:spacing w:after="0"/>
        <w:ind w:firstLine="708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573A52">
        <w:rPr>
          <w:rFonts w:ascii="Arial" w:eastAsia="Calibri" w:hAnsi="Arial" w:cs="Arial"/>
          <w:sz w:val="24"/>
          <w:szCs w:val="24"/>
          <w:lang w:eastAsia="ru-RU"/>
        </w:rPr>
        <w:lastRenderedPageBreak/>
        <w:t xml:space="preserve">Программа учебной дисциплины разработана в соответствии с федеральным государственным образовательным стандартом среднего профессионального образования по специальности 35.02.16 Эксплуатация и ремонт сельскохозяйственной техники и оборудования утвержденным Приказом </w:t>
      </w:r>
      <w:proofErr w:type="spellStart"/>
      <w:r w:rsidRPr="00573A52">
        <w:rPr>
          <w:rFonts w:ascii="Arial" w:eastAsia="Calibri" w:hAnsi="Arial" w:cs="Arial"/>
          <w:sz w:val="24"/>
          <w:szCs w:val="24"/>
          <w:lang w:eastAsia="ru-RU"/>
        </w:rPr>
        <w:t>Минпросвещения</w:t>
      </w:r>
      <w:proofErr w:type="spellEnd"/>
      <w:r w:rsidRPr="00573A52">
        <w:rPr>
          <w:rFonts w:ascii="Arial" w:eastAsia="Calibri" w:hAnsi="Arial" w:cs="Arial"/>
          <w:sz w:val="24"/>
          <w:szCs w:val="24"/>
          <w:lang w:eastAsia="ru-RU"/>
        </w:rPr>
        <w:t xml:space="preserve"> России от 14 апреля 2022 г. № 235, с учетом примерной программы</w:t>
      </w:r>
      <w:r w:rsidRPr="00573A52">
        <w:t xml:space="preserve"> </w:t>
      </w:r>
      <w:r w:rsidRPr="00573A52">
        <w:rPr>
          <w:rFonts w:ascii="Arial" w:eastAsia="Calibri" w:hAnsi="Arial" w:cs="Arial"/>
          <w:sz w:val="24"/>
          <w:szCs w:val="24"/>
          <w:lang w:eastAsia="ru-RU"/>
        </w:rPr>
        <w:t xml:space="preserve">ОП.01 </w:t>
      </w:r>
      <w:r>
        <w:rPr>
          <w:rFonts w:ascii="Arial" w:eastAsia="Calibri" w:hAnsi="Arial" w:cs="Arial"/>
          <w:sz w:val="24"/>
          <w:szCs w:val="24"/>
          <w:lang w:eastAsia="ru-RU"/>
        </w:rPr>
        <w:t xml:space="preserve">Математические методы решения прикладных профессиональных задач Приложение 2 к </w:t>
      </w:r>
      <w:r w:rsidRPr="00573A52">
        <w:rPr>
          <w:rFonts w:ascii="Arial" w:eastAsia="Calibri" w:hAnsi="Arial" w:cs="Arial"/>
          <w:sz w:val="24"/>
          <w:szCs w:val="24"/>
          <w:lang w:eastAsia="ru-RU"/>
        </w:rPr>
        <w:t xml:space="preserve"> ПОП-П по специальности 35.02.16 Эксплуатация и ремонт сельскохозяйственной техники и оборудования</w:t>
      </w:r>
      <w:r>
        <w:rPr>
          <w:rFonts w:ascii="Arial" w:eastAsia="Calibri" w:hAnsi="Arial" w:cs="Arial"/>
          <w:sz w:val="24"/>
          <w:szCs w:val="24"/>
          <w:lang w:eastAsia="ru-RU"/>
        </w:rPr>
        <w:t xml:space="preserve">. </w:t>
      </w:r>
    </w:p>
    <w:p w:rsidR="00573A52" w:rsidRDefault="00573A52" w:rsidP="007C30D9">
      <w:pPr>
        <w:autoSpaceDE w:val="0"/>
        <w:autoSpaceDN w:val="0"/>
        <w:adjustRightInd w:val="0"/>
        <w:spacing w:after="0"/>
        <w:ind w:firstLine="708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573A52" w:rsidRDefault="00573A52" w:rsidP="007C30D9">
      <w:pPr>
        <w:autoSpaceDE w:val="0"/>
        <w:autoSpaceDN w:val="0"/>
        <w:adjustRightInd w:val="0"/>
        <w:spacing w:after="0"/>
        <w:ind w:firstLine="708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AA15A7" w:rsidRPr="00CF465C" w:rsidRDefault="00AA15A7" w:rsidP="007C30D9">
      <w:pPr>
        <w:autoSpaceDE w:val="0"/>
        <w:autoSpaceDN w:val="0"/>
        <w:adjustRightInd w:val="0"/>
        <w:spacing w:after="0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CF465C">
        <w:rPr>
          <w:rFonts w:ascii="Arial" w:eastAsia="Calibri" w:hAnsi="Arial" w:cs="Arial"/>
          <w:b/>
          <w:sz w:val="24"/>
          <w:szCs w:val="24"/>
        </w:rPr>
        <w:t>Организация-разработчик:</w:t>
      </w:r>
      <w:r w:rsidRPr="00CF465C">
        <w:rPr>
          <w:rFonts w:ascii="Arial" w:eastAsia="Calibri" w:hAnsi="Arial" w:cs="Arial"/>
          <w:sz w:val="24"/>
          <w:szCs w:val="24"/>
        </w:rPr>
        <w:t xml:space="preserve"> 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573A52" w:rsidRDefault="00573A52" w:rsidP="00AA15A7">
      <w:pPr>
        <w:tabs>
          <w:tab w:val="left" w:pos="3709"/>
        </w:tabs>
        <w:spacing w:after="0"/>
        <w:ind w:firstLine="709"/>
        <w:jc w:val="both"/>
        <w:rPr>
          <w:rFonts w:ascii="Arial" w:eastAsia="Calibri" w:hAnsi="Arial" w:cs="Arial"/>
          <w:b/>
          <w:sz w:val="24"/>
          <w:szCs w:val="24"/>
        </w:rPr>
      </w:pPr>
    </w:p>
    <w:p w:rsidR="00FC370D" w:rsidRPr="00CF465C" w:rsidRDefault="00AA15A7" w:rsidP="00AA15A7">
      <w:pPr>
        <w:tabs>
          <w:tab w:val="left" w:pos="3709"/>
        </w:tabs>
        <w:spacing w:after="0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CF465C">
        <w:rPr>
          <w:rFonts w:ascii="Arial" w:eastAsia="Calibri" w:hAnsi="Arial" w:cs="Arial"/>
          <w:b/>
          <w:sz w:val="24"/>
          <w:szCs w:val="24"/>
        </w:rPr>
        <w:t>Разработчик:</w:t>
      </w:r>
      <w:r w:rsidR="00D64E73" w:rsidRPr="00CF465C">
        <w:rPr>
          <w:rFonts w:ascii="Arial" w:eastAsia="Calibri" w:hAnsi="Arial" w:cs="Arial"/>
          <w:sz w:val="24"/>
          <w:szCs w:val="24"/>
        </w:rPr>
        <w:t xml:space="preserve"> </w:t>
      </w:r>
      <w:r w:rsidR="0090745C">
        <w:rPr>
          <w:rFonts w:ascii="Arial" w:eastAsia="Calibri" w:hAnsi="Arial" w:cs="Arial"/>
          <w:sz w:val="24"/>
          <w:szCs w:val="24"/>
        </w:rPr>
        <w:t>Князева О.Г.</w:t>
      </w:r>
      <w:r w:rsidRPr="00CF465C">
        <w:rPr>
          <w:rFonts w:ascii="Arial" w:eastAsia="Calibri" w:hAnsi="Arial" w:cs="Arial"/>
          <w:sz w:val="24"/>
          <w:szCs w:val="24"/>
        </w:rPr>
        <w:t>, преподаватель ГАПОУ ТО «Голышмановский агропедколледж»</w:t>
      </w:r>
    </w:p>
    <w:p w:rsidR="00573A52" w:rsidRDefault="00573A52" w:rsidP="00573A52">
      <w:pPr>
        <w:tabs>
          <w:tab w:val="left" w:pos="709"/>
        </w:tabs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</w:p>
    <w:p w:rsidR="00FC370D" w:rsidRPr="00CF465C" w:rsidRDefault="00FC370D" w:rsidP="00AA15A7">
      <w:pPr>
        <w:tabs>
          <w:tab w:val="left" w:pos="3709"/>
        </w:tabs>
        <w:spacing w:after="0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FC370D" w:rsidRPr="00CF465C" w:rsidRDefault="00FC370D" w:rsidP="00FC370D">
      <w:pPr>
        <w:spacing w:after="0"/>
        <w:rPr>
          <w:rFonts w:ascii="Arial" w:eastAsia="Calibri" w:hAnsi="Arial" w:cs="Arial"/>
          <w:sz w:val="24"/>
          <w:szCs w:val="24"/>
        </w:rPr>
      </w:pPr>
    </w:p>
    <w:p w:rsidR="00FC370D" w:rsidRPr="00CF465C" w:rsidRDefault="00FC370D" w:rsidP="00FC370D">
      <w:pPr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124026" w:rsidRPr="00CF465C" w:rsidRDefault="00124026" w:rsidP="00FC370D">
      <w:pPr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124026" w:rsidRPr="00CF465C" w:rsidRDefault="00124026" w:rsidP="00FC370D">
      <w:pPr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124026" w:rsidRPr="00CF465C" w:rsidRDefault="00124026" w:rsidP="00FC370D">
      <w:pPr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124026" w:rsidRPr="00CF465C" w:rsidRDefault="00124026" w:rsidP="00FC370D">
      <w:pPr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124026" w:rsidRPr="00CF465C" w:rsidRDefault="00124026" w:rsidP="00FC370D">
      <w:pPr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124026" w:rsidRPr="00CF465C" w:rsidRDefault="00124026" w:rsidP="00FC370D">
      <w:pPr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124026" w:rsidRPr="00CF465C" w:rsidRDefault="00124026" w:rsidP="00FC370D">
      <w:pPr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124026" w:rsidRPr="00CF465C" w:rsidRDefault="00124026" w:rsidP="00FC370D">
      <w:pPr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124026" w:rsidRDefault="00124026" w:rsidP="00FC370D">
      <w:pPr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573A52" w:rsidRDefault="00573A52" w:rsidP="00FC370D">
      <w:pPr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573A52" w:rsidRPr="00CF465C" w:rsidRDefault="00573A52" w:rsidP="00FC370D">
      <w:pPr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124026" w:rsidRDefault="00124026" w:rsidP="00FC370D">
      <w:pPr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90745C" w:rsidRDefault="0090745C" w:rsidP="00FC370D">
      <w:pPr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90745C" w:rsidRDefault="0090745C" w:rsidP="00FC370D">
      <w:pPr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90745C" w:rsidRDefault="0090745C" w:rsidP="00FC370D">
      <w:pPr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90745C" w:rsidRDefault="0090745C" w:rsidP="00FC370D">
      <w:pPr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90745C" w:rsidRDefault="0090745C" w:rsidP="00FC370D">
      <w:pPr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90745C" w:rsidRDefault="0090745C" w:rsidP="00FC370D">
      <w:pPr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90745C" w:rsidRDefault="0090745C" w:rsidP="00FC370D">
      <w:pPr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90745C" w:rsidRDefault="0090745C" w:rsidP="00FC370D">
      <w:pPr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90745C" w:rsidRDefault="0090745C" w:rsidP="00FC370D">
      <w:pPr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90745C" w:rsidRDefault="0090745C" w:rsidP="00FC370D">
      <w:pPr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90745C" w:rsidRDefault="0090745C" w:rsidP="00FC370D">
      <w:pPr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90745C" w:rsidRPr="00CF465C" w:rsidRDefault="0090745C" w:rsidP="00FC370D">
      <w:pPr>
        <w:spacing w:after="0"/>
        <w:jc w:val="both"/>
        <w:rPr>
          <w:rFonts w:ascii="Arial" w:eastAsia="Calibri" w:hAnsi="Arial" w:cs="Arial"/>
          <w:sz w:val="24"/>
          <w:szCs w:val="24"/>
        </w:rPr>
      </w:pPr>
      <w:bookmarkStart w:id="0" w:name="_GoBack"/>
      <w:bookmarkEnd w:id="0"/>
    </w:p>
    <w:p w:rsidR="00124026" w:rsidRPr="00CF465C" w:rsidRDefault="00124026" w:rsidP="00FC370D">
      <w:pPr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573A52" w:rsidRPr="00CD45FD" w:rsidRDefault="00573A52" w:rsidP="00573A52">
      <w:pPr>
        <w:spacing w:after="0" w:line="240" w:lineRule="auto"/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  <w:r w:rsidRPr="00CD45FD">
        <w:rPr>
          <w:rFonts w:ascii="Arial" w:eastAsia="Calibri" w:hAnsi="Arial" w:cs="Arial"/>
          <w:b/>
          <w:sz w:val="24"/>
          <w:szCs w:val="24"/>
        </w:rPr>
        <w:lastRenderedPageBreak/>
        <w:t>Аннотация учебной дисциплины</w:t>
      </w:r>
    </w:p>
    <w:p w:rsidR="00573A52" w:rsidRPr="00CD45FD" w:rsidRDefault="00573A52" w:rsidP="00573A52">
      <w:pPr>
        <w:spacing w:after="0" w:line="240" w:lineRule="auto"/>
        <w:jc w:val="center"/>
        <w:rPr>
          <w:rFonts w:ascii="Arial" w:eastAsiaTheme="minorEastAsia" w:hAnsi="Arial" w:cs="Arial"/>
          <w:bCs/>
          <w:color w:val="000000"/>
          <w:sz w:val="24"/>
          <w:szCs w:val="24"/>
          <w:lang w:eastAsia="ru-RU"/>
        </w:rPr>
      </w:pPr>
      <w:r w:rsidRPr="00CD45FD">
        <w:rPr>
          <w:rFonts w:ascii="Arial" w:eastAsiaTheme="minorEastAsia" w:hAnsi="Arial" w:cs="Arial"/>
          <w:bCs/>
          <w:color w:val="000000"/>
          <w:sz w:val="24"/>
          <w:szCs w:val="24"/>
          <w:lang w:eastAsia="ru-RU"/>
        </w:rPr>
        <w:t xml:space="preserve">ОПЦ.01. Математические методы решения прикладных профессиональных задач </w:t>
      </w:r>
    </w:p>
    <w:p w:rsidR="00573A52" w:rsidRPr="00CD45FD" w:rsidRDefault="00573A52" w:rsidP="00573A52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573A52" w:rsidRPr="00CD45FD" w:rsidRDefault="00573A52" w:rsidP="00573A52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 w:rsidRPr="00CD45FD">
        <w:rPr>
          <w:rFonts w:ascii="Arial" w:eastAsia="Calibri" w:hAnsi="Arial" w:cs="Arial"/>
          <w:b/>
          <w:sz w:val="24"/>
          <w:szCs w:val="24"/>
        </w:rPr>
        <w:t xml:space="preserve">1. Нормативная база и УМК </w:t>
      </w:r>
    </w:p>
    <w:p w:rsidR="00573A52" w:rsidRPr="00CD45FD" w:rsidRDefault="00573A52" w:rsidP="00573A52">
      <w:pPr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CD45FD">
        <w:rPr>
          <w:rFonts w:ascii="Arial" w:eastAsia="Calibri" w:hAnsi="Arial" w:cs="Arial"/>
          <w:bCs/>
          <w:sz w:val="24"/>
          <w:szCs w:val="24"/>
        </w:rPr>
        <w:t xml:space="preserve">Программа дисциплины </w:t>
      </w:r>
      <w:r w:rsidRPr="00CD45FD">
        <w:rPr>
          <w:rFonts w:ascii="Arial" w:eastAsiaTheme="minorEastAsia" w:hAnsi="Arial" w:cs="Arial"/>
          <w:bCs/>
          <w:color w:val="000000"/>
          <w:sz w:val="24"/>
          <w:szCs w:val="24"/>
          <w:lang w:eastAsia="ru-RU"/>
        </w:rPr>
        <w:t xml:space="preserve">ОПЦ.01. Математические методы решения прикладных профессиональных задач разработана </w:t>
      </w:r>
      <w:r w:rsidRPr="00CD45FD">
        <w:rPr>
          <w:rFonts w:ascii="Arial" w:eastAsia="Times New Roman" w:hAnsi="Arial" w:cs="Arial"/>
          <w:sz w:val="24"/>
          <w:szCs w:val="24"/>
          <w:lang w:eastAsia="ru-RU"/>
        </w:rPr>
        <w:t xml:space="preserve">по специальности </w:t>
      </w:r>
      <w:r w:rsidRPr="00CD45FD">
        <w:rPr>
          <w:rFonts w:ascii="Arial" w:eastAsia="Times New Roman" w:hAnsi="Arial" w:cs="Arial"/>
          <w:sz w:val="24"/>
          <w:szCs w:val="24"/>
        </w:rPr>
        <w:t>35.02.16 Эксплуатация и ремонт сельскохозяйственной техники и оборудования</w:t>
      </w:r>
      <w:r w:rsidRPr="00CD45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утвержденного Приказом </w:t>
      </w:r>
      <w:proofErr w:type="spellStart"/>
      <w:r w:rsidRPr="00CD45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Минобрнауки</w:t>
      </w:r>
      <w:proofErr w:type="spellEnd"/>
      <w:r w:rsidRPr="00CD45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России  № 235 от 14.04.2022 г. (зарегистрирован Министерством юстиции Российской Федерации 24.05.2022г. регистрационный № 68567), на основе примерной основной образовательной программы, среднего профессионального образования </w:t>
      </w:r>
      <w:r w:rsidRPr="00CD45FD">
        <w:rPr>
          <w:rFonts w:ascii="Arial" w:eastAsia="Times New Roman" w:hAnsi="Arial" w:cs="Arial"/>
          <w:sz w:val="24"/>
          <w:szCs w:val="24"/>
          <w:lang w:eastAsia="ru-RU"/>
        </w:rPr>
        <w:t xml:space="preserve">по специальности </w:t>
      </w:r>
      <w:r w:rsidRPr="00CD45FD">
        <w:rPr>
          <w:rFonts w:ascii="Arial" w:eastAsia="Times New Roman" w:hAnsi="Arial" w:cs="Arial"/>
          <w:sz w:val="24"/>
          <w:szCs w:val="24"/>
        </w:rPr>
        <w:t>35.02.16 Эксплуатация и ремонт сельскохозяйственной техники и оборудования</w:t>
      </w:r>
      <w:r w:rsidRPr="00CD45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 регистрационный номер: 23.02.07-180119  (дата регистрации в реестре: 19/01/2018 г.).</w:t>
      </w:r>
    </w:p>
    <w:p w:rsidR="00573A52" w:rsidRPr="00CD45FD" w:rsidRDefault="00573A52" w:rsidP="00573A52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CD45FD">
        <w:rPr>
          <w:rFonts w:ascii="Arial" w:eastAsia="Calibri" w:hAnsi="Arial" w:cs="Arial"/>
          <w:b/>
          <w:sz w:val="24"/>
          <w:szCs w:val="24"/>
        </w:rPr>
        <w:t>2.</w:t>
      </w:r>
      <w:r w:rsidRPr="00CD45FD">
        <w:rPr>
          <w:rFonts w:ascii="Arial" w:eastAsia="Calibri" w:hAnsi="Arial" w:cs="Arial"/>
          <w:sz w:val="24"/>
          <w:szCs w:val="24"/>
        </w:rPr>
        <w:t xml:space="preserve"> </w:t>
      </w:r>
      <w:r w:rsidRPr="00CD45FD">
        <w:rPr>
          <w:rFonts w:ascii="Arial" w:eastAsia="Calibri" w:hAnsi="Arial" w:cs="Arial"/>
          <w:b/>
          <w:sz w:val="24"/>
          <w:szCs w:val="24"/>
        </w:rPr>
        <w:t>Цель и задачи учебной дисциплины</w:t>
      </w:r>
      <w:r w:rsidRPr="00CD45FD">
        <w:rPr>
          <w:rFonts w:ascii="Arial" w:eastAsia="Calibri" w:hAnsi="Arial" w:cs="Arial"/>
          <w:sz w:val="24"/>
          <w:szCs w:val="24"/>
        </w:rPr>
        <w:t xml:space="preserve"> </w:t>
      </w:r>
    </w:p>
    <w:p w:rsidR="00573A52" w:rsidRPr="00CD45FD" w:rsidRDefault="00573A52" w:rsidP="00573A52">
      <w:pPr>
        <w:spacing w:after="0" w:line="240" w:lineRule="auto"/>
        <w:jc w:val="both"/>
        <w:rPr>
          <w:rFonts w:ascii="Arial" w:eastAsia="Calibri" w:hAnsi="Arial" w:cs="Arial"/>
          <w:bCs/>
          <w:sz w:val="24"/>
          <w:szCs w:val="24"/>
        </w:rPr>
      </w:pPr>
      <w:r w:rsidRPr="00CD45FD">
        <w:rPr>
          <w:rFonts w:ascii="Arial" w:eastAsia="Calibri" w:hAnsi="Arial" w:cs="Arial"/>
          <w:sz w:val="24"/>
          <w:szCs w:val="24"/>
        </w:rPr>
        <w:t xml:space="preserve">Программа </w:t>
      </w:r>
      <w:r w:rsidRPr="00CD45FD">
        <w:rPr>
          <w:rFonts w:ascii="Arial" w:eastAsia="Calibri" w:hAnsi="Arial" w:cs="Arial"/>
          <w:bCs/>
          <w:sz w:val="24"/>
          <w:szCs w:val="24"/>
        </w:rPr>
        <w:t xml:space="preserve">направлена на достижение следующих целей и задач: </w:t>
      </w:r>
    </w:p>
    <w:p w:rsidR="00573A52" w:rsidRPr="00CD45FD" w:rsidRDefault="00573A52" w:rsidP="00573A52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CD45FD">
        <w:rPr>
          <w:rFonts w:ascii="Arial" w:eastAsia="Calibri" w:hAnsi="Arial" w:cs="Arial"/>
          <w:sz w:val="24"/>
          <w:szCs w:val="24"/>
        </w:rPr>
        <w:t xml:space="preserve">Анализировать сложные функции и строить их графики; </w:t>
      </w:r>
    </w:p>
    <w:p w:rsidR="00573A52" w:rsidRPr="00CD45FD" w:rsidRDefault="00573A52" w:rsidP="00573A52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CD45FD">
        <w:rPr>
          <w:rFonts w:ascii="Arial" w:eastAsia="Calibri" w:hAnsi="Arial" w:cs="Arial"/>
          <w:sz w:val="24"/>
          <w:szCs w:val="24"/>
        </w:rPr>
        <w:t xml:space="preserve">Выполнять действия над комплексными числами; </w:t>
      </w:r>
    </w:p>
    <w:p w:rsidR="00573A52" w:rsidRPr="00CD45FD" w:rsidRDefault="00573A52" w:rsidP="00573A52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CD45FD">
        <w:rPr>
          <w:rFonts w:ascii="Arial" w:eastAsia="Calibri" w:hAnsi="Arial" w:cs="Arial"/>
          <w:sz w:val="24"/>
          <w:szCs w:val="24"/>
        </w:rPr>
        <w:t>Вычислять значения геометрических величин;</w:t>
      </w:r>
    </w:p>
    <w:p w:rsidR="00573A52" w:rsidRPr="00CD45FD" w:rsidRDefault="00573A52" w:rsidP="00573A52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CD45FD">
        <w:rPr>
          <w:rFonts w:ascii="Arial" w:eastAsia="Calibri" w:hAnsi="Arial" w:cs="Arial"/>
          <w:sz w:val="24"/>
          <w:szCs w:val="24"/>
        </w:rPr>
        <w:t xml:space="preserve"> Производить операции над матрицами и определителями; </w:t>
      </w:r>
    </w:p>
    <w:p w:rsidR="00573A52" w:rsidRPr="00CD45FD" w:rsidRDefault="00573A52" w:rsidP="00573A52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CD45FD">
        <w:rPr>
          <w:rFonts w:ascii="Arial" w:eastAsia="Calibri" w:hAnsi="Arial" w:cs="Arial"/>
          <w:sz w:val="24"/>
          <w:szCs w:val="24"/>
        </w:rPr>
        <w:t xml:space="preserve">Решать задачи на вычисление вероятности с использованием элементов комбинаторики; </w:t>
      </w:r>
    </w:p>
    <w:p w:rsidR="00573A52" w:rsidRPr="00CD45FD" w:rsidRDefault="00573A52" w:rsidP="00573A52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CD45FD">
        <w:rPr>
          <w:rFonts w:ascii="Arial" w:eastAsia="Calibri" w:hAnsi="Arial" w:cs="Arial"/>
          <w:sz w:val="24"/>
          <w:szCs w:val="24"/>
        </w:rPr>
        <w:t xml:space="preserve">Решать прикладные задачи с использованием элементов дифференциального и интегрального исчислений; </w:t>
      </w:r>
    </w:p>
    <w:p w:rsidR="00573A52" w:rsidRPr="00CD45FD" w:rsidRDefault="00573A52" w:rsidP="00573A52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CD45FD">
        <w:rPr>
          <w:rFonts w:ascii="Arial" w:eastAsia="Calibri" w:hAnsi="Arial" w:cs="Arial"/>
          <w:sz w:val="24"/>
          <w:szCs w:val="24"/>
        </w:rPr>
        <w:t>Решать системы линейных уравнений различными методами</w:t>
      </w:r>
      <w:r w:rsidRPr="00CD45FD">
        <w:rPr>
          <w:rFonts w:ascii="Arial" w:eastAsia="Calibri" w:hAnsi="Arial" w:cs="Arial"/>
          <w:sz w:val="24"/>
          <w:szCs w:val="24"/>
        </w:rPr>
        <w:tab/>
        <w:t xml:space="preserve">Основные математические методы решения прикладных задач; </w:t>
      </w:r>
    </w:p>
    <w:p w:rsidR="00573A52" w:rsidRPr="00CD45FD" w:rsidRDefault="00573A52" w:rsidP="00573A52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CD45FD">
        <w:rPr>
          <w:rFonts w:ascii="Arial" w:eastAsia="Calibri" w:hAnsi="Arial" w:cs="Arial"/>
          <w:sz w:val="24"/>
          <w:szCs w:val="24"/>
        </w:rPr>
        <w:t xml:space="preserve">основные понятия и методы математического анализа, линейной алгебры, теорию комплексных чисел, теории вероятностей и математической статистики; </w:t>
      </w:r>
    </w:p>
    <w:p w:rsidR="00573A52" w:rsidRPr="00CD45FD" w:rsidRDefault="00573A52" w:rsidP="00573A52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CD45FD">
        <w:rPr>
          <w:rFonts w:ascii="Arial" w:eastAsia="Calibri" w:hAnsi="Arial" w:cs="Arial"/>
          <w:sz w:val="24"/>
          <w:szCs w:val="24"/>
        </w:rPr>
        <w:t xml:space="preserve">Основы интегрального и дифференциального исчисления; </w:t>
      </w:r>
    </w:p>
    <w:p w:rsidR="00573A52" w:rsidRPr="00CD45FD" w:rsidRDefault="00573A52" w:rsidP="00573A52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CD45FD">
        <w:rPr>
          <w:rFonts w:ascii="Arial" w:eastAsia="Calibri" w:hAnsi="Arial" w:cs="Arial"/>
          <w:sz w:val="24"/>
          <w:szCs w:val="24"/>
        </w:rPr>
        <w:t>Роль и место математики в современном мире при освоении профессиональных дисциплин и в сфере профессиональной деятельности.</w:t>
      </w:r>
    </w:p>
    <w:p w:rsidR="00573A52" w:rsidRPr="00CD45FD" w:rsidRDefault="00573A52" w:rsidP="00573A52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573A52" w:rsidRPr="00CD45FD" w:rsidRDefault="00573A52" w:rsidP="00573A52">
      <w:pPr>
        <w:spacing w:after="0" w:line="240" w:lineRule="auto"/>
        <w:ind w:firstLine="709"/>
        <w:jc w:val="both"/>
        <w:rPr>
          <w:rFonts w:ascii="Arial" w:eastAsia="Calibri" w:hAnsi="Arial" w:cs="Arial"/>
          <w:b/>
          <w:sz w:val="24"/>
          <w:szCs w:val="24"/>
        </w:rPr>
      </w:pPr>
      <w:r w:rsidRPr="00CD45FD">
        <w:rPr>
          <w:rFonts w:ascii="Arial" w:eastAsia="Calibri" w:hAnsi="Arial" w:cs="Arial"/>
          <w:b/>
          <w:sz w:val="24"/>
          <w:szCs w:val="24"/>
        </w:rPr>
        <w:t>3. Основные разделы дисциплины и количество часов на изучение дисциплины</w:t>
      </w:r>
    </w:p>
    <w:tbl>
      <w:tblPr>
        <w:tblStyle w:val="12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75"/>
        <w:gridCol w:w="7230"/>
        <w:gridCol w:w="1666"/>
      </w:tblGrid>
      <w:tr w:rsidR="00573A52" w:rsidRPr="00CD45FD" w:rsidTr="006519F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A52" w:rsidRPr="00CD45FD" w:rsidRDefault="00573A52" w:rsidP="006519F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 w:rsidRPr="00CD45FD"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A52" w:rsidRPr="00CD45FD" w:rsidRDefault="00573A52" w:rsidP="006519F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 w:rsidRPr="00CD45FD">
              <w:rPr>
                <w:rFonts w:ascii="Arial" w:hAnsi="Arial" w:cs="Arial"/>
                <w:b/>
              </w:rPr>
              <w:t>Основные разделы дисциплины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A52" w:rsidRPr="00CD45FD" w:rsidRDefault="00573A52" w:rsidP="006519F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 w:rsidRPr="00CD45FD">
              <w:rPr>
                <w:rFonts w:ascii="Arial" w:hAnsi="Arial" w:cs="Arial"/>
                <w:b/>
              </w:rPr>
              <w:t>Количество часов на изучение</w:t>
            </w:r>
          </w:p>
        </w:tc>
      </w:tr>
      <w:tr w:rsidR="00573A52" w:rsidRPr="00CD45FD" w:rsidTr="006519F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A52" w:rsidRPr="00CD45FD" w:rsidRDefault="00573A52" w:rsidP="006519F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CD45FD">
              <w:rPr>
                <w:rFonts w:ascii="Arial" w:hAnsi="Arial" w:cs="Arial"/>
              </w:rPr>
              <w:t>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52" w:rsidRPr="00CD45FD" w:rsidRDefault="00573A52" w:rsidP="006519F7">
            <w:pPr>
              <w:contextualSpacing/>
              <w:rPr>
                <w:rFonts w:ascii="Arial" w:eastAsiaTheme="minorEastAsia" w:hAnsi="Arial" w:cs="Arial"/>
                <w:bCs/>
              </w:rPr>
            </w:pPr>
            <w:r w:rsidRPr="00CD45FD">
              <w:rPr>
                <w:rFonts w:ascii="Arial" w:eastAsiaTheme="minorEastAsia" w:hAnsi="Arial" w:cs="Arial"/>
                <w:bCs/>
              </w:rPr>
              <w:t>РАЗДЕЛ 1. Математический анализ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52" w:rsidRPr="00CD45FD" w:rsidRDefault="00C26B3E" w:rsidP="006519F7">
            <w:pPr>
              <w:widowControl w:val="0"/>
              <w:autoSpaceDE w:val="0"/>
              <w:autoSpaceDN w:val="0"/>
              <w:spacing w:line="276" w:lineRule="exact"/>
              <w:ind w:left="441" w:right="170" w:hanging="24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</w:t>
            </w:r>
          </w:p>
        </w:tc>
      </w:tr>
      <w:tr w:rsidR="00573A52" w:rsidRPr="00CD45FD" w:rsidTr="006519F7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A52" w:rsidRPr="00CD45FD" w:rsidRDefault="00573A52" w:rsidP="006519F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CD45FD">
              <w:rPr>
                <w:rFonts w:ascii="Arial" w:hAnsi="Arial" w:cs="Arial"/>
              </w:rPr>
              <w:t>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52" w:rsidRPr="00CD45FD" w:rsidRDefault="00573A52" w:rsidP="006519F7">
            <w:pPr>
              <w:contextualSpacing/>
              <w:rPr>
                <w:rFonts w:ascii="Arial" w:eastAsiaTheme="minorEastAsia" w:hAnsi="Arial" w:cs="Arial"/>
                <w:bCs/>
              </w:rPr>
            </w:pPr>
            <w:r w:rsidRPr="00CD45FD">
              <w:rPr>
                <w:rFonts w:ascii="Arial" w:eastAsiaTheme="minorEastAsia" w:hAnsi="Arial" w:cs="Arial"/>
                <w:bCs/>
              </w:rPr>
              <w:t>РАЗДЕЛ 2 Основные понятия и методы линейной алгебры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A52" w:rsidRPr="00CD45FD" w:rsidRDefault="00C26B3E" w:rsidP="006519F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</w:tr>
      <w:tr w:rsidR="00573A52" w:rsidRPr="00CD45FD" w:rsidTr="006519F7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A52" w:rsidRPr="00CD45FD" w:rsidRDefault="00573A52" w:rsidP="006519F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CD45FD">
              <w:rPr>
                <w:rFonts w:ascii="Arial" w:hAnsi="Arial" w:cs="Arial"/>
              </w:rPr>
              <w:t>3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52" w:rsidRPr="00CD45FD" w:rsidRDefault="00573A52" w:rsidP="006519F7">
            <w:pPr>
              <w:contextualSpacing/>
              <w:rPr>
                <w:rFonts w:ascii="Arial" w:eastAsiaTheme="minorEastAsia" w:hAnsi="Arial" w:cs="Arial"/>
                <w:bCs/>
              </w:rPr>
            </w:pPr>
            <w:r w:rsidRPr="00CD45FD">
              <w:rPr>
                <w:rFonts w:ascii="Arial" w:eastAsiaTheme="minorEastAsia" w:hAnsi="Arial" w:cs="Arial"/>
                <w:bCs/>
              </w:rPr>
              <w:t>РАЗДЕЛ 3 Основы дискретной математики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A52" w:rsidRPr="00CD45FD" w:rsidRDefault="00573A52" w:rsidP="006519F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CD45FD">
              <w:rPr>
                <w:rFonts w:ascii="Arial" w:hAnsi="Arial" w:cs="Arial"/>
              </w:rPr>
              <w:t>18</w:t>
            </w:r>
          </w:p>
        </w:tc>
      </w:tr>
      <w:tr w:rsidR="00573A52" w:rsidRPr="00CD45FD" w:rsidTr="006519F7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A52" w:rsidRPr="00CD45FD" w:rsidRDefault="00573A52" w:rsidP="006519F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CD45FD">
              <w:rPr>
                <w:rFonts w:ascii="Arial" w:hAnsi="Arial" w:cs="Arial"/>
              </w:rPr>
              <w:t>4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52" w:rsidRPr="00CD45FD" w:rsidRDefault="00573A52" w:rsidP="006519F7">
            <w:pPr>
              <w:contextualSpacing/>
              <w:rPr>
                <w:rFonts w:ascii="Arial" w:eastAsiaTheme="minorEastAsia" w:hAnsi="Arial" w:cs="Arial"/>
                <w:bCs/>
              </w:rPr>
            </w:pPr>
            <w:r w:rsidRPr="00CD45FD">
              <w:rPr>
                <w:rFonts w:ascii="Arial" w:eastAsiaTheme="minorEastAsia" w:hAnsi="Arial" w:cs="Arial"/>
                <w:bCs/>
              </w:rPr>
              <w:t>РАЗДЕЛ 4 Элементы теории комплексных чисел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A52" w:rsidRPr="00CD45FD" w:rsidRDefault="00C26B3E" w:rsidP="006519F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</w:tr>
      <w:tr w:rsidR="00573A52" w:rsidRPr="00CD45FD" w:rsidTr="006519F7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A52" w:rsidRPr="00CD45FD" w:rsidRDefault="00573A52" w:rsidP="006519F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CD45FD">
              <w:rPr>
                <w:rFonts w:ascii="Arial" w:hAnsi="Arial" w:cs="Arial"/>
              </w:rPr>
              <w:t>5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52" w:rsidRPr="00CD45FD" w:rsidRDefault="00573A52" w:rsidP="006519F7">
            <w:pPr>
              <w:contextualSpacing/>
              <w:rPr>
                <w:rFonts w:ascii="Arial" w:eastAsiaTheme="minorEastAsia" w:hAnsi="Arial" w:cs="Arial"/>
                <w:bCs/>
              </w:rPr>
            </w:pPr>
            <w:r w:rsidRPr="00CD45FD">
              <w:rPr>
                <w:rFonts w:ascii="Arial" w:eastAsiaTheme="minorEastAsia" w:hAnsi="Arial" w:cs="Arial"/>
                <w:bCs/>
              </w:rPr>
              <w:t>РАЗДЕЛ 5 Основы теории вероятностей и математической статистики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A52" w:rsidRPr="00CD45FD" w:rsidRDefault="00C26B3E" w:rsidP="006519F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</w:t>
            </w:r>
          </w:p>
        </w:tc>
      </w:tr>
    </w:tbl>
    <w:p w:rsidR="00573A52" w:rsidRPr="00CD45FD" w:rsidRDefault="00573A52" w:rsidP="00573A52">
      <w:pPr>
        <w:spacing w:after="0" w:line="240" w:lineRule="auto"/>
        <w:ind w:firstLine="709"/>
        <w:jc w:val="both"/>
        <w:rPr>
          <w:rFonts w:ascii="Arial" w:eastAsia="Calibri" w:hAnsi="Arial" w:cs="Arial"/>
          <w:b/>
          <w:sz w:val="24"/>
          <w:szCs w:val="24"/>
        </w:rPr>
      </w:pPr>
    </w:p>
    <w:p w:rsidR="00573A52" w:rsidRPr="00CD45FD" w:rsidRDefault="00573A52" w:rsidP="00573A52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 w:rsidRPr="00CD45FD">
        <w:rPr>
          <w:rFonts w:ascii="Arial" w:eastAsia="Calibri" w:hAnsi="Arial" w:cs="Arial"/>
          <w:b/>
          <w:sz w:val="24"/>
          <w:szCs w:val="24"/>
        </w:rPr>
        <w:t xml:space="preserve">4. Периодичность и формы текущего контроля промежуточной аттестации </w:t>
      </w:r>
    </w:p>
    <w:p w:rsidR="00573A52" w:rsidRPr="00CD45FD" w:rsidRDefault="00573A52" w:rsidP="00573A52">
      <w:pPr>
        <w:widowControl w:val="0"/>
        <w:autoSpaceDE w:val="0"/>
        <w:autoSpaceDN w:val="0"/>
        <w:spacing w:before="73" w:after="0" w:line="240" w:lineRule="auto"/>
        <w:ind w:right="-1"/>
        <w:jc w:val="both"/>
        <w:outlineLvl w:val="1"/>
        <w:rPr>
          <w:rFonts w:eastAsiaTheme="minorEastAsia"/>
          <w:lang w:eastAsia="ru-RU"/>
        </w:rPr>
      </w:pPr>
      <w:r w:rsidRPr="00CD45FD">
        <w:rPr>
          <w:rFonts w:ascii="Arial" w:eastAsia="Calibri" w:hAnsi="Arial" w:cs="Arial"/>
          <w:sz w:val="24"/>
          <w:szCs w:val="24"/>
        </w:rPr>
        <w:t xml:space="preserve">Форма промежуточной аттестации по дисциплине </w:t>
      </w:r>
      <w:r w:rsidRPr="00CD45FD">
        <w:rPr>
          <w:rFonts w:ascii="Arial" w:eastAsia="Calibri" w:hAnsi="Arial" w:cs="Arial"/>
          <w:bCs/>
          <w:sz w:val="24"/>
          <w:szCs w:val="24"/>
        </w:rPr>
        <w:t xml:space="preserve">проводится в форме </w:t>
      </w:r>
      <w:r w:rsidRPr="00CD45FD">
        <w:rPr>
          <w:rFonts w:ascii="Arial" w:eastAsia="Calibri" w:hAnsi="Arial" w:cs="Arial"/>
          <w:sz w:val="24"/>
          <w:szCs w:val="24"/>
        </w:rPr>
        <w:t xml:space="preserve">дифференцированного зачета  </w:t>
      </w:r>
      <w:r>
        <w:rPr>
          <w:rFonts w:ascii="Arial" w:eastAsia="Calibri" w:hAnsi="Arial" w:cs="Arial"/>
          <w:sz w:val="24"/>
          <w:szCs w:val="24"/>
        </w:rPr>
        <w:t xml:space="preserve">в третьем семестре. </w:t>
      </w:r>
    </w:p>
    <w:p w:rsidR="00573A52" w:rsidRDefault="00573A52" w:rsidP="00573A52">
      <w:pPr>
        <w:adjustRightInd w:val="0"/>
        <w:ind w:firstLine="708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124026" w:rsidRPr="00CF465C" w:rsidRDefault="00124026" w:rsidP="00FC370D">
      <w:pPr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FC370D" w:rsidRPr="00CF465C" w:rsidRDefault="00FC370D" w:rsidP="00FC370D">
      <w:pPr>
        <w:jc w:val="center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  <w:r w:rsidRPr="00CF465C">
        <w:rPr>
          <w:rFonts w:ascii="Arial" w:eastAsia="Times New Roman" w:hAnsi="Arial" w:cs="Arial"/>
          <w:b/>
          <w:i/>
          <w:sz w:val="24"/>
          <w:szCs w:val="24"/>
          <w:lang w:eastAsia="ru-RU"/>
        </w:rPr>
        <w:t>СОДЕРЖАНИЕ</w:t>
      </w:r>
    </w:p>
    <w:p w:rsidR="00FC370D" w:rsidRPr="00CF465C" w:rsidRDefault="00FC370D" w:rsidP="00FC370D">
      <w:pPr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472"/>
        <w:gridCol w:w="883"/>
      </w:tblGrid>
      <w:tr w:rsidR="00FC370D" w:rsidRPr="00CF465C" w:rsidTr="00360E62">
        <w:tc>
          <w:tcPr>
            <w:tcW w:w="8472" w:type="dxa"/>
            <w:hideMark/>
          </w:tcPr>
          <w:p w:rsidR="00FC370D" w:rsidRPr="00CF465C" w:rsidRDefault="00FC370D" w:rsidP="00C02E95">
            <w:pPr>
              <w:suppressAutoHyphens/>
              <w:ind w:left="284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F465C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1. ОБЩАЯ ХАРАКТЕРИСТИКА     ПРОГРАММЫ УЧЕБНОЙ ДИСЦИПЛИНЫ</w:t>
            </w:r>
          </w:p>
        </w:tc>
        <w:tc>
          <w:tcPr>
            <w:tcW w:w="883" w:type="dxa"/>
          </w:tcPr>
          <w:p w:rsidR="00FC370D" w:rsidRPr="00CF465C" w:rsidRDefault="00360E62" w:rsidP="00360E62">
            <w:pPr>
              <w:ind w:right="-75" w:firstLine="12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F465C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FC370D" w:rsidRPr="00CF465C" w:rsidTr="00360E62">
        <w:tc>
          <w:tcPr>
            <w:tcW w:w="8472" w:type="dxa"/>
            <w:hideMark/>
          </w:tcPr>
          <w:p w:rsidR="00FC370D" w:rsidRPr="00CF465C" w:rsidRDefault="00FC370D" w:rsidP="00360E62">
            <w:pPr>
              <w:suppressAutoHyphens/>
              <w:ind w:left="284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F465C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2. СТРУКТУРА И СОДЕРЖАНИЕ УЧЕБНОЙ ДИСЦИПЛИНЫ</w:t>
            </w:r>
          </w:p>
        </w:tc>
        <w:tc>
          <w:tcPr>
            <w:tcW w:w="883" w:type="dxa"/>
          </w:tcPr>
          <w:p w:rsidR="00FC370D" w:rsidRPr="00CF465C" w:rsidRDefault="00360E62" w:rsidP="00360E62">
            <w:pPr>
              <w:ind w:left="12" w:right="-75" w:firstLine="12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F465C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360E62" w:rsidRPr="00CF465C" w:rsidTr="00360E62">
        <w:tc>
          <w:tcPr>
            <w:tcW w:w="8472" w:type="dxa"/>
          </w:tcPr>
          <w:p w:rsidR="00360E62" w:rsidRPr="00CF465C" w:rsidRDefault="00360E62" w:rsidP="00886C7B">
            <w:pPr>
              <w:suppressAutoHyphens/>
              <w:ind w:left="284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F465C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3. УСЛОВИЯ РЕАЛИЗАЦИИ УЧЕБНОЙ ДИСЦИПЛИНЫ</w:t>
            </w:r>
          </w:p>
        </w:tc>
        <w:tc>
          <w:tcPr>
            <w:tcW w:w="883" w:type="dxa"/>
          </w:tcPr>
          <w:p w:rsidR="00360E62" w:rsidRPr="00822F6D" w:rsidRDefault="00360E62" w:rsidP="00360E62">
            <w:pPr>
              <w:ind w:left="12" w:right="-75" w:firstLine="12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22F6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9</w:t>
            </w:r>
          </w:p>
        </w:tc>
      </w:tr>
      <w:tr w:rsidR="00FC370D" w:rsidRPr="00CF465C" w:rsidTr="00360E62">
        <w:tc>
          <w:tcPr>
            <w:tcW w:w="8472" w:type="dxa"/>
          </w:tcPr>
          <w:p w:rsidR="00FC370D" w:rsidRPr="00CF465C" w:rsidRDefault="00FC370D" w:rsidP="00886C7B">
            <w:pPr>
              <w:suppressAutoHyphens/>
              <w:ind w:left="284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F465C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4. КОНТРОЛЬ И ОЦЕНКА РЕЗУЛЬТАТОВ ОСВОЕНИЯ УЧЕБНОЙ ДИСЦИПЛИНЫ</w:t>
            </w:r>
          </w:p>
          <w:p w:rsidR="00FC370D" w:rsidRPr="00CF465C" w:rsidRDefault="00FC370D" w:rsidP="00886C7B">
            <w:pPr>
              <w:suppressAutoHyphens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83" w:type="dxa"/>
          </w:tcPr>
          <w:p w:rsidR="00FC370D" w:rsidRPr="00CF465C" w:rsidRDefault="00360E62" w:rsidP="00360E62">
            <w:pPr>
              <w:ind w:right="-75" w:firstLine="12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F465C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10</w:t>
            </w:r>
          </w:p>
        </w:tc>
      </w:tr>
    </w:tbl>
    <w:p w:rsidR="00FC370D" w:rsidRPr="00CF465C" w:rsidRDefault="00FC370D" w:rsidP="00165280">
      <w:pPr>
        <w:suppressAutoHyphens/>
        <w:spacing w:after="0"/>
        <w:jc w:val="center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  <w:r w:rsidRPr="00CF465C">
        <w:rPr>
          <w:rFonts w:ascii="Arial" w:eastAsia="Times New Roman" w:hAnsi="Arial" w:cs="Arial"/>
          <w:b/>
          <w:i/>
          <w:sz w:val="24"/>
          <w:szCs w:val="24"/>
          <w:u w:val="single"/>
          <w:lang w:eastAsia="ru-RU"/>
        </w:rPr>
        <w:br w:type="page"/>
      </w:r>
      <w:r w:rsidRPr="00CF465C">
        <w:rPr>
          <w:rFonts w:ascii="Arial" w:eastAsia="Times New Roman" w:hAnsi="Arial" w:cs="Arial"/>
          <w:b/>
          <w:i/>
          <w:sz w:val="24"/>
          <w:szCs w:val="24"/>
          <w:lang w:eastAsia="ru-RU"/>
        </w:rPr>
        <w:t xml:space="preserve">1. </w:t>
      </w:r>
      <w:r w:rsidRPr="00CF465C">
        <w:rPr>
          <w:rFonts w:ascii="Arial" w:eastAsia="Times New Roman" w:hAnsi="Arial" w:cs="Arial"/>
          <w:b/>
          <w:sz w:val="24"/>
          <w:szCs w:val="24"/>
          <w:lang w:eastAsia="ru-RU"/>
        </w:rPr>
        <w:t>ОБЩАЯ ХАРАКТЕРИСТИКА ПРОГРАММЫ УЧЕБНОЙ ДИСЦИПЛИНЫ «</w:t>
      </w:r>
      <w:r w:rsidR="00CD45FD" w:rsidRPr="00CD45FD">
        <w:rPr>
          <w:rFonts w:ascii="Arial" w:eastAsia="Calibri" w:hAnsi="Arial" w:cs="Arial"/>
          <w:b/>
          <w:bCs/>
          <w:sz w:val="24"/>
          <w:szCs w:val="24"/>
        </w:rPr>
        <w:t>ОПЦ.01. Математические методы решения прикладных профессиональных задач</w:t>
      </w:r>
      <w:r w:rsidRPr="00CF465C">
        <w:rPr>
          <w:rFonts w:ascii="Arial" w:eastAsia="Times New Roman" w:hAnsi="Arial" w:cs="Arial"/>
          <w:b/>
          <w:sz w:val="24"/>
          <w:szCs w:val="24"/>
          <w:lang w:eastAsia="ru-RU"/>
        </w:rPr>
        <w:t>»</w:t>
      </w:r>
    </w:p>
    <w:p w:rsidR="00FC370D" w:rsidRPr="00CF465C" w:rsidRDefault="00FC370D" w:rsidP="00FC370D">
      <w:pPr>
        <w:spacing w:after="0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CF465C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                                           </w:t>
      </w:r>
    </w:p>
    <w:p w:rsidR="00FC370D" w:rsidRPr="00CF465C" w:rsidRDefault="00FC370D" w:rsidP="00FC370D">
      <w:pPr>
        <w:suppressAutoHyphens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CF465C">
        <w:rPr>
          <w:rFonts w:ascii="Arial" w:eastAsia="Times New Roman" w:hAnsi="Arial" w:cs="Arial"/>
          <w:b/>
          <w:sz w:val="24"/>
          <w:szCs w:val="24"/>
          <w:lang w:eastAsia="ru-RU"/>
        </w:rPr>
        <w:t>1.1. Область применения программы</w:t>
      </w:r>
    </w:p>
    <w:p w:rsidR="00FC370D" w:rsidRPr="00CF465C" w:rsidRDefault="00C02E95" w:rsidP="00BB4B09">
      <w:pPr>
        <w:suppressAutoHyphens/>
        <w:ind w:firstLine="708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CF465C">
        <w:rPr>
          <w:rFonts w:ascii="Arial" w:eastAsia="Times New Roman" w:hAnsi="Arial" w:cs="Arial"/>
          <w:sz w:val="24"/>
          <w:szCs w:val="24"/>
          <w:lang w:eastAsia="ru-RU"/>
        </w:rPr>
        <w:t>П</w:t>
      </w:r>
      <w:r w:rsidR="00FC370D" w:rsidRPr="00CF465C">
        <w:rPr>
          <w:rFonts w:ascii="Arial" w:eastAsia="Times New Roman" w:hAnsi="Arial" w:cs="Arial"/>
          <w:sz w:val="24"/>
          <w:szCs w:val="24"/>
          <w:lang w:eastAsia="ru-RU"/>
        </w:rPr>
        <w:t xml:space="preserve">рограмма учебной дисциплины </w:t>
      </w:r>
      <w:r w:rsidR="00CD45FD" w:rsidRPr="00CD45FD">
        <w:rPr>
          <w:rFonts w:ascii="Arial" w:eastAsia="Times New Roman" w:hAnsi="Arial" w:cs="Arial"/>
          <w:sz w:val="24"/>
          <w:szCs w:val="24"/>
          <w:lang w:eastAsia="ru-RU"/>
        </w:rPr>
        <w:t xml:space="preserve">ОПЦ.01. Математические методы решения прикладных профессиональных задач </w:t>
      </w:r>
      <w:r w:rsidR="00FC370D" w:rsidRPr="00CF465C">
        <w:rPr>
          <w:rFonts w:ascii="Arial" w:eastAsia="Times New Roman" w:hAnsi="Arial" w:cs="Arial"/>
          <w:sz w:val="24"/>
          <w:szCs w:val="24"/>
          <w:lang w:eastAsia="ru-RU"/>
        </w:rPr>
        <w:t>является частью основной образовательной программы в соответствии с ФГОС СПО 35.02.16 «Эксплуатация и ремонт сельскохозяйственной техники и оборудования»</w:t>
      </w:r>
    </w:p>
    <w:p w:rsidR="00FC370D" w:rsidRPr="00CF465C" w:rsidRDefault="00FC370D" w:rsidP="00FC370D">
      <w:pPr>
        <w:suppressAutoHyphens/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F465C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1.2. Место дисциплины в структуре основной профессиональной образовательной программы: </w:t>
      </w:r>
      <w:r w:rsidRPr="00CF465C">
        <w:rPr>
          <w:rFonts w:ascii="Arial" w:eastAsia="Times New Roman" w:hAnsi="Arial" w:cs="Arial"/>
          <w:sz w:val="24"/>
          <w:szCs w:val="24"/>
          <w:lang w:eastAsia="ru-RU"/>
        </w:rPr>
        <w:t>учебная дисциплина входит в математический и общий естественнонаучный цикл дисциплин.</w:t>
      </w:r>
    </w:p>
    <w:p w:rsidR="00FC370D" w:rsidRPr="00CF465C" w:rsidRDefault="00FC370D" w:rsidP="00FC370D">
      <w:pPr>
        <w:suppressAutoHyphens/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C370D" w:rsidRPr="00CF465C" w:rsidRDefault="00FC370D" w:rsidP="00FC370D">
      <w:pPr>
        <w:suppressAutoHyphens/>
        <w:spacing w:after="0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CF465C">
        <w:rPr>
          <w:rFonts w:ascii="Arial" w:eastAsia="Times New Roman" w:hAnsi="Arial" w:cs="Arial"/>
          <w:b/>
          <w:sz w:val="24"/>
          <w:szCs w:val="24"/>
          <w:lang w:eastAsia="ru-RU"/>
        </w:rPr>
        <w:t>1.3. Цель и планируемые результаты освоения дисциплины:</w:t>
      </w:r>
    </w:p>
    <w:p w:rsidR="00FC370D" w:rsidRPr="00CF465C" w:rsidRDefault="00FC370D" w:rsidP="00FC370D">
      <w:pPr>
        <w:suppressAutoHyphens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</w:p>
    <w:tbl>
      <w:tblPr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3969"/>
        <w:gridCol w:w="3611"/>
      </w:tblGrid>
      <w:tr w:rsidR="00FC370D" w:rsidRPr="00CF465C" w:rsidTr="00886C7B">
        <w:trPr>
          <w:trHeight w:val="649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70D" w:rsidRPr="00CF465C" w:rsidRDefault="00FC370D" w:rsidP="00886C7B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F465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Код </w:t>
            </w:r>
          </w:p>
          <w:p w:rsidR="00FC370D" w:rsidRPr="00CF465C" w:rsidRDefault="00FC370D" w:rsidP="00886C7B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F465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ПК, ОК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70D" w:rsidRPr="00CF465C" w:rsidRDefault="00FC370D" w:rsidP="00886C7B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F465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Умения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70D" w:rsidRPr="00CF465C" w:rsidRDefault="00FC370D" w:rsidP="00886C7B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F465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Знания</w:t>
            </w:r>
          </w:p>
        </w:tc>
      </w:tr>
      <w:tr w:rsidR="00FC370D" w:rsidRPr="00CF465C" w:rsidTr="00886C7B">
        <w:trPr>
          <w:trHeight w:val="21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70D" w:rsidRPr="00CF465C" w:rsidRDefault="00FC370D" w:rsidP="00D428D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F465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ОК 01, ОК 02, ОК 03, </w:t>
            </w:r>
            <w:r w:rsidR="00D428D2" w:rsidRPr="00CF465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 09, ПК 1.1-1.6, ПК 2.1, 2.2.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70D" w:rsidRPr="00CF465C" w:rsidRDefault="00FC370D" w:rsidP="00886C7B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CF4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Анализировать сложные функции и строить их графики; </w:t>
            </w:r>
          </w:p>
          <w:p w:rsidR="00FC370D" w:rsidRPr="00CF465C" w:rsidRDefault="00FC370D" w:rsidP="00886C7B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CF4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Выполнять действия над комплексными числами; </w:t>
            </w:r>
          </w:p>
          <w:p w:rsidR="00FC370D" w:rsidRPr="00CF465C" w:rsidRDefault="00FC370D" w:rsidP="00886C7B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CF4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Вычислять значения геометрических величин;</w:t>
            </w:r>
          </w:p>
          <w:p w:rsidR="00FC370D" w:rsidRPr="00CF465C" w:rsidRDefault="00FC370D" w:rsidP="00886C7B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CF4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Производить операции над матрицами и определителями; </w:t>
            </w:r>
          </w:p>
          <w:p w:rsidR="00FC370D" w:rsidRPr="00CF465C" w:rsidRDefault="00FC370D" w:rsidP="00886C7B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CF4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Решать задачи на вычисление вероятности с использованием элементов комбинаторики; </w:t>
            </w:r>
          </w:p>
          <w:p w:rsidR="00FC370D" w:rsidRPr="00CF465C" w:rsidRDefault="00FC370D" w:rsidP="00886C7B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CF4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Решать прикладные задачи с использованием элементов дифференциального и интегрального исчислений; </w:t>
            </w:r>
          </w:p>
          <w:p w:rsidR="00FC370D" w:rsidRPr="00CF465C" w:rsidRDefault="00FC370D" w:rsidP="00886C7B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CF4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Решать системы линейных уравнений различными методами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70D" w:rsidRPr="00CF465C" w:rsidRDefault="00FC370D" w:rsidP="00886C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F4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Основные математические методы решения прикладных задач; </w:t>
            </w:r>
          </w:p>
          <w:p w:rsidR="00FC370D" w:rsidRPr="00CF465C" w:rsidRDefault="00FC370D" w:rsidP="00886C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F4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основные понятия и методы математического анализа, линейной алгебры, теорию комплексных чисел, теории вероятностей и математической статистики; </w:t>
            </w:r>
          </w:p>
          <w:p w:rsidR="00FC370D" w:rsidRPr="00CF465C" w:rsidRDefault="00FC370D" w:rsidP="00886C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F4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Основы интегрального и дифференциального исчисления; </w:t>
            </w:r>
          </w:p>
          <w:p w:rsidR="00FC370D" w:rsidRPr="00CF465C" w:rsidRDefault="00FC370D" w:rsidP="00886C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F4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Роль и место математики в современном мире при освоении профессиональных дисциплин и в сфере профессиональной деятельности.</w:t>
            </w:r>
          </w:p>
          <w:p w:rsidR="00FC370D" w:rsidRPr="00CF465C" w:rsidRDefault="00FC370D" w:rsidP="00886C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C370D" w:rsidRPr="00CF465C" w:rsidRDefault="00FC370D" w:rsidP="00FC370D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</w:p>
    <w:p w:rsidR="0011439B" w:rsidRPr="00CF465C" w:rsidRDefault="0011439B" w:rsidP="00FC370D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</w:p>
    <w:p w:rsidR="0011439B" w:rsidRPr="00CF465C" w:rsidRDefault="0011439B" w:rsidP="00FC370D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</w:p>
    <w:p w:rsidR="0011439B" w:rsidRPr="00CF465C" w:rsidRDefault="0011439B" w:rsidP="00FC370D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</w:p>
    <w:p w:rsidR="0011439B" w:rsidRPr="00CF465C" w:rsidRDefault="0011439B" w:rsidP="00FC370D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</w:p>
    <w:p w:rsidR="0011439B" w:rsidRPr="00CF465C" w:rsidRDefault="0011439B" w:rsidP="00FC370D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</w:p>
    <w:p w:rsidR="0011439B" w:rsidRPr="00CF465C" w:rsidRDefault="0011439B" w:rsidP="00FC370D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</w:p>
    <w:p w:rsidR="0011439B" w:rsidRPr="00CF465C" w:rsidRDefault="0011439B" w:rsidP="00FC370D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</w:p>
    <w:p w:rsidR="0011439B" w:rsidRPr="00CF465C" w:rsidRDefault="0011439B" w:rsidP="00FC370D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</w:p>
    <w:p w:rsidR="0011439B" w:rsidRPr="00CF465C" w:rsidRDefault="0011439B" w:rsidP="00FC370D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</w:p>
    <w:p w:rsidR="0011439B" w:rsidRPr="00CF465C" w:rsidRDefault="0011439B" w:rsidP="00FC370D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</w:p>
    <w:p w:rsidR="0011439B" w:rsidRPr="00CF465C" w:rsidRDefault="0011439B" w:rsidP="00FC370D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</w:p>
    <w:p w:rsidR="0011439B" w:rsidRPr="00CF465C" w:rsidRDefault="0011439B" w:rsidP="00FC370D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</w:p>
    <w:p w:rsidR="0011439B" w:rsidRPr="00CF465C" w:rsidRDefault="0011439B" w:rsidP="00FC370D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8"/>
        <w:gridCol w:w="2126"/>
      </w:tblGrid>
      <w:tr w:rsidR="00DB1FA1" w:rsidRPr="00CF465C" w:rsidTr="00315AC1">
        <w:tc>
          <w:tcPr>
            <w:tcW w:w="7338" w:type="dxa"/>
          </w:tcPr>
          <w:p w:rsidR="00DB1FA1" w:rsidRPr="00CF465C" w:rsidRDefault="00DB1FA1" w:rsidP="00DB1FA1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CF465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Личностные результаты </w:t>
            </w:r>
          </w:p>
          <w:p w:rsidR="00DB1FA1" w:rsidRPr="00CF465C" w:rsidRDefault="00DB1FA1" w:rsidP="00DB1FA1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CF465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реализации программы воспитания </w:t>
            </w:r>
          </w:p>
          <w:p w:rsidR="00DB1FA1" w:rsidRPr="00CF465C" w:rsidRDefault="00DB1FA1" w:rsidP="00DB1FA1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CF465C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(дескрипторы)</w:t>
            </w:r>
          </w:p>
        </w:tc>
        <w:tc>
          <w:tcPr>
            <w:tcW w:w="2126" w:type="dxa"/>
            <w:vAlign w:val="center"/>
          </w:tcPr>
          <w:p w:rsidR="00DB1FA1" w:rsidRPr="00CF465C" w:rsidRDefault="00DB1FA1" w:rsidP="00DB1FA1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CF465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Код личностных результатов </w:t>
            </w:r>
            <w:r w:rsidRPr="00CF465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br/>
              <w:t xml:space="preserve">реализации </w:t>
            </w:r>
            <w:r w:rsidRPr="00CF465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br/>
              <w:t xml:space="preserve">программы </w:t>
            </w:r>
            <w:r w:rsidRPr="00CF465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br/>
              <w:t>воспитания</w:t>
            </w:r>
          </w:p>
        </w:tc>
      </w:tr>
      <w:tr w:rsidR="00DB1FA1" w:rsidRPr="00CF465C" w:rsidTr="00315AC1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B1FA1" w:rsidRPr="00CF465C" w:rsidRDefault="00DB1FA1" w:rsidP="00DB1FA1">
            <w:pPr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CF465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</w:t>
            </w:r>
          </w:p>
        </w:tc>
        <w:tc>
          <w:tcPr>
            <w:tcW w:w="2126" w:type="dxa"/>
            <w:vAlign w:val="center"/>
          </w:tcPr>
          <w:p w:rsidR="00DB1FA1" w:rsidRPr="00CF465C" w:rsidRDefault="00DB1FA1" w:rsidP="00DB1FA1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CF465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ЛР 2</w:t>
            </w:r>
          </w:p>
        </w:tc>
      </w:tr>
      <w:tr w:rsidR="00DB1FA1" w:rsidRPr="00CF465C" w:rsidTr="00315AC1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B1FA1" w:rsidRPr="00CF465C" w:rsidRDefault="00DB1FA1" w:rsidP="00DB1FA1">
            <w:pPr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CF465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</w:t>
            </w:r>
          </w:p>
        </w:tc>
        <w:tc>
          <w:tcPr>
            <w:tcW w:w="2126" w:type="dxa"/>
            <w:vAlign w:val="center"/>
          </w:tcPr>
          <w:p w:rsidR="00DB1FA1" w:rsidRPr="00CF465C" w:rsidRDefault="00DB1FA1" w:rsidP="00DB1FA1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CF465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ЛР 4</w:t>
            </w:r>
          </w:p>
        </w:tc>
      </w:tr>
      <w:tr w:rsidR="00DB1FA1" w:rsidRPr="00CF465C" w:rsidTr="00315AC1">
        <w:trPr>
          <w:trHeight w:val="268"/>
        </w:trPr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B1FA1" w:rsidRPr="00CF465C" w:rsidRDefault="00DB1FA1" w:rsidP="00DB1FA1">
            <w:pPr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CF465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2126" w:type="dxa"/>
            <w:vAlign w:val="center"/>
          </w:tcPr>
          <w:p w:rsidR="00DB1FA1" w:rsidRPr="00CF465C" w:rsidRDefault="00DB1FA1" w:rsidP="00DB1FA1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CF465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ЛР 7</w:t>
            </w:r>
          </w:p>
        </w:tc>
      </w:tr>
    </w:tbl>
    <w:p w:rsidR="00FC370D" w:rsidRPr="00CF465C" w:rsidRDefault="00FC370D" w:rsidP="00FC370D">
      <w:pPr>
        <w:suppressAutoHyphens/>
        <w:rPr>
          <w:rFonts w:ascii="Arial" w:eastAsia="Times New Roman" w:hAnsi="Arial" w:cs="Arial"/>
          <w:sz w:val="24"/>
          <w:szCs w:val="24"/>
          <w:lang w:eastAsia="ru-RU"/>
        </w:rPr>
      </w:pPr>
    </w:p>
    <w:p w:rsidR="005C472F" w:rsidRPr="00CF465C" w:rsidRDefault="005C472F" w:rsidP="00FC370D">
      <w:pPr>
        <w:suppressAutoHyphens/>
        <w:rPr>
          <w:rFonts w:ascii="Arial" w:eastAsia="Times New Roman" w:hAnsi="Arial" w:cs="Arial"/>
          <w:sz w:val="24"/>
          <w:szCs w:val="24"/>
          <w:lang w:eastAsia="ru-RU"/>
        </w:rPr>
      </w:pPr>
    </w:p>
    <w:p w:rsidR="005C472F" w:rsidRPr="00CF465C" w:rsidRDefault="005C472F" w:rsidP="00FC370D">
      <w:pPr>
        <w:suppressAutoHyphens/>
        <w:rPr>
          <w:rFonts w:ascii="Arial" w:eastAsia="Times New Roman" w:hAnsi="Arial" w:cs="Arial"/>
          <w:sz w:val="24"/>
          <w:szCs w:val="24"/>
          <w:lang w:eastAsia="ru-RU"/>
        </w:rPr>
      </w:pPr>
    </w:p>
    <w:p w:rsidR="00FC370D" w:rsidRPr="00CF465C" w:rsidRDefault="00FC370D" w:rsidP="00360E62">
      <w:pPr>
        <w:suppressAutoHyphens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CF465C">
        <w:rPr>
          <w:rFonts w:ascii="Arial" w:eastAsia="Times New Roman" w:hAnsi="Arial" w:cs="Arial"/>
          <w:b/>
          <w:sz w:val="24"/>
          <w:szCs w:val="24"/>
          <w:lang w:eastAsia="ru-RU"/>
        </w:rPr>
        <w:t>2. СТРУКТУРА И СОДЕРЖАНИЕ УЧЕБНОЙ ДИСЦИПЛИНЫ</w:t>
      </w:r>
    </w:p>
    <w:p w:rsidR="00FC370D" w:rsidRPr="00CF465C" w:rsidRDefault="00FC370D" w:rsidP="00FC370D">
      <w:pPr>
        <w:suppressAutoHyphens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CF465C">
        <w:rPr>
          <w:rFonts w:ascii="Arial" w:eastAsia="Times New Roman" w:hAnsi="Arial" w:cs="Arial"/>
          <w:b/>
          <w:sz w:val="24"/>
          <w:szCs w:val="24"/>
          <w:lang w:eastAsia="ru-RU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620"/>
        <w:gridCol w:w="1951"/>
      </w:tblGrid>
      <w:tr w:rsidR="00FC370D" w:rsidRPr="00CF465C" w:rsidTr="00886C7B">
        <w:trPr>
          <w:trHeight w:val="490"/>
        </w:trPr>
        <w:tc>
          <w:tcPr>
            <w:tcW w:w="39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370D" w:rsidRPr="00CF465C" w:rsidRDefault="00FC370D" w:rsidP="00886C7B">
            <w:pPr>
              <w:suppressAutoHyphens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F465C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Вид учебной работы</w:t>
            </w:r>
          </w:p>
        </w:tc>
        <w:tc>
          <w:tcPr>
            <w:tcW w:w="10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370D" w:rsidRPr="00CF465C" w:rsidRDefault="00FC370D" w:rsidP="00886C7B">
            <w:pPr>
              <w:suppressAutoHyphens/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</w:pPr>
            <w:r w:rsidRPr="00CF465C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  <w:t>Объем часов</w:t>
            </w:r>
          </w:p>
        </w:tc>
      </w:tr>
      <w:tr w:rsidR="00FC370D" w:rsidRPr="00CF465C" w:rsidTr="00886C7B">
        <w:trPr>
          <w:trHeight w:val="490"/>
        </w:trPr>
        <w:tc>
          <w:tcPr>
            <w:tcW w:w="39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370D" w:rsidRPr="00CF465C" w:rsidRDefault="00FC370D" w:rsidP="00886C7B">
            <w:pPr>
              <w:suppressAutoHyphens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F465C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Суммарная учебная нагрузка во взаимодействии с преподавателем</w:t>
            </w:r>
          </w:p>
        </w:tc>
        <w:tc>
          <w:tcPr>
            <w:tcW w:w="10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370D" w:rsidRPr="00CF465C" w:rsidRDefault="00D428D2" w:rsidP="00886C7B">
            <w:pPr>
              <w:suppressAutoHyphens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CF465C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112</w:t>
            </w:r>
          </w:p>
        </w:tc>
      </w:tr>
      <w:tr w:rsidR="00FC370D" w:rsidRPr="00CF465C" w:rsidTr="00886C7B">
        <w:trPr>
          <w:trHeight w:val="490"/>
        </w:trPr>
        <w:tc>
          <w:tcPr>
            <w:tcW w:w="39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370D" w:rsidRPr="00CF465C" w:rsidRDefault="00FC370D" w:rsidP="00886C7B">
            <w:pPr>
              <w:suppressAutoHyphens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F465C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Объем образовательной программы </w:t>
            </w:r>
          </w:p>
        </w:tc>
        <w:tc>
          <w:tcPr>
            <w:tcW w:w="10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370D" w:rsidRPr="00CF465C" w:rsidRDefault="00D428D2" w:rsidP="00886C7B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CF465C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110</w:t>
            </w:r>
          </w:p>
        </w:tc>
      </w:tr>
      <w:tr w:rsidR="00FC370D" w:rsidRPr="00CF465C" w:rsidTr="00886C7B">
        <w:trPr>
          <w:trHeight w:val="49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370D" w:rsidRPr="00CF465C" w:rsidRDefault="00FC370D" w:rsidP="00886C7B">
            <w:pPr>
              <w:suppressAutoHyphens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CF465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числе:</w:t>
            </w:r>
          </w:p>
        </w:tc>
      </w:tr>
      <w:tr w:rsidR="00FC370D" w:rsidRPr="00CF465C" w:rsidTr="00886C7B">
        <w:trPr>
          <w:trHeight w:val="490"/>
        </w:trPr>
        <w:tc>
          <w:tcPr>
            <w:tcW w:w="39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370D" w:rsidRPr="00CF465C" w:rsidRDefault="00FC370D" w:rsidP="00886C7B">
            <w:pPr>
              <w:suppressAutoHyphens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F465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теоретическое обучение</w:t>
            </w:r>
          </w:p>
        </w:tc>
        <w:tc>
          <w:tcPr>
            <w:tcW w:w="10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370D" w:rsidRPr="00CF465C" w:rsidRDefault="00D428D2" w:rsidP="00886C7B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CF465C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56</w:t>
            </w:r>
          </w:p>
        </w:tc>
      </w:tr>
      <w:tr w:rsidR="00FC370D" w:rsidRPr="00CF465C" w:rsidTr="00886C7B">
        <w:trPr>
          <w:trHeight w:val="490"/>
        </w:trPr>
        <w:tc>
          <w:tcPr>
            <w:tcW w:w="39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370D" w:rsidRPr="00CF465C" w:rsidRDefault="00FC370D" w:rsidP="00886C7B">
            <w:pPr>
              <w:suppressAutoHyphens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F465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0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370D" w:rsidRPr="00CF465C" w:rsidRDefault="00D428D2" w:rsidP="00886C7B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CF465C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54</w:t>
            </w:r>
          </w:p>
        </w:tc>
      </w:tr>
      <w:tr w:rsidR="00FC370D" w:rsidRPr="00CF465C" w:rsidTr="00886C7B">
        <w:trPr>
          <w:trHeight w:val="490"/>
        </w:trPr>
        <w:tc>
          <w:tcPr>
            <w:tcW w:w="39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370D" w:rsidRPr="00CF465C" w:rsidRDefault="00FC370D" w:rsidP="00886C7B">
            <w:pPr>
              <w:suppressAutoHyphens/>
              <w:spacing w:after="0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CF465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 xml:space="preserve">Самостоятельная работа </w:t>
            </w:r>
          </w:p>
        </w:tc>
        <w:tc>
          <w:tcPr>
            <w:tcW w:w="10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370D" w:rsidRPr="00CF465C" w:rsidRDefault="00BB4B09" w:rsidP="00886C7B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CF465C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2</w:t>
            </w:r>
          </w:p>
        </w:tc>
      </w:tr>
      <w:tr w:rsidR="00FC370D" w:rsidRPr="00CF465C" w:rsidTr="00886C7B">
        <w:trPr>
          <w:trHeight w:val="490"/>
        </w:trPr>
        <w:tc>
          <w:tcPr>
            <w:tcW w:w="39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370D" w:rsidRPr="00CF465C" w:rsidRDefault="00FC370D" w:rsidP="008606EF">
            <w:pPr>
              <w:suppressAutoHyphens/>
              <w:spacing w:after="0"/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</w:pPr>
            <w:r w:rsidRPr="00CF465C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  <w:t xml:space="preserve">Промежуточная аттестация проводится в форме </w:t>
            </w:r>
            <w:r w:rsidR="008606EF" w:rsidRPr="00CF465C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  <w:t xml:space="preserve">дифференцированного зачета </w:t>
            </w:r>
          </w:p>
        </w:tc>
        <w:tc>
          <w:tcPr>
            <w:tcW w:w="10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370D" w:rsidRPr="00CF465C" w:rsidRDefault="00FC370D" w:rsidP="00886C7B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</w:pPr>
          </w:p>
        </w:tc>
      </w:tr>
    </w:tbl>
    <w:p w:rsidR="00FC370D" w:rsidRPr="00CF465C" w:rsidRDefault="00FC370D" w:rsidP="00FC370D">
      <w:pPr>
        <w:suppressAutoHyphens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FC370D" w:rsidRPr="00CF465C" w:rsidRDefault="00FC370D" w:rsidP="00FC370D">
      <w:pPr>
        <w:spacing w:after="0"/>
        <w:rPr>
          <w:rFonts w:ascii="Arial" w:eastAsia="Times New Roman" w:hAnsi="Arial" w:cs="Arial"/>
          <w:b/>
          <w:i/>
          <w:sz w:val="24"/>
          <w:szCs w:val="24"/>
          <w:lang w:eastAsia="ru-RU"/>
        </w:rPr>
        <w:sectPr w:rsidR="00FC370D" w:rsidRPr="00CF465C" w:rsidSect="00360E62">
          <w:footerReference w:type="default" r:id="rId8"/>
          <w:pgSz w:w="11906" w:h="16838"/>
          <w:pgMar w:top="1134" w:right="850" w:bottom="284" w:left="1701" w:header="708" w:footer="708" w:gutter="0"/>
          <w:cols w:space="720"/>
          <w:titlePg/>
          <w:docGrid w:linePitch="299"/>
        </w:sectPr>
      </w:pPr>
    </w:p>
    <w:p w:rsidR="00A57AE8" w:rsidRPr="00CF465C" w:rsidRDefault="00A57AE8" w:rsidP="00DB1FA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CF465C">
        <w:rPr>
          <w:rFonts w:ascii="Arial" w:hAnsi="Arial" w:cs="Arial"/>
          <w:b/>
          <w:sz w:val="24"/>
          <w:szCs w:val="24"/>
        </w:rPr>
        <w:t>2.2. Тематический план и содержание учебной дисциплины</w:t>
      </w:r>
    </w:p>
    <w:tbl>
      <w:tblPr>
        <w:tblW w:w="51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0"/>
        <w:gridCol w:w="144"/>
        <w:gridCol w:w="10205"/>
        <w:gridCol w:w="1122"/>
        <w:gridCol w:w="1861"/>
      </w:tblGrid>
      <w:tr w:rsidR="00A57AE8" w:rsidRPr="00CF465C" w:rsidTr="008606EF">
        <w:trPr>
          <w:trHeight w:val="20"/>
        </w:trPr>
        <w:tc>
          <w:tcPr>
            <w:tcW w:w="638" w:type="pct"/>
          </w:tcPr>
          <w:p w:rsidR="00A57AE8" w:rsidRPr="00CF465C" w:rsidRDefault="00A57AE8" w:rsidP="00EA3A37">
            <w:pPr>
              <w:spacing w:after="0"/>
              <w:rPr>
                <w:rFonts w:ascii="Arial" w:hAnsi="Arial" w:cs="Arial"/>
                <w:b/>
                <w:bCs/>
              </w:rPr>
            </w:pPr>
            <w:r w:rsidRPr="00CF465C">
              <w:rPr>
                <w:rFonts w:ascii="Arial" w:hAnsi="Arial" w:cs="Arial"/>
                <w:b/>
                <w:bCs/>
              </w:rPr>
              <w:t>Наименование разделов и тем</w:t>
            </w:r>
          </w:p>
        </w:tc>
        <w:tc>
          <w:tcPr>
            <w:tcW w:w="3386" w:type="pct"/>
            <w:gridSpan w:val="2"/>
          </w:tcPr>
          <w:p w:rsidR="00A57AE8" w:rsidRPr="00CF465C" w:rsidRDefault="00A57AE8" w:rsidP="00EA3A37">
            <w:pPr>
              <w:spacing w:after="0"/>
              <w:rPr>
                <w:rFonts w:ascii="Arial" w:hAnsi="Arial" w:cs="Arial"/>
                <w:b/>
                <w:bCs/>
              </w:rPr>
            </w:pPr>
          </w:p>
          <w:p w:rsidR="00A57AE8" w:rsidRPr="00CF465C" w:rsidRDefault="00A57AE8" w:rsidP="00EA3A37">
            <w:pPr>
              <w:spacing w:after="0"/>
              <w:rPr>
                <w:rFonts w:ascii="Arial" w:hAnsi="Arial" w:cs="Arial"/>
                <w:b/>
                <w:bCs/>
              </w:rPr>
            </w:pPr>
            <w:r w:rsidRPr="00CF465C">
              <w:rPr>
                <w:rFonts w:ascii="Arial" w:hAnsi="Arial" w:cs="Arial"/>
                <w:b/>
                <w:bCs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367" w:type="pct"/>
          </w:tcPr>
          <w:p w:rsidR="00A57AE8" w:rsidRPr="00CF465C" w:rsidRDefault="00A57AE8" w:rsidP="00EA3A37">
            <w:pPr>
              <w:spacing w:after="0"/>
              <w:rPr>
                <w:rFonts w:ascii="Arial" w:hAnsi="Arial" w:cs="Arial"/>
                <w:b/>
                <w:bCs/>
              </w:rPr>
            </w:pPr>
            <w:r w:rsidRPr="00CF465C">
              <w:rPr>
                <w:rFonts w:ascii="Arial" w:hAnsi="Arial" w:cs="Arial"/>
                <w:b/>
                <w:bCs/>
              </w:rPr>
              <w:t>Объем в часах</w:t>
            </w:r>
          </w:p>
        </w:tc>
        <w:tc>
          <w:tcPr>
            <w:tcW w:w="609" w:type="pct"/>
          </w:tcPr>
          <w:p w:rsidR="00A57AE8" w:rsidRPr="00CF465C" w:rsidRDefault="00A57AE8" w:rsidP="00EA3A37">
            <w:pPr>
              <w:spacing w:after="0"/>
              <w:rPr>
                <w:rFonts w:ascii="Arial" w:hAnsi="Arial" w:cs="Arial"/>
                <w:b/>
                <w:bCs/>
              </w:rPr>
            </w:pPr>
            <w:r w:rsidRPr="00CF465C">
              <w:rPr>
                <w:rFonts w:ascii="Arial" w:hAnsi="Arial" w:cs="Arial"/>
                <w:b/>
                <w:bCs/>
              </w:rPr>
              <w:t xml:space="preserve">Осваиваемые элементы </w:t>
            </w:r>
          </w:p>
          <w:p w:rsidR="00A57AE8" w:rsidRPr="00CF465C" w:rsidRDefault="00A57AE8" w:rsidP="00EA3A37">
            <w:pPr>
              <w:spacing w:after="0"/>
              <w:rPr>
                <w:rFonts w:ascii="Arial" w:hAnsi="Arial" w:cs="Arial"/>
                <w:b/>
                <w:bCs/>
              </w:rPr>
            </w:pPr>
            <w:r w:rsidRPr="00CF465C">
              <w:rPr>
                <w:rFonts w:ascii="Arial" w:hAnsi="Arial" w:cs="Arial"/>
                <w:b/>
                <w:bCs/>
              </w:rPr>
              <w:t>компетенций</w:t>
            </w:r>
          </w:p>
        </w:tc>
      </w:tr>
      <w:tr w:rsidR="00A57AE8" w:rsidRPr="00CF465C" w:rsidTr="008606EF">
        <w:trPr>
          <w:trHeight w:val="20"/>
        </w:trPr>
        <w:tc>
          <w:tcPr>
            <w:tcW w:w="638" w:type="pct"/>
          </w:tcPr>
          <w:p w:rsidR="00A57AE8" w:rsidRPr="00CF465C" w:rsidRDefault="00A57AE8" w:rsidP="00EA3A37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CF465C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3386" w:type="pct"/>
            <w:gridSpan w:val="2"/>
          </w:tcPr>
          <w:p w:rsidR="00A57AE8" w:rsidRPr="00CF465C" w:rsidRDefault="00A57AE8" w:rsidP="00EA3A37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CF465C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367" w:type="pct"/>
          </w:tcPr>
          <w:p w:rsidR="00A57AE8" w:rsidRPr="00CF465C" w:rsidRDefault="00A57AE8" w:rsidP="00EA3A37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CF465C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609" w:type="pct"/>
          </w:tcPr>
          <w:p w:rsidR="00A57AE8" w:rsidRPr="00CF465C" w:rsidRDefault="00A57AE8" w:rsidP="00EA3A37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CF465C">
              <w:rPr>
                <w:rFonts w:ascii="Arial" w:hAnsi="Arial" w:cs="Arial"/>
                <w:b/>
                <w:bCs/>
              </w:rPr>
              <w:t>4</w:t>
            </w:r>
          </w:p>
        </w:tc>
      </w:tr>
      <w:tr w:rsidR="00A57AE8" w:rsidRPr="00CF465C" w:rsidTr="00EA3A37">
        <w:trPr>
          <w:trHeight w:val="20"/>
        </w:trPr>
        <w:tc>
          <w:tcPr>
            <w:tcW w:w="4024" w:type="pct"/>
            <w:gridSpan w:val="3"/>
          </w:tcPr>
          <w:p w:rsidR="00A57AE8" w:rsidRPr="00CF465C" w:rsidRDefault="00A57AE8" w:rsidP="00EA3A37">
            <w:pPr>
              <w:spacing w:after="0"/>
              <w:rPr>
                <w:rFonts w:ascii="Arial" w:hAnsi="Arial" w:cs="Arial"/>
                <w:b/>
                <w:bCs/>
              </w:rPr>
            </w:pPr>
            <w:r w:rsidRPr="00CF465C">
              <w:rPr>
                <w:rFonts w:ascii="Arial" w:hAnsi="Arial" w:cs="Arial"/>
                <w:b/>
                <w:bCs/>
              </w:rPr>
              <w:t>РАЗДЕЛ 1. Математический анализ</w:t>
            </w:r>
          </w:p>
        </w:tc>
        <w:tc>
          <w:tcPr>
            <w:tcW w:w="367" w:type="pct"/>
          </w:tcPr>
          <w:p w:rsidR="00A57AE8" w:rsidRPr="00CF465C" w:rsidRDefault="00A57AE8" w:rsidP="00EA3A37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9" w:type="pct"/>
          </w:tcPr>
          <w:p w:rsidR="00A57AE8" w:rsidRPr="00CF465C" w:rsidRDefault="00A57AE8" w:rsidP="00EA3A37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</w:tr>
      <w:tr w:rsidR="00102528" w:rsidRPr="00CF465C" w:rsidTr="00BB4B09">
        <w:trPr>
          <w:trHeight w:val="20"/>
        </w:trPr>
        <w:tc>
          <w:tcPr>
            <w:tcW w:w="685" w:type="pct"/>
            <w:gridSpan w:val="2"/>
            <w:vMerge w:val="restart"/>
          </w:tcPr>
          <w:p w:rsidR="00102528" w:rsidRPr="00CF465C" w:rsidRDefault="00102528" w:rsidP="00EA3A37">
            <w:pPr>
              <w:spacing w:after="0"/>
              <w:rPr>
                <w:rFonts w:ascii="Arial" w:hAnsi="Arial" w:cs="Arial"/>
                <w:b/>
                <w:bCs/>
              </w:rPr>
            </w:pPr>
            <w:r w:rsidRPr="00CF465C">
              <w:rPr>
                <w:rFonts w:ascii="Arial" w:hAnsi="Arial" w:cs="Arial"/>
                <w:b/>
                <w:bCs/>
              </w:rPr>
              <w:t>Тема 1.1 Функция одной</w:t>
            </w:r>
          </w:p>
          <w:p w:rsidR="00102528" w:rsidRPr="00CF465C" w:rsidRDefault="00102528" w:rsidP="00EA3A37">
            <w:pPr>
              <w:spacing w:after="0"/>
              <w:rPr>
                <w:rFonts w:ascii="Arial" w:hAnsi="Arial" w:cs="Arial"/>
                <w:b/>
                <w:bCs/>
              </w:rPr>
            </w:pPr>
            <w:r w:rsidRPr="00CF465C">
              <w:rPr>
                <w:rFonts w:ascii="Arial" w:hAnsi="Arial" w:cs="Arial"/>
                <w:b/>
                <w:bCs/>
              </w:rPr>
              <w:t>независимой переменной и ее</w:t>
            </w:r>
          </w:p>
          <w:p w:rsidR="00102528" w:rsidRPr="00CF465C" w:rsidRDefault="00102528" w:rsidP="00EA3A37">
            <w:pPr>
              <w:spacing w:after="0"/>
              <w:rPr>
                <w:rFonts w:ascii="Arial" w:hAnsi="Arial" w:cs="Arial"/>
                <w:b/>
                <w:bCs/>
              </w:rPr>
            </w:pPr>
            <w:r w:rsidRPr="00CF465C">
              <w:rPr>
                <w:rFonts w:ascii="Arial" w:hAnsi="Arial" w:cs="Arial"/>
                <w:b/>
                <w:bCs/>
              </w:rPr>
              <w:t>характеристики</w:t>
            </w:r>
          </w:p>
        </w:tc>
        <w:tc>
          <w:tcPr>
            <w:tcW w:w="3339" w:type="pct"/>
          </w:tcPr>
          <w:p w:rsidR="00102528" w:rsidRPr="00CF465C" w:rsidRDefault="00102528" w:rsidP="00EA3A37">
            <w:pPr>
              <w:spacing w:after="0"/>
              <w:jc w:val="both"/>
              <w:rPr>
                <w:rFonts w:ascii="Arial" w:hAnsi="Arial" w:cs="Arial"/>
                <w:b/>
                <w:bCs/>
              </w:rPr>
            </w:pPr>
            <w:r w:rsidRPr="00CF465C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367" w:type="pct"/>
            <w:vAlign w:val="center"/>
          </w:tcPr>
          <w:p w:rsidR="00102528" w:rsidRPr="00CF465C" w:rsidRDefault="00102528" w:rsidP="00EA3A37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9" w:type="pct"/>
            <w:vMerge w:val="restart"/>
          </w:tcPr>
          <w:p w:rsidR="00102528" w:rsidRPr="00CF465C" w:rsidRDefault="00102528" w:rsidP="00EA3A37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465C">
              <w:rPr>
                <w:rFonts w:ascii="Arial" w:hAnsi="Arial" w:cs="Arial"/>
                <w:sz w:val="24"/>
                <w:szCs w:val="24"/>
              </w:rPr>
              <w:t>ОК 01, ОК 02, ОК 03, ОК 09, ПК 1.1-1.6, ПК 2.1, 2.2, 2.6,</w:t>
            </w:r>
          </w:p>
          <w:p w:rsidR="00102528" w:rsidRPr="00CF465C" w:rsidRDefault="00102528" w:rsidP="00EA3A37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465C">
              <w:rPr>
                <w:rFonts w:ascii="Arial" w:hAnsi="Arial" w:cs="Arial"/>
                <w:sz w:val="24"/>
                <w:szCs w:val="24"/>
              </w:rPr>
              <w:t>ПК 3.1, 3.2, 3.6, 3.7</w:t>
            </w:r>
          </w:p>
          <w:p w:rsidR="00DB1FA1" w:rsidRPr="00CF465C" w:rsidRDefault="00DB1FA1" w:rsidP="00EA3A37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465C">
              <w:rPr>
                <w:rFonts w:ascii="Arial" w:hAnsi="Arial" w:cs="Arial"/>
                <w:sz w:val="24"/>
                <w:szCs w:val="24"/>
              </w:rPr>
              <w:t>ЛР 2,4,7</w:t>
            </w:r>
          </w:p>
          <w:p w:rsidR="00102528" w:rsidRPr="00CF465C" w:rsidRDefault="00102528" w:rsidP="00EA3A37">
            <w:pPr>
              <w:spacing w:after="0"/>
              <w:jc w:val="center"/>
              <w:rPr>
                <w:rFonts w:ascii="Arial" w:hAnsi="Arial" w:cs="Arial"/>
                <w:b/>
                <w:bCs/>
                <w:spacing w:val="-1"/>
              </w:rPr>
            </w:pPr>
          </w:p>
        </w:tc>
      </w:tr>
      <w:tr w:rsidR="008606EF" w:rsidRPr="00CF465C" w:rsidTr="00BB4B09">
        <w:trPr>
          <w:trHeight w:val="1164"/>
        </w:trPr>
        <w:tc>
          <w:tcPr>
            <w:tcW w:w="685" w:type="pct"/>
            <w:gridSpan w:val="2"/>
            <w:vMerge/>
          </w:tcPr>
          <w:p w:rsidR="008606EF" w:rsidRPr="00CF465C" w:rsidRDefault="008606EF" w:rsidP="00EA3A37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39" w:type="pct"/>
          </w:tcPr>
          <w:p w:rsidR="008606EF" w:rsidRPr="00CF465C" w:rsidRDefault="008606EF" w:rsidP="00EA3A37">
            <w:pPr>
              <w:spacing w:after="0"/>
              <w:jc w:val="both"/>
              <w:rPr>
                <w:rFonts w:ascii="Arial" w:hAnsi="Arial" w:cs="Arial"/>
                <w:b/>
                <w:bCs/>
              </w:rPr>
            </w:pPr>
            <w:r w:rsidRPr="00CF465C">
              <w:rPr>
                <w:rFonts w:ascii="Arial" w:hAnsi="Arial" w:cs="Arial"/>
                <w:bCs/>
              </w:rPr>
              <w:t>1. Введение. Цели и задачи предмета.</w:t>
            </w:r>
          </w:p>
          <w:p w:rsidR="008606EF" w:rsidRPr="00CF465C" w:rsidRDefault="008606EF" w:rsidP="00EA3A37">
            <w:pPr>
              <w:spacing w:after="0"/>
              <w:jc w:val="both"/>
              <w:rPr>
                <w:rFonts w:ascii="Arial" w:hAnsi="Arial" w:cs="Arial"/>
                <w:bCs/>
              </w:rPr>
            </w:pPr>
            <w:r w:rsidRPr="00CF465C">
              <w:rPr>
                <w:rFonts w:ascii="Arial" w:hAnsi="Arial" w:cs="Arial"/>
                <w:bCs/>
              </w:rPr>
              <w:t xml:space="preserve">2. Функция одной независимой переменной и способы ее задания. </w:t>
            </w:r>
          </w:p>
          <w:p w:rsidR="008606EF" w:rsidRPr="00CF465C" w:rsidRDefault="008606EF" w:rsidP="00EA3A37">
            <w:pPr>
              <w:spacing w:after="0"/>
              <w:jc w:val="both"/>
              <w:rPr>
                <w:rFonts w:ascii="Arial" w:hAnsi="Arial" w:cs="Arial"/>
                <w:bCs/>
              </w:rPr>
            </w:pPr>
            <w:r w:rsidRPr="00CF465C">
              <w:rPr>
                <w:rFonts w:ascii="Arial" w:hAnsi="Arial" w:cs="Arial"/>
                <w:bCs/>
              </w:rPr>
              <w:t xml:space="preserve">3. Характеристики функции. Основные элементарные функции, их свойства и графики. </w:t>
            </w:r>
          </w:p>
          <w:p w:rsidR="008606EF" w:rsidRPr="00CF465C" w:rsidRDefault="008606EF" w:rsidP="00EA3A37">
            <w:pPr>
              <w:spacing w:after="0"/>
              <w:jc w:val="both"/>
              <w:rPr>
                <w:rFonts w:ascii="Arial" w:hAnsi="Arial" w:cs="Arial"/>
                <w:b/>
                <w:bCs/>
              </w:rPr>
            </w:pPr>
            <w:r w:rsidRPr="00CF465C">
              <w:rPr>
                <w:rFonts w:ascii="Arial" w:hAnsi="Arial" w:cs="Arial"/>
                <w:bCs/>
              </w:rPr>
              <w:t>4. Сложные и обратные функции.</w:t>
            </w:r>
          </w:p>
        </w:tc>
        <w:tc>
          <w:tcPr>
            <w:tcW w:w="367" w:type="pct"/>
            <w:vAlign w:val="center"/>
          </w:tcPr>
          <w:p w:rsidR="008606EF" w:rsidRPr="00CF465C" w:rsidRDefault="008606EF" w:rsidP="00EA3A37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CF465C">
              <w:rPr>
                <w:rFonts w:ascii="Arial" w:hAnsi="Arial" w:cs="Arial"/>
                <w:b/>
                <w:bCs/>
              </w:rPr>
              <w:t>8</w:t>
            </w:r>
          </w:p>
        </w:tc>
        <w:tc>
          <w:tcPr>
            <w:tcW w:w="609" w:type="pct"/>
            <w:vMerge/>
          </w:tcPr>
          <w:p w:rsidR="008606EF" w:rsidRPr="00CF465C" w:rsidRDefault="008606EF" w:rsidP="00EA3A37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102528" w:rsidRPr="00CF465C" w:rsidTr="00BB4B09">
        <w:trPr>
          <w:trHeight w:val="20"/>
        </w:trPr>
        <w:tc>
          <w:tcPr>
            <w:tcW w:w="685" w:type="pct"/>
            <w:gridSpan w:val="2"/>
            <w:vMerge/>
          </w:tcPr>
          <w:p w:rsidR="00102528" w:rsidRPr="00CF465C" w:rsidRDefault="00102528" w:rsidP="00EA3A37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39" w:type="pct"/>
          </w:tcPr>
          <w:p w:rsidR="00102528" w:rsidRPr="00CF465C" w:rsidRDefault="00102528" w:rsidP="00EA3A37">
            <w:pPr>
              <w:spacing w:after="0"/>
              <w:rPr>
                <w:rFonts w:ascii="Arial" w:hAnsi="Arial" w:cs="Arial"/>
                <w:bCs/>
              </w:rPr>
            </w:pPr>
            <w:r w:rsidRPr="00CF465C">
              <w:rPr>
                <w:rFonts w:ascii="Arial" w:hAnsi="Arial" w:cs="Arial"/>
                <w:b/>
                <w:bCs/>
              </w:rPr>
              <w:t>Практическое занятие</w:t>
            </w:r>
            <w:r w:rsidR="008606EF" w:rsidRPr="00CF465C">
              <w:rPr>
                <w:rFonts w:ascii="Arial" w:hAnsi="Arial" w:cs="Arial"/>
                <w:b/>
                <w:bCs/>
              </w:rPr>
              <w:t xml:space="preserve"> №1</w:t>
            </w:r>
            <w:r w:rsidRPr="00CF465C">
              <w:rPr>
                <w:rFonts w:ascii="Arial" w:hAnsi="Arial" w:cs="Arial"/>
                <w:bCs/>
              </w:rPr>
              <w:t xml:space="preserve"> «Построение графиков реальных функций с помощью</w:t>
            </w:r>
          </w:p>
          <w:p w:rsidR="00102528" w:rsidRPr="00CF465C" w:rsidRDefault="00102528" w:rsidP="00EA3A37">
            <w:pPr>
              <w:spacing w:after="0"/>
              <w:rPr>
                <w:rFonts w:ascii="Arial" w:hAnsi="Arial" w:cs="Arial"/>
                <w:bCs/>
              </w:rPr>
            </w:pPr>
            <w:r w:rsidRPr="00CF465C">
              <w:rPr>
                <w:rFonts w:ascii="Arial" w:hAnsi="Arial" w:cs="Arial"/>
                <w:bCs/>
              </w:rPr>
              <w:t>геометрических преобразований».</w:t>
            </w:r>
          </w:p>
        </w:tc>
        <w:tc>
          <w:tcPr>
            <w:tcW w:w="367" w:type="pct"/>
            <w:vAlign w:val="center"/>
          </w:tcPr>
          <w:p w:rsidR="00102528" w:rsidRPr="00CF465C" w:rsidRDefault="008606EF" w:rsidP="00EA3A37">
            <w:pPr>
              <w:spacing w:after="0"/>
              <w:jc w:val="center"/>
              <w:rPr>
                <w:rFonts w:ascii="Arial" w:hAnsi="Arial" w:cs="Arial"/>
              </w:rPr>
            </w:pPr>
            <w:r w:rsidRPr="00CF465C">
              <w:rPr>
                <w:rFonts w:ascii="Arial" w:hAnsi="Arial" w:cs="Arial"/>
              </w:rPr>
              <w:t>2</w:t>
            </w:r>
          </w:p>
        </w:tc>
        <w:tc>
          <w:tcPr>
            <w:tcW w:w="609" w:type="pct"/>
            <w:vMerge/>
          </w:tcPr>
          <w:p w:rsidR="00102528" w:rsidRPr="00CF465C" w:rsidRDefault="00102528" w:rsidP="00EA3A37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102528" w:rsidRPr="00CF465C" w:rsidTr="00BB4B09">
        <w:trPr>
          <w:trHeight w:val="20"/>
        </w:trPr>
        <w:tc>
          <w:tcPr>
            <w:tcW w:w="685" w:type="pct"/>
            <w:gridSpan w:val="2"/>
            <w:vMerge w:val="restart"/>
          </w:tcPr>
          <w:p w:rsidR="00102528" w:rsidRPr="00CF465C" w:rsidRDefault="00102528" w:rsidP="00EA3A37">
            <w:pPr>
              <w:spacing w:after="0"/>
              <w:rPr>
                <w:rFonts w:ascii="Arial" w:hAnsi="Arial" w:cs="Arial"/>
                <w:b/>
                <w:bCs/>
              </w:rPr>
            </w:pPr>
            <w:r w:rsidRPr="00CF465C">
              <w:rPr>
                <w:rFonts w:ascii="Arial" w:hAnsi="Arial" w:cs="Arial"/>
                <w:b/>
                <w:bCs/>
              </w:rPr>
              <w:t>Тема 1.2 Предел функции.</w:t>
            </w:r>
          </w:p>
          <w:p w:rsidR="00102528" w:rsidRPr="00CF465C" w:rsidRDefault="00102528" w:rsidP="00EA3A37">
            <w:pPr>
              <w:spacing w:after="0"/>
              <w:rPr>
                <w:rFonts w:ascii="Arial" w:hAnsi="Arial" w:cs="Arial"/>
                <w:b/>
                <w:bCs/>
              </w:rPr>
            </w:pPr>
            <w:r w:rsidRPr="00CF465C">
              <w:rPr>
                <w:rFonts w:ascii="Arial" w:hAnsi="Arial" w:cs="Arial"/>
                <w:b/>
                <w:bCs/>
              </w:rPr>
              <w:t>Непрерывность функции</w:t>
            </w:r>
          </w:p>
        </w:tc>
        <w:tc>
          <w:tcPr>
            <w:tcW w:w="3339" w:type="pct"/>
          </w:tcPr>
          <w:p w:rsidR="00102528" w:rsidRPr="00CF465C" w:rsidRDefault="00102528" w:rsidP="00EA3A37">
            <w:pPr>
              <w:spacing w:after="0"/>
              <w:rPr>
                <w:rFonts w:ascii="Arial" w:hAnsi="Arial" w:cs="Arial"/>
                <w:b/>
                <w:bCs/>
              </w:rPr>
            </w:pPr>
            <w:r w:rsidRPr="00CF465C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367" w:type="pct"/>
            <w:vAlign w:val="center"/>
          </w:tcPr>
          <w:p w:rsidR="00102528" w:rsidRPr="00CF465C" w:rsidRDefault="00102528" w:rsidP="00EA3A37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9" w:type="pct"/>
            <w:vMerge w:val="restart"/>
          </w:tcPr>
          <w:p w:rsidR="00102528" w:rsidRPr="00CF465C" w:rsidRDefault="00102528" w:rsidP="00EA3A37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465C">
              <w:rPr>
                <w:rFonts w:ascii="Arial" w:hAnsi="Arial" w:cs="Arial"/>
                <w:sz w:val="24"/>
                <w:szCs w:val="24"/>
              </w:rPr>
              <w:t>ОК 01, ОК 02, ОК 03, ОК 09, ПК 1.1-1.6, ПК 2.1, 2.2, 2.6,</w:t>
            </w:r>
          </w:p>
          <w:p w:rsidR="00DB1FA1" w:rsidRPr="00CF465C" w:rsidRDefault="00102528" w:rsidP="00DB1FA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465C">
              <w:rPr>
                <w:rFonts w:ascii="Arial" w:hAnsi="Arial" w:cs="Arial"/>
                <w:sz w:val="24"/>
                <w:szCs w:val="24"/>
              </w:rPr>
              <w:t>ПК 3.1, 3.2, 3.6, 3.7</w:t>
            </w:r>
            <w:r w:rsidR="00DB1FA1" w:rsidRPr="00CF465C">
              <w:rPr>
                <w:rFonts w:ascii="Arial" w:hAnsi="Arial" w:cs="Arial"/>
                <w:sz w:val="24"/>
                <w:szCs w:val="24"/>
              </w:rPr>
              <w:t xml:space="preserve"> ЛР 2,4,7</w:t>
            </w:r>
          </w:p>
          <w:p w:rsidR="00102528" w:rsidRPr="00CF465C" w:rsidRDefault="00102528" w:rsidP="00EA3A37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02528" w:rsidRPr="00CF465C" w:rsidTr="00BB4B09">
        <w:trPr>
          <w:trHeight w:val="20"/>
        </w:trPr>
        <w:tc>
          <w:tcPr>
            <w:tcW w:w="685" w:type="pct"/>
            <w:gridSpan w:val="2"/>
            <w:vMerge/>
          </w:tcPr>
          <w:p w:rsidR="00102528" w:rsidRPr="00CF465C" w:rsidRDefault="00102528" w:rsidP="00EA3A37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39" w:type="pct"/>
          </w:tcPr>
          <w:p w:rsidR="00102528" w:rsidRPr="00CF465C" w:rsidRDefault="00102528" w:rsidP="00EA3A37">
            <w:pPr>
              <w:spacing w:after="0"/>
              <w:jc w:val="both"/>
              <w:rPr>
                <w:rFonts w:ascii="Arial" w:hAnsi="Arial" w:cs="Arial"/>
                <w:bCs/>
              </w:rPr>
            </w:pPr>
            <w:r w:rsidRPr="00CF465C">
              <w:rPr>
                <w:rFonts w:ascii="Arial" w:hAnsi="Arial" w:cs="Arial"/>
                <w:bCs/>
              </w:rPr>
              <w:t>1. Определение предела функции. Основные теоремы о пределах.</w:t>
            </w:r>
          </w:p>
          <w:p w:rsidR="008606EF" w:rsidRPr="00CF465C" w:rsidRDefault="008606EF" w:rsidP="00EA3A37">
            <w:pPr>
              <w:spacing w:after="0"/>
              <w:jc w:val="both"/>
              <w:rPr>
                <w:rFonts w:ascii="Arial" w:hAnsi="Arial" w:cs="Arial"/>
                <w:bCs/>
              </w:rPr>
            </w:pPr>
            <w:r w:rsidRPr="00CF465C">
              <w:rPr>
                <w:rFonts w:ascii="Arial" w:hAnsi="Arial" w:cs="Arial"/>
                <w:bCs/>
              </w:rPr>
              <w:t xml:space="preserve">2. </w:t>
            </w:r>
            <w:r w:rsidR="00102528" w:rsidRPr="00CF465C">
              <w:rPr>
                <w:rFonts w:ascii="Arial" w:hAnsi="Arial" w:cs="Arial"/>
                <w:bCs/>
              </w:rPr>
              <w:t xml:space="preserve">Замечательные пределы. Непрерывность функции. </w:t>
            </w:r>
          </w:p>
          <w:p w:rsidR="00102528" w:rsidRPr="00CF465C" w:rsidRDefault="008606EF" w:rsidP="00EA3A37">
            <w:pPr>
              <w:spacing w:after="0"/>
              <w:jc w:val="both"/>
              <w:rPr>
                <w:rFonts w:ascii="Arial" w:hAnsi="Arial" w:cs="Arial"/>
                <w:b/>
                <w:bCs/>
              </w:rPr>
            </w:pPr>
            <w:r w:rsidRPr="00CF465C">
              <w:rPr>
                <w:rFonts w:ascii="Arial" w:hAnsi="Arial" w:cs="Arial"/>
                <w:bCs/>
              </w:rPr>
              <w:t xml:space="preserve">3. </w:t>
            </w:r>
            <w:r w:rsidR="00102528" w:rsidRPr="00CF465C">
              <w:rPr>
                <w:rFonts w:ascii="Arial" w:hAnsi="Arial" w:cs="Arial"/>
                <w:bCs/>
              </w:rPr>
              <w:t>Исследование функции на непрерывность.</w:t>
            </w:r>
          </w:p>
        </w:tc>
        <w:tc>
          <w:tcPr>
            <w:tcW w:w="367" w:type="pct"/>
            <w:vAlign w:val="center"/>
          </w:tcPr>
          <w:p w:rsidR="00102528" w:rsidRPr="00CF465C" w:rsidRDefault="008606EF" w:rsidP="00EA3A37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CF465C"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609" w:type="pct"/>
            <w:vMerge/>
          </w:tcPr>
          <w:p w:rsidR="00102528" w:rsidRPr="00CF465C" w:rsidRDefault="00102528" w:rsidP="00EA3A37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102528" w:rsidRPr="00CF465C" w:rsidTr="00BB4B09">
        <w:trPr>
          <w:trHeight w:val="20"/>
        </w:trPr>
        <w:tc>
          <w:tcPr>
            <w:tcW w:w="685" w:type="pct"/>
            <w:gridSpan w:val="2"/>
            <w:vMerge/>
          </w:tcPr>
          <w:p w:rsidR="00102528" w:rsidRPr="00CF465C" w:rsidRDefault="00102528" w:rsidP="00EA3A37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39" w:type="pct"/>
          </w:tcPr>
          <w:p w:rsidR="00102528" w:rsidRPr="00CF465C" w:rsidRDefault="00122C12" w:rsidP="00122C12">
            <w:pPr>
              <w:spacing w:after="0"/>
              <w:rPr>
                <w:rFonts w:ascii="Arial" w:hAnsi="Arial" w:cs="Arial"/>
                <w:bCs/>
              </w:rPr>
            </w:pPr>
            <w:r w:rsidRPr="00CF465C">
              <w:rPr>
                <w:rFonts w:ascii="Arial" w:hAnsi="Arial" w:cs="Arial"/>
                <w:b/>
                <w:bCs/>
              </w:rPr>
              <w:t>Практическое занятие №2</w:t>
            </w:r>
            <w:r w:rsidRPr="00CF465C">
              <w:rPr>
                <w:rFonts w:ascii="Arial" w:hAnsi="Arial" w:cs="Arial"/>
                <w:bCs/>
              </w:rPr>
              <w:t xml:space="preserve"> </w:t>
            </w:r>
            <w:r w:rsidR="00102528" w:rsidRPr="00CF465C">
              <w:rPr>
                <w:rFonts w:ascii="Arial" w:hAnsi="Arial" w:cs="Arial"/>
                <w:bCs/>
              </w:rPr>
              <w:t>«Нахождение пределов функций с помощью замечательных пределов».</w:t>
            </w:r>
          </w:p>
        </w:tc>
        <w:tc>
          <w:tcPr>
            <w:tcW w:w="367" w:type="pct"/>
            <w:vAlign w:val="center"/>
          </w:tcPr>
          <w:p w:rsidR="00102528" w:rsidRPr="00CF465C" w:rsidRDefault="00573A52" w:rsidP="00EA3A37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609" w:type="pct"/>
            <w:vMerge/>
          </w:tcPr>
          <w:p w:rsidR="00102528" w:rsidRPr="00CF465C" w:rsidRDefault="00102528" w:rsidP="00EA3A37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7C2854" w:rsidRPr="00CF465C" w:rsidTr="00BB4B09">
        <w:trPr>
          <w:trHeight w:val="125"/>
        </w:trPr>
        <w:tc>
          <w:tcPr>
            <w:tcW w:w="685" w:type="pct"/>
            <w:gridSpan w:val="2"/>
            <w:vMerge w:val="restart"/>
          </w:tcPr>
          <w:p w:rsidR="007C2854" w:rsidRPr="00CF465C" w:rsidRDefault="007C2854" w:rsidP="00EA3A37">
            <w:pPr>
              <w:spacing w:after="0"/>
              <w:rPr>
                <w:rFonts w:ascii="Arial" w:hAnsi="Arial" w:cs="Arial"/>
                <w:b/>
                <w:bCs/>
              </w:rPr>
            </w:pPr>
            <w:r w:rsidRPr="00CF465C">
              <w:rPr>
                <w:rFonts w:ascii="Arial" w:hAnsi="Arial" w:cs="Arial"/>
                <w:b/>
                <w:bCs/>
              </w:rPr>
              <w:t>Тема 1.3 Дифференциальное и интегральное исчисления</w:t>
            </w:r>
          </w:p>
        </w:tc>
        <w:tc>
          <w:tcPr>
            <w:tcW w:w="3339" w:type="pct"/>
          </w:tcPr>
          <w:p w:rsidR="007C2854" w:rsidRPr="00CF465C" w:rsidRDefault="007C2854" w:rsidP="00EA3A37">
            <w:pPr>
              <w:spacing w:after="0"/>
              <w:rPr>
                <w:rFonts w:ascii="Arial" w:hAnsi="Arial" w:cs="Arial"/>
                <w:b/>
                <w:bCs/>
              </w:rPr>
            </w:pPr>
            <w:r w:rsidRPr="00CF465C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367" w:type="pct"/>
          </w:tcPr>
          <w:p w:rsidR="007C2854" w:rsidRPr="00CF465C" w:rsidRDefault="007C2854" w:rsidP="00EA3A37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9" w:type="pct"/>
            <w:vMerge w:val="restart"/>
          </w:tcPr>
          <w:p w:rsidR="007C2854" w:rsidRPr="00CF465C" w:rsidRDefault="007C2854" w:rsidP="00EA3A37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465C">
              <w:rPr>
                <w:rFonts w:ascii="Arial" w:hAnsi="Arial" w:cs="Arial"/>
                <w:sz w:val="24"/>
                <w:szCs w:val="24"/>
              </w:rPr>
              <w:t>ОК 01, ОК 02, ОК 03, ОК 09, ПК 1.1-1.6, ПК 2.1, 2.2, 2.6,</w:t>
            </w:r>
          </w:p>
          <w:p w:rsidR="00DB1FA1" w:rsidRPr="00CF465C" w:rsidRDefault="007C2854" w:rsidP="00DB1FA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465C">
              <w:rPr>
                <w:rFonts w:ascii="Arial" w:hAnsi="Arial" w:cs="Arial"/>
                <w:sz w:val="24"/>
                <w:szCs w:val="24"/>
              </w:rPr>
              <w:t>ПК 3.1, 3.2, 3.6, 3.7</w:t>
            </w:r>
            <w:r w:rsidR="00DB1FA1" w:rsidRPr="00CF465C">
              <w:rPr>
                <w:rFonts w:ascii="Arial" w:hAnsi="Arial" w:cs="Arial"/>
                <w:sz w:val="24"/>
                <w:szCs w:val="24"/>
              </w:rPr>
              <w:t xml:space="preserve"> ЛР 2,4,7</w:t>
            </w:r>
          </w:p>
          <w:p w:rsidR="007C2854" w:rsidRPr="00CF465C" w:rsidRDefault="007C2854" w:rsidP="007C285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2854" w:rsidRPr="00CF465C" w:rsidTr="00BB4B09">
        <w:trPr>
          <w:trHeight w:val="20"/>
        </w:trPr>
        <w:tc>
          <w:tcPr>
            <w:tcW w:w="685" w:type="pct"/>
            <w:gridSpan w:val="2"/>
            <w:vMerge/>
          </w:tcPr>
          <w:p w:rsidR="007C2854" w:rsidRPr="00CF465C" w:rsidRDefault="007C2854" w:rsidP="00EA3A37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39" w:type="pct"/>
          </w:tcPr>
          <w:p w:rsidR="007C2854" w:rsidRPr="00CF465C" w:rsidRDefault="007C2854" w:rsidP="00122C12">
            <w:pPr>
              <w:spacing w:after="0"/>
              <w:rPr>
                <w:rFonts w:ascii="Arial" w:hAnsi="Arial" w:cs="Arial"/>
                <w:bCs/>
              </w:rPr>
            </w:pPr>
            <w:r w:rsidRPr="00CF465C">
              <w:rPr>
                <w:rFonts w:ascii="Arial" w:hAnsi="Arial" w:cs="Arial"/>
                <w:b/>
                <w:bCs/>
              </w:rPr>
              <w:t>Практическое занятие №3</w:t>
            </w:r>
            <w:r w:rsidRPr="00CF465C">
              <w:rPr>
                <w:rFonts w:ascii="Arial" w:hAnsi="Arial" w:cs="Arial"/>
                <w:bCs/>
              </w:rPr>
              <w:t xml:space="preserve"> «Вычисление производных функций. Применение производной к решению практических задач. Нахождение неопределенных интегралов различными и методами. Вычисление определенных интегралов. Применение определенного интеграла в практических задачах»</w:t>
            </w:r>
          </w:p>
        </w:tc>
        <w:tc>
          <w:tcPr>
            <w:tcW w:w="367" w:type="pct"/>
            <w:vAlign w:val="center"/>
          </w:tcPr>
          <w:p w:rsidR="007C2854" w:rsidRPr="00CF465C" w:rsidRDefault="00573A52" w:rsidP="00EA3A37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609" w:type="pct"/>
            <w:vMerge/>
          </w:tcPr>
          <w:p w:rsidR="007C2854" w:rsidRPr="00CF465C" w:rsidRDefault="007C2854" w:rsidP="00EA3A37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7C2854" w:rsidRPr="00CF465C" w:rsidTr="00BB4B09">
        <w:trPr>
          <w:trHeight w:val="193"/>
        </w:trPr>
        <w:tc>
          <w:tcPr>
            <w:tcW w:w="685" w:type="pct"/>
            <w:gridSpan w:val="2"/>
            <w:vMerge/>
          </w:tcPr>
          <w:p w:rsidR="007C2854" w:rsidRPr="00CF465C" w:rsidRDefault="007C2854" w:rsidP="00EA3A37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39" w:type="pct"/>
          </w:tcPr>
          <w:p w:rsidR="007C2854" w:rsidRPr="00CF465C" w:rsidRDefault="007C2854" w:rsidP="00102528">
            <w:pPr>
              <w:spacing w:after="0"/>
              <w:rPr>
                <w:rFonts w:ascii="Arial" w:hAnsi="Arial" w:cs="Arial"/>
                <w:b/>
                <w:bCs/>
              </w:rPr>
            </w:pPr>
            <w:r w:rsidRPr="00CF465C">
              <w:rPr>
                <w:rFonts w:ascii="Arial" w:hAnsi="Arial" w:cs="Arial"/>
                <w:b/>
                <w:bCs/>
              </w:rPr>
              <w:t xml:space="preserve">Самостоятельная работа обучающихся </w:t>
            </w:r>
          </w:p>
        </w:tc>
        <w:tc>
          <w:tcPr>
            <w:tcW w:w="367" w:type="pct"/>
            <w:vMerge w:val="restart"/>
            <w:vAlign w:val="center"/>
          </w:tcPr>
          <w:p w:rsidR="007C2854" w:rsidRPr="00CF465C" w:rsidRDefault="007C2854" w:rsidP="007C2854">
            <w:pPr>
              <w:spacing w:after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09" w:type="pct"/>
            <w:vMerge/>
          </w:tcPr>
          <w:p w:rsidR="007C2854" w:rsidRPr="00CF465C" w:rsidRDefault="007C2854" w:rsidP="00EA3A37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7C2854" w:rsidRPr="00CF465C" w:rsidTr="00BB4B09">
        <w:trPr>
          <w:trHeight w:val="187"/>
        </w:trPr>
        <w:tc>
          <w:tcPr>
            <w:tcW w:w="685" w:type="pct"/>
            <w:gridSpan w:val="2"/>
            <w:vMerge/>
          </w:tcPr>
          <w:p w:rsidR="007C2854" w:rsidRPr="00CF465C" w:rsidRDefault="007C2854" w:rsidP="00EA3A37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39" w:type="pct"/>
          </w:tcPr>
          <w:p w:rsidR="007C2854" w:rsidRPr="00CF465C" w:rsidRDefault="007C2854" w:rsidP="00EA3A37">
            <w:pPr>
              <w:spacing w:after="0"/>
              <w:rPr>
                <w:rFonts w:ascii="Arial" w:hAnsi="Arial" w:cs="Arial"/>
                <w:b/>
                <w:bCs/>
              </w:rPr>
            </w:pPr>
            <w:r w:rsidRPr="00CF465C">
              <w:rPr>
                <w:rFonts w:ascii="Arial" w:hAnsi="Arial" w:cs="Arial"/>
                <w:bCs/>
              </w:rPr>
              <w:t>Домашняя контрольная работа по теме «Математический анализ»</w:t>
            </w:r>
          </w:p>
        </w:tc>
        <w:tc>
          <w:tcPr>
            <w:tcW w:w="367" w:type="pct"/>
            <w:vMerge/>
            <w:vAlign w:val="center"/>
          </w:tcPr>
          <w:p w:rsidR="007C2854" w:rsidRPr="00CF465C" w:rsidRDefault="007C2854" w:rsidP="00EA3A37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9" w:type="pct"/>
            <w:vMerge/>
          </w:tcPr>
          <w:p w:rsidR="007C2854" w:rsidRPr="00CF465C" w:rsidRDefault="007C2854" w:rsidP="00EA3A37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A57AE8" w:rsidRPr="00CF465C" w:rsidTr="00EA3A37">
        <w:trPr>
          <w:trHeight w:val="20"/>
        </w:trPr>
        <w:tc>
          <w:tcPr>
            <w:tcW w:w="4024" w:type="pct"/>
            <w:gridSpan w:val="3"/>
          </w:tcPr>
          <w:p w:rsidR="00A57AE8" w:rsidRPr="00CF465C" w:rsidRDefault="00A57AE8" w:rsidP="00EA3A37">
            <w:pPr>
              <w:spacing w:after="0"/>
              <w:rPr>
                <w:rFonts w:ascii="Arial" w:hAnsi="Arial" w:cs="Arial"/>
                <w:b/>
                <w:bCs/>
              </w:rPr>
            </w:pPr>
            <w:r w:rsidRPr="00CF465C">
              <w:rPr>
                <w:rFonts w:ascii="Arial" w:hAnsi="Arial" w:cs="Arial"/>
                <w:b/>
                <w:bCs/>
              </w:rPr>
              <w:t>РАЗДЕЛ 2 Основные понятия и методы линейной алгебры</w:t>
            </w:r>
          </w:p>
        </w:tc>
        <w:tc>
          <w:tcPr>
            <w:tcW w:w="367" w:type="pct"/>
            <w:vAlign w:val="center"/>
          </w:tcPr>
          <w:p w:rsidR="00A57AE8" w:rsidRPr="00CF465C" w:rsidRDefault="00A57AE8" w:rsidP="00EA3A37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9" w:type="pct"/>
          </w:tcPr>
          <w:p w:rsidR="00A57AE8" w:rsidRPr="00CF465C" w:rsidRDefault="00A57AE8" w:rsidP="00EA3A37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102528" w:rsidRPr="00CF465C" w:rsidTr="00EA3A37">
        <w:trPr>
          <w:trHeight w:val="254"/>
        </w:trPr>
        <w:tc>
          <w:tcPr>
            <w:tcW w:w="638" w:type="pct"/>
            <w:vMerge w:val="restart"/>
          </w:tcPr>
          <w:p w:rsidR="00102528" w:rsidRPr="00CF465C" w:rsidRDefault="00102528" w:rsidP="00EA3A37">
            <w:pPr>
              <w:spacing w:after="0"/>
              <w:rPr>
                <w:rFonts w:ascii="Arial" w:hAnsi="Arial" w:cs="Arial"/>
                <w:b/>
                <w:bCs/>
              </w:rPr>
            </w:pPr>
            <w:r w:rsidRPr="00CF465C">
              <w:rPr>
                <w:rFonts w:ascii="Arial" w:hAnsi="Arial" w:cs="Arial"/>
                <w:b/>
                <w:bCs/>
              </w:rPr>
              <w:t>Тема 2.1 Матрицы и</w:t>
            </w:r>
          </w:p>
          <w:p w:rsidR="00102528" w:rsidRPr="00CF465C" w:rsidRDefault="00102528" w:rsidP="00EA3A37">
            <w:pPr>
              <w:spacing w:after="0"/>
              <w:rPr>
                <w:rFonts w:ascii="Arial" w:hAnsi="Arial" w:cs="Arial"/>
                <w:b/>
                <w:bCs/>
              </w:rPr>
            </w:pPr>
            <w:r w:rsidRPr="00CF465C">
              <w:rPr>
                <w:rFonts w:ascii="Arial" w:hAnsi="Arial" w:cs="Arial"/>
                <w:b/>
                <w:bCs/>
              </w:rPr>
              <w:t>определители</w:t>
            </w:r>
          </w:p>
        </w:tc>
        <w:tc>
          <w:tcPr>
            <w:tcW w:w="3386" w:type="pct"/>
            <w:gridSpan w:val="2"/>
          </w:tcPr>
          <w:p w:rsidR="00102528" w:rsidRPr="00CF465C" w:rsidRDefault="00102528" w:rsidP="00EA3A37">
            <w:pPr>
              <w:spacing w:after="0"/>
              <w:rPr>
                <w:rFonts w:ascii="Arial" w:hAnsi="Arial" w:cs="Arial"/>
                <w:b/>
                <w:bCs/>
              </w:rPr>
            </w:pPr>
            <w:r w:rsidRPr="00CF465C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367" w:type="pct"/>
            <w:vAlign w:val="center"/>
          </w:tcPr>
          <w:p w:rsidR="00102528" w:rsidRPr="00CF465C" w:rsidRDefault="00102528" w:rsidP="00EA3A37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9" w:type="pct"/>
            <w:vMerge w:val="restart"/>
          </w:tcPr>
          <w:p w:rsidR="00102528" w:rsidRPr="00CF465C" w:rsidRDefault="00102528" w:rsidP="00EA3A37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465C">
              <w:rPr>
                <w:rFonts w:ascii="Arial" w:hAnsi="Arial" w:cs="Arial"/>
                <w:sz w:val="24"/>
                <w:szCs w:val="24"/>
              </w:rPr>
              <w:t>ОК 01, ОК 02, ОК 03, ОК 09, ПК 1.1-1.6, ПК 2.1, 2.2, 2.6,</w:t>
            </w:r>
          </w:p>
          <w:p w:rsidR="00DB1FA1" w:rsidRPr="00CF465C" w:rsidRDefault="00102528" w:rsidP="00DB1FA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465C">
              <w:rPr>
                <w:rFonts w:ascii="Arial" w:hAnsi="Arial" w:cs="Arial"/>
                <w:sz w:val="24"/>
                <w:szCs w:val="24"/>
              </w:rPr>
              <w:t>ПК 3.1, 3.2, 3.6, 3.7</w:t>
            </w:r>
            <w:r w:rsidR="00DB1FA1" w:rsidRPr="00CF465C">
              <w:rPr>
                <w:rFonts w:ascii="Arial" w:hAnsi="Arial" w:cs="Arial"/>
                <w:sz w:val="24"/>
                <w:szCs w:val="24"/>
              </w:rPr>
              <w:t xml:space="preserve"> ЛР 2,4,7</w:t>
            </w:r>
          </w:p>
          <w:p w:rsidR="00102528" w:rsidRPr="00CF465C" w:rsidRDefault="00102528" w:rsidP="00EA3A37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02528" w:rsidRPr="00CF465C" w:rsidRDefault="00102528" w:rsidP="00EA3A37">
            <w:pPr>
              <w:spacing w:after="0"/>
              <w:jc w:val="center"/>
              <w:rPr>
                <w:rFonts w:ascii="Arial" w:hAnsi="Arial" w:cs="Arial"/>
                <w:b/>
                <w:bCs/>
                <w:spacing w:val="-1"/>
              </w:rPr>
            </w:pPr>
          </w:p>
        </w:tc>
      </w:tr>
      <w:tr w:rsidR="00102528" w:rsidRPr="00CF465C" w:rsidTr="00EA3A37">
        <w:trPr>
          <w:trHeight w:val="20"/>
        </w:trPr>
        <w:tc>
          <w:tcPr>
            <w:tcW w:w="638" w:type="pct"/>
            <w:vMerge/>
          </w:tcPr>
          <w:p w:rsidR="00102528" w:rsidRPr="00CF465C" w:rsidRDefault="00102528" w:rsidP="00EA3A37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86" w:type="pct"/>
            <w:gridSpan w:val="2"/>
          </w:tcPr>
          <w:p w:rsidR="00102528" w:rsidRPr="00CF465C" w:rsidRDefault="008606EF" w:rsidP="00EA3A37">
            <w:pPr>
              <w:spacing w:after="0"/>
              <w:rPr>
                <w:rFonts w:ascii="Arial" w:hAnsi="Arial" w:cs="Arial"/>
                <w:bCs/>
              </w:rPr>
            </w:pPr>
            <w:r w:rsidRPr="00CF465C">
              <w:rPr>
                <w:rFonts w:ascii="Arial" w:hAnsi="Arial" w:cs="Arial"/>
                <w:bCs/>
              </w:rPr>
              <w:t xml:space="preserve">1. </w:t>
            </w:r>
            <w:r w:rsidR="00102528" w:rsidRPr="00CF465C">
              <w:rPr>
                <w:rFonts w:ascii="Arial" w:hAnsi="Arial" w:cs="Arial"/>
                <w:bCs/>
              </w:rPr>
              <w:t xml:space="preserve">Матрицы, их виды. Действия над матрицами. Умножение матриц, обратная матрица. </w:t>
            </w:r>
          </w:p>
          <w:p w:rsidR="008606EF" w:rsidRPr="00CF465C" w:rsidRDefault="008606EF" w:rsidP="00EA3A37">
            <w:pPr>
              <w:spacing w:after="0"/>
              <w:rPr>
                <w:rFonts w:ascii="Arial" w:hAnsi="Arial" w:cs="Arial"/>
                <w:bCs/>
              </w:rPr>
            </w:pPr>
            <w:r w:rsidRPr="00CF465C">
              <w:rPr>
                <w:rFonts w:ascii="Arial" w:hAnsi="Arial" w:cs="Arial"/>
                <w:bCs/>
              </w:rPr>
              <w:t xml:space="preserve">2. </w:t>
            </w:r>
            <w:r w:rsidR="00102528" w:rsidRPr="00CF465C">
              <w:rPr>
                <w:rFonts w:ascii="Arial" w:hAnsi="Arial" w:cs="Arial"/>
                <w:bCs/>
              </w:rPr>
              <w:t>Определители n-</w:t>
            </w:r>
            <w:proofErr w:type="spellStart"/>
            <w:r w:rsidR="00102528" w:rsidRPr="00CF465C">
              <w:rPr>
                <w:rFonts w:ascii="Arial" w:hAnsi="Arial" w:cs="Arial"/>
                <w:bCs/>
              </w:rPr>
              <w:t>го</w:t>
            </w:r>
            <w:proofErr w:type="spellEnd"/>
            <w:r w:rsidR="00102528" w:rsidRPr="00CF465C">
              <w:rPr>
                <w:rFonts w:ascii="Arial" w:hAnsi="Arial" w:cs="Arial"/>
                <w:bCs/>
              </w:rPr>
              <w:t xml:space="preserve"> порядка, их свойства и вычисление. Миноры и алгебраические дополнения. </w:t>
            </w:r>
          </w:p>
          <w:p w:rsidR="00102528" w:rsidRPr="00CF465C" w:rsidRDefault="008606EF" w:rsidP="00EA3A37">
            <w:pPr>
              <w:spacing w:after="0"/>
              <w:rPr>
                <w:rFonts w:ascii="Arial" w:hAnsi="Arial" w:cs="Arial"/>
                <w:b/>
                <w:bCs/>
              </w:rPr>
            </w:pPr>
            <w:r w:rsidRPr="00CF465C">
              <w:rPr>
                <w:rFonts w:ascii="Arial" w:hAnsi="Arial" w:cs="Arial"/>
                <w:bCs/>
              </w:rPr>
              <w:t xml:space="preserve">3. </w:t>
            </w:r>
            <w:r w:rsidR="00102528" w:rsidRPr="00CF465C">
              <w:rPr>
                <w:rFonts w:ascii="Arial" w:hAnsi="Arial" w:cs="Arial"/>
                <w:bCs/>
              </w:rPr>
              <w:t>Разложение определителей в сумму алгебраических дополнений.</w:t>
            </w:r>
          </w:p>
        </w:tc>
        <w:tc>
          <w:tcPr>
            <w:tcW w:w="367" w:type="pct"/>
            <w:vAlign w:val="center"/>
          </w:tcPr>
          <w:p w:rsidR="00102528" w:rsidRPr="00CF465C" w:rsidRDefault="008606EF" w:rsidP="00EA3A37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CF465C"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609" w:type="pct"/>
            <w:vMerge/>
          </w:tcPr>
          <w:p w:rsidR="00102528" w:rsidRPr="00CF465C" w:rsidRDefault="00102528" w:rsidP="00EA3A37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122C12" w:rsidRPr="00CF465C" w:rsidTr="007C2854">
        <w:trPr>
          <w:trHeight w:val="242"/>
        </w:trPr>
        <w:tc>
          <w:tcPr>
            <w:tcW w:w="638" w:type="pct"/>
            <w:vMerge/>
          </w:tcPr>
          <w:p w:rsidR="00122C12" w:rsidRPr="00CF465C" w:rsidRDefault="00122C12" w:rsidP="00EA3A37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86" w:type="pct"/>
            <w:gridSpan w:val="2"/>
          </w:tcPr>
          <w:p w:rsidR="00122C12" w:rsidRPr="00CF465C" w:rsidRDefault="00122C12" w:rsidP="00122C12">
            <w:pPr>
              <w:spacing w:after="0"/>
              <w:rPr>
                <w:rFonts w:ascii="Arial" w:hAnsi="Arial" w:cs="Arial"/>
                <w:bCs/>
              </w:rPr>
            </w:pPr>
            <w:r w:rsidRPr="00CF465C">
              <w:rPr>
                <w:rFonts w:ascii="Arial" w:hAnsi="Arial" w:cs="Arial"/>
                <w:b/>
                <w:bCs/>
              </w:rPr>
              <w:t>Практическое занятие №4</w:t>
            </w:r>
            <w:r w:rsidRPr="00CF465C">
              <w:rPr>
                <w:rFonts w:ascii="Arial" w:hAnsi="Arial" w:cs="Arial"/>
                <w:bCs/>
              </w:rPr>
              <w:t xml:space="preserve"> «Действия с матрицами. Нахождение обратной матрицы».</w:t>
            </w:r>
          </w:p>
        </w:tc>
        <w:tc>
          <w:tcPr>
            <w:tcW w:w="367" w:type="pct"/>
            <w:vAlign w:val="center"/>
          </w:tcPr>
          <w:p w:rsidR="00122C12" w:rsidRPr="00CF465C" w:rsidRDefault="00122C12" w:rsidP="00EA3A37">
            <w:pPr>
              <w:spacing w:after="0"/>
              <w:jc w:val="center"/>
              <w:rPr>
                <w:rFonts w:ascii="Arial" w:hAnsi="Arial" w:cs="Arial"/>
              </w:rPr>
            </w:pPr>
            <w:r w:rsidRPr="00CF465C">
              <w:rPr>
                <w:rFonts w:ascii="Arial" w:hAnsi="Arial" w:cs="Arial"/>
              </w:rPr>
              <w:t>8</w:t>
            </w:r>
          </w:p>
        </w:tc>
        <w:tc>
          <w:tcPr>
            <w:tcW w:w="609" w:type="pct"/>
            <w:vMerge/>
          </w:tcPr>
          <w:p w:rsidR="00122C12" w:rsidRPr="00CF465C" w:rsidRDefault="00122C12" w:rsidP="00EA3A37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7C2854" w:rsidRPr="00CF465C" w:rsidTr="00EA3A37">
        <w:trPr>
          <w:trHeight w:val="287"/>
        </w:trPr>
        <w:tc>
          <w:tcPr>
            <w:tcW w:w="638" w:type="pct"/>
            <w:vMerge w:val="restart"/>
          </w:tcPr>
          <w:p w:rsidR="007C2854" w:rsidRPr="00CF465C" w:rsidRDefault="007C2854" w:rsidP="00EA3A37">
            <w:pPr>
              <w:spacing w:after="0"/>
              <w:rPr>
                <w:rFonts w:ascii="Arial" w:hAnsi="Arial" w:cs="Arial"/>
                <w:b/>
                <w:bCs/>
              </w:rPr>
            </w:pPr>
            <w:r w:rsidRPr="00CF465C">
              <w:rPr>
                <w:rFonts w:ascii="Arial" w:hAnsi="Arial" w:cs="Arial"/>
                <w:b/>
                <w:bCs/>
              </w:rPr>
              <w:t>Тема 2.2 Решение систем</w:t>
            </w:r>
          </w:p>
          <w:p w:rsidR="007C2854" w:rsidRPr="00CF465C" w:rsidRDefault="007C2854" w:rsidP="00EA3A37">
            <w:pPr>
              <w:spacing w:after="0"/>
              <w:rPr>
                <w:rFonts w:ascii="Arial" w:hAnsi="Arial" w:cs="Arial"/>
                <w:b/>
                <w:bCs/>
              </w:rPr>
            </w:pPr>
            <w:r w:rsidRPr="00CF465C">
              <w:rPr>
                <w:rFonts w:ascii="Arial" w:hAnsi="Arial" w:cs="Arial"/>
                <w:b/>
                <w:bCs/>
              </w:rPr>
              <w:t>линейных алгебраических</w:t>
            </w:r>
          </w:p>
          <w:p w:rsidR="007C2854" w:rsidRPr="00CF465C" w:rsidRDefault="007C2854" w:rsidP="00EA3A37">
            <w:pPr>
              <w:spacing w:after="0"/>
              <w:rPr>
                <w:rFonts w:ascii="Arial" w:hAnsi="Arial" w:cs="Arial"/>
                <w:b/>
                <w:bCs/>
              </w:rPr>
            </w:pPr>
            <w:r w:rsidRPr="00CF465C">
              <w:rPr>
                <w:rFonts w:ascii="Arial" w:hAnsi="Arial" w:cs="Arial"/>
                <w:b/>
                <w:bCs/>
              </w:rPr>
              <w:t>уравнений (СЛАУ)</w:t>
            </w:r>
          </w:p>
        </w:tc>
        <w:tc>
          <w:tcPr>
            <w:tcW w:w="3386" w:type="pct"/>
            <w:gridSpan w:val="2"/>
          </w:tcPr>
          <w:p w:rsidR="007C2854" w:rsidRPr="00CF465C" w:rsidRDefault="007C2854" w:rsidP="00EA3A37">
            <w:pPr>
              <w:spacing w:after="0"/>
              <w:rPr>
                <w:rFonts w:ascii="Arial" w:hAnsi="Arial" w:cs="Arial"/>
                <w:b/>
                <w:bCs/>
              </w:rPr>
            </w:pPr>
            <w:r w:rsidRPr="00CF465C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367" w:type="pct"/>
          </w:tcPr>
          <w:p w:rsidR="007C2854" w:rsidRPr="00CF465C" w:rsidRDefault="007C2854" w:rsidP="00EA3A37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9" w:type="pct"/>
            <w:vMerge w:val="restart"/>
          </w:tcPr>
          <w:p w:rsidR="007C2854" w:rsidRPr="00CF465C" w:rsidRDefault="007C2854" w:rsidP="00EA3A37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465C">
              <w:rPr>
                <w:rFonts w:ascii="Arial" w:hAnsi="Arial" w:cs="Arial"/>
                <w:sz w:val="24"/>
                <w:szCs w:val="24"/>
              </w:rPr>
              <w:t>ОК 01, ОК 02, ОК 03, ОК 09, ПК 1.1-1.6, ПК 2.1, 2.2, 2.6,</w:t>
            </w:r>
          </w:p>
          <w:p w:rsidR="00DB1FA1" w:rsidRPr="00CF465C" w:rsidRDefault="007C2854" w:rsidP="00DB1FA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465C">
              <w:rPr>
                <w:rFonts w:ascii="Arial" w:hAnsi="Arial" w:cs="Arial"/>
                <w:sz w:val="24"/>
                <w:szCs w:val="24"/>
              </w:rPr>
              <w:t>ПК 3.1, 3.2, 3.6, 3.7</w:t>
            </w:r>
            <w:r w:rsidR="00DB1FA1" w:rsidRPr="00CF465C">
              <w:rPr>
                <w:rFonts w:ascii="Arial" w:hAnsi="Arial" w:cs="Arial"/>
                <w:sz w:val="24"/>
                <w:szCs w:val="24"/>
              </w:rPr>
              <w:t xml:space="preserve"> ЛР 2,4,7</w:t>
            </w:r>
          </w:p>
          <w:p w:rsidR="007C2854" w:rsidRPr="00CF465C" w:rsidRDefault="007C2854" w:rsidP="00EA3A37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2854" w:rsidRPr="00CF465C" w:rsidTr="00A85668">
        <w:trPr>
          <w:trHeight w:val="592"/>
        </w:trPr>
        <w:tc>
          <w:tcPr>
            <w:tcW w:w="638" w:type="pct"/>
            <w:vMerge/>
          </w:tcPr>
          <w:p w:rsidR="007C2854" w:rsidRPr="00CF465C" w:rsidRDefault="007C2854" w:rsidP="00EA3A37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86" w:type="pct"/>
            <w:gridSpan w:val="2"/>
          </w:tcPr>
          <w:p w:rsidR="007C2854" w:rsidRPr="00CF465C" w:rsidRDefault="007C2854" w:rsidP="00122C12">
            <w:pPr>
              <w:spacing w:after="0"/>
              <w:jc w:val="both"/>
              <w:rPr>
                <w:rFonts w:ascii="Arial" w:hAnsi="Arial" w:cs="Arial"/>
                <w:bCs/>
              </w:rPr>
            </w:pPr>
            <w:r w:rsidRPr="00CF465C">
              <w:rPr>
                <w:rFonts w:ascii="Arial" w:hAnsi="Arial" w:cs="Arial"/>
                <w:b/>
                <w:bCs/>
              </w:rPr>
              <w:t>Практическое занятие №5</w:t>
            </w:r>
            <w:r w:rsidRPr="00CF465C">
              <w:rPr>
                <w:rFonts w:ascii="Arial" w:hAnsi="Arial" w:cs="Arial"/>
                <w:bCs/>
              </w:rPr>
              <w:t xml:space="preserve"> «Решение систем линейных уравнений методами линейной алгебры. Решение СЛАУ различными методами».</w:t>
            </w:r>
          </w:p>
        </w:tc>
        <w:tc>
          <w:tcPr>
            <w:tcW w:w="367" w:type="pct"/>
            <w:vAlign w:val="center"/>
          </w:tcPr>
          <w:p w:rsidR="007C2854" w:rsidRPr="00CF465C" w:rsidRDefault="00573A52" w:rsidP="00EA3A37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609" w:type="pct"/>
            <w:vMerge/>
          </w:tcPr>
          <w:p w:rsidR="007C2854" w:rsidRPr="00CF465C" w:rsidRDefault="007C2854" w:rsidP="00EA3A37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7C2854" w:rsidRPr="00CF465C" w:rsidTr="00122C12">
        <w:trPr>
          <w:trHeight w:val="193"/>
        </w:trPr>
        <w:tc>
          <w:tcPr>
            <w:tcW w:w="638" w:type="pct"/>
            <w:vMerge/>
          </w:tcPr>
          <w:p w:rsidR="007C2854" w:rsidRPr="00CF465C" w:rsidRDefault="007C2854" w:rsidP="00EA3A37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86" w:type="pct"/>
            <w:gridSpan w:val="2"/>
          </w:tcPr>
          <w:p w:rsidR="007C2854" w:rsidRPr="00CF465C" w:rsidRDefault="007C2854" w:rsidP="00102528">
            <w:pPr>
              <w:spacing w:after="0"/>
              <w:rPr>
                <w:rFonts w:ascii="Arial" w:hAnsi="Arial" w:cs="Arial"/>
                <w:b/>
                <w:bCs/>
              </w:rPr>
            </w:pPr>
            <w:r w:rsidRPr="00CF465C">
              <w:rPr>
                <w:rFonts w:ascii="Arial" w:hAnsi="Arial" w:cs="Arial"/>
                <w:b/>
                <w:bCs/>
              </w:rPr>
              <w:t xml:space="preserve">Самостоятельная работа обучающихся </w:t>
            </w:r>
          </w:p>
        </w:tc>
        <w:tc>
          <w:tcPr>
            <w:tcW w:w="367" w:type="pct"/>
            <w:vMerge w:val="restart"/>
            <w:vAlign w:val="center"/>
          </w:tcPr>
          <w:p w:rsidR="007C2854" w:rsidRPr="00CF465C" w:rsidRDefault="007C2854" w:rsidP="00EA3A37">
            <w:pPr>
              <w:spacing w:after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09" w:type="pct"/>
            <w:vMerge/>
          </w:tcPr>
          <w:p w:rsidR="007C2854" w:rsidRPr="00CF465C" w:rsidRDefault="007C2854" w:rsidP="00EA3A37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7C2854" w:rsidRPr="00CF465C" w:rsidTr="00122C12">
        <w:trPr>
          <w:trHeight w:val="70"/>
        </w:trPr>
        <w:tc>
          <w:tcPr>
            <w:tcW w:w="638" w:type="pct"/>
            <w:vMerge/>
          </w:tcPr>
          <w:p w:rsidR="007C2854" w:rsidRPr="00CF465C" w:rsidRDefault="007C2854" w:rsidP="00EA3A37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86" w:type="pct"/>
            <w:gridSpan w:val="2"/>
          </w:tcPr>
          <w:p w:rsidR="007C2854" w:rsidRPr="00CF465C" w:rsidRDefault="007C2854" w:rsidP="00EA3A37">
            <w:pPr>
              <w:spacing w:after="0"/>
              <w:rPr>
                <w:rFonts w:ascii="Arial" w:hAnsi="Arial" w:cs="Arial"/>
                <w:b/>
                <w:bCs/>
              </w:rPr>
            </w:pPr>
            <w:r w:rsidRPr="00CF465C">
              <w:rPr>
                <w:rFonts w:ascii="Arial" w:hAnsi="Arial" w:cs="Arial"/>
                <w:bCs/>
              </w:rPr>
              <w:t>Домашняя контрольная работа по теме «Основные понятия и методы линейной алгебры»</w:t>
            </w:r>
          </w:p>
        </w:tc>
        <w:tc>
          <w:tcPr>
            <w:tcW w:w="367" w:type="pct"/>
            <w:vMerge/>
            <w:vAlign w:val="center"/>
          </w:tcPr>
          <w:p w:rsidR="007C2854" w:rsidRPr="00CF465C" w:rsidRDefault="007C2854" w:rsidP="00EA3A37">
            <w:pPr>
              <w:spacing w:after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09" w:type="pct"/>
            <w:vMerge/>
          </w:tcPr>
          <w:p w:rsidR="007C2854" w:rsidRPr="00CF465C" w:rsidRDefault="007C2854" w:rsidP="00EA3A37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A57AE8" w:rsidRPr="00CF465C" w:rsidTr="00EA3A37">
        <w:trPr>
          <w:trHeight w:val="20"/>
        </w:trPr>
        <w:tc>
          <w:tcPr>
            <w:tcW w:w="4024" w:type="pct"/>
            <w:gridSpan w:val="3"/>
          </w:tcPr>
          <w:p w:rsidR="00A57AE8" w:rsidRPr="00CF465C" w:rsidRDefault="00A57AE8" w:rsidP="00EA3A37">
            <w:pPr>
              <w:spacing w:after="0"/>
              <w:rPr>
                <w:rFonts w:ascii="Arial" w:hAnsi="Arial" w:cs="Arial"/>
                <w:b/>
                <w:bCs/>
              </w:rPr>
            </w:pPr>
            <w:r w:rsidRPr="00CF465C">
              <w:rPr>
                <w:rFonts w:ascii="Arial" w:hAnsi="Arial" w:cs="Arial"/>
                <w:b/>
                <w:bCs/>
              </w:rPr>
              <w:t>РАЗДЕЛ 3 Основы дискретной математики</w:t>
            </w:r>
          </w:p>
        </w:tc>
        <w:tc>
          <w:tcPr>
            <w:tcW w:w="367" w:type="pct"/>
            <w:vAlign w:val="center"/>
          </w:tcPr>
          <w:p w:rsidR="00A57AE8" w:rsidRPr="00CF465C" w:rsidRDefault="00A57AE8" w:rsidP="00EA3A37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9" w:type="pct"/>
          </w:tcPr>
          <w:p w:rsidR="00A57AE8" w:rsidRPr="00CF465C" w:rsidRDefault="00A57AE8" w:rsidP="00EA3A37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102528" w:rsidRPr="00CF465C" w:rsidTr="008606EF">
        <w:trPr>
          <w:trHeight w:val="20"/>
        </w:trPr>
        <w:tc>
          <w:tcPr>
            <w:tcW w:w="638" w:type="pct"/>
            <w:vMerge w:val="restart"/>
          </w:tcPr>
          <w:p w:rsidR="00102528" w:rsidRPr="00CF465C" w:rsidRDefault="00102528" w:rsidP="00EA3A37">
            <w:pPr>
              <w:spacing w:after="0"/>
              <w:rPr>
                <w:rFonts w:ascii="Arial" w:hAnsi="Arial" w:cs="Arial"/>
                <w:b/>
                <w:bCs/>
              </w:rPr>
            </w:pPr>
            <w:r w:rsidRPr="00CF465C">
              <w:rPr>
                <w:rFonts w:ascii="Arial" w:hAnsi="Arial" w:cs="Arial"/>
                <w:b/>
                <w:bCs/>
              </w:rPr>
              <w:t>Тема 3.1 Множества и</w:t>
            </w:r>
          </w:p>
          <w:p w:rsidR="00102528" w:rsidRPr="00CF465C" w:rsidRDefault="00102528" w:rsidP="00EA3A37">
            <w:pPr>
              <w:spacing w:after="0"/>
              <w:rPr>
                <w:rFonts w:ascii="Arial" w:hAnsi="Arial" w:cs="Arial"/>
                <w:b/>
                <w:bCs/>
              </w:rPr>
            </w:pPr>
            <w:r w:rsidRPr="00CF465C">
              <w:rPr>
                <w:rFonts w:ascii="Arial" w:hAnsi="Arial" w:cs="Arial"/>
                <w:b/>
                <w:bCs/>
              </w:rPr>
              <w:t>отношения</w:t>
            </w:r>
          </w:p>
        </w:tc>
        <w:tc>
          <w:tcPr>
            <w:tcW w:w="3386" w:type="pct"/>
            <w:gridSpan w:val="2"/>
          </w:tcPr>
          <w:p w:rsidR="00102528" w:rsidRPr="00CF465C" w:rsidRDefault="00102528" w:rsidP="00EA3A37">
            <w:pPr>
              <w:spacing w:after="0"/>
              <w:rPr>
                <w:rFonts w:ascii="Arial" w:hAnsi="Arial" w:cs="Arial"/>
                <w:b/>
                <w:bCs/>
              </w:rPr>
            </w:pPr>
            <w:r w:rsidRPr="00CF465C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367" w:type="pct"/>
            <w:vAlign w:val="center"/>
          </w:tcPr>
          <w:p w:rsidR="00102528" w:rsidRPr="00CF465C" w:rsidRDefault="00102528" w:rsidP="00EA3A37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9" w:type="pct"/>
            <w:vMerge w:val="restart"/>
          </w:tcPr>
          <w:p w:rsidR="00102528" w:rsidRPr="00CF465C" w:rsidRDefault="00102528" w:rsidP="00EA3A37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465C">
              <w:rPr>
                <w:rFonts w:ascii="Arial" w:hAnsi="Arial" w:cs="Arial"/>
                <w:sz w:val="24"/>
                <w:szCs w:val="24"/>
              </w:rPr>
              <w:t>ОК 01, ОК 02, ОК 03, ОК 09, ПК 1.1-1.6, ПК 2.1, 2.2, 2.6,</w:t>
            </w:r>
          </w:p>
          <w:p w:rsidR="00DB1FA1" w:rsidRPr="00CF465C" w:rsidRDefault="00102528" w:rsidP="00DB1FA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465C">
              <w:rPr>
                <w:rFonts w:ascii="Arial" w:hAnsi="Arial" w:cs="Arial"/>
                <w:sz w:val="24"/>
                <w:szCs w:val="24"/>
              </w:rPr>
              <w:t>ПК 3.1, 3.2, 3.6, 3.7</w:t>
            </w:r>
            <w:r w:rsidR="00DB1FA1" w:rsidRPr="00CF465C">
              <w:rPr>
                <w:rFonts w:ascii="Arial" w:hAnsi="Arial" w:cs="Arial"/>
                <w:sz w:val="24"/>
                <w:szCs w:val="24"/>
              </w:rPr>
              <w:t xml:space="preserve"> ЛР 2,4,7</w:t>
            </w:r>
          </w:p>
          <w:p w:rsidR="00102528" w:rsidRPr="00CF465C" w:rsidRDefault="00102528" w:rsidP="00EA3A37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02528" w:rsidRPr="00CF465C" w:rsidTr="008606EF">
        <w:trPr>
          <w:trHeight w:val="20"/>
        </w:trPr>
        <w:tc>
          <w:tcPr>
            <w:tcW w:w="638" w:type="pct"/>
            <w:vMerge/>
          </w:tcPr>
          <w:p w:rsidR="00102528" w:rsidRPr="00CF465C" w:rsidRDefault="00102528" w:rsidP="00EA3A37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86" w:type="pct"/>
            <w:gridSpan w:val="2"/>
          </w:tcPr>
          <w:p w:rsidR="008606EF" w:rsidRPr="00CF465C" w:rsidRDefault="008606EF" w:rsidP="00EA3A37">
            <w:pPr>
              <w:spacing w:after="0"/>
              <w:jc w:val="both"/>
              <w:rPr>
                <w:rFonts w:ascii="Arial" w:hAnsi="Arial" w:cs="Arial"/>
                <w:bCs/>
              </w:rPr>
            </w:pPr>
            <w:r w:rsidRPr="00CF465C">
              <w:rPr>
                <w:rFonts w:ascii="Arial" w:hAnsi="Arial" w:cs="Arial"/>
                <w:bCs/>
              </w:rPr>
              <w:t xml:space="preserve">1. </w:t>
            </w:r>
            <w:r w:rsidR="00102528" w:rsidRPr="00CF465C">
              <w:rPr>
                <w:rFonts w:ascii="Arial" w:hAnsi="Arial" w:cs="Arial"/>
                <w:bCs/>
              </w:rPr>
              <w:t xml:space="preserve">Элементы и множества. Задание множеств. </w:t>
            </w:r>
          </w:p>
          <w:p w:rsidR="008606EF" w:rsidRPr="00CF465C" w:rsidRDefault="008606EF" w:rsidP="00EA3A37">
            <w:pPr>
              <w:spacing w:after="0"/>
              <w:jc w:val="both"/>
              <w:rPr>
                <w:rFonts w:ascii="Arial" w:hAnsi="Arial" w:cs="Arial"/>
                <w:bCs/>
              </w:rPr>
            </w:pPr>
            <w:r w:rsidRPr="00CF465C">
              <w:rPr>
                <w:rFonts w:ascii="Arial" w:hAnsi="Arial" w:cs="Arial"/>
                <w:bCs/>
              </w:rPr>
              <w:t xml:space="preserve">2. </w:t>
            </w:r>
            <w:r w:rsidR="00102528" w:rsidRPr="00CF465C">
              <w:rPr>
                <w:rFonts w:ascii="Arial" w:hAnsi="Arial" w:cs="Arial"/>
                <w:bCs/>
              </w:rPr>
              <w:t xml:space="preserve">Операции над множествами и их свойства. </w:t>
            </w:r>
          </w:p>
          <w:p w:rsidR="00102528" w:rsidRPr="00CF465C" w:rsidRDefault="008606EF" w:rsidP="00EA3A37">
            <w:pPr>
              <w:spacing w:after="0"/>
              <w:jc w:val="both"/>
              <w:rPr>
                <w:rFonts w:ascii="Arial" w:hAnsi="Arial" w:cs="Arial"/>
                <w:b/>
                <w:bCs/>
              </w:rPr>
            </w:pPr>
            <w:r w:rsidRPr="00CF465C">
              <w:rPr>
                <w:rFonts w:ascii="Arial" w:hAnsi="Arial" w:cs="Arial"/>
                <w:bCs/>
              </w:rPr>
              <w:t xml:space="preserve">3. </w:t>
            </w:r>
            <w:r w:rsidR="00102528" w:rsidRPr="00CF465C">
              <w:rPr>
                <w:rFonts w:ascii="Arial" w:hAnsi="Arial" w:cs="Arial"/>
                <w:bCs/>
              </w:rPr>
              <w:t>Отношения и их свойства.</w:t>
            </w:r>
          </w:p>
        </w:tc>
        <w:tc>
          <w:tcPr>
            <w:tcW w:w="367" w:type="pct"/>
            <w:vAlign w:val="center"/>
          </w:tcPr>
          <w:p w:rsidR="00102528" w:rsidRPr="00CF465C" w:rsidRDefault="008606EF" w:rsidP="00EA3A37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CF465C"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609" w:type="pct"/>
            <w:vMerge/>
          </w:tcPr>
          <w:p w:rsidR="00102528" w:rsidRPr="00CF465C" w:rsidRDefault="00102528" w:rsidP="00EA3A37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102528" w:rsidRPr="00CF465C" w:rsidTr="008606EF">
        <w:trPr>
          <w:trHeight w:val="20"/>
        </w:trPr>
        <w:tc>
          <w:tcPr>
            <w:tcW w:w="638" w:type="pct"/>
            <w:vMerge/>
          </w:tcPr>
          <w:p w:rsidR="00102528" w:rsidRPr="00CF465C" w:rsidRDefault="00102528" w:rsidP="00EA3A37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86" w:type="pct"/>
            <w:gridSpan w:val="2"/>
          </w:tcPr>
          <w:p w:rsidR="00102528" w:rsidRPr="00CF465C" w:rsidRDefault="00122C12" w:rsidP="00122C12">
            <w:pPr>
              <w:spacing w:after="0"/>
              <w:rPr>
                <w:rFonts w:ascii="Arial" w:hAnsi="Arial" w:cs="Arial"/>
                <w:bCs/>
              </w:rPr>
            </w:pPr>
            <w:r w:rsidRPr="00CF465C">
              <w:rPr>
                <w:rFonts w:ascii="Arial" w:hAnsi="Arial" w:cs="Arial"/>
                <w:b/>
                <w:bCs/>
              </w:rPr>
              <w:t>Практическое занятие №6</w:t>
            </w:r>
            <w:r w:rsidRPr="00CF465C">
              <w:rPr>
                <w:rFonts w:ascii="Arial" w:hAnsi="Arial" w:cs="Arial"/>
                <w:bCs/>
              </w:rPr>
              <w:t xml:space="preserve"> </w:t>
            </w:r>
            <w:r w:rsidR="00102528" w:rsidRPr="00CF465C">
              <w:rPr>
                <w:rFonts w:ascii="Arial" w:hAnsi="Arial" w:cs="Arial"/>
                <w:bCs/>
              </w:rPr>
              <w:t>«Выполнение операций над множествами».</w:t>
            </w:r>
          </w:p>
        </w:tc>
        <w:tc>
          <w:tcPr>
            <w:tcW w:w="367" w:type="pct"/>
            <w:vAlign w:val="center"/>
          </w:tcPr>
          <w:p w:rsidR="00102528" w:rsidRPr="00CF465C" w:rsidRDefault="00102528" w:rsidP="00EA3A37">
            <w:pPr>
              <w:spacing w:after="0"/>
              <w:jc w:val="center"/>
              <w:rPr>
                <w:rFonts w:ascii="Arial" w:hAnsi="Arial" w:cs="Arial"/>
              </w:rPr>
            </w:pPr>
            <w:r w:rsidRPr="00CF465C">
              <w:rPr>
                <w:rFonts w:ascii="Arial" w:hAnsi="Arial" w:cs="Arial"/>
              </w:rPr>
              <w:t>6</w:t>
            </w:r>
          </w:p>
        </w:tc>
        <w:tc>
          <w:tcPr>
            <w:tcW w:w="609" w:type="pct"/>
            <w:vMerge/>
          </w:tcPr>
          <w:p w:rsidR="00102528" w:rsidRPr="00CF465C" w:rsidRDefault="00102528" w:rsidP="00EA3A37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102528" w:rsidRPr="00CF465C" w:rsidTr="008606EF">
        <w:trPr>
          <w:trHeight w:val="20"/>
        </w:trPr>
        <w:tc>
          <w:tcPr>
            <w:tcW w:w="638" w:type="pct"/>
            <w:vMerge w:val="restart"/>
          </w:tcPr>
          <w:p w:rsidR="00102528" w:rsidRPr="00CF465C" w:rsidRDefault="00102528" w:rsidP="00EA3A37">
            <w:pPr>
              <w:spacing w:after="0"/>
              <w:rPr>
                <w:rFonts w:ascii="Arial" w:hAnsi="Arial" w:cs="Arial"/>
                <w:b/>
                <w:bCs/>
              </w:rPr>
            </w:pPr>
            <w:r w:rsidRPr="00CF465C">
              <w:rPr>
                <w:rFonts w:ascii="Arial" w:hAnsi="Arial" w:cs="Arial"/>
                <w:b/>
                <w:bCs/>
              </w:rPr>
              <w:t>Тема 3.2 Основные понятия теории графов</w:t>
            </w:r>
          </w:p>
        </w:tc>
        <w:tc>
          <w:tcPr>
            <w:tcW w:w="3386" w:type="pct"/>
            <w:gridSpan w:val="2"/>
          </w:tcPr>
          <w:p w:rsidR="00102528" w:rsidRPr="00CF465C" w:rsidRDefault="00102528" w:rsidP="00EA3A37">
            <w:pPr>
              <w:spacing w:after="0"/>
              <w:rPr>
                <w:rFonts w:ascii="Arial" w:hAnsi="Arial" w:cs="Arial"/>
                <w:b/>
                <w:bCs/>
              </w:rPr>
            </w:pPr>
            <w:r w:rsidRPr="00CF465C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367" w:type="pct"/>
            <w:vMerge w:val="restart"/>
            <w:vAlign w:val="center"/>
          </w:tcPr>
          <w:p w:rsidR="00102528" w:rsidRPr="00CF465C" w:rsidRDefault="00573A52" w:rsidP="00EA3A37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609" w:type="pct"/>
            <w:vMerge w:val="restart"/>
          </w:tcPr>
          <w:p w:rsidR="00102528" w:rsidRPr="00CF465C" w:rsidRDefault="00102528" w:rsidP="00EA3A37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465C">
              <w:rPr>
                <w:rFonts w:ascii="Arial" w:hAnsi="Arial" w:cs="Arial"/>
                <w:sz w:val="24"/>
                <w:szCs w:val="24"/>
              </w:rPr>
              <w:t>ОК 01, ОК 02, ОК 03, ОК 09, ПК 1.1-1.6, ПК 2.1, 2.2, 2.6,</w:t>
            </w:r>
          </w:p>
          <w:p w:rsidR="00DB1FA1" w:rsidRPr="00CF465C" w:rsidRDefault="00102528" w:rsidP="00DB1FA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465C">
              <w:rPr>
                <w:rFonts w:ascii="Arial" w:hAnsi="Arial" w:cs="Arial"/>
                <w:sz w:val="24"/>
                <w:szCs w:val="24"/>
              </w:rPr>
              <w:t>ПК 3.1, 3.2, 3.6, 3.7</w:t>
            </w:r>
            <w:r w:rsidR="00DB1FA1" w:rsidRPr="00CF465C">
              <w:rPr>
                <w:rFonts w:ascii="Arial" w:hAnsi="Arial" w:cs="Arial"/>
                <w:sz w:val="24"/>
                <w:szCs w:val="24"/>
              </w:rPr>
              <w:t xml:space="preserve"> ЛР 2,4,7</w:t>
            </w:r>
          </w:p>
          <w:p w:rsidR="00102528" w:rsidRPr="00CF465C" w:rsidRDefault="00102528" w:rsidP="00EA3A37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02528" w:rsidRPr="00CF465C" w:rsidTr="008606EF">
        <w:trPr>
          <w:trHeight w:val="20"/>
        </w:trPr>
        <w:tc>
          <w:tcPr>
            <w:tcW w:w="638" w:type="pct"/>
            <w:vMerge/>
          </w:tcPr>
          <w:p w:rsidR="00102528" w:rsidRPr="00CF465C" w:rsidRDefault="00102528" w:rsidP="00EA3A37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86" w:type="pct"/>
            <w:gridSpan w:val="2"/>
          </w:tcPr>
          <w:p w:rsidR="00102528" w:rsidRPr="00CF465C" w:rsidRDefault="00102528" w:rsidP="00EA3A37">
            <w:pPr>
              <w:spacing w:after="0"/>
              <w:rPr>
                <w:rFonts w:ascii="Arial" w:hAnsi="Arial" w:cs="Arial"/>
                <w:b/>
                <w:bCs/>
              </w:rPr>
            </w:pPr>
            <w:r w:rsidRPr="00CF465C">
              <w:rPr>
                <w:rFonts w:ascii="Arial" w:hAnsi="Arial" w:cs="Arial"/>
                <w:bCs/>
              </w:rPr>
              <w:t>Основные понятия теории графов</w:t>
            </w:r>
          </w:p>
        </w:tc>
        <w:tc>
          <w:tcPr>
            <w:tcW w:w="367" w:type="pct"/>
            <w:vMerge/>
            <w:vAlign w:val="center"/>
          </w:tcPr>
          <w:p w:rsidR="00102528" w:rsidRPr="00CF465C" w:rsidRDefault="00102528" w:rsidP="00EA3A37">
            <w:pPr>
              <w:spacing w:after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09" w:type="pct"/>
            <w:vMerge/>
          </w:tcPr>
          <w:p w:rsidR="00102528" w:rsidRPr="00CF465C" w:rsidRDefault="00102528" w:rsidP="00EA3A37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102528" w:rsidRPr="00CF465C" w:rsidTr="008606EF">
        <w:trPr>
          <w:trHeight w:val="271"/>
        </w:trPr>
        <w:tc>
          <w:tcPr>
            <w:tcW w:w="638" w:type="pct"/>
            <w:vMerge/>
          </w:tcPr>
          <w:p w:rsidR="00102528" w:rsidRPr="00CF465C" w:rsidRDefault="00102528" w:rsidP="00EA3A37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86" w:type="pct"/>
            <w:gridSpan w:val="2"/>
          </w:tcPr>
          <w:p w:rsidR="00102528" w:rsidRPr="00CF465C" w:rsidRDefault="00102528" w:rsidP="00102528">
            <w:pPr>
              <w:spacing w:after="0"/>
              <w:rPr>
                <w:rFonts w:ascii="Arial" w:hAnsi="Arial" w:cs="Arial"/>
                <w:b/>
                <w:bCs/>
              </w:rPr>
            </w:pPr>
            <w:r w:rsidRPr="00CF465C">
              <w:rPr>
                <w:rFonts w:ascii="Arial" w:hAnsi="Arial" w:cs="Arial"/>
                <w:b/>
                <w:bCs/>
              </w:rPr>
              <w:t xml:space="preserve">Самостоятельная работа обучающихся </w:t>
            </w:r>
          </w:p>
        </w:tc>
        <w:tc>
          <w:tcPr>
            <w:tcW w:w="367" w:type="pct"/>
            <w:vMerge w:val="restart"/>
            <w:vAlign w:val="center"/>
          </w:tcPr>
          <w:p w:rsidR="00102528" w:rsidRPr="00CF465C" w:rsidRDefault="00102528" w:rsidP="00EA3A37">
            <w:pPr>
              <w:spacing w:after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09" w:type="pct"/>
            <w:vMerge/>
          </w:tcPr>
          <w:p w:rsidR="00102528" w:rsidRPr="00CF465C" w:rsidRDefault="00102528" w:rsidP="00EA3A37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102528" w:rsidRPr="00CF465C" w:rsidTr="008606EF">
        <w:trPr>
          <w:trHeight w:val="475"/>
        </w:trPr>
        <w:tc>
          <w:tcPr>
            <w:tcW w:w="638" w:type="pct"/>
            <w:vMerge/>
          </w:tcPr>
          <w:p w:rsidR="00102528" w:rsidRPr="00CF465C" w:rsidRDefault="00102528" w:rsidP="00EA3A37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86" w:type="pct"/>
            <w:gridSpan w:val="2"/>
          </w:tcPr>
          <w:p w:rsidR="00102528" w:rsidRPr="00CF465C" w:rsidRDefault="007C2854" w:rsidP="00102528">
            <w:pPr>
              <w:spacing w:after="0"/>
              <w:rPr>
                <w:rFonts w:ascii="Arial" w:hAnsi="Arial" w:cs="Arial"/>
                <w:b/>
                <w:bCs/>
              </w:rPr>
            </w:pPr>
            <w:r w:rsidRPr="00CF465C">
              <w:rPr>
                <w:rFonts w:ascii="Arial" w:hAnsi="Arial" w:cs="Arial"/>
                <w:bCs/>
              </w:rPr>
              <w:t>Домашняя контрольная работа по теме «Основы дискретной математики»</w:t>
            </w:r>
          </w:p>
        </w:tc>
        <w:tc>
          <w:tcPr>
            <w:tcW w:w="367" w:type="pct"/>
            <w:vMerge/>
            <w:vAlign w:val="center"/>
          </w:tcPr>
          <w:p w:rsidR="00102528" w:rsidRPr="00CF465C" w:rsidRDefault="00102528" w:rsidP="00EA3A37">
            <w:pPr>
              <w:spacing w:after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09" w:type="pct"/>
            <w:vMerge/>
          </w:tcPr>
          <w:p w:rsidR="00102528" w:rsidRPr="00CF465C" w:rsidRDefault="00102528" w:rsidP="00EA3A37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A57AE8" w:rsidRPr="00CF465C" w:rsidTr="00EA3A37">
        <w:trPr>
          <w:trHeight w:val="20"/>
        </w:trPr>
        <w:tc>
          <w:tcPr>
            <w:tcW w:w="4024" w:type="pct"/>
            <w:gridSpan w:val="3"/>
          </w:tcPr>
          <w:p w:rsidR="00A57AE8" w:rsidRPr="00CF465C" w:rsidRDefault="00A57AE8" w:rsidP="00EA3A37">
            <w:pPr>
              <w:spacing w:after="0"/>
              <w:rPr>
                <w:rFonts w:ascii="Arial" w:hAnsi="Arial" w:cs="Arial"/>
                <w:b/>
                <w:bCs/>
              </w:rPr>
            </w:pPr>
            <w:r w:rsidRPr="00CF465C">
              <w:rPr>
                <w:rFonts w:ascii="Arial" w:hAnsi="Arial" w:cs="Arial"/>
              </w:rPr>
              <w:br w:type="page"/>
            </w:r>
            <w:r w:rsidRPr="00CF465C">
              <w:rPr>
                <w:rFonts w:ascii="Arial" w:hAnsi="Arial" w:cs="Arial"/>
                <w:b/>
                <w:bCs/>
              </w:rPr>
              <w:t>РАЗДЕЛ 4 Элементы теории комплексных чисел</w:t>
            </w:r>
          </w:p>
        </w:tc>
        <w:tc>
          <w:tcPr>
            <w:tcW w:w="367" w:type="pct"/>
            <w:vAlign w:val="center"/>
          </w:tcPr>
          <w:p w:rsidR="00A57AE8" w:rsidRPr="00CF465C" w:rsidRDefault="00A57AE8" w:rsidP="00EA3A37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9" w:type="pct"/>
          </w:tcPr>
          <w:p w:rsidR="00A57AE8" w:rsidRPr="00CF465C" w:rsidRDefault="00A57AE8" w:rsidP="00EA3A37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AA15A7" w:rsidRPr="00CF465C" w:rsidTr="008606EF">
        <w:trPr>
          <w:trHeight w:val="389"/>
        </w:trPr>
        <w:tc>
          <w:tcPr>
            <w:tcW w:w="638" w:type="pct"/>
            <w:vMerge w:val="restart"/>
          </w:tcPr>
          <w:p w:rsidR="00AA15A7" w:rsidRPr="00CF465C" w:rsidRDefault="00AA15A7" w:rsidP="00EA3A37">
            <w:pPr>
              <w:spacing w:after="0"/>
              <w:rPr>
                <w:rFonts w:ascii="Arial" w:hAnsi="Arial" w:cs="Arial"/>
                <w:b/>
                <w:bCs/>
              </w:rPr>
            </w:pPr>
            <w:r w:rsidRPr="00CF465C">
              <w:rPr>
                <w:rFonts w:ascii="Arial" w:hAnsi="Arial" w:cs="Arial"/>
                <w:b/>
                <w:bCs/>
              </w:rPr>
              <w:t>Тема 4.1 Комплексные числа и</w:t>
            </w:r>
          </w:p>
          <w:p w:rsidR="00AA15A7" w:rsidRPr="00CF465C" w:rsidRDefault="00AA15A7" w:rsidP="00EA3A37">
            <w:pPr>
              <w:spacing w:after="0"/>
              <w:rPr>
                <w:rFonts w:ascii="Arial" w:hAnsi="Arial" w:cs="Arial"/>
                <w:b/>
                <w:bCs/>
              </w:rPr>
            </w:pPr>
            <w:r w:rsidRPr="00CF465C">
              <w:rPr>
                <w:rFonts w:ascii="Arial" w:hAnsi="Arial" w:cs="Arial"/>
                <w:b/>
                <w:bCs/>
              </w:rPr>
              <w:t>действия над ними</w:t>
            </w:r>
          </w:p>
        </w:tc>
        <w:tc>
          <w:tcPr>
            <w:tcW w:w="3386" w:type="pct"/>
            <w:gridSpan w:val="2"/>
          </w:tcPr>
          <w:p w:rsidR="00AA15A7" w:rsidRPr="00CF465C" w:rsidRDefault="00AA15A7" w:rsidP="00EA3A37">
            <w:pPr>
              <w:spacing w:after="0"/>
              <w:rPr>
                <w:rFonts w:ascii="Arial" w:hAnsi="Arial" w:cs="Arial"/>
                <w:b/>
                <w:bCs/>
              </w:rPr>
            </w:pPr>
            <w:r w:rsidRPr="00CF465C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367" w:type="pct"/>
            <w:vAlign w:val="center"/>
          </w:tcPr>
          <w:p w:rsidR="00AA15A7" w:rsidRPr="00CF465C" w:rsidRDefault="00AA15A7" w:rsidP="00EA3A37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9" w:type="pct"/>
            <w:vMerge w:val="restart"/>
          </w:tcPr>
          <w:p w:rsidR="00AA15A7" w:rsidRPr="00CF465C" w:rsidRDefault="00AA15A7" w:rsidP="00EA3A37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465C">
              <w:rPr>
                <w:rFonts w:ascii="Arial" w:hAnsi="Arial" w:cs="Arial"/>
                <w:sz w:val="24"/>
                <w:szCs w:val="24"/>
              </w:rPr>
              <w:t>ОК 01, ОК 02, ОК 03, ОК 09, ПК 1.1-1.6, ПК 2.1, 2.2, 2.6,</w:t>
            </w:r>
          </w:p>
          <w:p w:rsidR="00DB1FA1" w:rsidRPr="00CF465C" w:rsidRDefault="00AA15A7" w:rsidP="00DB1FA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465C">
              <w:rPr>
                <w:rFonts w:ascii="Arial" w:hAnsi="Arial" w:cs="Arial"/>
                <w:sz w:val="24"/>
                <w:szCs w:val="24"/>
              </w:rPr>
              <w:t>ПК 3.1, 3.2, 3.6, 3.7</w:t>
            </w:r>
            <w:r w:rsidR="00DB1FA1" w:rsidRPr="00CF465C">
              <w:rPr>
                <w:rFonts w:ascii="Arial" w:hAnsi="Arial" w:cs="Arial"/>
                <w:sz w:val="24"/>
                <w:szCs w:val="24"/>
              </w:rPr>
              <w:t xml:space="preserve"> ЛР 2,4,7</w:t>
            </w:r>
          </w:p>
          <w:p w:rsidR="00AA15A7" w:rsidRPr="00CF465C" w:rsidRDefault="00AA15A7" w:rsidP="00EA3A37">
            <w:pPr>
              <w:spacing w:after="0"/>
              <w:jc w:val="center"/>
              <w:rPr>
                <w:rFonts w:ascii="Arial" w:hAnsi="Arial" w:cs="Arial"/>
                <w:b/>
                <w:bCs/>
                <w:spacing w:val="-1"/>
              </w:rPr>
            </w:pPr>
          </w:p>
        </w:tc>
      </w:tr>
      <w:tr w:rsidR="00AA15A7" w:rsidRPr="00CF465C" w:rsidTr="008606EF">
        <w:trPr>
          <w:trHeight w:val="20"/>
        </w:trPr>
        <w:tc>
          <w:tcPr>
            <w:tcW w:w="638" w:type="pct"/>
            <w:vMerge/>
          </w:tcPr>
          <w:p w:rsidR="00AA15A7" w:rsidRPr="00CF465C" w:rsidRDefault="00AA15A7" w:rsidP="00EA3A37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86" w:type="pct"/>
            <w:gridSpan w:val="2"/>
          </w:tcPr>
          <w:p w:rsidR="008606EF" w:rsidRPr="00CF465C" w:rsidRDefault="008606EF" w:rsidP="00EA3A37">
            <w:pPr>
              <w:spacing w:after="0"/>
              <w:jc w:val="both"/>
              <w:rPr>
                <w:rFonts w:ascii="Arial" w:hAnsi="Arial" w:cs="Arial"/>
                <w:bCs/>
              </w:rPr>
            </w:pPr>
            <w:r w:rsidRPr="00CF465C">
              <w:rPr>
                <w:rFonts w:ascii="Arial" w:hAnsi="Arial" w:cs="Arial"/>
                <w:bCs/>
              </w:rPr>
              <w:t xml:space="preserve">1. </w:t>
            </w:r>
            <w:r w:rsidR="00AA15A7" w:rsidRPr="00CF465C">
              <w:rPr>
                <w:rFonts w:ascii="Arial" w:hAnsi="Arial" w:cs="Arial"/>
                <w:bCs/>
              </w:rPr>
              <w:t xml:space="preserve">Комплексное число и его формы. </w:t>
            </w:r>
          </w:p>
          <w:p w:rsidR="00AA15A7" w:rsidRPr="00CF465C" w:rsidRDefault="008606EF" w:rsidP="00EA3A37">
            <w:pPr>
              <w:spacing w:after="0"/>
              <w:jc w:val="both"/>
              <w:rPr>
                <w:rFonts w:ascii="Arial" w:hAnsi="Arial" w:cs="Arial"/>
                <w:b/>
                <w:bCs/>
              </w:rPr>
            </w:pPr>
            <w:r w:rsidRPr="00CF465C">
              <w:rPr>
                <w:rFonts w:ascii="Arial" w:hAnsi="Arial" w:cs="Arial"/>
                <w:bCs/>
              </w:rPr>
              <w:t xml:space="preserve">2. </w:t>
            </w:r>
            <w:r w:rsidR="00AA15A7" w:rsidRPr="00CF465C">
              <w:rPr>
                <w:rFonts w:ascii="Arial" w:hAnsi="Arial" w:cs="Arial"/>
                <w:bCs/>
              </w:rPr>
              <w:t>Действия над комплексными числами в различных формах</w:t>
            </w:r>
          </w:p>
        </w:tc>
        <w:tc>
          <w:tcPr>
            <w:tcW w:w="367" w:type="pct"/>
            <w:vAlign w:val="center"/>
          </w:tcPr>
          <w:p w:rsidR="00AA15A7" w:rsidRPr="00CF465C" w:rsidRDefault="00573A52" w:rsidP="00EA3A37">
            <w:pPr>
              <w:spacing w:after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609" w:type="pct"/>
            <w:vMerge/>
          </w:tcPr>
          <w:p w:rsidR="00AA15A7" w:rsidRPr="00CF465C" w:rsidRDefault="00AA15A7" w:rsidP="00EA3A37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AA15A7" w:rsidRPr="00CF465C" w:rsidTr="008606EF">
        <w:trPr>
          <w:trHeight w:val="20"/>
        </w:trPr>
        <w:tc>
          <w:tcPr>
            <w:tcW w:w="638" w:type="pct"/>
            <w:vMerge/>
          </w:tcPr>
          <w:p w:rsidR="00AA15A7" w:rsidRPr="00CF465C" w:rsidRDefault="00AA15A7" w:rsidP="00EA3A37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86" w:type="pct"/>
            <w:gridSpan w:val="2"/>
          </w:tcPr>
          <w:p w:rsidR="00AA15A7" w:rsidRPr="00CF465C" w:rsidRDefault="00122C12" w:rsidP="00122C12">
            <w:pPr>
              <w:spacing w:after="0"/>
              <w:jc w:val="both"/>
              <w:rPr>
                <w:rFonts w:ascii="Arial" w:hAnsi="Arial" w:cs="Arial"/>
                <w:bCs/>
              </w:rPr>
            </w:pPr>
            <w:r w:rsidRPr="00CF465C">
              <w:rPr>
                <w:rFonts w:ascii="Arial" w:hAnsi="Arial" w:cs="Arial"/>
                <w:b/>
                <w:bCs/>
              </w:rPr>
              <w:t>Практическое занятие №7</w:t>
            </w:r>
            <w:r w:rsidRPr="00CF465C">
              <w:rPr>
                <w:rFonts w:ascii="Arial" w:hAnsi="Arial" w:cs="Arial"/>
                <w:bCs/>
              </w:rPr>
              <w:t xml:space="preserve"> </w:t>
            </w:r>
            <w:r w:rsidR="00AA15A7" w:rsidRPr="00CF465C">
              <w:rPr>
                <w:rFonts w:ascii="Arial" w:hAnsi="Arial" w:cs="Arial"/>
                <w:bCs/>
              </w:rPr>
              <w:t>«Комплексные числа и действия над ними»</w:t>
            </w:r>
          </w:p>
        </w:tc>
        <w:tc>
          <w:tcPr>
            <w:tcW w:w="367" w:type="pct"/>
            <w:vAlign w:val="center"/>
          </w:tcPr>
          <w:p w:rsidR="00AA15A7" w:rsidRPr="00CF465C" w:rsidRDefault="00AA15A7" w:rsidP="00EA3A37">
            <w:pPr>
              <w:spacing w:after="0"/>
              <w:jc w:val="center"/>
              <w:rPr>
                <w:rFonts w:ascii="Arial" w:hAnsi="Arial" w:cs="Arial"/>
              </w:rPr>
            </w:pPr>
            <w:r w:rsidRPr="00CF465C">
              <w:rPr>
                <w:rFonts w:ascii="Arial" w:hAnsi="Arial" w:cs="Arial"/>
              </w:rPr>
              <w:t>6</w:t>
            </w:r>
          </w:p>
        </w:tc>
        <w:tc>
          <w:tcPr>
            <w:tcW w:w="609" w:type="pct"/>
            <w:vMerge/>
          </w:tcPr>
          <w:p w:rsidR="00AA15A7" w:rsidRPr="00CF465C" w:rsidRDefault="00AA15A7" w:rsidP="00EA3A37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AA15A7" w:rsidRPr="00CF465C" w:rsidTr="008606EF">
        <w:trPr>
          <w:trHeight w:val="20"/>
        </w:trPr>
        <w:tc>
          <w:tcPr>
            <w:tcW w:w="638" w:type="pct"/>
            <w:vMerge/>
          </w:tcPr>
          <w:p w:rsidR="00AA15A7" w:rsidRPr="00CF465C" w:rsidRDefault="00AA15A7" w:rsidP="00EA3A37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86" w:type="pct"/>
            <w:gridSpan w:val="2"/>
          </w:tcPr>
          <w:p w:rsidR="00AA15A7" w:rsidRPr="00CF465C" w:rsidRDefault="00AA15A7" w:rsidP="00102528">
            <w:pPr>
              <w:spacing w:after="0"/>
              <w:rPr>
                <w:rFonts w:ascii="Arial" w:hAnsi="Arial" w:cs="Arial"/>
                <w:b/>
                <w:bCs/>
              </w:rPr>
            </w:pPr>
            <w:r w:rsidRPr="00CF465C">
              <w:rPr>
                <w:rFonts w:ascii="Arial" w:hAnsi="Arial" w:cs="Arial"/>
                <w:b/>
                <w:bCs/>
              </w:rPr>
              <w:t xml:space="preserve">Самостоятельная работа обучающихся </w:t>
            </w:r>
          </w:p>
        </w:tc>
        <w:tc>
          <w:tcPr>
            <w:tcW w:w="367" w:type="pct"/>
            <w:vMerge w:val="restart"/>
            <w:vAlign w:val="center"/>
          </w:tcPr>
          <w:p w:rsidR="00AA15A7" w:rsidRPr="00CF465C" w:rsidRDefault="00AA15A7" w:rsidP="00EA3A37">
            <w:pPr>
              <w:spacing w:after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09" w:type="pct"/>
            <w:vMerge/>
          </w:tcPr>
          <w:p w:rsidR="00AA15A7" w:rsidRPr="00CF465C" w:rsidRDefault="00AA15A7" w:rsidP="00EA3A37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AA15A7" w:rsidRPr="00CF465C" w:rsidTr="008606EF">
        <w:trPr>
          <w:trHeight w:val="20"/>
        </w:trPr>
        <w:tc>
          <w:tcPr>
            <w:tcW w:w="638" w:type="pct"/>
            <w:vMerge/>
          </w:tcPr>
          <w:p w:rsidR="00AA15A7" w:rsidRPr="00CF465C" w:rsidRDefault="00AA15A7" w:rsidP="00EA3A37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86" w:type="pct"/>
            <w:gridSpan w:val="2"/>
          </w:tcPr>
          <w:p w:rsidR="00AA15A7" w:rsidRPr="00CF465C" w:rsidRDefault="007C2854" w:rsidP="00EA3A37">
            <w:pPr>
              <w:spacing w:after="0"/>
              <w:rPr>
                <w:rFonts w:ascii="Arial" w:hAnsi="Arial" w:cs="Arial"/>
                <w:b/>
                <w:bCs/>
              </w:rPr>
            </w:pPr>
            <w:r w:rsidRPr="00CF465C">
              <w:rPr>
                <w:rFonts w:ascii="Arial" w:hAnsi="Arial" w:cs="Arial"/>
                <w:bCs/>
              </w:rPr>
              <w:t>Домашняя контрольная работа по теме «Элементы теории комплексных чисел»</w:t>
            </w:r>
          </w:p>
        </w:tc>
        <w:tc>
          <w:tcPr>
            <w:tcW w:w="367" w:type="pct"/>
            <w:vMerge/>
            <w:vAlign w:val="center"/>
          </w:tcPr>
          <w:p w:rsidR="00AA15A7" w:rsidRPr="00CF465C" w:rsidRDefault="00AA15A7" w:rsidP="00EA3A37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9" w:type="pct"/>
          </w:tcPr>
          <w:p w:rsidR="00AA15A7" w:rsidRPr="00CF465C" w:rsidRDefault="00AA15A7" w:rsidP="00EA3A37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A57AE8" w:rsidRPr="00CF465C" w:rsidTr="00EA3A37">
        <w:trPr>
          <w:trHeight w:val="20"/>
        </w:trPr>
        <w:tc>
          <w:tcPr>
            <w:tcW w:w="4024" w:type="pct"/>
            <w:gridSpan w:val="3"/>
          </w:tcPr>
          <w:p w:rsidR="00A57AE8" w:rsidRPr="00CF465C" w:rsidRDefault="00A57AE8" w:rsidP="00EA3A37">
            <w:pPr>
              <w:spacing w:after="0"/>
              <w:rPr>
                <w:rFonts w:ascii="Arial" w:hAnsi="Arial" w:cs="Arial"/>
                <w:b/>
                <w:bCs/>
              </w:rPr>
            </w:pPr>
            <w:r w:rsidRPr="00CF465C">
              <w:rPr>
                <w:rFonts w:ascii="Arial" w:hAnsi="Arial" w:cs="Arial"/>
                <w:b/>
                <w:bCs/>
              </w:rPr>
              <w:t>РАЗДЕЛ 5 Основы теории вероятностей и математической статистики</w:t>
            </w:r>
          </w:p>
        </w:tc>
        <w:tc>
          <w:tcPr>
            <w:tcW w:w="367" w:type="pct"/>
            <w:vAlign w:val="center"/>
          </w:tcPr>
          <w:p w:rsidR="00A57AE8" w:rsidRPr="00CF465C" w:rsidRDefault="00A57AE8" w:rsidP="00EA3A37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9" w:type="pct"/>
          </w:tcPr>
          <w:p w:rsidR="00A57AE8" w:rsidRPr="00CF465C" w:rsidRDefault="00A57AE8" w:rsidP="00EA3A37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102528" w:rsidRPr="00CF465C" w:rsidTr="008606EF">
        <w:trPr>
          <w:trHeight w:val="175"/>
        </w:trPr>
        <w:tc>
          <w:tcPr>
            <w:tcW w:w="638" w:type="pct"/>
            <w:vMerge w:val="restart"/>
          </w:tcPr>
          <w:p w:rsidR="00102528" w:rsidRPr="00CF465C" w:rsidRDefault="00102528" w:rsidP="00EA3A37">
            <w:pPr>
              <w:spacing w:after="0"/>
              <w:rPr>
                <w:rFonts w:ascii="Arial" w:hAnsi="Arial" w:cs="Arial"/>
                <w:b/>
                <w:bCs/>
              </w:rPr>
            </w:pPr>
            <w:r w:rsidRPr="00CF465C">
              <w:rPr>
                <w:rFonts w:ascii="Arial" w:hAnsi="Arial" w:cs="Arial"/>
                <w:b/>
                <w:bCs/>
              </w:rPr>
              <w:t>Тема 5.1 Вероятность. Теорема</w:t>
            </w:r>
          </w:p>
          <w:p w:rsidR="00102528" w:rsidRPr="00CF465C" w:rsidRDefault="00102528" w:rsidP="00EA3A37">
            <w:pPr>
              <w:spacing w:after="0"/>
              <w:rPr>
                <w:rFonts w:ascii="Arial" w:hAnsi="Arial" w:cs="Arial"/>
                <w:b/>
                <w:bCs/>
              </w:rPr>
            </w:pPr>
            <w:r w:rsidRPr="00CF465C">
              <w:rPr>
                <w:rFonts w:ascii="Arial" w:hAnsi="Arial" w:cs="Arial"/>
                <w:b/>
                <w:bCs/>
              </w:rPr>
              <w:t>сложения вероятностей</w:t>
            </w:r>
          </w:p>
        </w:tc>
        <w:tc>
          <w:tcPr>
            <w:tcW w:w="3386" w:type="pct"/>
            <w:gridSpan w:val="2"/>
          </w:tcPr>
          <w:p w:rsidR="00102528" w:rsidRPr="00CF465C" w:rsidRDefault="00102528" w:rsidP="00EA3A37">
            <w:pPr>
              <w:spacing w:after="0"/>
              <w:rPr>
                <w:rFonts w:ascii="Arial" w:hAnsi="Arial" w:cs="Arial"/>
                <w:b/>
                <w:bCs/>
              </w:rPr>
            </w:pPr>
            <w:r w:rsidRPr="00CF465C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367" w:type="pct"/>
            <w:vAlign w:val="center"/>
          </w:tcPr>
          <w:p w:rsidR="00102528" w:rsidRPr="00CF465C" w:rsidRDefault="00102528" w:rsidP="00EA3A37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9" w:type="pct"/>
            <w:vMerge w:val="restart"/>
          </w:tcPr>
          <w:p w:rsidR="00102528" w:rsidRPr="00CF465C" w:rsidRDefault="00102528" w:rsidP="00EA3A37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465C">
              <w:rPr>
                <w:rFonts w:ascii="Arial" w:hAnsi="Arial" w:cs="Arial"/>
                <w:sz w:val="24"/>
                <w:szCs w:val="24"/>
              </w:rPr>
              <w:t>ОК 01, ОК 02, ОК 03, ОК 09, ПК 1.1-1.6, ПК 2.1, 2.2, 2.6,</w:t>
            </w:r>
          </w:p>
          <w:p w:rsidR="00DB1FA1" w:rsidRPr="00CF465C" w:rsidRDefault="00102528" w:rsidP="00DB1FA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465C">
              <w:rPr>
                <w:rFonts w:ascii="Arial" w:hAnsi="Arial" w:cs="Arial"/>
                <w:sz w:val="24"/>
                <w:szCs w:val="24"/>
              </w:rPr>
              <w:t>ПК 3.1, 3.2, 3.6, 3.7</w:t>
            </w:r>
            <w:r w:rsidR="00DB1FA1" w:rsidRPr="00CF465C">
              <w:rPr>
                <w:rFonts w:ascii="Arial" w:hAnsi="Arial" w:cs="Arial"/>
                <w:sz w:val="24"/>
                <w:szCs w:val="24"/>
              </w:rPr>
              <w:t xml:space="preserve"> ЛР 2,4,7</w:t>
            </w:r>
          </w:p>
          <w:p w:rsidR="00102528" w:rsidRPr="00CF465C" w:rsidRDefault="00102528" w:rsidP="00EA3A37">
            <w:pPr>
              <w:spacing w:after="0"/>
              <w:jc w:val="center"/>
              <w:rPr>
                <w:rFonts w:ascii="Arial" w:hAnsi="Arial" w:cs="Arial"/>
                <w:b/>
                <w:bCs/>
                <w:spacing w:val="-1"/>
              </w:rPr>
            </w:pPr>
          </w:p>
        </w:tc>
      </w:tr>
      <w:tr w:rsidR="00102528" w:rsidRPr="00CF465C" w:rsidTr="008606EF">
        <w:trPr>
          <w:trHeight w:val="20"/>
        </w:trPr>
        <w:tc>
          <w:tcPr>
            <w:tcW w:w="638" w:type="pct"/>
            <w:vMerge/>
          </w:tcPr>
          <w:p w:rsidR="00102528" w:rsidRPr="00CF465C" w:rsidRDefault="00102528" w:rsidP="00EA3A37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86" w:type="pct"/>
            <w:gridSpan w:val="2"/>
          </w:tcPr>
          <w:p w:rsidR="008606EF" w:rsidRPr="00CF465C" w:rsidRDefault="008606EF" w:rsidP="00EA3A37">
            <w:pPr>
              <w:spacing w:after="0"/>
              <w:jc w:val="both"/>
              <w:rPr>
                <w:rFonts w:ascii="Arial" w:hAnsi="Arial" w:cs="Arial"/>
                <w:bCs/>
              </w:rPr>
            </w:pPr>
            <w:r w:rsidRPr="00CF465C">
              <w:rPr>
                <w:rFonts w:ascii="Arial" w:hAnsi="Arial" w:cs="Arial"/>
                <w:bCs/>
              </w:rPr>
              <w:t xml:space="preserve">1. </w:t>
            </w:r>
            <w:r w:rsidR="00102528" w:rsidRPr="00CF465C">
              <w:rPr>
                <w:rFonts w:ascii="Arial" w:hAnsi="Arial" w:cs="Arial"/>
                <w:bCs/>
              </w:rPr>
              <w:t xml:space="preserve">Понятия события и вероятности события. Достоверные и невозможные события. </w:t>
            </w:r>
          </w:p>
          <w:p w:rsidR="008606EF" w:rsidRPr="00CF465C" w:rsidRDefault="008606EF" w:rsidP="00EA3A37">
            <w:pPr>
              <w:spacing w:after="0"/>
              <w:jc w:val="both"/>
              <w:rPr>
                <w:rFonts w:ascii="Arial" w:hAnsi="Arial" w:cs="Arial"/>
                <w:bCs/>
              </w:rPr>
            </w:pPr>
            <w:r w:rsidRPr="00CF465C">
              <w:rPr>
                <w:rFonts w:ascii="Arial" w:hAnsi="Arial" w:cs="Arial"/>
                <w:bCs/>
              </w:rPr>
              <w:t xml:space="preserve">2. </w:t>
            </w:r>
            <w:r w:rsidR="00102528" w:rsidRPr="00CF465C">
              <w:rPr>
                <w:rFonts w:ascii="Arial" w:hAnsi="Arial" w:cs="Arial"/>
                <w:bCs/>
              </w:rPr>
              <w:t xml:space="preserve">Классическое определение вероятности. </w:t>
            </w:r>
          </w:p>
          <w:p w:rsidR="00102528" w:rsidRPr="00CF465C" w:rsidRDefault="008606EF" w:rsidP="00EA3A37">
            <w:pPr>
              <w:spacing w:after="0"/>
              <w:jc w:val="both"/>
              <w:rPr>
                <w:rFonts w:ascii="Arial" w:hAnsi="Arial" w:cs="Arial"/>
                <w:b/>
                <w:bCs/>
              </w:rPr>
            </w:pPr>
            <w:r w:rsidRPr="00CF465C">
              <w:rPr>
                <w:rFonts w:ascii="Arial" w:hAnsi="Arial" w:cs="Arial"/>
                <w:bCs/>
              </w:rPr>
              <w:t xml:space="preserve">3. </w:t>
            </w:r>
            <w:r w:rsidR="00102528" w:rsidRPr="00CF465C">
              <w:rPr>
                <w:rFonts w:ascii="Arial" w:hAnsi="Arial" w:cs="Arial"/>
                <w:bCs/>
              </w:rPr>
              <w:t>Теоремы сложения и умножения вероятностей.</w:t>
            </w:r>
          </w:p>
        </w:tc>
        <w:tc>
          <w:tcPr>
            <w:tcW w:w="367" w:type="pct"/>
            <w:vAlign w:val="center"/>
          </w:tcPr>
          <w:p w:rsidR="00102528" w:rsidRPr="00CF465C" w:rsidRDefault="008606EF" w:rsidP="00EA3A37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CF465C"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609" w:type="pct"/>
            <w:vMerge/>
          </w:tcPr>
          <w:p w:rsidR="00102528" w:rsidRPr="00CF465C" w:rsidRDefault="00102528" w:rsidP="00EA3A37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102528" w:rsidRPr="00CF465C" w:rsidTr="008606EF">
        <w:trPr>
          <w:trHeight w:val="20"/>
        </w:trPr>
        <w:tc>
          <w:tcPr>
            <w:tcW w:w="638" w:type="pct"/>
            <w:vMerge/>
          </w:tcPr>
          <w:p w:rsidR="00102528" w:rsidRPr="00CF465C" w:rsidRDefault="00102528" w:rsidP="00EA3A37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86" w:type="pct"/>
            <w:gridSpan w:val="2"/>
          </w:tcPr>
          <w:p w:rsidR="00102528" w:rsidRPr="00CF465C" w:rsidRDefault="00122C12" w:rsidP="00122C12">
            <w:pPr>
              <w:spacing w:after="0"/>
              <w:rPr>
                <w:rFonts w:ascii="Arial" w:hAnsi="Arial" w:cs="Arial"/>
                <w:bCs/>
              </w:rPr>
            </w:pPr>
            <w:r w:rsidRPr="00CF465C">
              <w:rPr>
                <w:rFonts w:ascii="Arial" w:hAnsi="Arial" w:cs="Arial"/>
                <w:b/>
                <w:bCs/>
              </w:rPr>
              <w:t>Практическое занятие №8</w:t>
            </w:r>
            <w:r w:rsidRPr="00CF465C">
              <w:rPr>
                <w:rFonts w:ascii="Arial" w:hAnsi="Arial" w:cs="Arial"/>
                <w:bCs/>
              </w:rPr>
              <w:t xml:space="preserve"> </w:t>
            </w:r>
            <w:r w:rsidR="00102528" w:rsidRPr="00CF465C">
              <w:rPr>
                <w:rFonts w:ascii="Arial" w:hAnsi="Arial" w:cs="Arial"/>
                <w:bCs/>
              </w:rPr>
              <w:t>«Решение практических задач на определение вероятности события».</w:t>
            </w:r>
          </w:p>
        </w:tc>
        <w:tc>
          <w:tcPr>
            <w:tcW w:w="367" w:type="pct"/>
            <w:vAlign w:val="center"/>
          </w:tcPr>
          <w:p w:rsidR="00102528" w:rsidRPr="00CF465C" w:rsidRDefault="00102528" w:rsidP="00EA3A37">
            <w:pPr>
              <w:spacing w:after="0"/>
              <w:jc w:val="center"/>
              <w:rPr>
                <w:rFonts w:ascii="Arial" w:hAnsi="Arial" w:cs="Arial"/>
              </w:rPr>
            </w:pPr>
            <w:r w:rsidRPr="00CF465C">
              <w:rPr>
                <w:rFonts w:ascii="Arial" w:hAnsi="Arial" w:cs="Arial"/>
              </w:rPr>
              <w:t>6</w:t>
            </w:r>
          </w:p>
        </w:tc>
        <w:tc>
          <w:tcPr>
            <w:tcW w:w="609" w:type="pct"/>
            <w:vMerge/>
          </w:tcPr>
          <w:p w:rsidR="00102528" w:rsidRPr="00CF465C" w:rsidRDefault="00102528" w:rsidP="00EA3A37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102528" w:rsidRPr="00CF465C" w:rsidTr="008606EF">
        <w:trPr>
          <w:trHeight w:val="20"/>
        </w:trPr>
        <w:tc>
          <w:tcPr>
            <w:tcW w:w="638" w:type="pct"/>
            <w:vMerge w:val="restart"/>
          </w:tcPr>
          <w:p w:rsidR="00102528" w:rsidRPr="00CF465C" w:rsidRDefault="00102528" w:rsidP="00EA3A37">
            <w:pPr>
              <w:spacing w:after="0"/>
              <w:rPr>
                <w:rFonts w:ascii="Arial" w:hAnsi="Arial" w:cs="Arial"/>
                <w:b/>
                <w:bCs/>
              </w:rPr>
            </w:pPr>
            <w:r w:rsidRPr="00CF465C">
              <w:rPr>
                <w:rFonts w:ascii="Arial" w:hAnsi="Arial" w:cs="Arial"/>
                <w:b/>
                <w:bCs/>
              </w:rPr>
              <w:t>Тема 5.2 Случайная величина,</w:t>
            </w:r>
          </w:p>
          <w:p w:rsidR="00102528" w:rsidRPr="00CF465C" w:rsidRDefault="00102528" w:rsidP="00EA3A37">
            <w:pPr>
              <w:spacing w:after="0"/>
              <w:rPr>
                <w:rFonts w:ascii="Arial" w:hAnsi="Arial" w:cs="Arial"/>
                <w:b/>
                <w:bCs/>
              </w:rPr>
            </w:pPr>
            <w:r w:rsidRPr="00CF465C">
              <w:rPr>
                <w:rFonts w:ascii="Arial" w:hAnsi="Arial" w:cs="Arial"/>
                <w:b/>
                <w:bCs/>
              </w:rPr>
              <w:t>ее функция распределения</w:t>
            </w:r>
          </w:p>
        </w:tc>
        <w:tc>
          <w:tcPr>
            <w:tcW w:w="3386" w:type="pct"/>
            <w:gridSpan w:val="2"/>
          </w:tcPr>
          <w:p w:rsidR="00102528" w:rsidRPr="00CF465C" w:rsidRDefault="00102528" w:rsidP="00EA3A37">
            <w:pPr>
              <w:spacing w:after="0"/>
              <w:rPr>
                <w:rFonts w:ascii="Arial" w:hAnsi="Arial" w:cs="Arial"/>
                <w:b/>
                <w:bCs/>
              </w:rPr>
            </w:pPr>
            <w:r w:rsidRPr="00CF465C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367" w:type="pct"/>
            <w:vAlign w:val="center"/>
          </w:tcPr>
          <w:p w:rsidR="00102528" w:rsidRPr="00CF465C" w:rsidRDefault="00102528" w:rsidP="00EA3A37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9" w:type="pct"/>
            <w:vMerge w:val="restart"/>
          </w:tcPr>
          <w:p w:rsidR="00102528" w:rsidRPr="00CF465C" w:rsidRDefault="00102528" w:rsidP="00EA3A37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465C">
              <w:rPr>
                <w:rFonts w:ascii="Arial" w:hAnsi="Arial" w:cs="Arial"/>
                <w:sz w:val="24"/>
                <w:szCs w:val="24"/>
              </w:rPr>
              <w:t>ОК 01, ОК 02, ОК 03, ОК 09, ПК 1.1-1.6, ПК 2.1, 2.2, 2.6,</w:t>
            </w:r>
          </w:p>
          <w:p w:rsidR="00102528" w:rsidRPr="00CF465C" w:rsidRDefault="00DB1FA1" w:rsidP="00CF465C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465C">
              <w:rPr>
                <w:rFonts w:ascii="Arial" w:hAnsi="Arial" w:cs="Arial"/>
                <w:sz w:val="24"/>
                <w:szCs w:val="24"/>
              </w:rPr>
              <w:t>ЛР 2,4,7</w:t>
            </w:r>
          </w:p>
        </w:tc>
      </w:tr>
      <w:tr w:rsidR="00102528" w:rsidRPr="00CF465C" w:rsidTr="008606EF">
        <w:trPr>
          <w:trHeight w:val="20"/>
        </w:trPr>
        <w:tc>
          <w:tcPr>
            <w:tcW w:w="638" w:type="pct"/>
            <w:vMerge/>
          </w:tcPr>
          <w:p w:rsidR="00102528" w:rsidRPr="00CF465C" w:rsidRDefault="00102528" w:rsidP="00EA3A37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86" w:type="pct"/>
            <w:gridSpan w:val="2"/>
          </w:tcPr>
          <w:p w:rsidR="00122C12" w:rsidRPr="00CF465C" w:rsidRDefault="008606EF" w:rsidP="00EA3A37">
            <w:pPr>
              <w:spacing w:after="0"/>
              <w:jc w:val="both"/>
              <w:rPr>
                <w:rFonts w:ascii="Arial" w:hAnsi="Arial" w:cs="Arial"/>
                <w:bCs/>
              </w:rPr>
            </w:pPr>
            <w:r w:rsidRPr="00CF465C">
              <w:rPr>
                <w:rFonts w:ascii="Arial" w:hAnsi="Arial" w:cs="Arial"/>
                <w:bCs/>
              </w:rPr>
              <w:t xml:space="preserve">1. </w:t>
            </w:r>
            <w:r w:rsidR="00102528" w:rsidRPr="00CF465C">
              <w:rPr>
                <w:rFonts w:ascii="Arial" w:hAnsi="Arial" w:cs="Arial"/>
                <w:bCs/>
              </w:rPr>
              <w:t xml:space="preserve">Случайная величина. </w:t>
            </w:r>
          </w:p>
          <w:p w:rsidR="008606EF" w:rsidRPr="00CF465C" w:rsidRDefault="00122C12" w:rsidP="00EA3A37">
            <w:pPr>
              <w:spacing w:after="0"/>
              <w:jc w:val="both"/>
              <w:rPr>
                <w:rFonts w:ascii="Arial" w:hAnsi="Arial" w:cs="Arial"/>
                <w:bCs/>
              </w:rPr>
            </w:pPr>
            <w:r w:rsidRPr="00CF465C">
              <w:rPr>
                <w:rFonts w:ascii="Arial" w:hAnsi="Arial" w:cs="Arial"/>
                <w:bCs/>
              </w:rPr>
              <w:t>2.</w:t>
            </w:r>
            <w:r w:rsidR="007C2854" w:rsidRPr="00CF465C">
              <w:rPr>
                <w:rFonts w:ascii="Arial" w:hAnsi="Arial" w:cs="Arial"/>
                <w:bCs/>
              </w:rPr>
              <w:t xml:space="preserve"> </w:t>
            </w:r>
            <w:r w:rsidR="00102528" w:rsidRPr="00CF465C">
              <w:rPr>
                <w:rFonts w:ascii="Arial" w:hAnsi="Arial" w:cs="Arial"/>
                <w:bCs/>
              </w:rPr>
              <w:t xml:space="preserve">Дискретные и непрерывные случайные величины. </w:t>
            </w:r>
          </w:p>
          <w:p w:rsidR="00102528" w:rsidRPr="00CF465C" w:rsidRDefault="00122C12" w:rsidP="00EA3A37">
            <w:pPr>
              <w:spacing w:after="0"/>
              <w:jc w:val="both"/>
              <w:rPr>
                <w:rFonts w:ascii="Arial" w:hAnsi="Arial" w:cs="Arial"/>
                <w:b/>
                <w:bCs/>
              </w:rPr>
            </w:pPr>
            <w:r w:rsidRPr="00CF465C">
              <w:rPr>
                <w:rFonts w:ascii="Arial" w:hAnsi="Arial" w:cs="Arial"/>
                <w:bCs/>
              </w:rPr>
              <w:t>3</w:t>
            </w:r>
            <w:r w:rsidR="008606EF" w:rsidRPr="00CF465C">
              <w:rPr>
                <w:rFonts w:ascii="Arial" w:hAnsi="Arial" w:cs="Arial"/>
                <w:bCs/>
              </w:rPr>
              <w:t xml:space="preserve">. </w:t>
            </w:r>
            <w:r w:rsidR="00102528" w:rsidRPr="00CF465C">
              <w:rPr>
                <w:rFonts w:ascii="Arial" w:hAnsi="Arial" w:cs="Arial"/>
                <w:bCs/>
              </w:rPr>
              <w:t>Закон распределения случайной величины.</w:t>
            </w:r>
          </w:p>
        </w:tc>
        <w:tc>
          <w:tcPr>
            <w:tcW w:w="367" w:type="pct"/>
            <w:vAlign w:val="center"/>
          </w:tcPr>
          <w:p w:rsidR="00102528" w:rsidRPr="00CF465C" w:rsidRDefault="00122C12" w:rsidP="00EA3A37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CF465C"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609" w:type="pct"/>
            <w:vMerge/>
          </w:tcPr>
          <w:p w:rsidR="00102528" w:rsidRPr="00CF465C" w:rsidRDefault="00102528" w:rsidP="00EA3A37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102528" w:rsidRPr="00CF465C" w:rsidTr="008606EF">
        <w:trPr>
          <w:trHeight w:val="20"/>
        </w:trPr>
        <w:tc>
          <w:tcPr>
            <w:tcW w:w="638" w:type="pct"/>
            <w:vMerge/>
          </w:tcPr>
          <w:p w:rsidR="00102528" w:rsidRPr="00CF465C" w:rsidRDefault="00102528" w:rsidP="00EA3A37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86" w:type="pct"/>
            <w:gridSpan w:val="2"/>
          </w:tcPr>
          <w:p w:rsidR="00102528" w:rsidRPr="00CF465C" w:rsidRDefault="00122C12" w:rsidP="00EA3A37">
            <w:pPr>
              <w:spacing w:after="0"/>
              <w:jc w:val="both"/>
              <w:rPr>
                <w:rFonts w:ascii="Arial" w:hAnsi="Arial" w:cs="Arial"/>
                <w:bCs/>
              </w:rPr>
            </w:pPr>
            <w:r w:rsidRPr="00CF465C">
              <w:rPr>
                <w:rFonts w:ascii="Arial" w:hAnsi="Arial" w:cs="Arial"/>
                <w:b/>
                <w:bCs/>
              </w:rPr>
              <w:t>Практическое занятие №9</w:t>
            </w:r>
            <w:r w:rsidRPr="00CF465C">
              <w:rPr>
                <w:rFonts w:ascii="Arial" w:hAnsi="Arial" w:cs="Arial"/>
                <w:bCs/>
              </w:rPr>
              <w:t xml:space="preserve"> </w:t>
            </w:r>
            <w:r w:rsidR="00102528" w:rsidRPr="00CF465C">
              <w:rPr>
                <w:rFonts w:ascii="Arial" w:hAnsi="Arial" w:cs="Arial"/>
                <w:bCs/>
              </w:rPr>
              <w:t>«Решение задач с реальными дискретными случайными</w:t>
            </w:r>
          </w:p>
          <w:p w:rsidR="00102528" w:rsidRPr="00CF465C" w:rsidRDefault="00102528" w:rsidP="00EA3A37">
            <w:pPr>
              <w:spacing w:after="0"/>
              <w:jc w:val="both"/>
              <w:rPr>
                <w:rFonts w:ascii="Arial" w:hAnsi="Arial" w:cs="Arial"/>
                <w:bCs/>
              </w:rPr>
            </w:pPr>
            <w:r w:rsidRPr="00CF465C">
              <w:rPr>
                <w:rFonts w:ascii="Arial" w:hAnsi="Arial" w:cs="Arial"/>
                <w:bCs/>
              </w:rPr>
              <w:t>величинами».</w:t>
            </w:r>
          </w:p>
        </w:tc>
        <w:tc>
          <w:tcPr>
            <w:tcW w:w="367" w:type="pct"/>
            <w:vAlign w:val="center"/>
          </w:tcPr>
          <w:p w:rsidR="00102528" w:rsidRPr="00CF465C" w:rsidRDefault="00573A52" w:rsidP="00EA3A37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609" w:type="pct"/>
            <w:vMerge/>
          </w:tcPr>
          <w:p w:rsidR="00102528" w:rsidRPr="00CF465C" w:rsidRDefault="00102528" w:rsidP="00EA3A37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102528" w:rsidRPr="00CF465C" w:rsidTr="008606EF">
        <w:trPr>
          <w:trHeight w:val="259"/>
        </w:trPr>
        <w:tc>
          <w:tcPr>
            <w:tcW w:w="638" w:type="pct"/>
            <w:vMerge w:val="restart"/>
          </w:tcPr>
          <w:p w:rsidR="00102528" w:rsidRPr="00CF465C" w:rsidRDefault="00102528" w:rsidP="00EA3A37">
            <w:pPr>
              <w:spacing w:after="0"/>
              <w:rPr>
                <w:rFonts w:ascii="Arial" w:hAnsi="Arial" w:cs="Arial"/>
                <w:b/>
                <w:bCs/>
              </w:rPr>
            </w:pPr>
            <w:r w:rsidRPr="00CF465C">
              <w:rPr>
                <w:rFonts w:ascii="Arial" w:hAnsi="Arial" w:cs="Arial"/>
                <w:b/>
                <w:bCs/>
              </w:rPr>
              <w:t>Тема 5.3 Математическое ожидание и дисперсия случайной величины</w:t>
            </w:r>
          </w:p>
        </w:tc>
        <w:tc>
          <w:tcPr>
            <w:tcW w:w="3386" w:type="pct"/>
            <w:gridSpan w:val="2"/>
          </w:tcPr>
          <w:p w:rsidR="00102528" w:rsidRPr="00CF465C" w:rsidRDefault="00102528" w:rsidP="00EA3A37">
            <w:pPr>
              <w:spacing w:after="0"/>
              <w:rPr>
                <w:rFonts w:ascii="Arial" w:hAnsi="Arial" w:cs="Arial"/>
                <w:b/>
                <w:bCs/>
              </w:rPr>
            </w:pPr>
            <w:r w:rsidRPr="00CF465C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367" w:type="pct"/>
            <w:vMerge w:val="restart"/>
            <w:vAlign w:val="center"/>
          </w:tcPr>
          <w:p w:rsidR="00102528" w:rsidRPr="00CF465C" w:rsidRDefault="00573A52" w:rsidP="00EA3A37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609" w:type="pct"/>
            <w:vMerge w:val="restart"/>
          </w:tcPr>
          <w:p w:rsidR="00102528" w:rsidRPr="00CF465C" w:rsidRDefault="00102528" w:rsidP="00EA3A37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465C">
              <w:rPr>
                <w:rFonts w:ascii="Arial" w:hAnsi="Arial" w:cs="Arial"/>
                <w:sz w:val="24"/>
                <w:szCs w:val="24"/>
              </w:rPr>
              <w:t>ОК 01, ОК 02, ОК 03, ОК 09, ПК 1.1-1.6, ПК 2.1, 2.2, 2.6,</w:t>
            </w:r>
          </w:p>
          <w:p w:rsidR="00102528" w:rsidRPr="00CF465C" w:rsidRDefault="00DB1FA1" w:rsidP="00CF465C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465C">
              <w:rPr>
                <w:rFonts w:ascii="Arial" w:hAnsi="Arial" w:cs="Arial"/>
                <w:sz w:val="24"/>
                <w:szCs w:val="24"/>
              </w:rPr>
              <w:t>ЛР 2,4,7</w:t>
            </w:r>
          </w:p>
        </w:tc>
      </w:tr>
      <w:tr w:rsidR="00102528" w:rsidRPr="00CF465C" w:rsidTr="008606EF">
        <w:trPr>
          <w:trHeight w:val="20"/>
        </w:trPr>
        <w:tc>
          <w:tcPr>
            <w:tcW w:w="638" w:type="pct"/>
            <w:vMerge/>
          </w:tcPr>
          <w:p w:rsidR="00102528" w:rsidRPr="00CF465C" w:rsidRDefault="00102528" w:rsidP="00EA3A37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86" w:type="pct"/>
            <w:gridSpan w:val="2"/>
          </w:tcPr>
          <w:p w:rsidR="00102528" w:rsidRPr="00CF465C" w:rsidRDefault="00102528" w:rsidP="00EA3A37">
            <w:pPr>
              <w:spacing w:after="0"/>
              <w:jc w:val="both"/>
              <w:rPr>
                <w:rFonts w:ascii="Arial" w:hAnsi="Arial" w:cs="Arial"/>
                <w:b/>
                <w:bCs/>
              </w:rPr>
            </w:pPr>
            <w:r w:rsidRPr="00CF465C">
              <w:rPr>
                <w:rFonts w:ascii="Arial" w:hAnsi="Arial" w:cs="Arial"/>
                <w:bCs/>
              </w:rPr>
              <w:t>Характеристики случайной величины</w:t>
            </w:r>
          </w:p>
        </w:tc>
        <w:tc>
          <w:tcPr>
            <w:tcW w:w="367" w:type="pct"/>
            <w:vMerge/>
            <w:vAlign w:val="center"/>
          </w:tcPr>
          <w:p w:rsidR="00102528" w:rsidRPr="00CF465C" w:rsidRDefault="00102528" w:rsidP="00EA3A37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9" w:type="pct"/>
            <w:vMerge/>
          </w:tcPr>
          <w:p w:rsidR="00102528" w:rsidRPr="00CF465C" w:rsidRDefault="00102528" w:rsidP="00EA3A37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102528" w:rsidRPr="00CF465C" w:rsidTr="008606EF">
        <w:trPr>
          <w:trHeight w:val="244"/>
        </w:trPr>
        <w:tc>
          <w:tcPr>
            <w:tcW w:w="638" w:type="pct"/>
            <w:vMerge/>
          </w:tcPr>
          <w:p w:rsidR="00102528" w:rsidRPr="00CF465C" w:rsidRDefault="00102528" w:rsidP="00EA3A37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86" w:type="pct"/>
            <w:gridSpan w:val="2"/>
          </w:tcPr>
          <w:p w:rsidR="00102528" w:rsidRPr="00CF465C" w:rsidRDefault="00102528" w:rsidP="00EA3A37">
            <w:pPr>
              <w:spacing w:after="0"/>
              <w:rPr>
                <w:rFonts w:ascii="Arial" w:hAnsi="Arial" w:cs="Arial"/>
                <w:b/>
                <w:bCs/>
              </w:rPr>
            </w:pPr>
            <w:r w:rsidRPr="00CF465C">
              <w:rPr>
                <w:rFonts w:ascii="Arial" w:hAnsi="Arial" w:cs="Arial"/>
                <w:b/>
                <w:bCs/>
              </w:rPr>
              <w:t xml:space="preserve">Самостоятельная работа обучающихся </w:t>
            </w:r>
          </w:p>
        </w:tc>
        <w:tc>
          <w:tcPr>
            <w:tcW w:w="367" w:type="pct"/>
            <w:vMerge w:val="restart"/>
            <w:vAlign w:val="center"/>
          </w:tcPr>
          <w:p w:rsidR="00102528" w:rsidRPr="00CF465C" w:rsidRDefault="00102528" w:rsidP="00EA3A37">
            <w:pPr>
              <w:spacing w:after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09" w:type="pct"/>
            <w:vMerge/>
          </w:tcPr>
          <w:p w:rsidR="00102528" w:rsidRPr="00CF465C" w:rsidRDefault="00102528" w:rsidP="00EA3A37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102528" w:rsidRPr="00CF465C" w:rsidTr="008606EF">
        <w:trPr>
          <w:trHeight w:val="584"/>
        </w:trPr>
        <w:tc>
          <w:tcPr>
            <w:tcW w:w="638" w:type="pct"/>
            <w:vMerge/>
          </w:tcPr>
          <w:p w:rsidR="00102528" w:rsidRPr="00CF465C" w:rsidRDefault="00102528" w:rsidP="00EA3A37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86" w:type="pct"/>
            <w:gridSpan w:val="2"/>
          </w:tcPr>
          <w:p w:rsidR="00102528" w:rsidRPr="00CF465C" w:rsidRDefault="007C2854" w:rsidP="00102528">
            <w:pPr>
              <w:spacing w:after="0"/>
              <w:rPr>
                <w:rFonts w:ascii="Arial" w:hAnsi="Arial" w:cs="Arial"/>
                <w:b/>
                <w:bCs/>
              </w:rPr>
            </w:pPr>
            <w:r w:rsidRPr="00CF465C">
              <w:rPr>
                <w:rFonts w:ascii="Arial" w:hAnsi="Arial" w:cs="Arial"/>
                <w:bCs/>
              </w:rPr>
              <w:t>Домашняя контрольная работа по теме «Основы теории вероятностей и математической статистики»</w:t>
            </w:r>
          </w:p>
        </w:tc>
        <w:tc>
          <w:tcPr>
            <w:tcW w:w="367" w:type="pct"/>
            <w:vMerge/>
            <w:vAlign w:val="center"/>
          </w:tcPr>
          <w:p w:rsidR="00102528" w:rsidRPr="00CF465C" w:rsidRDefault="00102528" w:rsidP="00EA3A37">
            <w:pPr>
              <w:spacing w:after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09" w:type="pct"/>
            <w:vMerge/>
          </w:tcPr>
          <w:p w:rsidR="00102528" w:rsidRPr="00CF465C" w:rsidRDefault="00102528" w:rsidP="00EA3A37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A57AE8" w:rsidRPr="00CF465C" w:rsidTr="00EA3A37">
        <w:trPr>
          <w:trHeight w:val="323"/>
        </w:trPr>
        <w:tc>
          <w:tcPr>
            <w:tcW w:w="4024" w:type="pct"/>
            <w:gridSpan w:val="3"/>
          </w:tcPr>
          <w:p w:rsidR="00A57AE8" w:rsidRPr="00CF465C" w:rsidRDefault="00122C12" w:rsidP="00122C12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 w:rsidRPr="00CF465C">
              <w:rPr>
                <w:rFonts w:ascii="Arial" w:hAnsi="Arial" w:cs="Arial"/>
                <w:bCs/>
              </w:rPr>
              <w:t xml:space="preserve">Практическое занятие №10 Дифференцированный зачет </w:t>
            </w:r>
          </w:p>
        </w:tc>
        <w:tc>
          <w:tcPr>
            <w:tcW w:w="367" w:type="pct"/>
          </w:tcPr>
          <w:p w:rsidR="00A57AE8" w:rsidRPr="00573A52" w:rsidRDefault="00F932E2" w:rsidP="00EA3A37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3A52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09" w:type="pct"/>
          </w:tcPr>
          <w:p w:rsidR="00A57AE8" w:rsidRPr="00CF465C" w:rsidRDefault="00A57AE8" w:rsidP="00EA3A37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A57AE8" w:rsidRPr="00CF465C" w:rsidTr="00EA3A37">
        <w:trPr>
          <w:trHeight w:val="323"/>
        </w:trPr>
        <w:tc>
          <w:tcPr>
            <w:tcW w:w="4024" w:type="pct"/>
            <w:gridSpan w:val="3"/>
          </w:tcPr>
          <w:p w:rsidR="00A57AE8" w:rsidRPr="00CF465C" w:rsidRDefault="00F932E2" w:rsidP="00EA3A37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 w:rsidRPr="00CF465C">
              <w:rPr>
                <w:rFonts w:ascii="Arial" w:hAnsi="Arial" w:cs="Arial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367" w:type="pct"/>
          </w:tcPr>
          <w:p w:rsidR="00A57AE8" w:rsidRPr="00CF465C" w:rsidRDefault="00BB4B09" w:rsidP="00EA3A37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73A52">
              <w:rPr>
                <w:rFonts w:ascii="Arial" w:hAnsi="Arial" w:cs="Arial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609" w:type="pct"/>
          </w:tcPr>
          <w:p w:rsidR="00A57AE8" w:rsidRPr="00CF465C" w:rsidRDefault="00A57AE8" w:rsidP="00EA3A37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A57AE8" w:rsidRPr="00CF465C" w:rsidTr="00EA3A37">
        <w:trPr>
          <w:trHeight w:val="20"/>
        </w:trPr>
        <w:tc>
          <w:tcPr>
            <w:tcW w:w="4024" w:type="pct"/>
            <w:gridSpan w:val="3"/>
          </w:tcPr>
          <w:p w:rsidR="00A57AE8" w:rsidRPr="00CF465C" w:rsidRDefault="00A57AE8" w:rsidP="00EA3A37">
            <w:pPr>
              <w:spacing w:after="0"/>
              <w:rPr>
                <w:rFonts w:ascii="Arial" w:hAnsi="Arial" w:cs="Arial"/>
                <w:b/>
                <w:bCs/>
              </w:rPr>
            </w:pPr>
            <w:r w:rsidRPr="00CF465C">
              <w:rPr>
                <w:rFonts w:ascii="Arial" w:hAnsi="Arial" w:cs="Arial"/>
                <w:b/>
                <w:bCs/>
              </w:rPr>
              <w:t>Всего:</w:t>
            </w:r>
          </w:p>
        </w:tc>
        <w:tc>
          <w:tcPr>
            <w:tcW w:w="367" w:type="pct"/>
            <w:vAlign w:val="center"/>
          </w:tcPr>
          <w:p w:rsidR="00A57AE8" w:rsidRPr="00CF465C" w:rsidRDefault="00573A52" w:rsidP="00EA3A37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</w:t>
            </w:r>
          </w:p>
        </w:tc>
        <w:tc>
          <w:tcPr>
            <w:tcW w:w="609" w:type="pct"/>
          </w:tcPr>
          <w:p w:rsidR="00A57AE8" w:rsidRPr="00CF465C" w:rsidRDefault="00A57AE8" w:rsidP="00EA3A37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</w:tr>
    </w:tbl>
    <w:p w:rsidR="00A57AE8" w:rsidRPr="00CF465C" w:rsidRDefault="00A57AE8" w:rsidP="00A57AE8">
      <w:pPr>
        <w:ind w:firstLine="709"/>
        <w:rPr>
          <w:rFonts w:ascii="Arial" w:hAnsi="Arial" w:cs="Arial"/>
          <w:i/>
          <w:sz w:val="24"/>
          <w:szCs w:val="24"/>
        </w:rPr>
        <w:sectPr w:rsidR="00A57AE8" w:rsidRPr="00CF465C" w:rsidSect="005262F0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F932E2" w:rsidRPr="00CF465C" w:rsidRDefault="00F932E2" w:rsidP="00F932E2">
      <w:pPr>
        <w:ind w:left="993"/>
        <w:rPr>
          <w:rFonts w:ascii="Arial" w:hAnsi="Arial" w:cs="Arial"/>
          <w:b/>
          <w:bCs/>
          <w:sz w:val="24"/>
          <w:szCs w:val="24"/>
        </w:rPr>
      </w:pPr>
      <w:r w:rsidRPr="00CF465C">
        <w:rPr>
          <w:rFonts w:ascii="Arial" w:hAnsi="Arial" w:cs="Arial"/>
          <w:b/>
          <w:bCs/>
          <w:sz w:val="24"/>
          <w:szCs w:val="24"/>
        </w:rPr>
        <w:t>3. УСЛОВИЯ РЕАЛИЗАЦИИ ПРОГРАММЫ УЧЕБНОЙ ДИСЦИПЛИНЫ</w:t>
      </w:r>
    </w:p>
    <w:p w:rsidR="00F932E2" w:rsidRPr="00CF465C" w:rsidRDefault="00F932E2" w:rsidP="00AE687D">
      <w:pPr>
        <w:suppressAutoHyphens/>
        <w:jc w:val="both"/>
        <w:rPr>
          <w:rFonts w:ascii="Arial" w:hAnsi="Arial" w:cs="Arial"/>
          <w:bCs/>
          <w:sz w:val="24"/>
          <w:szCs w:val="24"/>
        </w:rPr>
      </w:pPr>
      <w:r w:rsidRPr="00CF465C">
        <w:rPr>
          <w:rFonts w:ascii="Arial" w:hAnsi="Arial" w:cs="Arial"/>
          <w:bCs/>
          <w:sz w:val="24"/>
          <w:szCs w:val="24"/>
        </w:rPr>
        <w:t>3.1. Для реализации программы учебной дисциплины  должны быть предусмотрены следующие специальные помещения:</w:t>
      </w:r>
    </w:p>
    <w:p w:rsidR="00F932E2" w:rsidRPr="00CF465C" w:rsidRDefault="00F932E2" w:rsidP="00AE687D">
      <w:pPr>
        <w:suppressAutoHyphens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CF465C">
        <w:rPr>
          <w:rFonts w:ascii="Arial" w:hAnsi="Arial" w:cs="Arial"/>
          <w:bCs/>
          <w:sz w:val="24"/>
          <w:szCs w:val="24"/>
        </w:rPr>
        <w:t>Кабинет</w:t>
      </w:r>
      <w:r w:rsidRPr="00CF465C">
        <w:rPr>
          <w:rFonts w:ascii="Arial" w:hAnsi="Arial" w:cs="Arial"/>
          <w:sz w:val="24"/>
          <w:szCs w:val="24"/>
        </w:rPr>
        <w:t>,</w:t>
      </w:r>
      <w:r w:rsidR="00141827" w:rsidRPr="00CF465C">
        <w:rPr>
          <w:rFonts w:ascii="Arial" w:hAnsi="Arial" w:cs="Arial"/>
          <w:sz w:val="24"/>
          <w:szCs w:val="24"/>
        </w:rPr>
        <w:t xml:space="preserve"> </w:t>
      </w:r>
      <w:r w:rsidRPr="00CF465C">
        <w:rPr>
          <w:rFonts w:ascii="Arial" w:hAnsi="Arial" w:cs="Arial"/>
          <w:sz w:val="24"/>
          <w:szCs w:val="24"/>
        </w:rPr>
        <w:t>оснащенный о</w:t>
      </w:r>
      <w:r w:rsidRPr="00CF465C">
        <w:rPr>
          <w:rFonts w:ascii="Arial" w:hAnsi="Arial" w:cs="Arial"/>
          <w:bCs/>
          <w:sz w:val="24"/>
          <w:szCs w:val="24"/>
        </w:rPr>
        <w:t>борудованием: посадочные места по количеству обучающихся, рабочее место преподавателя, информационные стенды, комплект чертежных инструментов для черчения на доске, модели пространственных тел и конструкторы геометрических фигур, наглядные пособия (комплекты учебных таблиц, плакатов);</w:t>
      </w:r>
      <w:r w:rsidRPr="00CF465C">
        <w:rPr>
          <w:rFonts w:ascii="Arial" w:hAnsi="Arial" w:cs="Arial"/>
          <w:bCs/>
          <w:i/>
          <w:sz w:val="24"/>
          <w:szCs w:val="24"/>
        </w:rPr>
        <w:t xml:space="preserve"> </w:t>
      </w:r>
      <w:r w:rsidRPr="00CF465C">
        <w:rPr>
          <w:rFonts w:ascii="Arial" w:hAnsi="Arial" w:cs="Arial"/>
          <w:sz w:val="24"/>
          <w:szCs w:val="24"/>
        </w:rPr>
        <w:t>т</w:t>
      </w:r>
      <w:r w:rsidRPr="00CF465C">
        <w:rPr>
          <w:rFonts w:ascii="Arial" w:hAnsi="Arial" w:cs="Arial"/>
          <w:bCs/>
          <w:sz w:val="24"/>
          <w:szCs w:val="24"/>
        </w:rPr>
        <w:t>ехническими средствами обучения: мультимедийный комплек</w:t>
      </w:r>
      <w:proofErr w:type="gramStart"/>
      <w:r w:rsidRPr="00CF465C">
        <w:rPr>
          <w:rFonts w:ascii="Arial" w:hAnsi="Arial" w:cs="Arial"/>
          <w:bCs/>
          <w:sz w:val="24"/>
          <w:szCs w:val="24"/>
        </w:rPr>
        <w:t>с(</w:t>
      </w:r>
      <w:proofErr w:type="gramEnd"/>
      <w:r w:rsidRPr="00CF465C">
        <w:rPr>
          <w:rFonts w:ascii="Arial" w:hAnsi="Arial" w:cs="Arial"/>
          <w:bCs/>
          <w:sz w:val="24"/>
          <w:szCs w:val="24"/>
        </w:rPr>
        <w:t xml:space="preserve">проектор, проекционный экран, ноутбук),  персональный </w:t>
      </w:r>
      <w:r w:rsidRPr="00CF465C">
        <w:rPr>
          <w:rFonts w:ascii="Arial" w:hAnsi="Arial" w:cs="Arial"/>
          <w:sz w:val="24"/>
          <w:szCs w:val="24"/>
        </w:rPr>
        <w:t>компьютер.</w:t>
      </w:r>
    </w:p>
    <w:p w:rsidR="00F932E2" w:rsidRPr="00CF465C" w:rsidRDefault="00F932E2" w:rsidP="00AE687D">
      <w:pPr>
        <w:suppressAutoHyphens/>
        <w:spacing w:after="0"/>
        <w:jc w:val="both"/>
        <w:rPr>
          <w:rFonts w:ascii="Arial" w:hAnsi="Arial" w:cs="Arial"/>
          <w:bCs/>
          <w:i/>
          <w:sz w:val="24"/>
          <w:szCs w:val="24"/>
        </w:rPr>
      </w:pPr>
    </w:p>
    <w:p w:rsidR="00F932E2" w:rsidRPr="00CF465C" w:rsidRDefault="00F932E2" w:rsidP="00AE687D">
      <w:pPr>
        <w:suppressAutoHyphens/>
        <w:jc w:val="both"/>
        <w:rPr>
          <w:rFonts w:ascii="Arial" w:hAnsi="Arial" w:cs="Arial"/>
          <w:b/>
          <w:bCs/>
          <w:sz w:val="24"/>
          <w:szCs w:val="24"/>
        </w:rPr>
      </w:pPr>
      <w:r w:rsidRPr="00CF465C">
        <w:rPr>
          <w:rFonts w:ascii="Arial" w:hAnsi="Arial" w:cs="Arial"/>
          <w:b/>
          <w:bCs/>
          <w:sz w:val="24"/>
          <w:szCs w:val="24"/>
        </w:rPr>
        <w:t>3.2. Информационное обеспечение реализации программы</w:t>
      </w:r>
    </w:p>
    <w:p w:rsidR="00F932E2" w:rsidRPr="00CF465C" w:rsidRDefault="00F932E2" w:rsidP="00AE687D">
      <w:pPr>
        <w:suppressAutoHyphens/>
        <w:jc w:val="both"/>
        <w:rPr>
          <w:rFonts w:ascii="Arial" w:hAnsi="Arial" w:cs="Arial"/>
          <w:sz w:val="24"/>
          <w:szCs w:val="24"/>
        </w:rPr>
      </w:pPr>
      <w:r w:rsidRPr="00CF465C">
        <w:rPr>
          <w:rFonts w:ascii="Arial" w:hAnsi="Arial" w:cs="Arial"/>
          <w:bCs/>
          <w:sz w:val="24"/>
          <w:szCs w:val="24"/>
        </w:rPr>
        <w:t>Для реализации программы библиотечный фонд образовательной организации должен иметь  п</w:t>
      </w:r>
      <w:r w:rsidRPr="00CF465C">
        <w:rPr>
          <w:rFonts w:ascii="Arial" w:hAnsi="Arial" w:cs="Arial"/>
          <w:sz w:val="24"/>
          <w:szCs w:val="24"/>
        </w:rPr>
        <w:t xml:space="preserve">ечатные и/или электронные образовательные и информационные ресурсы, </w:t>
      </w:r>
      <w:proofErr w:type="gramStart"/>
      <w:r w:rsidRPr="00CF465C">
        <w:rPr>
          <w:rFonts w:ascii="Arial" w:hAnsi="Arial" w:cs="Arial"/>
          <w:sz w:val="24"/>
          <w:szCs w:val="24"/>
        </w:rPr>
        <w:t>рекомендуемых</w:t>
      </w:r>
      <w:proofErr w:type="gramEnd"/>
      <w:r w:rsidRPr="00CF465C">
        <w:rPr>
          <w:rFonts w:ascii="Arial" w:hAnsi="Arial" w:cs="Arial"/>
          <w:sz w:val="24"/>
          <w:szCs w:val="24"/>
        </w:rPr>
        <w:t xml:space="preserve"> для использования в образовательном процессе. </w:t>
      </w:r>
      <w:r w:rsidRPr="00CF465C">
        <w:rPr>
          <w:rFonts w:ascii="Arial" w:hAnsi="Arial" w:cs="Arial"/>
          <w:color w:val="000000"/>
          <w:sz w:val="24"/>
          <w:szCs w:val="24"/>
        </w:rPr>
        <w:t>Образовательная организация самостоятельно выбирает учебники и учебные пособия, а также электронные ресурсы для использования в учебном процессе.</w:t>
      </w:r>
      <w:r w:rsidRPr="00CF465C">
        <w:rPr>
          <w:rFonts w:ascii="Arial" w:hAnsi="Arial" w:cs="Arial"/>
          <w:sz w:val="24"/>
          <w:szCs w:val="24"/>
        </w:rPr>
        <w:t xml:space="preserve"> </w:t>
      </w:r>
    </w:p>
    <w:p w:rsidR="00FC370D" w:rsidRPr="00CF465C" w:rsidRDefault="00FC370D" w:rsidP="00AE687D">
      <w:pPr>
        <w:ind w:left="360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</w:p>
    <w:p w:rsidR="00FC370D" w:rsidRPr="00CF465C" w:rsidRDefault="00FC370D" w:rsidP="00AE687D">
      <w:pPr>
        <w:ind w:left="360"/>
        <w:contextualSpacing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CF465C">
        <w:rPr>
          <w:rFonts w:ascii="Arial" w:eastAsia="Times New Roman" w:hAnsi="Arial" w:cs="Arial"/>
          <w:b/>
          <w:sz w:val="24"/>
          <w:szCs w:val="24"/>
          <w:lang w:eastAsia="ru-RU"/>
        </w:rPr>
        <w:t>3.2.1. Печатные издания</w:t>
      </w:r>
    </w:p>
    <w:p w:rsidR="00AE687D" w:rsidRPr="00CF465C" w:rsidRDefault="00AE687D" w:rsidP="00AE687D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Arial" w:eastAsia="Times New Roman" w:hAnsi="Arial" w:cs="Arial"/>
          <w:spacing w:val="-6"/>
          <w:sz w:val="24"/>
          <w:szCs w:val="24"/>
          <w:lang w:eastAsia="ru-RU"/>
        </w:rPr>
      </w:pPr>
      <w:r w:rsidRPr="00CF465C">
        <w:rPr>
          <w:rFonts w:ascii="Arial" w:hAnsi="Arial" w:cs="Arial"/>
          <w:sz w:val="24"/>
          <w:szCs w:val="24"/>
        </w:rPr>
        <w:t>Григорьев, В. П. Математика [Текст]: учебник для студ. учреждений СПО / В. П. Григорьев, Т. Н. Сабурова.  – 1-е изд. - М.</w:t>
      </w:r>
      <w:proofErr w:type="gramStart"/>
      <w:r w:rsidRPr="00CF465C">
        <w:rPr>
          <w:rFonts w:ascii="Arial" w:hAnsi="Arial" w:cs="Arial"/>
          <w:sz w:val="24"/>
          <w:szCs w:val="24"/>
        </w:rPr>
        <w:t xml:space="preserve"> :</w:t>
      </w:r>
      <w:proofErr w:type="gramEnd"/>
      <w:r w:rsidR="00C26B3E">
        <w:rPr>
          <w:rFonts w:ascii="Arial" w:hAnsi="Arial" w:cs="Arial"/>
          <w:sz w:val="24"/>
          <w:szCs w:val="24"/>
        </w:rPr>
        <w:t xml:space="preserve"> ИЦ Академия, 2022</w:t>
      </w:r>
      <w:r w:rsidRPr="00CF465C">
        <w:rPr>
          <w:rFonts w:ascii="Arial" w:hAnsi="Arial" w:cs="Arial"/>
          <w:sz w:val="24"/>
          <w:szCs w:val="24"/>
        </w:rPr>
        <w:t>.  – 368 с.  – (Профессиональное образование).</w:t>
      </w:r>
    </w:p>
    <w:p w:rsidR="00AE687D" w:rsidRPr="00CF465C" w:rsidRDefault="00AE687D" w:rsidP="00AE687D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Arial" w:eastAsia="Times New Roman" w:hAnsi="Arial" w:cs="Arial"/>
          <w:spacing w:val="-6"/>
          <w:sz w:val="24"/>
          <w:szCs w:val="24"/>
          <w:lang w:eastAsia="ru-RU"/>
        </w:rPr>
      </w:pPr>
      <w:r w:rsidRPr="00CF465C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Башмаков, М. И. Математика </w:t>
      </w:r>
      <w:r w:rsidRPr="00CF465C">
        <w:rPr>
          <w:rFonts w:ascii="Arial" w:eastAsia="Times New Roman" w:hAnsi="Arial" w:cs="Arial"/>
          <w:sz w:val="24"/>
          <w:szCs w:val="24"/>
          <w:lang w:eastAsia="ru-RU"/>
        </w:rPr>
        <w:t>[Текст]: учебник для студ. учреждений СПО / М. И. Башмаков.  – 9-е изд</w:t>
      </w:r>
      <w:r w:rsidR="00C26B3E">
        <w:rPr>
          <w:rFonts w:ascii="Arial" w:eastAsia="Times New Roman" w:hAnsi="Arial" w:cs="Arial"/>
          <w:sz w:val="24"/>
          <w:szCs w:val="24"/>
          <w:lang w:eastAsia="ru-RU"/>
        </w:rPr>
        <w:t>., стер. - М.</w:t>
      </w:r>
      <w:proofErr w:type="gramStart"/>
      <w:r w:rsidR="00C26B3E">
        <w:rPr>
          <w:rFonts w:ascii="Arial" w:eastAsia="Times New Roman" w:hAnsi="Arial" w:cs="Arial"/>
          <w:sz w:val="24"/>
          <w:szCs w:val="24"/>
          <w:lang w:eastAsia="ru-RU"/>
        </w:rPr>
        <w:t xml:space="preserve"> :</w:t>
      </w:r>
      <w:proofErr w:type="gramEnd"/>
      <w:r w:rsidR="00C26B3E">
        <w:rPr>
          <w:rFonts w:ascii="Arial" w:eastAsia="Times New Roman" w:hAnsi="Arial" w:cs="Arial"/>
          <w:sz w:val="24"/>
          <w:szCs w:val="24"/>
          <w:lang w:eastAsia="ru-RU"/>
        </w:rPr>
        <w:t xml:space="preserve"> ИЦ Академия, 2022</w:t>
      </w:r>
      <w:r w:rsidRPr="00CF465C">
        <w:rPr>
          <w:rFonts w:ascii="Arial" w:eastAsia="Times New Roman" w:hAnsi="Arial" w:cs="Arial"/>
          <w:sz w:val="24"/>
          <w:szCs w:val="24"/>
          <w:lang w:eastAsia="ru-RU"/>
        </w:rPr>
        <w:t>.  – 256 с.  – (Профессиональное образование).</w:t>
      </w:r>
    </w:p>
    <w:p w:rsidR="00AE687D" w:rsidRPr="00CF465C" w:rsidRDefault="00AE687D" w:rsidP="00AE687D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Arial" w:eastAsia="Times New Roman" w:hAnsi="Arial" w:cs="Arial"/>
          <w:spacing w:val="-6"/>
          <w:sz w:val="24"/>
          <w:szCs w:val="24"/>
          <w:lang w:eastAsia="ru-RU"/>
        </w:rPr>
      </w:pPr>
      <w:r w:rsidRPr="00CF465C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Башмаков, М. И. Математика. </w:t>
      </w:r>
      <w:r w:rsidRPr="00CF465C">
        <w:rPr>
          <w:rFonts w:ascii="Arial" w:eastAsia="Times New Roman" w:hAnsi="Arial" w:cs="Arial"/>
          <w:sz w:val="24"/>
          <w:szCs w:val="24"/>
          <w:lang w:eastAsia="ru-RU"/>
        </w:rPr>
        <w:t>Задачник [Текст]: учеб</w:t>
      </w:r>
      <w:proofErr w:type="gramStart"/>
      <w:r w:rsidRPr="00CF465C">
        <w:rPr>
          <w:rFonts w:ascii="Arial" w:eastAsia="Times New Roman" w:hAnsi="Arial" w:cs="Arial"/>
          <w:sz w:val="24"/>
          <w:szCs w:val="24"/>
          <w:lang w:eastAsia="ru-RU"/>
        </w:rPr>
        <w:t>.</w:t>
      </w:r>
      <w:proofErr w:type="gramEnd"/>
      <w:r w:rsidRPr="00CF465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gramStart"/>
      <w:r w:rsidRPr="00CF465C">
        <w:rPr>
          <w:rFonts w:ascii="Arial" w:eastAsia="Times New Roman" w:hAnsi="Arial" w:cs="Arial"/>
          <w:sz w:val="24"/>
          <w:szCs w:val="24"/>
          <w:lang w:eastAsia="ru-RU"/>
        </w:rPr>
        <w:t>п</w:t>
      </w:r>
      <w:proofErr w:type="gramEnd"/>
      <w:r w:rsidRPr="00CF465C">
        <w:rPr>
          <w:rFonts w:ascii="Arial" w:eastAsia="Times New Roman" w:hAnsi="Arial" w:cs="Arial"/>
          <w:sz w:val="24"/>
          <w:szCs w:val="24"/>
          <w:lang w:eastAsia="ru-RU"/>
        </w:rPr>
        <w:t>особие для студ. учреждений СПО / М. И. Башмаков.  – 5-е изд., стер. - М.</w:t>
      </w:r>
      <w:proofErr w:type="gramStart"/>
      <w:r w:rsidRPr="00CF465C">
        <w:rPr>
          <w:rFonts w:ascii="Arial" w:eastAsia="Times New Roman" w:hAnsi="Arial" w:cs="Arial"/>
          <w:sz w:val="24"/>
          <w:szCs w:val="24"/>
          <w:lang w:eastAsia="ru-RU"/>
        </w:rPr>
        <w:t xml:space="preserve"> :</w:t>
      </w:r>
      <w:proofErr w:type="gramEnd"/>
      <w:r w:rsidRPr="00CF465C">
        <w:rPr>
          <w:rFonts w:ascii="Arial" w:eastAsia="Times New Roman" w:hAnsi="Arial" w:cs="Arial"/>
          <w:sz w:val="24"/>
          <w:szCs w:val="24"/>
          <w:lang w:eastAsia="ru-RU"/>
        </w:rPr>
        <w:t xml:space="preserve"> ИЦ Академия, 201</w:t>
      </w:r>
      <w:r w:rsidR="00A61262" w:rsidRPr="00CF465C">
        <w:rPr>
          <w:rFonts w:ascii="Arial" w:eastAsia="Times New Roman" w:hAnsi="Arial" w:cs="Arial"/>
          <w:sz w:val="24"/>
          <w:szCs w:val="24"/>
          <w:lang w:eastAsia="ru-RU"/>
        </w:rPr>
        <w:t>7</w:t>
      </w:r>
      <w:r w:rsidRPr="00CF465C">
        <w:rPr>
          <w:rFonts w:ascii="Arial" w:eastAsia="Times New Roman" w:hAnsi="Arial" w:cs="Arial"/>
          <w:sz w:val="24"/>
          <w:szCs w:val="24"/>
          <w:lang w:eastAsia="ru-RU"/>
        </w:rPr>
        <w:t>.  – 416 с.  – (Профессиональное образование).</w:t>
      </w:r>
    </w:p>
    <w:p w:rsidR="00AE687D" w:rsidRPr="00CF465C" w:rsidRDefault="00AE687D" w:rsidP="00AE687D">
      <w:pPr>
        <w:widowControl w:val="0"/>
        <w:shd w:val="clear" w:color="auto" w:fill="FFFFFF"/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E687D" w:rsidRPr="00CF465C" w:rsidRDefault="00AE687D" w:rsidP="00AE687D">
      <w:pPr>
        <w:spacing w:before="120" w:after="120" w:line="240" w:lineRule="auto"/>
        <w:ind w:left="360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CF465C">
        <w:rPr>
          <w:rFonts w:ascii="Arial" w:hAnsi="Arial" w:cs="Arial"/>
          <w:b/>
          <w:sz w:val="24"/>
          <w:szCs w:val="24"/>
        </w:rPr>
        <w:t>3.2.2. Электронные издания (электронные ресурсы)</w:t>
      </w:r>
    </w:p>
    <w:p w:rsidR="00AE687D" w:rsidRPr="00CF465C" w:rsidRDefault="0090745C" w:rsidP="00AE687D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contextualSpacing/>
        <w:jc w:val="both"/>
        <w:rPr>
          <w:rFonts w:ascii="Arial" w:hAnsi="Arial" w:cs="Arial"/>
          <w:sz w:val="24"/>
          <w:szCs w:val="24"/>
        </w:rPr>
      </w:pPr>
      <w:hyperlink r:id="rId9" w:history="1">
        <w:r w:rsidR="00AE687D" w:rsidRPr="00CF465C">
          <w:rPr>
            <w:rFonts w:ascii="Arial" w:hAnsi="Arial" w:cs="Arial"/>
            <w:sz w:val="24"/>
            <w:szCs w:val="24"/>
          </w:rPr>
          <w:t>www.fipi.ru</w:t>
        </w:r>
      </w:hyperlink>
    </w:p>
    <w:p w:rsidR="00AE687D" w:rsidRPr="00CF465C" w:rsidRDefault="0090745C" w:rsidP="00AE687D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contextualSpacing/>
        <w:jc w:val="both"/>
        <w:rPr>
          <w:rFonts w:ascii="Arial" w:hAnsi="Arial" w:cs="Arial"/>
          <w:sz w:val="24"/>
          <w:szCs w:val="24"/>
        </w:rPr>
      </w:pPr>
      <w:hyperlink r:id="rId10" w:history="1">
        <w:r w:rsidR="00AE687D" w:rsidRPr="00CF465C">
          <w:rPr>
            <w:rFonts w:ascii="Arial" w:hAnsi="Arial" w:cs="Arial"/>
            <w:sz w:val="24"/>
            <w:szCs w:val="24"/>
          </w:rPr>
          <w:t>http://www.exponenta.ru/</w:t>
        </w:r>
      </w:hyperlink>
    </w:p>
    <w:p w:rsidR="00AE687D" w:rsidRPr="00CF465C" w:rsidRDefault="0090745C" w:rsidP="00AE687D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contextualSpacing/>
        <w:jc w:val="both"/>
        <w:rPr>
          <w:rFonts w:ascii="Arial" w:hAnsi="Arial" w:cs="Arial"/>
          <w:sz w:val="24"/>
          <w:szCs w:val="24"/>
        </w:rPr>
      </w:pPr>
      <w:hyperlink r:id="rId11" w:history="1">
        <w:r w:rsidR="00AE687D" w:rsidRPr="00CF465C">
          <w:rPr>
            <w:rFonts w:ascii="Arial" w:hAnsi="Arial" w:cs="Arial"/>
            <w:sz w:val="24"/>
            <w:szCs w:val="24"/>
          </w:rPr>
          <w:t>http://www.mathege.ru</w:t>
        </w:r>
      </w:hyperlink>
    </w:p>
    <w:p w:rsidR="00AE687D" w:rsidRPr="00CF465C" w:rsidRDefault="0090745C" w:rsidP="00AE687D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contextualSpacing/>
        <w:jc w:val="both"/>
        <w:rPr>
          <w:rFonts w:ascii="Arial" w:hAnsi="Arial" w:cs="Arial"/>
          <w:sz w:val="24"/>
          <w:szCs w:val="24"/>
        </w:rPr>
      </w:pPr>
      <w:hyperlink r:id="rId12" w:history="1">
        <w:r w:rsidR="00AE687D" w:rsidRPr="00CF465C">
          <w:rPr>
            <w:rFonts w:ascii="Arial" w:hAnsi="Arial" w:cs="Arial"/>
            <w:sz w:val="24"/>
            <w:szCs w:val="24"/>
          </w:rPr>
          <w:t>http://uztest.ru</w:t>
        </w:r>
      </w:hyperlink>
    </w:p>
    <w:p w:rsidR="00AE687D" w:rsidRPr="00CF465C" w:rsidRDefault="00AE687D" w:rsidP="00AE68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contextualSpacing/>
        <w:rPr>
          <w:rFonts w:ascii="Arial" w:hAnsi="Arial" w:cs="Arial"/>
          <w:sz w:val="24"/>
          <w:szCs w:val="24"/>
        </w:rPr>
      </w:pPr>
    </w:p>
    <w:p w:rsidR="00AE687D" w:rsidRPr="00CF465C" w:rsidRDefault="00AE687D" w:rsidP="00AE687D">
      <w:pPr>
        <w:ind w:left="360"/>
        <w:contextualSpacing/>
        <w:rPr>
          <w:rFonts w:ascii="Arial" w:hAnsi="Arial" w:cs="Arial"/>
          <w:b/>
          <w:bCs/>
        </w:rPr>
      </w:pPr>
      <w:r w:rsidRPr="00CF465C">
        <w:rPr>
          <w:rFonts w:ascii="Arial" w:hAnsi="Arial" w:cs="Arial"/>
          <w:b/>
          <w:bCs/>
        </w:rPr>
        <w:t xml:space="preserve">3.2.3. Дополнительные источники </w:t>
      </w:r>
    </w:p>
    <w:p w:rsidR="00AE687D" w:rsidRPr="00CF465C" w:rsidRDefault="00AE687D" w:rsidP="00AE687D">
      <w:pPr>
        <w:contextualSpacing/>
        <w:jc w:val="both"/>
        <w:rPr>
          <w:rFonts w:ascii="Arial" w:hAnsi="Arial" w:cs="Arial"/>
          <w:sz w:val="24"/>
          <w:szCs w:val="24"/>
        </w:rPr>
      </w:pPr>
      <w:r w:rsidRPr="00CF465C">
        <w:rPr>
          <w:rFonts w:ascii="Arial" w:hAnsi="Arial" w:cs="Arial"/>
          <w:sz w:val="24"/>
          <w:szCs w:val="24"/>
        </w:rPr>
        <w:t xml:space="preserve">1. </w:t>
      </w:r>
      <w:hyperlink r:id="rId13" w:history="1">
        <w:r w:rsidRPr="00CF465C">
          <w:rPr>
            <w:rFonts w:ascii="Arial" w:hAnsi="Arial" w:cs="Arial"/>
            <w:sz w:val="24"/>
            <w:szCs w:val="24"/>
          </w:rPr>
          <w:t>Богомолов Н. В., Самойленко П.И</w:t>
        </w:r>
      </w:hyperlink>
      <w:r w:rsidRPr="00CF465C">
        <w:rPr>
          <w:rFonts w:ascii="Arial" w:hAnsi="Arial" w:cs="Arial"/>
          <w:sz w:val="24"/>
          <w:szCs w:val="24"/>
        </w:rPr>
        <w:t xml:space="preserve">. Математика. Учебник для </w:t>
      </w:r>
      <w:proofErr w:type="spellStart"/>
      <w:r w:rsidRPr="00CF465C">
        <w:rPr>
          <w:rFonts w:ascii="Arial" w:hAnsi="Arial" w:cs="Arial"/>
          <w:sz w:val="24"/>
          <w:szCs w:val="24"/>
        </w:rPr>
        <w:t>ссузов</w:t>
      </w:r>
      <w:proofErr w:type="spellEnd"/>
      <w:r w:rsidRPr="00CF465C">
        <w:rPr>
          <w:rFonts w:ascii="Arial" w:hAnsi="Arial" w:cs="Arial"/>
          <w:sz w:val="24"/>
          <w:szCs w:val="24"/>
        </w:rPr>
        <w:t>. М., «ДРОФА», 201</w:t>
      </w:r>
      <w:r w:rsidR="00141827" w:rsidRPr="00CF465C">
        <w:rPr>
          <w:rFonts w:ascii="Arial" w:hAnsi="Arial" w:cs="Arial"/>
          <w:sz w:val="24"/>
          <w:szCs w:val="24"/>
        </w:rPr>
        <w:t>9</w:t>
      </w:r>
      <w:r w:rsidRPr="00CF465C">
        <w:rPr>
          <w:rFonts w:ascii="Arial" w:hAnsi="Arial" w:cs="Arial"/>
          <w:sz w:val="24"/>
          <w:szCs w:val="24"/>
        </w:rPr>
        <w:t>.</w:t>
      </w:r>
    </w:p>
    <w:p w:rsidR="00AE687D" w:rsidRDefault="00AE687D" w:rsidP="00AE687D">
      <w:pPr>
        <w:ind w:left="426"/>
        <w:contextualSpacing/>
        <w:rPr>
          <w:rFonts w:ascii="Arial" w:hAnsi="Arial" w:cs="Arial"/>
          <w:b/>
          <w:i/>
          <w:sz w:val="24"/>
          <w:szCs w:val="24"/>
        </w:rPr>
      </w:pPr>
    </w:p>
    <w:p w:rsidR="00C26B3E" w:rsidRDefault="00C26B3E" w:rsidP="00AE687D">
      <w:pPr>
        <w:ind w:left="426"/>
        <w:contextualSpacing/>
        <w:rPr>
          <w:rFonts w:ascii="Arial" w:hAnsi="Arial" w:cs="Arial"/>
          <w:b/>
          <w:i/>
          <w:sz w:val="24"/>
          <w:szCs w:val="24"/>
        </w:rPr>
      </w:pPr>
    </w:p>
    <w:p w:rsidR="00C26B3E" w:rsidRDefault="00C26B3E" w:rsidP="00AE687D">
      <w:pPr>
        <w:ind w:left="426"/>
        <w:contextualSpacing/>
        <w:rPr>
          <w:rFonts w:ascii="Arial" w:hAnsi="Arial" w:cs="Arial"/>
          <w:b/>
          <w:i/>
          <w:sz w:val="24"/>
          <w:szCs w:val="24"/>
        </w:rPr>
      </w:pPr>
    </w:p>
    <w:p w:rsidR="00C26B3E" w:rsidRDefault="00C26B3E" w:rsidP="00AE687D">
      <w:pPr>
        <w:ind w:left="426"/>
        <w:contextualSpacing/>
        <w:rPr>
          <w:rFonts w:ascii="Arial" w:hAnsi="Arial" w:cs="Arial"/>
          <w:b/>
          <w:i/>
          <w:sz w:val="24"/>
          <w:szCs w:val="24"/>
        </w:rPr>
      </w:pPr>
    </w:p>
    <w:p w:rsidR="00C26B3E" w:rsidRDefault="00C26B3E" w:rsidP="00AE687D">
      <w:pPr>
        <w:ind w:left="426"/>
        <w:contextualSpacing/>
        <w:rPr>
          <w:rFonts w:ascii="Arial" w:hAnsi="Arial" w:cs="Arial"/>
          <w:b/>
          <w:i/>
          <w:sz w:val="24"/>
          <w:szCs w:val="24"/>
        </w:rPr>
      </w:pPr>
    </w:p>
    <w:p w:rsidR="00C26B3E" w:rsidRDefault="00C26B3E" w:rsidP="00AE687D">
      <w:pPr>
        <w:ind w:left="426"/>
        <w:contextualSpacing/>
        <w:rPr>
          <w:rFonts w:ascii="Arial" w:hAnsi="Arial" w:cs="Arial"/>
          <w:b/>
          <w:i/>
          <w:sz w:val="24"/>
          <w:szCs w:val="24"/>
        </w:rPr>
      </w:pPr>
    </w:p>
    <w:p w:rsidR="00C26B3E" w:rsidRPr="00CF465C" w:rsidRDefault="00C26B3E" w:rsidP="00AE687D">
      <w:pPr>
        <w:ind w:left="426"/>
        <w:contextualSpacing/>
        <w:rPr>
          <w:rFonts w:ascii="Arial" w:hAnsi="Arial" w:cs="Arial"/>
          <w:b/>
          <w:i/>
          <w:sz w:val="24"/>
          <w:szCs w:val="24"/>
        </w:rPr>
      </w:pPr>
    </w:p>
    <w:p w:rsidR="00AE687D" w:rsidRPr="00CF465C" w:rsidRDefault="00AE687D" w:rsidP="00AE687D">
      <w:pPr>
        <w:ind w:left="360"/>
        <w:contextualSpacing/>
        <w:jc w:val="center"/>
        <w:rPr>
          <w:rFonts w:ascii="Arial" w:hAnsi="Arial" w:cs="Arial"/>
          <w:b/>
          <w:i/>
          <w:sz w:val="24"/>
          <w:szCs w:val="24"/>
        </w:rPr>
      </w:pPr>
      <w:r w:rsidRPr="00CF465C">
        <w:rPr>
          <w:rFonts w:ascii="Arial" w:hAnsi="Arial" w:cs="Arial"/>
          <w:b/>
          <w:i/>
          <w:sz w:val="24"/>
          <w:szCs w:val="24"/>
        </w:rPr>
        <w:t>4. КОНТРОЛЬ И ОЦЕНКА РЕЗУЛЬТАТОВ ОСВОЕНИЯ УЧЕБНОЙ ДИСЦИПЛИНЫ</w:t>
      </w:r>
    </w:p>
    <w:p w:rsidR="00AE687D" w:rsidRPr="00CF465C" w:rsidRDefault="00AE687D" w:rsidP="00AE687D">
      <w:pPr>
        <w:ind w:left="360"/>
        <w:contextualSpacing/>
        <w:rPr>
          <w:rFonts w:ascii="Arial" w:hAnsi="Arial" w:cs="Arial"/>
          <w:b/>
          <w:i/>
          <w:sz w:val="24"/>
          <w:szCs w:val="24"/>
        </w:rPr>
      </w:pPr>
    </w:p>
    <w:tbl>
      <w:tblPr>
        <w:tblStyle w:val="a4"/>
        <w:tblW w:w="102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395"/>
        <w:gridCol w:w="2180"/>
        <w:gridCol w:w="3631"/>
      </w:tblGrid>
      <w:tr w:rsidR="00102528" w:rsidRPr="00CF465C" w:rsidTr="00102528">
        <w:tc>
          <w:tcPr>
            <w:tcW w:w="4395" w:type="dxa"/>
          </w:tcPr>
          <w:p w:rsidR="00102528" w:rsidRPr="00CF465C" w:rsidRDefault="00102528" w:rsidP="00102528">
            <w:pPr>
              <w:contextualSpacing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CF465C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Результаты обучения</w:t>
            </w:r>
          </w:p>
        </w:tc>
        <w:tc>
          <w:tcPr>
            <w:tcW w:w="2180" w:type="dxa"/>
          </w:tcPr>
          <w:p w:rsidR="00102528" w:rsidRPr="00CF465C" w:rsidRDefault="00102528" w:rsidP="00102528">
            <w:pPr>
              <w:contextualSpacing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CF465C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Критерии оценки</w:t>
            </w:r>
          </w:p>
        </w:tc>
        <w:tc>
          <w:tcPr>
            <w:tcW w:w="3631" w:type="dxa"/>
          </w:tcPr>
          <w:p w:rsidR="00102528" w:rsidRPr="00CF465C" w:rsidRDefault="00102528" w:rsidP="00102528">
            <w:pPr>
              <w:contextualSpacing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CF465C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Методы оценки</w:t>
            </w:r>
          </w:p>
        </w:tc>
      </w:tr>
      <w:tr w:rsidR="00102528" w:rsidRPr="00CF465C" w:rsidTr="00102528">
        <w:tc>
          <w:tcPr>
            <w:tcW w:w="10206" w:type="dxa"/>
            <w:gridSpan w:val="3"/>
          </w:tcPr>
          <w:p w:rsidR="00102528" w:rsidRPr="00CF465C" w:rsidRDefault="00102528" w:rsidP="00AE687D">
            <w:pPr>
              <w:contextualSpacing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CF465C">
              <w:rPr>
                <w:rFonts w:ascii="Arial" w:hAnsi="Arial" w:cs="Arial"/>
                <w:bCs/>
                <w:sz w:val="24"/>
                <w:szCs w:val="24"/>
              </w:rPr>
              <w:t>Знания:</w:t>
            </w:r>
          </w:p>
        </w:tc>
      </w:tr>
      <w:tr w:rsidR="00102528" w:rsidRPr="00CF465C" w:rsidTr="00102528">
        <w:tc>
          <w:tcPr>
            <w:tcW w:w="4395" w:type="dxa"/>
            <w:vAlign w:val="center"/>
          </w:tcPr>
          <w:p w:rsidR="00102528" w:rsidRPr="00CF465C" w:rsidRDefault="00102528" w:rsidP="001025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F465C">
              <w:rPr>
                <w:rFonts w:ascii="Arial" w:hAnsi="Arial" w:cs="Arial"/>
                <w:color w:val="000000"/>
                <w:sz w:val="24"/>
                <w:szCs w:val="24"/>
              </w:rPr>
              <w:t xml:space="preserve">Основные математические методы решения прикладных задач; </w:t>
            </w:r>
          </w:p>
          <w:p w:rsidR="00102528" w:rsidRPr="00CF465C" w:rsidRDefault="00102528" w:rsidP="001025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F465C">
              <w:rPr>
                <w:rFonts w:ascii="Arial" w:hAnsi="Arial" w:cs="Arial"/>
                <w:color w:val="000000"/>
                <w:sz w:val="24"/>
                <w:szCs w:val="24"/>
              </w:rPr>
              <w:t xml:space="preserve">Основные понятия и методы математического анализа, линейной алгебры, теорию комплексных чисел, теории вероятностей и математической статистики; </w:t>
            </w:r>
          </w:p>
          <w:p w:rsidR="00102528" w:rsidRPr="00CF465C" w:rsidRDefault="00102528" w:rsidP="001025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F465C">
              <w:rPr>
                <w:rFonts w:ascii="Arial" w:hAnsi="Arial" w:cs="Arial"/>
                <w:color w:val="000000"/>
                <w:sz w:val="24"/>
                <w:szCs w:val="24"/>
              </w:rPr>
              <w:t xml:space="preserve">Основы интегрального и дифференциального исчисления; </w:t>
            </w:r>
          </w:p>
          <w:p w:rsidR="00102528" w:rsidRPr="00CF465C" w:rsidRDefault="00102528" w:rsidP="001025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bCs/>
                <w:i/>
                <w:color w:val="000000"/>
                <w:sz w:val="24"/>
                <w:szCs w:val="24"/>
              </w:rPr>
            </w:pPr>
            <w:r w:rsidRPr="00CF465C">
              <w:rPr>
                <w:rFonts w:ascii="Arial" w:hAnsi="Arial" w:cs="Arial"/>
                <w:color w:val="000000"/>
                <w:sz w:val="24"/>
                <w:szCs w:val="24"/>
              </w:rPr>
              <w:t>Роль и место математики в современном мире при освоении профессиональных дисциплин и в сфере профессиональной деятельности.</w:t>
            </w:r>
          </w:p>
        </w:tc>
        <w:tc>
          <w:tcPr>
            <w:tcW w:w="2180" w:type="dxa"/>
          </w:tcPr>
          <w:p w:rsidR="00102528" w:rsidRPr="00CF465C" w:rsidRDefault="00102528" w:rsidP="00102528">
            <w:pPr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F465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Полнота продемонстрированных знаний и умение применять их при выполнении практических работ</w:t>
            </w:r>
          </w:p>
        </w:tc>
        <w:tc>
          <w:tcPr>
            <w:tcW w:w="3631" w:type="dxa"/>
          </w:tcPr>
          <w:p w:rsidR="00102528" w:rsidRPr="00CF465C" w:rsidRDefault="00102528" w:rsidP="00102528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F465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Проведение устных опросов, письменных контрольных работ.</w:t>
            </w:r>
          </w:p>
          <w:p w:rsidR="00102528" w:rsidRPr="00CF465C" w:rsidRDefault="00102528" w:rsidP="00102528">
            <w:pPr>
              <w:tabs>
                <w:tab w:val="left" w:pos="142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F465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Практическое занятие, контрольная работа; </w:t>
            </w:r>
            <w:r w:rsidRPr="00CF465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письменные задания по решению вариативных задач; задание для </w:t>
            </w:r>
            <w:r w:rsidRPr="00CF465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внеаудиторной самостоятельной работы</w:t>
            </w:r>
            <w:r w:rsidR="00141827" w:rsidRPr="00CF465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и зачет</w:t>
            </w:r>
          </w:p>
          <w:p w:rsidR="00102528" w:rsidRPr="00CF465C" w:rsidRDefault="00102528" w:rsidP="00102528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F465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Практические работы</w:t>
            </w:r>
            <w:r w:rsidR="00141827" w:rsidRPr="00CF465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№1-9</w:t>
            </w:r>
            <w:r w:rsidRPr="00CF465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</w:tr>
      <w:tr w:rsidR="00102528" w:rsidRPr="00CF465C" w:rsidTr="00102528">
        <w:tc>
          <w:tcPr>
            <w:tcW w:w="10206" w:type="dxa"/>
            <w:gridSpan w:val="3"/>
          </w:tcPr>
          <w:p w:rsidR="00102528" w:rsidRPr="00CF465C" w:rsidRDefault="00102528" w:rsidP="00102528">
            <w:pPr>
              <w:contextualSpacing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CF465C">
              <w:rPr>
                <w:rFonts w:ascii="Arial" w:hAnsi="Arial" w:cs="Arial"/>
                <w:color w:val="000000"/>
                <w:sz w:val="24"/>
                <w:szCs w:val="24"/>
              </w:rPr>
              <w:t>Умения:</w:t>
            </w:r>
          </w:p>
        </w:tc>
      </w:tr>
      <w:tr w:rsidR="00102528" w:rsidRPr="00CF465C" w:rsidTr="00102528">
        <w:tc>
          <w:tcPr>
            <w:tcW w:w="4395" w:type="dxa"/>
          </w:tcPr>
          <w:p w:rsidR="00102528" w:rsidRPr="00CF465C" w:rsidRDefault="00102528" w:rsidP="001025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F465C">
              <w:rPr>
                <w:rFonts w:ascii="Arial" w:hAnsi="Arial" w:cs="Arial"/>
                <w:color w:val="000000"/>
                <w:sz w:val="24"/>
                <w:szCs w:val="24"/>
              </w:rPr>
              <w:t xml:space="preserve">Анализировать сложные функции и строить их графики; </w:t>
            </w:r>
          </w:p>
          <w:p w:rsidR="00102528" w:rsidRPr="00CF465C" w:rsidRDefault="00102528" w:rsidP="001025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F465C">
              <w:rPr>
                <w:rFonts w:ascii="Arial" w:hAnsi="Arial" w:cs="Arial"/>
                <w:color w:val="000000"/>
                <w:sz w:val="24"/>
                <w:szCs w:val="24"/>
              </w:rPr>
              <w:t xml:space="preserve">Выполнять действия над комплексными числами; </w:t>
            </w:r>
          </w:p>
          <w:p w:rsidR="00102528" w:rsidRPr="00CF465C" w:rsidRDefault="00102528" w:rsidP="001025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F465C">
              <w:rPr>
                <w:rFonts w:ascii="Arial" w:hAnsi="Arial" w:cs="Arial"/>
                <w:color w:val="000000"/>
                <w:sz w:val="24"/>
                <w:szCs w:val="24"/>
              </w:rPr>
              <w:t>Вычислять значения геометрических величин;</w:t>
            </w:r>
          </w:p>
          <w:p w:rsidR="00102528" w:rsidRPr="00CF465C" w:rsidRDefault="00102528" w:rsidP="001025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F465C">
              <w:rPr>
                <w:rFonts w:ascii="Arial" w:hAnsi="Arial" w:cs="Arial"/>
                <w:color w:val="000000"/>
                <w:sz w:val="24"/>
                <w:szCs w:val="24"/>
              </w:rPr>
              <w:t xml:space="preserve">Производить операции над матрицами и определителями; </w:t>
            </w:r>
          </w:p>
          <w:p w:rsidR="00102528" w:rsidRPr="00CF465C" w:rsidRDefault="00102528" w:rsidP="001025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F465C">
              <w:rPr>
                <w:rFonts w:ascii="Arial" w:hAnsi="Arial" w:cs="Arial"/>
                <w:color w:val="000000"/>
                <w:sz w:val="24"/>
                <w:szCs w:val="24"/>
              </w:rPr>
              <w:t xml:space="preserve">Решать задачи на вычисление вероятности с использованием элементов комбинаторики; </w:t>
            </w:r>
          </w:p>
          <w:p w:rsidR="00102528" w:rsidRPr="00CF465C" w:rsidRDefault="00102528" w:rsidP="001025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F465C">
              <w:rPr>
                <w:rFonts w:ascii="Arial" w:hAnsi="Arial" w:cs="Arial"/>
                <w:color w:val="000000"/>
                <w:sz w:val="24"/>
                <w:szCs w:val="24"/>
              </w:rPr>
              <w:t xml:space="preserve">Решать прикладные задачи с использованием элементов дифференциального и интегрального исчислений; </w:t>
            </w:r>
          </w:p>
          <w:p w:rsidR="00102528" w:rsidRPr="00CF465C" w:rsidRDefault="00102528" w:rsidP="001025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F465C">
              <w:rPr>
                <w:rFonts w:ascii="Arial" w:hAnsi="Arial" w:cs="Arial"/>
                <w:color w:val="000000"/>
                <w:sz w:val="24"/>
                <w:szCs w:val="24"/>
              </w:rPr>
              <w:t>Решать системы линейных уравнений различными методами</w:t>
            </w:r>
          </w:p>
        </w:tc>
        <w:tc>
          <w:tcPr>
            <w:tcW w:w="2180" w:type="dxa"/>
          </w:tcPr>
          <w:p w:rsidR="00102528" w:rsidRPr="00CF465C" w:rsidRDefault="00102528" w:rsidP="00102528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F465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Выполнение практических работ в соответствии с заданием</w:t>
            </w:r>
          </w:p>
        </w:tc>
        <w:tc>
          <w:tcPr>
            <w:tcW w:w="3631" w:type="dxa"/>
          </w:tcPr>
          <w:p w:rsidR="00102528" w:rsidRPr="00CF465C" w:rsidRDefault="00102528" w:rsidP="00102528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F465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Проверка результатов и хода выполнения практических работ.</w:t>
            </w:r>
          </w:p>
          <w:p w:rsidR="00102528" w:rsidRPr="00CF465C" w:rsidRDefault="00102528" w:rsidP="00102528">
            <w:pPr>
              <w:tabs>
                <w:tab w:val="left" w:pos="142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F465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Практическое занятие, контрольная работа; </w:t>
            </w:r>
            <w:r w:rsidRPr="00CF465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письменные задания по решению вариативных задач; задание для </w:t>
            </w:r>
            <w:r w:rsidRPr="00CF465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внеаудиторной самостоятельной работы</w:t>
            </w:r>
            <w:r w:rsidR="00141827" w:rsidRPr="00CF465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и зачет</w:t>
            </w:r>
          </w:p>
          <w:p w:rsidR="00102528" w:rsidRPr="00CF465C" w:rsidRDefault="00141827" w:rsidP="00102528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F465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Практические работы №1-9.</w:t>
            </w:r>
          </w:p>
        </w:tc>
      </w:tr>
    </w:tbl>
    <w:p w:rsidR="00AE687D" w:rsidRPr="00CF465C" w:rsidRDefault="00AE687D" w:rsidP="00AE687D">
      <w:pPr>
        <w:rPr>
          <w:rFonts w:ascii="Arial" w:eastAsia="Times New Roman" w:hAnsi="Arial" w:cs="Arial"/>
          <w:sz w:val="24"/>
          <w:szCs w:val="24"/>
          <w:lang w:eastAsia="ru-RU"/>
        </w:rPr>
      </w:pPr>
    </w:p>
    <w:p w:rsidR="00DB1FA1" w:rsidRPr="00CF465C" w:rsidRDefault="00DB1FA1" w:rsidP="00DB1FA1">
      <w:pPr>
        <w:spacing w:after="0"/>
        <w:ind w:firstLine="708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CF465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ОЦЕНКА ОСВОЕНИЯ ОБУЧАЮЩИМИСЯ ОСНОВНОЙ </w:t>
      </w:r>
      <w:r w:rsidRPr="00CF465C">
        <w:rPr>
          <w:rFonts w:ascii="Arial" w:eastAsia="Times New Roman" w:hAnsi="Arial" w:cs="Arial"/>
          <w:b/>
          <w:bCs/>
          <w:sz w:val="24"/>
          <w:szCs w:val="24"/>
          <w:lang w:eastAsia="ru-RU"/>
        </w:rPr>
        <w:br/>
        <w:t>ОБРАЗОВАТЕЛЬНОЙ ПРОГРАММЫ В ЧАСТИ ДОСТИЖЕНИЯ ЛИЧНОСТНЫХ РЕЗУЛЬТАТОВ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1"/>
        <w:gridCol w:w="6122"/>
        <w:gridCol w:w="2314"/>
      </w:tblGrid>
      <w:tr w:rsidR="00DB1FA1" w:rsidRPr="00CF465C" w:rsidTr="00315AC1">
        <w:tc>
          <w:tcPr>
            <w:tcW w:w="1347" w:type="dxa"/>
            <w:shd w:val="clear" w:color="auto" w:fill="auto"/>
          </w:tcPr>
          <w:p w:rsidR="00DB1FA1" w:rsidRPr="00CF465C" w:rsidRDefault="00DB1FA1" w:rsidP="00DB1F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lang w:eastAsia="ru-RU"/>
              </w:rPr>
            </w:pPr>
            <w:r w:rsidRPr="00CF465C">
              <w:rPr>
                <w:rFonts w:ascii="Arial" w:eastAsia="Calibri" w:hAnsi="Arial" w:cs="Arial"/>
                <w:sz w:val="24"/>
                <w:lang w:eastAsia="ru-RU"/>
              </w:rPr>
              <w:t>ЛР 2,4,7</w:t>
            </w:r>
          </w:p>
          <w:p w:rsidR="00DB1FA1" w:rsidRPr="00CF465C" w:rsidRDefault="00DB1FA1" w:rsidP="00DB1F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lang w:eastAsia="ru-RU"/>
              </w:rPr>
            </w:pPr>
          </w:p>
        </w:tc>
        <w:tc>
          <w:tcPr>
            <w:tcW w:w="6308" w:type="dxa"/>
            <w:shd w:val="clear" w:color="auto" w:fill="auto"/>
          </w:tcPr>
          <w:p w:rsidR="00DB1FA1" w:rsidRPr="00CF465C" w:rsidRDefault="00DB1FA1" w:rsidP="00DB1FA1">
            <w:pPr>
              <w:widowControl w:val="0"/>
              <w:numPr>
                <w:ilvl w:val="0"/>
                <w:numId w:val="4"/>
              </w:numPr>
              <w:tabs>
                <w:tab w:val="left" w:pos="1134"/>
              </w:tabs>
              <w:autoSpaceDE w:val="0"/>
              <w:autoSpaceDN w:val="0"/>
              <w:spacing w:after="0" w:line="240" w:lineRule="auto"/>
              <w:ind w:left="123" w:firstLine="709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CF465C">
              <w:rPr>
                <w:rFonts w:ascii="Arial" w:eastAsia="Calibri" w:hAnsi="Arial" w:cs="Arial"/>
                <w:sz w:val="24"/>
                <w:szCs w:val="24"/>
                <w:lang w:eastAsia="ru-RU"/>
              </w:rPr>
              <w:t>участие в конкурсах профессионального мастерства, олимпиадах по профессии, викторинах, в предметных неделях;</w:t>
            </w:r>
          </w:p>
          <w:p w:rsidR="00DB1FA1" w:rsidRPr="00CF465C" w:rsidRDefault="00DB1FA1" w:rsidP="00DB1FA1">
            <w:pPr>
              <w:widowControl w:val="0"/>
              <w:numPr>
                <w:ilvl w:val="0"/>
                <w:numId w:val="4"/>
              </w:numPr>
              <w:tabs>
                <w:tab w:val="left" w:pos="1134"/>
              </w:tabs>
              <w:autoSpaceDE w:val="0"/>
              <w:autoSpaceDN w:val="0"/>
              <w:spacing w:after="0" w:line="240" w:lineRule="auto"/>
              <w:ind w:left="123" w:firstLine="709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CF465C">
              <w:rPr>
                <w:rFonts w:ascii="Arial" w:eastAsia="Calibri" w:hAnsi="Arial" w:cs="Arial"/>
                <w:sz w:val="24"/>
                <w:szCs w:val="24"/>
                <w:lang w:eastAsia="ru-RU"/>
              </w:rPr>
              <w:t>соблюдение этических норм общения при взаимодействии с обучающимися, преподавателями, мастерами и руководителями практики;</w:t>
            </w:r>
          </w:p>
          <w:p w:rsidR="00DB1FA1" w:rsidRPr="00CF465C" w:rsidRDefault="00DB1FA1" w:rsidP="00DB1FA1">
            <w:pPr>
              <w:widowControl w:val="0"/>
              <w:numPr>
                <w:ilvl w:val="0"/>
                <w:numId w:val="4"/>
              </w:numPr>
              <w:tabs>
                <w:tab w:val="left" w:pos="1134"/>
              </w:tabs>
              <w:autoSpaceDE w:val="0"/>
              <w:autoSpaceDN w:val="0"/>
              <w:spacing w:after="0" w:line="240" w:lineRule="auto"/>
              <w:ind w:left="123" w:firstLine="709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CF465C">
              <w:rPr>
                <w:rFonts w:ascii="Arial" w:eastAsia="Calibri" w:hAnsi="Arial" w:cs="Arial"/>
                <w:sz w:val="24"/>
                <w:szCs w:val="24"/>
                <w:lang w:eastAsia="ru-RU"/>
              </w:rPr>
              <w:t>конструктивное взаимодействие в учебном коллективе/бригаде;</w:t>
            </w:r>
          </w:p>
          <w:p w:rsidR="00DB1FA1" w:rsidRPr="00CF465C" w:rsidRDefault="00DB1FA1" w:rsidP="00DB1FA1">
            <w:pPr>
              <w:widowControl w:val="0"/>
              <w:numPr>
                <w:ilvl w:val="0"/>
                <w:numId w:val="4"/>
              </w:numPr>
              <w:tabs>
                <w:tab w:val="left" w:pos="1134"/>
              </w:tabs>
              <w:autoSpaceDE w:val="0"/>
              <w:autoSpaceDN w:val="0"/>
              <w:spacing w:after="0" w:line="240" w:lineRule="auto"/>
              <w:ind w:left="123" w:firstLine="709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CF465C">
              <w:rPr>
                <w:rFonts w:ascii="Arial" w:eastAsia="Calibri" w:hAnsi="Arial" w:cs="Arial"/>
                <w:sz w:val="24"/>
                <w:szCs w:val="24"/>
                <w:lang w:eastAsia="ru-RU"/>
              </w:rPr>
              <w:t>демонстрация навыков межличностного делового общения, социального имиджа;</w:t>
            </w:r>
          </w:p>
          <w:p w:rsidR="00DB1FA1" w:rsidRPr="00CF465C" w:rsidRDefault="00DB1FA1" w:rsidP="00DB1FA1">
            <w:pPr>
              <w:widowControl w:val="0"/>
              <w:numPr>
                <w:ilvl w:val="0"/>
                <w:numId w:val="4"/>
              </w:numPr>
              <w:tabs>
                <w:tab w:val="left" w:pos="1134"/>
              </w:tabs>
              <w:autoSpaceDE w:val="0"/>
              <w:autoSpaceDN w:val="0"/>
              <w:spacing w:after="0" w:line="240" w:lineRule="auto"/>
              <w:ind w:left="123" w:firstLine="709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CF465C">
              <w:rPr>
                <w:rFonts w:ascii="Arial" w:eastAsia="Calibri" w:hAnsi="Arial" w:cs="Arial"/>
                <w:sz w:val="24"/>
                <w:szCs w:val="24"/>
                <w:lang w:eastAsia="ru-RU"/>
              </w:rPr>
              <w:t>готовность к общению и взаимодействию с людьми самого разного статуса, этнической, религиозной принадлежности и в многообразных обстоятельствах;</w:t>
            </w:r>
          </w:p>
        </w:tc>
        <w:tc>
          <w:tcPr>
            <w:tcW w:w="2092" w:type="dxa"/>
            <w:shd w:val="clear" w:color="auto" w:fill="auto"/>
          </w:tcPr>
          <w:p w:rsidR="00DB1FA1" w:rsidRPr="00CF465C" w:rsidRDefault="00DB1FA1" w:rsidP="00DB1F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lang w:eastAsia="ru-RU"/>
              </w:rPr>
            </w:pPr>
            <w:r w:rsidRPr="00CF465C">
              <w:rPr>
                <w:rFonts w:ascii="Arial" w:eastAsia="Calibri" w:hAnsi="Arial" w:cs="Arial"/>
                <w:i/>
                <w:sz w:val="24"/>
                <w:szCs w:val="24"/>
                <w:lang w:eastAsia="ru-RU"/>
              </w:rPr>
              <w:t>Оценка достижения обучающимися личностных результатов проводится в рамках контрольных и оценочных процедур, предусмотренных настоящей программой.</w:t>
            </w:r>
          </w:p>
        </w:tc>
      </w:tr>
    </w:tbl>
    <w:p w:rsidR="00DB1FA1" w:rsidRPr="00CF465C" w:rsidRDefault="00DB1FA1" w:rsidP="00AE687D">
      <w:pPr>
        <w:rPr>
          <w:rFonts w:ascii="Arial" w:eastAsia="Times New Roman" w:hAnsi="Arial" w:cs="Arial"/>
          <w:sz w:val="24"/>
          <w:szCs w:val="24"/>
          <w:lang w:eastAsia="ru-RU"/>
        </w:rPr>
      </w:pPr>
    </w:p>
    <w:sectPr w:rsidR="00DB1FA1" w:rsidRPr="00CF46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2A78" w:rsidRDefault="008F2A78" w:rsidP="00360E62">
      <w:pPr>
        <w:spacing w:after="0" w:line="240" w:lineRule="auto"/>
      </w:pPr>
      <w:r>
        <w:separator/>
      </w:r>
    </w:p>
  </w:endnote>
  <w:endnote w:type="continuationSeparator" w:id="0">
    <w:p w:rsidR="008F2A78" w:rsidRDefault="008F2A78" w:rsidP="00360E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4489371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360E62" w:rsidRPr="00360E62" w:rsidRDefault="00360E62">
        <w:pPr>
          <w:pStyle w:val="a8"/>
          <w:jc w:val="center"/>
          <w:rPr>
            <w:rFonts w:ascii="Times New Roman" w:hAnsi="Times New Roman" w:cs="Times New Roman"/>
          </w:rPr>
        </w:pPr>
        <w:r w:rsidRPr="00360E62">
          <w:rPr>
            <w:rFonts w:ascii="Times New Roman" w:hAnsi="Times New Roman" w:cs="Times New Roman"/>
          </w:rPr>
          <w:fldChar w:fldCharType="begin"/>
        </w:r>
        <w:r w:rsidRPr="00360E62">
          <w:rPr>
            <w:rFonts w:ascii="Times New Roman" w:hAnsi="Times New Roman" w:cs="Times New Roman"/>
          </w:rPr>
          <w:instrText>PAGE   \* MERGEFORMAT</w:instrText>
        </w:r>
        <w:r w:rsidRPr="00360E62">
          <w:rPr>
            <w:rFonts w:ascii="Times New Roman" w:hAnsi="Times New Roman" w:cs="Times New Roman"/>
          </w:rPr>
          <w:fldChar w:fldCharType="separate"/>
        </w:r>
        <w:r w:rsidR="0090745C">
          <w:rPr>
            <w:rFonts w:ascii="Times New Roman" w:hAnsi="Times New Roman" w:cs="Times New Roman"/>
            <w:noProof/>
          </w:rPr>
          <w:t>3</w:t>
        </w:r>
        <w:r w:rsidRPr="00360E62">
          <w:rPr>
            <w:rFonts w:ascii="Times New Roman" w:hAnsi="Times New Roman" w:cs="Times New Roman"/>
          </w:rPr>
          <w:fldChar w:fldCharType="end"/>
        </w:r>
      </w:p>
    </w:sdtContent>
  </w:sdt>
  <w:p w:rsidR="00360E62" w:rsidRDefault="00360E6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2A78" w:rsidRDefault="008F2A78" w:rsidP="00360E62">
      <w:pPr>
        <w:spacing w:after="0" w:line="240" w:lineRule="auto"/>
      </w:pPr>
      <w:r>
        <w:separator/>
      </w:r>
    </w:p>
  </w:footnote>
  <w:footnote w:type="continuationSeparator" w:id="0">
    <w:p w:rsidR="008F2A78" w:rsidRDefault="008F2A78" w:rsidP="00360E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1806B7"/>
    <w:multiLevelType w:val="multilevel"/>
    <w:tmpl w:val="87FEB076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  <w:b w:val="0"/>
        <w:sz w:val="28"/>
      </w:rPr>
    </w:lvl>
    <w:lvl w:ilvl="1">
      <w:start w:val="2"/>
      <w:numFmt w:val="decimal"/>
      <w:lvlText w:val="%1.%2."/>
      <w:lvlJc w:val="left"/>
      <w:pPr>
        <w:tabs>
          <w:tab w:val="num" w:pos="630"/>
        </w:tabs>
        <w:ind w:left="630" w:hanging="630"/>
      </w:pPr>
      <w:rPr>
        <w:rFonts w:hint="default"/>
        <w:b/>
        <w:sz w:val="2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  <w:sz w:val="28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b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b/>
        <w:sz w:val="28"/>
      </w:rPr>
    </w:lvl>
  </w:abstractNum>
  <w:abstractNum w:abstractNumId="1">
    <w:nsid w:val="52FA0895"/>
    <w:multiLevelType w:val="hybridMultilevel"/>
    <w:tmpl w:val="F762F54A"/>
    <w:lvl w:ilvl="0" w:tplc="334440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7423FFC"/>
    <w:multiLevelType w:val="hybridMultilevel"/>
    <w:tmpl w:val="FCB41EDE"/>
    <w:lvl w:ilvl="0" w:tplc="B5F2B0D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7B1C7C"/>
    <w:multiLevelType w:val="hybridMultilevel"/>
    <w:tmpl w:val="00425CAE"/>
    <w:lvl w:ilvl="0" w:tplc="F4F4F53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56B"/>
    <w:rsid w:val="000A62A4"/>
    <w:rsid w:val="000D574B"/>
    <w:rsid w:val="00102528"/>
    <w:rsid w:val="0011439B"/>
    <w:rsid w:val="00122C12"/>
    <w:rsid w:val="00124026"/>
    <w:rsid w:val="00132A52"/>
    <w:rsid w:val="00141827"/>
    <w:rsid w:val="00165280"/>
    <w:rsid w:val="002372EB"/>
    <w:rsid w:val="00250925"/>
    <w:rsid w:val="002674CF"/>
    <w:rsid w:val="002B07BB"/>
    <w:rsid w:val="00360E62"/>
    <w:rsid w:val="004205FB"/>
    <w:rsid w:val="004478DD"/>
    <w:rsid w:val="0054532D"/>
    <w:rsid w:val="00573A52"/>
    <w:rsid w:val="005C472F"/>
    <w:rsid w:val="006939EC"/>
    <w:rsid w:val="007103B4"/>
    <w:rsid w:val="0079556B"/>
    <w:rsid w:val="007C2854"/>
    <w:rsid w:val="007C30D9"/>
    <w:rsid w:val="007F47E9"/>
    <w:rsid w:val="00822F6D"/>
    <w:rsid w:val="00855920"/>
    <w:rsid w:val="008606EF"/>
    <w:rsid w:val="008F2A78"/>
    <w:rsid w:val="0090745C"/>
    <w:rsid w:val="009B4CCD"/>
    <w:rsid w:val="00A57AE8"/>
    <w:rsid w:val="00A61262"/>
    <w:rsid w:val="00AA15A7"/>
    <w:rsid w:val="00AE687D"/>
    <w:rsid w:val="00B10683"/>
    <w:rsid w:val="00B273E1"/>
    <w:rsid w:val="00BB4B09"/>
    <w:rsid w:val="00C02E95"/>
    <w:rsid w:val="00C07F37"/>
    <w:rsid w:val="00C26B3E"/>
    <w:rsid w:val="00CD45FD"/>
    <w:rsid w:val="00CF465C"/>
    <w:rsid w:val="00D428D2"/>
    <w:rsid w:val="00D64E73"/>
    <w:rsid w:val="00DA646B"/>
    <w:rsid w:val="00DB1FA1"/>
    <w:rsid w:val="00DF2411"/>
    <w:rsid w:val="00EB4A0B"/>
    <w:rsid w:val="00EC1483"/>
    <w:rsid w:val="00EE2C8C"/>
    <w:rsid w:val="00F932E2"/>
    <w:rsid w:val="00FC3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7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C37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1025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8606EF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360E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60E62"/>
  </w:style>
  <w:style w:type="paragraph" w:styleId="a8">
    <w:name w:val="footer"/>
    <w:basedOn w:val="a"/>
    <w:link w:val="a9"/>
    <w:uiPriority w:val="99"/>
    <w:unhideWhenUsed/>
    <w:rsid w:val="00360E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60E62"/>
  </w:style>
  <w:style w:type="table" w:customStyle="1" w:styleId="12">
    <w:name w:val="Сетка таблицы12"/>
    <w:basedOn w:val="a1"/>
    <w:uiPriority w:val="59"/>
    <w:rsid w:val="00CD45F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822F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22F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7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C37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1025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8606EF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360E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60E62"/>
  </w:style>
  <w:style w:type="paragraph" w:styleId="a8">
    <w:name w:val="footer"/>
    <w:basedOn w:val="a"/>
    <w:link w:val="a9"/>
    <w:uiPriority w:val="99"/>
    <w:unhideWhenUsed/>
    <w:rsid w:val="00360E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60E62"/>
  </w:style>
  <w:style w:type="table" w:customStyle="1" w:styleId="12">
    <w:name w:val="Сетка таблицы12"/>
    <w:basedOn w:val="a1"/>
    <w:uiPriority w:val="59"/>
    <w:rsid w:val="00CD45F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822F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22F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91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4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market.yandex.ru/search.xml?text=%D0%91%D0%BE%D0%B3%D0%BE%D0%BC%D0%BE%D0%BB%D0%BE%D0%B2%20%D0%9D.%20%D0%92.%2C%20%D0%A1%D0%B0%D0%BC%D0%BE%D0%B9%D0%BB%D0%B5%D0%BD%D0%BA%D0%BE%20%D0%9F.%D0%98.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uztes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mathege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exponenta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ipi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12</Pages>
  <Words>2436</Words>
  <Characters>13890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Агропед37</dc:creator>
  <cp:keywords/>
  <dc:description/>
  <cp:lastModifiedBy>Агропед 2016</cp:lastModifiedBy>
  <cp:revision>6</cp:revision>
  <cp:lastPrinted>2024-09-09T07:19:00Z</cp:lastPrinted>
  <dcterms:created xsi:type="dcterms:W3CDTF">2024-09-08T19:46:00Z</dcterms:created>
  <dcterms:modified xsi:type="dcterms:W3CDTF">2024-09-10T08:30:00Z</dcterms:modified>
</cp:coreProperties>
</file>