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pStyle w:val="BodyText"/>
        <w:spacing w:before="81"/>
        <w:ind w:left="1193" w:right="1096"/>
        <w:jc w:val="center"/>
        <w:rPr>
          <w:rFonts w:ascii="Arial" w:cs="Arial" w:hAnsi="Arial"/>
        </w:rPr>
      </w:pPr>
      <w:r>
        <w:rPr>
          <w:rFonts w:ascii="Arial" w:cs="Arial" w:hAnsi="Arial"/>
          <w:spacing w:val="-1"/>
        </w:rPr>
        <w:t>ДЕПАРТАМЕНТ</w:t>
      </w:r>
      <w:r>
        <w:rPr>
          <w:rFonts w:ascii="Arial" w:cs="Arial" w:hAnsi="Arial"/>
          <w:spacing w:val="-14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-14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13"/>
        </w:rPr>
        <w:t xml:space="preserve"> </w:t>
      </w:r>
      <w:r>
        <w:rPr>
          <w:rFonts w:ascii="Arial" w:cs="Arial" w:hAnsi="Arial"/>
        </w:rPr>
        <w:t>НАУКИ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</w:rPr>
        <w:t>ТЮМЕНСКОЙ</w:t>
      </w:r>
      <w:r>
        <w:rPr>
          <w:rFonts w:ascii="Arial" w:cs="Arial" w:hAnsi="Arial"/>
          <w:spacing w:val="-14"/>
        </w:rPr>
        <w:t xml:space="preserve"> </w:t>
      </w:r>
      <w:r>
        <w:rPr>
          <w:rFonts w:ascii="Arial" w:cs="Arial" w:hAnsi="Arial"/>
        </w:rPr>
        <w:t>ОБЛАСТИ</w:t>
      </w:r>
    </w:p>
    <w:p>
      <w:pPr>
        <w:pStyle w:val="BodyText"/>
        <w:spacing w:before="4"/>
        <w:rPr>
          <w:rFonts w:ascii="Arial" w:cs="Arial" w:hAnsi="Arial"/>
        </w:rPr>
      </w:pPr>
    </w:p>
    <w:p>
      <w:pPr>
        <w:pStyle w:val="Heading1"/>
        <w:spacing w:before="1"/>
        <w:ind w:left="1437" w:right="1336" w:hanging="2"/>
        <w:jc w:val="center"/>
        <w:rPr/>
      </w:pPr>
      <w:r>
        <w:t>ГОСУДАРСТВЕННОЕ АВТОНОМНОЕ ПРОФЕССИОНАЛЬНОЕ</w:t>
      </w:r>
      <w:r>
        <w:rPr>
          <w:spacing w:val="-64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ТЮМЕНСКОЙ</w:t>
      </w:r>
      <w:r>
        <w:rPr>
          <w:spacing w:val="-7"/>
        </w:rPr>
        <w:t xml:space="preserve"> </w:t>
      </w:r>
      <w:r>
        <w:t>ОБЛАСТИ</w:t>
      </w:r>
    </w:p>
    <w:p>
      <w:pPr>
        <w:ind w:left="1192" w:right="1096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</w:t>
      </w:r>
      <w:r>
        <w:rPr>
          <w:rFonts w:ascii="Arial" w:cs="Arial" w:hAnsi="Arial"/>
          <w:b/>
          <w:spacing w:val="-10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АГРОПЕДАГОГИЧЕСКИЙ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КОЛЛЕДЖ»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spacing w:before="211"/>
        <w:ind w:left="5364"/>
        <w:rPr>
          <w:rFonts w:ascii="Arial" w:cs="Arial" w:hAnsi="Arial"/>
        </w:rPr>
      </w:pPr>
      <w:r>
        <w:rPr>
          <w:rFonts w:ascii="Arial" w:cs="Arial" w:hAnsi="Arial"/>
        </w:rPr>
        <w:t>Приложение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№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ООП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(ППССЗ)</w:t>
      </w:r>
    </w:p>
    <w:p>
      <w:pPr>
        <w:pStyle w:val="BodyText"/>
        <w:spacing w:before="4" w:line="244" w:lineRule="auto"/>
        <w:ind w:left="6102" w:right="115" w:firstLine="758"/>
        <w:rPr>
          <w:rFonts w:ascii="Arial" w:cs="Arial" w:hAnsi="Arial"/>
        </w:rPr>
      </w:pPr>
      <w:r>
        <w:rPr>
          <w:rFonts w:ascii="Arial" w:cs="Arial" w:hAnsi="Arial"/>
        </w:rPr>
        <w:t>по специальности 49.02.02</w:t>
      </w:r>
      <w:r>
        <w:rPr>
          <w:rFonts w:ascii="Arial" w:cs="Arial" w:hAnsi="Arial"/>
          <w:spacing w:val="-61"/>
        </w:rPr>
        <w:t xml:space="preserve"> </w:t>
      </w:r>
      <w:r>
        <w:rPr>
          <w:rFonts w:ascii="Arial" w:cs="Arial" w:hAnsi="Arial"/>
          <w:w w:val="95"/>
        </w:rPr>
        <w:t>Адаптивная</w:t>
      </w:r>
      <w:r>
        <w:rPr>
          <w:rFonts w:ascii="Arial" w:cs="Arial" w:hAnsi="Arial"/>
          <w:spacing w:val="64"/>
        </w:rPr>
        <w:t xml:space="preserve"> </w:t>
      </w:r>
      <w:r>
        <w:rPr>
          <w:rFonts w:ascii="Arial" w:cs="Arial" w:hAnsi="Arial"/>
          <w:w w:val="95"/>
        </w:rPr>
        <w:t>физическая</w:t>
      </w:r>
      <w:r>
        <w:rPr>
          <w:rFonts w:ascii="Arial" w:cs="Arial" w:hAnsi="Arial"/>
          <w:spacing w:val="62"/>
        </w:rPr>
        <w:t xml:space="preserve"> </w:t>
      </w:r>
      <w:r>
        <w:rPr>
          <w:rFonts w:ascii="Arial" w:cs="Arial" w:hAnsi="Arial"/>
          <w:w w:val="95"/>
        </w:rPr>
        <w:t>культура</w:t>
      </w: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spacing w:before="1"/>
        <w:rPr>
          <w:rFonts w:ascii="Arial" w:cs="Arial" w:hAnsi="Arial"/>
        </w:rPr>
      </w:pPr>
    </w:p>
    <w:p>
      <w:pPr>
        <w:pStyle w:val="Heading1"/>
        <w:ind w:left="1193" w:right="1091"/>
        <w:jc w:val="center"/>
        <w:rPr/>
      </w:pP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>
      <w:pPr>
        <w:pStyle w:val="BodyText"/>
        <w:rPr>
          <w:rFonts w:ascii="Arial" w:cs="Arial" w:hAnsi="Arial"/>
          <w:b/>
        </w:rPr>
      </w:pPr>
    </w:p>
    <w:p>
      <w:pPr>
        <w:ind w:left="1193" w:right="108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ОП.01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Анатомия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spacing w:before="10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040" w:right="1000" w:bottom="280" w:left="900" w:header="720" w:footer="720" w:gutter="0"/>
          <w:cols w:space="720"/>
        </w:sectPr>
      </w:pPr>
      <w:r>
        <w:rPr>
          <w:rFonts w:ascii="Arial" w:cs="Arial" w:hAnsi="Arial"/>
          <w:b/>
        </w:rPr>
        <w:t>
</w:t>
      </w:r>
    </w:p>
    <w:p>
      <w:pPr>
        <w:pStyle w:val="BodyText"/>
        <w:spacing w:before="6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spacing w:before="6"/>
        <w:rPr>
          <w:rFonts w:ascii="Arial" w:cs="Arial" w:hAnsi="Arial"/>
        </w:rPr>
      </w:pPr>
    </w:p>
    <w:p>
      <w:pPr>
        <w:pStyle w:val="BodyText"/>
        <w:spacing w:before="96"/>
        <w:ind w:left="1193" w:right="1088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2023-2024 уч.</w:t>
      </w:r>
      <w:r>
        <w:rPr>
          <w:rFonts w:ascii="Arial" w:cs="Arial" w:hAnsi="Arial"/>
          <w:b/>
          <w:spacing w:val="1"/>
        </w:rPr>
        <w:t xml:space="preserve"> </w:t>
      </w:r>
      <w:r>
        <w:rPr>
          <w:rFonts w:ascii="Arial" w:cs="Arial" w:hAnsi="Arial"/>
          <w:b/>
        </w:rPr>
        <w:t>г.</w:t>
      </w:r>
    </w:p>
    <w:p>
      <w:pPr>
        <w:pStyle w:val="BodyText"/>
        <w:rPr>
          <w:rFonts w:ascii="Arial" w:cs="Arial" w:hAnsi="Arial"/>
        </w:rPr>
      </w:pPr>
    </w:p>
    <w:p>
      <w:pPr>
        <w:pStyle w:val="BodyText"/>
        <w:spacing w:before="1"/>
        <w:rPr>
          <w:rFonts w:ascii="Arial" w:cs="Arial" w:hAnsi="Arial"/>
        </w:rPr>
      </w:pPr>
    </w:p>
    <w:p>
      <w:pPr>
        <w:pStyle w:val="BodyText"/>
        <w:spacing w:before="1" w:line="244" w:lineRule="auto"/>
        <w:ind w:left="235" w:firstLine="1506"/>
        <w:rPr>
          <w:rFonts w:ascii="Arial" w:cs="Arial" w:hAnsi="Arial"/>
        </w:rPr>
      </w:pPr>
      <w:r>
        <w:rPr>
          <w:rFonts w:ascii="Arial" w:cs="Arial" w:hAnsi="Arial"/>
        </w:rPr>
        <w:t>Программа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ОП.01</w:t>
      </w:r>
      <w:r>
        <w:rPr>
          <w:rFonts w:ascii="Arial" w:cs="Arial" w:hAnsi="Arial"/>
          <w:spacing w:val="25"/>
        </w:rPr>
        <w:t xml:space="preserve"> </w:t>
      </w:r>
      <w:r>
        <w:rPr>
          <w:rFonts w:ascii="Arial" w:cs="Arial" w:hAnsi="Arial"/>
        </w:rPr>
        <w:t>Анатомия</w:t>
      </w:r>
      <w:r>
        <w:rPr>
          <w:rFonts w:ascii="Arial" w:cs="Arial" w:hAnsi="Arial"/>
          <w:spacing w:val="25"/>
        </w:rPr>
        <w:t xml:space="preserve"> </w:t>
      </w:r>
      <w:r>
        <w:rPr>
          <w:rFonts w:ascii="Arial" w:cs="Arial" w:hAnsi="Arial"/>
        </w:rPr>
        <w:t>разработана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25"/>
        </w:rPr>
        <w:t xml:space="preserve"> </w:t>
      </w:r>
      <w:r>
        <w:rPr>
          <w:rFonts w:ascii="Arial" w:cs="Arial" w:hAnsi="Arial"/>
        </w:rPr>
        <w:t>основе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Федерального</w:t>
      </w:r>
      <w:r>
        <w:rPr>
          <w:rFonts w:ascii="Arial" w:cs="Arial" w:hAnsi="Arial"/>
          <w:spacing w:val="-61"/>
        </w:rPr>
        <w:t xml:space="preserve"> </w:t>
      </w:r>
      <w:r>
        <w:rPr>
          <w:rFonts w:ascii="Arial" w:cs="Arial" w:hAnsi="Arial"/>
        </w:rPr>
        <w:t>государственного</w:t>
      </w:r>
      <w:r>
        <w:rPr>
          <w:rFonts w:ascii="Arial" w:cs="Arial" w:hAnsi="Arial"/>
          <w:spacing w:val="57"/>
        </w:rPr>
        <w:t xml:space="preserve"> </w:t>
      </w:r>
      <w:r>
        <w:rPr>
          <w:rFonts w:ascii="Arial" w:cs="Arial" w:hAnsi="Arial"/>
        </w:rPr>
        <w:t>образовательного</w:t>
      </w:r>
      <w:r>
        <w:rPr>
          <w:rFonts w:ascii="Arial" w:cs="Arial" w:hAnsi="Arial"/>
          <w:spacing w:val="59"/>
        </w:rPr>
        <w:t xml:space="preserve"> </w:t>
      </w:r>
      <w:r>
        <w:rPr>
          <w:rFonts w:ascii="Arial" w:cs="Arial" w:hAnsi="Arial"/>
        </w:rPr>
        <w:t>стандарта</w:t>
      </w:r>
      <w:r>
        <w:rPr>
          <w:rFonts w:ascii="Arial" w:cs="Arial" w:hAnsi="Arial"/>
          <w:spacing w:val="59"/>
        </w:rPr>
        <w:t xml:space="preserve"> </w:t>
      </w:r>
      <w:r>
        <w:rPr>
          <w:rFonts w:ascii="Arial" w:cs="Arial" w:hAnsi="Arial"/>
        </w:rPr>
        <w:t>(далее</w:t>
      </w:r>
      <w:r>
        <w:rPr>
          <w:rFonts w:ascii="Arial" w:cs="Arial" w:hAnsi="Arial"/>
          <w:spacing w:val="57"/>
        </w:rPr>
        <w:t xml:space="preserve"> </w:t>
      </w:r>
      <w:r>
        <w:rPr>
          <w:rFonts w:ascii="Arial" w:cs="Arial" w:hAnsi="Arial"/>
        </w:rPr>
        <w:t>–</w:t>
      </w:r>
      <w:r>
        <w:rPr>
          <w:rFonts w:ascii="Arial" w:cs="Arial" w:hAnsi="Arial"/>
          <w:spacing w:val="59"/>
        </w:rPr>
        <w:t xml:space="preserve"> </w:t>
      </w:r>
      <w:r>
        <w:rPr>
          <w:rFonts w:ascii="Arial" w:cs="Arial" w:hAnsi="Arial"/>
        </w:rPr>
        <w:t>ФГОС)</w:t>
      </w:r>
      <w:r>
        <w:rPr>
          <w:rFonts w:ascii="Arial" w:cs="Arial" w:hAnsi="Arial"/>
          <w:spacing w:val="59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59"/>
        </w:rPr>
        <w:t xml:space="preserve"> </w:t>
      </w:r>
      <w:r>
        <w:rPr>
          <w:rFonts w:ascii="Arial" w:cs="Arial" w:hAnsi="Arial"/>
        </w:rPr>
        <w:t>специальности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hAnsi="Arial"/>
        </w:rPr>
      </w:pP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(далее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  <w:w w:val="160"/>
        </w:rPr>
        <w:t xml:space="preserve">– </w:t>
      </w:r>
      <w:r>
        <w:rPr>
          <w:rFonts w:ascii="Arial" w:cs="Arial" w:hAnsi="Arial"/>
        </w:rPr>
        <w:t>СПО)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49.02.02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Адаптивная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физическая культура, утвержденного приказом Министерства образования и науки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РФ от 11 августа 2014 года № 977 (зарегистрирован в Минюсте 25 августа 2014 г.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Регистрационный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№33813).</w:t>
      </w:r>
    </w:p>
    <w:p>
      <w:pPr>
        <w:pStyle w:val="BodyText"/>
        <w:spacing w:before="7"/>
        <w:rPr>
          <w:rFonts w:ascii="Arial" w:cs="Arial" w:hAnsi="Arial"/>
        </w:rPr>
      </w:pPr>
    </w:p>
    <w:p>
      <w:pPr>
        <w:pStyle w:val="BodyText"/>
        <w:spacing w:line="244" w:lineRule="auto"/>
        <w:ind w:left="235" w:firstLine="720"/>
        <w:rPr>
          <w:rFonts w:ascii="Arial" w:cs="Arial" w:hAnsi="Arial"/>
        </w:rPr>
      </w:pPr>
      <w:r>
        <w:rPr>
          <w:rFonts w:ascii="Arial" w:cs="Arial" w:hAnsi="Arial"/>
          <w:b/>
        </w:rPr>
        <w:t>Организация-разработчик:</w:t>
      </w:r>
      <w:r>
        <w:rPr>
          <w:rFonts w:ascii="Arial" w:cs="Arial" w:hAnsi="Arial"/>
          <w:b/>
          <w:spacing w:val="-12"/>
        </w:rPr>
        <w:t xml:space="preserve"> </w:t>
      </w:r>
      <w:r>
        <w:rPr>
          <w:rFonts w:ascii="Arial" w:cs="Arial" w:hAnsi="Arial"/>
        </w:rPr>
        <w:t>государственное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автономное</w:t>
      </w:r>
      <w:r>
        <w:rPr>
          <w:rFonts w:ascii="Arial" w:cs="Arial" w:hAnsi="Arial"/>
          <w:spacing w:val="-12"/>
        </w:rPr>
        <w:t xml:space="preserve"> </w:t>
      </w:r>
      <w:r>
        <w:rPr>
          <w:rFonts w:ascii="Arial" w:cs="Arial" w:hAnsi="Arial"/>
        </w:rPr>
        <w:t>профессиональное</w:t>
      </w:r>
      <w:r>
        <w:rPr>
          <w:rFonts w:ascii="Arial" w:cs="Arial" w:hAnsi="Arial"/>
          <w:spacing w:val="-61"/>
        </w:rPr>
        <w:t xml:space="preserve"> </w:t>
      </w:r>
      <w:r>
        <w:rPr>
          <w:rFonts w:ascii="Arial" w:cs="Arial" w:hAnsi="Arial"/>
        </w:rPr>
        <w:t>образовательное учреждение Тюменской области «Голышмановский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агропедагогический колледж»</w:t>
      </w:r>
    </w:p>
    <w:p>
      <w:pPr>
        <w:pStyle w:val="Heading1"/>
        <w:spacing w:line="268" w:lineRule="exact"/>
        <w:ind w:left="970"/>
        <w:rPr/>
      </w:pPr>
      <w:r>
        <w:t>Разработчик:</w:t>
      </w:r>
    </w:p>
    <w:p>
      <w:pPr>
        <w:pStyle w:val="BodyText"/>
        <w:spacing w:before="4"/>
        <w:ind w:left="235"/>
        <w:jc w:val="both"/>
        <w:rPr>
          <w:rFonts w:ascii="Arial" w:cs="Arial" w:hAnsi="Arial"/>
        </w:rPr>
      </w:pPr>
      <w:r>
        <w:rPr>
          <w:rFonts w:ascii="Arial" w:cs="Arial" w:hAnsi="Arial"/>
        </w:rPr>
        <w:t>Пономарева</w:t>
      </w:r>
      <w:r>
        <w:rPr>
          <w:rFonts w:ascii="Arial" w:cs="Arial" w:hAnsi="Arial"/>
          <w:spacing w:val="29"/>
        </w:rPr>
        <w:t xml:space="preserve"> </w:t>
      </w:r>
      <w:r>
        <w:rPr>
          <w:rFonts w:ascii="Arial" w:cs="Arial" w:hAnsi="Arial"/>
        </w:rPr>
        <w:t>Л.Г.,</w:t>
      </w:r>
      <w:r>
        <w:rPr>
          <w:rFonts w:ascii="Arial" w:cs="Arial" w:hAnsi="Arial"/>
          <w:spacing w:val="33"/>
        </w:rPr>
        <w:t xml:space="preserve"> </w:t>
      </w:r>
      <w:r>
        <w:rPr>
          <w:rFonts w:ascii="Arial" w:cs="Arial" w:hAnsi="Arial"/>
        </w:rPr>
        <w:t>преподаватель</w:t>
      </w:r>
      <w:r>
        <w:rPr>
          <w:rFonts w:ascii="Arial" w:cs="Arial" w:hAnsi="Arial"/>
          <w:spacing w:val="32"/>
        </w:rPr>
        <w:t xml:space="preserve"> </w:t>
      </w:r>
      <w:r>
        <w:rPr>
          <w:rFonts w:ascii="Arial" w:cs="Arial" w:hAnsi="Arial"/>
        </w:rPr>
        <w:t>высшей</w:t>
      </w:r>
      <w:r>
        <w:rPr>
          <w:rFonts w:ascii="Arial" w:cs="Arial" w:hAnsi="Arial"/>
          <w:spacing w:val="30"/>
        </w:rPr>
        <w:t xml:space="preserve"> </w:t>
      </w:r>
      <w:r>
        <w:rPr>
          <w:rFonts w:ascii="Arial" w:cs="Arial" w:hAnsi="Arial"/>
        </w:rPr>
        <w:t>квалификационной</w:t>
      </w:r>
      <w:r>
        <w:rPr>
          <w:rFonts w:ascii="Arial" w:cs="Arial" w:hAnsi="Arial"/>
          <w:spacing w:val="31"/>
        </w:rPr>
        <w:t xml:space="preserve"> </w:t>
      </w:r>
      <w:r>
        <w:rPr>
          <w:rFonts w:ascii="Arial" w:cs="Arial" w:hAnsi="Arial"/>
        </w:rPr>
        <w:t>категории</w:t>
      </w:r>
      <w:r>
        <w:rPr>
          <w:rFonts w:ascii="Arial" w:cs="Arial" w:hAnsi="Arial"/>
          <w:spacing w:val="31"/>
        </w:rPr>
        <w:t xml:space="preserve"> </w:t>
      </w:r>
      <w:r>
        <w:rPr>
          <w:rFonts w:ascii="Arial" w:cs="Arial" w:hAnsi="Arial"/>
        </w:rPr>
        <w:t>ГАПОУ</w:t>
      </w:r>
      <w:r>
        <w:rPr>
          <w:rFonts w:ascii="Arial" w:cs="Arial" w:hAnsi="Arial"/>
          <w:spacing w:val="32"/>
        </w:rPr>
        <w:t xml:space="preserve"> </w:t>
      </w:r>
      <w:r>
        <w:rPr>
          <w:rFonts w:ascii="Arial" w:cs="Arial" w:hAnsi="Arial"/>
        </w:rPr>
        <w:t>ТО</w:t>
      </w:r>
    </w:p>
    <w:p>
      <w:pPr>
        <w:pStyle w:val="BodyText"/>
        <w:spacing w:before="4"/>
        <w:ind w:left="235"/>
        <w:jc w:val="both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040" w:right="1000" w:bottom="280" w:left="900" w:header="720" w:footer="720" w:gutter="0"/>
          <w:cols w:space="720"/>
        </w:sectPr>
      </w:pPr>
      <w:r>
        <w:rPr>
          <w:rFonts w:ascii="Arial" w:cs="Arial" w:hAnsi="Arial"/>
          <w:w w:val="95"/>
        </w:rPr>
        <w:t>«Голышмановский</w:t>
      </w:r>
      <w:r>
        <w:rPr>
          <w:rFonts w:ascii="Arial" w:cs="Arial" w:hAnsi="Arial"/>
          <w:spacing w:val="57"/>
          <w:w w:val="95"/>
        </w:rPr>
        <w:t xml:space="preserve"> </w:t>
      </w:r>
      <w:r>
        <w:rPr>
          <w:rFonts w:ascii="Arial" w:cs="Arial" w:hAnsi="Arial"/>
          <w:w w:val="95"/>
        </w:rPr>
        <w:t>агропедагогический</w:t>
      </w:r>
      <w:r>
        <w:rPr>
          <w:rFonts w:ascii="Arial" w:cs="Arial" w:hAnsi="Arial"/>
          <w:spacing w:val="57"/>
          <w:w w:val="95"/>
        </w:rPr>
        <w:t xml:space="preserve"> </w:t>
      </w:r>
      <w:r>
        <w:rPr>
          <w:rFonts w:ascii="Arial" w:cs="Arial" w:hAnsi="Arial"/>
          <w:w w:val="95"/>
        </w:rPr>
        <w:t>колледж»</w:t>
      </w:r>
      <w:r>
        <w:rPr>
          <w:rFonts w:ascii="Arial" w:cs="Arial" w:hAnsi="Arial"/>
        </w:rPr>
        <w:t>
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ОП.01</w:t>
      </w:r>
      <w:r>
        <w:rPr>
          <w:rFonts w:ascii="Times New Roman" w:hAnsi="Times New Roman"/>
          <w:iCs/>
        </w:rPr>
        <w:t xml:space="preserve"> </w:t>
      </w:r>
      <w:r>
        <w:rPr>
          <w:rFonts w:ascii="Arial" w:cs="Arial" w:hAnsi="Arial"/>
          <w:iCs/>
          <w:sz w:val="24"/>
          <w:szCs w:val="24"/>
        </w:rPr>
        <w:t>Анатомия</w:t>
      </w:r>
    </w:p>
    <w:p>
      <w:pPr>
        <w:pStyle w:val="ListParagraph"/>
        <w:numPr>
          <w:ilvl w:val="0"/>
          <w:numId w:val="15"/>
        </w:num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Нормативная база и УМК 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hAnsi="Arial"/>
        </w:rPr>
      </w:pPr>
      <w:r>
        <w:rPr>
          <w:rFonts w:ascii="Arial" w:cs="Arial" w:eastAsia="Calibri" w:hAnsi="Arial"/>
          <w:bCs/>
        </w:rPr>
        <w:t xml:space="preserve">           </w:t>
      </w:r>
      <w:r>
        <w:rPr>
          <w:rFonts w:ascii="Arial" w:cs="Arial" w:eastAsia="Calibri" w:hAnsi="Arial"/>
          <w:bCs/>
        </w:rPr>
        <w:t xml:space="preserve">Рабочая программа учебной дисциплины </w:t>
      </w:r>
      <w:r>
        <w:rPr>
          <w:rFonts w:ascii="Arial" w:cs="Arial" w:hAnsi="Arial"/>
        </w:rPr>
        <w:t>ОП.01</w:t>
      </w:r>
      <w:r>
        <w:rPr>
          <w:rFonts w:ascii="Times New Roman" w:hAnsi="Times New Roman"/>
          <w:iCs/>
        </w:rPr>
        <w:t xml:space="preserve"> </w:t>
      </w:r>
      <w:r>
        <w:rPr>
          <w:rFonts w:ascii="Arial" w:cs="Arial" w:hAnsi="Arial"/>
          <w:iCs/>
        </w:rPr>
        <w:t>Анатомия</w:t>
      </w:r>
      <w:r>
        <w:rPr>
          <w:rFonts w:ascii="Arial" w:cs="Arial" w:hAnsi="Arial"/>
          <w:iCs/>
        </w:rPr>
        <w:t xml:space="preserve"> </w:t>
      </w:r>
      <w:r>
        <w:rPr>
          <w:rFonts w:ascii="Arial" w:cs="Arial" w:eastAsia="Calibri" w:hAnsi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cs="Arial" w:eastAsia="Calibri" w:hAnsi="Arial"/>
          <w:bCs/>
          <w:iCs/>
        </w:rPr>
        <w:t xml:space="preserve">специальности </w:t>
      </w:r>
      <w:r>
        <w:rPr>
          <w:rFonts w:ascii="Arial" w:cs="Arial" w:hAnsi="Arial"/>
        </w:rPr>
        <w:t>49.02.02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Адаптивная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физическая культура, утвержденного приказом Министерства образования и науки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РФ от 11 августа 2014 года № 977 (зарегистрирован в Минюсте 25 августа 2014 г.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Регистрационный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№33813).</w:t>
      </w:r>
    </w:p>
    <w:p>
      <w:pPr>
        <w:pStyle w:val="ListParagraph"/>
        <w:ind w:left="0" w:firstLine="0"/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sz w:val="24"/>
          <w:szCs w:val="24"/>
        </w:rPr>
        <w:t>ОП.01</w:t>
      </w:r>
      <w:r>
        <w:rPr>
          <w:rFonts w:ascii="Times New Roman" w:hAnsi="Times New Roman"/>
          <w:iCs/>
        </w:rPr>
        <w:t xml:space="preserve"> </w:t>
      </w:r>
      <w:r>
        <w:rPr>
          <w:rFonts w:ascii="Arial" w:cs="Arial" w:hAnsi="Arial"/>
          <w:iCs/>
          <w:sz w:val="24"/>
          <w:szCs w:val="24"/>
        </w:rPr>
        <w:t>Анатомия</w:t>
      </w:r>
      <w:r>
        <w:rPr>
          <w:rFonts w:ascii="Arial" w:cs="Arial" w:hAnsi="Arial"/>
          <w:i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направлена на достижение следующих целей и задач: </w:t>
      </w:r>
    </w:p>
    <w:p>
      <w:pPr>
        <w:pStyle w:val="BodyText"/>
        <w:spacing w:before="9"/>
        <w:rPr>
          <w:rFonts w:ascii="Arial" w:cs="Arial" w:hAnsi="Arial"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28"/>
        <w:gridCol w:w="3262"/>
        <w:gridCol w:w="5366"/>
      </w:tblGrid>
      <w:tr>
        <w:trPr>
          <w:trHeight w:val="640"/>
        </w:trPr>
        <w:tc>
          <w:tcPr>
            <w:cnfStyle w:val="101000000000"/>
            <w:tcW w:w="1128" w:type="dxa"/>
          </w:tcPr>
          <w:p>
            <w:pPr>
              <w:pStyle w:val="TableParagraph"/>
              <w:spacing w:before="4"/>
              <w:ind w:left="28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HYPERLINK \l "_bookmark0" </w:instrText>
            </w:r>
            <w:r>
              <w:fldChar w:fldCharType="separate"/>
            </w:r>
            <w:r>
              <w:rPr>
                <w:rFonts w:ascii="Arial" w:cs="Arial" w:hAnsi="Arial"/>
                <w:sz w:val="24"/>
                <w:szCs w:val="24"/>
                <w:vertAlign w:val="superscript"/>
              </w:rPr>
              <w:t>1</w:t>
            </w:r>
            <w:r>
              <w:fldChar w:fldCharType="end"/>
            </w:r>
          </w:p>
          <w:p>
            <w:pPr>
              <w:pStyle w:val="TableParagraph"/>
              <w:spacing w:before="5"/>
              <w:ind w:left="18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ПК,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ОК</w:t>
            </w:r>
          </w:p>
        </w:tc>
        <w:tc>
          <w:tcPr>
            <w:cnfStyle w:val="100010000000"/>
            <w:tcW w:w="3262" w:type="dxa"/>
          </w:tcPr>
          <w:p>
            <w:pPr>
              <w:pStyle w:val="TableParagraph"/>
              <w:spacing w:before="4"/>
              <w:ind w:left="1184" w:right="117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100000000"/>
            <w:tcW w:w="5366" w:type="dxa"/>
          </w:tcPr>
          <w:p>
            <w:pPr>
              <w:pStyle w:val="TableParagraph"/>
              <w:spacing w:before="4"/>
              <w:ind w:left="2255" w:right="22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484"/>
        </w:trPr>
        <w:tc>
          <w:tcPr>
            <w:cnfStyle w:val="001000100000"/>
            <w:tcW w:w="1128" w:type="dxa"/>
          </w:tcPr>
          <w:p>
            <w:pPr>
              <w:pStyle w:val="TableParagraph"/>
              <w:spacing w:line="275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1.1.</w:t>
            </w:r>
          </w:p>
        </w:tc>
        <w:tc>
          <w:tcPr>
            <w:cnfStyle w:val="000010100000"/>
            <w:tcW w:w="3262" w:type="dxa"/>
          </w:tcPr>
          <w:p>
            <w:pPr>
              <w:pStyle w:val="TableParagraph"/>
              <w:ind w:right="24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Определять цели и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задачи, планировать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физическое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воспитание</w:t>
            </w:r>
            <w:r>
              <w:rPr>
                <w:rFonts w:ascii="Arial" w:cs="Arial" w:hAnsi="Arial"/>
                <w:b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1" w:line="270" w:lineRule="atLeast"/>
              <w:ind w:right="39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 детей,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молодежи.</w:t>
            </w:r>
          </w:p>
        </w:tc>
        <w:tc>
          <w:tcPr>
            <w:cnfStyle w:val="000100100000"/>
            <w:tcW w:w="5366" w:type="dxa"/>
          </w:tcPr>
          <w:p>
            <w:pPr>
              <w:pStyle w:val="TableParagraph"/>
              <w:spacing w:before="2" w:line="244" w:lineRule="auto"/>
              <w:ind w:right="10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морфологию, анатом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молодежи.</w:t>
            </w:r>
          </w:p>
        </w:tc>
      </w:tr>
      <w:tr>
        <w:trPr>
          <w:trHeight w:val="4416"/>
        </w:trPr>
        <w:tc>
          <w:tcPr>
            <w:cnfStyle w:val="001000010000"/>
            <w:tcW w:w="1128" w:type="dxa"/>
          </w:tcPr>
          <w:p>
            <w:pPr>
              <w:pStyle w:val="TableParagraph"/>
              <w:spacing w:line="275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1.2.</w:t>
            </w:r>
          </w:p>
        </w:tc>
        <w:tc>
          <w:tcPr>
            <w:cnfStyle w:val="000010010000"/>
            <w:tcW w:w="3262" w:type="dxa"/>
          </w:tcPr>
          <w:p>
            <w:pPr>
              <w:pStyle w:val="TableParagraph"/>
              <w:ind w:right="32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Проводить учебные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культуре.</w:t>
            </w:r>
          </w:p>
          <w:p>
            <w:pPr>
              <w:pStyle w:val="TableParagraph"/>
              <w:spacing w:before="7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44" w:lineRule="auto"/>
              <w:ind w:right="2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топографическое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расположение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 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частей тела.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44" w:lineRule="auto"/>
              <w:ind w:right="5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знания по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модулей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</w:tc>
        <w:tc>
          <w:tcPr>
            <w:cnfStyle w:val="000100010000"/>
            <w:tcW w:w="5366" w:type="dxa"/>
          </w:tcPr>
          <w:p>
            <w:pPr>
              <w:pStyle w:val="TableParagraph"/>
              <w:spacing w:before="2" w:line="244" w:lineRule="auto"/>
              <w:ind w:right="92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положения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терминологию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цитологии, гистологии, эмбриологии,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морфологии, анатомии и физиологии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  <w:p>
            <w:pPr>
              <w:pStyle w:val="TableParagraph"/>
              <w:spacing w:line="244" w:lineRule="auto"/>
              <w:ind w:right="39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 и функции систем органов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здорового человека: опорно-двигательной,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кровеносной,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дыхательной, покровной, выделительной,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половой, эндокринной, нервной, включая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центральную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систему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анализаторами; основные закономерности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</w:tc>
      </w:tr>
      <w:tr>
        <w:trPr>
          <w:trHeight w:val="278"/>
        </w:trPr>
        <w:tc>
          <w:tcPr>
            <w:cnfStyle w:val="001000100000"/>
            <w:tcW w:w="1128" w:type="dxa"/>
            <w:tcBorders>
              <w:bottom w:val="nil" w:sz="4" w:space="0"/>
            </w:tcBorders>
          </w:tcPr>
          <w:p>
            <w:pPr>
              <w:pStyle w:val="TableParagraph"/>
              <w:spacing w:line="259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1.3.</w:t>
            </w:r>
          </w:p>
        </w:tc>
        <w:tc>
          <w:tcPr>
            <w:cnfStyle w:val="000010100000"/>
            <w:tcW w:w="3262" w:type="dxa"/>
            <w:tcBorders>
              <w:bottom w:val="nil" w:sz="4" w:space="0"/>
            </w:tcBorders>
          </w:tcPr>
          <w:p>
            <w:pPr>
              <w:pStyle w:val="TableParagraph"/>
              <w:spacing w:line="25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Организовывать</w:t>
            </w:r>
          </w:p>
        </w:tc>
        <w:tc>
          <w:tcPr>
            <w:cnfStyle w:val="000100100000"/>
            <w:tcW w:w="5366" w:type="dxa"/>
            <w:tcBorders>
              <w:bottom w:val="nil" w:sz="4" w:space="0"/>
            </w:tcBorders>
          </w:tcPr>
          <w:p>
            <w:pPr>
              <w:pStyle w:val="TableParagraph"/>
              <w:spacing w:before="2"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</w:p>
        </w:tc>
      </w:tr>
      <w:tr>
        <w:trPr>
          <w:trHeight w:val="276"/>
        </w:trPr>
        <w:tc>
          <w:tcPr>
            <w:cnfStyle w:val="00100001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внеурочную</w:t>
            </w:r>
          </w:p>
        </w:tc>
        <w:tc>
          <w:tcPr>
            <w:cnfStyle w:val="00010001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</w:tc>
      </w:tr>
      <w:tr>
        <w:trPr>
          <w:trHeight w:val="275"/>
        </w:trPr>
        <w:tc>
          <w:tcPr>
            <w:cnfStyle w:val="00100010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физкультурно-</w:t>
            </w:r>
          </w:p>
        </w:tc>
        <w:tc>
          <w:tcPr>
            <w:cnfStyle w:val="00010010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морфологию,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анатомо-</w:t>
            </w:r>
          </w:p>
        </w:tc>
      </w:tr>
      <w:tr>
        <w:trPr>
          <w:trHeight w:val="276"/>
        </w:trPr>
        <w:tc>
          <w:tcPr>
            <w:cnfStyle w:val="00100001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спортивную</w:t>
            </w:r>
          </w:p>
        </w:tc>
        <w:tc>
          <w:tcPr>
            <w:cnfStyle w:val="00010001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</w:p>
        </w:tc>
      </w:tr>
      <w:tr>
        <w:trPr>
          <w:trHeight w:val="276"/>
        </w:trPr>
        <w:tc>
          <w:tcPr>
            <w:cnfStyle w:val="00100010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</w:p>
        </w:tc>
        <w:tc>
          <w:tcPr>
            <w:cnfStyle w:val="00010010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молодежи;</w:t>
            </w:r>
          </w:p>
        </w:tc>
      </w:tr>
      <w:tr>
        <w:trPr>
          <w:trHeight w:val="273"/>
        </w:trPr>
        <w:tc>
          <w:tcPr>
            <w:cnfStyle w:val="011000000000"/>
            <w:tcW w:w="1128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3262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</w:p>
        </w:tc>
        <w:tc>
          <w:tcPr>
            <w:cnfStyle w:val="010100000000"/>
            <w:tcW w:w="5366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анатомо-морфологические</w:t>
            </w:r>
            <w:r>
              <w:rPr>
                <w:rFonts w:ascii="Arial" w:cs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механизмы</w:t>
            </w:r>
          </w:p>
        </w:tc>
      </w:tr>
    </w:tbl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топографического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расположения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частей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10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возрастных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молодежи.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48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Применение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анатомии</w:t>
            </w:r>
            <w:r>
              <w:rPr>
                <w:rFonts w:ascii="Arial" w:cs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изучении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модулей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 деятельности.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7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антропометрических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показателей,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учётом</w:t>
            </w:r>
            <w:r>
              <w:rPr>
                <w:rFonts w:ascii="Arial" w:cs="Arial" w:hAnsi="Arial"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возраста.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Отслеживание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динамики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конституциональных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физической культурой.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17</w:t>
            </w:r>
          </w:p>
        </w:tc>
      </w:tr>
    </w:tbl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sz w:val="24"/>
          <w:szCs w:val="24"/>
        </w:rPr>
        <w:t>ОП.01</w:t>
      </w:r>
      <w:r>
        <w:rPr>
          <w:rFonts w:ascii="Times New Roman" w:hAnsi="Times New Roman"/>
          <w:iCs/>
        </w:rPr>
        <w:t xml:space="preserve"> </w:t>
      </w:r>
      <w:r>
        <w:rPr>
          <w:rFonts w:ascii="Arial" w:cs="Arial" w:hAnsi="Arial"/>
          <w:iCs/>
          <w:sz w:val="24"/>
          <w:szCs w:val="24"/>
        </w:rPr>
        <w:t>Анатомия</w:t>
      </w:r>
      <w:r>
        <w:rPr>
          <w:rFonts w:ascii="Arial" w:cs="Arial" w:eastAsia="Calibri" w:hAnsi="Arial"/>
          <w:bCs/>
          <w:sz w:val="24"/>
          <w:szCs w:val="24"/>
        </w:rPr>
        <w:t xml:space="preserve"> проводится в форме </w:t>
      </w:r>
      <w:r>
        <w:rPr>
          <w:rFonts w:ascii="Arial" w:cs="Arial" w:eastAsia="Calibri" w:hAnsi="Arial"/>
          <w:bCs/>
          <w:sz w:val="24"/>
          <w:szCs w:val="24"/>
        </w:rPr>
        <w:t>дифференцированного зачёта в третьем семестре, в формате экзамена в четвертом семестре.</w:t>
      </w:r>
    </w:p>
    <w:p>
      <w:pPr>
        <w:jc w:val="center"/>
        <w:rPr>
          <w:rFonts w:ascii="Arial" w:cs="Arial" w:hAnsi="Arial"/>
          <w:sz w:val="24"/>
          <w:szCs w:val="24"/>
        </w:rPr>
        <w:sectPr>
          <w:footerReference w:type="default" r:id="rId13"/>
          <w:pgSz w:w="11910" w:h="16840"/>
          <w:pgMar w:top="1040" w:right="1000" w:bottom="1160" w:left="900" w:header="0" w:footer="970" w:gutter="0"/>
          <w:pgNumType w:start="2"/>
          <w:cols w:space="720"/>
        </w:sectPr>
      </w:pPr>
      <w:r>
        <w:rPr>
          <w:rFonts w:ascii="Arial" w:cs="Arial" w:hAnsi="Arial"/>
          <w:color w:val="000000"/>
          <w:spacing w:val="-5"/>
          <w:sz w:val="24"/>
          <w:szCs w:val="24"/>
        </w:rPr>
        <w:t>
</w:t>
      </w:r>
    </w:p>
    <w:p>
      <w:pPr>
        <w:pStyle w:val="Heading1"/>
        <w:spacing w:before="77"/>
        <w:ind w:left="1193" w:right="1091"/>
        <w:jc w:val="center"/>
        <w:rPr/>
      </w:pPr>
      <w:r>
        <w:t>СОДЕРЖАНИЕ</w:t>
      </w:r>
    </w:p>
    <w:p>
      <w:pPr>
        <w:pStyle w:val="BodyText"/>
        <w:spacing w:before="11"/>
        <w:rPr>
          <w:rFonts w:ascii="Arial" w:cs="Arial" w:hAnsi="Arial"/>
          <w:b/>
        </w:rPr>
      </w:pPr>
    </w:p>
    <w:p>
      <w:pPr>
        <w:pStyle w:val="Toc1"/>
        <w:numPr>
          <w:ilvl w:val="0"/>
          <w:numId w:val="14"/>
        </w:numPr>
        <w:tabs>
          <w:tab w:val="left" w:pos="880"/>
          <w:tab w:val="left" w:pos="4554"/>
          <w:tab w:val="right" w:pos="8623"/>
        </w:tabs>
        <w:rPr/>
      </w:pP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tab/>
        <w:t>ПРОГРАММЫ</w:t>
      </w:r>
      <w:r>
        <w:rPr>
          <w:spacing w:val="87"/>
        </w:rPr>
        <w:t xml:space="preserve"> </w:t>
      </w:r>
      <w:r>
        <w:t>УЧЕБНОЙ</w:t>
      </w:r>
      <w:r>
        <w:tab/>
        <w:t>5</w:t>
      </w:r>
    </w:p>
    <w:p>
      <w:pPr>
        <w:pStyle w:val="Toc2"/>
        <w:rPr/>
      </w:pPr>
      <w:r>
        <w:t>ДИСЦИПЛИНЫ</w:t>
      </w:r>
    </w:p>
    <w:p>
      <w:pPr>
        <w:pStyle w:val="Toc1"/>
        <w:numPr>
          <w:ilvl w:val="0"/>
          <w:numId w:val="14"/>
        </w:numPr>
        <w:tabs>
          <w:tab w:val="left" w:pos="880"/>
          <w:tab w:val="right" w:pos="8515"/>
        </w:tabs>
        <w:spacing w:before="240"/>
        <w:rPr/>
      </w:pPr>
      <w:r>
        <w:fldChar w:fldCharType="begin"/>
      </w:r>
      <w:r>
        <w:instrText xml:space="preserve">HYPERLINK \l "_TOC_250000" </w:instrText>
      </w:r>
      <w:r>
        <w:fldChar w:fldCharType="separate"/>
      </w: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tab/>
      </w:r>
      <w:bookmarkStart w:id="0" w:name="_GoBack"/>
      <w:bookmarkEnd w:id="0"/>
      <w:r>
        <w:t xml:space="preserve"> </w:t>
      </w:r>
      <w:r>
        <w:t>6</w:t>
      </w:r>
      <w:r>
        <w:fldChar w:fldCharType="end"/>
      </w:r>
    </w:p>
    <w:p>
      <w:pPr>
        <w:pStyle w:val="BodyText"/>
        <w:spacing w:before="1"/>
        <w:rPr>
          <w:rFonts w:ascii="Arial" w:cs="Arial" w:hAnsi="Arial"/>
          <w:b/>
        </w:rPr>
      </w:pPr>
    </w:p>
    <w:p>
      <w:pPr>
        <w:pStyle w:val="ListParagraph"/>
        <w:numPr>
          <w:ilvl w:val="0"/>
          <w:numId w:val="14"/>
        </w:numPr>
        <w:tabs>
          <w:tab w:val="left" w:pos="880"/>
        </w:tabs>
        <w:spacing w:before="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УСЛОВИЯ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РЕАЛИЗАЦИИ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</w:p>
    <w:p>
      <w:pPr>
        <w:pStyle w:val="BodyText"/>
        <w:spacing w:before="37"/>
        <w:ind w:right="1314"/>
        <w:jc w:val="right"/>
        <w:rPr>
          <w:rFonts w:ascii="Arial" w:cs="Arial" w:hAnsi="Arial"/>
        </w:rPr>
      </w:pPr>
      <w:r>
        <w:rPr>
          <w:rFonts w:ascii="Arial" w:cs="Arial" w:hAnsi="Arial"/>
        </w:rPr>
        <w:t>17</w:t>
      </w:r>
    </w:p>
    <w:p>
      <w:pPr>
        <w:pStyle w:val="Heading1"/>
        <w:numPr>
          <w:ilvl w:val="0"/>
          <w:numId w:val="14"/>
        </w:numPr>
        <w:tabs>
          <w:tab w:val="left" w:pos="880"/>
          <w:tab w:val="left" w:pos="2450"/>
          <w:tab w:val="left" w:pos="2856"/>
          <w:tab w:val="left" w:pos="4101"/>
          <w:tab w:val="left" w:pos="6117"/>
        </w:tabs>
        <w:rPr/>
      </w:pPr>
      <w:r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ОСВОЕНИЯ</w:t>
      </w:r>
    </w:p>
    <w:p>
      <w:pPr>
        <w:tabs>
          <w:tab w:val="right" w:pos="8689"/>
        </w:tabs>
        <w:spacing w:before="6"/>
        <w:ind w:left="880"/>
        <w:rPr>
          <w:rFonts w:ascii="Arial" w:cs="Arial" w:hAnsi="Arial"/>
          <w:sz w:val="24"/>
          <w:szCs w:val="24"/>
        </w:rPr>
        <w:sectPr>
          <w:pgSz w:w="11910" w:h="16840"/>
          <w:pgMar w:top="1040" w:right="1000" w:bottom="1240" w:left="900" w:header="0" w:footer="970" w:gutter="0"/>
          <w:cols w:space="720"/>
        </w:sectPr>
      </w:pP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  <w:r>
        <w:rPr>
          <w:rFonts w:ascii="Arial" w:cs="Arial" w:hAnsi="Arial"/>
          <w:b/>
          <w:sz w:val="24"/>
          <w:szCs w:val="24"/>
        </w:rPr>
        <w:tab/>
      </w:r>
      <w:r>
        <w:rPr>
          <w:rFonts w:ascii="Arial" w:cs="Arial" w:hAnsi="Arial"/>
          <w:position w:val="4"/>
          <w:sz w:val="24"/>
          <w:szCs w:val="24"/>
        </w:rPr>
        <w:t>18</w:t>
      </w:r>
      <w:r>
        <w:rPr>
          <w:rFonts w:ascii="Arial" w:cs="Arial" w:hAnsi="Arial"/>
          <w:sz w:val="24"/>
          <w:szCs w:val="24"/>
        </w:rPr>
        <w:t>
</w:t>
      </w:r>
    </w:p>
    <w:p>
      <w:pPr>
        <w:pStyle w:val="ListParagraph"/>
        <w:numPr>
          <w:ilvl w:val="1"/>
          <w:numId w:val="14"/>
        </w:numPr>
        <w:tabs>
          <w:tab w:val="left" w:pos="1106"/>
        </w:tabs>
        <w:spacing w:before="77"/>
        <w:jc w:val="left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ОБЩАЯ</w:t>
      </w:r>
      <w:r>
        <w:rPr>
          <w:rFonts w:ascii="Arial" w:cs="Arial" w:hAnsi="Arial"/>
          <w:b/>
          <w:i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i/>
          <w:sz w:val="24"/>
          <w:szCs w:val="24"/>
        </w:rPr>
        <w:t>ХАРАКТЕРИСТИКА</w:t>
      </w:r>
      <w:r>
        <w:rPr>
          <w:rFonts w:ascii="Arial" w:cs="Arial" w:hAnsi="Arial"/>
          <w:b/>
          <w:i/>
          <w:spacing w:val="60"/>
          <w:sz w:val="24"/>
          <w:szCs w:val="24"/>
        </w:rPr>
        <w:t xml:space="preserve"> </w:t>
      </w:r>
      <w:r>
        <w:rPr>
          <w:rFonts w:ascii="Arial" w:cs="Arial" w:hAnsi="Arial"/>
          <w:b/>
          <w:i/>
          <w:sz w:val="24"/>
          <w:szCs w:val="24"/>
        </w:rPr>
        <w:t>ПРОГРАММЫ</w:t>
      </w:r>
      <w:r>
        <w:rPr>
          <w:rFonts w:ascii="Arial" w:cs="Arial" w:hAnsi="Arial"/>
          <w:b/>
          <w:i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i/>
          <w:sz w:val="24"/>
          <w:szCs w:val="24"/>
        </w:rPr>
        <w:t>УЧЕБНОЙ</w:t>
      </w:r>
      <w:r>
        <w:rPr>
          <w:rFonts w:ascii="Arial" w:cs="Arial" w:hAnsi="Arial"/>
          <w:b/>
          <w:i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i/>
          <w:sz w:val="24"/>
          <w:szCs w:val="24"/>
        </w:rPr>
        <w:t>ДИСЦИПЛИНЫ</w:t>
      </w:r>
    </w:p>
    <w:p>
      <w:pPr>
        <w:ind w:left="1193" w:right="1089"/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«Анатомия»</w:t>
      </w:r>
    </w:p>
    <w:p>
      <w:pPr>
        <w:pStyle w:val="BodyText"/>
        <w:rPr>
          <w:rFonts w:ascii="Arial" w:cs="Arial" w:hAnsi="Arial"/>
          <w:b/>
          <w:i/>
        </w:rPr>
      </w:pPr>
    </w:p>
    <w:p>
      <w:pPr>
        <w:pStyle w:val="BodyText"/>
        <w:rPr>
          <w:rFonts w:ascii="Arial" w:cs="Arial" w:hAnsi="Arial"/>
          <w:b/>
          <w:i/>
        </w:rPr>
      </w:pPr>
    </w:p>
    <w:p>
      <w:pPr>
        <w:pStyle w:val="Heading1"/>
        <w:numPr>
          <w:ilvl w:val="1"/>
          <w:numId w:val="13"/>
        </w:numPr>
        <w:tabs>
          <w:tab w:val="left" w:pos="704"/>
        </w:tabs>
        <w:ind w:hanging="469"/>
        <w:rPr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>
      <w:pPr>
        <w:pStyle w:val="BodyText"/>
        <w:spacing w:before="4" w:line="244" w:lineRule="auto"/>
        <w:ind w:left="235" w:right="139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Анатомия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является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обязательной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частью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цикла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примерной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соответствии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ФГОС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специальности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49.02.02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Адаптивная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физическая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культура.</w:t>
      </w:r>
    </w:p>
    <w:p>
      <w:pPr>
        <w:pStyle w:val="BodyText"/>
        <w:spacing w:line="244" w:lineRule="auto"/>
        <w:ind w:left="235" w:right="141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 дисциплина «Анатомия» обеспечивает формирование профессиональных и</w:t>
      </w:r>
      <w:r>
        <w:rPr>
          <w:rFonts w:ascii="Arial" w:cs="Arial" w:hAnsi="Arial"/>
          <w:spacing w:val="-61"/>
        </w:rPr>
        <w:t xml:space="preserve"> </w:t>
      </w:r>
      <w:r>
        <w:rPr>
          <w:rFonts w:ascii="Arial" w:cs="Arial" w:hAnsi="Arial"/>
        </w:rPr>
        <w:t>общих компетенций по всем видам деятельности ФГОС по специальности 49.02.02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Адаптивная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физическая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культура.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Особое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значение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имеет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формировании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и развитии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ОК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1-10,12.</w:t>
      </w:r>
    </w:p>
    <w:p>
      <w:pPr>
        <w:pStyle w:val="BodyText"/>
        <w:spacing w:before="4"/>
        <w:rPr>
          <w:rFonts w:ascii="Arial" w:cs="Arial" w:hAnsi="Arial"/>
        </w:rPr>
      </w:pPr>
    </w:p>
    <w:p>
      <w:pPr>
        <w:pStyle w:val="Heading1"/>
        <w:numPr>
          <w:ilvl w:val="1"/>
          <w:numId w:val="13"/>
        </w:numPr>
        <w:tabs>
          <w:tab w:val="left" w:pos="704"/>
        </w:tabs>
        <w:ind w:hanging="469"/>
        <w:rPr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дисциплины:</w:t>
      </w:r>
    </w:p>
    <w:p>
      <w:pPr>
        <w:pStyle w:val="BodyText"/>
        <w:spacing w:before="4" w:line="244" w:lineRule="auto"/>
        <w:ind w:left="235" w:right="115" w:firstLine="568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7"/>
        </w:rPr>
        <w:t xml:space="preserve"> </w:t>
      </w:r>
      <w:r>
        <w:rPr>
          <w:rFonts w:ascii="Arial" w:cs="Arial" w:hAnsi="Arial"/>
        </w:rPr>
        <w:t>рамках</w:t>
      </w:r>
      <w:r>
        <w:rPr>
          <w:rFonts w:ascii="Arial" w:cs="Arial" w:hAnsi="Arial"/>
          <w:spacing w:val="8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0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8"/>
        </w:rPr>
        <w:t xml:space="preserve">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  <w:spacing w:val="8"/>
        </w:rPr>
        <w:t xml:space="preserve"> </w:t>
      </w:r>
      <w:r>
        <w:rPr>
          <w:rFonts w:ascii="Arial" w:cs="Arial" w:hAnsi="Arial"/>
        </w:rPr>
        <w:t>осваиваются</w:t>
      </w:r>
      <w:r>
        <w:rPr>
          <w:rFonts w:ascii="Arial" w:cs="Arial" w:hAnsi="Arial"/>
          <w:spacing w:val="8"/>
        </w:rPr>
        <w:t xml:space="preserve"> </w:t>
      </w:r>
      <w:r>
        <w:rPr>
          <w:rFonts w:ascii="Arial" w:cs="Arial" w:hAnsi="Arial"/>
        </w:rPr>
        <w:t>умения</w:t>
      </w:r>
      <w:r>
        <w:rPr>
          <w:rFonts w:ascii="Arial" w:cs="Arial" w:hAnsi="Arial"/>
          <w:spacing w:val="-6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знания</w:t>
      </w:r>
    </w:p>
    <w:p>
      <w:pPr>
        <w:pStyle w:val="BodyText"/>
        <w:spacing w:before="9"/>
        <w:rPr>
          <w:rFonts w:ascii="Arial" w:cs="Arial" w:hAnsi="Arial"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28"/>
        <w:gridCol w:w="3262"/>
        <w:gridCol w:w="5366"/>
      </w:tblGrid>
      <w:tr>
        <w:trPr>
          <w:trHeight w:val="640"/>
        </w:trPr>
        <w:tc>
          <w:tcPr>
            <w:cnfStyle w:val="101000000000"/>
            <w:tcW w:w="1128" w:type="dxa"/>
          </w:tcPr>
          <w:p>
            <w:pPr>
              <w:pStyle w:val="TableParagraph"/>
              <w:spacing w:before="4"/>
              <w:ind w:left="28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HYPERLINK \l "_bookmark0" </w:instrText>
            </w:r>
            <w:r>
              <w:fldChar w:fldCharType="separate"/>
            </w:r>
            <w:r>
              <w:rPr>
                <w:rFonts w:ascii="Arial" w:cs="Arial" w:hAnsi="Arial"/>
                <w:sz w:val="24"/>
                <w:szCs w:val="24"/>
                <w:vertAlign w:val="superscript"/>
              </w:rPr>
              <w:t>1</w:t>
            </w:r>
            <w:r>
              <w:fldChar w:fldCharType="end"/>
            </w:r>
          </w:p>
          <w:p>
            <w:pPr>
              <w:pStyle w:val="TableParagraph"/>
              <w:spacing w:before="5"/>
              <w:ind w:left="18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ПК,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ОК</w:t>
            </w:r>
          </w:p>
        </w:tc>
        <w:tc>
          <w:tcPr>
            <w:cnfStyle w:val="100010000000"/>
            <w:tcW w:w="3262" w:type="dxa"/>
          </w:tcPr>
          <w:p>
            <w:pPr>
              <w:pStyle w:val="TableParagraph"/>
              <w:spacing w:before="4"/>
              <w:ind w:left="1184" w:right="117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100000000"/>
            <w:tcW w:w="5366" w:type="dxa"/>
          </w:tcPr>
          <w:p>
            <w:pPr>
              <w:pStyle w:val="TableParagraph"/>
              <w:spacing w:before="4"/>
              <w:ind w:left="2255" w:right="22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484"/>
        </w:trPr>
        <w:tc>
          <w:tcPr>
            <w:cnfStyle w:val="001000100000"/>
            <w:tcW w:w="1128" w:type="dxa"/>
          </w:tcPr>
          <w:p>
            <w:pPr>
              <w:pStyle w:val="TableParagraph"/>
              <w:spacing w:line="275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1.1.</w:t>
            </w:r>
          </w:p>
        </w:tc>
        <w:tc>
          <w:tcPr>
            <w:cnfStyle w:val="000010100000"/>
            <w:tcW w:w="3262" w:type="dxa"/>
          </w:tcPr>
          <w:p>
            <w:pPr>
              <w:pStyle w:val="TableParagraph"/>
              <w:ind w:right="24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Определять цели и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задачи, планировать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физическое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воспитание</w:t>
            </w:r>
            <w:r>
              <w:rPr>
                <w:rFonts w:ascii="Arial" w:cs="Arial" w:hAnsi="Arial"/>
                <w:b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1" w:line="270" w:lineRule="atLeast"/>
              <w:ind w:right="39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 детей,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молодежи.</w:t>
            </w:r>
          </w:p>
        </w:tc>
        <w:tc>
          <w:tcPr>
            <w:cnfStyle w:val="000100100000"/>
            <w:tcW w:w="5366" w:type="dxa"/>
          </w:tcPr>
          <w:p>
            <w:pPr>
              <w:pStyle w:val="TableParagraph"/>
              <w:spacing w:before="2" w:line="244" w:lineRule="auto"/>
              <w:ind w:right="10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морфологию, анатом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молодежи.</w:t>
            </w:r>
          </w:p>
        </w:tc>
      </w:tr>
      <w:tr>
        <w:trPr>
          <w:trHeight w:val="4416"/>
        </w:trPr>
        <w:tc>
          <w:tcPr>
            <w:cnfStyle w:val="001000010000"/>
            <w:tcW w:w="1128" w:type="dxa"/>
          </w:tcPr>
          <w:p>
            <w:pPr>
              <w:pStyle w:val="TableParagraph"/>
              <w:spacing w:line="275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1.2.</w:t>
            </w:r>
          </w:p>
        </w:tc>
        <w:tc>
          <w:tcPr>
            <w:cnfStyle w:val="000010010000"/>
            <w:tcW w:w="3262" w:type="dxa"/>
          </w:tcPr>
          <w:p>
            <w:pPr>
              <w:pStyle w:val="TableParagraph"/>
              <w:ind w:right="32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Проводить учебные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культуре.</w:t>
            </w:r>
          </w:p>
          <w:p>
            <w:pPr>
              <w:pStyle w:val="TableParagraph"/>
              <w:spacing w:before="7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44" w:lineRule="auto"/>
              <w:ind w:right="2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топографическое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расположение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 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частей тела.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44" w:lineRule="auto"/>
              <w:ind w:right="5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знания по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модулей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</w:tc>
        <w:tc>
          <w:tcPr>
            <w:cnfStyle w:val="000100010000"/>
            <w:tcW w:w="5366" w:type="dxa"/>
          </w:tcPr>
          <w:p>
            <w:pPr>
              <w:pStyle w:val="TableParagraph"/>
              <w:spacing w:before="2" w:line="244" w:lineRule="auto"/>
              <w:ind w:right="92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положения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терминологию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цитологии, гистологии, эмбриологии,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морфологии, анатомии и физиологии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  <w:p>
            <w:pPr>
              <w:pStyle w:val="TableParagraph"/>
              <w:spacing w:line="244" w:lineRule="auto"/>
              <w:ind w:right="39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 и функции систем органов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здорового человека: опорно-двигательной,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кровеносной,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дыхательной, покровной, выделительной,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половой, эндокринной, нервной, включая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центральную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систему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анализаторами; основные закономерности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</w:tc>
      </w:tr>
      <w:tr>
        <w:trPr>
          <w:trHeight w:val="278"/>
        </w:trPr>
        <w:tc>
          <w:tcPr>
            <w:cnfStyle w:val="001000100000"/>
            <w:tcW w:w="1128" w:type="dxa"/>
            <w:tcBorders>
              <w:bottom w:val="nil" w:sz="4" w:space="0"/>
            </w:tcBorders>
          </w:tcPr>
          <w:p>
            <w:pPr>
              <w:pStyle w:val="TableParagraph"/>
              <w:spacing w:line="259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1.3.</w:t>
            </w:r>
          </w:p>
        </w:tc>
        <w:tc>
          <w:tcPr>
            <w:cnfStyle w:val="000010100000"/>
            <w:tcW w:w="3262" w:type="dxa"/>
            <w:tcBorders>
              <w:bottom w:val="nil" w:sz="4" w:space="0"/>
            </w:tcBorders>
          </w:tcPr>
          <w:p>
            <w:pPr>
              <w:pStyle w:val="TableParagraph"/>
              <w:spacing w:line="259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Организовывать</w:t>
            </w:r>
          </w:p>
        </w:tc>
        <w:tc>
          <w:tcPr>
            <w:cnfStyle w:val="000100100000"/>
            <w:tcW w:w="5366" w:type="dxa"/>
            <w:tcBorders>
              <w:bottom w:val="nil" w:sz="4" w:space="0"/>
            </w:tcBorders>
          </w:tcPr>
          <w:p>
            <w:pPr>
              <w:pStyle w:val="TableParagraph"/>
              <w:spacing w:before="2"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</w:p>
        </w:tc>
      </w:tr>
      <w:tr>
        <w:trPr>
          <w:trHeight w:val="276"/>
        </w:trPr>
        <w:tc>
          <w:tcPr>
            <w:cnfStyle w:val="00100001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внеурочную</w:t>
            </w:r>
          </w:p>
        </w:tc>
        <w:tc>
          <w:tcPr>
            <w:cnfStyle w:val="00010001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</w:tc>
      </w:tr>
      <w:tr>
        <w:trPr>
          <w:trHeight w:val="275"/>
        </w:trPr>
        <w:tc>
          <w:tcPr>
            <w:cnfStyle w:val="00100010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физкультурно-</w:t>
            </w:r>
          </w:p>
        </w:tc>
        <w:tc>
          <w:tcPr>
            <w:cnfStyle w:val="00010010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морфологию,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анатомо-</w:t>
            </w:r>
          </w:p>
        </w:tc>
      </w:tr>
      <w:tr>
        <w:trPr>
          <w:trHeight w:val="276"/>
        </w:trPr>
        <w:tc>
          <w:tcPr>
            <w:cnfStyle w:val="00100001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спортивную</w:t>
            </w:r>
          </w:p>
        </w:tc>
        <w:tc>
          <w:tcPr>
            <w:cnfStyle w:val="00010001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</w:p>
        </w:tc>
      </w:tr>
      <w:tr>
        <w:trPr>
          <w:trHeight w:val="276"/>
        </w:trPr>
        <w:tc>
          <w:tcPr>
            <w:cnfStyle w:val="00100010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деятельность</w:t>
            </w:r>
          </w:p>
        </w:tc>
        <w:tc>
          <w:tcPr>
            <w:cnfStyle w:val="00010010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молодежи;</w:t>
            </w:r>
          </w:p>
        </w:tc>
      </w:tr>
      <w:tr>
        <w:trPr>
          <w:trHeight w:val="273"/>
        </w:trPr>
        <w:tc>
          <w:tcPr>
            <w:cnfStyle w:val="011000000000"/>
            <w:tcW w:w="1128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3262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</w:p>
        </w:tc>
        <w:tc>
          <w:tcPr>
            <w:cnfStyle w:val="010100000000"/>
            <w:tcW w:w="5366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анатомо-морфологические</w:t>
            </w:r>
            <w:r>
              <w:rPr>
                <w:rFonts w:ascii="Arial" w:cs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механизмы</w:t>
            </w:r>
          </w:p>
        </w:tc>
      </w:tr>
    </w:tbl>
    <w:p>
      <w:pPr>
        <w:pStyle w:val="BodyText"/>
        <w:spacing w:before="9"/>
        <w:rPr>
          <w:rFonts w:ascii="Arial" w:cs="Arial" w:hAnsi="Arial"/>
        </w:rPr>
        <w:sectPr>
          <w:pgSz w:w="11910" w:h="16840"/>
          <w:pgMar w:top="1040" w:right="1000" w:bottom="1240" w:left="900" w:header="0" w:footer="970" w:gutter="0"/>
          <w:cols w:space="720"/>
        </w:sectPr>
      </w:pPr>
      <w:r>
        <w:rPr>
          <w:rFonts w:ascii="Arial" w:cs="Arial" w:hAnsi="Arial"/>
        </w:rPr>
        <mc:AlternateContent>
          <mc:Choice Requires="wps">
            <w:drawing xmlns:mc="http://schemas.openxmlformats.org/markup-compatibility/2006">
              <wp:anchor allowOverlap="1" behindDoc="1" distL="0" distR="0" layoutInCell="1" locked="0" relativeHeight="487589376" simplePos="0">
                <wp:simplePos x="0" y="0"/>
                <wp:positionH relativeFrom="page">
                  <wp:posOffset>720090</wp:posOffset>
                </wp:positionH>
                <wp:positionV relativeFrom="paragraph">
                  <wp:posOffset>131445</wp:posOffset>
                </wp:positionV>
                <wp:extent cx="1529715" cy="6350"/>
                <wp:effectExtent l="0" t="0" r="0" b="0"/>
                <wp:wrapTopAndBottom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" name=""/>
                      <wps:cNvSpPr/>
                      <wps:spPr>
                        <a:xfrm>
                          <a:off x="0" y="0"/>
                          <a:ext cx="1529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E269B812-26A3-4A0C-EF840226C8D4" coordsize="21600,21600" style="position:absolute;width:120.45pt;height:0.5pt;margin-top:10.35pt;margin-left:56.7pt;mso-wrap-distance-left:0pt;mso-wrap-distance-right:0pt;mso-position-horizontal-relative:page;rotation:0.000000;z-index:-15727104;" fillcolor="#000000" stroked="f" o:spt="1" path="m0,0 l0,21600 r21600,0 l21600,0 x e">
                <w10:wrap type="topAndBottom"/>
                <v:fill type="solid" color="#000000" opacity="1.000000"/>
                <o:lock/>
              </v:shape>
            </w:pict>
          </mc:Fallback>
        </mc:AlternateContent>
      </w: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28"/>
        <w:gridCol w:w="3262"/>
        <w:gridCol w:w="5366"/>
      </w:tblGrid>
      <w:tr>
        <w:trPr>
          <w:trHeight w:val="1655"/>
        </w:trPr>
        <w:tc>
          <w:tcPr>
            <w:cnfStyle w:val="101000000000"/>
            <w:tcW w:w="1128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3262" w:type="dxa"/>
          </w:tcPr>
          <w:p>
            <w:pPr>
              <w:pStyle w:val="TableParagraph"/>
              <w:ind w:right="64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оздоровительной,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профилактическ</w:t>
            </w:r>
            <w:r>
              <w:rPr>
                <w:rFonts w:ascii="Arial" w:cs="Arial" w:hAnsi="Arial"/>
                <w:b/>
                <w:sz w:val="24"/>
                <w:szCs w:val="24"/>
              </w:rPr>
              <w:t>и-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реабилитационной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рекреационной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направленности.</w:t>
            </w:r>
          </w:p>
        </w:tc>
        <w:tc>
          <w:tcPr>
            <w:cnfStyle w:val="100100000000"/>
            <w:tcW w:w="5366" w:type="dxa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адаптации</w:t>
            </w:r>
            <w:r>
              <w:rPr>
                <w:rFonts w:ascii="Arial" w:cs="Arial" w:hAnsi="Arial"/>
                <w:spacing w:val="2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2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физическим</w:t>
            </w:r>
            <w:r>
              <w:rPr>
                <w:rFonts w:ascii="Arial" w:cs="Arial" w:hAnsi="Arial"/>
                <w:spacing w:val="2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нагрузкам;</w:t>
            </w:r>
          </w:p>
        </w:tc>
      </w:tr>
      <w:tr>
        <w:trPr>
          <w:trHeight w:val="2038"/>
        </w:trPr>
        <w:tc>
          <w:tcPr>
            <w:cnfStyle w:val="001000100000"/>
            <w:tcW w:w="1128" w:type="dxa"/>
            <w:tcBorders>
              <w:bottom w:val="nil" w:sz="4" w:space="0"/>
            </w:tcBorders>
          </w:tcPr>
          <w:p>
            <w:pPr>
              <w:pStyle w:val="TableParagraph"/>
              <w:spacing w:line="273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1.4.</w:t>
            </w:r>
          </w:p>
        </w:tc>
        <w:tc>
          <w:tcPr>
            <w:cnfStyle w:val="000010100000"/>
            <w:tcW w:w="3262" w:type="dxa"/>
            <w:tcBorders>
              <w:bottom w:val="nil" w:sz="4" w:space="0"/>
            </w:tcBorders>
          </w:tcPr>
          <w:p>
            <w:pPr>
              <w:pStyle w:val="TableParagraph"/>
              <w:spacing w:before="7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tabs>
                <w:tab w:val="left" w:pos="1348"/>
                <w:tab w:val="left" w:pos="1748"/>
                <w:tab w:val="left" w:pos="1888"/>
              </w:tabs>
              <w:ind w:right="9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педагогический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контроль,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процесс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</w:p>
        </w:tc>
        <w:tc>
          <w:tcPr>
            <w:cnfStyle w:val="000100100000"/>
            <w:tcW w:w="5366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44" w:lineRule="auto"/>
              <w:ind w:right="92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Анатомо-морфологические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механизмы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адаптации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физическим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нагрузкам.</w:t>
            </w:r>
          </w:p>
        </w:tc>
      </w:tr>
      <w:tr>
        <w:trPr>
          <w:trHeight w:val="2065"/>
        </w:trPr>
        <w:tc>
          <w:tcPr>
            <w:cnfStyle w:val="001000010000"/>
            <w:tcW w:w="1128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tcBorders>
              <w:top w:val="nil" w:sz="4" w:space="0"/>
            </w:tcBorders>
          </w:tcPr>
          <w:p>
            <w:pPr>
              <w:pStyle w:val="TableParagraph"/>
              <w:spacing w:before="134" w:line="270" w:lineRule="atLeast"/>
              <w:ind w:right="24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антропометрические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показатели,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 учетом возраста и пола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обучающихся,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отслеживать динамику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изменений.</w:t>
            </w:r>
          </w:p>
        </w:tc>
        <w:tc>
          <w:tcPr>
            <w:cnfStyle w:val="000100010000"/>
            <w:tcW w:w="5366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08"/>
        </w:trPr>
        <w:tc>
          <w:tcPr>
            <w:cnfStyle w:val="001000100000"/>
            <w:tcW w:w="1128" w:type="dxa"/>
            <w:tcBorders>
              <w:bottom w:val="nil" w:sz="4" w:space="0"/>
            </w:tcBorders>
          </w:tcPr>
          <w:p>
            <w:pPr>
              <w:pStyle w:val="TableParagraph"/>
              <w:spacing w:line="273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1.5.</w:t>
            </w:r>
          </w:p>
        </w:tc>
        <w:tc>
          <w:tcPr>
            <w:cnfStyle w:val="000010100000"/>
            <w:tcW w:w="3262" w:type="dxa"/>
            <w:tcBorders>
              <w:bottom w:val="nil" w:sz="4" w:space="0"/>
            </w:tcBorders>
          </w:tcPr>
          <w:p>
            <w:pPr>
              <w:pStyle w:val="TableParagraph"/>
              <w:ind w:right="17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учебные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занятия, внеурочные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мероприятия.</w:t>
            </w:r>
          </w:p>
        </w:tc>
        <w:tc>
          <w:tcPr>
            <w:cnfStyle w:val="000100100000"/>
            <w:tcW w:w="5366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exact"/>
              <w:ind w:right="2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Динамическую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функциональную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анатомию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 обеспечения и регуляции движения;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способы коррекции функциональных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нарушений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подростков.</w:t>
            </w:r>
          </w:p>
        </w:tc>
      </w:tr>
      <w:tr>
        <w:trPr>
          <w:trHeight w:val="1651"/>
        </w:trPr>
        <w:tc>
          <w:tcPr>
            <w:cnfStyle w:val="001000010000"/>
            <w:tcW w:w="1128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tcBorders>
              <w:top w:val="nil" w:sz="4" w:space="0"/>
            </w:tcBorders>
          </w:tcPr>
          <w:p>
            <w:pPr>
              <w:pStyle w:val="TableParagraph"/>
              <w:spacing w:line="244" w:lineRule="auto"/>
              <w:ind w:right="15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Отслеживать динамику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конституциональных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процессе занятий</w:t>
            </w:r>
          </w:p>
          <w:p>
            <w:pPr>
              <w:pStyle w:val="TableParagraph"/>
              <w:spacing w:line="25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культурой.</w:t>
            </w:r>
          </w:p>
        </w:tc>
        <w:tc>
          <w:tcPr>
            <w:cnfStyle w:val="000100010000"/>
            <w:tcW w:w="5366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1128" w:type="dxa"/>
            <w:tcBorders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1.6.</w:t>
            </w:r>
          </w:p>
        </w:tc>
        <w:tc>
          <w:tcPr>
            <w:cnfStyle w:val="000010100000"/>
            <w:tcW w:w="3262" w:type="dxa"/>
            <w:vMerge w:val="restart"/>
          </w:tcPr>
          <w:p>
            <w:pPr>
              <w:pStyle w:val="TableParagraph"/>
              <w:spacing w:before="7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tabs>
                <w:tab w:val="left" w:pos="3007"/>
              </w:tabs>
              <w:ind w:right="94" w:firstLine="540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Создавать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кабинете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(спортивном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зале,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спортивной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площадке)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предметн</w:t>
            </w:r>
            <w:r>
              <w:rPr>
                <w:rFonts w:ascii="Arial" w:cs="Arial" w:hAnsi="Arial"/>
                <w:b/>
                <w:sz w:val="24"/>
                <w:szCs w:val="24"/>
              </w:rPr>
              <w:t>о-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развивающую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среду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учетом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состояния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обучающихся.</w:t>
            </w:r>
          </w:p>
        </w:tc>
        <w:tc>
          <w:tcPr>
            <w:cnfStyle w:val="000100100000"/>
            <w:tcW w:w="5366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динамическую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функциональную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анатомию</w:t>
            </w:r>
          </w:p>
        </w:tc>
      </w:tr>
      <w:tr>
        <w:trPr>
          <w:trHeight w:val="266"/>
        </w:trPr>
        <w:tc>
          <w:tcPr>
            <w:cnfStyle w:val="00100001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систем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регуляции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движения;</w:t>
            </w:r>
          </w:p>
        </w:tc>
      </w:tr>
      <w:tr>
        <w:trPr>
          <w:trHeight w:val="265"/>
        </w:trPr>
        <w:tc>
          <w:tcPr>
            <w:cnfStyle w:val="00100010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6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способы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коррекции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функциональных</w:t>
            </w:r>
          </w:p>
        </w:tc>
      </w:tr>
      <w:tr>
        <w:trPr>
          <w:trHeight w:val="1886"/>
        </w:trPr>
        <w:tc>
          <w:tcPr>
            <w:cnfStyle w:val="001000010000"/>
            <w:tcW w:w="1128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5366" w:type="dxa"/>
            <w:tcBorders>
              <w:top w:val="nil" w:sz="4" w:space="0"/>
            </w:tcBorders>
          </w:tcPr>
          <w:p>
            <w:pPr>
              <w:pStyle w:val="TableParagraph"/>
              <w:spacing w:line="26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нарушений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подростков;</w:t>
            </w:r>
          </w:p>
        </w:tc>
      </w:tr>
      <w:tr>
        <w:trPr>
          <w:trHeight w:val="3036"/>
        </w:trPr>
        <w:tc>
          <w:tcPr>
            <w:cnfStyle w:val="01100000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ОК.01</w:t>
            </w:r>
          </w:p>
        </w:tc>
        <w:tc>
          <w:tcPr>
            <w:cnfStyle w:val="010010000000"/>
            <w:tcW w:w="3262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spacing w:before="1" w:line="244" w:lineRule="auto"/>
              <w:ind w:right="9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 интереса к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будущей профессии;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  <w:tab w:val="left" w:pos="2506"/>
              </w:tabs>
              <w:spacing w:line="244" w:lineRule="auto"/>
              <w:ind w:right="9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значимости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своей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будущей профессии;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435"/>
                <w:tab w:val="left" w:pos="436"/>
                <w:tab w:val="left" w:pos="1599"/>
                <w:tab w:val="left" w:pos="3048"/>
              </w:tabs>
              <w:spacing w:line="244" w:lineRule="auto"/>
              <w:ind w:right="96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высокая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мотивация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3"/>
                <w:w w:val="95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выполнению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</w:tc>
        <w:tc>
          <w:tcPr>
            <w:cnfStyle w:val="010100000000"/>
            <w:tcW w:w="5366" w:type="dxa"/>
          </w:tcPr>
          <w:p>
            <w:pPr>
              <w:pStyle w:val="TableParagraph"/>
              <w:spacing w:before="1" w:line="244" w:lineRule="auto"/>
              <w:ind w:right="97" w:firstLine="16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сущность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значимость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будущей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проявлять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устойчивый интерес.</w:t>
            </w:r>
          </w:p>
        </w:tc>
      </w:tr>
    </w:tbl>
    <w:p>
      <w:pPr>
        <w:spacing w:line="244" w:lineRule="auto"/>
        <w:jc w:val="both"/>
        <w:rPr>
          <w:rFonts w:ascii="Arial" w:cs="Arial" w:hAnsi="Arial"/>
          <w:sz w:val="24"/>
          <w:szCs w:val="24"/>
        </w:rPr>
        <w:sectPr>
          <w:pgSz w:w="11910" w:h="16840"/>
          <w:pgMar w:top="1120" w:right="10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28"/>
        <w:gridCol w:w="3262"/>
        <w:gridCol w:w="5366"/>
      </w:tblGrid>
      <w:tr>
        <w:trPr>
          <w:trHeight w:val="5243"/>
        </w:trPr>
        <w:tc>
          <w:tcPr>
            <w:cnfStyle w:val="10100000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ОК.02</w:t>
            </w:r>
          </w:p>
        </w:tc>
        <w:tc>
          <w:tcPr>
            <w:cnfStyle w:val="100010000000"/>
            <w:tcW w:w="3262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266"/>
              </w:tabs>
              <w:spacing w:before="1" w:line="244" w:lineRule="auto"/>
              <w:ind w:right="98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собственной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  <w:tab w:val="left" w:pos="446"/>
                <w:tab w:val="left" w:pos="1402"/>
                <w:tab w:val="left" w:pos="1518"/>
                <w:tab w:val="left" w:pos="1791"/>
                <w:tab w:val="left" w:pos="2117"/>
                <w:tab w:val="left" w:pos="2511"/>
              </w:tabs>
              <w:spacing w:line="244" w:lineRule="auto"/>
              <w:ind w:right="9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выбор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применение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методов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способов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задач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методического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90"/>
              </w:tabs>
              <w:spacing w:line="244" w:lineRule="auto"/>
              <w:ind w:right="9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оценка эффективности 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754"/>
              </w:tabs>
              <w:spacing w:line="244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логически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верно,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аргументировано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ясно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строить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письменную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речь;</w:t>
            </w:r>
          </w:p>
        </w:tc>
        <w:tc>
          <w:tcPr>
            <w:cnfStyle w:val="100100000000"/>
            <w:tcW w:w="5366" w:type="dxa"/>
          </w:tcPr>
          <w:p>
            <w:pPr>
              <w:pStyle w:val="TableParagraph"/>
              <w:spacing w:before="1" w:line="244" w:lineRule="auto"/>
              <w:ind w:right="9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собственную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методы решения профессиональных задач,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эффективность 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качество.</w:t>
            </w:r>
          </w:p>
        </w:tc>
      </w:tr>
      <w:tr>
        <w:trPr>
          <w:trHeight w:val="3036"/>
        </w:trPr>
        <w:tc>
          <w:tcPr>
            <w:cnfStyle w:val="00100010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ОК.03</w:t>
            </w:r>
          </w:p>
        </w:tc>
        <w:tc>
          <w:tcPr>
            <w:cnfStyle w:val="000010100000"/>
            <w:tcW w:w="3262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  <w:tab w:val="left" w:pos="2511"/>
              </w:tabs>
              <w:spacing w:before="1" w:line="244" w:lineRule="auto"/>
              <w:ind w:right="9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решение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стандартных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нестандартных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задач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методического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line="244" w:lineRule="auto"/>
              <w:ind w:right="98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рисков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принятии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решений;</w:t>
            </w:r>
          </w:p>
        </w:tc>
        <w:tc>
          <w:tcPr>
            <w:cnfStyle w:val="000100100000"/>
            <w:tcW w:w="5366" w:type="dxa"/>
          </w:tcPr>
          <w:p>
            <w:pPr>
              <w:pStyle w:val="TableParagraph"/>
              <w:tabs>
                <w:tab w:val="left" w:pos="1564"/>
                <w:tab w:val="left" w:pos="2112"/>
                <w:tab w:val="left" w:pos="3722"/>
                <w:tab w:val="left" w:pos="5125"/>
              </w:tabs>
              <w:spacing w:before="1" w:line="244" w:lineRule="auto"/>
              <w:ind w:right="101" w:firstLine="4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риски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принимать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решения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нестандартных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ситуациях.</w:t>
            </w:r>
          </w:p>
        </w:tc>
      </w:tr>
      <w:tr>
        <w:trPr>
          <w:trHeight w:val="3312"/>
        </w:trPr>
        <w:tc>
          <w:tcPr>
            <w:cnfStyle w:val="00100001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ОК.04</w:t>
            </w:r>
          </w:p>
        </w:tc>
        <w:tc>
          <w:tcPr>
            <w:cnfStyle w:val="000010010000"/>
            <w:tcW w:w="3262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579"/>
                <w:tab w:val="left" w:pos="580"/>
                <w:tab w:val="left" w:pos="2531"/>
              </w:tabs>
              <w:spacing w:before="1" w:line="244" w:lineRule="auto"/>
              <w:ind w:right="9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эффективный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поиск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необходимой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1469"/>
                <w:tab w:val="left" w:pos="1470"/>
              </w:tabs>
              <w:spacing w:line="244" w:lineRule="auto"/>
              <w:ind w:right="9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использование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источников,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включая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электронные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578"/>
              </w:tabs>
              <w:spacing w:line="244" w:lineRule="auto"/>
              <w:ind w:right="9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обобщение,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восприятие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постановка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выбор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пути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её достижения;</w:t>
            </w:r>
          </w:p>
        </w:tc>
        <w:tc>
          <w:tcPr>
            <w:cnfStyle w:val="000100010000"/>
            <w:tcW w:w="5366" w:type="dxa"/>
          </w:tcPr>
          <w:p>
            <w:pPr>
              <w:pStyle w:val="TableParagraph"/>
              <w:spacing w:before="1" w:line="244" w:lineRule="auto"/>
              <w:ind w:right="9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оценку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необходимой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постановки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развития.</w:t>
            </w:r>
          </w:p>
        </w:tc>
      </w:tr>
      <w:tr>
        <w:trPr>
          <w:trHeight w:val="2760"/>
        </w:trPr>
        <w:tc>
          <w:tcPr>
            <w:cnfStyle w:val="01100000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ОК.05</w:t>
            </w:r>
          </w:p>
        </w:tc>
        <w:tc>
          <w:tcPr>
            <w:cnfStyle w:val="010010000000"/>
            <w:tcW w:w="3262" w:type="dxa"/>
          </w:tcPr>
          <w:p>
            <w:pPr>
              <w:pStyle w:val="TableParagraph"/>
              <w:tabs>
                <w:tab w:val="left" w:pos="2053"/>
              </w:tabs>
              <w:spacing w:befor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создание,</w:t>
            </w:r>
          </w:p>
          <w:p>
            <w:pPr>
              <w:pStyle w:val="TableParagraph"/>
              <w:tabs>
                <w:tab w:val="left" w:pos="2743"/>
              </w:tabs>
              <w:spacing w:before="4" w:line="270" w:lineRule="atLeast"/>
              <w:ind w:right="9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редактирование,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оформление,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сохранение,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передача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информационных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различного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типа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помощью</w:t>
            </w:r>
            <w:r>
              <w:rPr>
                <w:rFonts w:ascii="Arial" w:cs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современных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технологий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образовательного</w:t>
            </w:r>
          </w:p>
        </w:tc>
        <w:tc>
          <w:tcPr>
            <w:cnfStyle w:val="010100000000"/>
            <w:tcW w:w="5366" w:type="dxa"/>
          </w:tcPr>
          <w:p>
            <w:pPr>
              <w:pStyle w:val="TableParagraph"/>
              <w:tabs>
                <w:tab w:val="left" w:pos="1980"/>
                <w:tab w:val="left" w:pos="3003"/>
              </w:tabs>
              <w:spacing w:before="1" w:line="244" w:lineRule="auto"/>
              <w:ind w:right="9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информационно-коммуникационные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технологии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для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совершенствования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 деятельности.</w:t>
            </w:r>
          </w:p>
        </w:tc>
      </w:tr>
    </w:tbl>
    <w:p>
      <w:pPr>
        <w:spacing w:line="244" w:lineRule="auto"/>
        <w:rPr>
          <w:rFonts w:ascii="Arial" w:cs="Arial" w:hAnsi="Arial"/>
          <w:sz w:val="24"/>
          <w:szCs w:val="24"/>
        </w:rPr>
        <w:sectPr>
          <w:pgSz w:w="11910" w:h="16840"/>
          <w:pgMar w:top="1120" w:right="10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28"/>
        <w:gridCol w:w="3262"/>
        <w:gridCol w:w="5366"/>
      </w:tblGrid>
      <w:tr>
        <w:trPr>
          <w:trHeight w:val="2207"/>
        </w:trPr>
        <w:tc>
          <w:tcPr>
            <w:cnfStyle w:val="101000000000"/>
            <w:tcW w:w="1128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3262" w:type="dxa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процесса;</w:t>
            </w:r>
          </w:p>
          <w:p>
            <w:pPr>
              <w:pStyle w:val="TableParagraph"/>
              <w:tabs>
                <w:tab w:val="left" w:pos="1163"/>
              </w:tabs>
              <w:spacing w:before="4" w:line="244" w:lineRule="auto"/>
              <w:ind w:right="9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использование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сервисов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информационных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ресурсов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сети Интернет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</w:tc>
        <w:tc>
          <w:tcPr>
            <w:cnfStyle w:val="100100000000"/>
            <w:tcW w:w="536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691"/>
        </w:trPr>
        <w:tc>
          <w:tcPr>
            <w:cnfStyle w:val="00100010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ОК.06</w:t>
            </w:r>
          </w:p>
        </w:tc>
        <w:tc>
          <w:tcPr>
            <w:cnfStyle w:val="000010100000"/>
            <w:tcW w:w="3262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695"/>
                <w:tab w:val="left" w:pos="696"/>
                <w:tab w:val="left" w:pos="3032"/>
              </w:tabs>
              <w:spacing w:before="1" w:line="244" w:lineRule="auto"/>
              <w:ind w:right="9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взаимодействие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обучающимися,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преподавателями</w:t>
            </w:r>
            <w:r>
              <w:rPr>
                <w:rFonts w:ascii="Arial" w:cs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ходе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  <w:tab w:val="left" w:pos="470"/>
                <w:tab w:val="left" w:pos="1680"/>
                <w:tab w:val="left" w:pos="1997"/>
              </w:tabs>
              <w:spacing w:line="244" w:lineRule="auto"/>
              <w:ind w:right="96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ведение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переговоров,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установление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контактов,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урегулирование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конфликтов;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1013"/>
                <w:tab w:val="left" w:pos="1014"/>
                <w:tab w:val="left" w:pos="2021"/>
                <w:tab w:val="left" w:pos="2316"/>
                <w:tab w:val="left" w:pos="3020"/>
              </w:tabs>
              <w:spacing w:line="244" w:lineRule="auto"/>
              <w:ind w:right="9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1"/>
                <w:w w:val="95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социальному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взаимодействию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ab/>
              <w:t>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сферах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общественной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жизни,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сотрудничеству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толерантности</w:t>
            </w:r>
          </w:p>
        </w:tc>
        <w:tc>
          <w:tcPr>
            <w:cnfStyle w:val="000100100000"/>
            <w:tcW w:w="5366" w:type="dxa"/>
          </w:tcPr>
          <w:p>
            <w:pPr>
              <w:pStyle w:val="TableParagraph"/>
              <w:spacing w:before="1" w:line="244" w:lineRule="auto"/>
              <w:ind w:right="9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коллективе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команде,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взаимодействовать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руководством,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коллегами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социальными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партнерами.</w:t>
            </w:r>
          </w:p>
        </w:tc>
      </w:tr>
      <w:tr>
        <w:trPr>
          <w:trHeight w:val="4140"/>
        </w:trPr>
        <w:tc>
          <w:tcPr>
            <w:cnfStyle w:val="00100001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ОК.07</w:t>
            </w:r>
          </w:p>
        </w:tc>
        <w:tc>
          <w:tcPr>
            <w:cnfStyle w:val="000010010000"/>
            <w:tcW w:w="3262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before="1" w:line="244" w:lineRule="auto"/>
              <w:ind w:right="9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самоанализ и коррекция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собственной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411"/>
                <w:tab w:val="left" w:pos="412"/>
                <w:tab w:val="left" w:pos="795"/>
                <w:tab w:val="left" w:pos="1789"/>
                <w:tab w:val="left" w:pos="1974"/>
                <w:tab w:val="left" w:pos="2161"/>
                <w:tab w:val="left" w:pos="2768"/>
              </w:tabs>
              <w:spacing w:line="244" w:lineRule="auto"/>
              <w:ind w:right="9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инициативу,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нахождение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организационн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управленческих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решений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нести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за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них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ответственность;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737"/>
                <w:tab w:val="left" w:pos="738"/>
                <w:tab w:val="left" w:pos="2541"/>
              </w:tabs>
              <w:spacing w:line="244" w:lineRule="auto"/>
              <w:ind w:right="96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постановка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цели,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мотивирование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обучающихся,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контроль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</w:p>
          <w:p>
            <w:pPr>
              <w:pStyle w:val="TableParagraph"/>
              <w:spacing w:line="25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</w:tc>
        <w:tc>
          <w:tcPr>
            <w:cnfStyle w:val="000100010000"/>
            <w:tcW w:w="5366" w:type="dxa"/>
          </w:tcPr>
          <w:p>
            <w:pPr>
              <w:pStyle w:val="TableParagraph"/>
              <w:tabs>
                <w:tab w:val="left" w:pos="1439"/>
                <w:tab w:val="left" w:pos="2518"/>
                <w:tab w:val="left" w:pos="3724"/>
                <w:tab w:val="left" w:pos="5121"/>
              </w:tabs>
              <w:spacing w:before="1" w:line="244" w:lineRule="auto"/>
              <w:ind w:right="9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цели,</w:t>
            </w:r>
            <w:r>
              <w:rPr>
                <w:rFonts w:ascii="Arial" w:cs="Arial" w:hAnsi="Arial"/>
                <w:sz w:val="24"/>
                <w:szCs w:val="24"/>
              </w:rPr>
              <w:tab/>
              <w:t>мотивировать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обучающихся,</w:t>
            </w:r>
            <w:r>
              <w:rPr>
                <w:rFonts w:ascii="Arial" w:cs="Arial" w:hAnsi="Arial"/>
                <w:sz w:val="24"/>
                <w:szCs w:val="24"/>
              </w:rPr>
              <w:tab/>
              <w:t>организовывать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контролировать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принятием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себя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ответственности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процесса.</w:t>
            </w:r>
          </w:p>
        </w:tc>
      </w:tr>
      <w:tr>
        <w:trPr>
          <w:trHeight w:val="3312"/>
        </w:trPr>
        <w:tc>
          <w:tcPr>
            <w:cnfStyle w:val="01100000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ОК.08</w:t>
            </w:r>
          </w:p>
        </w:tc>
        <w:tc>
          <w:tcPr>
            <w:cnfStyle w:val="010010000000"/>
            <w:tcW w:w="326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1757"/>
                <w:tab w:val="left" w:pos="1758"/>
              </w:tabs>
              <w:spacing w:before="1"/>
              <w:ind w:left="17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</w:p>
          <w:p>
            <w:pPr>
              <w:pStyle w:val="TableParagraph"/>
              <w:tabs>
                <w:tab w:val="left" w:pos="2132"/>
                <w:tab w:val="left" w:pos="2332"/>
              </w:tabs>
              <w:spacing w:before="4" w:line="244" w:lineRule="auto"/>
              <w:ind w:right="9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самостоятельной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>изучении</w:t>
            </w:r>
          </w:p>
          <w:p>
            <w:pPr>
              <w:pStyle w:val="TableParagraph"/>
              <w:spacing w:line="244" w:lineRule="auto"/>
              <w:ind w:right="87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модуля;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953"/>
                <w:tab w:val="left" w:pos="954"/>
                <w:tab w:val="left" w:pos="2506"/>
                <w:tab w:val="left" w:pos="3019"/>
                <w:tab w:val="left" w:pos="3049"/>
              </w:tabs>
              <w:spacing w:line="244" w:lineRule="auto"/>
              <w:ind w:right="9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стремление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3"/>
                <w:w w:val="95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саморазвитию,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повышению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своей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квалификации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мастерства;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647"/>
                <w:tab w:val="left" w:pos="648"/>
                <w:tab w:val="left" w:pos="1920"/>
              </w:tabs>
              <w:spacing w:line="266" w:lineRule="exact"/>
              <w:ind w:left="647" w:hanging="53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критически</w:t>
            </w:r>
          </w:p>
          <w:p>
            <w:pPr>
              <w:pStyle w:val="TableParagraph"/>
              <w:tabs>
                <w:tab w:val="left" w:pos="2640"/>
              </w:tabs>
              <w:spacing w:line="25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свои</w:t>
            </w:r>
          </w:p>
        </w:tc>
        <w:tc>
          <w:tcPr>
            <w:cnfStyle w:val="010100000000"/>
            <w:tcW w:w="5366" w:type="dxa"/>
          </w:tcPr>
          <w:p>
            <w:pPr>
              <w:pStyle w:val="TableParagraph"/>
              <w:spacing w:before="1" w:line="244" w:lineRule="auto"/>
              <w:ind w:right="9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самообразованием,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осознанно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повышение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квалификации.</w:t>
            </w:r>
          </w:p>
        </w:tc>
      </w:tr>
    </w:tbl>
    <w:p>
      <w:pPr>
        <w:spacing w:line="244" w:lineRule="auto"/>
        <w:jc w:val="both"/>
        <w:rPr>
          <w:rFonts w:ascii="Arial" w:cs="Arial" w:hAnsi="Arial"/>
          <w:sz w:val="24"/>
          <w:szCs w:val="24"/>
        </w:rPr>
        <w:sectPr>
          <w:pgSz w:w="11910" w:h="16840"/>
          <w:pgMar w:top="1120" w:right="10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28"/>
        <w:gridCol w:w="3262"/>
        <w:gridCol w:w="5366"/>
      </w:tblGrid>
      <w:tr>
        <w:trPr>
          <w:trHeight w:val="2483"/>
        </w:trPr>
        <w:tc>
          <w:tcPr>
            <w:cnfStyle w:val="101000000000"/>
            <w:tcW w:w="1128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3262" w:type="dxa"/>
          </w:tcPr>
          <w:p>
            <w:pPr>
              <w:pStyle w:val="TableParagraph"/>
              <w:tabs>
                <w:tab w:val="left" w:pos="2142"/>
              </w:tabs>
              <w:spacing w:before="1" w:line="244" w:lineRule="auto"/>
              <w:ind w:right="9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личностные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качества,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намечать пути и выбирать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средства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достоинств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устранения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недостатков;</w:t>
            </w:r>
          </w:p>
          <w:p>
            <w:pPr>
              <w:pStyle w:val="TableParagraph"/>
              <w:tabs>
                <w:tab w:val="left" w:pos="2273"/>
              </w:tabs>
              <w:spacing w:line="26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занятие</w:t>
            </w:r>
          </w:p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самообразованием;</w:t>
            </w:r>
          </w:p>
        </w:tc>
        <w:tc>
          <w:tcPr>
            <w:cnfStyle w:val="100100000000"/>
            <w:tcW w:w="536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864"/>
        </w:trPr>
        <w:tc>
          <w:tcPr>
            <w:cnfStyle w:val="00100010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ОК.09</w:t>
            </w:r>
          </w:p>
        </w:tc>
        <w:tc>
          <w:tcPr>
            <w:cnfStyle w:val="000010100000"/>
            <w:tcW w:w="3262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before="1" w:line="244" w:lineRule="auto"/>
              <w:ind w:right="9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инноваций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  <w:tab w:val="left" w:pos="1784"/>
                <w:tab w:val="left" w:pos="2001"/>
                <w:tab w:val="left" w:pos="2420"/>
              </w:tabs>
              <w:spacing w:line="244" w:lineRule="auto"/>
              <w:ind w:right="9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адаптация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к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новым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социальным,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политическим, культурным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ситуациям,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изменениям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содержания</w:t>
            </w:r>
            <w:r>
              <w:rPr>
                <w:rFonts w:ascii="Arial" w:cs="Arial" w:hAnsi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</w:tc>
        <w:tc>
          <w:tcPr>
            <w:cnfStyle w:val="000100100000"/>
            <w:tcW w:w="5366" w:type="dxa"/>
          </w:tcPr>
          <w:p>
            <w:pPr>
              <w:pStyle w:val="TableParagraph"/>
              <w:spacing w:before="1" w:line="244" w:lineRule="auto"/>
              <w:ind w:right="9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профессиональную деятельность в условиях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обновления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её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целей,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содержания,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смены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технологий.</w:t>
            </w:r>
          </w:p>
        </w:tc>
      </w:tr>
      <w:tr>
        <w:trPr>
          <w:trHeight w:val="827"/>
        </w:trPr>
        <w:tc>
          <w:tcPr>
            <w:cnfStyle w:val="00100001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ОК.10</w:t>
            </w:r>
          </w:p>
        </w:tc>
        <w:tc>
          <w:tcPr>
            <w:cnfStyle w:val="000010010000"/>
            <w:tcW w:w="3262" w:type="dxa"/>
          </w:tcPr>
          <w:p>
            <w:pPr>
              <w:pStyle w:val="TableParagraph"/>
              <w:tabs>
                <w:tab w:val="left" w:pos="635"/>
                <w:tab w:val="left" w:pos="2300"/>
              </w:tabs>
              <w:spacing w:before="1" w:line="244" w:lineRule="auto"/>
              <w:ind w:right="9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соблюдать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технику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безопасности;</w:t>
            </w:r>
          </w:p>
        </w:tc>
        <w:tc>
          <w:tcPr>
            <w:cnfStyle w:val="000100010000"/>
            <w:tcW w:w="5366" w:type="dxa"/>
          </w:tcPr>
          <w:p>
            <w:pPr>
              <w:pStyle w:val="TableParagraph"/>
              <w:tabs>
                <w:tab w:val="left" w:pos="1938"/>
                <w:tab w:val="left" w:pos="3714"/>
              </w:tabs>
              <w:spacing w:before="1" w:line="244" w:lineRule="auto"/>
              <w:ind w:right="1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профилактику</w:t>
            </w:r>
            <w:r>
              <w:rPr>
                <w:rFonts w:ascii="Arial" w:cs="Arial" w:hAnsi="Arial"/>
                <w:sz w:val="24"/>
                <w:szCs w:val="24"/>
              </w:rPr>
              <w:tab/>
              <w:t>травматизма,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обеспечивать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охрану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</w:p>
        </w:tc>
      </w:tr>
      <w:tr>
        <w:trPr>
          <w:trHeight w:val="1380"/>
        </w:trPr>
        <w:tc>
          <w:tcPr>
            <w:cnfStyle w:val="011000000000"/>
            <w:tcW w:w="1128" w:type="dxa"/>
          </w:tcPr>
          <w:p>
            <w:pPr>
              <w:pStyle w:val="TableParagraph"/>
              <w:spacing w:line="273" w:lineRule="exact"/>
              <w:ind w:left="151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ОК.12</w:t>
            </w:r>
          </w:p>
        </w:tc>
        <w:tc>
          <w:tcPr>
            <w:cnfStyle w:val="010010000000"/>
            <w:tcW w:w="3262" w:type="dxa"/>
          </w:tcPr>
          <w:p>
            <w:pPr>
              <w:pStyle w:val="TableParagraph"/>
              <w:spacing w:line="276" w:lineRule="exact"/>
              <w:ind w:right="2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-освоить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все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стороны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базовым и новым видам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физкультурно-спортивной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</w:p>
        </w:tc>
        <w:tc>
          <w:tcPr>
            <w:cnfStyle w:val="010100000000"/>
            <w:tcW w:w="5366" w:type="dxa"/>
          </w:tcPr>
          <w:p>
            <w:pPr>
              <w:pStyle w:val="TableParagraph"/>
              <w:spacing w:before="1" w:line="244" w:lineRule="auto"/>
              <w:ind w:right="97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базовые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новые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физкультурн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спортивной деятельности.</w:t>
            </w:r>
          </w:p>
        </w:tc>
      </w:tr>
    </w:tbl>
    <w:p>
      <w:pPr>
        <w:pStyle w:val="BodyText"/>
        <w:spacing w:before="8"/>
        <w:rPr>
          <w:rFonts w:ascii="Arial" w:cs="Arial" w:hAnsi="Arial"/>
        </w:rPr>
      </w:pPr>
    </w:p>
    <w:p>
      <w:pPr>
        <w:pStyle w:val="Heading1"/>
        <w:numPr>
          <w:ilvl w:val="1"/>
          <w:numId w:val="14"/>
        </w:numPr>
        <w:tabs>
          <w:tab w:val="left" w:pos="504"/>
        </w:tabs>
        <w:spacing w:before="92"/>
        <w:ind w:left="503" w:hanging="269"/>
        <w:jc w:val="left"/>
        <w:rPr/>
      </w:pPr>
      <w:bookmarkStart w:id="1" w:name="_TOC_250000"/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bookmarkEnd w:id="1"/>
      <w:r>
        <w:t>ДИСЦИПЛИНЫ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ListParagraph"/>
        <w:numPr>
          <w:ilvl w:val="2"/>
          <w:numId w:val="14"/>
        </w:numPr>
        <w:tabs>
          <w:tab w:val="left" w:pos="704"/>
        </w:tabs>
        <w:spacing w:before="0"/>
        <w:ind w:hanging="46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Объем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виды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работы</w:t>
      </w:r>
    </w:p>
    <w:p>
      <w:pPr>
        <w:pStyle w:val="BodyText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838"/>
        <w:gridCol w:w="1800"/>
      </w:tblGrid>
      <w:tr>
        <w:trPr>
          <w:trHeight w:val="552"/>
        </w:trPr>
        <w:tc>
          <w:tcPr>
            <w:cnfStyle w:val="101000000000"/>
            <w:tcW w:w="7838" w:type="dxa"/>
          </w:tcPr>
          <w:p>
            <w:pPr>
              <w:pStyle w:val="TableParagraph"/>
              <w:spacing w:before="13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работы</w:t>
            </w:r>
          </w:p>
        </w:tc>
        <w:tc>
          <w:tcPr>
            <w:cnfStyle w:val="100100000000"/>
            <w:tcW w:w="1800" w:type="dxa"/>
          </w:tcPr>
          <w:p>
            <w:pPr>
              <w:pStyle w:val="TableParagraph"/>
              <w:spacing w:line="276" w:lineRule="exact"/>
              <w:ind w:right="83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часов</w:t>
            </w:r>
          </w:p>
        </w:tc>
      </w:tr>
      <w:tr>
        <w:trPr>
          <w:trHeight w:val="475"/>
        </w:trPr>
        <w:tc>
          <w:tcPr>
            <w:cnfStyle w:val="001000100000"/>
            <w:tcW w:w="7838" w:type="dxa"/>
          </w:tcPr>
          <w:p>
            <w:pPr>
              <w:pStyle w:val="TableParagraph"/>
              <w:spacing w:before="9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образовательной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1800" w:type="dxa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102</w:t>
            </w:r>
          </w:p>
        </w:tc>
      </w:tr>
      <w:tr>
        <w:trPr>
          <w:trHeight w:val="475"/>
        </w:trPr>
        <w:tc>
          <w:tcPr>
            <w:cnfStyle w:val="001000010000"/>
            <w:tcW w:w="9638" w:type="dxa"/>
            <w:gridSpan w:val="2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том числе:</w:t>
            </w:r>
          </w:p>
        </w:tc>
      </w:tr>
      <w:tr>
        <w:trPr>
          <w:trHeight w:val="475"/>
        </w:trPr>
        <w:tc>
          <w:tcPr>
            <w:cnfStyle w:val="001000100000"/>
            <w:tcW w:w="7838" w:type="dxa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100100000"/>
            <w:tcW w:w="1800" w:type="dxa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28</w:t>
            </w:r>
          </w:p>
        </w:tc>
      </w:tr>
      <w:tr>
        <w:trPr>
          <w:trHeight w:val="475"/>
        </w:trPr>
        <w:tc>
          <w:tcPr>
            <w:cnfStyle w:val="001000010000"/>
            <w:tcW w:w="7838" w:type="dxa"/>
          </w:tcPr>
          <w:p>
            <w:pPr>
              <w:pStyle w:val="TableParagraph"/>
              <w:spacing w:before="97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лабораторные работы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(если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cnfStyle w:val="000100010000"/>
            <w:tcW w:w="1800" w:type="dxa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*</w:t>
            </w:r>
          </w:p>
        </w:tc>
      </w:tr>
      <w:tr>
        <w:trPr>
          <w:trHeight w:val="475"/>
        </w:trPr>
        <w:tc>
          <w:tcPr>
            <w:cnfStyle w:val="001000100000"/>
            <w:tcW w:w="7838" w:type="dxa"/>
          </w:tcPr>
          <w:p>
            <w:pPr>
              <w:pStyle w:val="TableParagraph"/>
              <w:spacing w:before="97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(если</w:t>
            </w:r>
            <w:r>
              <w:rPr>
                <w:rFonts w:ascii="Arial" w:cs="Arial" w:hAnsi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cnfStyle w:val="000100100000"/>
            <w:tcW w:w="1800" w:type="dxa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58</w:t>
            </w:r>
          </w:p>
        </w:tc>
      </w:tr>
      <w:tr>
        <w:trPr>
          <w:trHeight w:val="551"/>
        </w:trPr>
        <w:tc>
          <w:tcPr>
            <w:cnfStyle w:val="001000010000"/>
            <w:tcW w:w="7838" w:type="dxa"/>
          </w:tcPr>
          <w:p>
            <w:pPr>
              <w:pStyle w:val="TableParagraph"/>
              <w:spacing w:line="276" w:lineRule="exact"/>
              <w:ind w:right="188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курсовая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(проект)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(если</w:t>
            </w:r>
            <w:r>
              <w:rPr>
                <w:rFonts w:ascii="Arial" w:cs="Arial" w:hAnsi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предусмотрено</w:t>
            </w:r>
            <w:r>
              <w:rPr>
                <w:rFonts w:ascii="Arial" w:cs="Arial" w:hAnsi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специальностей</w:t>
            </w:r>
            <w:r>
              <w:rPr>
                <w:rFonts w:ascii="Arial" w:cs="Arial" w:hAnsi="Arial"/>
                <w:sz w:val="24"/>
                <w:szCs w:val="24"/>
              </w:rPr>
              <w:t>)</w:t>
            </w:r>
          </w:p>
        </w:tc>
        <w:tc>
          <w:tcPr>
            <w:cnfStyle w:val="000100010000"/>
            <w:tcW w:w="1800" w:type="dxa"/>
          </w:tcPr>
          <w:p>
            <w:pPr>
              <w:pStyle w:val="TableParagraph"/>
              <w:spacing w:before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*</w:t>
            </w:r>
          </w:p>
        </w:tc>
      </w:tr>
      <w:tr>
        <w:trPr>
          <w:trHeight w:val="474"/>
        </w:trPr>
        <w:tc>
          <w:tcPr>
            <w:cnfStyle w:val="011000000000"/>
            <w:tcW w:w="7838" w:type="dxa"/>
          </w:tcPr>
          <w:p>
            <w:pPr>
              <w:pStyle w:val="TableParagraph"/>
              <w:spacing w:before="98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контрольная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(если</w:t>
            </w:r>
            <w:r>
              <w:rPr>
                <w:rFonts w:ascii="Arial" w:cs="Arial" w:hAnsi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cnfStyle w:val="010100000000"/>
            <w:tcW w:w="1800" w:type="dxa"/>
          </w:tcPr>
          <w:p>
            <w:pPr>
              <w:pStyle w:val="TableParagraph"/>
              <w:spacing w:before="10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*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120" w:right="1000" w:bottom="1160" w:left="900" w:header="0" w:footer="97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838"/>
        <w:gridCol w:w="1800"/>
      </w:tblGrid>
      <w:tr>
        <w:trPr>
          <w:trHeight w:val="475"/>
        </w:trPr>
        <w:tc>
          <w:tcPr>
            <w:cnfStyle w:val="101000000000"/>
            <w:tcW w:w="7838" w:type="dxa"/>
          </w:tcPr>
          <w:p>
            <w:pPr>
              <w:pStyle w:val="TableParagraph"/>
              <w:spacing w:before="9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работа</w:t>
            </w:r>
          </w:p>
        </w:tc>
        <w:tc>
          <w:tcPr>
            <w:cnfStyle w:val="100100000000"/>
            <w:tcW w:w="1800" w:type="dxa"/>
          </w:tcPr>
          <w:p>
            <w:pPr>
              <w:pStyle w:val="TableParagraph"/>
              <w:spacing w:before="1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16</w:t>
            </w:r>
          </w:p>
        </w:tc>
      </w:tr>
      <w:tr>
        <w:trPr>
          <w:trHeight w:val="475"/>
        </w:trPr>
        <w:tc>
          <w:tcPr>
            <w:cnfStyle w:val="011000000000"/>
            <w:tcW w:w="7838" w:type="dxa"/>
          </w:tcPr>
          <w:p>
            <w:pPr>
              <w:pStyle w:val="TableParagraph"/>
              <w:spacing w:before="9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Промежуточная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аттестация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экзамен</w:t>
            </w:r>
          </w:p>
        </w:tc>
        <w:tc>
          <w:tcPr>
            <w:cnfStyle w:val="010100000000"/>
            <w:tcW w:w="180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120" w:right="1000" w:bottom="1160" w:left="900" w:header="0" w:footer="970" w:gutter="0"/>
          <w:cols w:space="720"/>
        </w:sectPr>
      </w:pPr>
    </w:p>
    <w:p>
      <w:pPr>
        <w:pStyle w:val="BodyText"/>
        <w:spacing w:before="9"/>
        <w:rPr>
          <w:rFonts w:ascii="Arial" w:cs="Arial" w:hAnsi="Arial"/>
          <w:b/>
        </w:rPr>
      </w:pPr>
    </w:p>
    <w:p>
      <w:pPr>
        <w:pStyle w:val="Heading1"/>
        <w:numPr>
          <w:ilvl w:val="2"/>
          <w:numId w:val="14"/>
        </w:numPr>
        <w:tabs>
          <w:tab w:val="left" w:pos="702"/>
        </w:tabs>
        <w:spacing w:before="92"/>
        <w:ind w:left="701"/>
        <w:rPr/>
      </w:pP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>
      <w:pPr>
        <w:pStyle w:val="BodyText"/>
        <w:spacing w:before="1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834"/>
        <w:gridCol w:w="8478"/>
        <w:gridCol w:w="1306"/>
        <w:gridCol w:w="2094"/>
      </w:tblGrid>
      <w:tr>
        <w:trPr>
          <w:trHeight w:val="1931"/>
        </w:trPr>
        <w:tc>
          <w:tcPr>
            <w:cnfStyle w:val="101000000000"/>
            <w:tcW w:w="2834" w:type="dxa"/>
          </w:tcPr>
          <w:p>
            <w:pPr>
              <w:pStyle w:val="TableParagraph"/>
              <w:ind w:left="498" w:right="481" w:firstLine="3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разделов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тем</w:t>
            </w:r>
          </w:p>
        </w:tc>
        <w:tc>
          <w:tcPr>
            <w:cnfStyle w:val="100010000000"/>
            <w:tcW w:w="8478" w:type="dxa"/>
          </w:tcPr>
          <w:p>
            <w:pPr>
              <w:pStyle w:val="TableParagraph"/>
              <w:ind w:left="2542" w:right="862" w:hanging="166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</w:p>
        </w:tc>
        <w:tc>
          <w:tcPr>
            <w:cnfStyle w:val="100001000000"/>
            <w:tcW w:w="1306" w:type="dxa"/>
          </w:tcPr>
          <w:p>
            <w:pPr>
              <w:pStyle w:val="TableParagraph"/>
              <w:ind w:left="212" w:right="191" w:firstLine="3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часах</w:t>
            </w:r>
          </w:p>
        </w:tc>
        <w:tc>
          <w:tcPr>
            <w:cnfStyle w:val="100100000000"/>
            <w:tcW w:w="2094" w:type="dxa"/>
          </w:tcPr>
          <w:p>
            <w:pPr>
              <w:pStyle w:val="TableParagraph"/>
              <w:spacing w:line="276" w:lineRule="exact"/>
              <w:ind w:left="202" w:right="187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компетенций,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формировани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ю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которых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способствует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элемент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</w:p>
        </w:tc>
      </w:tr>
      <w:tr>
        <w:trPr>
          <w:trHeight w:val="276"/>
        </w:trPr>
        <w:tc>
          <w:tcPr>
            <w:cnfStyle w:val="001000100000"/>
            <w:tcW w:w="2834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11312" w:type="dxa"/>
            <w:gridSpan w:val="2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топографического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расположения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органов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частей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тела.</w:t>
            </w:r>
          </w:p>
        </w:tc>
        <w:tc>
          <w:tcPr>
            <w:cnfStyle w:val="000010010000"/>
            <w:tcW w:w="1306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6/4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834" w:type="dxa"/>
            <w:tcBorders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1.1.</w:t>
            </w: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306" w:type="dxa"/>
            <w:tcBorders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094" w:type="dxa"/>
            <w:tcBorders>
              <w:bottom w:val="nil" w:sz="4" w:space="0"/>
            </w:tcBorders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</w:tc>
      </w:tr>
      <w:tr>
        <w:trPr>
          <w:trHeight w:val="273"/>
        </w:trPr>
        <w:tc>
          <w:tcPr>
            <w:cnfStyle w:val="00100001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4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положения</w:t>
            </w:r>
          </w:p>
        </w:tc>
        <w:tc>
          <w:tcPr>
            <w:cnfStyle w:val="000010010000"/>
            <w:tcW w:w="8478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603"/>
              </w:tabs>
              <w:spacing w:line="254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положения</w:t>
            </w:r>
            <w:r>
              <w:rPr>
                <w:rFonts w:ascii="Arial" w:cs="Arial" w:hAnsi="Arial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терминология</w:t>
            </w:r>
            <w:r>
              <w:rPr>
                <w:rFonts w:ascii="Arial" w:cs="Arial" w:hAnsi="Arial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анатомии,</w:t>
            </w:r>
            <w:r>
              <w:rPr>
                <w:rFonts w:ascii="Arial" w:cs="Arial" w:hAnsi="Arial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физиологии</w:t>
            </w:r>
            <w:r>
              <w:rPr>
                <w:rFonts w:ascii="Arial" w:cs="Arial" w:hAnsi="Arial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</w:tc>
        <w:tc>
          <w:tcPr>
            <w:cnfStyle w:val="00000101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6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</w:p>
        </w:tc>
      </w:tr>
      <w:tr>
        <w:trPr>
          <w:trHeight w:val="557"/>
        </w:trPr>
        <w:tc>
          <w:tcPr>
            <w:cnfStyle w:val="00100010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7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терминология.</w:t>
            </w:r>
          </w:p>
        </w:tc>
        <w:tc>
          <w:tcPr>
            <w:cnfStyle w:val="000010100000"/>
            <w:tcW w:w="84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7005"/>
              </w:tabs>
              <w:spacing w:line="270" w:lineRule="atLeast"/>
              <w:ind w:right="9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эмбриологии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Место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роль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«Анатомия»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системе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подготовки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учителя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культуры.</w:t>
            </w:r>
          </w:p>
        </w:tc>
        <w:tc>
          <w:tcPr>
            <w:cnfStyle w:val="00000110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139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Уровни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организма.</w:t>
            </w:r>
            <w:r>
              <w:rPr>
                <w:rFonts w:ascii="Arial" w:cs="Arial" w:hAnsi="Arial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Предмет</w:t>
            </w:r>
            <w:r>
              <w:rPr>
                <w:rFonts w:ascii="Arial" w:cs="Arial" w:hAnsi="Arial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дисциплины.</w:t>
            </w:r>
          </w:p>
        </w:tc>
        <w:tc>
          <w:tcPr>
            <w:cnfStyle w:val="00000101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834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Анатомические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термины.</w:t>
            </w:r>
          </w:p>
        </w:tc>
        <w:tc>
          <w:tcPr>
            <w:cnfStyle w:val="000001100000"/>
            <w:tcW w:w="1306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094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834" w:type="dxa"/>
            <w:tcBorders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1.2.</w:t>
            </w: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306" w:type="dxa"/>
            <w:tcBorders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tcBorders>
              <w:bottom w:val="nil" w:sz="4" w:space="0"/>
            </w:tcBorders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</w:tc>
      </w:tr>
      <w:tr>
        <w:trPr>
          <w:trHeight w:val="273"/>
        </w:trPr>
        <w:tc>
          <w:tcPr>
            <w:cnfStyle w:val="00100010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4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</w:p>
        </w:tc>
        <w:tc>
          <w:tcPr>
            <w:cnfStyle w:val="000010100000"/>
            <w:tcW w:w="8478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1.Строение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функционирование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клетки.</w:t>
            </w:r>
          </w:p>
        </w:tc>
        <w:tc>
          <w:tcPr>
            <w:cnfStyle w:val="00000110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4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275"/>
        </w:trPr>
        <w:tc>
          <w:tcPr>
            <w:cnfStyle w:val="00100001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</w:p>
        </w:tc>
        <w:tc>
          <w:tcPr>
            <w:cnfStyle w:val="000010010000"/>
            <w:tcW w:w="84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5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Прокариотическая</w:t>
            </w:r>
            <w:r>
              <w:rPr>
                <w:rFonts w:ascii="Arial" w:cs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эукариотическая</w:t>
            </w:r>
            <w:r>
              <w:rPr>
                <w:rFonts w:ascii="Arial" w:cs="Arial" w:hAnsi="Arial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клетка.</w:t>
            </w:r>
            <w:r>
              <w:rPr>
                <w:rFonts w:ascii="Arial" w:cs="Arial" w:hAnsi="Arial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Химический</w:t>
            </w:r>
            <w:r>
              <w:rPr>
                <w:rFonts w:ascii="Arial" w:cs="Arial" w:hAnsi="Arial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</w:t>
            </w:r>
            <w:r>
              <w:rPr>
                <w:rFonts w:ascii="Arial" w:cs="Arial" w:hAnsi="Arial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</w:tc>
        <w:tc>
          <w:tcPr>
            <w:cnfStyle w:val="00000101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</w:p>
        </w:tc>
        <w:tc>
          <w:tcPr>
            <w:cnfStyle w:val="000010100000"/>
            <w:tcW w:w="84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5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животной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клетки.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органоидов</w:t>
            </w:r>
            <w:r>
              <w:rPr>
                <w:rFonts w:ascii="Arial" w:cs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животной</w:t>
            </w:r>
          </w:p>
        </w:tc>
        <w:tc>
          <w:tcPr>
            <w:cnfStyle w:val="00000110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8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</w:tc>
        <w:tc>
          <w:tcPr>
            <w:cnfStyle w:val="000010010000"/>
            <w:tcW w:w="8478" w:type="dxa"/>
            <w:tcBorders>
              <w:top w:val="nil" w:sz="4" w:space="0"/>
            </w:tcBorders>
          </w:tcPr>
          <w:p>
            <w:pPr>
              <w:pStyle w:val="TableParagraph"/>
              <w:spacing w:before="5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клетки.</w:t>
            </w:r>
          </w:p>
        </w:tc>
        <w:tc>
          <w:tcPr>
            <w:cnfStyle w:val="00000101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5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  <w:tcBorders>
              <w:bottom w:val="nil" w:sz="4" w:space="0"/>
            </w:tcBorders>
          </w:tcPr>
          <w:p>
            <w:pPr>
              <w:pStyle w:val="TableParagraph"/>
              <w:spacing w:line="25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2.Ткани.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Эпителиальная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ткань.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эпителия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физиология.</w:t>
            </w:r>
          </w:p>
        </w:tc>
        <w:tc>
          <w:tcPr>
            <w:cnfStyle w:val="00000110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Соединительная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ткань.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Систематика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соединительной</w:t>
            </w:r>
          </w:p>
        </w:tc>
        <w:tc>
          <w:tcPr>
            <w:cnfStyle w:val="00000101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ткани.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Мышечные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ткани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организма.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Нервная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ткань,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её</w:t>
            </w:r>
          </w:p>
        </w:tc>
        <w:tc>
          <w:tcPr>
            <w:cnfStyle w:val="00000110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эволюции.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аппараты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органов.</w:t>
            </w:r>
          </w:p>
        </w:tc>
        <w:tc>
          <w:tcPr>
            <w:cnfStyle w:val="000001010000"/>
            <w:tcW w:w="1306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числе,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  <w:tcBorders>
              <w:bottom w:val="nil" w:sz="4" w:space="0"/>
            </w:tcBorders>
          </w:tcPr>
          <w:p>
            <w:pPr>
              <w:pStyle w:val="TableParagraph"/>
              <w:spacing w:line="259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1.Определение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строения</w:t>
            </w:r>
          </w:p>
        </w:tc>
        <w:tc>
          <w:tcPr>
            <w:cnfStyle w:val="000001010000"/>
            <w:tcW w:w="1306" w:type="dxa"/>
            <w:tcBorders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животной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клетки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помощью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микроскопа.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</w:p>
        </w:tc>
        <w:tc>
          <w:tcPr>
            <w:cnfStyle w:val="00000110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животной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клетки.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микроскопом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микропрепаратами.</w:t>
            </w:r>
          </w:p>
        </w:tc>
        <w:tc>
          <w:tcPr>
            <w:cnfStyle w:val="000001010000"/>
            <w:tcW w:w="1306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522"/>
                <w:tab w:val="left" w:pos="2381"/>
                <w:tab w:val="left" w:pos="3532"/>
                <w:tab w:val="left" w:pos="4013"/>
                <w:tab w:val="left" w:pos="4440"/>
                <w:tab w:val="left" w:pos="6262"/>
                <w:tab w:val="left" w:pos="7217"/>
                <w:tab w:val="left" w:pos="8228"/>
              </w:tabs>
              <w:spacing w:line="259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2.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занятие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№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2: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Определение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видов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тканей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z w:val="24"/>
                <w:szCs w:val="24"/>
              </w:rPr>
              <w:t>с</w:t>
            </w:r>
          </w:p>
        </w:tc>
        <w:tc>
          <w:tcPr>
            <w:cnfStyle w:val="000001100000"/>
            <w:tcW w:w="1306" w:type="dxa"/>
            <w:tcBorders>
              <w:bottom w:val="nil" w:sz="4" w:space="0"/>
            </w:tcBorders>
          </w:tcPr>
          <w:p>
            <w:pPr>
              <w:pStyle w:val="TableParagraph"/>
              <w:spacing w:before="2" w:line="256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помощью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микроскопа.</w:t>
            </w:r>
          </w:p>
        </w:tc>
        <w:tc>
          <w:tcPr>
            <w:cnfStyle w:val="000001010000"/>
            <w:tcW w:w="130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11000000000"/>
            <w:tcW w:w="2834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478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эпителиальной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ткани,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соединительной,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мышечной,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нервной</w:t>
            </w:r>
          </w:p>
        </w:tc>
        <w:tc>
          <w:tcPr>
            <w:cnfStyle w:val="010001000000"/>
            <w:tcW w:w="1306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094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14"/>
          <w:pgSz w:w="16840" w:h="11910" w:orient="landscape"/>
          <w:pgMar w:top="1100" w:right="1120" w:bottom="1160" w:left="760" w:header="0" w:footer="97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834"/>
        <w:gridCol w:w="8478"/>
        <w:gridCol w:w="1306"/>
        <w:gridCol w:w="2094"/>
      </w:tblGrid>
      <w:tr>
        <w:trPr>
          <w:trHeight w:val="275"/>
        </w:trPr>
        <w:tc>
          <w:tcPr>
            <w:cnfStyle w:val="101000000000"/>
            <w:tcW w:w="2834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478" w:type="dxa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тканей.</w:t>
            </w:r>
          </w:p>
        </w:tc>
        <w:tc>
          <w:tcPr>
            <w:cnfStyle w:val="100001000000"/>
            <w:tcW w:w="130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094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692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44" w:lineRule="auto"/>
              <w:ind w:right="9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тезауруса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изученной теме. Работа с наглядными пособиями, учебными пособиями,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литературой,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реферата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одну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предложенных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line="244" w:lineRule="auto"/>
              <w:ind w:right="10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Анатомия, возрастная физиология, гигиена детей и подростков - 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понимания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формирования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line="268" w:lineRule="exact"/>
              <w:ind w:left="31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История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зарождения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науки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ребенка.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4" w:lineRule="auto"/>
              <w:ind w:right="11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Значение</w:t>
            </w:r>
            <w:r>
              <w:rPr>
                <w:rFonts w:ascii="Arial" w:cs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анатомии,</w:t>
            </w:r>
            <w:r>
              <w:rPr>
                <w:rFonts w:ascii="Arial" w:cs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физиологии</w:t>
            </w:r>
            <w:r>
              <w:rPr>
                <w:rFonts w:ascii="Arial" w:cs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гигиены</w:t>
            </w:r>
            <w:r>
              <w:rPr>
                <w:rFonts w:ascii="Arial" w:cs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педагогики.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spacing w:line="269" w:lineRule="exact"/>
              <w:ind w:left="375" w:hanging="2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Организм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единое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целое.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Единство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внешней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51"/>
                <w:tab w:val="left" w:pos="552"/>
                <w:tab w:val="left" w:pos="1921"/>
                <w:tab w:val="left" w:pos="2297"/>
                <w:tab w:val="left" w:pos="3585"/>
                <w:tab w:val="left" w:pos="4758"/>
                <w:tab w:val="left" w:pos="6149"/>
              </w:tabs>
              <w:spacing w:before="2" w:line="244" w:lineRule="auto"/>
              <w:ind w:right="104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Механизм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основной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принцип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регуляции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жизнедеятельности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(конечный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приспособительный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результат).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476"/>
              </w:tabs>
              <w:spacing w:line="244" w:lineRule="auto"/>
              <w:ind w:right="10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Биологические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константы.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Принцип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саморегуляции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spacing w:line="269" w:lineRule="exact"/>
              <w:ind w:left="375" w:hanging="2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Общие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spacing w:before="3" w:line="253" w:lineRule="exact"/>
              <w:ind w:left="375" w:hanging="2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Критические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периоды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2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"/>
              <w:ind w:left="501" w:right="48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11312" w:type="dxa"/>
            <w:gridSpan w:val="2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2.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возрастных</w:t>
            </w:r>
            <w:r>
              <w:rPr>
                <w:rFonts w:ascii="Arial" w:cs="Arial" w:hAnsi="Arial"/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детей,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молодежи.</w:t>
            </w:r>
          </w:p>
        </w:tc>
        <w:tc>
          <w:tcPr>
            <w:cnfStyle w:val="000010010000"/>
            <w:tcW w:w="1306" w:type="dxa"/>
          </w:tcPr>
          <w:p>
            <w:pPr>
              <w:pStyle w:val="TableParagraph"/>
              <w:spacing w:before="137"/>
              <w:ind w:right="4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16</w:t>
            </w:r>
            <w:r>
              <w:rPr>
                <w:rFonts w:ascii="Arial" w:cs="Arial" w:hAnsi="Arial"/>
                <w:b/>
                <w:sz w:val="24"/>
                <w:szCs w:val="24"/>
              </w:rPr>
              <w:t>/</w:t>
            </w:r>
            <w:r>
              <w:rPr>
                <w:rFonts w:ascii="Arial" w:cs="Arial" w:hAnsi="Arial"/>
                <w:b/>
                <w:sz w:val="24"/>
                <w:szCs w:val="24"/>
              </w:rPr>
              <w:t>32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834" w:type="dxa"/>
            <w:vMerge w:val="restart"/>
          </w:tcPr>
          <w:p>
            <w:pPr>
              <w:pStyle w:val="TableParagraph"/>
              <w:tabs>
                <w:tab w:val="left" w:pos="902"/>
              </w:tabs>
              <w:spacing w:line="242" w:lineRule="auto"/>
              <w:ind w:right="9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 xml:space="preserve">2.1.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соединение костей.</w:t>
            </w: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306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8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2208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6" w:lineRule="exact"/>
              <w:ind w:right="10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sz w:val="24"/>
                <w:szCs w:val="24"/>
              </w:rPr>
              <w:t>Общая анатомия костей. Химический состав костей. Строение кости.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Костный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мозг.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Поверхность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кости.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костей.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Факторы,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влияющие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костей.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связи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возрастом и занятием спортом. Общая анатомия соединения костей.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соединения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связи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возрастом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действием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нагрузок.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Непрерывные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соединения,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прерывные.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Синдесмозы.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Швы.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Связки.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Перепонки.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Синхондрозы.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Синостозы.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Суставные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поверхности.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Суставная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капсула.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Диски,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мениски.</w:t>
            </w:r>
          </w:p>
        </w:tc>
        <w:tc>
          <w:tcPr>
            <w:cnfStyle w:val="000001010000"/>
            <w:tcW w:w="130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834" w:type="dxa"/>
            <w:vMerge w:val="restart"/>
          </w:tcPr>
          <w:p>
            <w:pPr>
              <w:pStyle w:val="TableParagraph"/>
              <w:spacing w:line="244" w:lineRule="auto"/>
              <w:ind w:right="28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2.2. </w:t>
            </w:r>
            <w:r>
              <w:rPr>
                <w:rFonts w:ascii="Arial" w:cs="Arial" w:hAnsi="Arial"/>
                <w:sz w:val="24"/>
                <w:szCs w:val="24"/>
              </w:rPr>
              <w:t>Строение 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 мышечной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системы.</w:t>
            </w: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306" w:type="dxa"/>
            <w:vMerge w:val="restart"/>
          </w:tcPr>
          <w:p>
            <w:pPr>
              <w:pStyle w:val="TableParagraph"/>
              <w:spacing w:before="1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12ПК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275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скелетных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мышц.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мышц.</w:t>
            </w:r>
          </w:p>
        </w:tc>
        <w:tc>
          <w:tcPr>
            <w:cnfStyle w:val="000001010000"/>
            <w:tcW w:w="130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2.</w:t>
            </w:r>
            <w:r>
              <w:rPr>
                <w:rFonts w:ascii="Arial" w:cs="Arial" w:hAnsi="Arial"/>
                <w:b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Вспомогательные</w:t>
            </w:r>
            <w:r>
              <w:rPr>
                <w:rFonts w:ascii="Arial" w:cs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аппараты</w:t>
            </w:r>
            <w:r>
              <w:rPr>
                <w:rFonts w:ascii="Arial" w:cs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мышц.</w:t>
            </w:r>
            <w:r>
              <w:rPr>
                <w:rFonts w:ascii="Arial" w:cs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сила</w:t>
            </w:r>
            <w:r>
              <w:rPr>
                <w:rFonts w:ascii="Arial" w:cs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мышц.</w:t>
            </w:r>
            <w:r>
              <w:rPr>
                <w:rFonts w:ascii="Arial" w:cs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Мышечный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тонус. Утомление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мышц.</w:t>
            </w:r>
          </w:p>
        </w:tc>
        <w:tc>
          <w:tcPr>
            <w:cnfStyle w:val="000001100000"/>
            <w:tcW w:w="130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числе,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2" w:line="253" w:lineRule="exact"/>
              <w:ind w:left="501" w:right="488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110000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3.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черепа.</w:t>
            </w:r>
          </w:p>
        </w:tc>
        <w:tc>
          <w:tcPr>
            <w:cnfStyle w:val="01000100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101000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40" w:right="1120" w:bottom="1160" w:left="760" w:header="0" w:footer="97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834"/>
        <w:gridCol w:w="8478"/>
        <w:gridCol w:w="1306"/>
        <w:gridCol w:w="2094"/>
      </w:tblGrid>
      <w:tr>
        <w:trPr>
          <w:trHeight w:val="275"/>
        </w:trPr>
        <w:tc>
          <w:tcPr>
            <w:cnfStyle w:val="101000000000"/>
            <w:tcW w:w="2834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2.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4.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Позвоночный столб.</w:t>
            </w:r>
          </w:p>
        </w:tc>
        <w:tc>
          <w:tcPr>
            <w:cnfStyle w:val="10000100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100100000000"/>
            <w:tcW w:w="2094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3.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5.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Грудная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клетка.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tabs>
                <w:tab w:val="left" w:pos="555"/>
                <w:tab w:val="left" w:pos="2436"/>
                <w:tab w:val="left" w:pos="3509"/>
                <w:tab w:val="left" w:pos="4023"/>
                <w:tab w:val="left" w:pos="4477"/>
                <w:tab w:val="left" w:pos="5508"/>
                <w:tab w:val="left" w:pos="7492"/>
              </w:tabs>
              <w:spacing w:line="276" w:lineRule="exact"/>
              <w:ind w:right="9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4.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Практическая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работа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№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6.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характеристика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>скелета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конечностей.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140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5.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 №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7.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туловища.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6.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8.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фасции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спины.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7.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9. </w:t>
            </w:r>
            <w:r>
              <w:rPr>
                <w:rFonts w:ascii="Arial" w:cs="Arial" w:hAnsi="Arial"/>
                <w:sz w:val="24"/>
                <w:szCs w:val="24"/>
              </w:rPr>
              <w:t>Мышцы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фасции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груди.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8.</w:t>
            </w:r>
            <w:r>
              <w:rPr>
                <w:rFonts w:ascii="Arial" w:cs="Arial" w:hAnsi="Arial"/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10.</w:t>
            </w:r>
            <w:r>
              <w:rPr>
                <w:rFonts w:ascii="Arial" w:cs="Arial" w:hAnsi="Arial"/>
                <w:b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Мышцы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фасции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живота.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Мышцы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тазового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(промежности).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2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tabs>
                <w:tab w:val="left" w:pos="7243"/>
              </w:tabs>
              <w:spacing w:line="276" w:lineRule="exact"/>
              <w:ind w:right="1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9.</w:t>
            </w:r>
            <w:r>
              <w:rPr>
                <w:rFonts w:ascii="Arial" w:cs="Arial" w:hAnsi="Arial"/>
                <w:b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11.</w:t>
            </w:r>
            <w:r>
              <w:rPr>
                <w:rFonts w:ascii="Arial" w:cs="Arial" w:hAnsi="Arial"/>
                <w:b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Мышцы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фасции</w:t>
            </w:r>
            <w:r>
              <w:rPr>
                <w:rFonts w:ascii="Arial" w:cs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головы.</w:t>
            </w:r>
            <w:r>
              <w:rPr>
                <w:rFonts w:ascii="Arial" w:cs="Arial" w:hAnsi="Arial"/>
                <w:sz w:val="24"/>
                <w:szCs w:val="24"/>
              </w:rPr>
              <w:tab/>
              <w:t>Мышцы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фасции шеи.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140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10.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12.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фасции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конечностей.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tabs>
                <w:tab w:val="left" w:pos="2461"/>
                <w:tab w:val="left" w:pos="3504"/>
                <w:tab w:val="left" w:pos="5385"/>
                <w:tab w:val="left" w:pos="7071"/>
              </w:tabs>
              <w:spacing w:line="276" w:lineRule="exact"/>
              <w:ind w:right="9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работа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обучающихся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структурн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логической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схемы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теме: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«Скелет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головы».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140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2834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tabs>
                <w:tab w:val="left" w:pos="2461"/>
                <w:tab w:val="left" w:pos="3504"/>
                <w:tab w:val="left" w:pos="5385"/>
                <w:tab w:val="left" w:pos="7071"/>
              </w:tabs>
              <w:spacing w:line="276" w:lineRule="exact"/>
              <w:ind w:right="97"/>
              <w:rPr>
                <w:rFonts w:ascii="Arial" w:cs="Arial" w:hAnsi="Arial"/>
                <w:b/>
                <w:color w:val="ff0000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ff000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140"/>
              <w:ind w:left="13"/>
              <w:jc w:val="center"/>
              <w:rPr>
                <w:rFonts w:ascii="Arial" w:cs="Arial" w:hAnsi="Arial"/>
                <w:b/>
                <w:color w:val="ff0000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834" w:type="dxa"/>
            <w:vMerge w:val="restart"/>
          </w:tcPr>
          <w:p>
            <w:pPr>
              <w:pStyle w:val="TableParagraph"/>
              <w:tabs>
                <w:tab w:val="left" w:pos="1421"/>
              </w:tabs>
              <w:spacing w:line="244" w:lineRule="auto"/>
              <w:ind w:right="9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2.3. </w:t>
            </w:r>
            <w:r>
              <w:rPr>
                <w:rFonts w:ascii="Arial" w:cs="Arial" w:hAnsi="Arial"/>
                <w:sz w:val="24"/>
                <w:szCs w:val="24"/>
              </w:rPr>
              <w:t>Строение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кровеносной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её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особенности.</w:t>
            </w: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306" w:type="dxa"/>
            <w:vMerge w:val="restart"/>
          </w:tcPr>
          <w:p>
            <w:pPr>
              <w:pStyle w:val="TableParagraph"/>
              <w:spacing w:before="1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551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Сердце.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Топография,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размеры.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сердца: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стенки,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полости,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клапаны.</w:t>
            </w:r>
          </w:p>
        </w:tc>
        <w:tc>
          <w:tcPr>
            <w:cnfStyle w:val="000001010000"/>
            <w:tcW w:w="130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6" w:lineRule="exact"/>
              <w:ind w:right="4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сердечной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мышцы.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сердца.</w:t>
            </w:r>
          </w:p>
        </w:tc>
        <w:tc>
          <w:tcPr>
            <w:cnfStyle w:val="000001100000"/>
            <w:tcW w:w="130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числе,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13.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сердечно-сосудистой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2.</w:t>
            </w:r>
            <w:r>
              <w:rPr>
                <w:rFonts w:ascii="Arial" w:cs="Arial" w:hAnsi="Arial"/>
                <w:b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14.</w:t>
            </w:r>
            <w:r>
              <w:rPr>
                <w:rFonts w:ascii="Arial" w:cs="Arial" w:hAnsi="Arial"/>
                <w:b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сердечной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мышцы</w:t>
            </w:r>
            <w:r>
              <w:rPr>
                <w:rFonts w:ascii="Arial" w:cs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микроскопом.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140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8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6" w:lineRule="exact"/>
              <w:ind w:right="10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занятие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15.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частоты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сердечных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сокращений в состоянии покоя и после действия физической нагрузки.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пульса.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Артериальное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давление.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2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6" w:lineRule="exact"/>
              <w:ind w:right="6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структурн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логической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схемы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 теме: «Кровеносные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сосуды».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140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834" w:type="dxa"/>
            <w:vMerge w:val="restart"/>
          </w:tcPr>
          <w:p>
            <w:pPr>
              <w:pStyle w:val="TableParagraph"/>
              <w:tabs>
                <w:tab w:val="left" w:pos="902"/>
                <w:tab w:val="left" w:pos="1421"/>
              </w:tabs>
              <w:spacing w:line="276" w:lineRule="exact"/>
              <w:ind w:right="9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 xml:space="preserve">2.4.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пищеварительной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её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особенности.</w:t>
            </w: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306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551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tabs>
                <w:tab w:val="left" w:pos="575"/>
              </w:tabs>
              <w:spacing w:line="276" w:lineRule="exact"/>
              <w:ind w:righ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</w:t>
            </w:r>
            <w:r>
              <w:rPr>
                <w:rFonts w:ascii="Arial" w:cs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пищеварения.</w:t>
            </w:r>
            <w:r>
              <w:rPr>
                <w:rFonts w:ascii="Arial" w:cs="Arial" w:hAnsi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Полость</w:t>
            </w:r>
            <w:r>
              <w:rPr>
                <w:rFonts w:ascii="Arial" w:cs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рта.</w:t>
            </w:r>
            <w:r>
              <w:rPr>
                <w:rFonts w:ascii="Arial" w:cs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Язык.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Зубы.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Слюнные железы.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Глотка.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Пищевод.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Желудок.</w:t>
            </w:r>
          </w:p>
        </w:tc>
        <w:tc>
          <w:tcPr>
            <w:cnfStyle w:val="000001010000"/>
            <w:tcW w:w="130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8"/>
        </w:trPr>
        <w:tc>
          <w:tcPr>
            <w:cnfStyle w:val="0110000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47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 </w:t>
            </w:r>
            <w:r>
              <w:rPr>
                <w:rFonts w:ascii="Arial" w:cs="Arial" w:hAnsi="Arial"/>
                <w:sz w:val="24"/>
                <w:szCs w:val="24"/>
              </w:rPr>
              <w:t>Тонкая кишка. Печень. Толстая кишка. Желчный пузырь.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Поджелудочная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железа.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Брюшина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брюшная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полость.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 особенности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пищеварительной системы.</w:t>
            </w:r>
          </w:p>
        </w:tc>
        <w:tc>
          <w:tcPr>
            <w:cnfStyle w:val="010001000000"/>
            <w:tcW w:w="130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40" w:right="1120" w:bottom="1160" w:left="760" w:header="0" w:footer="97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834"/>
        <w:gridCol w:w="8478"/>
        <w:gridCol w:w="1306"/>
        <w:gridCol w:w="2094"/>
      </w:tblGrid>
      <w:tr>
        <w:trPr>
          <w:trHeight w:val="275"/>
        </w:trPr>
        <w:tc>
          <w:tcPr>
            <w:cnfStyle w:val="101000000000"/>
            <w:tcW w:w="2834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числе,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cnfStyle w:val="10000100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100100000000"/>
            <w:tcW w:w="2094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04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 Практическая работа № 16. Пищеварительная система.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Характеризует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объясняет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пищеварительной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 таблице. Характеризует и объясняет особенности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пищеварения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этапах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онтогенеза.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2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85"/>
        </w:trPr>
        <w:tc>
          <w:tcPr>
            <w:cnfStyle w:val="001000010000"/>
            <w:tcW w:w="2834" w:type="dxa"/>
            <w:vMerge w:val="restart"/>
          </w:tcPr>
          <w:p>
            <w:pPr>
              <w:pStyle w:val="TableParagraph"/>
              <w:tabs>
                <w:tab w:val="left" w:pos="1421"/>
              </w:tabs>
              <w:spacing w:line="244" w:lineRule="auto"/>
              <w:ind w:right="9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2.5. </w:t>
            </w:r>
            <w:r>
              <w:rPr>
                <w:rFonts w:ascii="Arial" w:cs="Arial" w:hAnsi="Arial"/>
                <w:sz w:val="24"/>
                <w:szCs w:val="24"/>
              </w:rPr>
              <w:t>Строение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её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400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6" w:lineRule="exact"/>
              <w:ind w:right="9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Анатомическое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дыхания,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функциональные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особенности. Профилактика острых респираторных заболеваний. Виды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дыхания,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регуляция.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Механизм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газообмена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легких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тканях.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функционального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состояния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дыхательной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системы.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Измерение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легочных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объемов.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спирометрии.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Пробы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задержкой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дыхания.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3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276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числе,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8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17.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Дыхательная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система.</w:t>
            </w:r>
          </w:p>
          <w:p>
            <w:pPr>
              <w:pStyle w:val="TableParagraph"/>
              <w:spacing w:line="276" w:lineRule="exact"/>
              <w:ind w:right="4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Выявляет и называет дыхательные движения. Спирометрию.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Жизненную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емкость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легких.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Измеряет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воздуха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дыхании.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4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cnfStyle w:val="001000010000"/>
            <w:tcW w:w="2834" w:type="dxa"/>
            <w:vMerge w:val="restart"/>
          </w:tcPr>
          <w:p>
            <w:pPr>
              <w:pStyle w:val="TableParagraph"/>
              <w:tabs>
                <w:tab w:val="left" w:pos="902"/>
                <w:tab w:val="left" w:pos="1421"/>
              </w:tabs>
              <w:spacing w:line="244" w:lineRule="auto"/>
              <w:ind w:right="9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 xml:space="preserve">2.6.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выделительной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её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особенности.</w:t>
            </w: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306" w:type="dxa"/>
            <w:vMerge w:val="restart"/>
          </w:tcPr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30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0" w:lineRule="atLeast"/>
              <w:ind w:right="10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 Мочевая система. Почки. Почечные чашки. Лоханки. Мочеточники.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Мочевой пузырь. Мочеиспускательный канал. Возрастные особенности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мочевой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системы.</w:t>
            </w:r>
          </w:p>
        </w:tc>
        <w:tc>
          <w:tcPr>
            <w:cnfStyle w:val="000001100000"/>
            <w:tcW w:w="130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276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числе,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cnfStyle w:val="000001010000"/>
            <w:tcW w:w="1306" w:type="dxa"/>
            <w:vMerge w:val="restart"/>
          </w:tcPr>
          <w:p>
            <w:pPr>
              <w:pStyle w:val="TableParagraph"/>
              <w:spacing w:before="8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8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0" w:lineRule="atLeast"/>
              <w:ind w:right="10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1.Практическая работа № 18. Строение и функции выделительной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системы.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Выявляет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называет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выделительной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системы.</w:t>
            </w:r>
          </w:p>
        </w:tc>
        <w:tc>
          <w:tcPr>
            <w:cnfStyle w:val="000001100000"/>
            <w:tcW w:w="130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484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6" w:lineRule="exact"/>
              <w:ind w:right="9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структурн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логической схемы по теме: «Мочевые органы».   Составление тезауруса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изученным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темам.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наглядными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пособиями,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учебными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пособиями, специальной литературой, подготовка реферата на одну из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предложенных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тем:1.Субъективные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объективные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здоровья.2.Группы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школьников.3.Методы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исследования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сердечно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сосудистой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системы.4.Методы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системы.5.Исследование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силы,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выносливости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мышечной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системы.6.Исследование зрительного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анализатора.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212"/>
              <w:ind w:left="501" w:right="48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21"/>
        </w:trPr>
        <w:tc>
          <w:tcPr>
            <w:cnfStyle w:val="001000100000"/>
            <w:tcW w:w="11312" w:type="dxa"/>
            <w:gridSpan w:val="2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3.</w:t>
            </w:r>
            <w:r>
              <w:rPr>
                <w:rFonts w:ascii="Arial" w:cs="Arial" w:hAnsi="Arial"/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Применение</w:t>
            </w:r>
            <w:r>
              <w:rPr>
                <w:rFonts w:ascii="Arial" w:cs="Arial" w:hAnsi="Arial"/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b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</w:t>
            </w:r>
            <w:r>
              <w:rPr>
                <w:rFonts w:ascii="Arial" w:cs="Arial" w:hAnsi="Arial"/>
                <w:b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анатомии</w:t>
            </w:r>
            <w:r>
              <w:rPr>
                <w:rFonts w:ascii="Arial" w:cs="Arial" w:hAnsi="Arial"/>
                <w:b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изучении</w:t>
            </w:r>
            <w:r>
              <w:rPr>
                <w:rFonts w:ascii="Arial" w:cs="Arial" w:hAnsi="Arial"/>
                <w:b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b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модулей</w:t>
            </w:r>
            <w:r>
              <w:rPr>
                <w:rFonts w:ascii="Arial" w:cs="Arial" w:hAnsi="Arial"/>
                <w:b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профессиональной деятельности.</w:t>
            </w:r>
          </w:p>
        </w:tc>
        <w:tc>
          <w:tcPr>
            <w:cnfStyle w:val="000010100000"/>
            <w:tcW w:w="1306" w:type="dxa"/>
          </w:tcPr>
          <w:p>
            <w:pPr>
              <w:pStyle w:val="TableParagraph"/>
              <w:spacing w:before="173"/>
              <w:ind w:right="4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3/4</w:t>
            </w:r>
          </w:p>
        </w:tc>
        <w:tc>
          <w:tcPr>
            <w:cnfStyle w:val="00010010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834" w:type="dxa"/>
            <w:vMerge w:val="restart"/>
          </w:tcPr>
          <w:p>
            <w:pPr>
              <w:pStyle w:val="TableParagraph"/>
              <w:tabs>
                <w:tab w:val="left" w:pos="2326"/>
              </w:tabs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3.1.</w:t>
            </w:r>
          </w:p>
          <w:p>
            <w:pPr>
              <w:pStyle w:val="TableParagraph"/>
              <w:spacing w:line="276" w:lineRule="exact"/>
              <w:ind w:right="8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Индивидуальное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развитие.</w:t>
            </w: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0" w:lineRule="atLeas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1.Оплодотворение.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Зигота.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Энтодерма.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Эктодерма.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Мезодерма.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Факторы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влияющие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зародыша.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142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094" w:type="dxa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  <w:r>
              <w:rPr>
                <w:rFonts w:ascii="Arial" w:cs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ПК</w:t>
            </w:r>
          </w:p>
          <w:p>
            <w:pPr>
              <w:pStyle w:val="TableParagraph"/>
              <w:spacing w:before="5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1.1-1.4.</w:t>
            </w:r>
          </w:p>
        </w:tc>
      </w:tr>
      <w:tr>
        <w:trPr>
          <w:trHeight w:val="317"/>
        </w:trPr>
        <w:tc>
          <w:tcPr>
            <w:cnfStyle w:val="001000010000"/>
            <w:tcW w:w="2834" w:type="dxa"/>
            <w:vMerge w:val="restart"/>
          </w:tcPr>
          <w:p>
            <w:pPr>
              <w:pStyle w:val="TableParagraph"/>
              <w:tabs>
                <w:tab w:val="left" w:pos="2326"/>
              </w:tabs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3.2.</w:t>
            </w:r>
          </w:p>
          <w:p>
            <w:pPr>
              <w:pStyle w:val="TableParagraph"/>
              <w:spacing w:before="3" w:line="244" w:lineRule="auto"/>
              <w:ind w:right="8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Анатомические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признаки</w:t>
            </w:r>
            <w:r>
              <w:rPr>
                <w:rFonts w:ascii="Arial" w:cs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характерные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новорожденных.</w:t>
            </w: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24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094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278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before="2" w:line="25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1.Морфофункциональные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4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числе,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25"/>
        </w:trPr>
        <w:tc>
          <w:tcPr>
            <w:cnfStyle w:val="0110000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478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21.</w:t>
            </w:r>
            <w:r>
              <w:rPr>
                <w:rFonts w:ascii="Arial" w:cs="Arial" w:hAnsi="Arial"/>
                <w:b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b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антропометрических</w:t>
            </w:r>
          </w:p>
        </w:tc>
        <w:tc>
          <w:tcPr>
            <w:cnfStyle w:val="010001000000"/>
            <w:tcW w:w="1306" w:type="dxa"/>
          </w:tcPr>
          <w:p>
            <w:pPr>
              <w:pStyle w:val="TableParagraph"/>
              <w:spacing w:before="78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101000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40" w:right="1120" w:bottom="1160" w:left="760" w:header="0" w:footer="97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834"/>
        <w:gridCol w:w="8478"/>
        <w:gridCol w:w="1306"/>
        <w:gridCol w:w="2094"/>
      </w:tblGrid>
      <w:tr>
        <w:trPr>
          <w:trHeight w:val="1655"/>
        </w:trPr>
        <w:tc>
          <w:tcPr>
            <w:cnfStyle w:val="101000000000"/>
            <w:tcW w:w="283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478" w:type="dxa"/>
          </w:tcPr>
          <w:p>
            <w:pPr>
              <w:pStyle w:val="TableParagraph"/>
              <w:spacing w:line="276" w:lineRule="exact"/>
              <w:ind w:right="10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данных.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Длина,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масса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площадь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поверхности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 периоды постнатального онтогенеза. Возрастные периоды: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новорожденный,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грудной,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период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раннего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детства,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раннее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детство,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период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второго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детства.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Подростковый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юношеский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зрелый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пожилой,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старческий.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аппаратов органов</w:t>
            </w:r>
            <w:r>
              <w:rPr>
                <w:rFonts w:ascii="Arial" w:cs="Arial" w:hAnsi="Arial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юношеском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возрасте.</w:t>
            </w:r>
          </w:p>
        </w:tc>
        <w:tc>
          <w:tcPr>
            <w:cnfStyle w:val="100001000000"/>
            <w:tcW w:w="130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834" w:type="dxa"/>
            <w:vMerge w:val="restart"/>
          </w:tcPr>
          <w:p>
            <w:pPr>
              <w:pStyle w:val="TableParagraph"/>
              <w:tabs>
                <w:tab w:val="left" w:pos="991"/>
                <w:tab w:val="left" w:pos="1059"/>
                <w:tab w:val="left" w:pos="1348"/>
                <w:tab w:val="left" w:pos="1819"/>
                <w:tab w:val="left" w:pos="2599"/>
              </w:tabs>
              <w:spacing w:line="276" w:lineRule="exact"/>
              <w:ind w:right="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3.3.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Высшая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нервная</w:t>
            </w:r>
            <w:r>
              <w:rPr>
                <w:rFonts w:ascii="Arial" w:cs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(ВНД)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ее</w:t>
            </w:r>
            <w:r>
              <w:rPr>
                <w:rFonts w:ascii="Arial" w:cs="Arial" w:hAnsi="Arial"/>
                <w:sz w:val="24"/>
                <w:szCs w:val="24"/>
              </w:rPr>
              <w:tab/>
              <w:t>роль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формировании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поведения.</w:t>
            </w: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597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Сигнальное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рефлексов.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10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0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числе,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20" w:line="269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7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6" w:lineRule="exact"/>
              <w:ind w:right="10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 Практическая работа № 22. Выявление объема кратковременной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памяти. </w:t>
            </w:r>
            <w:r>
              <w:rPr>
                <w:rFonts w:ascii="Arial" w:cs="Arial" w:hAnsi="Arial"/>
                <w:sz w:val="24"/>
                <w:szCs w:val="24"/>
              </w:rPr>
              <w:t>Образная память. Внимание. Внимание и работоспособность.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внимания.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Логическое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мышление.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Смысловая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память.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2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tabs>
                <w:tab w:val="left" w:pos="2461"/>
                <w:tab w:val="left" w:pos="3504"/>
                <w:tab w:val="left" w:pos="5387"/>
                <w:tab w:val="left" w:pos="7073"/>
              </w:tabs>
              <w:spacing w:line="276" w:lineRule="exact"/>
              <w:ind w:right="9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работа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обучающихся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структурн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логической схемы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темам.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140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11312" w:type="dxa"/>
            <w:gridSpan w:val="2"/>
          </w:tcPr>
          <w:p>
            <w:pPr>
              <w:pStyle w:val="TableParagraph"/>
              <w:spacing w:line="270" w:lineRule="atLeast"/>
              <w:ind w:right="15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4.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антропометрических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показателей,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оценивание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учётом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возраста.</w:t>
            </w:r>
          </w:p>
        </w:tc>
        <w:tc>
          <w:tcPr>
            <w:cnfStyle w:val="000010010000"/>
            <w:tcW w:w="1306" w:type="dxa"/>
          </w:tcPr>
          <w:p>
            <w:pPr>
              <w:pStyle w:val="TableParagraph"/>
              <w:spacing w:before="139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2/2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60"/>
        </w:trPr>
        <w:tc>
          <w:tcPr>
            <w:cnfStyle w:val="001000100000"/>
            <w:tcW w:w="2834" w:type="dxa"/>
            <w:vMerge w:val="restart"/>
          </w:tcPr>
          <w:p>
            <w:pPr>
              <w:pStyle w:val="TableParagraph"/>
              <w:spacing w:line="276" w:lineRule="exact"/>
              <w:ind w:right="9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4.1.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Учёт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конструкции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практике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ориентации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отбора.</w:t>
            </w: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44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734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Учёт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конструкции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практике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ориентации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отбора.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232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42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числе,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36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8"/>
        </w:trPr>
        <w:tc>
          <w:tcPr>
            <w:cnfStyle w:val="0110000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478" w:type="dxa"/>
          </w:tcPr>
          <w:p>
            <w:pPr>
              <w:pStyle w:val="TableParagraph"/>
              <w:spacing w:line="276" w:lineRule="exact"/>
              <w:ind w:right="10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23.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Плоскостопие.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Нарушение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осанки.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стопы.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Плоскостопие.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Плюсна.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Пяточная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кость.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Таранная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кость.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Ладьевидная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кость.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Кубовидная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кость.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Клиновидная</w:t>
            </w:r>
          </w:p>
        </w:tc>
        <w:tc>
          <w:tcPr>
            <w:cnfStyle w:val="010001000000"/>
            <w:tcW w:w="1306" w:type="dxa"/>
          </w:tcPr>
          <w:p>
            <w:pPr>
              <w:pStyle w:val="TableParagraph"/>
              <w:spacing w:before="4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101000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40" w:right="1120" w:bottom="1160" w:left="760" w:header="0" w:footer="97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834"/>
        <w:gridCol w:w="8478"/>
        <w:gridCol w:w="1306"/>
        <w:gridCol w:w="2094"/>
      </w:tblGrid>
      <w:tr>
        <w:trPr>
          <w:trHeight w:val="552"/>
        </w:trPr>
        <w:tc>
          <w:tcPr>
            <w:cnfStyle w:val="101000000000"/>
            <w:tcW w:w="283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478" w:type="dxa"/>
          </w:tcPr>
          <w:p>
            <w:pPr>
              <w:pStyle w:val="TableParagraph"/>
              <w:tabs>
                <w:tab w:val="left" w:pos="974"/>
                <w:tab w:val="left" w:pos="2175"/>
                <w:tab w:val="left" w:pos="3254"/>
                <w:tab w:val="left" w:pos="4238"/>
                <w:tab w:val="left" w:pos="5804"/>
                <w:tab w:val="left" w:pos="6833"/>
              </w:tabs>
              <w:spacing w:line="276" w:lineRule="exact"/>
              <w:ind w:righ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кость.</w:t>
            </w:r>
            <w:r>
              <w:rPr>
                <w:rFonts w:ascii="Arial" w:cs="Arial" w:hAnsi="Arial"/>
                <w:sz w:val="24"/>
                <w:szCs w:val="24"/>
              </w:rPr>
              <w:tab/>
              <w:t>Сколиоз.</w:t>
            </w:r>
            <w:r>
              <w:rPr>
                <w:rFonts w:ascii="Arial" w:cs="Arial" w:hAnsi="Arial"/>
                <w:sz w:val="24"/>
                <w:szCs w:val="24"/>
              </w:rPr>
              <w:tab/>
              <w:t>Лордоз.</w:t>
            </w:r>
            <w:r>
              <w:rPr>
                <w:rFonts w:ascii="Arial" w:cs="Arial" w:hAnsi="Arial"/>
                <w:sz w:val="24"/>
                <w:szCs w:val="24"/>
              </w:rPr>
              <w:tab/>
              <w:t>Кифоз.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Правильная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осанка.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наличия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плоскостопия.</w:t>
            </w:r>
          </w:p>
        </w:tc>
        <w:tc>
          <w:tcPr>
            <w:cnfStyle w:val="100001000000"/>
            <w:tcW w:w="130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9"/>
        </w:trPr>
        <w:tc>
          <w:tcPr>
            <w:cnfStyle w:val="001000100000"/>
            <w:tcW w:w="2834" w:type="dxa"/>
            <w:vMerge w:val="restart"/>
          </w:tcPr>
          <w:p>
            <w:pPr>
              <w:pStyle w:val="TableParagraph"/>
              <w:tabs>
                <w:tab w:val="left" w:pos="2326"/>
              </w:tabs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4.3.</w:t>
            </w:r>
          </w:p>
          <w:p>
            <w:pPr>
              <w:pStyle w:val="TableParagraph"/>
              <w:tabs>
                <w:tab w:val="left" w:pos="1332"/>
                <w:tab w:val="left" w:pos="1706"/>
                <w:tab w:val="left" w:pos="1892"/>
                <w:tab w:val="left" w:pos="2590"/>
              </w:tabs>
              <w:spacing w:before="4" w:line="244" w:lineRule="auto"/>
              <w:ind w:right="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110"/>
                <w:sz w:val="24"/>
                <w:szCs w:val="24"/>
              </w:rPr>
              <w:t>Функциональные</w:t>
            </w:r>
            <w:r>
              <w:rPr>
                <w:rFonts w:ascii="Arial" w:cs="Arial" w:hAnsi="Arial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105"/>
                <w:sz w:val="24"/>
                <w:szCs w:val="24"/>
              </w:rPr>
              <w:t>нарушения</w:t>
            </w:r>
            <w:r>
              <w:rPr>
                <w:rFonts w:ascii="Arial" w:cs="Arial" w:hAnsi="Arial"/>
                <w:w w:val="10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105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обмена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105"/>
                <w:sz w:val="24"/>
                <w:szCs w:val="24"/>
              </w:rPr>
              <w:t>веществ,</w:t>
            </w:r>
            <w:r>
              <w:rPr>
                <w:rFonts w:ascii="Arial" w:cs="Arial" w:hAnsi="Arial"/>
                <w:w w:val="105"/>
                <w:sz w:val="24"/>
                <w:szCs w:val="24"/>
              </w:rPr>
              <w:tab/>
              <w:t>сердечно</w:t>
            </w:r>
            <w:r>
              <w:rPr>
                <w:rFonts w:ascii="Arial" w:cs="Arial" w:hAnsi="Arial"/>
                <w:w w:val="10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160"/>
                <w:sz w:val="24"/>
                <w:szCs w:val="24"/>
              </w:rPr>
              <w:t>–</w:t>
            </w:r>
            <w:r>
              <w:rPr>
                <w:rFonts w:ascii="Arial" w:cs="Arial" w:hAnsi="Arial"/>
                <w:spacing w:val="-99"/>
                <w:w w:val="1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105"/>
                <w:sz w:val="24"/>
                <w:szCs w:val="24"/>
              </w:rPr>
              <w:t>сосудистой</w:t>
            </w:r>
            <w:r>
              <w:rPr>
                <w:rFonts w:ascii="Arial" w:cs="Arial" w:hAnsi="Arial"/>
                <w:w w:val="105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системы,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34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838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6" w:lineRule="exact"/>
              <w:ind w:right="10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 </w:t>
            </w:r>
            <w:r>
              <w:rPr>
                <w:rFonts w:ascii="Arial" w:cs="Arial" w:hAnsi="Arial"/>
                <w:sz w:val="24"/>
                <w:szCs w:val="24"/>
              </w:rPr>
              <w:t>Ожирение. Сахарный диабет. Атеросклероз. Ишемическая болезнь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сердца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(ИБС).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Гипертоническая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болезнь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(ГБ).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Астма.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Одышка.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Пневмония.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Бронхит.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Трахеит.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8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7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tabs>
                <w:tab w:val="left" w:pos="2535"/>
                <w:tab w:val="left" w:pos="3652"/>
                <w:tab w:val="left" w:pos="5675"/>
                <w:tab w:val="left" w:pos="7273"/>
                <w:tab w:val="left" w:pos="7827"/>
              </w:tabs>
              <w:spacing w:befor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работа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Сообщение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</w:t>
            </w:r>
            <w:r>
              <w:rPr>
                <w:rFonts w:ascii="Arial" w:cs="Arial" w:hAnsi="Arial"/>
                <w:sz w:val="24"/>
                <w:szCs w:val="24"/>
              </w:rPr>
              <w:tab/>
              <w:t>теме</w:t>
            </w:r>
          </w:p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«Функциональные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нарушения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обмена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веществ,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сердечно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–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сосудистой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110"/>
                <w:sz w:val="24"/>
                <w:szCs w:val="24"/>
              </w:rPr>
              <w:t>системы,</w:t>
            </w:r>
            <w:r>
              <w:rPr>
                <w:rFonts w:ascii="Arial" w:cs="Arial" w:hAnsi="Arial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110"/>
                <w:sz w:val="24"/>
                <w:szCs w:val="24"/>
              </w:rPr>
              <w:t>дыхательной</w:t>
            </w:r>
            <w:r>
              <w:rPr>
                <w:rFonts w:ascii="Arial" w:cs="Arial" w:hAnsi="Arial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110"/>
                <w:sz w:val="24"/>
                <w:szCs w:val="24"/>
              </w:rPr>
              <w:t>системы».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4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501" w:right="48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11312" w:type="dxa"/>
            <w:gridSpan w:val="2"/>
          </w:tcPr>
          <w:p>
            <w:pPr>
              <w:pStyle w:val="TableParagraph"/>
              <w:spacing w:line="270" w:lineRule="atLeast"/>
              <w:ind w:right="15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5.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Отслеживание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динамики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изменений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конституциональных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b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процессе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физической культурой.</w:t>
            </w:r>
          </w:p>
        </w:tc>
        <w:tc>
          <w:tcPr>
            <w:cnfStyle w:val="000010010000"/>
            <w:tcW w:w="1306" w:type="dxa"/>
          </w:tcPr>
          <w:p>
            <w:pPr>
              <w:pStyle w:val="TableParagraph"/>
              <w:spacing w:before="138"/>
              <w:ind w:right="4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1/16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06"/>
        </w:trPr>
        <w:tc>
          <w:tcPr>
            <w:cnfStyle w:val="001000100000"/>
            <w:tcW w:w="2834" w:type="dxa"/>
            <w:vMerge w:val="restart"/>
          </w:tcPr>
          <w:p>
            <w:pPr>
              <w:pStyle w:val="TableParagraph"/>
              <w:tabs>
                <w:tab w:val="left" w:pos="942"/>
                <w:tab w:val="left" w:pos="1589"/>
              </w:tabs>
              <w:spacing w:line="244" w:lineRule="auto"/>
              <w:ind w:right="9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5.1.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принципы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положений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70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1.1-1.6.</w:t>
            </w:r>
          </w:p>
        </w:tc>
      </w:tr>
      <w:tr>
        <w:trPr>
          <w:trHeight w:val="1010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before="1"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принципы</w:t>
            </w:r>
            <w:r>
              <w:rPr>
                <w:rFonts w:ascii="Arial" w:cs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анатомического</w:t>
            </w:r>
            <w:r>
              <w:rPr>
                <w:rFonts w:ascii="Arial" w:cs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положений</w:t>
            </w:r>
            <w:r>
              <w:rPr>
                <w:rFonts w:ascii="Arial" w:cs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Анатомическая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положений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6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числе,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лабораторных работ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32"/>
              <w:ind w:left="501" w:right="488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16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7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6" w:lineRule="exact"/>
              <w:ind w:right="9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24.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нижней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опорой.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Симметрическое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стояние.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Осанка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лёжа.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Гимнастический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мост.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Упор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лёжа.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2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04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76" w:lineRule="exact"/>
              <w:ind w:right="10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 Практическая работа № 25. </w:t>
            </w:r>
            <w:r>
              <w:rPr>
                <w:rFonts w:ascii="Arial" w:cs="Arial" w:hAnsi="Arial"/>
                <w:sz w:val="24"/>
                <w:szCs w:val="24"/>
              </w:rPr>
              <w:t>Положение тела с верхней и смешанной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опорой.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прямых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руках.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Упор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параллельных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брусьях.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Анатомическая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Ходьба.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Бег.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Прыжки.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2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40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3.Практическая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26.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величины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площади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опоры.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34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tabs>
                <w:tab w:val="left" w:pos="510"/>
                <w:tab w:val="left" w:pos="2348"/>
                <w:tab w:val="left" w:pos="3378"/>
                <w:tab w:val="left" w:pos="3847"/>
                <w:tab w:val="left" w:pos="4391"/>
                <w:tab w:val="left" w:pos="6123"/>
                <w:tab w:val="left" w:pos="7334"/>
                <w:tab w:val="left" w:pos="8236"/>
              </w:tabs>
              <w:spacing w:line="270" w:lineRule="atLeast"/>
              <w:ind w:right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4.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Практическая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работа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№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27.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площади</w:t>
            </w:r>
            <w:r>
              <w:rPr>
                <w:rFonts w:ascii="Arial" w:cs="Arial" w:hAnsi="Arial"/>
                <w:sz w:val="24"/>
                <w:szCs w:val="24"/>
              </w:rPr>
              <w:tab/>
              <w:t>опоры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положении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стоя.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142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36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before="1"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5.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28.</w:t>
            </w:r>
            <w:r>
              <w:rPr>
                <w:rFonts w:ascii="Arial" w:cs="Arial" w:hAnsi="Arial"/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ОЦТ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одноопорный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двухопорный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периоды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ходьбы.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182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89"/>
        </w:trPr>
        <w:tc>
          <w:tcPr>
            <w:cnfStyle w:val="0010001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478" w:type="dxa"/>
          </w:tcPr>
          <w:p>
            <w:pPr>
              <w:pStyle w:val="TableParagraph"/>
              <w:spacing w:line="242" w:lineRule="auto"/>
              <w:ind w:right="9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6.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29.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высоты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расположения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точек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над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опорной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поверхностью.</w:t>
            </w:r>
          </w:p>
        </w:tc>
        <w:tc>
          <w:tcPr>
            <w:cnfStyle w:val="000001100000"/>
            <w:tcW w:w="1306" w:type="dxa"/>
          </w:tcPr>
          <w:p>
            <w:pPr>
              <w:pStyle w:val="TableParagraph"/>
              <w:spacing w:before="160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7.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30.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Вычисление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продольных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размеров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тела.</w:t>
            </w:r>
          </w:p>
        </w:tc>
        <w:tc>
          <w:tcPr>
            <w:cnfStyle w:val="00000101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11000000000"/>
            <w:tcW w:w="2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478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31.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Измерение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диаметров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тела.</w:t>
            </w:r>
          </w:p>
        </w:tc>
        <w:tc>
          <w:tcPr>
            <w:cnfStyle w:val="010001000000"/>
            <w:tcW w:w="1306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101000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40" w:right="1120" w:bottom="1160" w:left="760" w:header="0" w:footer="97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834"/>
        <w:gridCol w:w="8478"/>
        <w:gridCol w:w="1306"/>
        <w:gridCol w:w="2094"/>
      </w:tblGrid>
      <w:tr>
        <w:trPr>
          <w:trHeight w:val="551"/>
        </w:trPr>
        <w:tc>
          <w:tcPr>
            <w:cnfStyle w:val="101000000000"/>
            <w:tcW w:w="2834" w:type="dxa"/>
          </w:tcPr>
          <w:p>
            <w:pPr>
              <w:pStyle w:val="TableParagraph"/>
              <w:spacing w:line="276" w:lineRule="exact"/>
              <w:ind w:right="804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Промежуточная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аттестация</w:t>
            </w:r>
          </w:p>
        </w:tc>
        <w:tc>
          <w:tcPr>
            <w:cnfStyle w:val="100010000000"/>
            <w:tcW w:w="8478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Экзамен</w:t>
            </w:r>
          </w:p>
        </w:tc>
        <w:tc>
          <w:tcPr>
            <w:cnfStyle w:val="100001000000"/>
            <w:tcW w:w="130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11000000000"/>
            <w:tcW w:w="2834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Всего:</w:t>
            </w:r>
          </w:p>
        </w:tc>
        <w:tc>
          <w:tcPr>
            <w:cnfStyle w:val="010010000000"/>
            <w:tcW w:w="8478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01000000"/>
            <w:tcW w:w="1306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86</w:t>
            </w:r>
          </w:p>
        </w:tc>
        <w:tc>
          <w:tcPr>
            <w:cnfStyle w:val="010100000000"/>
            <w:tcW w:w="209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40" w:right="1120" w:bottom="1160" w:left="760" w:header="0" w:footer="970" w:gutter="0"/>
          <w:cols w:space="720"/>
        </w:sectPr>
      </w:pPr>
    </w:p>
    <w:p>
      <w:pPr>
        <w:pStyle w:val="ListParagraph"/>
        <w:numPr>
          <w:ilvl w:val="1"/>
          <w:numId w:val="14"/>
        </w:numPr>
        <w:tabs>
          <w:tab w:val="left" w:pos="1844"/>
        </w:tabs>
        <w:spacing w:before="77"/>
        <w:ind w:left="1843" w:hanging="266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УСЛОВИЯ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РЕАЛИЗАЦИИ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ПРОГРАММЫ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</w:p>
    <w:p>
      <w:pPr>
        <w:pStyle w:val="BodyText"/>
        <w:spacing w:before="4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3"/>
        </w:numPr>
        <w:tabs>
          <w:tab w:val="left" w:pos="1529"/>
        </w:tabs>
        <w:spacing w:before="0" w:line="244" w:lineRule="auto"/>
        <w:ind w:right="118" w:firstLine="708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реализации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предусмотрены</w:t>
      </w:r>
      <w:r>
        <w:rPr>
          <w:rFonts w:ascii="Arial" w:cs="Arial" w:hAnsi="Arial"/>
          <w:spacing w:val="-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следующие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специальные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помещения:</w:t>
      </w:r>
    </w:p>
    <w:p>
      <w:pPr>
        <w:pStyle w:val="BodyText"/>
        <w:spacing w:line="242" w:lineRule="auto"/>
        <w:ind w:left="224" w:right="1228" w:firstLine="708"/>
        <w:rPr>
          <w:rFonts w:ascii="Arial" w:cs="Arial" w:hAnsi="Arial"/>
        </w:rPr>
      </w:pPr>
      <w:r>
        <w:rPr>
          <w:rFonts w:ascii="Arial" w:cs="Arial" w:hAnsi="Arial"/>
        </w:rPr>
        <w:t>Кабинет</w:t>
      </w:r>
      <w:r>
        <w:rPr>
          <w:rFonts w:ascii="Arial" w:cs="Arial" w:hAnsi="Arial"/>
          <w:spacing w:val="-13"/>
        </w:rPr>
        <w:t xml:space="preserve"> </w:t>
      </w:r>
      <w:r>
        <w:rPr>
          <w:rFonts w:ascii="Arial" w:cs="Arial" w:hAnsi="Arial"/>
          <w:i/>
        </w:rPr>
        <w:t>«</w:t>
      </w:r>
      <w:r>
        <w:rPr>
          <w:rFonts w:ascii="Arial" w:cs="Arial" w:hAnsi="Arial"/>
        </w:rPr>
        <w:t>Анатомии,</w:t>
      </w:r>
      <w:r>
        <w:rPr>
          <w:rFonts w:ascii="Arial" w:cs="Arial" w:hAnsi="Arial"/>
          <w:spacing w:val="-13"/>
        </w:rPr>
        <w:t xml:space="preserve"> </w:t>
      </w:r>
      <w:r>
        <w:rPr>
          <w:rFonts w:ascii="Arial" w:cs="Arial" w:hAnsi="Arial"/>
        </w:rPr>
        <w:t>физиологии</w:t>
      </w:r>
      <w:r>
        <w:rPr>
          <w:rFonts w:ascii="Arial" w:cs="Arial" w:hAnsi="Arial"/>
          <w:spacing w:val="-14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14"/>
        </w:rPr>
        <w:t xml:space="preserve"> </w:t>
      </w:r>
      <w:r>
        <w:rPr>
          <w:rFonts w:ascii="Arial" w:cs="Arial" w:hAnsi="Arial"/>
        </w:rPr>
        <w:t>гигиены</w:t>
      </w:r>
      <w:r>
        <w:rPr>
          <w:rFonts w:ascii="Arial" w:cs="Arial" w:hAnsi="Arial"/>
          <w:spacing w:val="-14"/>
        </w:rPr>
        <w:t xml:space="preserve"> </w:t>
      </w:r>
      <w:r>
        <w:rPr>
          <w:rFonts w:ascii="Arial" w:cs="Arial" w:hAnsi="Arial"/>
        </w:rPr>
        <w:t>человека</w:t>
      </w:r>
      <w:r>
        <w:rPr>
          <w:rFonts w:ascii="Arial" w:cs="Arial" w:hAnsi="Arial"/>
          <w:i/>
        </w:rPr>
        <w:t>»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61"/>
        </w:rPr>
        <w:t xml:space="preserve"> </w:t>
      </w:r>
      <w:r>
        <w:rPr>
          <w:rFonts w:ascii="Arial" w:cs="Arial" w:hAnsi="Arial"/>
        </w:rPr>
        <w:t>оснащенный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оборудованием:</w:t>
      </w:r>
    </w:p>
    <w:p>
      <w:pPr>
        <w:pStyle w:val="ListParagraph"/>
        <w:numPr>
          <w:ilvl w:val="0"/>
          <w:numId w:val="2"/>
        </w:numPr>
        <w:tabs>
          <w:tab w:val="left" w:pos="370"/>
        </w:tabs>
        <w:spacing w:befor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столы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двухместные;</w:t>
      </w:r>
    </w:p>
    <w:p>
      <w:pPr>
        <w:pStyle w:val="ListParagraph"/>
        <w:numPr>
          <w:ilvl w:val="0"/>
          <w:numId w:val="2"/>
        </w:numPr>
        <w:tabs>
          <w:tab w:val="left" w:pos="370"/>
        </w:tabs>
        <w:spacing w:before="1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стулья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нерегулируемые;</w:t>
      </w:r>
    </w:p>
    <w:p>
      <w:pPr>
        <w:pStyle w:val="ListParagraph"/>
        <w:numPr>
          <w:ilvl w:val="0"/>
          <w:numId w:val="2"/>
        </w:numPr>
        <w:tabs>
          <w:tab w:val="left" w:pos="370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рабочее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место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преподавателя;</w:t>
      </w:r>
    </w:p>
    <w:p>
      <w:pPr>
        <w:pStyle w:val="ListParagraph"/>
        <w:numPr>
          <w:ilvl w:val="0"/>
          <w:numId w:val="2"/>
        </w:numPr>
        <w:tabs>
          <w:tab w:val="left" w:pos="370"/>
        </w:tabs>
        <w:spacing w:before="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доска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учебная</w:t>
      </w:r>
      <w:r>
        <w:rPr>
          <w:rFonts w:ascii="Arial" w:cs="Arial" w:hAnsi="Arial"/>
          <w:spacing w:val="4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магнитная;</w:t>
      </w:r>
    </w:p>
    <w:p>
      <w:pPr>
        <w:pStyle w:val="ListParagraph"/>
        <w:numPr>
          <w:ilvl w:val="0"/>
          <w:numId w:val="2"/>
        </w:numPr>
        <w:tabs>
          <w:tab w:val="left" w:pos="370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набор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корпусной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мебели;</w:t>
      </w:r>
    </w:p>
    <w:p>
      <w:pPr>
        <w:pStyle w:val="ListParagraph"/>
        <w:numPr>
          <w:ilvl w:val="0"/>
          <w:numId w:val="2"/>
        </w:numPr>
        <w:tabs>
          <w:tab w:val="left" w:pos="370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1"/>
          <w:sz w:val="24"/>
          <w:szCs w:val="24"/>
        </w:rPr>
        <w:t>жалюзи,</w:t>
      </w:r>
      <w:r>
        <w:rPr>
          <w:rFonts w:ascii="Arial" w:cs="Arial" w:hAnsi="Arial"/>
          <w:spacing w:val="-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техническими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средствами</w:t>
      </w:r>
      <w:r>
        <w:rPr>
          <w:rFonts w:ascii="Arial" w:cs="Arial" w:hAnsi="Arial"/>
          <w:spacing w:val="-1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обучения:</w:t>
      </w:r>
    </w:p>
    <w:p>
      <w:pPr>
        <w:pStyle w:val="ListParagraph"/>
        <w:numPr>
          <w:ilvl w:val="0"/>
          <w:numId w:val="2"/>
        </w:numPr>
        <w:tabs>
          <w:tab w:val="left" w:pos="370"/>
        </w:tabs>
        <w:spacing w:before="5"/>
        <w:ind w:left="37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1"/>
          <w:sz w:val="24"/>
          <w:szCs w:val="24"/>
        </w:rPr>
        <w:t>компьютер</w:t>
      </w:r>
      <w:r>
        <w:rPr>
          <w:rFonts w:ascii="Arial" w:cs="Arial" w:hAnsi="Arial"/>
          <w:spacing w:val="-15"/>
          <w:sz w:val="24"/>
          <w:szCs w:val="24"/>
        </w:rPr>
        <w:t xml:space="preserve"> </w:t>
      </w:r>
      <w:r>
        <w:rPr>
          <w:rFonts w:ascii="Arial" w:cs="Arial" w:hAnsi="Arial"/>
          <w:spacing w:val="-1"/>
          <w:sz w:val="24"/>
          <w:szCs w:val="24"/>
        </w:rPr>
        <w:t>с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pacing w:val="-1"/>
          <w:sz w:val="24"/>
          <w:szCs w:val="24"/>
        </w:rPr>
        <w:t>лицензионным</w:t>
      </w:r>
      <w:r>
        <w:rPr>
          <w:rFonts w:ascii="Arial" w:cs="Arial" w:hAnsi="Arial"/>
          <w:spacing w:val="-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программным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обеспечением;</w:t>
      </w:r>
    </w:p>
    <w:p>
      <w:pPr>
        <w:pStyle w:val="ListParagraph"/>
        <w:numPr>
          <w:ilvl w:val="0"/>
          <w:numId w:val="2"/>
        </w:numPr>
        <w:tabs>
          <w:tab w:val="left" w:pos="370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мультимедиа</w:t>
      </w:r>
      <w:r>
        <w:rPr>
          <w:rFonts w:ascii="Arial" w:cs="Arial" w:hAnsi="Arial"/>
          <w:spacing w:val="-1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проектор;</w:t>
      </w:r>
    </w:p>
    <w:p>
      <w:pPr>
        <w:pStyle w:val="ListParagraph"/>
        <w:numPr>
          <w:ilvl w:val="0"/>
          <w:numId w:val="2"/>
        </w:numPr>
        <w:tabs>
          <w:tab w:val="left" w:pos="370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1"/>
          <w:sz w:val="24"/>
          <w:szCs w:val="24"/>
        </w:rPr>
        <w:t>интерактивная</w:t>
      </w:r>
      <w:r>
        <w:rPr>
          <w:rFonts w:ascii="Arial" w:cs="Arial" w:hAnsi="Arial"/>
          <w:spacing w:val="-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доска;</w:t>
      </w:r>
    </w:p>
    <w:p>
      <w:pPr>
        <w:pStyle w:val="ListParagraph"/>
        <w:numPr>
          <w:ilvl w:val="0"/>
          <w:numId w:val="2"/>
        </w:numPr>
        <w:tabs>
          <w:tab w:val="left" w:pos="370"/>
        </w:tabs>
        <w:spacing w:before="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устройства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ввода/вывода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звуковой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6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колонки.</w:t>
      </w:r>
    </w:p>
    <w:p>
      <w:pPr>
        <w:pStyle w:val="Heading1"/>
        <w:rPr/>
      </w:pPr>
      <w:r>
        <w:t>Печатные</w:t>
      </w:r>
      <w:r>
        <w:rPr>
          <w:spacing w:val="-5"/>
        </w:rPr>
        <w:t xml:space="preserve"> </w:t>
      </w:r>
      <w:r>
        <w:t>пособия:</w:t>
      </w:r>
    </w:p>
    <w:p>
      <w:pPr>
        <w:ind w:left="224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Таблицы:</w:t>
      </w:r>
    </w:p>
    <w:p>
      <w:pPr>
        <w:pStyle w:val="ListParagraph"/>
        <w:numPr>
          <w:ilvl w:val="0"/>
          <w:numId w:val="1"/>
        </w:numPr>
        <w:tabs>
          <w:tab w:val="left" w:pos="426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Скелетные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мышцы.</w:t>
      </w:r>
    </w:p>
    <w:p>
      <w:pPr>
        <w:pStyle w:val="ListParagraph"/>
        <w:numPr>
          <w:ilvl w:val="0"/>
          <w:numId w:val="1"/>
        </w:numPr>
        <w:tabs>
          <w:tab w:val="left" w:pos="490"/>
        </w:tabs>
        <w:ind w:left="489" w:hanging="266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Спинной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мозг.</w:t>
      </w:r>
    </w:p>
    <w:p>
      <w:pPr>
        <w:pStyle w:val="ListParagraph"/>
        <w:numPr>
          <w:ilvl w:val="0"/>
          <w:numId w:val="1"/>
        </w:numPr>
        <w:tabs>
          <w:tab w:val="left" w:pos="490"/>
        </w:tabs>
        <w:spacing w:before="5"/>
        <w:ind w:left="489" w:hanging="266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1"/>
          <w:sz w:val="24"/>
          <w:szCs w:val="24"/>
        </w:rPr>
        <w:t>Жизненная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емкость</w:t>
      </w:r>
      <w:r>
        <w:rPr>
          <w:rFonts w:ascii="Arial" w:cs="Arial" w:hAnsi="Arial"/>
          <w:spacing w:val="-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легких.</w:t>
      </w:r>
    </w:p>
    <w:p>
      <w:pPr>
        <w:pStyle w:val="ListParagraph"/>
        <w:numPr>
          <w:ilvl w:val="0"/>
          <w:numId w:val="1"/>
        </w:numPr>
        <w:tabs>
          <w:tab w:val="left" w:pos="490"/>
        </w:tabs>
        <w:ind w:left="489" w:hanging="266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Эпителиальные,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соединительные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мышечные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ткани.</w:t>
      </w:r>
    </w:p>
    <w:p>
      <w:pPr>
        <w:pStyle w:val="ListParagraph"/>
        <w:numPr>
          <w:ilvl w:val="0"/>
          <w:numId w:val="1"/>
        </w:numPr>
        <w:tabs>
          <w:tab w:val="left" w:pos="490"/>
        </w:tabs>
        <w:spacing w:before="5"/>
        <w:ind w:left="489" w:hanging="266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Изменение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воздуха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классе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течение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учебного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дня.</w:t>
      </w:r>
    </w:p>
    <w:p>
      <w:pPr>
        <w:pStyle w:val="ListParagraph"/>
        <w:numPr>
          <w:ilvl w:val="0"/>
          <w:numId w:val="1"/>
        </w:numPr>
        <w:tabs>
          <w:tab w:val="left" w:pos="490"/>
        </w:tabs>
        <w:ind w:left="489" w:hanging="266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Схема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строения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органов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пищеварения.</w:t>
      </w:r>
    </w:p>
    <w:p>
      <w:pPr>
        <w:pStyle w:val="ListParagraph"/>
        <w:numPr>
          <w:ilvl w:val="0"/>
          <w:numId w:val="1"/>
        </w:numPr>
        <w:tabs>
          <w:tab w:val="left" w:pos="490"/>
        </w:tabs>
        <w:ind w:left="489" w:hanging="266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Значение</w:t>
      </w:r>
      <w:r>
        <w:rPr>
          <w:rFonts w:ascii="Arial" w:cs="Arial" w:hAnsi="Arial"/>
          <w:spacing w:val="-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тренировки</w:t>
      </w:r>
      <w:r>
        <w:rPr>
          <w:rFonts w:ascii="Arial" w:cs="Arial" w:hAnsi="Arial"/>
          <w:spacing w:val="-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сердца.</w:t>
      </w:r>
    </w:p>
    <w:p>
      <w:pPr>
        <w:pStyle w:val="ListParagraph"/>
        <w:numPr>
          <w:ilvl w:val="0"/>
          <w:numId w:val="1"/>
        </w:numPr>
        <w:tabs>
          <w:tab w:val="left" w:pos="490"/>
        </w:tabs>
        <w:spacing w:before="5"/>
        <w:ind w:left="489" w:hanging="266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Дыхание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сокращение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сердца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работе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покое.</w:t>
      </w:r>
    </w:p>
    <w:p>
      <w:pPr>
        <w:pStyle w:val="ListParagraph"/>
        <w:numPr>
          <w:ilvl w:val="0"/>
          <w:numId w:val="1"/>
        </w:numPr>
        <w:tabs>
          <w:tab w:val="left" w:pos="490"/>
        </w:tabs>
        <w:ind w:left="489" w:hanging="266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Кровь.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Строение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костей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типы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их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соединений.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spacing w:before="5"/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Череп</w:t>
      </w:r>
      <w:r>
        <w:rPr>
          <w:rFonts w:ascii="Arial" w:cs="Arial" w:hAnsi="Arial"/>
          <w:spacing w:val="-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человека.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Вывихи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переломы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костей.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Скелет.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spacing w:before="5"/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Зубы.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Витамины.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spacing w:before="5"/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Состав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пищи.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Гортань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органы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полости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рта.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Мышцы.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spacing w:before="5"/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Сегменты</w:t>
      </w:r>
      <w:r>
        <w:rPr>
          <w:rFonts w:ascii="Arial" w:cs="Arial" w:hAnsi="Arial"/>
          <w:spacing w:val="-1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легких.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Кровообращение.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Кровеносная</w:t>
      </w:r>
      <w:r>
        <w:rPr>
          <w:rFonts w:ascii="Arial" w:cs="Arial" w:hAnsi="Arial"/>
          <w:spacing w:val="-1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система.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spacing w:before="5"/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Фазы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работы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сердца.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Сердце.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Органы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выделения.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spacing w:before="5"/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Образование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внешнее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торможение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внешнего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рефлекса.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Камера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-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изучения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условных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рефлексов.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Нервные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клетки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схема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рефлекторной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дуги.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spacing w:before="5"/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Спинной</w:t>
      </w:r>
      <w:r>
        <w:rPr>
          <w:rFonts w:ascii="Arial" w:cs="Arial" w:hAnsi="Arial"/>
          <w:spacing w:val="-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мозг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схема</w:t>
      </w:r>
      <w:r>
        <w:rPr>
          <w:rFonts w:ascii="Arial" w:cs="Arial" w:hAnsi="Arial"/>
          <w:spacing w:val="-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коленного</w:t>
      </w:r>
      <w:r>
        <w:rPr>
          <w:rFonts w:ascii="Arial" w:cs="Arial" w:hAnsi="Arial"/>
          <w:spacing w:val="-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рефлекса.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Головной</w:t>
      </w:r>
      <w:r>
        <w:rPr>
          <w:rFonts w:ascii="Arial" w:cs="Arial" w:hAnsi="Arial"/>
          <w:spacing w:val="-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мозг.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spacing w:before="5"/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Изучение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работы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пищеварительных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желез.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Кожа.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Сперматогенез</w:t>
      </w:r>
      <w:r>
        <w:rPr>
          <w:rFonts w:ascii="Arial" w:cs="Arial" w:hAnsi="Arial"/>
          <w:spacing w:val="-1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овогенез.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spacing w:before="5"/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Обонятельный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вкусовой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анализатор.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ind w:left="623" w:hanging="400"/>
        <w:rPr>
          <w:rFonts w:ascii="Arial" w:cs="Arial" w:hAnsi="Arial"/>
          <w:sz w:val="24"/>
          <w:szCs w:val="24"/>
        </w:rPr>
        <w:sectPr>
          <w:footerReference w:type="default" r:id="rId15"/>
          <w:pgSz w:w="11910" w:h="16840"/>
          <w:pgMar w:top="1040" w:right="740" w:bottom="1160" w:left="1480" w:header="0" w:footer="970" w:gutter="0"/>
          <w:cols w:space="720"/>
        </w:sectPr>
      </w:pPr>
      <w:r>
        <w:rPr>
          <w:rFonts w:ascii="Arial" w:cs="Arial" w:hAnsi="Arial"/>
          <w:sz w:val="24"/>
          <w:szCs w:val="24"/>
        </w:rPr>
        <w:t>Зрительный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анализатор.</w:t>
      </w:r>
      <w:r>
        <w:rPr>
          <w:rFonts w:ascii="Arial" w:cs="Arial" w:hAnsi="Arial"/>
          <w:sz w:val="24"/>
          <w:szCs w:val="24"/>
        </w:rPr>
        <w:t>
</w:t>
      </w:r>
    </w:p>
    <w:p>
      <w:pPr>
        <w:pStyle w:val="ListParagraph"/>
        <w:numPr>
          <w:ilvl w:val="0"/>
          <w:numId w:val="1"/>
        </w:numPr>
        <w:tabs>
          <w:tab w:val="left" w:pos="624"/>
        </w:tabs>
        <w:spacing w:before="81"/>
        <w:ind w:left="623" w:hanging="4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Железы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внутренней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секреции.</w:t>
      </w:r>
    </w:p>
    <w:p>
      <w:pPr>
        <w:pStyle w:val="Heading1"/>
        <w:rPr/>
      </w:pPr>
      <w:r>
        <w:t>Макеты:</w:t>
      </w:r>
    </w:p>
    <w:p>
      <w:pPr>
        <w:pStyle w:val="ListParagraph"/>
        <w:numPr>
          <w:ilvl w:val="1"/>
          <w:numId w:val="1"/>
        </w:numPr>
        <w:tabs>
          <w:tab w:val="left" w:pos="944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Пищеварительной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системы.</w:t>
      </w:r>
    </w:p>
    <w:p>
      <w:pPr>
        <w:pStyle w:val="ListParagraph"/>
        <w:numPr>
          <w:ilvl w:val="1"/>
          <w:numId w:val="1"/>
        </w:numPr>
        <w:tabs>
          <w:tab w:val="left" w:pos="944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Черепа.</w:t>
      </w:r>
    </w:p>
    <w:p>
      <w:pPr>
        <w:pStyle w:val="ListParagraph"/>
        <w:numPr>
          <w:ilvl w:val="1"/>
          <w:numId w:val="1"/>
        </w:numPr>
        <w:tabs>
          <w:tab w:val="left" w:pos="944"/>
        </w:tabs>
        <w:spacing w:before="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Головного</w:t>
      </w:r>
      <w:r>
        <w:rPr>
          <w:rFonts w:ascii="Arial" w:cs="Arial" w:hAnsi="Arial"/>
          <w:spacing w:val="-1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мозга.</w:t>
      </w:r>
    </w:p>
    <w:p>
      <w:pPr>
        <w:pStyle w:val="ListParagraph"/>
        <w:numPr>
          <w:ilvl w:val="1"/>
          <w:numId w:val="1"/>
        </w:numPr>
        <w:tabs>
          <w:tab w:val="left" w:pos="944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Сердца.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Heading1"/>
        <w:numPr>
          <w:ilvl w:val="1"/>
          <w:numId w:val="3"/>
        </w:numPr>
        <w:tabs>
          <w:tab w:val="left" w:pos="1400"/>
        </w:tabs>
        <w:ind w:left="1399" w:hanging="469"/>
        <w:rPr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>
      <w:pPr>
        <w:pStyle w:val="BodyText"/>
        <w:spacing w:before="4" w:line="244" w:lineRule="auto"/>
        <w:ind w:left="224" w:right="113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библиотечный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фонд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имеет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печатные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и/или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электронные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информационные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ресурсы,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рекомендуемые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использования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61"/>
        </w:rPr>
        <w:t xml:space="preserve"> </w:t>
      </w:r>
      <w:r>
        <w:rPr>
          <w:rFonts w:ascii="Arial" w:cs="Arial" w:hAnsi="Arial"/>
        </w:rPr>
        <w:t>образовательном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процессе</w:t>
      </w:r>
    </w:p>
    <w:p>
      <w:pPr>
        <w:pStyle w:val="BodyText"/>
        <w:spacing w:before="7"/>
        <w:rPr>
          <w:rFonts w:ascii="Arial" w:cs="Arial" w:hAnsi="Arial"/>
        </w:rPr>
      </w:pPr>
    </w:p>
    <w:p>
      <w:pPr>
        <w:pStyle w:val="Heading1"/>
        <w:ind w:left="584"/>
        <w:rPr/>
      </w:pPr>
      <w:r>
        <w:t>3.2.1.</w:t>
      </w:r>
      <w:r>
        <w:rPr>
          <w:spacing w:val="-8"/>
        </w:rPr>
        <w:t xml:space="preserve"> </w:t>
      </w:r>
      <w:r>
        <w:t>Печатные</w:t>
      </w:r>
      <w:r>
        <w:rPr>
          <w:spacing w:val="-4"/>
        </w:rPr>
        <w:t xml:space="preserve"> </w:t>
      </w:r>
      <w:r>
        <w:t>издания</w:t>
      </w:r>
      <w:r>
        <w:fldChar w:fldCharType="begin"/>
      </w:r>
      <w:r>
        <w:instrText xml:space="preserve">HYPERLINK \l "_bookmark1" </w:instrText>
      </w:r>
      <w:r>
        <w:fldChar w:fldCharType="separate"/>
      </w:r>
      <w:r>
        <w:rPr>
          <w:vertAlign w:val="superscript"/>
        </w:rPr>
        <w:t>2</w:t>
      </w:r>
      <w:r>
        <w:fldChar w:fldCharType="end"/>
      </w:r>
    </w:p>
    <w:p>
      <w:pPr>
        <w:pStyle w:val="BodyText"/>
        <w:spacing w:line="244" w:lineRule="auto"/>
        <w:ind w:left="224" w:right="83"/>
        <w:rPr>
          <w:rFonts w:ascii="Arial" w:cs="Arial" w:hAnsi="Arial"/>
        </w:rPr>
      </w:pPr>
      <w:r>
        <w:rPr>
          <w:rFonts w:ascii="Arial" w:cs="Arial" w:hAnsi="Arial"/>
          <w:b/>
        </w:rPr>
        <w:t>1.</w:t>
      </w:r>
      <w:r>
        <w:rPr>
          <w:rFonts w:ascii="Arial" w:cs="Arial" w:hAnsi="Arial"/>
          <w:b/>
          <w:spacing w:val="-11"/>
        </w:rPr>
        <w:t xml:space="preserve"> </w:t>
      </w:r>
      <w:r>
        <w:rPr>
          <w:rFonts w:ascii="Arial" w:cs="Arial" w:hAnsi="Arial"/>
        </w:rPr>
        <w:t>Назарова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Е.Н.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Возрастная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анатомия,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физиология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гигиена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: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учебник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студ.</w:t>
      </w:r>
      <w:r>
        <w:rPr>
          <w:rFonts w:ascii="Arial" w:cs="Arial" w:hAnsi="Arial"/>
          <w:spacing w:val="-61"/>
        </w:rPr>
        <w:t xml:space="preserve"> </w:t>
      </w:r>
      <w:r>
        <w:rPr>
          <w:rFonts w:ascii="Arial" w:cs="Arial" w:hAnsi="Arial"/>
        </w:rPr>
        <w:t>учреждений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высш</w:t>
      </w:r>
      <w:r>
        <w:rPr>
          <w:rFonts w:ascii="Arial" w:cs="Arial" w:hAnsi="Arial"/>
        </w:rPr>
        <w:t>.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пед</w:t>
      </w:r>
      <w:r>
        <w:rPr>
          <w:rFonts w:ascii="Arial" w:cs="Arial" w:hAnsi="Arial"/>
        </w:rPr>
        <w:t>.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проф.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/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Е.Н.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Назарова,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Ю.Д.Жилов</w:t>
      </w:r>
      <w:r>
        <w:rPr>
          <w:rFonts w:ascii="Arial" w:cs="Arial" w:hAnsi="Arial"/>
        </w:rPr>
        <w:t>.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2-е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  <w:w w:val="105"/>
        </w:rPr>
        <w:t>изд.,</w:t>
      </w:r>
      <w:r>
        <w:rPr>
          <w:rFonts w:ascii="Arial" w:cs="Arial" w:hAnsi="Arial"/>
          <w:spacing w:val="-8"/>
          <w:w w:val="105"/>
        </w:rPr>
        <w:t xml:space="preserve"> </w:t>
      </w:r>
      <w:r>
        <w:rPr>
          <w:rFonts w:ascii="Arial" w:cs="Arial" w:hAnsi="Arial"/>
          <w:w w:val="105"/>
        </w:rPr>
        <w:t>стер.</w:t>
      </w:r>
      <w:r>
        <w:rPr>
          <w:rFonts w:ascii="Arial" w:cs="Arial" w:hAnsi="Arial"/>
          <w:spacing w:val="-7"/>
          <w:w w:val="105"/>
        </w:rPr>
        <w:t xml:space="preserve"> </w:t>
      </w:r>
      <w:r>
        <w:rPr>
          <w:rFonts w:ascii="Arial" w:cs="Arial" w:hAnsi="Arial"/>
          <w:w w:val="120"/>
        </w:rPr>
        <w:t>—</w:t>
      </w:r>
      <w:r>
        <w:rPr>
          <w:rFonts w:ascii="Arial" w:cs="Arial" w:hAnsi="Arial"/>
          <w:spacing w:val="-18"/>
          <w:w w:val="120"/>
        </w:rPr>
        <w:t xml:space="preserve"> </w:t>
      </w:r>
      <w:r>
        <w:rPr>
          <w:rFonts w:ascii="Arial" w:cs="Arial" w:hAnsi="Arial"/>
          <w:w w:val="105"/>
        </w:rPr>
        <w:t>М.</w:t>
      </w:r>
      <w:r>
        <w:rPr>
          <w:rFonts w:ascii="Arial" w:cs="Arial" w:hAnsi="Arial"/>
          <w:spacing w:val="-7"/>
          <w:w w:val="105"/>
        </w:rPr>
        <w:t xml:space="preserve"> </w:t>
      </w:r>
      <w:r>
        <w:rPr>
          <w:rFonts w:ascii="Arial" w:cs="Arial" w:hAnsi="Arial"/>
          <w:w w:val="105"/>
        </w:rPr>
        <w:t>:</w:t>
      </w:r>
      <w:r>
        <w:rPr>
          <w:rFonts w:ascii="Arial" w:cs="Arial" w:hAnsi="Arial"/>
          <w:spacing w:val="-7"/>
          <w:w w:val="105"/>
        </w:rPr>
        <w:t xml:space="preserve"> </w:t>
      </w:r>
      <w:r>
        <w:rPr>
          <w:rFonts w:ascii="Arial" w:cs="Arial" w:hAnsi="Arial"/>
          <w:w w:val="105"/>
        </w:rPr>
        <w:t>Издательский</w:t>
      </w:r>
      <w:r>
        <w:rPr>
          <w:rFonts w:ascii="Arial" w:cs="Arial" w:hAnsi="Arial"/>
          <w:spacing w:val="-7"/>
          <w:w w:val="105"/>
        </w:rPr>
        <w:t xml:space="preserve"> </w:t>
      </w:r>
      <w:r>
        <w:rPr>
          <w:rFonts w:ascii="Arial" w:cs="Arial" w:hAnsi="Arial"/>
          <w:w w:val="105"/>
        </w:rPr>
        <w:t>центр</w:t>
      </w:r>
      <w:r>
        <w:rPr>
          <w:rFonts w:ascii="Arial" w:cs="Arial" w:hAnsi="Arial"/>
          <w:spacing w:val="-7"/>
          <w:w w:val="105"/>
        </w:rPr>
        <w:t xml:space="preserve"> </w:t>
      </w:r>
      <w:r>
        <w:rPr>
          <w:rFonts w:ascii="Arial" w:cs="Arial" w:hAnsi="Arial"/>
          <w:w w:val="105"/>
        </w:rPr>
        <w:t>«Академия»,</w:t>
      </w:r>
      <w:r>
        <w:rPr>
          <w:rFonts w:ascii="Arial" w:cs="Arial" w:hAnsi="Arial"/>
          <w:spacing w:val="-9"/>
          <w:w w:val="105"/>
        </w:rPr>
        <w:t xml:space="preserve"> </w:t>
      </w:r>
      <w:r>
        <w:rPr>
          <w:rFonts w:ascii="Arial" w:cs="Arial" w:hAnsi="Arial"/>
          <w:w w:val="105"/>
        </w:rPr>
        <w:t>2017.</w:t>
      </w:r>
      <w:r>
        <w:rPr>
          <w:rFonts w:ascii="Arial" w:cs="Arial" w:hAnsi="Arial"/>
          <w:spacing w:val="-7"/>
          <w:w w:val="105"/>
        </w:rPr>
        <w:t xml:space="preserve"> </w:t>
      </w:r>
      <w:r>
        <w:rPr>
          <w:rFonts w:ascii="Arial" w:cs="Arial" w:hAnsi="Arial"/>
          <w:w w:val="120"/>
        </w:rPr>
        <w:t>—</w:t>
      </w:r>
      <w:r>
        <w:rPr>
          <w:rFonts w:ascii="Arial" w:cs="Arial" w:hAnsi="Arial"/>
          <w:spacing w:val="-18"/>
          <w:w w:val="120"/>
        </w:rPr>
        <w:t xml:space="preserve"> </w:t>
      </w:r>
      <w:r>
        <w:rPr>
          <w:rFonts w:ascii="Arial" w:cs="Arial" w:hAnsi="Arial"/>
          <w:w w:val="105"/>
        </w:rPr>
        <w:t>256</w:t>
      </w:r>
      <w:r>
        <w:rPr>
          <w:rFonts w:ascii="Arial" w:cs="Arial" w:hAnsi="Arial"/>
          <w:spacing w:val="-6"/>
          <w:w w:val="105"/>
        </w:rPr>
        <w:t xml:space="preserve"> </w:t>
      </w:r>
      <w:r>
        <w:rPr>
          <w:rFonts w:ascii="Arial" w:cs="Arial" w:hAnsi="Arial"/>
          <w:w w:val="105"/>
        </w:rPr>
        <w:t>с.</w:t>
      </w:r>
    </w:p>
    <w:p>
      <w:pPr>
        <w:pStyle w:val="BodyText"/>
        <w:rPr>
          <w:rFonts w:ascii="Arial" w:cs="Arial" w:hAnsi="Arial"/>
        </w:rPr>
      </w:pPr>
    </w:p>
    <w:p>
      <w:pPr>
        <w:pStyle w:val="BodyText"/>
        <w:spacing w:before="1"/>
        <w:rPr>
          <w:rFonts w:ascii="Arial" w:cs="Arial" w:hAnsi="Arial"/>
        </w:rPr>
      </w:pPr>
    </w:p>
    <w:p>
      <w:pPr>
        <w:pStyle w:val="Heading1"/>
        <w:ind w:left="584" w:right="1228"/>
        <w:rPr/>
      </w:pPr>
      <w:r>
        <w:t>4.</w:t>
      </w:r>
      <w:r>
        <w:rPr>
          <w:spacing w:val="-6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64"/>
        </w:rPr>
        <w:t xml:space="preserve"> </w:t>
      </w:r>
      <w:r>
        <w:t>ДИСЦИПЛИНЫ</w:t>
      </w:r>
    </w:p>
    <w:p>
      <w:pPr>
        <w:pStyle w:val="BodyText"/>
        <w:spacing w:before="11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2952"/>
        <w:gridCol w:w="2830"/>
      </w:tblGrid>
      <w:tr>
        <w:trPr>
          <w:trHeight w:val="276"/>
        </w:trPr>
        <w:tc>
          <w:tcPr>
            <w:cnfStyle w:val="101000000000"/>
            <w:tcW w:w="3574" w:type="dxa"/>
          </w:tcPr>
          <w:p>
            <w:pPr>
              <w:pStyle w:val="TableParagraph"/>
              <w:spacing w:before="1" w:line="255" w:lineRule="exact"/>
              <w:ind w:left="383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cnfStyle w:val="100010000000"/>
            <w:tcW w:w="2952" w:type="dxa"/>
          </w:tcPr>
          <w:p>
            <w:pPr>
              <w:pStyle w:val="TableParagraph"/>
              <w:spacing w:before="1" w:line="255" w:lineRule="exact"/>
              <w:ind w:left="405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cnfStyle w:val="100100000000"/>
            <w:tcW w:w="2830" w:type="dxa"/>
          </w:tcPr>
          <w:p>
            <w:pPr>
              <w:pStyle w:val="TableParagraph"/>
              <w:spacing w:before="1" w:line="255" w:lineRule="exact"/>
              <w:ind w:left="435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оценки</w:t>
            </w:r>
          </w:p>
        </w:tc>
      </w:tr>
      <w:tr>
        <w:trPr>
          <w:trHeight w:val="2207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/>
              <w:ind w:right="87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Перечень знаний,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осваиваемых в рамках</w:t>
            </w:r>
            <w:r>
              <w:rPr>
                <w:rFonts w:ascii="Arial" w:cs="Arial" w:hAnsi="Arial"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дисциплины: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положения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spacing w:before="1" w:line="270" w:lineRule="atLeast"/>
              <w:ind w:right="5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терминологию </w:t>
            </w:r>
            <w:r>
              <w:rPr>
                <w:rFonts w:ascii="Arial" w:cs="Arial" w:hAnsi="Arial"/>
                <w:sz w:val="24"/>
                <w:szCs w:val="24"/>
              </w:rPr>
              <w:t>цитологии,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гистологии, эмбриологии,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морфологии, анатомии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before="1"/>
              <w:ind w:right="918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1"/>
                <w:sz w:val="24"/>
                <w:szCs w:val="24"/>
              </w:rPr>
              <w:t>Демонстрирует</w:t>
            </w:r>
            <w:r>
              <w:rPr>
                <w:rFonts w:ascii="Arial" w:cs="Arial" w:hAnsi="Arial"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знания:</w:t>
            </w:r>
          </w:p>
          <w:p>
            <w:pPr>
              <w:pStyle w:val="TableParagraph"/>
              <w:spacing w:line="276" w:lineRule="exact"/>
              <w:ind w:righ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основных положений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терминологию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цитологии, гистологии,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эмбриологии,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морфологии, анатомии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физиологии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spacing w:before="1"/>
              <w:ind w:left="109" w:right="364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Индивидуальный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4415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3" w:line="244" w:lineRule="auto"/>
              <w:ind w:right="2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 и функции систем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органов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здорового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человека: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опорно-двигательной,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кровеносной,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дыхательной, покровной,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выделительной,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половой,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эндокринной, нервной,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включая центральную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систему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анализаторами;</w:t>
            </w:r>
          </w:p>
        </w:tc>
        <w:tc>
          <w:tcPr>
            <w:cnfStyle w:val="000010010000"/>
            <w:tcW w:w="2952" w:type="dxa"/>
          </w:tcPr>
          <w:p>
            <w:pPr>
              <w:pStyle w:val="TableParagraph"/>
              <w:ind w:right="918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1"/>
                <w:sz w:val="24"/>
                <w:szCs w:val="24"/>
              </w:rPr>
              <w:t>Демонстрирует</w:t>
            </w:r>
            <w:r>
              <w:rPr>
                <w:rFonts w:ascii="Arial" w:cs="Arial" w:hAnsi="Arial"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знания:</w:t>
            </w:r>
          </w:p>
          <w:p>
            <w:pPr>
              <w:pStyle w:val="TableParagraph"/>
              <w:spacing w:line="276" w:lineRule="exact"/>
              <w:ind w:right="2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 и функции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здорового человека: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опорно-двигательной,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кровеносной,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покровной,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выделительной,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половой, эндокринной,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нервной, включая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центральную нервную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анализаторами;</w:t>
            </w:r>
          </w:p>
        </w:tc>
        <w:tc>
          <w:tcPr>
            <w:cnfStyle w:val="000100010000"/>
            <w:tcW w:w="2830" w:type="dxa"/>
          </w:tcPr>
          <w:p>
            <w:pPr>
              <w:pStyle w:val="TableParagraph"/>
              <w:ind w:left="109" w:right="364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Индивидуальный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599"/>
        </w:trPr>
        <w:tc>
          <w:tcPr>
            <w:cnfStyle w:val="011000000000"/>
            <w:tcW w:w="3574" w:type="dxa"/>
          </w:tcPr>
          <w:p>
            <w:pPr>
              <w:pStyle w:val="TableParagraph"/>
              <w:spacing w:before="4" w:line="244" w:lineRule="auto"/>
              <w:ind w:right="3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закономерности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</w:p>
        </w:tc>
        <w:tc>
          <w:tcPr>
            <w:cnfStyle w:val="010010000000"/>
            <w:tcW w:w="2952" w:type="dxa"/>
          </w:tcPr>
          <w:p>
            <w:pPr>
              <w:pStyle w:val="TableParagraph"/>
              <w:ind w:right="918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1"/>
                <w:sz w:val="24"/>
                <w:szCs w:val="24"/>
              </w:rPr>
              <w:t>Демонстрирует</w:t>
            </w:r>
            <w:r>
              <w:rPr>
                <w:rFonts w:ascii="Arial" w:cs="Arial" w:hAnsi="Arial"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знания:</w:t>
            </w:r>
          </w:p>
        </w:tc>
        <w:tc>
          <w:tcPr>
            <w:cnfStyle w:val="010100000000"/>
            <w:tcW w:w="2830" w:type="dxa"/>
          </w:tcPr>
          <w:p>
            <w:pPr>
              <w:pStyle w:val="TableParagraph"/>
              <w:ind w:left="109" w:right="78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1"/>
                <w:sz w:val="24"/>
                <w:szCs w:val="24"/>
              </w:rPr>
              <w:t>Индивидуальный</w:t>
            </w:r>
            <w:r>
              <w:rPr>
                <w:rFonts w:ascii="Arial" w:cs="Arial" w:hAnsi="Arial"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</w:tbl>
    <w:p>
      <w:pPr>
        <w:pStyle w:val="BodyText"/>
        <w:spacing w:before="4"/>
        <w:rPr>
          <w:rFonts w:ascii="Arial" w:cs="Arial" w:hAnsi="Arial"/>
          <w:b/>
        </w:rPr>
      </w:pPr>
    </w:p>
    <w:p>
      <w:pPr>
        <w:pStyle w:val="BodyText"/>
        <w:spacing w:line="20" w:lineRule="exact"/>
        <w:ind w:left="221"/>
        <w:rPr>
          <w:rFonts w:ascii="Arial" w:cs="Arial" w:hAnsi="Arial"/>
        </w:rPr>
      </w:pPr>
      <w:r>
        <w:rPr>
          <w:rFonts w:ascii="Arial" w:cs="Arial" w:hAnsi="Arial"/>
        </w:rPr>
        <mc:AlternateContent>
          <mc:Choice Requires="wpg">
            <w:drawing xmlns:mc="http://schemas.openxmlformats.org/markup-compatibility/2006">
              <wp:inline>
                <wp:extent cx="148463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Pr id="5" name=""/>
                      <wpg:cNvGrpSpPr/>
                      <wpg:grpSpPr>
                        <a:xfrm>
                          <a:off x="0" y="0"/>
                          <a:ext cx="1484630" cy="6350"/>
                          <a:chOff x="0" y="0"/>
                          <a:chExt cx="2338" cy="10"/>
                        </a:xfrm>
                        <a:solidFill>
                          <a:srgbClr val="FFFFFF"/>
                        </a:solidFill>
                        <a:effectLst/>
                      </wpg:grpSpPr>
                      <wps:wsp>
                        <wps:cNvPr id="6" name=""/>
                        <wps:cNvSpPr/>
                        <wps:spPr>
                          <a:xfrm>
                            <a:off x="0" y="0"/>
                            <a:ext cx="233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  <a:effectLst/>
                        </wps:spPr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6123BB8D-BB22-7CBD-6151D5B1E62B" coordsize="1484630,6350" style="width:116.9pt;height:0.5pt;margin-top:0pt;margin-left:0pt;mso-position-horizontal-relative:char;mso-position-vertical-relative:line;rotation:0.000000;">
                <v:shape id="6FC8EAB2-89F6-45EF-D7AD337C1366" coordsize="21600,21600" style="width:2338;height:10;left:0;top:0;rotation:0.000000;" fillcolor="#000000" stroked="f" o:spt="1" path="m0,0 l0,21600 r21600,0 l21600,0 x e">
                  <v:fill/>
                  <o:lock/>
                </v:shape>
                <w10:wrap type="none"/>
                <w10:anchorlock/>
                <v:fill type="solid"/>
                <o:lock/>
              </v:group>
            </w:pict>
          </mc:Fallback>
        </mc:AlternateContent>
      </w:r>
    </w:p>
    <w:p>
      <w:pPr>
        <w:spacing w:before="54"/>
        <w:ind w:left="224"/>
        <w:rPr>
          <w:rFonts w:ascii="Arial" w:cs="Arial" w:hAnsi="Arial"/>
          <w:sz w:val="24"/>
          <w:szCs w:val="24"/>
        </w:rPr>
        <w:sectPr>
          <w:pgSz w:w="11910" w:h="16840"/>
          <w:pgMar w:top="1040" w:right="740" w:bottom="1240" w:left="1480" w:header="0" w:footer="970" w:gutter="0"/>
          <w:cols w:space="720"/>
        </w:sectPr>
      </w:pPr>
      <w:bookmarkStart w:id="2" w:name="_bookmark1"/>
      <w:bookmarkEnd w:id="2"/>
      <w:r>
        <w:rPr>
          <w:rFonts w:ascii="Arial" w:cs="Arial" w:hAnsi="Arial"/>
          <w:w w:val="105"/>
          <w:sz w:val="24"/>
          <w:szCs w:val="24"/>
        </w:rPr>
        <w:t>2</w:t>
      </w:r>
      <w:r>
        <w:rPr>
          <w:rFonts w:ascii="Arial" w:cs="Arial" w:hAnsi="Arial"/>
          <w:sz w:val="24"/>
          <w:szCs w:val="24"/>
        </w:rPr>
        <w:t>
</w:t>
      </w: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2952"/>
        <w:gridCol w:w="2830"/>
      </w:tblGrid>
      <w:tr>
        <w:trPr>
          <w:trHeight w:val="1103"/>
        </w:trPr>
        <w:tc>
          <w:tcPr>
            <w:cnfStyle w:val="101000000000"/>
            <w:tcW w:w="3574" w:type="dxa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</w:tc>
        <w:tc>
          <w:tcPr>
            <w:cnfStyle w:val="100010000000"/>
            <w:tcW w:w="2952" w:type="dxa"/>
          </w:tcPr>
          <w:p>
            <w:pPr>
              <w:pStyle w:val="TableParagraph"/>
              <w:spacing w:line="276" w:lineRule="exact"/>
              <w:ind w:righ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 организма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</w:tc>
        <w:tc>
          <w:tcPr>
            <w:cnfStyle w:val="100100000000"/>
            <w:tcW w:w="2830" w:type="dxa"/>
          </w:tcPr>
          <w:p>
            <w:pPr>
              <w:pStyle w:val="TableParagraph"/>
              <w:spacing w:line="273" w:lineRule="exact"/>
              <w:ind w:left="109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2207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47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морфологию,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анатомо-физиологические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42" w:lineRule="auto"/>
              <w:ind w:right="91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1"/>
                <w:sz w:val="24"/>
                <w:szCs w:val="24"/>
              </w:rPr>
              <w:t>Демонстрирует</w:t>
            </w:r>
            <w:r>
              <w:rPr>
                <w:rFonts w:ascii="Arial" w:cs="Arial" w:hAnsi="Arial"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знания: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возрастную</w:t>
            </w:r>
          </w:p>
          <w:p>
            <w:pPr>
              <w:pStyle w:val="TableParagraph"/>
              <w:spacing w:line="276" w:lineRule="exact"/>
              <w:ind w:right="23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морфологию,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 детей,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364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Индивидуальный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652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анатомо-морфологические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механизмы адаптации 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физическим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нагрузкам;</w:t>
            </w:r>
          </w:p>
        </w:tc>
        <w:tc>
          <w:tcPr>
            <w:cnfStyle w:val="000010010000"/>
            <w:tcW w:w="2952" w:type="dxa"/>
          </w:tcPr>
          <w:p>
            <w:pPr>
              <w:pStyle w:val="TableParagraph"/>
              <w:ind w:right="918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1"/>
                <w:sz w:val="24"/>
                <w:szCs w:val="24"/>
              </w:rPr>
              <w:t>Демонстрирует</w:t>
            </w:r>
            <w:r>
              <w:rPr>
                <w:rFonts w:ascii="Arial" w:cs="Arial" w:hAnsi="Arial"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знания:</w:t>
            </w:r>
          </w:p>
          <w:p>
            <w:pPr>
              <w:pStyle w:val="TableParagraph"/>
              <w:spacing w:line="276" w:lineRule="exact"/>
              <w:ind w:right="1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анатом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механизмы</w:t>
            </w:r>
            <w:r>
              <w:rPr>
                <w:rFonts w:ascii="Arial" w:cs="Arial" w:hAnsi="Arial"/>
                <w:spacing w:val="3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адаптации</w:t>
            </w:r>
            <w:r>
              <w:rPr>
                <w:rFonts w:ascii="Arial" w:cs="Arial" w:hAnsi="Arial"/>
                <w:spacing w:val="3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физическим</w:t>
            </w:r>
            <w:r>
              <w:rPr>
                <w:rFonts w:ascii="Arial" w:cs="Arial" w:hAnsi="Arial"/>
                <w:spacing w:val="2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нагрузкам;</w:t>
            </w:r>
          </w:p>
        </w:tc>
        <w:tc>
          <w:tcPr>
            <w:cnfStyle w:val="000100010000"/>
            <w:tcW w:w="2830" w:type="dxa"/>
          </w:tcPr>
          <w:p>
            <w:pPr>
              <w:pStyle w:val="TableParagraph"/>
              <w:ind w:left="109" w:right="364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Индивидуальный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927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line="244" w:lineRule="auto"/>
              <w:ind w:right="33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динамическую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функциональную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анатомию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регуляции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движения;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42" w:lineRule="auto"/>
              <w:ind w:right="8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Демонстрирует</w:t>
            </w:r>
            <w:r>
              <w:rPr>
                <w:rFonts w:ascii="Arial" w:cs="Arial" w:hAnsi="Arial"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знания: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динамическую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функциональную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анатомию систем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обеспечения и</w:t>
            </w:r>
          </w:p>
          <w:p>
            <w:pPr>
              <w:pStyle w:val="TableParagraph"/>
              <w:spacing w:line="25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регуляции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движения;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364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Индивидуальный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656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1" w:line="244" w:lineRule="auto"/>
              <w:ind w:right="2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способы коррекции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функциональных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нарушений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подростков;</w:t>
            </w:r>
          </w:p>
        </w:tc>
        <w:tc>
          <w:tcPr>
            <w:cnfStyle w:val="000010010000"/>
            <w:tcW w:w="2952" w:type="dxa"/>
          </w:tcPr>
          <w:p>
            <w:pPr>
              <w:pStyle w:val="TableParagraph"/>
              <w:ind w:right="918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1"/>
                <w:sz w:val="24"/>
                <w:szCs w:val="24"/>
              </w:rPr>
              <w:t>Демонстрирует</w:t>
            </w:r>
            <w:r>
              <w:rPr>
                <w:rFonts w:ascii="Arial" w:cs="Arial" w:hAnsi="Arial"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знания:</w:t>
            </w:r>
          </w:p>
          <w:p>
            <w:pPr>
              <w:pStyle w:val="TableParagraph"/>
              <w:spacing w:line="276" w:lineRule="exact"/>
              <w:ind w:righ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способы коррекции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нарушений у детей 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подростков;</w:t>
            </w:r>
          </w:p>
        </w:tc>
        <w:tc>
          <w:tcPr>
            <w:cnfStyle w:val="000100010000"/>
            <w:tcW w:w="2830" w:type="dxa"/>
          </w:tcPr>
          <w:p>
            <w:pPr>
              <w:pStyle w:val="TableParagraph"/>
              <w:ind w:left="109" w:right="364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Индивидуальный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656"/>
        </w:trPr>
        <w:tc>
          <w:tcPr>
            <w:cnfStyle w:val="001000100000"/>
            <w:tcW w:w="3574" w:type="dxa"/>
          </w:tcPr>
          <w:p>
            <w:pPr>
              <w:pStyle w:val="TableParagraph"/>
              <w:tabs>
                <w:tab w:val="left" w:pos="2582"/>
              </w:tabs>
              <w:ind w:right="95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Перечень</w:t>
            </w:r>
            <w:r>
              <w:rPr>
                <w:rFonts w:ascii="Arial" w:cs="Arial" w:hAnsi="Arial"/>
                <w:i/>
                <w:sz w:val="24"/>
                <w:szCs w:val="24"/>
              </w:rPr>
              <w:tab/>
            </w:r>
            <w:r>
              <w:rPr>
                <w:rFonts w:ascii="Arial" w:cs="Arial" w:hAnsi="Arial"/>
                <w:i/>
                <w:spacing w:val="-1"/>
                <w:sz w:val="24"/>
                <w:szCs w:val="24"/>
              </w:rPr>
              <w:t>умений,</w:t>
            </w:r>
            <w:r>
              <w:rPr>
                <w:rFonts w:ascii="Arial" w:cs="Arial" w:hAnsi="Arial"/>
                <w:i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осваиваемых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рамках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дисциплины</w:t>
            </w:r>
          </w:p>
          <w:p>
            <w:pPr>
              <w:pStyle w:val="TableParagraph"/>
              <w:spacing w:line="276" w:lineRule="exact"/>
              <w:ind w:right="9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определять </w:t>
            </w:r>
            <w:r>
              <w:rPr>
                <w:rFonts w:ascii="Arial" w:cs="Arial" w:hAnsi="Arial"/>
                <w:sz w:val="24"/>
                <w:szCs w:val="24"/>
              </w:rPr>
              <w:t>топографическое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расположение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частей тела;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76" w:lineRule="exact"/>
              <w:ind w:right="16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умений:</w:t>
            </w:r>
            <w:r>
              <w:rPr>
                <w:rFonts w:ascii="Arial" w:cs="Arial" w:hAnsi="Arial"/>
                <w:i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топографическое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расположение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 органов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частей тела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12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Оценка результатов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выполнения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практической</w:t>
            </w:r>
            <w:r>
              <w:rPr>
                <w:rFonts w:ascii="Arial" w:cs="Arial" w:hAnsi="Arial"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работы</w:t>
            </w:r>
          </w:p>
        </w:tc>
      </w:tr>
      <w:tr>
        <w:trPr>
          <w:trHeight w:val="2556"/>
        </w:trPr>
        <w:tc>
          <w:tcPr>
            <w:cnfStyle w:val="001000010000"/>
            <w:tcW w:w="3574" w:type="dxa"/>
          </w:tcPr>
          <w:p>
            <w:pPr>
              <w:pStyle w:val="TableParagraph"/>
              <w:tabs>
                <w:tab w:val="left" w:pos="2159"/>
              </w:tabs>
              <w:spacing w:before="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возрастные</w:t>
            </w:r>
          </w:p>
          <w:p>
            <w:pPr>
              <w:pStyle w:val="TableParagraph"/>
              <w:tabs>
                <w:tab w:val="left" w:pos="2440"/>
              </w:tabs>
              <w:spacing w:before="4" w:line="244" w:lineRule="auto"/>
              <w:ind w:right="9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 детей, подростков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молодежи;</w:t>
            </w:r>
          </w:p>
        </w:tc>
        <w:tc>
          <w:tcPr>
            <w:cnfStyle w:val="000010010000"/>
            <w:tcW w:w="2952" w:type="dxa"/>
          </w:tcPr>
          <w:p>
            <w:pPr>
              <w:pStyle w:val="TableParagraph"/>
              <w:ind w:right="978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pacing w:val="-1"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умений:</w:t>
            </w:r>
          </w:p>
          <w:p>
            <w:pPr>
              <w:pStyle w:val="TableParagraph"/>
              <w:spacing w:before="1" w:line="244" w:lineRule="auto"/>
              <w:ind w:righ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 строения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молодежи.</w:t>
            </w:r>
          </w:p>
        </w:tc>
        <w:tc>
          <w:tcPr>
            <w:cnfStyle w:val="000100010000"/>
            <w:tcW w:w="2830" w:type="dxa"/>
          </w:tcPr>
          <w:p>
            <w:pPr>
              <w:pStyle w:val="TableParagraph"/>
              <w:ind w:left="109" w:right="12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Оценка результатов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выполнения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практической</w:t>
            </w:r>
            <w:r>
              <w:rPr>
                <w:rFonts w:ascii="Arial" w:cs="Arial" w:hAnsi="Arial"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работы</w:t>
            </w:r>
          </w:p>
        </w:tc>
      </w:tr>
      <w:tr>
        <w:trPr>
          <w:trHeight w:val="1585"/>
        </w:trPr>
        <w:tc>
          <w:tcPr>
            <w:cnfStyle w:val="011000000000"/>
            <w:tcW w:w="3574" w:type="dxa"/>
          </w:tcPr>
          <w:p>
            <w:pPr>
              <w:pStyle w:val="TableParagraph"/>
              <w:spacing w:line="244" w:lineRule="auto"/>
              <w:ind w:right="2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анатомии при изучении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модулей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</w:tc>
        <w:tc>
          <w:tcPr>
            <w:cnfStyle w:val="010010000000"/>
            <w:tcW w:w="2952" w:type="dxa"/>
          </w:tcPr>
          <w:p>
            <w:pPr>
              <w:pStyle w:val="TableParagraph"/>
              <w:ind w:right="978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pacing w:val="-1"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умений:</w:t>
            </w:r>
          </w:p>
          <w:p>
            <w:pPr>
              <w:pStyle w:val="TableParagraph"/>
              <w:spacing w:line="244" w:lineRule="auto"/>
              <w:ind w:right="37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знания по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гигиене</w:t>
            </w:r>
          </w:p>
        </w:tc>
        <w:tc>
          <w:tcPr>
            <w:cnfStyle w:val="010100000000"/>
            <w:tcW w:w="2830" w:type="dxa"/>
          </w:tcPr>
          <w:p>
            <w:pPr>
              <w:pStyle w:val="TableParagraph"/>
              <w:ind w:left="109" w:right="12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Оценка результатов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выполнения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практической</w:t>
            </w:r>
            <w:r>
              <w:rPr>
                <w:rFonts w:ascii="Arial" w:cs="Arial" w:hAnsi="Arial"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работы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120" w:right="740" w:bottom="1160" w:left="1480" w:header="0" w:footer="97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2952"/>
        <w:gridCol w:w="2830"/>
      </w:tblGrid>
      <w:tr>
        <w:trPr>
          <w:trHeight w:val="1655"/>
        </w:trPr>
        <w:tc>
          <w:tcPr>
            <w:cnfStyle w:val="101000000000"/>
            <w:tcW w:w="357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2952" w:type="dxa"/>
          </w:tcPr>
          <w:p>
            <w:pPr>
              <w:pStyle w:val="TableParagraph"/>
              <w:spacing w:before="1" w:line="244" w:lineRule="auto"/>
              <w:ind w:right="6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 изучении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модулей и 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</w:tc>
        <w:tc>
          <w:tcPr>
            <w:cnfStyle w:val="100100000000"/>
            <w:tcW w:w="283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484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35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антропометрические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показатели,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учетом возраста и пола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обучающихся,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отслеживать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динамику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изменений;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42" w:lineRule="auto"/>
              <w:ind w:right="54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умений:</w:t>
            </w:r>
            <w:r>
              <w:rPr>
                <w:rFonts w:ascii="Arial" w:cs="Arial" w:hAnsi="Arial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антропометрические</w:t>
            </w:r>
          </w:p>
          <w:p>
            <w:pPr>
              <w:pStyle w:val="TableParagraph"/>
              <w:spacing w:line="276" w:lineRule="exact"/>
              <w:ind w:right="25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показатели,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учетом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обучающихся,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отслеживать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динамику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изменений.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12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Оценка результатов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выполнения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практической</w:t>
            </w:r>
            <w:r>
              <w:rPr>
                <w:rFonts w:ascii="Arial" w:cs="Arial" w:hAnsi="Arial"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работы</w:t>
            </w:r>
          </w:p>
        </w:tc>
      </w:tr>
      <w:tr>
        <w:trPr>
          <w:trHeight w:val="2482"/>
        </w:trPr>
        <w:tc>
          <w:tcPr>
            <w:cnfStyle w:val="011000000000"/>
            <w:tcW w:w="3574" w:type="dxa"/>
          </w:tcPr>
          <w:p>
            <w:pPr>
              <w:pStyle w:val="TableParagraph"/>
              <w:spacing w:line="244" w:lineRule="auto"/>
              <w:ind w:right="4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отслеживать динамику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конституциональных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процессе занятий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культурой;</w:t>
            </w:r>
          </w:p>
        </w:tc>
        <w:tc>
          <w:tcPr>
            <w:cnfStyle w:val="010010000000"/>
            <w:tcW w:w="2952" w:type="dxa"/>
          </w:tcPr>
          <w:p>
            <w:pPr>
              <w:pStyle w:val="TableParagraph"/>
              <w:ind w:right="978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pacing w:val="-1"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i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умений:</w:t>
            </w:r>
          </w:p>
          <w:p>
            <w:pPr>
              <w:pStyle w:val="TableParagraph"/>
              <w:tabs>
                <w:tab w:val="left" w:pos="1474"/>
                <w:tab w:val="left" w:pos="1520"/>
                <w:tab w:val="left" w:pos="1782"/>
              </w:tabs>
              <w:spacing w:line="276" w:lineRule="exact"/>
              <w:ind w:right="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отслеживать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динамику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конституциональных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процессе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культурой.</w:t>
            </w:r>
          </w:p>
        </w:tc>
        <w:tc>
          <w:tcPr>
            <w:cnfStyle w:val="010100000000"/>
            <w:tcW w:w="2830" w:type="dxa"/>
          </w:tcPr>
          <w:p>
            <w:pPr>
              <w:pStyle w:val="TableParagraph"/>
              <w:ind w:left="109" w:right="12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Оценка результатов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выполнения</w:t>
            </w:r>
            <w:r>
              <w:rPr>
                <w:rFonts w:ascii="Arial" w:cs="Arial" w:hAnsi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практической</w:t>
            </w:r>
            <w:r>
              <w:rPr>
                <w:rFonts w:ascii="Arial" w:cs="Arial" w:hAnsi="Arial"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работы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sectPr>
      <w:pgSz w:w="11910" w:h="16840"/>
      <w:pgMar w:top="1120" w:right="740" w:bottom="1160" w:left="1480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19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114300" distR="114300" layoutInCell="1" locked="0" relativeHeight="486414848" simplePos="0">
              <wp:simplePos x="0" y="0"/>
              <wp:positionH relativeFrom="page">
                <wp:posOffset>6728460</wp:posOffset>
              </wp:positionH>
              <wp:positionV relativeFrom="page">
                <wp:posOffset>9885680</wp:posOffset>
              </wp:positionV>
              <wp:extent cx="152400" cy="194310"/>
              <wp:effectExtent l="0" t="0" r="0" b="0"/>
              <wp:wrapNone/>
              <wp:docPr id="4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" name="Поле 1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 id="0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EF1B0805-5C1B-EAAC-F7E8B30B0E1F" coordsize="21600,21600" style="position:absolute;width:12pt;height:15.3pt;mso-width-percent:0;mso-width-relative:page;mso-height-percent:0;mso-height-relative:page;margin-top:778.4pt;margin-left:529.8pt;mso-wrap-distance-left:9pt;mso-wrap-distance-right:9pt;mso-wrap-distance-top:0pt;mso-wrap-distance-bottom:0pt;mso-position-horizontal-relative:page;mso-position-vertical-relative:page;rotation:0.000000;z-index:486414848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417408" simplePos="0">
              <wp:simplePos x="0" y="0"/>
              <wp:positionH relativeFrom="page">
                <wp:posOffset>9784080</wp:posOffset>
              </wp:positionH>
              <wp:positionV relativeFrom="page">
                <wp:posOffset>6753859</wp:posOffset>
              </wp:positionV>
              <wp:extent cx="228600" cy="194310"/>
              <wp:effectExtent l="0" t="0" r="0" b="0"/>
              <wp:wrapNone/>
              <wp:docPr id="5" name="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3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5CC2FF52-1725-8B7C-951E3A770C3E" coordsize="21600,21600" style="position:absolute;width:18pt;height:15.3pt;margin-top:531.8pt;margin-left:770.4pt;mso-position-horizontal-relative:page;mso-position-vertical-relative:page;rotation:0.000000;z-index:-16899072;" stroked="f" o:spt="202" path="m0,0 l0,21600 r21600,0 l21600,0 x e">
              <w10:wrap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19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417920" simplePos="0">
              <wp:simplePos x="0" y="0"/>
              <wp:positionH relativeFrom="page">
                <wp:posOffset>6832600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6" name="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4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45D8DB17-F43C-9F91-2CB6B3B08057" coordsize="21600,21600" style="position:absolute;width:18pt;height:15.3pt;margin-top:778.4pt;margin-left:538pt;mso-position-horizontal-relative:page;mso-position-vertical-relative:page;rotation:0.000000;z-index:-16898560;" stroked="f" o:spt="202" path="m0,0 l0,21600 r21600,0 l21600,0 x e">
              <w10:wrap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-"/>
      <w:lvlJc w:val="left"/>
      <w:pPr>
        <w:ind w:left="110" w:hanging="58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58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58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58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58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6" w:hanging="58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9" w:hanging="58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2" w:hanging="58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5" w:hanging="586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numFmt w:val="bullet"/>
      <w:lvlText w:val="-"/>
      <w:lvlJc w:val="left"/>
      <w:pPr>
        <w:ind w:left="110" w:hanging="214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21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21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21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21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6" w:hanging="21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9" w:hanging="21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2" w:hanging="21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5" w:hanging="214"/>
      </w:pPr>
      <w:rPr>
        <w:rFonts w:hint="default"/>
        <w:lang w:val="ru-RU" w:bidi="ar-SA" w:eastAsia="en-US"/>
      </w:rPr>
    </w:lvl>
  </w:abstractNum>
  <w:abstractNum w:abstractNumId="2">
    <w:multiLevelType w:val="multilevel"/>
    <w:lvl w:ilvl="0" w:tentative="0">
      <w:start w:val="1"/>
      <w:numFmt w:val="decimal"/>
      <w:lvlText w:val="%1"/>
      <w:lvlJc w:val="left"/>
      <w:pPr>
        <w:ind w:left="703" w:hanging="468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703" w:hanging="468"/>
        <w:jc w:val="left"/>
      </w:pPr>
      <w:rPr>
        <w:rFonts w:ascii="Arial" w:cs="Arial" w:eastAsia="Arial" w:hAnsi="Arial" w:hint="default"/>
        <w:b/>
        <w:bCs/>
        <w:spacing w:val="-1"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2561" w:hanging="46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491" w:hanging="46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422" w:hanging="46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353" w:hanging="46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83" w:hanging="46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14" w:hanging="46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44" w:hanging="468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110" w:hanging="202"/>
        <w:jc w:val="left"/>
      </w:pPr>
      <w:rPr>
        <w:rFonts w:ascii="Microsoft Sans Serif" w:cs="Microsoft Sans Serif" w:eastAsia="Microsoft Sans Serif" w:hAnsi="Microsoft Sans Serif" w:hint="default"/>
        <w:spacing w:val="-1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954" w:hanging="20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789" w:hanging="20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624" w:hanging="20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459" w:hanging="20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294" w:hanging="20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128" w:hanging="20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963" w:hanging="20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798" w:hanging="202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110" w:hanging="1648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6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6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6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6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6" w:hanging="16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9" w:hanging="16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2" w:hanging="16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5" w:hanging="1648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numFmt w:val="bullet"/>
      <w:lvlText w:val="-"/>
      <w:lvlJc w:val="left"/>
      <w:pPr>
        <w:ind w:left="110" w:hanging="36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36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36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36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36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6" w:hanging="36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9" w:hanging="36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2" w:hanging="36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5" w:hanging="366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110" w:hanging="470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47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47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47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47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6" w:hanging="47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9" w:hanging="47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2" w:hanging="47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5" w:hanging="470"/>
      </w:pPr>
      <w:rPr>
        <w:rFonts w:hint="default"/>
        <w:lang w:val="ru-RU" w:bidi="ar-SA" w:eastAsia="en-US"/>
      </w:rPr>
    </w:lvl>
  </w:abstractNum>
  <w:abstractNum w:abstractNumId="8">
    <w:multiLevelType w:val="multilevel"/>
    <w:lvl w:ilvl="0" w:tentative="0">
      <w:start w:val="1"/>
      <w:numFmt w:val="decimal"/>
      <w:lvlText w:val="%1."/>
      <w:lvlJc w:val="left"/>
      <w:pPr>
        <w:ind w:left="880" w:hanging="360"/>
        <w:jc w:val="left"/>
      </w:pPr>
      <w:rPr>
        <w:rFonts w:hint="default"/>
        <w:b/>
        <w:bCs/>
        <w:w w:val="100"/>
        <w:lang w:val="ru-RU" w:bidi="ar-SA" w:eastAsia="en-US"/>
      </w:rPr>
    </w:lvl>
    <w:lvl w:ilvl="1" w:tentative="0">
      <w:start w:val="1"/>
      <w:numFmt w:val="decimal"/>
      <w:lvlText w:val="%2."/>
      <w:lvlJc w:val="left"/>
      <w:pPr>
        <w:ind w:left="1105" w:hanging="268"/>
        <w:jc w:val="right"/>
      </w:pPr>
      <w:rPr>
        <w:rFonts w:hint="default"/>
        <w:b/>
        <w:bCs/>
        <w:i/>
        <w:iCs/>
        <w:w w:val="100"/>
        <w:lang w:val="ru-RU" w:bidi="ar-SA" w:eastAsia="en-US"/>
      </w:rPr>
    </w:lvl>
    <w:lvl w:ilvl="2" w:tentative="0">
      <w:start w:val="1"/>
      <w:numFmt w:val="decimal"/>
      <w:lvlText w:val="%2.%3."/>
      <w:lvlJc w:val="left"/>
      <w:pPr>
        <w:ind w:left="703" w:hanging="468"/>
        <w:jc w:val="left"/>
      </w:pPr>
      <w:rPr>
        <w:rFonts w:ascii="Arial" w:cs="Arial" w:eastAsia="Arial" w:hAnsi="Arial" w:hint="default"/>
        <w:b/>
        <w:bCs/>
        <w:spacing w:val="-1"/>
        <w:w w:val="100"/>
        <w:sz w:val="24"/>
        <w:szCs w:val="24"/>
        <w:lang w:val="ru-RU" w:bidi="ar-SA" w:eastAsia="en-US"/>
      </w:rPr>
    </w:lvl>
    <w:lvl w:ilvl="3" w:tentative="0">
      <w:numFmt w:val="bullet"/>
      <w:lvlText w:val="•"/>
      <w:lvlJc w:val="left"/>
      <w:pPr>
        <w:ind w:left="2213" w:hanging="46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326" w:hanging="46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439" w:hanging="46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553" w:hanging="46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666" w:hanging="46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779" w:hanging="468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425" w:hanging="202"/>
        <w:jc w:val="left"/>
      </w:pPr>
      <w:rPr>
        <w:rFonts w:ascii="Microsoft Sans Serif" w:cs="Microsoft Sans Serif" w:eastAsia="Microsoft Sans Serif" w:hAnsi="Microsoft Sans Serif" w:hint="default"/>
        <w:spacing w:val="-1"/>
        <w:w w:val="100"/>
        <w:sz w:val="22"/>
        <w:szCs w:val="22"/>
        <w:lang w:val="ru-RU" w:bidi="ar-SA" w:eastAsia="en-US"/>
      </w:rPr>
    </w:lvl>
    <w:lvl w:ilvl="1" w:tentative="0">
      <w:start w:val="1"/>
      <w:numFmt w:val="decimal"/>
      <w:lvlText w:val="%2."/>
      <w:lvlJc w:val="left"/>
      <w:pPr>
        <w:ind w:left="944" w:hanging="360"/>
        <w:jc w:val="left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1911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883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855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827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798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770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742" w:hanging="360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110" w:hanging="198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9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9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9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9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6" w:hanging="19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9" w:hanging="19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2" w:hanging="19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5" w:hanging="198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369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92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25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57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90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023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955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88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820" w:hanging="146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numFmt w:val="bullet"/>
      <w:lvlText w:val="-"/>
      <w:lvlJc w:val="left"/>
      <w:pPr>
        <w:ind w:left="110" w:hanging="15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5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5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5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5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6" w:hanging="15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9" w:hanging="15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2" w:hanging="15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5" w:hanging="156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numFmt w:val="bullet"/>
      <w:lvlText w:val="-"/>
      <w:lvlJc w:val="left"/>
      <w:pPr>
        <w:ind w:left="110" w:hanging="15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5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5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5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5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6" w:hanging="15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9" w:hanging="15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2" w:hanging="15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5" w:hanging="156"/>
      </w:pPr>
      <w:rPr>
        <w:rFonts w:hint="default"/>
        <w:lang w:val="ru-RU" w:bidi="ar-SA" w:eastAsia="en-US"/>
      </w:rPr>
    </w:lvl>
  </w:abstractNum>
  <w:abstractNum w:abstractNumId="14">
    <w:multiLevelType w:val="multilevel"/>
    <w:lvl w:ilvl="0" w:tentative="0">
      <w:start w:val="3"/>
      <w:numFmt w:val="decimal"/>
      <w:lvlText w:val="%1"/>
      <w:lvlJc w:val="left"/>
      <w:pPr>
        <w:ind w:left="224" w:hanging="597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224" w:hanging="597"/>
        <w:jc w:val="left"/>
      </w:pPr>
      <w:rPr>
        <w:rFonts w:hint="default"/>
        <w:spacing w:val="-1"/>
        <w:w w:val="100"/>
        <w:lang w:val="ru-RU" w:bidi="ar-SA" w:eastAsia="en-US"/>
      </w:rPr>
    </w:lvl>
    <w:lvl w:ilvl="2" w:tentative="0">
      <w:numFmt w:val="bullet"/>
      <w:lvlText w:val="•"/>
      <w:lvlJc w:val="left"/>
      <w:pPr>
        <w:ind w:left="2113" w:hanging="59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059" w:hanging="59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06" w:hanging="59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953" w:hanging="59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899" w:hanging="59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46" w:hanging="59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792" w:hanging="597"/>
      </w:pPr>
      <w:rPr>
        <w:rFonts w:hint="default"/>
        <w:lang w:val="ru-RU" w:bidi="ar-SA" w:eastAsia="en-US"/>
      </w:r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3"/>
  </w:num>
  <w:num w:numId="5">
    <w:abstractNumId w:val="5"/>
  </w:num>
  <w:num w:numId="6">
    <w:abstractNumId w:val="4"/>
  </w:num>
  <w:num w:numId="7">
    <w:abstractNumId w:val="10"/>
  </w:num>
  <w:num w:numId="8">
    <w:abstractNumId w:val="0"/>
  </w:num>
  <w:num w:numId="9">
    <w:abstractNumId w:val="7"/>
  </w:num>
  <w:num w:numId="10">
    <w:abstractNumId w:val="1"/>
  </w:num>
  <w:num w:numId="11">
    <w:abstractNumId w:val="12"/>
  </w:num>
  <w:num w:numId="12">
    <w:abstractNumId w:val="13"/>
  </w:num>
  <w:num w:numId="13">
    <w:abstractNumId w:val="2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C36C07"/>
    <w:rsid w:val="001516F1"/>
    <w:rsid w:val="0028579F"/>
    <w:rsid w:val="002C7D63"/>
    <w:rsid w:val="00304986"/>
    <w:rsid w:val="003334A8"/>
    <w:rsid w:val="00395967"/>
    <w:rsid w:val="00453188"/>
    <w:rsid w:val="00586B89"/>
    <w:rsid w:val="00865EB2"/>
    <w:rsid w:val="008D655B"/>
    <w:rsid w:val="009A6AFE"/>
    <w:rsid w:val="00C36C07"/>
    <w:rsid w:val="00D84280"/>
    <w:rsid w:val="00DB21FE"/>
    <w:rsid w:val="00F266F2"/>
    <w:rsid w:val="00F3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Microsoft Sans Serif" w:cs="Microsoft Sans Serif" w:eastAsia="Microsoft Sans Serif" w:hAnsi="Microsoft Sans Serif"/>
      <w:lang w:val="ru-RU"/>
    </w:rPr>
  </w:style>
  <w:style w:type="paragraph" w:styleId="Heading1">
    <w:name w:val="Heading 1"/>
    <w:basedOn w:val="Normal"/>
    <w:uiPriority w:val="1"/>
    <w:qFormat w:val="on"/>
    <w:pPr>
      <w:ind w:left="224"/>
    </w:pPr>
    <w:rPr>
      <w:rFonts w:ascii="Arial" w:cs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 w:val="on"/>
    <w:pPr>
      <w:spacing w:before="92"/>
      <w:ind w:left="880" w:hanging="360"/>
    </w:pPr>
    <w:rPr>
      <w:rFonts w:ascii="Arial" w:cs="Arial" w:eastAsia="Arial" w:hAnsi="Arial"/>
      <w:b/>
      <w:bCs/>
      <w:sz w:val="24"/>
      <w:szCs w:val="24"/>
    </w:rPr>
  </w:style>
  <w:style w:type="paragraph" w:styleId="Toc2">
    <w:name w:val="Toc 2"/>
    <w:basedOn w:val="Normal"/>
    <w:uiPriority w:val="1"/>
    <w:qFormat w:val="on"/>
    <w:pPr>
      <w:spacing w:before="41"/>
      <w:ind w:left="880"/>
    </w:pPr>
    <w:rPr>
      <w:rFonts w:ascii="Arial" w:cs="Arial" w:eastAsia="Arial" w:hAnsi="Arial"/>
      <w:b/>
      <w:bCs/>
      <w:sz w:val="24"/>
      <w:szCs w:val="24"/>
    </w:rPr>
  </w:style>
  <w:style w:type="paragraph" w:styleId="BodyText">
    <w:name w:val="Body Text"/>
    <w:basedOn w:val="Normal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spacing w:before="4"/>
      <w:ind w:left="623" w:hanging="400"/>
    </w:pPr>
  </w:style>
  <w:style w:type="paragraph" w:customStyle="1" w:styleId="TableParagraph">
    <w:name w:val="Table Paragraph"/>
    <w:basedOn w:val="Normal"/>
    <w:uiPriority w:val="1"/>
    <w:qFormat w:val="on"/>
    <w:pPr>
      <w:ind w:left="110"/>
    </w:p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Microsoft Sans Serif" w:hAnsi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2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2"/>
      <w:ind w:left="880" w:hanging="36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41"/>
      <w:ind w:left="880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/>
      <w:ind w:left="623" w:hanging="40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959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967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24</Pages>
  <Words>4185</Words>
  <Characters>23855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2023-10-27T00:00:00Z</vt:filetime>
  </property>
</Properties>
</file>