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C9C" w:rsidRPr="006E1BA3" w:rsidRDefault="00205C9C" w:rsidP="00205C9C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sz w:val="24"/>
          <w:szCs w:val="24"/>
        </w:rPr>
      </w:pPr>
      <w:r w:rsidRPr="006E1BA3">
        <w:rPr>
          <w:rFonts w:ascii="Arial" w:eastAsia="Times New Roman" w:hAnsi="Arial" w:cs="Arial"/>
          <w:sz w:val="24"/>
          <w:szCs w:val="24"/>
        </w:rPr>
        <w:t>ДЕПАРТАМЕНТ ОБРАЗОВАНИЯ И НАУКИ ТЮМЕНСКОЙ ОБЛАСТИ</w:t>
      </w:r>
    </w:p>
    <w:p w:rsidR="00205C9C" w:rsidRPr="006E1BA3" w:rsidRDefault="00205C9C" w:rsidP="00205C9C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E1BA3">
        <w:rPr>
          <w:rFonts w:ascii="Arial" w:eastAsia="Times New Roman" w:hAnsi="Arial" w:cs="Arial"/>
          <w:b/>
          <w:sz w:val="24"/>
          <w:szCs w:val="24"/>
        </w:rPr>
        <w:t>ГОСУДАРСТВЕННОЕ АВТОНОМНОЕ ПРОФЕССИОНАЛЬНОЕ</w:t>
      </w:r>
    </w:p>
    <w:p w:rsidR="00205C9C" w:rsidRPr="006E1BA3" w:rsidRDefault="00205C9C" w:rsidP="00205C9C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E1BA3">
        <w:rPr>
          <w:rFonts w:ascii="Arial" w:eastAsia="Times New Roman" w:hAnsi="Arial" w:cs="Arial"/>
          <w:b/>
          <w:sz w:val="24"/>
          <w:szCs w:val="24"/>
        </w:rPr>
        <w:t>ОБРАЗОВАТЕЛЬНОЕ УЧРЕЖДЕНИЕ ТЮМЕНСКОЙ ОБЛАСТИ</w:t>
      </w:r>
    </w:p>
    <w:p w:rsidR="00205C9C" w:rsidRPr="006E1BA3" w:rsidRDefault="00205C9C" w:rsidP="00205C9C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E1BA3">
        <w:rPr>
          <w:rFonts w:ascii="Arial" w:eastAsia="Times New Roman" w:hAnsi="Arial" w:cs="Arial"/>
          <w:b/>
          <w:sz w:val="24"/>
          <w:szCs w:val="24"/>
        </w:rPr>
        <w:t xml:space="preserve"> «ГОЛЫШМАНОВСКИЙ АГРОПЕДАГОГИЧЕСКИЙ КОЛЛЕДЖ»</w:t>
      </w: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right"/>
        <w:rPr>
          <w:rFonts w:ascii="Arial" w:eastAsia="Times New Roman" w:hAnsi="Arial" w:cs="Arial"/>
          <w:sz w:val="24"/>
          <w:szCs w:val="24"/>
        </w:rPr>
      </w:pPr>
      <w:r w:rsidRPr="006E1BA3">
        <w:rPr>
          <w:rFonts w:ascii="Arial" w:eastAsia="Times New Roman" w:hAnsi="Arial" w:cs="Arial"/>
          <w:sz w:val="24"/>
          <w:szCs w:val="24"/>
        </w:rPr>
        <w:t>Приложение №</w:t>
      </w:r>
      <w:r w:rsidR="00F66DF1">
        <w:rPr>
          <w:rFonts w:ascii="Arial" w:eastAsia="Times New Roman" w:hAnsi="Arial" w:cs="Arial"/>
          <w:sz w:val="24"/>
          <w:szCs w:val="24"/>
        </w:rPr>
        <w:t>26</w:t>
      </w:r>
    </w:p>
    <w:p w:rsidR="00205C9C" w:rsidRPr="006E1BA3" w:rsidRDefault="00205C9C" w:rsidP="00205C9C">
      <w:pPr>
        <w:spacing w:after="0" w:line="240" w:lineRule="auto"/>
        <w:ind w:left="-1276"/>
        <w:jc w:val="right"/>
        <w:rPr>
          <w:rFonts w:ascii="Arial" w:eastAsia="Times New Roman" w:hAnsi="Arial" w:cs="Arial"/>
          <w:sz w:val="24"/>
          <w:szCs w:val="24"/>
        </w:rPr>
      </w:pPr>
      <w:r w:rsidRPr="006E1BA3">
        <w:rPr>
          <w:rFonts w:ascii="Arial" w:eastAsia="Times New Roman" w:hAnsi="Arial" w:cs="Arial"/>
          <w:sz w:val="24"/>
          <w:szCs w:val="24"/>
        </w:rPr>
        <w:t>к ООП СПО (ППССЗ) по специальности</w:t>
      </w:r>
    </w:p>
    <w:p w:rsidR="00205C9C" w:rsidRPr="006E1BA3" w:rsidRDefault="00205C9C" w:rsidP="00205C9C">
      <w:pPr>
        <w:spacing w:after="0" w:line="240" w:lineRule="auto"/>
        <w:ind w:left="-1276"/>
        <w:jc w:val="right"/>
        <w:rPr>
          <w:rFonts w:ascii="Arial" w:eastAsia="Times New Roman" w:hAnsi="Arial" w:cs="Arial"/>
          <w:sz w:val="24"/>
          <w:szCs w:val="24"/>
        </w:rPr>
      </w:pPr>
      <w:r w:rsidRPr="006E1BA3">
        <w:rPr>
          <w:rFonts w:ascii="Arial" w:eastAsia="Times New Roman" w:hAnsi="Arial" w:cs="Arial"/>
          <w:sz w:val="24"/>
          <w:szCs w:val="24"/>
        </w:rPr>
        <w:t xml:space="preserve">23.02.07 Техническое обслуживание и ремонт </w:t>
      </w:r>
    </w:p>
    <w:p w:rsidR="00205C9C" w:rsidRPr="006E1BA3" w:rsidRDefault="00205C9C" w:rsidP="00205C9C">
      <w:pPr>
        <w:spacing w:after="0" w:line="240" w:lineRule="auto"/>
        <w:ind w:left="-1276"/>
        <w:jc w:val="right"/>
        <w:rPr>
          <w:rFonts w:ascii="Arial" w:eastAsia="Times New Roman" w:hAnsi="Arial" w:cs="Arial"/>
          <w:b/>
          <w:sz w:val="24"/>
          <w:szCs w:val="24"/>
        </w:rPr>
      </w:pPr>
      <w:r w:rsidRPr="006E1BA3">
        <w:rPr>
          <w:rFonts w:ascii="Arial" w:eastAsia="Times New Roman" w:hAnsi="Arial" w:cs="Arial"/>
          <w:sz w:val="24"/>
          <w:szCs w:val="24"/>
        </w:rPr>
        <w:t xml:space="preserve"> двигателей, систем и агрегатов автомобилей</w:t>
      </w: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  <w:bookmarkStart w:id="0" w:name="_GoBack"/>
      <w:bookmarkEnd w:id="0"/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 w:firstLine="127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E1BA3">
        <w:rPr>
          <w:rFonts w:ascii="Arial" w:eastAsia="Times New Roman" w:hAnsi="Arial" w:cs="Arial"/>
          <w:b/>
          <w:sz w:val="24"/>
          <w:szCs w:val="24"/>
        </w:rPr>
        <w:t xml:space="preserve">ПРОГРАММА УЧЕБНОЙ ДИСЦИПЛИНЫ </w:t>
      </w:r>
    </w:p>
    <w:p w:rsidR="00205C9C" w:rsidRPr="006E1BA3" w:rsidRDefault="00205C9C" w:rsidP="00205C9C">
      <w:pPr>
        <w:spacing w:after="0" w:line="240" w:lineRule="auto"/>
        <w:ind w:left="-1276" w:firstLine="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24D01" w:rsidRPr="006E1BA3" w:rsidRDefault="00E012BA" w:rsidP="00205C9C">
      <w:pPr>
        <w:spacing w:after="0" w:line="240" w:lineRule="auto"/>
        <w:ind w:left="-1276" w:firstLine="127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012BA">
        <w:rPr>
          <w:rFonts w:ascii="Arial" w:eastAsia="Times New Roman" w:hAnsi="Arial" w:cs="Arial"/>
          <w:b/>
          <w:sz w:val="24"/>
          <w:szCs w:val="24"/>
        </w:rPr>
        <w:t>ОГСЭ.07</w:t>
      </w:r>
      <w:r w:rsidR="001A2652" w:rsidRPr="006E1BA3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E012BA">
        <w:rPr>
          <w:rFonts w:ascii="Arial" w:eastAsia="Times New Roman" w:hAnsi="Arial" w:cs="Arial"/>
          <w:b/>
          <w:sz w:val="24"/>
          <w:szCs w:val="24"/>
        </w:rPr>
        <w:t>Финансовая грамотность</w:t>
      </w:r>
      <w:r w:rsidR="001A2652" w:rsidRPr="006E1BA3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205C9C" w:rsidRPr="006E1BA3" w:rsidRDefault="001A2652" w:rsidP="00E012BA">
      <w:pPr>
        <w:spacing w:after="0" w:line="240" w:lineRule="auto"/>
        <w:ind w:left="-1276" w:firstLine="127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E1BA3">
        <w:rPr>
          <w:rFonts w:ascii="Arial" w:eastAsia="Times New Roman" w:hAnsi="Arial" w:cs="Arial"/>
          <w:b/>
          <w:sz w:val="24"/>
          <w:szCs w:val="24"/>
        </w:rPr>
        <w:t>(</w:t>
      </w:r>
      <w:r w:rsidR="00E012BA" w:rsidRPr="00E012BA">
        <w:rPr>
          <w:rFonts w:ascii="Arial" w:eastAsia="Times New Roman" w:hAnsi="Arial" w:cs="Arial"/>
          <w:b/>
          <w:sz w:val="24"/>
          <w:szCs w:val="24"/>
        </w:rPr>
        <w:t>Банковские системы</w:t>
      </w:r>
      <w:r w:rsidR="00E012BA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E012BA" w:rsidRPr="00E012BA">
        <w:rPr>
          <w:rFonts w:ascii="Arial" w:eastAsia="Times New Roman" w:hAnsi="Arial" w:cs="Arial"/>
          <w:b/>
          <w:sz w:val="24"/>
          <w:szCs w:val="24"/>
        </w:rPr>
        <w:t>и фондовые рынк</w:t>
      </w:r>
      <w:r w:rsidR="00E012BA">
        <w:rPr>
          <w:rFonts w:ascii="Arial" w:eastAsia="Times New Roman" w:hAnsi="Arial" w:cs="Arial"/>
          <w:b/>
          <w:sz w:val="24"/>
          <w:szCs w:val="24"/>
        </w:rPr>
        <w:t>и</w:t>
      </w:r>
      <w:r w:rsidRPr="006E1BA3">
        <w:rPr>
          <w:rFonts w:ascii="Arial" w:eastAsia="Times New Roman" w:hAnsi="Arial" w:cs="Arial"/>
          <w:b/>
          <w:sz w:val="24"/>
          <w:szCs w:val="24"/>
        </w:rPr>
        <w:t>)</w:t>
      </w:r>
      <w:r w:rsidR="00205C9C" w:rsidRPr="006E1BA3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6E1BA3" w:rsidRDefault="00205C9C" w:rsidP="00205C9C">
      <w:pPr>
        <w:spacing w:after="0" w:line="240" w:lineRule="auto"/>
        <w:ind w:left="-1276" w:firstLine="1276"/>
        <w:jc w:val="center"/>
        <w:rPr>
          <w:rFonts w:ascii="Arial" w:eastAsia="Times New Roman" w:hAnsi="Arial" w:cs="Arial"/>
          <w:sz w:val="24"/>
          <w:szCs w:val="28"/>
        </w:rPr>
      </w:pPr>
      <w:r w:rsidRPr="006E1BA3">
        <w:rPr>
          <w:rFonts w:ascii="Arial" w:eastAsia="Times New Roman" w:hAnsi="Arial" w:cs="Arial"/>
          <w:sz w:val="24"/>
          <w:szCs w:val="24"/>
        </w:rPr>
        <w:t>202</w:t>
      </w:r>
      <w:r w:rsidR="009072BC" w:rsidRPr="006E1BA3">
        <w:rPr>
          <w:rFonts w:ascii="Arial" w:eastAsia="Times New Roman" w:hAnsi="Arial" w:cs="Arial"/>
          <w:sz w:val="24"/>
          <w:szCs w:val="24"/>
        </w:rPr>
        <w:t>3</w:t>
      </w:r>
      <w:r w:rsidRPr="006E1BA3">
        <w:rPr>
          <w:rFonts w:ascii="Arial" w:eastAsia="Times New Roman" w:hAnsi="Arial" w:cs="Arial"/>
          <w:sz w:val="24"/>
          <w:szCs w:val="24"/>
        </w:rPr>
        <w:t xml:space="preserve"> г.                            </w:t>
      </w:r>
      <w:r w:rsidRPr="006E1BA3">
        <w:rPr>
          <w:rFonts w:ascii="Arial" w:eastAsia="Times New Roman" w:hAnsi="Arial" w:cs="Arial"/>
          <w:sz w:val="24"/>
          <w:szCs w:val="28"/>
        </w:rPr>
        <w:br w:type="page"/>
      </w:r>
    </w:p>
    <w:p w:rsidR="00FC4A95" w:rsidRDefault="00FC4A95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FC4A95" w:rsidRPr="003C0E59" w:rsidRDefault="00FC4A95" w:rsidP="00FC4A95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3C0E59">
        <w:rPr>
          <w:rFonts w:ascii="Arial" w:eastAsia="Times New Roman" w:hAnsi="Arial" w:cs="Arial"/>
          <w:bCs/>
          <w:sz w:val="24"/>
          <w:szCs w:val="24"/>
        </w:rPr>
        <w:t xml:space="preserve">Программа учебной дисциплины </w:t>
      </w:r>
      <w:r w:rsidRPr="00E012BA">
        <w:rPr>
          <w:rFonts w:ascii="Arial" w:eastAsia="Times New Roman" w:hAnsi="Arial" w:cs="Arial"/>
          <w:sz w:val="24"/>
          <w:szCs w:val="24"/>
        </w:rPr>
        <w:t>ОГСЭ.07 Финансовая грамотность (Банковские системы и фондовые рынки)</w:t>
      </w:r>
      <w:r w:rsidRPr="003C0E59">
        <w:rPr>
          <w:rFonts w:ascii="Arial" w:eastAsia="Times New Roman" w:hAnsi="Arial" w:cs="Arial"/>
          <w:sz w:val="24"/>
          <w:szCs w:val="24"/>
        </w:rPr>
        <w:t xml:space="preserve">, разработана в соответствии с Федеральным государственным образовательным стандартом среднего профессионального образования (ФГОС СПО) по специальности по специальности 23.02.07 Техническое обслуживание и ремонт двигателей, систем и агрегатов автомобилей, утвержденного Приказом </w:t>
      </w:r>
      <w:proofErr w:type="spellStart"/>
      <w:r w:rsidRPr="003C0E59">
        <w:rPr>
          <w:rFonts w:ascii="Arial" w:eastAsia="Times New Roman" w:hAnsi="Arial" w:cs="Arial"/>
          <w:sz w:val="24"/>
          <w:szCs w:val="24"/>
        </w:rPr>
        <w:t>Минобрнауки</w:t>
      </w:r>
      <w:proofErr w:type="spellEnd"/>
      <w:r w:rsidRPr="003C0E59">
        <w:rPr>
          <w:rFonts w:ascii="Arial" w:eastAsia="Times New Roman" w:hAnsi="Arial" w:cs="Arial"/>
          <w:sz w:val="24"/>
          <w:szCs w:val="24"/>
        </w:rPr>
        <w:t xml:space="preserve"> России №1568 от 09.12.2016 г. (зарегистрирован Министерством юстиции Российской Федерации 26.12.2016 г. регистрационный №44946).</w:t>
      </w:r>
      <w:proofErr w:type="gramEnd"/>
    </w:p>
    <w:p w:rsidR="00FC4A95" w:rsidRPr="003C0E59" w:rsidRDefault="00FC4A95" w:rsidP="00FC4A95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</w:p>
    <w:p w:rsidR="00FC4A95" w:rsidRPr="003C0E59" w:rsidRDefault="00FC4A95" w:rsidP="00FC4A95">
      <w:pPr>
        <w:ind w:firstLine="709"/>
        <w:jc w:val="both"/>
        <w:rPr>
          <w:rFonts w:ascii="Arial" w:hAnsi="Arial" w:cs="Arial"/>
        </w:rPr>
      </w:pPr>
      <w:r w:rsidRPr="003C0E59">
        <w:rPr>
          <w:rFonts w:ascii="Arial" w:hAnsi="Arial" w:cs="Arial"/>
          <w:b/>
        </w:rPr>
        <w:t xml:space="preserve">Организация-разработчик: </w:t>
      </w:r>
      <w:r w:rsidRPr="003C0E59">
        <w:rPr>
          <w:rFonts w:ascii="Arial" w:hAnsi="Arial" w:cs="Arial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FC4A95" w:rsidRPr="003C0E59" w:rsidRDefault="00FC4A95" w:rsidP="00FC4A95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</w:rPr>
      </w:pPr>
    </w:p>
    <w:p w:rsidR="00FC4A95" w:rsidRPr="003C0E59" w:rsidRDefault="00FC4A95" w:rsidP="00FC4A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</w:rPr>
      </w:pPr>
      <w:r w:rsidRPr="003C0E59">
        <w:rPr>
          <w:rFonts w:ascii="Arial" w:hAnsi="Arial" w:cs="Arial"/>
        </w:rPr>
        <w:tab/>
        <w:t>Разработчики</w:t>
      </w:r>
      <w:r w:rsidRPr="003C0E59">
        <w:rPr>
          <w:rFonts w:ascii="Arial" w:hAnsi="Arial" w:cs="Arial"/>
          <w:b/>
        </w:rPr>
        <w:t xml:space="preserve">: </w:t>
      </w:r>
    </w:p>
    <w:p w:rsidR="00FC4A95" w:rsidRPr="003C0E59" w:rsidRDefault="00FC4A95" w:rsidP="00FC4A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</w:rPr>
      </w:pPr>
      <w:r w:rsidRPr="003C0E59">
        <w:rPr>
          <w:rFonts w:ascii="Arial" w:hAnsi="Arial" w:cs="Arial"/>
        </w:rPr>
        <w:tab/>
      </w:r>
      <w:proofErr w:type="spellStart"/>
      <w:r w:rsidRPr="003C0E59">
        <w:rPr>
          <w:rFonts w:ascii="Arial" w:hAnsi="Arial" w:cs="Arial"/>
        </w:rPr>
        <w:t>Булашов</w:t>
      </w:r>
      <w:proofErr w:type="spellEnd"/>
      <w:r w:rsidRPr="003C0E59">
        <w:rPr>
          <w:rFonts w:ascii="Arial" w:hAnsi="Arial" w:cs="Arial"/>
        </w:rPr>
        <w:t xml:space="preserve"> Константин Владимирович, преподаватель высшей квалификационной категории</w:t>
      </w:r>
    </w:p>
    <w:p w:rsidR="00FC4A95" w:rsidRPr="003C0E59" w:rsidRDefault="00FC4A95" w:rsidP="00FC4A95">
      <w:pPr>
        <w:spacing w:after="0"/>
        <w:rPr>
          <w:rFonts w:ascii="Arial" w:eastAsia="Times New Roman" w:hAnsi="Arial" w:cs="Arial"/>
          <w:bCs/>
          <w:sz w:val="28"/>
        </w:rPr>
      </w:pPr>
    </w:p>
    <w:p w:rsidR="00FC4A95" w:rsidRDefault="00FC4A95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FC4A95" w:rsidRDefault="00FC4A95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FC4A95" w:rsidRDefault="00FC4A95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FC4A95" w:rsidRDefault="00FC4A95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FC4A95" w:rsidRDefault="00FC4A95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FC4A95" w:rsidRDefault="00FC4A95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FC4A95" w:rsidRDefault="00FC4A95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FC4A95" w:rsidRDefault="00FC4A95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FC4A95" w:rsidRDefault="00FC4A95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FC4A95" w:rsidRDefault="00FC4A95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FC4A95" w:rsidRDefault="00FC4A95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FC4A95" w:rsidRDefault="00FC4A95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FC4A95" w:rsidRDefault="00FC4A95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FC4A95" w:rsidRDefault="00FC4A95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FC4A95" w:rsidRDefault="00FC4A95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FC4A95" w:rsidRDefault="00FC4A95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FC4A95" w:rsidRDefault="00FC4A95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FC4A95" w:rsidRDefault="00FC4A95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FC4A95" w:rsidRDefault="00FC4A95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FC4A95" w:rsidRDefault="00FC4A95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FC4A95" w:rsidRDefault="00FC4A95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FC4A95" w:rsidRDefault="00FC4A95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FC4A95" w:rsidRDefault="00FC4A95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FC4A95" w:rsidRDefault="00FC4A95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FC4A95" w:rsidRDefault="00FC4A95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FC4A95" w:rsidRDefault="00FC4A95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FC4A95" w:rsidRDefault="00FC4A95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FC4A95" w:rsidRDefault="00FC4A95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FC4A95" w:rsidRDefault="00FC4A95" w:rsidP="00FC4A95">
      <w:pPr>
        <w:widowControl w:val="0"/>
        <w:autoSpaceDE w:val="0"/>
        <w:autoSpaceDN w:val="0"/>
        <w:spacing w:after="0" w:line="240" w:lineRule="auto"/>
        <w:ind w:right="1667"/>
        <w:rPr>
          <w:rFonts w:ascii="Arial" w:hAnsi="Arial" w:cs="Arial"/>
          <w:b/>
          <w:sz w:val="24"/>
          <w:szCs w:val="24"/>
          <w:lang w:eastAsia="en-US"/>
        </w:rPr>
      </w:pPr>
    </w:p>
    <w:p w:rsidR="00FC4A95" w:rsidRDefault="00FC4A95" w:rsidP="00FC4A95">
      <w:pPr>
        <w:widowControl w:val="0"/>
        <w:autoSpaceDE w:val="0"/>
        <w:autoSpaceDN w:val="0"/>
        <w:spacing w:after="0" w:line="240" w:lineRule="auto"/>
        <w:ind w:right="1667"/>
        <w:rPr>
          <w:rFonts w:ascii="Arial" w:hAnsi="Arial" w:cs="Arial"/>
          <w:b/>
          <w:sz w:val="24"/>
          <w:szCs w:val="24"/>
          <w:lang w:eastAsia="en-US"/>
        </w:rPr>
      </w:pPr>
    </w:p>
    <w:p w:rsidR="00964BA1" w:rsidRPr="008506BE" w:rsidRDefault="00964BA1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8506BE">
        <w:rPr>
          <w:rFonts w:ascii="Arial" w:hAnsi="Arial" w:cs="Arial"/>
          <w:b/>
          <w:sz w:val="24"/>
          <w:szCs w:val="24"/>
          <w:lang w:eastAsia="en-US"/>
        </w:rPr>
        <w:lastRenderedPageBreak/>
        <w:t>Аннотация программы учебной дисциплины</w:t>
      </w:r>
    </w:p>
    <w:p w:rsidR="00964BA1" w:rsidRPr="008506BE" w:rsidRDefault="00964BA1" w:rsidP="00964BA1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964BA1" w:rsidRDefault="003F64C4" w:rsidP="00964BA1">
      <w:pPr>
        <w:widowControl w:val="0"/>
        <w:autoSpaceDE w:val="0"/>
        <w:autoSpaceDN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3F64C4">
        <w:rPr>
          <w:rFonts w:ascii="Arial" w:hAnsi="Arial" w:cs="Arial"/>
          <w:b/>
          <w:sz w:val="24"/>
          <w:szCs w:val="24"/>
          <w:lang w:eastAsia="en-US"/>
        </w:rPr>
        <w:t>ОГСЭ.07 Финансовая грамотность (Банковские системы и фондовые рынки)</w:t>
      </w:r>
    </w:p>
    <w:p w:rsidR="003F64C4" w:rsidRPr="003F64C4" w:rsidRDefault="003F64C4" w:rsidP="00964BA1">
      <w:pPr>
        <w:widowControl w:val="0"/>
        <w:autoSpaceDE w:val="0"/>
        <w:autoSpaceDN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964BA1" w:rsidRPr="008506BE" w:rsidRDefault="00964BA1" w:rsidP="00964BA1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8506BE">
        <w:rPr>
          <w:rFonts w:ascii="Arial" w:eastAsia="Calibri" w:hAnsi="Arial" w:cs="Arial"/>
          <w:b/>
          <w:sz w:val="24"/>
          <w:szCs w:val="24"/>
          <w:lang w:eastAsia="en-US"/>
        </w:rPr>
        <w:t>Нормативная база и УМК.</w:t>
      </w:r>
    </w:p>
    <w:p w:rsidR="00964BA1" w:rsidRPr="008506BE" w:rsidRDefault="00964BA1" w:rsidP="00E012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964BA1">
        <w:rPr>
          <w:rFonts w:ascii="Arial" w:hAnsi="Arial" w:cs="Arial"/>
          <w:sz w:val="24"/>
          <w:szCs w:val="24"/>
          <w:lang w:eastAsia="en-US"/>
        </w:rPr>
        <w:t xml:space="preserve">Программа учебной дисциплины </w:t>
      </w:r>
      <w:r w:rsidR="00E012BA" w:rsidRPr="00E012BA">
        <w:rPr>
          <w:rFonts w:ascii="Arial" w:hAnsi="Arial" w:cs="Arial"/>
          <w:sz w:val="24"/>
          <w:szCs w:val="24"/>
          <w:lang w:eastAsia="en-US"/>
        </w:rPr>
        <w:t>ОГСЭ.07 Финансовая грамотность (Банковские системы и фондовые рынки)</w:t>
      </w:r>
      <w:r w:rsidRPr="00964BA1">
        <w:rPr>
          <w:rFonts w:ascii="Arial" w:hAnsi="Arial" w:cs="Arial"/>
          <w:sz w:val="24"/>
          <w:szCs w:val="24"/>
          <w:lang w:eastAsia="en-US"/>
        </w:rPr>
        <w:t xml:space="preserve">, разработана в соответствии с Федеральным государственным образовательным стандартом среднего профессионального образования (ФГОС СПО) по специальности по специальности 23.02.07 Техническое обслуживание и ремонт двигателей, систем и агрегатов автомобилей, утвержденного Приказом </w:t>
      </w:r>
      <w:proofErr w:type="spellStart"/>
      <w:r w:rsidRPr="00964BA1">
        <w:rPr>
          <w:rFonts w:ascii="Arial" w:hAnsi="Arial" w:cs="Arial"/>
          <w:sz w:val="24"/>
          <w:szCs w:val="24"/>
          <w:lang w:eastAsia="en-US"/>
        </w:rPr>
        <w:t>Минобрнауки</w:t>
      </w:r>
      <w:proofErr w:type="spellEnd"/>
      <w:r w:rsidRPr="00964BA1">
        <w:rPr>
          <w:rFonts w:ascii="Arial" w:hAnsi="Arial" w:cs="Arial"/>
          <w:sz w:val="24"/>
          <w:szCs w:val="24"/>
          <w:lang w:eastAsia="en-US"/>
        </w:rPr>
        <w:t xml:space="preserve"> России №1568 от 09.12.2016 г. (зарегистрирован Министерством юстиции Российской Федерации 26.12.2016 г. регистрационный №44946).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proofErr w:type="gramEnd"/>
    </w:p>
    <w:p w:rsidR="004B6C62" w:rsidRDefault="004B6C62" w:rsidP="004B6C62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8203B7">
        <w:rPr>
          <w:rFonts w:ascii="Arial" w:hAnsi="Arial" w:cs="Arial"/>
          <w:b/>
          <w:sz w:val="24"/>
          <w:szCs w:val="24"/>
        </w:rPr>
        <w:t>Цель и задачи учебной дисциплины:</w:t>
      </w:r>
    </w:p>
    <w:p w:rsidR="004B6C62" w:rsidRPr="008C1264" w:rsidRDefault="004B6C62" w:rsidP="004B6C6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8C1264">
        <w:rPr>
          <w:rFonts w:ascii="Arial" w:hAnsi="Arial" w:cs="Arial"/>
          <w:sz w:val="24"/>
          <w:szCs w:val="24"/>
        </w:rPr>
        <w:t xml:space="preserve"> формирование у обучающихся компетенций в области финансовой грамотности.</w:t>
      </w:r>
    </w:p>
    <w:p w:rsidR="004B6C62" w:rsidRDefault="004B6C62" w:rsidP="004B6C6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8C1264">
        <w:rPr>
          <w:rFonts w:ascii="Arial" w:hAnsi="Arial" w:cs="Arial"/>
          <w:sz w:val="24"/>
          <w:szCs w:val="24"/>
        </w:rPr>
        <w:t xml:space="preserve"> дать представление о функциях денег в повседневной жизни, основах управления личными финансами;</w:t>
      </w:r>
    </w:p>
    <w:p w:rsidR="004B6C62" w:rsidRPr="008C1264" w:rsidRDefault="004B6C62" w:rsidP="004B6C6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8C1264">
        <w:rPr>
          <w:rFonts w:ascii="Arial" w:hAnsi="Arial" w:cs="Arial"/>
          <w:sz w:val="24"/>
          <w:szCs w:val="24"/>
        </w:rPr>
        <w:t xml:space="preserve"> овладение обучающимися навыками финансового анализа, инструментов</w:t>
      </w:r>
      <w:r>
        <w:rPr>
          <w:rFonts w:ascii="Arial" w:hAnsi="Arial" w:cs="Arial"/>
          <w:sz w:val="24"/>
          <w:szCs w:val="24"/>
        </w:rPr>
        <w:t xml:space="preserve"> </w:t>
      </w:r>
      <w:r w:rsidRPr="008C1264">
        <w:rPr>
          <w:rFonts w:ascii="Arial" w:hAnsi="Arial" w:cs="Arial"/>
          <w:sz w:val="24"/>
          <w:szCs w:val="24"/>
        </w:rPr>
        <w:t>финансовых рынков, портфельных инвестиций;</w:t>
      </w:r>
    </w:p>
    <w:p w:rsidR="004B6C62" w:rsidRPr="008C1264" w:rsidRDefault="004B6C62" w:rsidP="004B6C6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8C1264">
        <w:rPr>
          <w:rFonts w:ascii="Arial" w:hAnsi="Arial" w:cs="Arial"/>
          <w:sz w:val="24"/>
          <w:szCs w:val="24"/>
        </w:rPr>
        <w:t xml:space="preserve"> определение форм эффективных финансовых рынков России при помощи</w:t>
      </w:r>
      <w:r>
        <w:rPr>
          <w:rFonts w:ascii="Arial" w:hAnsi="Arial" w:cs="Arial"/>
          <w:sz w:val="24"/>
          <w:szCs w:val="24"/>
        </w:rPr>
        <w:t xml:space="preserve"> </w:t>
      </w:r>
      <w:r w:rsidRPr="008C1264">
        <w:rPr>
          <w:rFonts w:ascii="Arial" w:hAnsi="Arial" w:cs="Arial"/>
          <w:sz w:val="24"/>
          <w:szCs w:val="24"/>
        </w:rPr>
        <w:t>технических методов анализа;</w:t>
      </w:r>
    </w:p>
    <w:p w:rsidR="004B6C62" w:rsidRPr="008C1264" w:rsidRDefault="004B6C62" w:rsidP="004B6C6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8C1264">
        <w:rPr>
          <w:rFonts w:ascii="Arial" w:hAnsi="Arial" w:cs="Arial"/>
          <w:sz w:val="24"/>
          <w:szCs w:val="24"/>
        </w:rPr>
        <w:t xml:space="preserve"> эмпирическая проверка модели ценообразования на российском рынке капиталов;</w:t>
      </w:r>
    </w:p>
    <w:p w:rsidR="004B6C62" w:rsidRPr="008C1264" w:rsidRDefault="004B6C62" w:rsidP="004B6C6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8C1264">
        <w:rPr>
          <w:rFonts w:ascii="Arial" w:hAnsi="Arial" w:cs="Arial"/>
          <w:sz w:val="24"/>
          <w:szCs w:val="24"/>
        </w:rPr>
        <w:t xml:space="preserve"> определение структуры и стоимости инвестиционного капитала фирмы;</w:t>
      </w:r>
    </w:p>
    <w:p w:rsidR="004B6C62" w:rsidRPr="008C1264" w:rsidRDefault="004B6C62" w:rsidP="004B6C6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8C1264">
        <w:rPr>
          <w:rFonts w:ascii="Arial" w:hAnsi="Arial" w:cs="Arial"/>
          <w:sz w:val="24"/>
          <w:szCs w:val="24"/>
        </w:rPr>
        <w:t xml:space="preserve"> рассказать об основных характеристиках оплачиваемой трудовой деятельности, различиях между работой по найму и </w:t>
      </w:r>
      <w:proofErr w:type="spellStart"/>
      <w:r w:rsidRPr="008C1264">
        <w:rPr>
          <w:rFonts w:ascii="Arial" w:hAnsi="Arial" w:cs="Arial"/>
          <w:sz w:val="24"/>
          <w:szCs w:val="24"/>
        </w:rPr>
        <w:t>самозанятостью</w:t>
      </w:r>
      <w:proofErr w:type="spellEnd"/>
      <w:r w:rsidRPr="008C1264">
        <w:rPr>
          <w:rFonts w:ascii="Arial" w:hAnsi="Arial" w:cs="Arial"/>
          <w:sz w:val="24"/>
          <w:szCs w:val="24"/>
        </w:rPr>
        <w:t>;</w:t>
      </w:r>
    </w:p>
    <w:p w:rsidR="004B6C62" w:rsidRPr="008C1264" w:rsidRDefault="004B6C62" w:rsidP="004B6C6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8C1264">
        <w:rPr>
          <w:rFonts w:ascii="Arial" w:hAnsi="Arial" w:cs="Arial"/>
          <w:sz w:val="24"/>
          <w:szCs w:val="24"/>
        </w:rPr>
        <w:t xml:space="preserve"> познакомить с основными видами, функциями и продуктами, услугами учреждений финансовой сферы;</w:t>
      </w:r>
    </w:p>
    <w:p w:rsidR="004B6C62" w:rsidRPr="008C1264" w:rsidRDefault="004B6C62" w:rsidP="004B6C6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8C1264">
        <w:rPr>
          <w:rFonts w:ascii="Arial" w:hAnsi="Arial" w:cs="Arial"/>
          <w:sz w:val="24"/>
          <w:szCs w:val="24"/>
        </w:rPr>
        <w:t xml:space="preserve"> научить принимать грамотные потребительские решения в финансовой сфере;</w:t>
      </w:r>
    </w:p>
    <w:p w:rsidR="004B6C62" w:rsidRPr="008C1264" w:rsidRDefault="004B6C62" w:rsidP="004B6C6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8C1264">
        <w:rPr>
          <w:rFonts w:ascii="Arial" w:hAnsi="Arial" w:cs="Arial"/>
          <w:sz w:val="24"/>
          <w:szCs w:val="24"/>
        </w:rPr>
        <w:t xml:space="preserve"> рассказать об основных подходах к инвестированию ресурсов в современных экономических условиях;</w:t>
      </w:r>
    </w:p>
    <w:p w:rsidR="004B6C62" w:rsidRPr="008C1264" w:rsidRDefault="004B6C62" w:rsidP="004B6C6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8C1264">
        <w:rPr>
          <w:rFonts w:ascii="Arial" w:hAnsi="Arial" w:cs="Arial"/>
          <w:sz w:val="24"/>
          <w:szCs w:val="24"/>
        </w:rPr>
        <w:t xml:space="preserve"> объяснить основные виды рисков при использовании продуктов, услуг учреждений финансовой сферы.</w:t>
      </w:r>
    </w:p>
    <w:p w:rsidR="004B6C62" w:rsidRPr="008203B7" w:rsidRDefault="004B6C62" w:rsidP="004B6C6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4B6C62" w:rsidRPr="008203B7" w:rsidRDefault="004B6C62" w:rsidP="004B6C62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8203B7">
        <w:rPr>
          <w:rFonts w:ascii="Arial" w:hAnsi="Arial" w:cs="Arial"/>
          <w:b/>
          <w:sz w:val="24"/>
          <w:szCs w:val="24"/>
        </w:rPr>
        <w:t>Основные разделы дисциплины и количество часов на изучение дисциплины.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5811"/>
        <w:gridCol w:w="2659"/>
      </w:tblGrid>
      <w:tr w:rsidR="004B6C62" w:rsidRPr="008506BE" w:rsidTr="002B2F1E">
        <w:tc>
          <w:tcPr>
            <w:tcW w:w="851" w:type="dxa"/>
            <w:shd w:val="clear" w:color="auto" w:fill="auto"/>
          </w:tcPr>
          <w:p w:rsidR="004B6C62" w:rsidRPr="003570BA" w:rsidRDefault="004B6C62" w:rsidP="002B2F1E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hAnsi="Arial" w:cs="Arial"/>
              </w:rPr>
            </w:pPr>
            <w:r w:rsidRPr="003570BA">
              <w:rPr>
                <w:rFonts w:ascii="Arial" w:hAnsi="Arial" w:cs="Arial"/>
              </w:rPr>
              <w:t>№</w:t>
            </w:r>
          </w:p>
        </w:tc>
        <w:tc>
          <w:tcPr>
            <w:tcW w:w="5811" w:type="dxa"/>
            <w:shd w:val="clear" w:color="auto" w:fill="auto"/>
          </w:tcPr>
          <w:p w:rsidR="004B6C62" w:rsidRPr="003570BA" w:rsidRDefault="004B6C62" w:rsidP="002B2F1E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hAnsi="Arial" w:cs="Arial"/>
              </w:rPr>
            </w:pPr>
            <w:r w:rsidRPr="003570BA">
              <w:rPr>
                <w:rFonts w:ascii="Arial" w:hAnsi="Arial" w:cs="Arial"/>
              </w:rPr>
              <w:t>Основные разделы дисциплины</w:t>
            </w:r>
          </w:p>
        </w:tc>
        <w:tc>
          <w:tcPr>
            <w:tcW w:w="2659" w:type="dxa"/>
            <w:shd w:val="clear" w:color="auto" w:fill="auto"/>
          </w:tcPr>
          <w:p w:rsidR="004B6C62" w:rsidRPr="003570BA" w:rsidRDefault="004B6C62" w:rsidP="002B2F1E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hAnsi="Arial" w:cs="Arial"/>
              </w:rPr>
            </w:pPr>
            <w:r w:rsidRPr="003570BA">
              <w:rPr>
                <w:rFonts w:ascii="Arial" w:hAnsi="Arial" w:cs="Arial"/>
              </w:rPr>
              <w:t>Количество часов на изучение</w:t>
            </w:r>
          </w:p>
        </w:tc>
      </w:tr>
      <w:tr w:rsidR="004B6C62" w:rsidRPr="008506BE" w:rsidTr="002B2F1E">
        <w:tc>
          <w:tcPr>
            <w:tcW w:w="851" w:type="dxa"/>
            <w:shd w:val="clear" w:color="auto" w:fill="auto"/>
          </w:tcPr>
          <w:p w:rsidR="004B6C62" w:rsidRPr="003570BA" w:rsidRDefault="004B6C62" w:rsidP="002B2F1E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hAnsi="Arial" w:cs="Arial"/>
              </w:rPr>
            </w:pPr>
            <w:r w:rsidRPr="003570BA">
              <w:rPr>
                <w:rFonts w:ascii="Arial" w:hAnsi="Arial" w:cs="Arial"/>
              </w:rPr>
              <w:t>1.</w:t>
            </w:r>
          </w:p>
        </w:tc>
        <w:tc>
          <w:tcPr>
            <w:tcW w:w="5811" w:type="dxa"/>
            <w:shd w:val="clear" w:color="auto" w:fill="auto"/>
          </w:tcPr>
          <w:p w:rsidR="004B6C62" w:rsidRPr="003570BA" w:rsidRDefault="004B6C62" w:rsidP="002B2F1E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hAnsi="Arial" w:cs="Arial"/>
              </w:rPr>
            </w:pPr>
            <w:r w:rsidRPr="003570BA">
              <w:rPr>
                <w:rFonts w:ascii="Arial" w:eastAsia="Arial" w:hAnsi="Arial" w:cs="Arial"/>
                <w:bCs/>
                <w:sz w:val="24"/>
                <w:szCs w:val="24"/>
              </w:rPr>
              <w:t>Структура банковской системы</w:t>
            </w:r>
          </w:p>
        </w:tc>
        <w:tc>
          <w:tcPr>
            <w:tcW w:w="2659" w:type="dxa"/>
            <w:shd w:val="clear" w:color="auto" w:fill="auto"/>
          </w:tcPr>
          <w:p w:rsidR="004B6C62" w:rsidRPr="003570BA" w:rsidRDefault="004B6C62" w:rsidP="002B2F1E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hAnsi="Arial" w:cs="Arial"/>
              </w:rPr>
            </w:pPr>
            <w:r w:rsidRPr="003570BA">
              <w:rPr>
                <w:rFonts w:ascii="Arial" w:hAnsi="Arial" w:cs="Arial"/>
              </w:rPr>
              <w:t>4</w:t>
            </w:r>
          </w:p>
        </w:tc>
      </w:tr>
      <w:tr w:rsidR="004B6C62" w:rsidRPr="008506BE" w:rsidTr="002B2F1E">
        <w:tc>
          <w:tcPr>
            <w:tcW w:w="851" w:type="dxa"/>
            <w:shd w:val="clear" w:color="auto" w:fill="auto"/>
          </w:tcPr>
          <w:p w:rsidR="004B6C62" w:rsidRPr="003570BA" w:rsidRDefault="004B6C62" w:rsidP="002B2F1E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hAnsi="Arial" w:cs="Arial"/>
              </w:rPr>
            </w:pPr>
            <w:r w:rsidRPr="003570BA">
              <w:rPr>
                <w:rFonts w:ascii="Arial" w:hAnsi="Arial" w:cs="Arial"/>
              </w:rPr>
              <w:t>2.</w:t>
            </w:r>
          </w:p>
        </w:tc>
        <w:tc>
          <w:tcPr>
            <w:tcW w:w="5811" w:type="dxa"/>
            <w:shd w:val="clear" w:color="auto" w:fill="auto"/>
          </w:tcPr>
          <w:p w:rsidR="004B6C62" w:rsidRPr="003570BA" w:rsidRDefault="004B6C62" w:rsidP="002B2F1E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hAnsi="Arial" w:cs="Arial"/>
              </w:rPr>
            </w:pPr>
            <w:r w:rsidRPr="003570BA">
              <w:rPr>
                <w:rFonts w:ascii="Arial" w:eastAsia="Arial" w:hAnsi="Arial" w:cs="Arial"/>
                <w:bCs/>
                <w:sz w:val="24"/>
                <w:szCs w:val="24"/>
              </w:rPr>
              <w:t xml:space="preserve">Банковская  инфраструктура  </w:t>
            </w:r>
          </w:p>
        </w:tc>
        <w:tc>
          <w:tcPr>
            <w:tcW w:w="2659" w:type="dxa"/>
            <w:shd w:val="clear" w:color="auto" w:fill="auto"/>
          </w:tcPr>
          <w:p w:rsidR="004B6C62" w:rsidRPr="003570BA" w:rsidRDefault="004B6C62" w:rsidP="002B2F1E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hAnsi="Arial" w:cs="Arial"/>
              </w:rPr>
            </w:pPr>
            <w:r w:rsidRPr="003570BA">
              <w:rPr>
                <w:rFonts w:ascii="Arial" w:hAnsi="Arial" w:cs="Arial"/>
              </w:rPr>
              <w:t>6</w:t>
            </w:r>
          </w:p>
        </w:tc>
      </w:tr>
      <w:tr w:rsidR="004B6C62" w:rsidRPr="008506BE" w:rsidTr="002B2F1E">
        <w:tc>
          <w:tcPr>
            <w:tcW w:w="851" w:type="dxa"/>
            <w:shd w:val="clear" w:color="auto" w:fill="auto"/>
          </w:tcPr>
          <w:p w:rsidR="004B6C62" w:rsidRPr="003570BA" w:rsidRDefault="004B6C62" w:rsidP="002B2F1E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hAnsi="Arial" w:cs="Arial"/>
              </w:rPr>
            </w:pPr>
            <w:r w:rsidRPr="003570BA">
              <w:rPr>
                <w:rFonts w:ascii="Arial" w:hAnsi="Arial" w:cs="Arial"/>
              </w:rPr>
              <w:t>3.</w:t>
            </w:r>
          </w:p>
        </w:tc>
        <w:tc>
          <w:tcPr>
            <w:tcW w:w="5811" w:type="dxa"/>
            <w:shd w:val="clear" w:color="auto" w:fill="auto"/>
          </w:tcPr>
          <w:p w:rsidR="004B6C62" w:rsidRPr="003570BA" w:rsidRDefault="004B6C62" w:rsidP="002B2F1E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3570BA">
              <w:rPr>
                <w:rFonts w:ascii="Arial" w:eastAsia="Arial" w:hAnsi="Arial" w:cs="Arial"/>
                <w:bCs/>
                <w:sz w:val="24"/>
                <w:szCs w:val="24"/>
              </w:rPr>
              <w:t xml:space="preserve">Функции банковской системы  </w:t>
            </w:r>
          </w:p>
        </w:tc>
        <w:tc>
          <w:tcPr>
            <w:tcW w:w="2659" w:type="dxa"/>
            <w:shd w:val="clear" w:color="auto" w:fill="auto"/>
          </w:tcPr>
          <w:p w:rsidR="004B6C62" w:rsidRPr="003570BA" w:rsidRDefault="004B6C62" w:rsidP="002B2F1E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hAnsi="Arial" w:cs="Arial"/>
              </w:rPr>
            </w:pPr>
            <w:r w:rsidRPr="003570BA">
              <w:rPr>
                <w:rFonts w:ascii="Arial" w:hAnsi="Arial" w:cs="Arial"/>
              </w:rPr>
              <w:t>6</w:t>
            </w:r>
          </w:p>
        </w:tc>
      </w:tr>
      <w:tr w:rsidR="004B6C62" w:rsidRPr="008506BE" w:rsidTr="002B2F1E">
        <w:tc>
          <w:tcPr>
            <w:tcW w:w="851" w:type="dxa"/>
            <w:shd w:val="clear" w:color="auto" w:fill="auto"/>
          </w:tcPr>
          <w:p w:rsidR="004B6C62" w:rsidRPr="003570BA" w:rsidRDefault="004B6C62" w:rsidP="002B2F1E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hAnsi="Arial" w:cs="Arial"/>
              </w:rPr>
            </w:pPr>
            <w:r w:rsidRPr="003570BA">
              <w:rPr>
                <w:rFonts w:ascii="Arial" w:hAnsi="Arial" w:cs="Arial"/>
              </w:rPr>
              <w:t>4.</w:t>
            </w:r>
          </w:p>
        </w:tc>
        <w:tc>
          <w:tcPr>
            <w:tcW w:w="5811" w:type="dxa"/>
            <w:shd w:val="clear" w:color="auto" w:fill="auto"/>
          </w:tcPr>
          <w:p w:rsidR="004B6C62" w:rsidRPr="009379D4" w:rsidRDefault="004B6C62" w:rsidP="002B2F1E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3570BA">
              <w:rPr>
                <w:rFonts w:ascii="Arial" w:eastAsia="Arial" w:hAnsi="Arial" w:cs="Arial"/>
                <w:bCs/>
                <w:sz w:val="24"/>
                <w:szCs w:val="24"/>
              </w:rPr>
              <w:t>Фондовый р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t>ы</w:t>
            </w:r>
            <w:r w:rsidRPr="003570BA">
              <w:rPr>
                <w:rFonts w:ascii="Arial" w:eastAsia="Arial" w:hAnsi="Arial" w:cs="Arial"/>
                <w:bCs/>
                <w:sz w:val="24"/>
                <w:szCs w:val="24"/>
              </w:rPr>
              <w:t>нок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  <w:shd w:val="clear" w:color="auto" w:fill="auto"/>
          </w:tcPr>
          <w:p w:rsidR="004B6C62" w:rsidRPr="003570BA" w:rsidRDefault="004B6C62" w:rsidP="002B2F1E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hAnsi="Arial" w:cs="Arial"/>
              </w:rPr>
            </w:pPr>
            <w:r w:rsidRPr="003570BA">
              <w:rPr>
                <w:rFonts w:ascii="Arial" w:hAnsi="Arial" w:cs="Arial"/>
              </w:rPr>
              <w:t>20</w:t>
            </w:r>
          </w:p>
        </w:tc>
      </w:tr>
    </w:tbl>
    <w:p w:rsidR="00964BA1" w:rsidRPr="00E012BA" w:rsidRDefault="00964BA1" w:rsidP="00964BA1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8"/>
        </w:rPr>
      </w:pPr>
    </w:p>
    <w:p w:rsidR="00964BA1" w:rsidRPr="00E012BA" w:rsidRDefault="00964BA1" w:rsidP="00E012BA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8"/>
        </w:rPr>
      </w:pPr>
      <w:r w:rsidRPr="00E012BA">
        <w:rPr>
          <w:rFonts w:ascii="Arial" w:eastAsia="Calibri" w:hAnsi="Arial" w:cs="Arial"/>
          <w:b/>
          <w:sz w:val="24"/>
          <w:szCs w:val="24"/>
          <w:lang w:eastAsia="en-US"/>
        </w:rPr>
        <w:t>Периодичность и формы текущего контроля и промежуточной аттестации.</w:t>
      </w:r>
      <w:r w:rsidRPr="00E012BA">
        <w:rPr>
          <w:rFonts w:ascii="Arial" w:eastAsia="Calibri" w:hAnsi="Arial" w:cs="Arial"/>
          <w:sz w:val="24"/>
          <w:szCs w:val="24"/>
          <w:lang w:eastAsia="en-US"/>
        </w:rPr>
        <w:t xml:space="preserve">  Форма промежуточной аттестации по дисциплине </w:t>
      </w:r>
      <w:r w:rsidR="00E012BA" w:rsidRPr="00E012BA">
        <w:rPr>
          <w:rFonts w:ascii="Arial" w:eastAsia="Calibri" w:hAnsi="Arial" w:cs="Arial"/>
          <w:sz w:val="24"/>
          <w:szCs w:val="24"/>
          <w:lang w:eastAsia="en-US"/>
        </w:rPr>
        <w:t xml:space="preserve">ОГСЭ.07 Финансовая грамотность (Банковские системы и фондовые рынки) </w:t>
      </w:r>
      <w:r w:rsidRPr="00E012BA">
        <w:rPr>
          <w:rFonts w:ascii="Arial" w:eastAsia="Calibri" w:hAnsi="Arial" w:cs="Arial"/>
          <w:sz w:val="24"/>
          <w:szCs w:val="24"/>
          <w:lang w:eastAsia="en-US"/>
        </w:rPr>
        <w:t xml:space="preserve"> проводится в форме дифференцированного зачёта в </w:t>
      </w:r>
      <w:r w:rsidR="00E012BA">
        <w:rPr>
          <w:rFonts w:ascii="Arial" w:eastAsia="Calibri" w:hAnsi="Arial" w:cs="Arial"/>
          <w:sz w:val="24"/>
          <w:szCs w:val="24"/>
          <w:lang w:eastAsia="en-US"/>
        </w:rPr>
        <w:t>седьмом</w:t>
      </w:r>
      <w:r w:rsidRPr="00E012BA">
        <w:rPr>
          <w:rFonts w:ascii="Arial" w:eastAsia="Calibri" w:hAnsi="Arial" w:cs="Arial"/>
          <w:sz w:val="24"/>
          <w:szCs w:val="24"/>
          <w:lang w:eastAsia="en-US"/>
        </w:rPr>
        <w:t xml:space="preserve"> семестре. </w:t>
      </w:r>
    </w:p>
    <w:p w:rsidR="00964BA1" w:rsidRPr="008506BE" w:rsidRDefault="00964BA1" w:rsidP="00964BA1">
      <w:pPr>
        <w:rPr>
          <w:rFonts w:ascii="Arial" w:eastAsia="Times New Roman" w:hAnsi="Arial" w:cs="Arial"/>
          <w:bCs/>
          <w:sz w:val="24"/>
          <w:szCs w:val="24"/>
        </w:rPr>
      </w:pPr>
    </w:p>
    <w:p w:rsidR="00162625" w:rsidRPr="003C0E59" w:rsidRDefault="00162625" w:rsidP="00FC4A95">
      <w:pPr>
        <w:rPr>
          <w:rFonts w:ascii="Arial" w:eastAsia="Times New Roman" w:hAnsi="Arial" w:cs="Arial"/>
          <w:b/>
          <w:i/>
          <w:sz w:val="24"/>
          <w:szCs w:val="24"/>
        </w:rPr>
      </w:pPr>
    </w:p>
    <w:p w:rsidR="0053505B" w:rsidRPr="003C0E59" w:rsidRDefault="0053505B" w:rsidP="0053505B">
      <w:pPr>
        <w:jc w:val="right"/>
        <w:rPr>
          <w:rFonts w:ascii="Arial" w:eastAsia="Times New Roman" w:hAnsi="Arial" w:cs="Arial"/>
          <w:b/>
          <w:i/>
          <w:sz w:val="24"/>
          <w:szCs w:val="24"/>
        </w:rPr>
      </w:pPr>
    </w:p>
    <w:p w:rsidR="0053505B" w:rsidRPr="003C0E59" w:rsidRDefault="0053505B" w:rsidP="00FC4A95">
      <w:pPr>
        <w:rPr>
          <w:rFonts w:ascii="Arial" w:hAnsi="Arial" w:cs="Arial"/>
          <w:b/>
          <w:i/>
          <w:sz w:val="24"/>
          <w:szCs w:val="24"/>
        </w:rPr>
      </w:pPr>
      <w:r w:rsidRPr="003C0E59">
        <w:rPr>
          <w:rFonts w:ascii="Arial" w:hAnsi="Arial" w:cs="Arial"/>
          <w:b/>
          <w:i/>
          <w:sz w:val="24"/>
          <w:szCs w:val="24"/>
        </w:rPr>
        <w:t>СОДЕРЖАНИЕ</w:t>
      </w:r>
    </w:p>
    <w:p w:rsidR="0053505B" w:rsidRPr="003C0E59" w:rsidRDefault="0053505B" w:rsidP="0053505B">
      <w:pPr>
        <w:rPr>
          <w:rFonts w:ascii="Arial" w:hAnsi="Arial" w:cs="Arial"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53505B" w:rsidRPr="003C0E59" w:rsidTr="003756E2">
        <w:tc>
          <w:tcPr>
            <w:tcW w:w="7668" w:type="dxa"/>
          </w:tcPr>
          <w:p w:rsidR="0053505B" w:rsidRPr="003C0E59" w:rsidRDefault="0053505B" w:rsidP="0053505B">
            <w:pPr>
              <w:numPr>
                <w:ilvl w:val="0"/>
                <w:numId w:val="2"/>
              </w:numPr>
              <w:tabs>
                <w:tab w:val="num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3C0E59">
              <w:rPr>
                <w:rFonts w:ascii="Arial" w:hAnsi="Arial" w:cs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  <w:p w:rsidR="0053505B" w:rsidRPr="003C0E59" w:rsidRDefault="0053505B" w:rsidP="003756E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53505B" w:rsidRPr="003C0E59" w:rsidRDefault="00785766" w:rsidP="007857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0E59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53505B" w:rsidRPr="003C0E59" w:rsidTr="003756E2">
        <w:tc>
          <w:tcPr>
            <w:tcW w:w="7668" w:type="dxa"/>
          </w:tcPr>
          <w:p w:rsidR="0053505B" w:rsidRPr="003C0E59" w:rsidRDefault="0053505B" w:rsidP="0053505B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3C0E59">
              <w:rPr>
                <w:rFonts w:ascii="Arial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53505B" w:rsidRPr="003C0E59" w:rsidRDefault="0053505B" w:rsidP="003756E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53505B" w:rsidRPr="003C0E59" w:rsidRDefault="00785766" w:rsidP="007857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0E59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53505B" w:rsidRPr="003C0E59" w:rsidTr="003756E2">
        <w:trPr>
          <w:trHeight w:val="670"/>
        </w:trPr>
        <w:tc>
          <w:tcPr>
            <w:tcW w:w="7668" w:type="dxa"/>
          </w:tcPr>
          <w:p w:rsidR="0053505B" w:rsidRPr="003C0E59" w:rsidRDefault="0053505B" w:rsidP="0053505B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3C0E59">
              <w:rPr>
                <w:rFonts w:ascii="Arial" w:hAnsi="Arial" w:cs="Arial"/>
                <w:b/>
                <w:sz w:val="24"/>
                <w:szCs w:val="24"/>
              </w:rPr>
              <w:t xml:space="preserve">УСЛОВИЯ РЕАЛИЗАЦИИ </w:t>
            </w:r>
            <w:r w:rsidR="00162625" w:rsidRPr="003C0E59">
              <w:rPr>
                <w:rFonts w:ascii="Arial" w:hAnsi="Arial" w:cs="Arial"/>
                <w:b/>
                <w:sz w:val="24"/>
                <w:szCs w:val="24"/>
              </w:rPr>
              <w:t>УЧЕБНОЙ ДИСЦИПЛИНЫ</w:t>
            </w:r>
          </w:p>
          <w:p w:rsidR="0053505B" w:rsidRPr="003C0E59" w:rsidRDefault="0053505B" w:rsidP="003756E2">
            <w:pPr>
              <w:ind w:left="64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53505B" w:rsidRPr="003C0E59" w:rsidRDefault="00785766" w:rsidP="007857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0E59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53505B" w:rsidRPr="003C0E59" w:rsidTr="003756E2">
        <w:tc>
          <w:tcPr>
            <w:tcW w:w="7668" w:type="dxa"/>
          </w:tcPr>
          <w:p w:rsidR="0053505B" w:rsidRPr="003C0E59" w:rsidRDefault="0053505B" w:rsidP="0053505B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3C0E59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53505B" w:rsidRPr="003C0E59" w:rsidRDefault="0053505B" w:rsidP="003756E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53505B" w:rsidRPr="003C0E59" w:rsidRDefault="00785766" w:rsidP="007857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0E59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53505B" w:rsidRPr="003C0E59" w:rsidTr="003756E2">
        <w:tc>
          <w:tcPr>
            <w:tcW w:w="7668" w:type="dxa"/>
          </w:tcPr>
          <w:p w:rsidR="0053505B" w:rsidRPr="003C0E59" w:rsidRDefault="0053505B" w:rsidP="00532D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3" w:type="dxa"/>
          </w:tcPr>
          <w:p w:rsidR="0053505B" w:rsidRPr="003C0E59" w:rsidRDefault="0053505B" w:rsidP="003756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3505B" w:rsidRPr="003C0E59" w:rsidRDefault="0053505B" w:rsidP="0053505B">
      <w:pPr>
        <w:rPr>
          <w:rFonts w:ascii="Arial" w:hAnsi="Arial" w:cs="Arial"/>
          <w:i/>
          <w:sz w:val="24"/>
          <w:szCs w:val="24"/>
        </w:rPr>
      </w:pPr>
    </w:p>
    <w:p w:rsidR="0053505B" w:rsidRPr="003C0E59" w:rsidRDefault="0053505B" w:rsidP="0053505B">
      <w:pPr>
        <w:rPr>
          <w:rFonts w:ascii="Arial" w:hAnsi="Arial" w:cs="Arial"/>
          <w:bCs/>
          <w:i/>
          <w:sz w:val="24"/>
          <w:szCs w:val="24"/>
        </w:rPr>
      </w:pPr>
    </w:p>
    <w:p w:rsidR="00724D01" w:rsidRPr="003C0E59" w:rsidRDefault="0053505B" w:rsidP="00724D01">
      <w:pPr>
        <w:pStyle w:val="aa"/>
        <w:numPr>
          <w:ilvl w:val="0"/>
          <w:numId w:val="6"/>
        </w:numPr>
        <w:jc w:val="center"/>
        <w:rPr>
          <w:rFonts w:ascii="Arial" w:hAnsi="Arial" w:cs="Arial"/>
          <w:b/>
          <w:i/>
        </w:rPr>
      </w:pPr>
      <w:r w:rsidRPr="003C0E59">
        <w:rPr>
          <w:rFonts w:ascii="Arial" w:hAnsi="Arial" w:cs="Arial"/>
          <w:i/>
          <w:u w:val="single"/>
        </w:rPr>
        <w:br w:type="page"/>
      </w:r>
      <w:r w:rsidRPr="003C0E59">
        <w:rPr>
          <w:rFonts w:ascii="Arial" w:hAnsi="Arial" w:cs="Arial"/>
          <w:b/>
          <w:i/>
        </w:rPr>
        <w:lastRenderedPageBreak/>
        <w:t xml:space="preserve">ОБЩАЯ ХАРАКТЕРИСТИКА ПРОГРАММЫ УЧЕБНОЙ ДИСЦИПЛИНЫ </w:t>
      </w:r>
    </w:p>
    <w:p w:rsidR="00E012BA" w:rsidRDefault="0053505B" w:rsidP="00724D01">
      <w:pPr>
        <w:pStyle w:val="aa"/>
        <w:ind w:left="720"/>
        <w:jc w:val="center"/>
        <w:rPr>
          <w:rFonts w:ascii="Arial" w:hAnsi="Arial" w:cs="Arial"/>
          <w:b/>
          <w:i/>
        </w:rPr>
      </w:pPr>
      <w:r w:rsidRPr="003C0E59">
        <w:rPr>
          <w:rFonts w:ascii="Arial" w:hAnsi="Arial" w:cs="Arial"/>
          <w:b/>
          <w:i/>
        </w:rPr>
        <w:t>«</w:t>
      </w:r>
      <w:r w:rsidR="00E012BA" w:rsidRPr="00E012BA">
        <w:rPr>
          <w:rFonts w:ascii="Arial" w:hAnsi="Arial" w:cs="Arial"/>
          <w:b/>
          <w:i/>
        </w:rPr>
        <w:t xml:space="preserve">ОГСЭ.07 Финансовая грамотность </w:t>
      </w:r>
    </w:p>
    <w:p w:rsidR="0053505B" w:rsidRPr="003C0E59" w:rsidRDefault="00E012BA" w:rsidP="00724D01">
      <w:pPr>
        <w:pStyle w:val="aa"/>
        <w:ind w:left="720"/>
        <w:jc w:val="center"/>
        <w:rPr>
          <w:rFonts w:ascii="Arial" w:hAnsi="Arial" w:cs="Arial"/>
          <w:b/>
          <w:i/>
        </w:rPr>
      </w:pPr>
      <w:r w:rsidRPr="00E012BA">
        <w:rPr>
          <w:rFonts w:ascii="Arial" w:hAnsi="Arial" w:cs="Arial"/>
          <w:b/>
          <w:i/>
        </w:rPr>
        <w:t>(Банковские системы и фондовые рынки)</w:t>
      </w:r>
      <w:r w:rsidR="0053505B" w:rsidRPr="003C0E59">
        <w:rPr>
          <w:rFonts w:ascii="Arial" w:hAnsi="Arial" w:cs="Arial"/>
          <w:b/>
          <w:i/>
        </w:rPr>
        <w:t>»</w:t>
      </w:r>
    </w:p>
    <w:p w:rsidR="00785766" w:rsidRPr="003C0E59" w:rsidRDefault="00785766" w:rsidP="00785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C0E59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3C0E59">
        <w:rPr>
          <w:rFonts w:ascii="Arial" w:hAnsi="Arial" w:cs="Arial"/>
          <w:color w:val="000000"/>
          <w:sz w:val="24"/>
          <w:szCs w:val="24"/>
        </w:rPr>
        <w:tab/>
      </w:r>
    </w:p>
    <w:p w:rsidR="00785766" w:rsidRPr="003C0E59" w:rsidRDefault="00785766" w:rsidP="0078576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0E59">
        <w:rPr>
          <w:rFonts w:ascii="Arial" w:hAnsi="Arial" w:cs="Arial"/>
          <w:color w:val="000000"/>
          <w:sz w:val="24"/>
          <w:szCs w:val="24"/>
        </w:rPr>
        <w:tab/>
      </w:r>
      <w:r w:rsidRPr="003C0E59">
        <w:rPr>
          <w:rFonts w:ascii="Arial" w:hAnsi="Arial" w:cs="Arial"/>
          <w:sz w:val="24"/>
          <w:szCs w:val="24"/>
        </w:rPr>
        <w:t xml:space="preserve">Учебная дисциплина </w:t>
      </w:r>
      <w:r w:rsidR="00E012BA" w:rsidRPr="00E012BA">
        <w:rPr>
          <w:rFonts w:ascii="Arial" w:hAnsi="Arial" w:cs="Arial"/>
          <w:sz w:val="24"/>
          <w:szCs w:val="24"/>
        </w:rPr>
        <w:t>ОГСЭ.07 Финансовая грамотность (Банковские системы и фондовые рынки)</w:t>
      </w:r>
      <w:r w:rsidRPr="003C0E59">
        <w:rPr>
          <w:rFonts w:ascii="Arial" w:hAnsi="Arial" w:cs="Arial"/>
          <w:sz w:val="24"/>
          <w:szCs w:val="24"/>
        </w:rPr>
        <w:t xml:space="preserve"> является вариативной частью профессионального учебного цикла основной образовательной программы в соответствии с ФГОС по специальности: </w:t>
      </w:r>
      <w:r w:rsidRPr="003C0E59">
        <w:rPr>
          <w:rFonts w:ascii="Arial" w:eastAsia="Times New Roman" w:hAnsi="Arial" w:cs="Arial"/>
          <w:sz w:val="24"/>
          <w:szCs w:val="24"/>
        </w:rPr>
        <w:t>23.02.07 Техническое обслуживание и ремонт двигателей, систем и агрегатов автомобилей</w:t>
      </w:r>
      <w:r w:rsidRPr="003C0E59">
        <w:rPr>
          <w:rFonts w:ascii="Arial" w:hAnsi="Arial" w:cs="Arial"/>
          <w:sz w:val="24"/>
          <w:szCs w:val="24"/>
        </w:rPr>
        <w:t xml:space="preserve">. </w:t>
      </w:r>
    </w:p>
    <w:p w:rsidR="00785766" w:rsidRPr="003C0E59" w:rsidRDefault="00785766" w:rsidP="0078576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0E59">
        <w:rPr>
          <w:rFonts w:ascii="Arial" w:hAnsi="Arial" w:cs="Arial"/>
          <w:sz w:val="24"/>
          <w:szCs w:val="24"/>
        </w:rPr>
        <w:tab/>
        <w:t xml:space="preserve">Учебная дисциплина </w:t>
      </w:r>
      <w:r w:rsidR="00E012BA" w:rsidRPr="00E012BA">
        <w:rPr>
          <w:rFonts w:ascii="Arial" w:hAnsi="Arial" w:cs="Arial"/>
          <w:sz w:val="24"/>
          <w:szCs w:val="24"/>
        </w:rPr>
        <w:t>ОГСЭ.07 Финансовая грамотность (Банковские системы и фондовые рынки)</w:t>
      </w:r>
      <w:r w:rsidRPr="003C0E59">
        <w:rPr>
          <w:rFonts w:ascii="Arial" w:hAnsi="Arial" w:cs="Arial"/>
          <w:sz w:val="24"/>
          <w:szCs w:val="24"/>
        </w:rPr>
        <w:t xml:space="preserve"> обеспечивает формирование профессиональных и общих компетенций по всем видам деятельности ФГОС по специальности: </w:t>
      </w:r>
      <w:r w:rsidRPr="003C0E59">
        <w:rPr>
          <w:rFonts w:ascii="Arial" w:eastAsia="Times New Roman" w:hAnsi="Arial" w:cs="Arial"/>
          <w:sz w:val="24"/>
          <w:szCs w:val="24"/>
        </w:rPr>
        <w:t>23.02.07 Техническое обслуживание и ремонт двигателей, систем и агрегатов автомобилей</w:t>
      </w:r>
      <w:r w:rsidRPr="003C0E59">
        <w:rPr>
          <w:rFonts w:ascii="Arial" w:hAnsi="Arial" w:cs="Arial"/>
          <w:sz w:val="24"/>
          <w:szCs w:val="24"/>
        </w:rPr>
        <w:t>.</w:t>
      </w:r>
    </w:p>
    <w:p w:rsidR="001C7528" w:rsidRPr="003C0E59" w:rsidRDefault="00785766" w:rsidP="00785766">
      <w:pPr>
        <w:jc w:val="both"/>
        <w:rPr>
          <w:rFonts w:ascii="Arial" w:hAnsi="Arial" w:cs="Arial"/>
          <w:sz w:val="24"/>
          <w:szCs w:val="24"/>
        </w:rPr>
      </w:pPr>
      <w:r w:rsidRPr="003C0E59">
        <w:rPr>
          <w:rFonts w:ascii="Arial" w:hAnsi="Arial" w:cs="Arial"/>
          <w:sz w:val="24"/>
          <w:szCs w:val="24"/>
        </w:rPr>
        <w:t>Особое значение дисциплина имеет при формировании и развитии</w:t>
      </w:r>
      <w:r w:rsidRPr="003C0E59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3C0E59">
        <w:rPr>
          <w:rFonts w:ascii="Arial" w:hAnsi="Arial" w:cs="Arial"/>
          <w:sz w:val="24"/>
          <w:szCs w:val="24"/>
        </w:rPr>
        <w:t>ОК</w:t>
      </w:r>
      <w:proofErr w:type="gramEnd"/>
      <w:r w:rsidRPr="003C0E59">
        <w:rPr>
          <w:rFonts w:ascii="Arial" w:hAnsi="Arial" w:cs="Arial"/>
          <w:sz w:val="24"/>
          <w:szCs w:val="24"/>
        </w:rPr>
        <w:t xml:space="preserve"> 02, ОК 03, ОК 09, ОК 11, ПК 2.1, ПК 5.1.</w:t>
      </w:r>
    </w:p>
    <w:p w:rsidR="00FB12F8" w:rsidRPr="003C0E59" w:rsidRDefault="00FB12F8" w:rsidP="0078576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3C0E59">
        <w:rPr>
          <w:rFonts w:ascii="Arial" w:eastAsia="Times New Roman" w:hAnsi="Arial" w:cs="Arial"/>
          <w:sz w:val="24"/>
          <w:szCs w:val="24"/>
        </w:rPr>
        <w:t>ОК</w:t>
      </w:r>
      <w:proofErr w:type="gramEnd"/>
      <w:r w:rsidRPr="003C0E59">
        <w:rPr>
          <w:rFonts w:ascii="Arial" w:eastAsia="Times New Roman" w:hAnsi="Arial" w:cs="Arial"/>
          <w:sz w:val="24"/>
          <w:szCs w:val="24"/>
        </w:rPr>
        <w:t xml:space="preserve"> 01. Выбирать способы решения задач профессиональной деятельности, применительно к</w:t>
      </w:r>
      <w:r w:rsidR="00387818" w:rsidRPr="003C0E59">
        <w:rPr>
          <w:rFonts w:ascii="Arial" w:eastAsia="Times New Roman" w:hAnsi="Arial" w:cs="Arial"/>
          <w:sz w:val="24"/>
          <w:szCs w:val="24"/>
        </w:rPr>
        <w:t xml:space="preserve"> </w:t>
      </w:r>
      <w:r w:rsidRPr="003C0E59">
        <w:rPr>
          <w:rFonts w:ascii="Arial" w:eastAsia="Times New Roman" w:hAnsi="Arial" w:cs="Arial"/>
          <w:sz w:val="24"/>
          <w:szCs w:val="24"/>
        </w:rPr>
        <w:t>различным контекстам.</w:t>
      </w:r>
    </w:p>
    <w:p w:rsidR="00FB12F8" w:rsidRPr="003C0E59" w:rsidRDefault="00FB12F8" w:rsidP="0078576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3C0E59">
        <w:rPr>
          <w:rFonts w:ascii="Arial" w:eastAsia="Times New Roman" w:hAnsi="Arial" w:cs="Arial"/>
          <w:sz w:val="24"/>
          <w:szCs w:val="24"/>
        </w:rPr>
        <w:t>ОК</w:t>
      </w:r>
      <w:proofErr w:type="gramEnd"/>
      <w:r w:rsidRPr="003C0E59">
        <w:rPr>
          <w:rFonts w:ascii="Arial" w:eastAsia="Times New Roman" w:hAnsi="Arial" w:cs="Arial"/>
          <w:sz w:val="24"/>
          <w:szCs w:val="24"/>
        </w:rPr>
        <w:t xml:space="preserve"> 03. Планировать и реализовывать собственное профессиональное и личностное развитие.</w:t>
      </w:r>
    </w:p>
    <w:p w:rsidR="00FB12F8" w:rsidRPr="003C0E59" w:rsidRDefault="00FB12F8" w:rsidP="0078576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3C0E59">
        <w:rPr>
          <w:rFonts w:ascii="Arial" w:eastAsia="Times New Roman" w:hAnsi="Arial" w:cs="Arial"/>
          <w:sz w:val="24"/>
          <w:szCs w:val="24"/>
        </w:rPr>
        <w:t>ОК</w:t>
      </w:r>
      <w:proofErr w:type="gramEnd"/>
      <w:r w:rsidRPr="003C0E59">
        <w:rPr>
          <w:rFonts w:ascii="Arial" w:eastAsia="Times New Roman" w:hAnsi="Arial" w:cs="Arial"/>
          <w:sz w:val="24"/>
          <w:szCs w:val="24"/>
        </w:rPr>
        <w:t xml:space="preserve"> 09. Использовать информационные технологии в профессиональной деятельности.</w:t>
      </w:r>
    </w:p>
    <w:p w:rsidR="00FB12F8" w:rsidRPr="003C0E59" w:rsidRDefault="00FB12F8" w:rsidP="0078576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3C0E59">
        <w:rPr>
          <w:rFonts w:ascii="Arial" w:eastAsia="Times New Roman" w:hAnsi="Arial" w:cs="Arial"/>
          <w:sz w:val="24"/>
          <w:szCs w:val="24"/>
        </w:rPr>
        <w:t>ОК</w:t>
      </w:r>
      <w:proofErr w:type="gramEnd"/>
      <w:r w:rsidRPr="003C0E59">
        <w:rPr>
          <w:rFonts w:ascii="Arial" w:eastAsia="Times New Roman" w:hAnsi="Arial" w:cs="Arial"/>
          <w:sz w:val="24"/>
          <w:szCs w:val="24"/>
        </w:rPr>
        <w:t xml:space="preserve"> 11. Планировать предпринимательскую деятельность в профессиональной сфере.</w:t>
      </w:r>
    </w:p>
    <w:p w:rsidR="00FB12F8" w:rsidRPr="003C0E59" w:rsidRDefault="00FB12F8" w:rsidP="0078576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C0E59">
        <w:rPr>
          <w:rFonts w:ascii="Arial" w:eastAsia="Times New Roman" w:hAnsi="Arial" w:cs="Arial"/>
          <w:sz w:val="24"/>
          <w:szCs w:val="24"/>
        </w:rPr>
        <w:t>ПК 2.1. Осуществлять диагностику электрооборудования и электронных систем автомобилей.</w:t>
      </w:r>
    </w:p>
    <w:p w:rsidR="00FB12F8" w:rsidRPr="003C0E59" w:rsidRDefault="00FB12F8" w:rsidP="0078576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C0E59">
        <w:rPr>
          <w:rFonts w:ascii="Arial" w:eastAsia="Times New Roman" w:hAnsi="Arial" w:cs="Arial"/>
          <w:sz w:val="24"/>
          <w:szCs w:val="24"/>
        </w:rPr>
        <w:t>ПК 5.1. Планировать деятельность подразделения по техническому обслуживанию и ремонту систем, узлов и двигателей автомобиля.</w:t>
      </w:r>
    </w:p>
    <w:p w:rsidR="00785766" w:rsidRPr="003C0E59" w:rsidRDefault="00785766" w:rsidP="0078576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53505B" w:rsidRPr="003C0E59" w:rsidRDefault="0053505B" w:rsidP="0078576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C0E59">
        <w:rPr>
          <w:rFonts w:ascii="Arial" w:eastAsia="Times New Roman" w:hAnsi="Arial" w:cs="Arial"/>
          <w:sz w:val="24"/>
          <w:szCs w:val="24"/>
        </w:rPr>
        <w:t>1.1. Цель и планируемые результаты освоения дисциплины:</w:t>
      </w:r>
    </w:p>
    <w:tbl>
      <w:tblPr>
        <w:tblW w:w="95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3544"/>
        <w:gridCol w:w="3619"/>
      </w:tblGrid>
      <w:tr w:rsidR="0053505B" w:rsidRPr="003C0E59" w:rsidTr="003756E2">
        <w:trPr>
          <w:trHeight w:val="449"/>
        </w:trPr>
        <w:tc>
          <w:tcPr>
            <w:tcW w:w="240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05B" w:rsidRPr="003C0E59" w:rsidRDefault="0053505B" w:rsidP="003756E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3C0E59">
              <w:rPr>
                <w:rFonts w:ascii="Arial" w:hAnsi="Arial" w:cs="Arial"/>
              </w:rPr>
              <w:t>Код</w:t>
            </w:r>
            <w:r w:rsidR="009D43C8" w:rsidRPr="003C0E59">
              <w:rPr>
                <w:rFonts w:ascii="Arial" w:hAnsi="Arial" w:cs="Arial"/>
              </w:rPr>
              <w:t xml:space="preserve"> </w:t>
            </w:r>
            <w:r w:rsidRPr="003C0E59">
              <w:rPr>
                <w:rFonts w:ascii="Arial" w:hAnsi="Arial" w:cs="Arial"/>
              </w:rPr>
              <w:t xml:space="preserve">ПК, </w:t>
            </w:r>
            <w:proofErr w:type="gramStart"/>
            <w:r w:rsidRPr="003C0E59">
              <w:rPr>
                <w:rFonts w:ascii="Arial" w:hAnsi="Arial" w:cs="Arial"/>
              </w:rPr>
              <w:t>ОК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05B" w:rsidRPr="003C0E59" w:rsidRDefault="0053505B" w:rsidP="003756E2">
            <w:pPr>
              <w:pStyle w:val="Standard"/>
              <w:spacing w:before="0" w:after="0"/>
              <w:jc w:val="center"/>
              <w:rPr>
                <w:rFonts w:ascii="Arial" w:hAnsi="Arial" w:cs="Arial"/>
              </w:rPr>
            </w:pPr>
            <w:r w:rsidRPr="003C0E59">
              <w:rPr>
                <w:rFonts w:ascii="Arial" w:hAnsi="Arial" w:cs="Arial"/>
              </w:rPr>
              <w:t>Умения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05B" w:rsidRPr="003C0E59" w:rsidRDefault="0053505B" w:rsidP="003756E2">
            <w:pPr>
              <w:pStyle w:val="Standard"/>
              <w:spacing w:before="0" w:after="0"/>
              <w:jc w:val="center"/>
              <w:rPr>
                <w:rFonts w:ascii="Arial" w:hAnsi="Arial" w:cs="Arial"/>
              </w:rPr>
            </w:pPr>
            <w:r w:rsidRPr="003C0E59">
              <w:rPr>
                <w:rFonts w:ascii="Arial" w:hAnsi="Arial" w:cs="Arial"/>
              </w:rPr>
              <w:t>Знания</w:t>
            </w:r>
          </w:p>
        </w:tc>
      </w:tr>
      <w:tr w:rsidR="0053505B" w:rsidRPr="003C0E59" w:rsidTr="003756E2">
        <w:trPr>
          <w:trHeight w:val="3983"/>
        </w:trPr>
        <w:tc>
          <w:tcPr>
            <w:tcW w:w="240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3C8" w:rsidRPr="003C0E59" w:rsidRDefault="0053505B" w:rsidP="003756E2">
            <w:pPr>
              <w:pStyle w:val="Standard"/>
              <w:spacing w:before="0" w:after="0"/>
              <w:rPr>
                <w:rFonts w:ascii="Arial" w:hAnsi="Arial" w:cs="Arial"/>
              </w:rPr>
            </w:pPr>
            <w:proofErr w:type="gramStart"/>
            <w:r w:rsidRPr="003C0E59">
              <w:rPr>
                <w:rFonts w:ascii="Arial" w:hAnsi="Arial" w:cs="Arial"/>
              </w:rPr>
              <w:t>ОК</w:t>
            </w:r>
            <w:proofErr w:type="gramEnd"/>
            <w:r w:rsidR="009D43C8" w:rsidRPr="003C0E59">
              <w:rPr>
                <w:rFonts w:ascii="Arial" w:hAnsi="Arial" w:cs="Arial"/>
              </w:rPr>
              <w:t xml:space="preserve"> </w:t>
            </w:r>
            <w:r w:rsidRPr="003C0E59">
              <w:rPr>
                <w:rFonts w:ascii="Arial" w:hAnsi="Arial" w:cs="Arial"/>
              </w:rPr>
              <w:t>01</w:t>
            </w:r>
            <w:r w:rsidR="009D43C8" w:rsidRPr="003C0E59">
              <w:rPr>
                <w:rFonts w:ascii="Arial" w:hAnsi="Arial" w:cs="Arial"/>
              </w:rPr>
              <w:t>.</w:t>
            </w:r>
          </w:p>
          <w:p w:rsidR="0053505B" w:rsidRPr="003C0E59" w:rsidRDefault="0053505B" w:rsidP="003756E2">
            <w:pPr>
              <w:pStyle w:val="Standard"/>
              <w:spacing w:before="0" w:after="0"/>
              <w:rPr>
                <w:rFonts w:ascii="Arial" w:hAnsi="Arial" w:cs="Arial"/>
              </w:rPr>
            </w:pPr>
            <w:proofErr w:type="gramStart"/>
            <w:r w:rsidRPr="003C0E59">
              <w:rPr>
                <w:rFonts w:ascii="Arial" w:hAnsi="Arial" w:cs="Arial"/>
              </w:rPr>
              <w:t>ОК</w:t>
            </w:r>
            <w:proofErr w:type="gramEnd"/>
            <w:r w:rsidR="009D43C8" w:rsidRPr="003C0E59">
              <w:rPr>
                <w:rFonts w:ascii="Arial" w:hAnsi="Arial" w:cs="Arial"/>
              </w:rPr>
              <w:t xml:space="preserve"> 03.</w:t>
            </w:r>
          </w:p>
          <w:p w:rsidR="009D43C8" w:rsidRPr="003C0E59" w:rsidRDefault="009D43C8" w:rsidP="003756E2">
            <w:pPr>
              <w:pStyle w:val="Standard"/>
              <w:spacing w:before="0" w:after="0"/>
              <w:rPr>
                <w:rFonts w:ascii="Arial" w:hAnsi="Arial" w:cs="Arial"/>
              </w:rPr>
            </w:pPr>
            <w:proofErr w:type="gramStart"/>
            <w:r w:rsidRPr="003C0E59">
              <w:rPr>
                <w:rFonts w:ascii="Arial" w:hAnsi="Arial" w:cs="Arial"/>
              </w:rPr>
              <w:t>ОК</w:t>
            </w:r>
            <w:proofErr w:type="gramEnd"/>
            <w:r w:rsidRPr="003C0E59">
              <w:rPr>
                <w:rFonts w:ascii="Arial" w:hAnsi="Arial" w:cs="Arial"/>
              </w:rPr>
              <w:t xml:space="preserve"> 09.</w:t>
            </w:r>
          </w:p>
          <w:p w:rsidR="009D43C8" w:rsidRPr="003C0E59" w:rsidRDefault="009D43C8" w:rsidP="003756E2">
            <w:pPr>
              <w:pStyle w:val="Standard"/>
              <w:spacing w:before="0" w:after="0"/>
              <w:rPr>
                <w:rFonts w:ascii="Arial" w:hAnsi="Arial" w:cs="Arial"/>
              </w:rPr>
            </w:pPr>
            <w:proofErr w:type="gramStart"/>
            <w:r w:rsidRPr="003C0E59">
              <w:rPr>
                <w:rFonts w:ascii="Arial" w:hAnsi="Arial" w:cs="Arial"/>
              </w:rPr>
              <w:t>ОК</w:t>
            </w:r>
            <w:proofErr w:type="gramEnd"/>
            <w:r w:rsidRPr="003C0E59">
              <w:rPr>
                <w:rFonts w:ascii="Arial" w:hAnsi="Arial" w:cs="Arial"/>
              </w:rPr>
              <w:t xml:space="preserve"> 11.</w:t>
            </w:r>
          </w:p>
          <w:p w:rsidR="0053505B" w:rsidRPr="003C0E59" w:rsidRDefault="0053505B" w:rsidP="003756E2">
            <w:pPr>
              <w:pStyle w:val="Standard"/>
              <w:spacing w:before="0" w:after="0"/>
              <w:rPr>
                <w:rFonts w:ascii="Arial" w:hAnsi="Arial" w:cs="Arial"/>
                <w:bCs/>
                <w:i/>
              </w:rPr>
            </w:pPr>
            <w:r w:rsidRPr="003C0E59">
              <w:rPr>
                <w:rFonts w:ascii="Arial" w:hAnsi="Arial" w:cs="Arial"/>
                <w:bCs/>
              </w:rPr>
              <w:t xml:space="preserve">ПК </w:t>
            </w:r>
            <w:r w:rsidR="009D43C8" w:rsidRPr="003C0E59">
              <w:rPr>
                <w:rFonts w:ascii="Arial" w:hAnsi="Arial" w:cs="Arial"/>
                <w:bCs/>
              </w:rPr>
              <w:t>2</w:t>
            </w:r>
            <w:r w:rsidRPr="003C0E59">
              <w:rPr>
                <w:rFonts w:ascii="Arial" w:hAnsi="Arial" w:cs="Arial"/>
                <w:bCs/>
              </w:rPr>
              <w:t>.</w:t>
            </w:r>
            <w:r w:rsidR="009D43C8" w:rsidRPr="003C0E59">
              <w:rPr>
                <w:rFonts w:ascii="Arial" w:hAnsi="Arial" w:cs="Arial"/>
                <w:bCs/>
              </w:rPr>
              <w:t>1</w:t>
            </w:r>
            <w:r w:rsidRPr="003C0E59">
              <w:rPr>
                <w:rFonts w:ascii="Arial" w:hAnsi="Arial" w:cs="Arial"/>
                <w:bCs/>
              </w:rPr>
              <w:t xml:space="preserve"> </w:t>
            </w:r>
          </w:p>
          <w:p w:rsidR="0053505B" w:rsidRPr="003C0E59" w:rsidRDefault="0053505B" w:rsidP="003756E2">
            <w:pPr>
              <w:pStyle w:val="Standard"/>
              <w:spacing w:before="0" w:after="0"/>
              <w:rPr>
                <w:rFonts w:ascii="Arial" w:hAnsi="Arial" w:cs="Arial"/>
                <w:bCs/>
              </w:rPr>
            </w:pPr>
            <w:r w:rsidRPr="003C0E59">
              <w:rPr>
                <w:rFonts w:ascii="Arial" w:hAnsi="Arial" w:cs="Arial"/>
                <w:bCs/>
              </w:rPr>
              <w:t xml:space="preserve">ПК </w:t>
            </w:r>
            <w:r w:rsidR="009D43C8" w:rsidRPr="003C0E59">
              <w:rPr>
                <w:rFonts w:ascii="Arial" w:hAnsi="Arial" w:cs="Arial"/>
                <w:bCs/>
              </w:rPr>
              <w:t>5</w:t>
            </w:r>
            <w:r w:rsidRPr="003C0E59">
              <w:rPr>
                <w:rFonts w:ascii="Arial" w:hAnsi="Arial" w:cs="Arial"/>
                <w:bCs/>
              </w:rPr>
              <w:t>.</w:t>
            </w:r>
            <w:r w:rsidR="009D43C8" w:rsidRPr="003C0E59">
              <w:rPr>
                <w:rFonts w:ascii="Arial" w:hAnsi="Arial" w:cs="Arial"/>
                <w:bCs/>
              </w:rPr>
              <w:t>1</w:t>
            </w:r>
            <w:r w:rsidRPr="003C0E59">
              <w:rPr>
                <w:rFonts w:ascii="Arial" w:hAnsi="Arial" w:cs="Arial"/>
                <w:bCs/>
              </w:rPr>
              <w:t xml:space="preserve"> </w:t>
            </w:r>
          </w:p>
          <w:p w:rsidR="0053505B" w:rsidRPr="003C0E59" w:rsidRDefault="0053505B" w:rsidP="003756E2">
            <w:pPr>
              <w:pStyle w:val="Standard"/>
              <w:spacing w:after="0"/>
              <w:rPr>
                <w:rFonts w:ascii="Arial" w:hAnsi="Arial" w:cs="Arial"/>
              </w:rPr>
            </w:pPr>
            <w:r w:rsidRPr="003C0E59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05B" w:rsidRPr="003C0E59" w:rsidRDefault="009D43C8" w:rsidP="003756E2">
            <w:pPr>
              <w:pStyle w:val="Standard"/>
              <w:spacing w:before="0" w:after="0"/>
              <w:rPr>
                <w:rFonts w:ascii="Arial" w:hAnsi="Arial" w:cs="Arial"/>
              </w:rPr>
            </w:pPr>
            <w:proofErr w:type="spellStart"/>
            <w:r w:rsidRPr="003C0E59">
              <w:rPr>
                <w:rFonts w:ascii="Arial" w:hAnsi="Arial" w:cs="Arial"/>
              </w:rPr>
              <w:t>цифровизация</w:t>
            </w:r>
            <w:proofErr w:type="spellEnd"/>
            <w:r w:rsidRPr="003C0E59">
              <w:rPr>
                <w:rFonts w:ascii="Arial" w:hAnsi="Arial" w:cs="Arial"/>
              </w:rPr>
              <w:t xml:space="preserve"> производства; проводить анализ состояния рынка товаров и услуг в области профессиональной деятельности; ориентироваться в общих вопросах основ экономики организации; определять потребность в материальных, трудовых ресурсах; применять нормы трудового права при взаимодействии с подчиненным персоналом; применять экономические и правовые знания в </w:t>
            </w:r>
            <w:r w:rsidRPr="003C0E59">
              <w:rPr>
                <w:rFonts w:ascii="Arial" w:hAnsi="Arial" w:cs="Arial"/>
              </w:rPr>
              <w:lastRenderedPageBreak/>
              <w:t>конкретных производственных ситуациях;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05B" w:rsidRPr="003C0E59" w:rsidRDefault="009D43C8" w:rsidP="009D43C8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3C0E59">
              <w:rPr>
                <w:rFonts w:ascii="Arial" w:hAnsi="Arial" w:cs="Arial"/>
              </w:rPr>
              <w:lastRenderedPageBreak/>
              <w:t>принципы рыночной экономики; организационно-правовые формы организаций; основные ресурсы, задействованные в профессиональной деятельности; разрабатывать цифровые бизнес - проект; определять этапы процесса образования юридического лица; разрабатывать бизнес план с применением современных цифровых технологий.</w:t>
            </w:r>
          </w:p>
        </w:tc>
      </w:tr>
    </w:tbl>
    <w:p w:rsidR="009D43C8" w:rsidRPr="003C0E59" w:rsidRDefault="009D43C8" w:rsidP="0053505B">
      <w:pPr>
        <w:rPr>
          <w:rFonts w:ascii="Arial" w:hAnsi="Arial" w:cs="Arial"/>
          <w:sz w:val="24"/>
          <w:szCs w:val="24"/>
        </w:rPr>
      </w:pPr>
    </w:p>
    <w:p w:rsidR="00964BA1" w:rsidRPr="003C0E59" w:rsidRDefault="009D43C8" w:rsidP="00964BA1">
      <w:pPr>
        <w:rPr>
          <w:rFonts w:ascii="Arial" w:hAnsi="Arial" w:cs="Arial"/>
          <w:sz w:val="24"/>
          <w:szCs w:val="24"/>
        </w:rPr>
      </w:pPr>
      <w:r w:rsidRPr="003C0E59">
        <w:rPr>
          <w:rFonts w:ascii="Arial" w:hAnsi="Arial" w:cs="Arial"/>
          <w:sz w:val="24"/>
          <w:szCs w:val="24"/>
        </w:rPr>
        <w:br w:type="page"/>
      </w:r>
      <w:r w:rsidR="00964BA1" w:rsidRPr="003C0E59">
        <w:rPr>
          <w:rFonts w:ascii="Arial" w:hAnsi="Arial" w:cs="Arial"/>
          <w:sz w:val="24"/>
          <w:szCs w:val="24"/>
        </w:rPr>
        <w:lastRenderedPageBreak/>
        <w:t>2. СТРУКТУРА И СОДЕРЖАНИЕ УЧЕБНОЙ ДИСЦИПЛИНЫ</w:t>
      </w:r>
    </w:p>
    <w:p w:rsidR="00964BA1" w:rsidRPr="003C0E59" w:rsidRDefault="00964BA1" w:rsidP="00964BA1">
      <w:pPr>
        <w:rPr>
          <w:rFonts w:ascii="Arial" w:hAnsi="Arial" w:cs="Arial"/>
          <w:sz w:val="24"/>
          <w:szCs w:val="24"/>
        </w:rPr>
      </w:pPr>
      <w:r w:rsidRPr="003C0E59">
        <w:rPr>
          <w:rFonts w:ascii="Arial" w:hAnsi="Arial" w:cs="Arial"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964BA1" w:rsidRPr="003C0E59" w:rsidTr="006F40C2">
        <w:trPr>
          <w:trHeight w:val="490"/>
        </w:trPr>
        <w:tc>
          <w:tcPr>
            <w:tcW w:w="4073" w:type="pct"/>
            <w:vAlign w:val="center"/>
          </w:tcPr>
          <w:p w:rsidR="00964BA1" w:rsidRPr="003C0E59" w:rsidRDefault="00964BA1" w:rsidP="006F40C2">
            <w:pPr>
              <w:rPr>
                <w:rFonts w:ascii="Arial" w:hAnsi="Arial" w:cs="Arial"/>
                <w:sz w:val="24"/>
                <w:szCs w:val="24"/>
              </w:rPr>
            </w:pPr>
            <w:r w:rsidRPr="003C0E59">
              <w:rPr>
                <w:rFonts w:ascii="Arial" w:hAnsi="Arial" w:cs="Arial"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964BA1" w:rsidRPr="003C0E59" w:rsidRDefault="00964BA1" w:rsidP="006F40C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3C0E59">
              <w:rPr>
                <w:rFonts w:ascii="Arial" w:hAnsi="Arial" w:cs="Arial"/>
                <w:iCs/>
                <w:sz w:val="24"/>
                <w:szCs w:val="24"/>
              </w:rPr>
              <w:t>Объем часов</w:t>
            </w:r>
          </w:p>
        </w:tc>
      </w:tr>
      <w:tr w:rsidR="00964BA1" w:rsidRPr="003C0E59" w:rsidTr="006F40C2">
        <w:trPr>
          <w:trHeight w:val="490"/>
        </w:trPr>
        <w:tc>
          <w:tcPr>
            <w:tcW w:w="4073" w:type="pct"/>
            <w:vAlign w:val="center"/>
          </w:tcPr>
          <w:p w:rsidR="00964BA1" w:rsidRPr="003C0E59" w:rsidRDefault="00964BA1" w:rsidP="006F40C2">
            <w:pPr>
              <w:rPr>
                <w:rFonts w:ascii="Arial" w:hAnsi="Arial" w:cs="Arial"/>
                <w:sz w:val="24"/>
                <w:szCs w:val="24"/>
              </w:rPr>
            </w:pPr>
            <w:r w:rsidRPr="003C0E59">
              <w:rPr>
                <w:rFonts w:ascii="Arial" w:hAnsi="Arial" w:cs="Arial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927" w:type="pct"/>
            <w:vAlign w:val="center"/>
          </w:tcPr>
          <w:p w:rsidR="00964BA1" w:rsidRPr="003C0E59" w:rsidRDefault="00964BA1" w:rsidP="006F40C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3C0E59">
              <w:rPr>
                <w:rFonts w:ascii="Arial" w:hAnsi="Arial" w:cs="Arial"/>
                <w:iCs/>
                <w:sz w:val="24"/>
                <w:szCs w:val="24"/>
              </w:rPr>
              <w:t>36</w:t>
            </w:r>
          </w:p>
        </w:tc>
      </w:tr>
      <w:tr w:rsidR="00964BA1" w:rsidRPr="003C0E59" w:rsidTr="006F40C2">
        <w:trPr>
          <w:trHeight w:val="490"/>
        </w:trPr>
        <w:tc>
          <w:tcPr>
            <w:tcW w:w="4073" w:type="pct"/>
            <w:vAlign w:val="center"/>
          </w:tcPr>
          <w:p w:rsidR="00964BA1" w:rsidRPr="003C0E59" w:rsidRDefault="00964BA1" w:rsidP="006F40C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C0E59">
              <w:rPr>
                <w:rFonts w:ascii="Arial" w:hAnsi="Arial" w:cs="Arial"/>
                <w:b/>
                <w:sz w:val="24"/>
                <w:szCs w:val="24"/>
              </w:rPr>
              <w:t>Обязательная учебная нагрузка</w:t>
            </w:r>
          </w:p>
        </w:tc>
        <w:tc>
          <w:tcPr>
            <w:tcW w:w="927" w:type="pct"/>
            <w:vAlign w:val="center"/>
          </w:tcPr>
          <w:p w:rsidR="00964BA1" w:rsidRPr="003C0E59" w:rsidRDefault="00964BA1" w:rsidP="006F40C2">
            <w:pPr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3C0E59">
              <w:rPr>
                <w:rFonts w:ascii="Arial" w:hAnsi="Arial" w:cs="Arial"/>
                <w:b/>
                <w:iCs/>
                <w:sz w:val="24"/>
                <w:szCs w:val="24"/>
              </w:rPr>
              <w:t>36</w:t>
            </w:r>
          </w:p>
        </w:tc>
      </w:tr>
      <w:tr w:rsidR="00964BA1" w:rsidRPr="003C0E59" w:rsidTr="006F40C2">
        <w:trPr>
          <w:trHeight w:val="490"/>
        </w:trPr>
        <w:tc>
          <w:tcPr>
            <w:tcW w:w="5000" w:type="pct"/>
            <w:gridSpan w:val="2"/>
            <w:vAlign w:val="center"/>
          </w:tcPr>
          <w:p w:rsidR="00964BA1" w:rsidRPr="003C0E59" w:rsidRDefault="00964BA1" w:rsidP="006F40C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3C0E59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964BA1" w:rsidRPr="003C0E59" w:rsidTr="006F40C2">
        <w:trPr>
          <w:trHeight w:val="490"/>
        </w:trPr>
        <w:tc>
          <w:tcPr>
            <w:tcW w:w="4073" w:type="pct"/>
            <w:vAlign w:val="center"/>
          </w:tcPr>
          <w:p w:rsidR="00964BA1" w:rsidRPr="003C0E59" w:rsidRDefault="00964BA1" w:rsidP="006F40C2">
            <w:pPr>
              <w:rPr>
                <w:rFonts w:ascii="Arial" w:hAnsi="Arial" w:cs="Arial"/>
                <w:sz w:val="24"/>
                <w:szCs w:val="24"/>
              </w:rPr>
            </w:pPr>
            <w:r w:rsidRPr="003C0E59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964BA1" w:rsidRPr="003C0E59" w:rsidRDefault="00964BA1" w:rsidP="006F40C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3C0E59">
              <w:rPr>
                <w:rFonts w:ascii="Arial" w:hAnsi="Arial" w:cs="Arial"/>
                <w:iCs/>
                <w:sz w:val="24"/>
                <w:szCs w:val="24"/>
              </w:rPr>
              <w:t>18</w:t>
            </w:r>
          </w:p>
        </w:tc>
      </w:tr>
      <w:tr w:rsidR="00964BA1" w:rsidRPr="003C0E59" w:rsidTr="006F40C2">
        <w:trPr>
          <w:trHeight w:val="490"/>
        </w:trPr>
        <w:tc>
          <w:tcPr>
            <w:tcW w:w="4073" w:type="pct"/>
            <w:vAlign w:val="center"/>
          </w:tcPr>
          <w:p w:rsidR="00964BA1" w:rsidRPr="003C0E59" w:rsidRDefault="00964BA1" w:rsidP="006F40C2">
            <w:pPr>
              <w:rPr>
                <w:rFonts w:ascii="Arial" w:hAnsi="Arial" w:cs="Arial"/>
                <w:sz w:val="24"/>
                <w:szCs w:val="24"/>
              </w:rPr>
            </w:pPr>
            <w:r w:rsidRPr="003C0E59">
              <w:rPr>
                <w:rFonts w:ascii="Arial" w:hAnsi="Arial" w:cs="Arial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964BA1" w:rsidRPr="003C0E59" w:rsidRDefault="00964BA1" w:rsidP="006F40C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3C0E59">
              <w:rPr>
                <w:rFonts w:ascii="Arial" w:hAnsi="Arial" w:cs="Arial"/>
                <w:iCs/>
                <w:sz w:val="24"/>
                <w:szCs w:val="24"/>
              </w:rPr>
              <w:t>18</w:t>
            </w:r>
          </w:p>
        </w:tc>
      </w:tr>
      <w:tr w:rsidR="00964BA1" w:rsidRPr="003C0E59" w:rsidTr="006F40C2">
        <w:trPr>
          <w:trHeight w:val="490"/>
        </w:trPr>
        <w:tc>
          <w:tcPr>
            <w:tcW w:w="4073" w:type="pct"/>
            <w:vAlign w:val="center"/>
          </w:tcPr>
          <w:p w:rsidR="00964BA1" w:rsidRPr="003C0E59" w:rsidRDefault="00964BA1" w:rsidP="006F40C2">
            <w:pPr>
              <w:rPr>
                <w:rFonts w:ascii="Arial" w:hAnsi="Arial" w:cs="Arial"/>
                <w:sz w:val="24"/>
                <w:szCs w:val="24"/>
              </w:rPr>
            </w:pPr>
            <w:r w:rsidRPr="003C0E59">
              <w:rPr>
                <w:rFonts w:ascii="Arial" w:hAnsi="Arial" w:cs="Arial"/>
                <w:i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964BA1" w:rsidRPr="003C0E59" w:rsidRDefault="00964BA1" w:rsidP="006F40C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3C0E59">
              <w:rPr>
                <w:rFonts w:ascii="Arial" w:hAnsi="Arial" w:cs="Arial"/>
                <w:iCs/>
                <w:sz w:val="24"/>
                <w:szCs w:val="24"/>
              </w:rPr>
              <w:t>*</w:t>
            </w:r>
          </w:p>
        </w:tc>
      </w:tr>
      <w:tr w:rsidR="00964BA1" w:rsidRPr="003C0E59" w:rsidTr="006F40C2">
        <w:trPr>
          <w:trHeight w:val="490"/>
        </w:trPr>
        <w:tc>
          <w:tcPr>
            <w:tcW w:w="4073" w:type="pct"/>
            <w:vAlign w:val="center"/>
          </w:tcPr>
          <w:p w:rsidR="00964BA1" w:rsidRPr="003C0E59" w:rsidRDefault="00964BA1" w:rsidP="006F40C2">
            <w:pPr>
              <w:rPr>
                <w:rFonts w:ascii="Arial" w:hAnsi="Arial" w:cs="Arial"/>
                <w:i/>
              </w:rPr>
            </w:pPr>
            <w:r w:rsidRPr="003C0E59">
              <w:rPr>
                <w:rFonts w:ascii="Arial" w:hAnsi="Arial" w:cs="Arial"/>
                <w:i/>
              </w:rPr>
              <w:t xml:space="preserve">Дифференцированный зачёт </w:t>
            </w:r>
          </w:p>
        </w:tc>
        <w:tc>
          <w:tcPr>
            <w:tcW w:w="927" w:type="pct"/>
            <w:vAlign w:val="center"/>
          </w:tcPr>
          <w:p w:rsidR="00964BA1" w:rsidRPr="003C0E59" w:rsidRDefault="00964BA1" w:rsidP="006F40C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3C0E59"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</w:tr>
    </w:tbl>
    <w:p w:rsidR="00964BA1" w:rsidRPr="003C0E59" w:rsidRDefault="00964BA1" w:rsidP="00964BA1">
      <w:pPr>
        <w:rPr>
          <w:rFonts w:ascii="Arial" w:hAnsi="Arial" w:cs="Arial"/>
          <w:i/>
          <w:sz w:val="24"/>
          <w:szCs w:val="24"/>
        </w:rPr>
        <w:sectPr w:rsidR="00964BA1" w:rsidRPr="003C0E59" w:rsidSect="00FC4A95">
          <w:headerReference w:type="default" r:id="rId9"/>
          <w:footerReference w:type="default" r:id="rId10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E012BA" w:rsidRPr="008203B7" w:rsidRDefault="00E012BA" w:rsidP="00E012BA">
      <w:pPr>
        <w:spacing w:after="5" w:line="250" w:lineRule="auto"/>
        <w:ind w:left="-142"/>
        <w:rPr>
          <w:rFonts w:ascii="Arial" w:hAnsi="Arial" w:cs="Arial"/>
        </w:rPr>
      </w:pPr>
      <w:r>
        <w:rPr>
          <w:rFonts w:ascii="Arial" w:eastAsia="Times New Roman" w:hAnsi="Arial" w:cs="Arial"/>
          <w:b/>
        </w:rPr>
        <w:lastRenderedPageBreak/>
        <w:t xml:space="preserve">2.2. </w:t>
      </w:r>
      <w:r w:rsidRPr="008203B7">
        <w:rPr>
          <w:rFonts w:ascii="Arial" w:eastAsia="Times New Roman" w:hAnsi="Arial" w:cs="Arial"/>
          <w:b/>
        </w:rPr>
        <w:t xml:space="preserve">Тематический план и содержание учебной дисциплины </w:t>
      </w:r>
      <w:r w:rsidRPr="008203B7">
        <w:rPr>
          <w:rFonts w:ascii="Arial" w:eastAsia="Times New Roman" w:hAnsi="Arial" w:cs="Arial"/>
          <w:sz w:val="24"/>
        </w:rPr>
        <w:t xml:space="preserve">Финансовая грамотность (Банковские системы и фондовые рынки) </w:t>
      </w:r>
    </w:p>
    <w:tbl>
      <w:tblPr>
        <w:tblW w:w="14933" w:type="dxa"/>
        <w:tblInd w:w="-108" w:type="dxa"/>
        <w:tblCellMar>
          <w:top w:w="39" w:type="dxa"/>
          <w:left w:w="83" w:type="dxa"/>
          <w:right w:w="36" w:type="dxa"/>
        </w:tblCellMar>
        <w:tblLook w:val="04A0" w:firstRow="1" w:lastRow="0" w:firstColumn="1" w:lastColumn="0" w:noHBand="0" w:noVBand="1"/>
      </w:tblPr>
      <w:tblGrid>
        <w:gridCol w:w="2397"/>
        <w:gridCol w:w="9402"/>
        <w:gridCol w:w="1273"/>
        <w:gridCol w:w="1861"/>
      </w:tblGrid>
      <w:tr w:rsidR="00E012BA" w:rsidRPr="008203B7" w:rsidTr="002B2F1E">
        <w:trPr>
          <w:trHeight w:val="1781"/>
        </w:trPr>
        <w:tc>
          <w:tcPr>
            <w:tcW w:w="2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jc w:val="center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  <w:b/>
              </w:rPr>
              <w:t xml:space="preserve">Наименование разделов и тем </w:t>
            </w: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right="45"/>
              <w:jc w:val="center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  <w:b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8203B7">
              <w:rPr>
                <w:rFonts w:ascii="Arial" w:eastAsia="Times New Roman" w:hAnsi="Arial" w:cs="Arial"/>
                <w:b/>
              </w:rPr>
              <w:t>обучающихся</w:t>
            </w:r>
            <w:proofErr w:type="gramEnd"/>
            <w:r w:rsidRPr="008203B7"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left="107" w:right="71"/>
              <w:jc w:val="center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  <w:b/>
              </w:rPr>
              <w:t xml:space="preserve">Объем  в часах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 w:line="239" w:lineRule="auto"/>
              <w:jc w:val="center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  <w:b/>
              </w:rPr>
              <w:t xml:space="preserve">Коды компетенций, </w:t>
            </w:r>
          </w:p>
          <w:p w:rsidR="00E012BA" w:rsidRPr="008203B7" w:rsidRDefault="00E012BA" w:rsidP="002B2F1E">
            <w:pPr>
              <w:spacing w:after="0" w:line="239" w:lineRule="auto"/>
              <w:jc w:val="center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  <w:b/>
              </w:rPr>
              <w:t xml:space="preserve">формированию </w:t>
            </w:r>
            <w:proofErr w:type="gramStart"/>
            <w:r w:rsidRPr="008203B7">
              <w:rPr>
                <w:rFonts w:ascii="Arial" w:eastAsia="Times New Roman" w:hAnsi="Arial" w:cs="Arial"/>
                <w:b/>
              </w:rPr>
              <w:t>которых</w:t>
            </w:r>
            <w:proofErr w:type="gramEnd"/>
            <w:r w:rsidRPr="008203B7">
              <w:rPr>
                <w:rFonts w:ascii="Arial" w:eastAsia="Times New Roman" w:hAnsi="Arial" w:cs="Arial"/>
                <w:b/>
              </w:rPr>
              <w:t xml:space="preserve"> </w:t>
            </w:r>
          </w:p>
          <w:p w:rsidR="00E012BA" w:rsidRPr="008203B7" w:rsidRDefault="00E012BA" w:rsidP="002B2F1E">
            <w:pPr>
              <w:spacing w:after="0"/>
              <w:jc w:val="center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  <w:b/>
              </w:rPr>
              <w:t xml:space="preserve">способствует элемент программы </w:t>
            </w:r>
          </w:p>
        </w:tc>
      </w:tr>
      <w:tr w:rsidR="00E012BA" w:rsidRPr="008203B7" w:rsidTr="002B2F1E">
        <w:trPr>
          <w:trHeight w:val="265"/>
        </w:trPr>
        <w:tc>
          <w:tcPr>
            <w:tcW w:w="2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right="46"/>
              <w:jc w:val="center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  <w:b/>
              </w:rPr>
              <w:t xml:space="preserve">1 </w:t>
            </w: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right="43"/>
              <w:jc w:val="center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  <w:b/>
                <w:i/>
              </w:rPr>
              <w:t xml:space="preserve">2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right="49"/>
              <w:jc w:val="center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</w:rPr>
              <w:t xml:space="preserve">3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right="1"/>
              <w:jc w:val="center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  <w:b/>
                <w:i/>
              </w:rPr>
              <w:t xml:space="preserve"> </w:t>
            </w:r>
          </w:p>
        </w:tc>
      </w:tr>
      <w:tr w:rsidR="00E012BA" w:rsidRPr="008203B7" w:rsidTr="002B2F1E">
        <w:trPr>
          <w:trHeight w:val="265"/>
        </w:trPr>
        <w:tc>
          <w:tcPr>
            <w:tcW w:w="117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right="43"/>
              <w:rPr>
                <w:rFonts w:ascii="Arial" w:eastAsia="Times New Roman" w:hAnsi="Arial" w:cs="Arial"/>
                <w:b/>
                <w:i/>
              </w:rPr>
            </w:pPr>
            <w:r w:rsidRPr="008203B7">
              <w:rPr>
                <w:rFonts w:ascii="Arial" w:eastAsia="Times New Roman" w:hAnsi="Arial" w:cs="Arial"/>
                <w:b/>
                <w:i/>
                <w:sz w:val="24"/>
              </w:rPr>
              <w:t xml:space="preserve">Раздел 1. Структура банковской системы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right="49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right="1"/>
              <w:jc w:val="center"/>
              <w:rPr>
                <w:rFonts w:ascii="Arial" w:eastAsia="Times New Roman" w:hAnsi="Arial" w:cs="Arial"/>
                <w:b/>
                <w:i/>
              </w:rPr>
            </w:pPr>
          </w:p>
        </w:tc>
      </w:tr>
      <w:tr w:rsidR="00E012BA" w:rsidRPr="008203B7" w:rsidTr="002B2F1E">
        <w:trPr>
          <w:trHeight w:val="262"/>
        </w:trPr>
        <w:tc>
          <w:tcPr>
            <w:tcW w:w="239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  <w:b/>
              </w:rPr>
              <w:t>Тема 1.</w:t>
            </w:r>
            <w:r w:rsidRPr="008203B7">
              <w:rPr>
                <w:rFonts w:ascii="Arial" w:eastAsia="Times New Roman" w:hAnsi="Arial" w:cs="Arial"/>
              </w:rPr>
              <w:t xml:space="preserve"> Структура банковской системы </w:t>
            </w: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left="1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right="49"/>
              <w:jc w:val="center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  <w:b/>
              </w:rPr>
              <w:t xml:space="preserve">4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right="1"/>
              <w:jc w:val="center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  <w:b/>
                <w:i/>
              </w:rPr>
              <w:t xml:space="preserve"> </w:t>
            </w:r>
          </w:p>
        </w:tc>
      </w:tr>
      <w:tr w:rsidR="00E012BA" w:rsidRPr="00C563B4" w:rsidTr="002B2F1E">
        <w:trPr>
          <w:trHeight w:val="2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123"/>
              <w:rPr>
                <w:rFonts w:ascii="Arial" w:hAnsi="Arial" w:cs="Arial"/>
              </w:rPr>
            </w:pP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left="1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</w:rPr>
              <w:t xml:space="preserve">Структура банковской системы. Денежно-кредитный механизм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right="49"/>
              <w:jc w:val="center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</w:rPr>
              <w:t xml:space="preserve">2 </w:t>
            </w:r>
          </w:p>
        </w:tc>
        <w:tc>
          <w:tcPr>
            <w:tcW w:w="18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74851" w:rsidRPr="00F74851" w:rsidRDefault="00F74851" w:rsidP="00F74851">
            <w:pPr>
              <w:spacing w:after="0"/>
              <w:ind w:left="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74851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F74851">
              <w:rPr>
                <w:rFonts w:ascii="Arial" w:hAnsi="Arial" w:cs="Arial"/>
                <w:sz w:val="24"/>
                <w:szCs w:val="24"/>
              </w:rPr>
              <w:t xml:space="preserve"> 01.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F74851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F74851">
              <w:rPr>
                <w:rFonts w:ascii="Arial" w:hAnsi="Arial" w:cs="Arial"/>
                <w:sz w:val="24"/>
                <w:szCs w:val="24"/>
              </w:rPr>
              <w:t xml:space="preserve"> 03.</w:t>
            </w:r>
          </w:p>
          <w:p w:rsidR="00F74851" w:rsidRPr="00F74851" w:rsidRDefault="00F74851" w:rsidP="00F74851">
            <w:pPr>
              <w:spacing w:after="0"/>
              <w:ind w:left="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74851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F74851">
              <w:rPr>
                <w:rFonts w:ascii="Arial" w:hAnsi="Arial" w:cs="Arial"/>
                <w:sz w:val="24"/>
                <w:szCs w:val="24"/>
              </w:rPr>
              <w:t xml:space="preserve"> 09.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F74851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F74851">
              <w:rPr>
                <w:rFonts w:ascii="Arial" w:hAnsi="Arial" w:cs="Arial"/>
                <w:sz w:val="24"/>
                <w:szCs w:val="24"/>
              </w:rPr>
              <w:t xml:space="preserve"> 11.</w:t>
            </w:r>
          </w:p>
          <w:p w:rsidR="00E012BA" w:rsidRPr="00C563B4" w:rsidRDefault="00F74851" w:rsidP="00F74851">
            <w:pPr>
              <w:spacing w:after="0"/>
              <w:ind w:left="1"/>
              <w:rPr>
                <w:rFonts w:ascii="Arial" w:hAnsi="Arial" w:cs="Arial"/>
              </w:rPr>
            </w:pPr>
            <w:r w:rsidRPr="00F74851">
              <w:rPr>
                <w:rFonts w:ascii="Arial" w:hAnsi="Arial" w:cs="Arial"/>
                <w:sz w:val="24"/>
                <w:szCs w:val="24"/>
              </w:rPr>
              <w:t xml:space="preserve">ПК 2.1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74851">
              <w:rPr>
                <w:rFonts w:ascii="Arial" w:hAnsi="Arial" w:cs="Arial"/>
                <w:sz w:val="24"/>
                <w:szCs w:val="24"/>
              </w:rPr>
              <w:t>ПК 5.1</w:t>
            </w:r>
          </w:p>
        </w:tc>
      </w:tr>
      <w:tr w:rsidR="00E012BA" w:rsidRPr="008203B7" w:rsidTr="002B2F1E">
        <w:trPr>
          <w:trHeight w:val="2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C563B4" w:rsidRDefault="00E012BA" w:rsidP="002B2F1E">
            <w:pPr>
              <w:spacing w:after="123"/>
              <w:rPr>
                <w:rFonts w:ascii="Arial" w:hAnsi="Arial" w:cs="Arial"/>
              </w:rPr>
            </w:pP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left="1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  <w:b/>
              </w:rPr>
              <w:t>Практическая работа №1.</w:t>
            </w:r>
            <w:r w:rsidRPr="008203B7">
              <w:rPr>
                <w:rFonts w:ascii="Arial" w:eastAsia="Times New Roman" w:hAnsi="Arial" w:cs="Arial"/>
              </w:rPr>
              <w:t xml:space="preserve"> Структура кредитно-банковской системы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right="49"/>
              <w:jc w:val="center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123"/>
              <w:rPr>
                <w:rFonts w:ascii="Arial" w:hAnsi="Arial" w:cs="Arial"/>
              </w:rPr>
            </w:pPr>
          </w:p>
        </w:tc>
      </w:tr>
      <w:tr w:rsidR="00E012BA" w:rsidRPr="008203B7" w:rsidTr="002B2F1E">
        <w:trPr>
          <w:trHeight w:val="262"/>
        </w:trPr>
        <w:tc>
          <w:tcPr>
            <w:tcW w:w="11799" w:type="dxa"/>
            <w:gridSpan w:val="2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rPr>
                <w:rFonts w:ascii="Arial" w:hAnsi="Arial" w:cs="Arial"/>
                <w:b/>
                <w:i/>
              </w:rPr>
            </w:pPr>
            <w:r w:rsidRPr="008203B7">
              <w:rPr>
                <w:rFonts w:ascii="Arial" w:eastAsia="Times New Roman" w:hAnsi="Arial" w:cs="Arial"/>
                <w:b/>
                <w:i/>
                <w:sz w:val="24"/>
              </w:rPr>
              <w:t xml:space="preserve">Раздел 2. Банковская  инфраструктура 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right="49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123"/>
              <w:rPr>
                <w:rFonts w:ascii="Arial" w:hAnsi="Arial" w:cs="Arial"/>
              </w:rPr>
            </w:pPr>
          </w:p>
        </w:tc>
      </w:tr>
      <w:tr w:rsidR="00E012BA" w:rsidRPr="008203B7" w:rsidTr="002B2F1E">
        <w:trPr>
          <w:trHeight w:val="264"/>
        </w:trPr>
        <w:tc>
          <w:tcPr>
            <w:tcW w:w="23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  <w:b/>
              </w:rPr>
              <w:t xml:space="preserve">Тема 2. </w:t>
            </w:r>
            <w:r w:rsidRPr="008203B7">
              <w:rPr>
                <w:rFonts w:ascii="Arial" w:eastAsia="Times New Roman" w:hAnsi="Arial" w:cs="Arial"/>
              </w:rPr>
              <w:t xml:space="preserve">Банковская </w:t>
            </w:r>
          </w:p>
          <w:p w:rsidR="00E012BA" w:rsidRPr="008203B7" w:rsidRDefault="00E012BA" w:rsidP="002B2F1E">
            <w:pPr>
              <w:spacing w:after="0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</w:rPr>
              <w:t>инфраструктура</w:t>
            </w:r>
            <w:r w:rsidRPr="008203B7">
              <w:rPr>
                <w:rFonts w:ascii="Arial" w:eastAsia="Times New Roman" w:hAnsi="Arial" w:cs="Arial"/>
                <w:b/>
              </w:rPr>
              <w:t xml:space="preserve"> </w:t>
            </w:r>
            <w:r w:rsidRPr="008203B7">
              <w:rPr>
                <w:rFonts w:ascii="Arial" w:eastAsia="Times New Roman" w:hAnsi="Arial" w:cs="Arial"/>
              </w:rPr>
              <w:t xml:space="preserve"> </w:t>
            </w:r>
          </w:p>
          <w:p w:rsidR="00E012BA" w:rsidRPr="008203B7" w:rsidRDefault="00E012BA" w:rsidP="002B2F1E">
            <w:pPr>
              <w:spacing w:after="0"/>
              <w:ind w:right="4"/>
              <w:jc w:val="center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left="1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right="49"/>
              <w:jc w:val="center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  <w:b/>
              </w:rPr>
              <w:t xml:space="preserve">6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123"/>
              <w:rPr>
                <w:rFonts w:ascii="Arial" w:hAnsi="Arial" w:cs="Arial"/>
              </w:rPr>
            </w:pPr>
          </w:p>
        </w:tc>
      </w:tr>
      <w:tr w:rsidR="00E012BA" w:rsidRPr="008203B7" w:rsidTr="002B2F1E">
        <w:trPr>
          <w:trHeight w:val="264"/>
        </w:trPr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123"/>
              <w:rPr>
                <w:rFonts w:ascii="Arial" w:hAnsi="Arial" w:cs="Arial"/>
              </w:rPr>
            </w:pP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left="1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</w:rPr>
              <w:t xml:space="preserve">Типы банковских систем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right="49"/>
              <w:jc w:val="center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123"/>
              <w:rPr>
                <w:rFonts w:ascii="Arial" w:hAnsi="Arial" w:cs="Arial"/>
              </w:rPr>
            </w:pPr>
          </w:p>
        </w:tc>
      </w:tr>
      <w:tr w:rsidR="00E012BA" w:rsidRPr="008203B7" w:rsidTr="002B2F1E">
        <w:trPr>
          <w:trHeight w:val="336"/>
        </w:trPr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123"/>
              <w:rPr>
                <w:rFonts w:ascii="Arial" w:hAnsi="Arial" w:cs="Arial"/>
              </w:rPr>
            </w:pP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left="1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  <w:b/>
              </w:rPr>
              <w:t>Практическая работа №2.</w:t>
            </w:r>
            <w:r w:rsidRPr="008203B7">
              <w:rPr>
                <w:rFonts w:ascii="Arial" w:eastAsia="Times New Roman" w:hAnsi="Arial" w:cs="Arial"/>
              </w:rPr>
              <w:t xml:space="preserve"> Создаем и рекламируем кредитную организацию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right="49"/>
              <w:jc w:val="center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123"/>
              <w:rPr>
                <w:rFonts w:ascii="Arial" w:hAnsi="Arial" w:cs="Arial"/>
              </w:rPr>
            </w:pPr>
          </w:p>
        </w:tc>
      </w:tr>
      <w:tr w:rsidR="00E012BA" w:rsidRPr="008203B7" w:rsidTr="002B2F1E">
        <w:trPr>
          <w:trHeight w:val="336"/>
        </w:trPr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123"/>
              <w:rPr>
                <w:rFonts w:ascii="Arial" w:hAnsi="Arial" w:cs="Arial"/>
              </w:rPr>
            </w:pP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left="1"/>
              <w:rPr>
                <w:rFonts w:ascii="Arial" w:eastAsia="Times New Roman" w:hAnsi="Arial" w:cs="Arial"/>
                <w:b/>
              </w:rPr>
            </w:pPr>
            <w:r w:rsidRPr="008203B7">
              <w:rPr>
                <w:rFonts w:ascii="Arial" w:eastAsia="Times New Roman" w:hAnsi="Arial" w:cs="Arial"/>
                <w:b/>
                <w:i/>
              </w:rPr>
              <w:t>Самостоятельная работа.</w:t>
            </w:r>
            <w:r w:rsidRPr="008203B7">
              <w:rPr>
                <w:rFonts w:ascii="Arial" w:eastAsia="Times New Roman" w:hAnsi="Arial" w:cs="Arial"/>
                <w:b/>
              </w:rPr>
              <w:t xml:space="preserve"> Проанализировать структуры банка (по выбору)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right="49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*</w:t>
            </w:r>
          </w:p>
        </w:tc>
        <w:tc>
          <w:tcPr>
            <w:tcW w:w="0" w:type="auto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123"/>
              <w:rPr>
                <w:rFonts w:ascii="Arial" w:hAnsi="Arial" w:cs="Arial"/>
              </w:rPr>
            </w:pPr>
          </w:p>
        </w:tc>
      </w:tr>
      <w:tr w:rsidR="00E012BA" w:rsidRPr="008203B7" w:rsidTr="002B2F1E">
        <w:trPr>
          <w:trHeight w:val="208"/>
        </w:trPr>
        <w:tc>
          <w:tcPr>
            <w:tcW w:w="11799" w:type="dxa"/>
            <w:gridSpan w:val="2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left="1"/>
              <w:rPr>
                <w:rFonts w:ascii="Arial" w:eastAsia="Times New Roman" w:hAnsi="Arial" w:cs="Arial"/>
                <w:b/>
                <w:i/>
              </w:rPr>
            </w:pPr>
            <w:r w:rsidRPr="008203B7">
              <w:rPr>
                <w:rFonts w:ascii="Arial" w:eastAsia="Times New Roman" w:hAnsi="Arial" w:cs="Arial"/>
                <w:b/>
                <w:i/>
                <w:sz w:val="24"/>
              </w:rPr>
              <w:t xml:space="preserve">Раздел 3.  Функции банковской системы 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right="49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123"/>
              <w:rPr>
                <w:rFonts w:ascii="Arial" w:hAnsi="Arial" w:cs="Arial"/>
              </w:rPr>
            </w:pPr>
          </w:p>
        </w:tc>
      </w:tr>
      <w:tr w:rsidR="00E012BA" w:rsidRPr="00C563B4" w:rsidTr="002B2F1E">
        <w:trPr>
          <w:trHeight w:val="264"/>
        </w:trPr>
        <w:tc>
          <w:tcPr>
            <w:tcW w:w="23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jc w:val="both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  <w:b/>
              </w:rPr>
              <w:t xml:space="preserve">Тема 3.  </w:t>
            </w:r>
            <w:r w:rsidRPr="008203B7">
              <w:rPr>
                <w:rFonts w:ascii="Arial" w:eastAsia="Times New Roman" w:hAnsi="Arial" w:cs="Arial"/>
              </w:rPr>
              <w:t xml:space="preserve">Функции банковской системы </w:t>
            </w:r>
            <w:r w:rsidRPr="008203B7"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left="1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  <w:b/>
              </w:rPr>
              <w:t>Содержание учебного материала</w:t>
            </w:r>
            <w:r w:rsidRPr="008203B7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right="49"/>
              <w:jc w:val="center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  <w:b/>
              </w:rPr>
              <w:t xml:space="preserve">6 </w:t>
            </w:r>
          </w:p>
        </w:tc>
        <w:tc>
          <w:tcPr>
            <w:tcW w:w="18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74851" w:rsidRPr="00F74851" w:rsidRDefault="00F74851" w:rsidP="00F74851">
            <w:pPr>
              <w:spacing w:after="0"/>
              <w:ind w:left="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74851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F74851">
              <w:rPr>
                <w:rFonts w:ascii="Arial" w:hAnsi="Arial" w:cs="Arial"/>
                <w:sz w:val="24"/>
                <w:szCs w:val="24"/>
              </w:rPr>
              <w:t xml:space="preserve"> 01.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F74851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F74851">
              <w:rPr>
                <w:rFonts w:ascii="Arial" w:hAnsi="Arial" w:cs="Arial"/>
                <w:sz w:val="24"/>
                <w:szCs w:val="24"/>
              </w:rPr>
              <w:t xml:space="preserve"> 03.</w:t>
            </w:r>
          </w:p>
          <w:p w:rsidR="00F74851" w:rsidRPr="00F74851" w:rsidRDefault="00F74851" w:rsidP="00F74851">
            <w:pPr>
              <w:spacing w:after="0"/>
              <w:ind w:left="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74851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F74851">
              <w:rPr>
                <w:rFonts w:ascii="Arial" w:hAnsi="Arial" w:cs="Arial"/>
                <w:sz w:val="24"/>
                <w:szCs w:val="24"/>
              </w:rPr>
              <w:t xml:space="preserve"> 09.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F74851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F74851">
              <w:rPr>
                <w:rFonts w:ascii="Arial" w:hAnsi="Arial" w:cs="Arial"/>
                <w:sz w:val="24"/>
                <w:szCs w:val="24"/>
              </w:rPr>
              <w:t xml:space="preserve"> 11.</w:t>
            </w:r>
          </w:p>
          <w:p w:rsidR="00E012BA" w:rsidRPr="00C563B4" w:rsidRDefault="00F74851" w:rsidP="00F74851">
            <w:pPr>
              <w:spacing w:after="0"/>
              <w:ind w:left="1"/>
              <w:rPr>
                <w:rFonts w:ascii="Arial" w:hAnsi="Arial" w:cs="Arial"/>
              </w:rPr>
            </w:pPr>
            <w:r w:rsidRPr="00F74851">
              <w:rPr>
                <w:rFonts w:ascii="Arial" w:hAnsi="Arial" w:cs="Arial"/>
                <w:sz w:val="24"/>
                <w:szCs w:val="24"/>
              </w:rPr>
              <w:t xml:space="preserve">ПК 2.1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74851">
              <w:rPr>
                <w:rFonts w:ascii="Arial" w:hAnsi="Arial" w:cs="Arial"/>
                <w:sz w:val="24"/>
                <w:szCs w:val="24"/>
              </w:rPr>
              <w:t>ПК 5.1</w:t>
            </w:r>
          </w:p>
        </w:tc>
      </w:tr>
      <w:tr w:rsidR="00E012BA" w:rsidRPr="008203B7" w:rsidTr="002B2F1E">
        <w:trPr>
          <w:trHeight w:val="264"/>
        </w:trPr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C563B4" w:rsidRDefault="00E012BA" w:rsidP="002B2F1E">
            <w:pPr>
              <w:spacing w:after="123"/>
              <w:rPr>
                <w:rFonts w:ascii="Arial" w:hAnsi="Arial" w:cs="Arial"/>
              </w:rPr>
            </w:pP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left="1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</w:rPr>
              <w:t xml:space="preserve">Функции банковской системы России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right="49"/>
              <w:jc w:val="center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123"/>
              <w:rPr>
                <w:rFonts w:ascii="Arial" w:hAnsi="Arial" w:cs="Arial"/>
              </w:rPr>
            </w:pPr>
          </w:p>
        </w:tc>
      </w:tr>
      <w:tr w:rsidR="00E012BA" w:rsidRPr="008203B7" w:rsidTr="002B2F1E">
        <w:trPr>
          <w:trHeight w:val="262"/>
        </w:trPr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123"/>
              <w:rPr>
                <w:rFonts w:ascii="Arial" w:hAnsi="Arial" w:cs="Arial"/>
              </w:rPr>
            </w:pP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left="1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  <w:b/>
              </w:rPr>
              <w:t>Практическая работа №3.</w:t>
            </w:r>
            <w:r w:rsidRPr="008203B7">
              <w:rPr>
                <w:rFonts w:ascii="Arial" w:eastAsia="Times New Roman" w:hAnsi="Arial" w:cs="Arial"/>
              </w:rPr>
              <w:t xml:space="preserve"> Деловая игра «Управление и организация банковской деятельности»</w:t>
            </w:r>
            <w:r w:rsidRPr="008203B7"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right="49"/>
              <w:jc w:val="center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123"/>
              <w:rPr>
                <w:rFonts w:ascii="Arial" w:hAnsi="Arial" w:cs="Arial"/>
              </w:rPr>
            </w:pPr>
          </w:p>
        </w:tc>
      </w:tr>
      <w:tr w:rsidR="00E012BA" w:rsidRPr="008203B7" w:rsidTr="002B2F1E">
        <w:trPr>
          <w:trHeight w:val="602"/>
        </w:trPr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123"/>
              <w:rPr>
                <w:rFonts w:ascii="Arial" w:hAnsi="Arial" w:cs="Arial"/>
              </w:rPr>
            </w:pP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left="1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  <w:b/>
              </w:rPr>
              <w:t>Практическая работа №4.</w:t>
            </w:r>
            <w:r w:rsidRPr="008203B7">
              <w:rPr>
                <w:rFonts w:ascii="Arial" w:eastAsia="Times New Roman" w:hAnsi="Arial" w:cs="Arial"/>
              </w:rPr>
              <w:t xml:space="preserve"> Дистанционное банковское обслуживание</w:t>
            </w:r>
            <w:r w:rsidRPr="008203B7"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right="49"/>
              <w:jc w:val="center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123"/>
              <w:rPr>
                <w:rFonts w:ascii="Arial" w:hAnsi="Arial" w:cs="Arial"/>
              </w:rPr>
            </w:pPr>
          </w:p>
        </w:tc>
      </w:tr>
      <w:tr w:rsidR="00E012BA" w:rsidRPr="008203B7" w:rsidTr="002B2F1E">
        <w:trPr>
          <w:trHeight w:val="602"/>
        </w:trPr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123"/>
              <w:rPr>
                <w:rFonts w:ascii="Arial" w:hAnsi="Arial" w:cs="Arial"/>
              </w:rPr>
            </w:pP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left="1"/>
              <w:rPr>
                <w:rFonts w:ascii="Arial" w:eastAsia="Times New Roman" w:hAnsi="Arial" w:cs="Arial"/>
                <w:b/>
              </w:rPr>
            </w:pPr>
            <w:r w:rsidRPr="008203B7">
              <w:rPr>
                <w:rFonts w:ascii="Arial" w:eastAsia="Times New Roman" w:hAnsi="Arial" w:cs="Arial"/>
                <w:b/>
                <w:i/>
              </w:rPr>
              <w:t>Самостоятельная работа.</w:t>
            </w:r>
            <w:r w:rsidRPr="008203B7">
              <w:rPr>
                <w:rFonts w:ascii="Arial" w:eastAsia="Times New Roman" w:hAnsi="Arial" w:cs="Arial"/>
                <w:b/>
              </w:rPr>
              <w:t xml:space="preserve"> Подготовить доклад по теме «Дистанционное банковское обслуживание»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right="49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*</w:t>
            </w:r>
          </w:p>
        </w:tc>
        <w:tc>
          <w:tcPr>
            <w:tcW w:w="0" w:type="auto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123"/>
              <w:rPr>
                <w:rFonts w:ascii="Arial" w:hAnsi="Arial" w:cs="Arial"/>
              </w:rPr>
            </w:pPr>
          </w:p>
        </w:tc>
      </w:tr>
      <w:tr w:rsidR="00E012BA" w:rsidRPr="008203B7" w:rsidTr="002B2F1E">
        <w:trPr>
          <w:trHeight w:val="280"/>
        </w:trPr>
        <w:tc>
          <w:tcPr>
            <w:tcW w:w="11799" w:type="dxa"/>
            <w:gridSpan w:val="2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left="1"/>
              <w:rPr>
                <w:rFonts w:ascii="Arial" w:eastAsia="Times New Roman" w:hAnsi="Arial" w:cs="Arial"/>
                <w:b/>
                <w:i/>
              </w:rPr>
            </w:pPr>
            <w:r w:rsidRPr="008203B7">
              <w:rPr>
                <w:rFonts w:ascii="Arial" w:eastAsia="Times New Roman" w:hAnsi="Arial" w:cs="Arial"/>
                <w:b/>
                <w:i/>
                <w:sz w:val="24"/>
              </w:rPr>
              <w:t>Раздел 4.  Фондовый р</w:t>
            </w:r>
            <w:r>
              <w:rPr>
                <w:rFonts w:ascii="Arial" w:eastAsia="Times New Roman" w:hAnsi="Arial" w:cs="Arial"/>
                <w:b/>
                <w:i/>
                <w:sz w:val="24"/>
              </w:rPr>
              <w:t>ы</w:t>
            </w:r>
            <w:r w:rsidRPr="008203B7">
              <w:rPr>
                <w:rFonts w:ascii="Arial" w:eastAsia="Times New Roman" w:hAnsi="Arial" w:cs="Arial"/>
                <w:b/>
                <w:i/>
                <w:sz w:val="24"/>
              </w:rPr>
              <w:t>нок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right="49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123"/>
              <w:rPr>
                <w:rFonts w:ascii="Arial" w:hAnsi="Arial" w:cs="Arial"/>
              </w:rPr>
            </w:pPr>
          </w:p>
        </w:tc>
      </w:tr>
      <w:tr w:rsidR="00E012BA" w:rsidRPr="008203B7" w:rsidTr="002B2F1E">
        <w:trPr>
          <w:trHeight w:val="262"/>
        </w:trPr>
        <w:tc>
          <w:tcPr>
            <w:tcW w:w="23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1" w:line="237" w:lineRule="auto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  <w:b/>
              </w:rPr>
              <w:t xml:space="preserve">Тема 4.  </w:t>
            </w:r>
            <w:r w:rsidRPr="008203B7">
              <w:rPr>
                <w:rFonts w:ascii="Arial" w:eastAsia="Times New Roman" w:hAnsi="Arial" w:cs="Arial"/>
              </w:rPr>
              <w:t>Фондовый р</w:t>
            </w:r>
            <w:r>
              <w:rPr>
                <w:rFonts w:ascii="Arial" w:eastAsia="Times New Roman" w:hAnsi="Arial" w:cs="Arial"/>
              </w:rPr>
              <w:t>ы</w:t>
            </w:r>
            <w:r w:rsidRPr="008203B7">
              <w:rPr>
                <w:rFonts w:ascii="Arial" w:eastAsia="Times New Roman" w:hAnsi="Arial" w:cs="Arial"/>
              </w:rPr>
              <w:t>нок</w:t>
            </w:r>
            <w:r w:rsidRPr="008203B7">
              <w:rPr>
                <w:rFonts w:ascii="Arial" w:eastAsia="Times New Roman" w:hAnsi="Arial" w:cs="Arial"/>
                <w:b/>
              </w:rPr>
              <w:t xml:space="preserve"> </w:t>
            </w:r>
          </w:p>
          <w:p w:rsidR="00E012BA" w:rsidRPr="008203B7" w:rsidRDefault="00E012BA" w:rsidP="002B2F1E">
            <w:pPr>
              <w:spacing w:after="0"/>
              <w:ind w:right="4"/>
              <w:jc w:val="center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left="1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  <w:b/>
              </w:rPr>
              <w:t>Содержание учебного материала</w:t>
            </w:r>
            <w:r w:rsidRPr="008203B7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right="49"/>
              <w:jc w:val="center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  <w:b/>
              </w:rPr>
              <w:t xml:space="preserve">20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right="1"/>
              <w:jc w:val="center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  <w:b/>
                <w:i/>
              </w:rPr>
              <w:t xml:space="preserve"> </w:t>
            </w:r>
          </w:p>
        </w:tc>
      </w:tr>
      <w:tr w:rsidR="00E012BA" w:rsidRPr="00C563B4" w:rsidTr="002B2F1E">
        <w:trPr>
          <w:trHeight w:val="264"/>
        </w:trPr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123"/>
              <w:rPr>
                <w:rFonts w:ascii="Arial" w:hAnsi="Arial" w:cs="Arial"/>
              </w:rPr>
            </w:pP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left="1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</w:rPr>
              <w:t xml:space="preserve">Понятие и возможности фондового рынка. Сегмент фондового рынка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right="49"/>
              <w:jc w:val="center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</w:rPr>
              <w:t xml:space="preserve">4 </w:t>
            </w:r>
          </w:p>
        </w:tc>
        <w:tc>
          <w:tcPr>
            <w:tcW w:w="18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74851" w:rsidRPr="00F74851" w:rsidRDefault="00F74851" w:rsidP="00F74851">
            <w:pPr>
              <w:spacing w:after="0"/>
              <w:ind w:left="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74851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F74851">
              <w:rPr>
                <w:rFonts w:ascii="Arial" w:hAnsi="Arial" w:cs="Arial"/>
                <w:sz w:val="24"/>
                <w:szCs w:val="24"/>
              </w:rPr>
              <w:t xml:space="preserve"> 01.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F74851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F74851">
              <w:rPr>
                <w:rFonts w:ascii="Arial" w:hAnsi="Arial" w:cs="Arial"/>
                <w:sz w:val="24"/>
                <w:szCs w:val="24"/>
              </w:rPr>
              <w:t xml:space="preserve"> 03.</w:t>
            </w:r>
          </w:p>
          <w:p w:rsidR="00F74851" w:rsidRPr="00F74851" w:rsidRDefault="00F74851" w:rsidP="00F74851">
            <w:pPr>
              <w:spacing w:after="0"/>
              <w:ind w:left="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74851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F74851">
              <w:rPr>
                <w:rFonts w:ascii="Arial" w:hAnsi="Arial" w:cs="Arial"/>
                <w:sz w:val="24"/>
                <w:szCs w:val="24"/>
              </w:rPr>
              <w:t xml:space="preserve"> 09.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F74851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F74851">
              <w:rPr>
                <w:rFonts w:ascii="Arial" w:hAnsi="Arial" w:cs="Arial"/>
                <w:sz w:val="24"/>
                <w:szCs w:val="24"/>
              </w:rPr>
              <w:t xml:space="preserve"> 11.</w:t>
            </w:r>
          </w:p>
          <w:p w:rsidR="00E012BA" w:rsidRPr="00C563B4" w:rsidRDefault="00F74851" w:rsidP="00F74851">
            <w:pPr>
              <w:spacing w:after="0"/>
              <w:ind w:left="1"/>
              <w:rPr>
                <w:rFonts w:ascii="Arial" w:hAnsi="Arial" w:cs="Arial"/>
              </w:rPr>
            </w:pPr>
            <w:r w:rsidRPr="00F74851">
              <w:rPr>
                <w:rFonts w:ascii="Arial" w:hAnsi="Arial" w:cs="Arial"/>
                <w:sz w:val="24"/>
                <w:szCs w:val="24"/>
              </w:rPr>
              <w:t xml:space="preserve">ПК 2.1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74851">
              <w:rPr>
                <w:rFonts w:ascii="Arial" w:hAnsi="Arial" w:cs="Arial"/>
                <w:sz w:val="24"/>
                <w:szCs w:val="24"/>
              </w:rPr>
              <w:t>ПК 5.1</w:t>
            </w:r>
          </w:p>
        </w:tc>
      </w:tr>
      <w:tr w:rsidR="00E012BA" w:rsidRPr="008203B7" w:rsidTr="002B2F1E">
        <w:trPr>
          <w:trHeight w:val="262"/>
        </w:trPr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C563B4" w:rsidRDefault="00E012BA" w:rsidP="002B2F1E">
            <w:pPr>
              <w:spacing w:after="123"/>
              <w:rPr>
                <w:rFonts w:ascii="Arial" w:hAnsi="Arial" w:cs="Arial"/>
              </w:rPr>
            </w:pP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left="1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</w:rPr>
              <w:t xml:space="preserve">Фондовый рынок и фондовая биржа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right="49"/>
              <w:jc w:val="center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123"/>
              <w:rPr>
                <w:rFonts w:ascii="Arial" w:hAnsi="Arial" w:cs="Arial"/>
              </w:rPr>
            </w:pPr>
          </w:p>
        </w:tc>
      </w:tr>
      <w:tr w:rsidR="00E012BA" w:rsidRPr="008203B7" w:rsidTr="002B2F1E">
        <w:trPr>
          <w:trHeight w:val="264"/>
        </w:trPr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123"/>
              <w:rPr>
                <w:rFonts w:ascii="Arial" w:hAnsi="Arial" w:cs="Arial"/>
              </w:rPr>
            </w:pP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left="1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</w:rPr>
              <w:t xml:space="preserve">Рынок ценных бумаг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right="49"/>
              <w:jc w:val="center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123"/>
              <w:rPr>
                <w:rFonts w:ascii="Arial" w:hAnsi="Arial" w:cs="Arial"/>
              </w:rPr>
            </w:pPr>
          </w:p>
        </w:tc>
      </w:tr>
      <w:tr w:rsidR="00E012BA" w:rsidRPr="008203B7" w:rsidTr="002B2F1E">
        <w:trPr>
          <w:trHeight w:val="262"/>
        </w:trPr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123"/>
              <w:rPr>
                <w:rFonts w:ascii="Arial" w:hAnsi="Arial" w:cs="Arial"/>
              </w:rPr>
            </w:pP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left="1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  <w:b/>
              </w:rPr>
              <w:t>Практическая работа №5.</w:t>
            </w:r>
            <w:r w:rsidRPr="008203B7">
              <w:rPr>
                <w:rFonts w:ascii="Arial" w:eastAsia="Times New Roman" w:hAnsi="Arial" w:cs="Arial"/>
              </w:rPr>
              <w:t xml:space="preserve"> Правила продавать и зарабатывать 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right="49"/>
              <w:jc w:val="center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123"/>
              <w:rPr>
                <w:rFonts w:ascii="Arial" w:hAnsi="Arial" w:cs="Arial"/>
              </w:rPr>
            </w:pPr>
          </w:p>
        </w:tc>
      </w:tr>
      <w:tr w:rsidR="00E012BA" w:rsidRPr="008203B7" w:rsidTr="002B2F1E">
        <w:trPr>
          <w:trHeight w:val="338"/>
        </w:trPr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123"/>
              <w:rPr>
                <w:rFonts w:ascii="Arial" w:hAnsi="Arial" w:cs="Arial"/>
              </w:rPr>
            </w:pP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left="1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  <w:b/>
              </w:rPr>
              <w:t>Практическая работа №6.</w:t>
            </w:r>
            <w:r w:rsidRPr="008203B7">
              <w:rPr>
                <w:rFonts w:ascii="Arial" w:eastAsia="Times New Roman" w:hAnsi="Arial" w:cs="Arial"/>
              </w:rPr>
              <w:t xml:space="preserve"> Регулирование рынка ценных бумаг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right="49"/>
              <w:jc w:val="center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123"/>
              <w:rPr>
                <w:rFonts w:ascii="Arial" w:hAnsi="Arial" w:cs="Arial"/>
              </w:rPr>
            </w:pPr>
          </w:p>
        </w:tc>
      </w:tr>
      <w:tr w:rsidR="00E012BA" w:rsidRPr="00C563B4" w:rsidTr="002B2F1E">
        <w:trPr>
          <w:trHeight w:val="264"/>
        </w:trPr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123"/>
              <w:rPr>
                <w:rFonts w:ascii="Arial" w:hAnsi="Arial" w:cs="Arial"/>
              </w:rPr>
            </w:pP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left="1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  <w:b/>
              </w:rPr>
              <w:t>Практическая работа №7.</w:t>
            </w:r>
            <w:r w:rsidRPr="008203B7">
              <w:rPr>
                <w:rFonts w:ascii="Arial" w:eastAsia="Times New Roman" w:hAnsi="Arial" w:cs="Arial"/>
              </w:rPr>
              <w:t xml:space="preserve"> Инвестиционные ценные бумаги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right="49"/>
              <w:jc w:val="center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</w:rPr>
              <w:t xml:space="preserve">2 </w:t>
            </w:r>
          </w:p>
        </w:tc>
        <w:tc>
          <w:tcPr>
            <w:tcW w:w="18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F74851" w:rsidRPr="00F74851" w:rsidRDefault="00F74851" w:rsidP="00F74851">
            <w:pPr>
              <w:spacing w:after="0"/>
              <w:ind w:left="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74851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F74851">
              <w:rPr>
                <w:rFonts w:ascii="Arial" w:hAnsi="Arial" w:cs="Arial"/>
                <w:sz w:val="24"/>
                <w:szCs w:val="24"/>
              </w:rPr>
              <w:t xml:space="preserve"> 01.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F74851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F74851">
              <w:rPr>
                <w:rFonts w:ascii="Arial" w:hAnsi="Arial" w:cs="Arial"/>
                <w:sz w:val="24"/>
                <w:szCs w:val="24"/>
              </w:rPr>
              <w:t xml:space="preserve"> 03.</w:t>
            </w:r>
          </w:p>
          <w:p w:rsidR="00F74851" w:rsidRPr="00F74851" w:rsidRDefault="00F74851" w:rsidP="00F74851">
            <w:pPr>
              <w:spacing w:after="0"/>
              <w:ind w:left="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74851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F74851">
              <w:rPr>
                <w:rFonts w:ascii="Arial" w:hAnsi="Arial" w:cs="Arial"/>
                <w:sz w:val="24"/>
                <w:szCs w:val="24"/>
              </w:rPr>
              <w:t xml:space="preserve"> 09.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F74851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F74851">
              <w:rPr>
                <w:rFonts w:ascii="Arial" w:hAnsi="Arial" w:cs="Arial"/>
                <w:sz w:val="24"/>
                <w:szCs w:val="24"/>
              </w:rPr>
              <w:t xml:space="preserve"> 11.</w:t>
            </w:r>
          </w:p>
          <w:p w:rsidR="00E012BA" w:rsidRPr="00C563B4" w:rsidRDefault="00F74851" w:rsidP="00F74851">
            <w:pPr>
              <w:spacing w:after="0"/>
              <w:ind w:left="1"/>
              <w:rPr>
                <w:rFonts w:ascii="Arial" w:hAnsi="Arial" w:cs="Arial"/>
              </w:rPr>
            </w:pPr>
            <w:r w:rsidRPr="00F74851">
              <w:rPr>
                <w:rFonts w:ascii="Arial" w:hAnsi="Arial" w:cs="Arial"/>
                <w:sz w:val="24"/>
                <w:szCs w:val="24"/>
              </w:rPr>
              <w:t xml:space="preserve">ПК 2.1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74851">
              <w:rPr>
                <w:rFonts w:ascii="Arial" w:hAnsi="Arial" w:cs="Arial"/>
                <w:sz w:val="24"/>
                <w:szCs w:val="24"/>
              </w:rPr>
              <w:t>ПК 5.1</w:t>
            </w:r>
          </w:p>
        </w:tc>
      </w:tr>
      <w:tr w:rsidR="00E012BA" w:rsidRPr="008203B7" w:rsidTr="002B2F1E">
        <w:trPr>
          <w:trHeight w:val="262"/>
        </w:trPr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C563B4" w:rsidRDefault="00E012BA" w:rsidP="002B2F1E">
            <w:pPr>
              <w:spacing w:after="123"/>
              <w:rPr>
                <w:rFonts w:ascii="Arial" w:hAnsi="Arial" w:cs="Arial"/>
              </w:rPr>
            </w:pP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left="1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  <w:b/>
              </w:rPr>
              <w:t xml:space="preserve">Практическая работа №8. </w:t>
            </w:r>
            <w:r w:rsidRPr="008203B7">
              <w:rPr>
                <w:rFonts w:ascii="Arial" w:eastAsia="Times New Roman" w:hAnsi="Arial" w:cs="Arial"/>
              </w:rPr>
              <w:t xml:space="preserve">Рынок ценных бумаг и его участники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right="49"/>
              <w:jc w:val="center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</w:rPr>
              <w:t xml:space="preserve">2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123"/>
              <w:rPr>
                <w:rFonts w:ascii="Arial" w:hAnsi="Arial" w:cs="Arial"/>
              </w:rPr>
            </w:pPr>
          </w:p>
        </w:tc>
      </w:tr>
      <w:tr w:rsidR="00E012BA" w:rsidRPr="008203B7" w:rsidTr="002B2F1E">
        <w:trPr>
          <w:trHeight w:val="442"/>
        </w:trPr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123"/>
              <w:rPr>
                <w:rFonts w:ascii="Arial" w:hAnsi="Arial" w:cs="Arial"/>
              </w:rPr>
            </w:pP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left="1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  <w:b/>
              </w:rPr>
              <w:t xml:space="preserve">Практическая работа №9. </w:t>
            </w:r>
            <w:r w:rsidRPr="008203B7">
              <w:rPr>
                <w:rFonts w:ascii="Arial" w:eastAsia="Times New Roman" w:hAnsi="Arial" w:cs="Arial"/>
              </w:rPr>
              <w:t xml:space="preserve">Производственные ценные бумаги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right="49"/>
              <w:jc w:val="center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123"/>
              <w:rPr>
                <w:rFonts w:ascii="Arial" w:hAnsi="Arial" w:cs="Arial"/>
              </w:rPr>
            </w:pPr>
          </w:p>
        </w:tc>
      </w:tr>
      <w:tr w:rsidR="00E012BA" w:rsidRPr="008203B7" w:rsidTr="002B2F1E">
        <w:trPr>
          <w:trHeight w:val="600"/>
        </w:trPr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123"/>
              <w:rPr>
                <w:rFonts w:ascii="Arial" w:hAnsi="Arial" w:cs="Arial"/>
              </w:rPr>
            </w:pPr>
          </w:p>
        </w:tc>
        <w:tc>
          <w:tcPr>
            <w:tcW w:w="9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left="1"/>
              <w:rPr>
                <w:rFonts w:ascii="Arial" w:eastAsia="Times New Roman" w:hAnsi="Arial" w:cs="Arial"/>
                <w:b/>
              </w:rPr>
            </w:pPr>
            <w:r w:rsidRPr="008203B7">
              <w:rPr>
                <w:rFonts w:ascii="Arial" w:eastAsia="Times New Roman" w:hAnsi="Arial" w:cs="Arial"/>
                <w:b/>
                <w:i/>
              </w:rPr>
              <w:t xml:space="preserve">Самостоятельная работа. </w:t>
            </w:r>
            <w:r w:rsidRPr="008203B7">
              <w:rPr>
                <w:rFonts w:ascii="Arial" w:eastAsia="Times New Roman" w:hAnsi="Arial" w:cs="Arial"/>
              </w:rPr>
              <w:t>Подготовить доклад по теме «Инвестиционные ценные бумаги»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right="49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*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123"/>
              <w:rPr>
                <w:rFonts w:ascii="Arial" w:hAnsi="Arial" w:cs="Arial"/>
              </w:rPr>
            </w:pPr>
          </w:p>
        </w:tc>
      </w:tr>
      <w:tr w:rsidR="00E012BA" w:rsidRPr="008203B7" w:rsidTr="002B2F1E">
        <w:trPr>
          <w:trHeight w:val="264"/>
        </w:trPr>
        <w:tc>
          <w:tcPr>
            <w:tcW w:w="117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123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Дифференцированный з</w:t>
            </w:r>
            <w:r w:rsidRPr="008203B7">
              <w:rPr>
                <w:rFonts w:ascii="Arial" w:eastAsia="Times New Roman" w:hAnsi="Arial" w:cs="Arial"/>
                <w:b/>
              </w:rPr>
              <w:t xml:space="preserve">ачёт </w:t>
            </w: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right="49"/>
              <w:jc w:val="center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</w:rPr>
              <w:t xml:space="preserve">2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left="1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  <w:b/>
                <w:i/>
              </w:rPr>
              <w:t xml:space="preserve"> </w:t>
            </w:r>
          </w:p>
        </w:tc>
      </w:tr>
      <w:tr w:rsidR="00E012BA" w:rsidRPr="008203B7" w:rsidTr="002B2F1E">
        <w:trPr>
          <w:trHeight w:val="264"/>
        </w:trPr>
        <w:tc>
          <w:tcPr>
            <w:tcW w:w="2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  <w:b/>
              </w:rPr>
              <w:t xml:space="preserve">Всего: </w:t>
            </w:r>
          </w:p>
        </w:tc>
        <w:tc>
          <w:tcPr>
            <w:tcW w:w="940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123"/>
              <w:rPr>
                <w:rFonts w:ascii="Arial" w:hAnsi="Arial" w:cs="Arial"/>
              </w:rPr>
            </w:pPr>
          </w:p>
        </w:tc>
        <w:tc>
          <w:tcPr>
            <w:tcW w:w="1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4B6C62" w:rsidP="002B2F1E">
            <w:pPr>
              <w:spacing w:after="0"/>
              <w:ind w:right="49"/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36</w:t>
            </w:r>
            <w:r w:rsidR="00E012BA" w:rsidRPr="008203B7">
              <w:rPr>
                <w:rFonts w:ascii="Arial" w:eastAsia="Times New Roman" w:hAnsi="Arial" w:cs="Arial"/>
                <w:b/>
              </w:rPr>
              <w:t xml:space="preserve">/36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012BA" w:rsidRPr="008203B7" w:rsidRDefault="00E012BA" w:rsidP="002B2F1E">
            <w:pPr>
              <w:spacing w:after="0"/>
              <w:ind w:left="1"/>
              <w:rPr>
                <w:rFonts w:ascii="Arial" w:hAnsi="Arial" w:cs="Arial"/>
              </w:rPr>
            </w:pPr>
            <w:r w:rsidRPr="008203B7">
              <w:rPr>
                <w:rFonts w:ascii="Arial" w:eastAsia="Times New Roman" w:hAnsi="Arial" w:cs="Arial"/>
                <w:b/>
                <w:i/>
              </w:rPr>
              <w:t xml:space="preserve"> </w:t>
            </w:r>
          </w:p>
        </w:tc>
      </w:tr>
    </w:tbl>
    <w:p w:rsidR="00E012BA" w:rsidRPr="008203B7" w:rsidRDefault="00E012BA" w:rsidP="00E012BA">
      <w:pPr>
        <w:spacing w:after="0"/>
        <w:rPr>
          <w:rFonts w:ascii="Arial" w:hAnsi="Arial" w:cs="Arial"/>
        </w:rPr>
      </w:pPr>
    </w:p>
    <w:p w:rsidR="00E012BA" w:rsidRPr="008203B7" w:rsidRDefault="00E012BA" w:rsidP="00E012BA">
      <w:pPr>
        <w:rPr>
          <w:rFonts w:ascii="Arial" w:hAnsi="Arial" w:cs="Arial"/>
        </w:rPr>
        <w:sectPr w:rsidR="00E012BA" w:rsidRPr="008203B7">
          <w:footerReference w:type="even" r:id="rId11"/>
          <w:footerReference w:type="default" r:id="rId12"/>
          <w:footerReference w:type="first" r:id="rId13"/>
          <w:pgSz w:w="16841" w:h="11906" w:orient="landscape"/>
          <w:pgMar w:top="1373" w:right="1440" w:bottom="1440" w:left="991" w:header="720" w:footer="720" w:gutter="0"/>
          <w:cols w:space="720"/>
        </w:sectPr>
      </w:pPr>
    </w:p>
    <w:p w:rsidR="00964BA1" w:rsidRPr="008506BE" w:rsidRDefault="00964BA1" w:rsidP="00964BA1">
      <w:pPr>
        <w:rPr>
          <w:rFonts w:ascii="Arial" w:hAnsi="Arial" w:cs="Arial"/>
          <w:i/>
          <w:sz w:val="24"/>
          <w:szCs w:val="24"/>
        </w:rPr>
      </w:pPr>
      <w:r w:rsidRPr="008506BE">
        <w:rPr>
          <w:rFonts w:ascii="Arial" w:hAnsi="Arial" w:cs="Arial"/>
          <w:i/>
          <w:sz w:val="24"/>
          <w:szCs w:val="24"/>
        </w:rPr>
        <w:lastRenderedPageBreak/>
        <w:t>3. УСЛОВИЯ РЕАЛИЗАЦИИ УЧЕБНОЙ ДИСЦИПЛИНЫ</w:t>
      </w:r>
    </w:p>
    <w:p w:rsidR="00964BA1" w:rsidRPr="008506BE" w:rsidRDefault="00964BA1" w:rsidP="00964BA1">
      <w:pPr>
        <w:rPr>
          <w:rFonts w:ascii="Arial" w:hAnsi="Arial" w:cs="Arial"/>
          <w:b/>
          <w:bCs/>
          <w:i/>
          <w:sz w:val="24"/>
          <w:szCs w:val="24"/>
        </w:rPr>
      </w:pPr>
      <w:r w:rsidRPr="008506BE">
        <w:rPr>
          <w:rFonts w:ascii="Arial" w:hAnsi="Arial" w:cs="Arial"/>
          <w:b/>
          <w:bCs/>
          <w:i/>
          <w:sz w:val="24"/>
          <w:szCs w:val="24"/>
        </w:rPr>
        <w:t>3.1. Материально-техническое обеспечение</w:t>
      </w:r>
    </w:p>
    <w:p w:rsidR="00964BA1" w:rsidRPr="008506BE" w:rsidRDefault="00964BA1" w:rsidP="00964B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</w:rPr>
      </w:pPr>
      <w:r w:rsidRPr="008506BE">
        <w:rPr>
          <w:rFonts w:ascii="Arial" w:hAnsi="Arial" w:cs="Arial"/>
        </w:rPr>
        <w:t xml:space="preserve">Реализация программы дисциплины требует наличие учебного кабинета «Информатика». </w:t>
      </w:r>
    </w:p>
    <w:p w:rsidR="00964BA1" w:rsidRPr="008506BE" w:rsidRDefault="00964BA1" w:rsidP="00964B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</w:rPr>
      </w:pPr>
      <w:r w:rsidRPr="008506BE">
        <w:rPr>
          <w:rFonts w:ascii="Arial" w:hAnsi="Arial" w:cs="Arial"/>
          <w:bCs/>
        </w:rPr>
        <w:t>Оборудование учебного кабинета и рабочих мест кабинетов</w:t>
      </w:r>
    </w:p>
    <w:p w:rsidR="00964BA1" w:rsidRPr="008506BE" w:rsidRDefault="00964BA1" w:rsidP="00964B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</w:rPr>
      </w:pPr>
      <w:r w:rsidRPr="008506BE">
        <w:rPr>
          <w:rFonts w:ascii="Arial" w:hAnsi="Arial" w:cs="Arial"/>
          <w:bCs/>
        </w:rPr>
        <w:t xml:space="preserve">1) Доска учебная. </w:t>
      </w:r>
    </w:p>
    <w:p w:rsidR="00964BA1" w:rsidRPr="008506BE" w:rsidRDefault="00964BA1" w:rsidP="00964B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</w:rPr>
      </w:pPr>
      <w:r w:rsidRPr="008506BE">
        <w:rPr>
          <w:rFonts w:ascii="Arial" w:hAnsi="Arial" w:cs="Arial"/>
          <w:bCs/>
        </w:rPr>
        <w:t xml:space="preserve">2) Рабочие места по количеству </w:t>
      </w:r>
      <w:proofErr w:type="gramStart"/>
      <w:r w:rsidRPr="008506BE">
        <w:rPr>
          <w:rFonts w:ascii="Arial" w:hAnsi="Arial" w:cs="Arial"/>
          <w:bCs/>
        </w:rPr>
        <w:t>обучающихся</w:t>
      </w:r>
      <w:proofErr w:type="gramEnd"/>
      <w:r w:rsidRPr="008506BE">
        <w:rPr>
          <w:rFonts w:ascii="Arial" w:hAnsi="Arial" w:cs="Arial"/>
          <w:bCs/>
        </w:rPr>
        <w:t>.</w:t>
      </w:r>
    </w:p>
    <w:p w:rsidR="00964BA1" w:rsidRPr="008506BE" w:rsidRDefault="00964BA1" w:rsidP="00964B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</w:rPr>
      </w:pPr>
      <w:r w:rsidRPr="008506BE">
        <w:rPr>
          <w:rFonts w:ascii="Arial" w:hAnsi="Arial" w:cs="Arial"/>
          <w:bCs/>
        </w:rPr>
        <w:t>3) Рабочее место для преподавателя.</w:t>
      </w:r>
    </w:p>
    <w:p w:rsidR="00964BA1" w:rsidRPr="008506BE" w:rsidRDefault="00964BA1" w:rsidP="00964B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</w:rPr>
      </w:pPr>
      <w:r w:rsidRPr="008506BE">
        <w:rPr>
          <w:rFonts w:ascii="Arial" w:hAnsi="Arial" w:cs="Arial"/>
          <w:bCs/>
        </w:rPr>
        <w:t xml:space="preserve">4) Компьютер (ноутбук) по количеству студентов (один компьютер на двух студентов). </w:t>
      </w:r>
    </w:p>
    <w:p w:rsidR="00964BA1" w:rsidRPr="008506BE" w:rsidRDefault="00964BA1" w:rsidP="00964B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8506BE">
        <w:rPr>
          <w:rFonts w:ascii="Arial" w:hAnsi="Arial" w:cs="Arial"/>
          <w:bCs/>
          <w:sz w:val="24"/>
          <w:szCs w:val="24"/>
        </w:rPr>
        <w:t>Технические средства обучения:</w:t>
      </w:r>
    </w:p>
    <w:p w:rsidR="00964BA1" w:rsidRPr="008506BE" w:rsidRDefault="00964BA1" w:rsidP="00964B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8506BE">
        <w:rPr>
          <w:rFonts w:ascii="Arial" w:hAnsi="Arial" w:cs="Arial"/>
          <w:bCs/>
          <w:sz w:val="24"/>
          <w:szCs w:val="24"/>
        </w:rPr>
        <w:t>- компьютер;</w:t>
      </w:r>
    </w:p>
    <w:p w:rsidR="00964BA1" w:rsidRPr="008506BE" w:rsidRDefault="00964BA1" w:rsidP="00964B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8506BE">
        <w:rPr>
          <w:rFonts w:ascii="Arial" w:hAnsi="Arial" w:cs="Arial"/>
          <w:bCs/>
          <w:sz w:val="24"/>
          <w:szCs w:val="24"/>
        </w:rPr>
        <w:t>- принтер;</w:t>
      </w:r>
    </w:p>
    <w:p w:rsidR="00964BA1" w:rsidRPr="008506BE" w:rsidRDefault="00964BA1" w:rsidP="00964B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bCs/>
          <w:sz w:val="24"/>
          <w:szCs w:val="24"/>
        </w:rPr>
      </w:pPr>
      <w:r w:rsidRPr="008506BE">
        <w:rPr>
          <w:rFonts w:ascii="Arial" w:hAnsi="Arial" w:cs="Arial"/>
          <w:bCs/>
          <w:sz w:val="24"/>
          <w:szCs w:val="24"/>
        </w:rPr>
        <w:t>-проектор с экраном</w:t>
      </w:r>
    </w:p>
    <w:p w:rsidR="00964BA1" w:rsidRPr="008506BE" w:rsidRDefault="00964BA1" w:rsidP="00964B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bCs/>
          <w:sz w:val="24"/>
          <w:szCs w:val="24"/>
        </w:rPr>
      </w:pPr>
      <w:r w:rsidRPr="008506BE">
        <w:rPr>
          <w:rFonts w:ascii="Arial" w:hAnsi="Arial" w:cs="Arial"/>
          <w:sz w:val="24"/>
          <w:szCs w:val="24"/>
        </w:rPr>
        <w:t>- программное обеспечение «</w:t>
      </w:r>
      <w:proofErr w:type="spellStart"/>
      <w:r w:rsidRPr="008506BE">
        <w:rPr>
          <w:rFonts w:ascii="Arial" w:hAnsi="Arial" w:cs="Arial"/>
          <w:sz w:val="24"/>
          <w:szCs w:val="24"/>
        </w:rPr>
        <w:t>Microsoft</w:t>
      </w:r>
      <w:proofErr w:type="spellEnd"/>
      <w:r w:rsidRPr="008506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06BE">
        <w:rPr>
          <w:rFonts w:ascii="Arial" w:hAnsi="Arial" w:cs="Arial"/>
          <w:sz w:val="24"/>
          <w:szCs w:val="24"/>
        </w:rPr>
        <w:t>Office</w:t>
      </w:r>
      <w:proofErr w:type="spellEnd"/>
      <w:r w:rsidRPr="008506BE">
        <w:rPr>
          <w:rFonts w:ascii="Arial" w:hAnsi="Arial" w:cs="Arial"/>
          <w:sz w:val="24"/>
          <w:szCs w:val="24"/>
        </w:rPr>
        <w:t>»</w:t>
      </w:r>
    </w:p>
    <w:p w:rsidR="00964BA1" w:rsidRPr="008506BE" w:rsidRDefault="00964BA1" w:rsidP="003C0E59">
      <w:pPr>
        <w:spacing w:after="0"/>
        <w:rPr>
          <w:rFonts w:ascii="Arial" w:hAnsi="Arial" w:cs="Arial"/>
          <w:b/>
          <w:i/>
          <w:sz w:val="24"/>
          <w:szCs w:val="24"/>
        </w:rPr>
      </w:pPr>
      <w:r w:rsidRPr="008506BE">
        <w:rPr>
          <w:rFonts w:ascii="Arial" w:hAnsi="Arial" w:cs="Arial"/>
          <w:b/>
          <w:i/>
          <w:sz w:val="24"/>
          <w:szCs w:val="24"/>
        </w:rPr>
        <w:t>3.2. Информационное обеспечение обучения</w:t>
      </w:r>
    </w:p>
    <w:p w:rsidR="00964BA1" w:rsidRPr="008506BE" w:rsidRDefault="00964BA1" w:rsidP="003C0E59">
      <w:pPr>
        <w:spacing w:after="0"/>
        <w:rPr>
          <w:rFonts w:ascii="Arial" w:hAnsi="Arial" w:cs="Arial"/>
          <w:bCs/>
          <w:sz w:val="24"/>
          <w:szCs w:val="24"/>
        </w:rPr>
      </w:pPr>
      <w:r w:rsidRPr="008506BE">
        <w:rPr>
          <w:rFonts w:ascii="Arial" w:hAnsi="Arial" w:cs="Arial"/>
          <w:bCs/>
          <w:sz w:val="24"/>
          <w:szCs w:val="24"/>
        </w:rPr>
        <w:t xml:space="preserve">Для обучающихся и преподавателей </w:t>
      </w:r>
    </w:p>
    <w:p w:rsidR="00964BA1" w:rsidRPr="008506BE" w:rsidRDefault="00964BA1" w:rsidP="003C0E59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8506BE">
        <w:rPr>
          <w:rFonts w:ascii="Arial" w:hAnsi="Arial" w:cs="Arial"/>
          <w:b/>
          <w:bCs/>
          <w:sz w:val="24"/>
          <w:szCs w:val="24"/>
        </w:rPr>
        <w:t>Основные источники:</w:t>
      </w:r>
    </w:p>
    <w:p w:rsidR="004B6C62" w:rsidRDefault="004B6C62" w:rsidP="004B6C62">
      <w:pPr>
        <w:pStyle w:val="aa"/>
        <w:numPr>
          <w:ilvl w:val="0"/>
          <w:numId w:val="8"/>
        </w:numPr>
        <w:rPr>
          <w:rFonts w:ascii="Arial" w:hAnsi="Arial" w:cs="Arial"/>
          <w:bCs/>
        </w:rPr>
      </w:pPr>
      <w:proofErr w:type="spellStart"/>
      <w:r w:rsidRPr="004B6C62">
        <w:rPr>
          <w:rFonts w:ascii="Arial" w:hAnsi="Arial" w:cs="Arial"/>
          <w:bCs/>
        </w:rPr>
        <w:t>Фрицлер</w:t>
      </w:r>
      <w:proofErr w:type="spellEnd"/>
      <w:r w:rsidRPr="004B6C62">
        <w:rPr>
          <w:rFonts w:ascii="Arial" w:hAnsi="Arial" w:cs="Arial"/>
          <w:bCs/>
        </w:rPr>
        <w:t>, А. В.  Основы финансовой грамотности</w:t>
      </w:r>
      <w:proofErr w:type="gramStart"/>
      <w:r w:rsidRPr="004B6C62">
        <w:rPr>
          <w:rFonts w:ascii="Arial" w:hAnsi="Arial" w:cs="Arial"/>
          <w:bCs/>
        </w:rPr>
        <w:t> :</w:t>
      </w:r>
      <w:proofErr w:type="gramEnd"/>
      <w:r w:rsidRPr="004B6C62">
        <w:rPr>
          <w:rFonts w:ascii="Arial" w:hAnsi="Arial" w:cs="Arial"/>
          <w:bCs/>
        </w:rPr>
        <w:t xml:space="preserve"> учебник для среднего профессионального образования / А. В. </w:t>
      </w:r>
      <w:proofErr w:type="spellStart"/>
      <w:r w:rsidRPr="004B6C62">
        <w:rPr>
          <w:rFonts w:ascii="Arial" w:hAnsi="Arial" w:cs="Arial"/>
          <w:bCs/>
        </w:rPr>
        <w:t>Фрицлер</w:t>
      </w:r>
      <w:proofErr w:type="spellEnd"/>
      <w:r w:rsidRPr="004B6C62">
        <w:rPr>
          <w:rFonts w:ascii="Arial" w:hAnsi="Arial" w:cs="Arial"/>
          <w:bCs/>
        </w:rPr>
        <w:t xml:space="preserve">, Е. А. Тарханова. — 2-е изд., </w:t>
      </w:r>
      <w:proofErr w:type="spellStart"/>
      <w:r w:rsidRPr="004B6C62">
        <w:rPr>
          <w:rFonts w:ascii="Arial" w:hAnsi="Arial" w:cs="Arial"/>
          <w:bCs/>
        </w:rPr>
        <w:t>перераб</w:t>
      </w:r>
      <w:proofErr w:type="spellEnd"/>
      <w:r w:rsidRPr="004B6C62">
        <w:rPr>
          <w:rFonts w:ascii="Arial" w:hAnsi="Arial" w:cs="Arial"/>
          <w:bCs/>
        </w:rPr>
        <w:t xml:space="preserve">. и доп. — Москва : Издательство </w:t>
      </w:r>
      <w:proofErr w:type="spellStart"/>
      <w:r w:rsidRPr="004B6C62">
        <w:rPr>
          <w:rFonts w:ascii="Arial" w:hAnsi="Arial" w:cs="Arial"/>
          <w:bCs/>
        </w:rPr>
        <w:t>Юрайт</w:t>
      </w:r>
      <w:proofErr w:type="spellEnd"/>
      <w:r w:rsidRPr="004B6C62">
        <w:rPr>
          <w:rFonts w:ascii="Arial" w:hAnsi="Arial" w:cs="Arial"/>
          <w:bCs/>
        </w:rPr>
        <w:t>, 2023. — 148 с. — (Профессиональное образование). — ISBN 978-5-534-16794-8. — Текст</w:t>
      </w:r>
      <w:proofErr w:type="gramStart"/>
      <w:r w:rsidRPr="004B6C62">
        <w:rPr>
          <w:rFonts w:ascii="Arial" w:hAnsi="Arial" w:cs="Arial"/>
          <w:bCs/>
        </w:rPr>
        <w:t xml:space="preserve"> :</w:t>
      </w:r>
      <w:proofErr w:type="gramEnd"/>
      <w:r w:rsidRPr="004B6C62">
        <w:rPr>
          <w:rFonts w:ascii="Arial" w:hAnsi="Arial" w:cs="Arial"/>
          <w:bCs/>
        </w:rPr>
        <w:t xml:space="preserve"> электронный // Образовательная платформа </w:t>
      </w:r>
      <w:proofErr w:type="spellStart"/>
      <w:r w:rsidRPr="004B6C62">
        <w:rPr>
          <w:rFonts w:ascii="Arial" w:hAnsi="Arial" w:cs="Arial"/>
          <w:bCs/>
        </w:rPr>
        <w:t>Юрайт</w:t>
      </w:r>
      <w:proofErr w:type="spellEnd"/>
      <w:r w:rsidRPr="004B6C62">
        <w:rPr>
          <w:rFonts w:ascii="Arial" w:hAnsi="Arial" w:cs="Arial"/>
          <w:bCs/>
        </w:rPr>
        <w:t xml:space="preserve"> [сайт]. — URL: https://urait.ru/bcode/531714 (дата обращения: 31.10.2023).</w:t>
      </w:r>
    </w:p>
    <w:p w:rsidR="004B6C62" w:rsidRDefault="004B6C62" w:rsidP="004B6C62">
      <w:pPr>
        <w:pStyle w:val="aa"/>
        <w:numPr>
          <w:ilvl w:val="0"/>
          <w:numId w:val="8"/>
        </w:numPr>
        <w:rPr>
          <w:rFonts w:ascii="Arial" w:hAnsi="Arial" w:cs="Arial"/>
          <w:bCs/>
        </w:rPr>
      </w:pPr>
      <w:r w:rsidRPr="004B6C62">
        <w:rPr>
          <w:rFonts w:ascii="Arial" w:hAnsi="Arial" w:cs="Arial"/>
          <w:bCs/>
        </w:rPr>
        <w:t>Деньги, кредит, банки. Финансовые рынки</w:t>
      </w:r>
      <w:proofErr w:type="gramStart"/>
      <w:r w:rsidRPr="004B6C62">
        <w:rPr>
          <w:rFonts w:ascii="Arial" w:hAnsi="Arial" w:cs="Arial"/>
          <w:bCs/>
        </w:rPr>
        <w:t> :</w:t>
      </w:r>
      <w:proofErr w:type="gramEnd"/>
      <w:r w:rsidRPr="004B6C62">
        <w:rPr>
          <w:rFonts w:ascii="Arial" w:hAnsi="Arial" w:cs="Arial"/>
          <w:bCs/>
        </w:rPr>
        <w:t xml:space="preserve"> учебник для вузов / С. Ю. Янова [и др.] ; под редакцией С. Ю. Яновой. — 2-е изд., </w:t>
      </w:r>
      <w:proofErr w:type="spellStart"/>
      <w:r w:rsidRPr="004B6C62">
        <w:rPr>
          <w:rFonts w:ascii="Arial" w:hAnsi="Arial" w:cs="Arial"/>
          <w:bCs/>
        </w:rPr>
        <w:t>перераб</w:t>
      </w:r>
      <w:proofErr w:type="spellEnd"/>
      <w:r w:rsidRPr="004B6C62">
        <w:rPr>
          <w:rFonts w:ascii="Arial" w:hAnsi="Arial" w:cs="Arial"/>
          <w:bCs/>
        </w:rPr>
        <w:t xml:space="preserve">. и доп. — Москва : Издательство </w:t>
      </w:r>
      <w:proofErr w:type="spellStart"/>
      <w:r w:rsidRPr="004B6C62">
        <w:rPr>
          <w:rFonts w:ascii="Arial" w:hAnsi="Arial" w:cs="Arial"/>
          <w:bCs/>
        </w:rPr>
        <w:t>Юрайт</w:t>
      </w:r>
      <w:proofErr w:type="spellEnd"/>
      <w:r w:rsidRPr="004B6C62">
        <w:rPr>
          <w:rFonts w:ascii="Arial" w:hAnsi="Arial" w:cs="Arial"/>
          <w:bCs/>
        </w:rPr>
        <w:t>, 2023. — 591 с. — (Высшее образование). — ISBN 978-5-534-16459-6. — Текст</w:t>
      </w:r>
      <w:proofErr w:type="gramStart"/>
      <w:r w:rsidRPr="004B6C62">
        <w:rPr>
          <w:rFonts w:ascii="Arial" w:hAnsi="Arial" w:cs="Arial"/>
          <w:bCs/>
        </w:rPr>
        <w:t xml:space="preserve"> :</w:t>
      </w:r>
      <w:proofErr w:type="gramEnd"/>
      <w:r w:rsidRPr="004B6C62">
        <w:rPr>
          <w:rFonts w:ascii="Arial" w:hAnsi="Arial" w:cs="Arial"/>
          <w:bCs/>
        </w:rPr>
        <w:t xml:space="preserve"> электронный // Образовательная платформа </w:t>
      </w:r>
      <w:proofErr w:type="spellStart"/>
      <w:r w:rsidRPr="004B6C62">
        <w:rPr>
          <w:rFonts w:ascii="Arial" w:hAnsi="Arial" w:cs="Arial"/>
          <w:bCs/>
        </w:rPr>
        <w:t>Юрайт</w:t>
      </w:r>
      <w:proofErr w:type="spellEnd"/>
      <w:r w:rsidRPr="004B6C62">
        <w:rPr>
          <w:rFonts w:ascii="Arial" w:hAnsi="Arial" w:cs="Arial"/>
          <w:bCs/>
        </w:rPr>
        <w:t xml:space="preserve"> [сайт]. — URL: https://urait.ru/bcode/531103 (дата обращения: 31.10.2023).</w:t>
      </w:r>
    </w:p>
    <w:p w:rsidR="003C0E59" w:rsidRDefault="003C0E59" w:rsidP="003C0E59">
      <w:pPr>
        <w:pStyle w:val="aa"/>
        <w:numPr>
          <w:ilvl w:val="0"/>
          <w:numId w:val="8"/>
        </w:numPr>
        <w:rPr>
          <w:rFonts w:ascii="Arial" w:hAnsi="Arial" w:cs="Arial"/>
          <w:bCs/>
        </w:rPr>
      </w:pPr>
      <w:proofErr w:type="spellStart"/>
      <w:r w:rsidRPr="003C0E59">
        <w:rPr>
          <w:rFonts w:ascii="Arial" w:hAnsi="Arial" w:cs="Arial"/>
          <w:bCs/>
        </w:rPr>
        <w:t>Сологубова</w:t>
      </w:r>
      <w:proofErr w:type="spellEnd"/>
      <w:r w:rsidRPr="003C0E59">
        <w:rPr>
          <w:rFonts w:ascii="Arial" w:hAnsi="Arial" w:cs="Arial"/>
          <w:bCs/>
        </w:rPr>
        <w:t>, Г. С.  Составляющие цифровой трансформации</w:t>
      </w:r>
      <w:proofErr w:type="gramStart"/>
      <w:r w:rsidRPr="003C0E59">
        <w:rPr>
          <w:rFonts w:ascii="Arial" w:hAnsi="Arial" w:cs="Arial"/>
          <w:bCs/>
        </w:rPr>
        <w:t> :</w:t>
      </w:r>
      <w:proofErr w:type="gramEnd"/>
      <w:r w:rsidRPr="003C0E59">
        <w:rPr>
          <w:rFonts w:ascii="Arial" w:hAnsi="Arial" w:cs="Arial"/>
          <w:bCs/>
        </w:rPr>
        <w:t xml:space="preserve"> монография / Г. С. </w:t>
      </w:r>
      <w:proofErr w:type="spellStart"/>
      <w:r w:rsidRPr="003C0E59">
        <w:rPr>
          <w:rFonts w:ascii="Arial" w:hAnsi="Arial" w:cs="Arial"/>
          <w:bCs/>
        </w:rPr>
        <w:t>Сологубова</w:t>
      </w:r>
      <w:proofErr w:type="spellEnd"/>
      <w:r w:rsidRPr="003C0E59">
        <w:rPr>
          <w:rFonts w:ascii="Arial" w:hAnsi="Arial" w:cs="Arial"/>
          <w:bCs/>
        </w:rPr>
        <w:t>. — Москва</w:t>
      </w:r>
      <w:proofErr w:type="gramStart"/>
      <w:r w:rsidRPr="003C0E59">
        <w:rPr>
          <w:rFonts w:ascii="Arial" w:hAnsi="Arial" w:cs="Arial"/>
          <w:bCs/>
        </w:rPr>
        <w:t> :</w:t>
      </w:r>
      <w:proofErr w:type="gramEnd"/>
      <w:r w:rsidRPr="003C0E59">
        <w:rPr>
          <w:rFonts w:ascii="Arial" w:hAnsi="Arial" w:cs="Arial"/>
          <w:bCs/>
        </w:rPr>
        <w:t xml:space="preserve"> Издательство </w:t>
      </w:r>
      <w:proofErr w:type="spellStart"/>
      <w:r w:rsidRPr="003C0E59">
        <w:rPr>
          <w:rFonts w:ascii="Arial" w:hAnsi="Arial" w:cs="Arial"/>
          <w:bCs/>
        </w:rPr>
        <w:t>Юрайт</w:t>
      </w:r>
      <w:proofErr w:type="spellEnd"/>
      <w:r w:rsidRPr="003C0E59">
        <w:rPr>
          <w:rFonts w:ascii="Arial" w:hAnsi="Arial" w:cs="Arial"/>
          <w:bCs/>
        </w:rPr>
        <w:t>, 2023. — 147 с. — (Актуальные монографии). — ISBN 978-5-534-11335-8. — Текст</w:t>
      </w:r>
      <w:proofErr w:type="gramStart"/>
      <w:r w:rsidRPr="003C0E59">
        <w:rPr>
          <w:rFonts w:ascii="Arial" w:hAnsi="Arial" w:cs="Arial"/>
          <w:bCs/>
        </w:rPr>
        <w:t xml:space="preserve"> :</w:t>
      </w:r>
      <w:proofErr w:type="gramEnd"/>
      <w:r w:rsidRPr="003C0E59">
        <w:rPr>
          <w:rFonts w:ascii="Arial" w:hAnsi="Arial" w:cs="Arial"/>
          <w:bCs/>
        </w:rPr>
        <w:t xml:space="preserve"> электронный // Образовательная платформа </w:t>
      </w:r>
      <w:proofErr w:type="spellStart"/>
      <w:r w:rsidRPr="003C0E59">
        <w:rPr>
          <w:rFonts w:ascii="Arial" w:hAnsi="Arial" w:cs="Arial"/>
          <w:bCs/>
        </w:rPr>
        <w:t>Юрайт</w:t>
      </w:r>
      <w:proofErr w:type="spellEnd"/>
      <w:r w:rsidRPr="003C0E59">
        <w:rPr>
          <w:rFonts w:ascii="Arial" w:hAnsi="Arial" w:cs="Arial"/>
          <w:bCs/>
        </w:rPr>
        <w:t xml:space="preserve"> [сайт]. — URL: https://urait.ru/bcode/517151 (дата обращения: 31.10.2023).</w:t>
      </w:r>
    </w:p>
    <w:p w:rsidR="003C0E59" w:rsidRDefault="003C0E59" w:rsidP="003C0E59">
      <w:pPr>
        <w:pStyle w:val="aa"/>
        <w:numPr>
          <w:ilvl w:val="0"/>
          <w:numId w:val="8"/>
        </w:numPr>
        <w:rPr>
          <w:rFonts w:ascii="Arial" w:hAnsi="Arial" w:cs="Arial"/>
          <w:bCs/>
        </w:rPr>
      </w:pPr>
      <w:r w:rsidRPr="003C0E59">
        <w:rPr>
          <w:rFonts w:ascii="Arial" w:hAnsi="Arial" w:cs="Arial"/>
          <w:bCs/>
        </w:rPr>
        <w:t>Основы цифровой экономики</w:t>
      </w:r>
      <w:proofErr w:type="gramStart"/>
      <w:r w:rsidRPr="003C0E59">
        <w:rPr>
          <w:rFonts w:ascii="Arial" w:hAnsi="Arial" w:cs="Arial"/>
          <w:bCs/>
        </w:rPr>
        <w:t> :</w:t>
      </w:r>
      <w:proofErr w:type="gramEnd"/>
      <w:r w:rsidRPr="003C0E59">
        <w:rPr>
          <w:rFonts w:ascii="Arial" w:hAnsi="Arial" w:cs="Arial"/>
          <w:bCs/>
        </w:rPr>
        <w:t xml:space="preserve"> учебник и практикум для вузов / М. Н. </w:t>
      </w:r>
      <w:proofErr w:type="spellStart"/>
      <w:r w:rsidRPr="003C0E59">
        <w:rPr>
          <w:rFonts w:ascii="Arial" w:hAnsi="Arial" w:cs="Arial"/>
          <w:bCs/>
        </w:rPr>
        <w:t>Конягина</w:t>
      </w:r>
      <w:proofErr w:type="spellEnd"/>
      <w:r w:rsidRPr="003C0E59">
        <w:rPr>
          <w:rFonts w:ascii="Arial" w:hAnsi="Arial" w:cs="Arial"/>
          <w:bCs/>
        </w:rPr>
        <w:t xml:space="preserve"> [и др.] ; ответственный редактор М. Н. </w:t>
      </w:r>
      <w:proofErr w:type="spellStart"/>
      <w:r w:rsidRPr="003C0E59">
        <w:rPr>
          <w:rFonts w:ascii="Arial" w:hAnsi="Arial" w:cs="Arial"/>
          <w:bCs/>
        </w:rPr>
        <w:t>Конягина</w:t>
      </w:r>
      <w:proofErr w:type="spellEnd"/>
      <w:r w:rsidRPr="003C0E59">
        <w:rPr>
          <w:rFonts w:ascii="Arial" w:hAnsi="Arial" w:cs="Arial"/>
          <w:bCs/>
        </w:rPr>
        <w:t>. — Москва</w:t>
      </w:r>
      <w:proofErr w:type="gramStart"/>
      <w:r w:rsidRPr="003C0E59">
        <w:rPr>
          <w:rFonts w:ascii="Arial" w:hAnsi="Arial" w:cs="Arial"/>
          <w:bCs/>
        </w:rPr>
        <w:t> :</w:t>
      </w:r>
      <w:proofErr w:type="gramEnd"/>
      <w:r w:rsidRPr="003C0E59">
        <w:rPr>
          <w:rFonts w:ascii="Arial" w:hAnsi="Arial" w:cs="Arial"/>
          <w:bCs/>
        </w:rPr>
        <w:t xml:space="preserve"> Издательство </w:t>
      </w:r>
      <w:proofErr w:type="spellStart"/>
      <w:r w:rsidRPr="003C0E59">
        <w:rPr>
          <w:rFonts w:ascii="Arial" w:hAnsi="Arial" w:cs="Arial"/>
          <w:bCs/>
        </w:rPr>
        <w:t>Юрайт</w:t>
      </w:r>
      <w:proofErr w:type="spellEnd"/>
      <w:r w:rsidRPr="003C0E59">
        <w:rPr>
          <w:rFonts w:ascii="Arial" w:hAnsi="Arial" w:cs="Arial"/>
          <w:bCs/>
        </w:rPr>
        <w:t>, 2023. — 235 с. — (Высшее образование). — ISBN 978-5-534-13476-6. — Текст</w:t>
      </w:r>
      <w:proofErr w:type="gramStart"/>
      <w:r w:rsidRPr="003C0E59">
        <w:rPr>
          <w:rFonts w:ascii="Arial" w:hAnsi="Arial" w:cs="Arial"/>
          <w:bCs/>
        </w:rPr>
        <w:t xml:space="preserve"> :</w:t>
      </w:r>
      <w:proofErr w:type="gramEnd"/>
      <w:r w:rsidRPr="003C0E59">
        <w:rPr>
          <w:rFonts w:ascii="Arial" w:hAnsi="Arial" w:cs="Arial"/>
          <w:bCs/>
        </w:rPr>
        <w:t xml:space="preserve"> электронный // Образовательная платформа </w:t>
      </w:r>
      <w:proofErr w:type="spellStart"/>
      <w:r w:rsidRPr="003C0E59">
        <w:rPr>
          <w:rFonts w:ascii="Arial" w:hAnsi="Arial" w:cs="Arial"/>
          <w:bCs/>
        </w:rPr>
        <w:t>Юрайт</w:t>
      </w:r>
      <w:proofErr w:type="spellEnd"/>
      <w:r w:rsidRPr="003C0E59">
        <w:rPr>
          <w:rFonts w:ascii="Arial" w:hAnsi="Arial" w:cs="Arial"/>
          <w:bCs/>
        </w:rPr>
        <w:t xml:space="preserve"> [сайт]. — URL: https://urait.ru/bcode/519464 (дата обращения: 31.10.2023).</w:t>
      </w:r>
    </w:p>
    <w:p w:rsidR="003C0E59" w:rsidRDefault="003C0E59" w:rsidP="003C0E59">
      <w:pPr>
        <w:pStyle w:val="aa"/>
        <w:ind w:left="720"/>
        <w:rPr>
          <w:rFonts w:ascii="Arial" w:hAnsi="Arial" w:cs="Arial"/>
          <w:bCs/>
        </w:rPr>
      </w:pPr>
    </w:p>
    <w:p w:rsidR="004B6C62" w:rsidRDefault="004B6C62" w:rsidP="003C0E59">
      <w:pPr>
        <w:pStyle w:val="aa"/>
        <w:ind w:left="720"/>
        <w:rPr>
          <w:rFonts w:ascii="Arial" w:hAnsi="Arial" w:cs="Arial"/>
          <w:bCs/>
        </w:rPr>
      </w:pPr>
    </w:p>
    <w:p w:rsidR="004B6C62" w:rsidRDefault="004B6C62" w:rsidP="003C0E59">
      <w:pPr>
        <w:pStyle w:val="aa"/>
        <w:ind w:left="720"/>
        <w:rPr>
          <w:rFonts w:ascii="Arial" w:hAnsi="Arial" w:cs="Arial"/>
          <w:bCs/>
        </w:rPr>
      </w:pPr>
    </w:p>
    <w:p w:rsidR="004B6C62" w:rsidRDefault="004B6C62" w:rsidP="003C0E59">
      <w:pPr>
        <w:pStyle w:val="aa"/>
        <w:ind w:left="720"/>
        <w:rPr>
          <w:rFonts w:ascii="Arial" w:hAnsi="Arial" w:cs="Arial"/>
          <w:bCs/>
        </w:rPr>
      </w:pPr>
    </w:p>
    <w:p w:rsidR="00964BA1" w:rsidRPr="008506BE" w:rsidRDefault="00964BA1" w:rsidP="00964BA1">
      <w:pPr>
        <w:ind w:left="1276" w:hanging="1276"/>
        <w:contextualSpacing/>
        <w:rPr>
          <w:rFonts w:ascii="Arial" w:hAnsi="Arial" w:cs="Arial"/>
          <w:i/>
          <w:sz w:val="24"/>
          <w:szCs w:val="24"/>
        </w:rPr>
      </w:pPr>
      <w:r w:rsidRPr="008506BE">
        <w:rPr>
          <w:rFonts w:ascii="Arial" w:hAnsi="Arial" w:cs="Arial"/>
          <w:i/>
          <w:sz w:val="24"/>
          <w:szCs w:val="24"/>
        </w:rPr>
        <w:lastRenderedPageBreak/>
        <w:t>4. КОНТРОЛЬ И ОЦЕНКА РЕЗУЛЬТАТОВ ОСВОЕНИЯ УЧЕБНОЙ ДИСЦИПЛИНЫ</w:t>
      </w: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4"/>
        <w:gridCol w:w="5103"/>
        <w:gridCol w:w="1955"/>
      </w:tblGrid>
      <w:tr w:rsidR="00964BA1" w:rsidRPr="008506BE" w:rsidTr="003C0E59">
        <w:tc>
          <w:tcPr>
            <w:tcW w:w="1317" w:type="pc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2663" w:type="pc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020" w:type="pc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Cs/>
                <w:sz w:val="24"/>
                <w:szCs w:val="24"/>
              </w:rPr>
              <w:t>Методы оценки</w:t>
            </w:r>
          </w:p>
        </w:tc>
      </w:tr>
      <w:tr w:rsidR="00964BA1" w:rsidRPr="008506BE" w:rsidTr="003C0E59">
        <w:tc>
          <w:tcPr>
            <w:tcW w:w="1317" w:type="pc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Cs/>
                <w:sz w:val="24"/>
                <w:szCs w:val="24"/>
              </w:rPr>
              <w:t>Знания:</w:t>
            </w:r>
          </w:p>
        </w:tc>
        <w:tc>
          <w:tcPr>
            <w:tcW w:w="2663" w:type="pc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20" w:type="pc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64BA1" w:rsidRPr="008506BE" w:rsidTr="003C0E59">
        <w:tc>
          <w:tcPr>
            <w:tcW w:w="1317" w:type="pct"/>
          </w:tcPr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-принципы рыночной цифровой  экономики;</w:t>
            </w:r>
          </w:p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-организационно-правовые формы организаций;</w:t>
            </w:r>
          </w:p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-основные ресурсы,</w:t>
            </w:r>
          </w:p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задействованные в</w:t>
            </w:r>
          </w:p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профессиональной деятельности;</w:t>
            </w:r>
          </w:p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- способы</w:t>
            </w:r>
          </w:p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 xml:space="preserve"> ресурсосбережения </w:t>
            </w:r>
            <w:proofErr w:type="gramStart"/>
            <w:r w:rsidRPr="008506BE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организации;</w:t>
            </w:r>
          </w:p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-понятие, виды</w:t>
            </w:r>
          </w:p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предпринимательства;</w:t>
            </w:r>
          </w:p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 xml:space="preserve">-виды </w:t>
            </w:r>
            <w:proofErr w:type="gramStart"/>
            <w:r w:rsidRPr="008506BE">
              <w:rPr>
                <w:rFonts w:ascii="Arial" w:hAnsi="Arial" w:cs="Arial"/>
                <w:sz w:val="24"/>
                <w:szCs w:val="24"/>
              </w:rPr>
              <w:t>предпринимательских</w:t>
            </w:r>
            <w:proofErr w:type="gramEnd"/>
          </w:p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рисков, способы их</w:t>
            </w:r>
          </w:p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предотвращения и минимизации;</w:t>
            </w:r>
          </w:p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-формы и системы оплаты труда;</w:t>
            </w:r>
          </w:p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-механизм формирования</w:t>
            </w:r>
          </w:p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заработной платы;</w:t>
            </w:r>
          </w:p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-виды гарантий, компенсаций и</w:t>
            </w:r>
          </w:p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удержаний из заработной платы.</w:t>
            </w:r>
          </w:p>
        </w:tc>
        <w:tc>
          <w:tcPr>
            <w:tcW w:w="2663" w:type="pct"/>
          </w:tcPr>
          <w:p w:rsidR="00964BA1" w:rsidRPr="008506BE" w:rsidRDefault="00964BA1" w:rsidP="006F40C2">
            <w:pPr>
              <w:pStyle w:val="c1"/>
              <w:shd w:val="clear" w:color="auto" w:fill="FFFFFF"/>
              <w:spacing w:after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ОЦЕНКА «5» ставится за правильное и прочное усвоение учебных приемов; умение правильно применять полученные знания, умения и навыки во всех случаях практической работы; проявление самостоятельности и инициативности в работе; полное соответствие качества выполнения работы с требованиями программы и выполнение работы в установленный срок.</w:t>
            </w:r>
          </w:p>
          <w:p w:rsidR="00964BA1" w:rsidRPr="008506BE" w:rsidRDefault="00964BA1" w:rsidP="006F40C2">
            <w:pPr>
              <w:pStyle w:val="c1"/>
              <w:shd w:val="clear" w:color="auto" w:fill="FFFFFF"/>
              <w:spacing w:after="0"/>
              <w:jc w:val="both"/>
              <w:rPr>
                <w:rStyle w:val="c0"/>
                <w:rFonts w:ascii="Arial" w:hAnsi="Arial" w:cs="Arial"/>
                <w:color w:val="000000"/>
              </w:rPr>
            </w:pP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ОЦЕНКА «4» ставится за правильное и достаточно полное усвоение требуемых учебных приемов; умение правильно, без особых затруднений применять приобретенные знания, умения и навыки; умение проявлять достаточную самостоятельность в работе, но в отдельных случаях, при выполнении сложных работ, допускается помощь со стороны учителя; соответствие качества выполняемой работы установленным требованиям при наличии поправок и выполнение работы в пределах установленного срока.</w:t>
            </w:r>
            <w:proofErr w:type="gramEnd"/>
          </w:p>
          <w:p w:rsidR="00964BA1" w:rsidRPr="008506BE" w:rsidRDefault="00964BA1" w:rsidP="006F40C2">
            <w:pPr>
              <w:pStyle w:val="c1"/>
              <w:shd w:val="clear" w:color="auto" w:fill="FFFFFF"/>
              <w:spacing w:after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>ОЦЕНКА «3» ставится за слабое и непрочное усвоение основных учебных приемов; грубые и часто повторяющиеся в практике ошибки, преодолеваемые с помощью учителя; соответствие качества выполнения работы установленным требованиям после дополнительных исправления и переделок; выполнение задания в более длительный срок.</w:t>
            </w:r>
          </w:p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eastAsia="Times New Roman" w:hAnsi="Arial" w:cs="Arial"/>
                <w:bCs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«2» ставится за не усвоение основных учебных приемов; отсутствие знаний, умений и навыков, необходимых для практической работы, или же неумение применять их на практике; выполнение работы со значительным числом грубых ошибок, даже при постоянной помощи учителя; несоответствие качества выполняемой работы установленным требованиям; </w:t>
            </w:r>
            <w:r w:rsidRPr="008506BE">
              <w:rPr>
                <w:rStyle w:val="c0"/>
                <w:rFonts w:ascii="Arial" w:hAnsi="Arial" w:cs="Arial"/>
                <w:color w:val="000000"/>
              </w:rPr>
              <w:lastRenderedPageBreak/>
              <w:t>крайне медленное выполнение работы.</w:t>
            </w:r>
          </w:p>
        </w:tc>
        <w:tc>
          <w:tcPr>
            <w:tcW w:w="1020" w:type="pct"/>
          </w:tcPr>
          <w:p w:rsidR="00964BA1" w:rsidRPr="008506BE" w:rsidRDefault="00964BA1" w:rsidP="006F40C2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Cs/>
                <w:sz w:val="24"/>
                <w:szCs w:val="24"/>
              </w:rPr>
              <w:lastRenderedPageBreak/>
              <w:t>Экспертная оценка результатов деятельности обучающегося при выполнении и защите практических работ тестирования, контрольных работ и других видов текущего контроля</w:t>
            </w: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4BA1" w:rsidRPr="008506BE" w:rsidTr="003C0E59">
        <w:tc>
          <w:tcPr>
            <w:tcW w:w="1317" w:type="pct"/>
          </w:tcPr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3" w:type="pct"/>
          </w:tcPr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 Оценка «пять»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умеет выделять главное, проявляет аккуратность, самостоятельность, творчество.</w:t>
            </w:r>
          </w:p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«четыре»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умеет конспектировать и выделять главное, но допускает незначительные неточности.</w:t>
            </w:r>
          </w:p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не умеет выделять главное, в конспекте отсутствует последовательность.</w:t>
            </w:r>
          </w:p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«два»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не имеет конспекта лекций.</w:t>
            </w:r>
          </w:p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</w:p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«пять»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«четыре»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допускает неточности или ошибки при выполнении практической работы </w:t>
            </w:r>
          </w:p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eastAsia="Times New Roman" w:hAnsi="Arial" w:cs="Arial"/>
                <w:bCs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«два»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tcW w:w="1020" w:type="pc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Cs/>
                <w:sz w:val="24"/>
                <w:szCs w:val="24"/>
              </w:rPr>
              <w:t>Проверка конспекта лекций</w:t>
            </w: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 xml:space="preserve">Экспертная оценка в  форме: защиты отчёта </w:t>
            </w: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по практическому занятию.</w:t>
            </w: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64BA1" w:rsidRPr="008506BE" w:rsidTr="003C0E59">
        <w:tc>
          <w:tcPr>
            <w:tcW w:w="1317" w:type="pct"/>
          </w:tcPr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3" w:type="pct"/>
          </w:tcPr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«пять»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«четыре»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допускает неточности или ошибки при выполнении практической работы </w:t>
            </w: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 xml:space="preserve">Оценка «два»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tcW w:w="1020" w:type="pc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 xml:space="preserve">Экспертная оценка в форме: защиты </w:t>
            </w: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по практической работе.</w:t>
            </w:r>
          </w:p>
        </w:tc>
      </w:tr>
      <w:tr w:rsidR="00964BA1" w:rsidRPr="008506BE" w:rsidTr="003C0E59">
        <w:tc>
          <w:tcPr>
            <w:tcW w:w="1317" w:type="pct"/>
          </w:tcPr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Умения:</w:t>
            </w:r>
          </w:p>
        </w:tc>
        <w:tc>
          <w:tcPr>
            <w:tcW w:w="2663" w:type="pc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20" w:type="pc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64BA1" w:rsidRPr="008506BE" w:rsidTr="003C0E59">
        <w:trPr>
          <w:trHeight w:val="4854"/>
        </w:trPr>
        <w:tc>
          <w:tcPr>
            <w:tcW w:w="1317" w:type="pct"/>
          </w:tcPr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lastRenderedPageBreak/>
              <w:t xml:space="preserve">-проводить анализ состояния рынка товаров и услуг в области профессиональной деятельности с применением современных </w:t>
            </w:r>
            <w:r w:rsidRPr="008506BE">
              <w:rPr>
                <w:rFonts w:ascii="Arial" w:hAnsi="Arial" w:cs="Arial"/>
                <w:sz w:val="24"/>
                <w:szCs w:val="24"/>
                <w:lang w:val="en-US"/>
              </w:rPr>
              <w:t>IT</w:t>
            </w:r>
            <w:r w:rsidRPr="008506BE">
              <w:rPr>
                <w:rFonts w:ascii="Arial" w:hAnsi="Arial" w:cs="Arial"/>
                <w:sz w:val="24"/>
                <w:szCs w:val="24"/>
              </w:rPr>
              <w:t>-технологий;</w:t>
            </w:r>
          </w:p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-ориентироваться в общих вопросах основ экономики отрасли и предприятия;</w:t>
            </w:r>
          </w:p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-определять потребность в материальных, трудовых ресурсах;</w:t>
            </w:r>
          </w:p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 xml:space="preserve">-применять экономические и </w:t>
            </w:r>
          </w:p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sz w:val="24"/>
                <w:szCs w:val="24"/>
              </w:rPr>
              <w:t>правовые знания в конкретных производственных ситуациях;</w:t>
            </w:r>
          </w:p>
        </w:tc>
        <w:tc>
          <w:tcPr>
            <w:tcW w:w="2663" w:type="pct"/>
          </w:tcPr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«пять»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«четыре»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допускает неточности или ошибки при выполнении практической работы </w:t>
            </w: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 xml:space="preserve">Оценка «два»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tcW w:w="1020" w:type="pc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64BA1" w:rsidRPr="008506BE" w:rsidTr="003C0E59">
        <w:tc>
          <w:tcPr>
            <w:tcW w:w="1317" w:type="pct"/>
          </w:tcPr>
          <w:p w:rsidR="00964BA1" w:rsidRPr="008506BE" w:rsidRDefault="00964BA1" w:rsidP="006F4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3" w:type="pct"/>
          </w:tcPr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>Оценка «пять» ставится, если верно отвечает на все поставленные вопросы.</w:t>
            </w:r>
          </w:p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>Оценка «четыре» ставится, если допускает незначительные неточности при ответах на вопросы.</w:t>
            </w:r>
          </w:p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допускает неточности или ошибки при ответах на вопросы </w:t>
            </w:r>
          </w:p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bCs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«два»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не отвечает на поставленные вопросы.</w:t>
            </w:r>
          </w:p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«пять»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«четыре»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 w:rsidR="00964BA1" w:rsidRPr="008506BE" w:rsidRDefault="00964BA1" w:rsidP="006F40C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</w:rPr>
              <w:t xml:space="preserve"> допускает неточности или ошибки при выполнении практической работы </w:t>
            </w: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Оценка «два» ставится, если </w:t>
            </w:r>
            <w:proofErr w:type="gramStart"/>
            <w:r w:rsidRPr="008506BE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8506BE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tcW w:w="1020" w:type="pct"/>
          </w:tcPr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Cs/>
                <w:sz w:val="24"/>
                <w:szCs w:val="24"/>
              </w:rPr>
              <w:lastRenderedPageBreak/>
              <w:t>Индивидуальный опрос</w:t>
            </w: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8506BE">
              <w:rPr>
                <w:rFonts w:ascii="Arial" w:hAnsi="Arial" w:cs="Arial"/>
                <w:bCs/>
                <w:sz w:val="24"/>
                <w:szCs w:val="24"/>
              </w:rPr>
              <w:t xml:space="preserve">Практические  работы </w:t>
            </w:r>
          </w:p>
          <w:p w:rsidR="00964BA1" w:rsidRPr="008506BE" w:rsidRDefault="00964BA1" w:rsidP="006F40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964BA1" w:rsidRPr="00DC6861" w:rsidRDefault="00964BA1" w:rsidP="00964BA1">
      <w:pPr>
        <w:spacing w:after="0"/>
        <w:rPr>
          <w:rFonts w:ascii="Times New Roman" w:hAnsi="Times New Roman"/>
          <w:i/>
          <w:sz w:val="24"/>
          <w:szCs w:val="24"/>
        </w:rPr>
      </w:pPr>
    </w:p>
    <w:p w:rsidR="0053505B" w:rsidRPr="00DC6861" w:rsidRDefault="0053505B" w:rsidP="00964BA1">
      <w:pPr>
        <w:rPr>
          <w:rFonts w:ascii="Times New Roman" w:hAnsi="Times New Roman"/>
          <w:i/>
          <w:sz w:val="24"/>
          <w:szCs w:val="24"/>
        </w:rPr>
      </w:pPr>
    </w:p>
    <w:sectPr w:rsidR="0053505B" w:rsidRPr="00DC6861" w:rsidSect="003C0E59">
      <w:footerReference w:type="even" r:id="rId14"/>
      <w:footerReference w:type="default" r:id="rId15"/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7A6" w:rsidRDefault="004B77A6" w:rsidP="0053505B">
      <w:pPr>
        <w:spacing w:after="0" w:line="240" w:lineRule="auto"/>
      </w:pPr>
      <w:r>
        <w:separator/>
      </w:r>
    </w:p>
  </w:endnote>
  <w:endnote w:type="continuationSeparator" w:id="0">
    <w:p w:rsidR="004B77A6" w:rsidRDefault="004B77A6" w:rsidP="00535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9725192"/>
      <w:docPartObj>
        <w:docPartGallery w:val="Page Numbers (Bottom of Page)"/>
        <w:docPartUnique/>
      </w:docPartObj>
    </w:sdtPr>
    <w:sdtContent>
      <w:p w:rsidR="00FC4A95" w:rsidRDefault="00FC4A95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FC4A95" w:rsidRDefault="00FC4A9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2BA" w:rsidRDefault="00E012B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5038160"/>
      <w:docPartObj>
        <w:docPartGallery w:val="Page Numbers (Bottom of Page)"/>
        <w:docPartUnique/>
      </w:docPartObj>
    </w:sdtPr>
    <w:sdtContent>
      <w:p w:rsidR="00FC4A95" w:rsidRDefault="00FC4A95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E012BA" w:rsidRDefault="00E012BA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2BA" w:rsidRDefault="00E012BA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BA1" w:rsidRDefault="00964BA1" w:rsidP="003756E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4BA1" w:rsidRDefault="00964BA1" w:rsidP="003756E2">
    <w:pPr>
      <w:pStyle w:val="a3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3966837"/>
      <w:docPartObj>
        <w:docPartGallery w:val="Page Numbers (Bottom of Page)"/>
        <w:docPartUnique/>
      </w:docPartObj>
    </w:sdtPr>
    <w:sdtContent>
      <w:p w:rsidR="00FC4A95" w:rsidRDefault="00FC4A95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:rsidR="00964BA1" w:rsidRDefault="00964BA1" w:rsidP="003756E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7A6" w:rsidRDefault="004B77A6" w:rsidP="0053505B">
      <w:pPr>
        <w:spacing w:after="0" w:line="240" w:lineRule="auto"/>
      </w:pPr>
      <w:r>
        <w:separator/>
      </w:r>
    </w:p>
  </w:footnote>
  <w:footnote w:type="continuationSeparator" w:id="0">
    <w:p w:rsidR="004B77A6" w:rsidRDefault="004B77A6" w:rsidP="00535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BA1" w:rsidRDefault="00964BA1" w:rsidP="003756E2">
    <w:pPr>
      <w:pStyle w:val="ac"/>
      <w:tabs>
        <w:tab w:val="clear" w:pos="4677"/>
        <w:tab w:val="clear" w:pos="9355"/>
        <w:tab w:val="left" w:pos="159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4271"/>
    <w:multiLevelType w:val="hybridMultilevel"/>
    <w:tmpl w:val="BC56A3A8"/>
    <w:lvl w:ilvl="0" w:tplc="39EA31C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F5CA73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Theme="minorHAnsi" w:eastAsiaTheme="minorEastAsia" w:hAnsiTheme="minorHAnsi" w:cs="Courier New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9A401C"/>
    <w:multiLevelType w:val="hybridMultilevel"/>
    <w:tmpl w:val="7B1C7704"/>
    <w:lvl w:ilvl="0" w:tplc="B706FDB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189F52AF"/>
    <w:multiLevelType w:val="hybridMultilevel"/>
    <w:tmpl w:val="C46E6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34572A"/>
    <w:multiLevelType w:val="multilevel"/>
    <w:tmpl w:val="71AE95F8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>
      <w:start w:val="2"/>
      <w:numFmt w:val="decimal"/>
      <w:lvlText w:val="%1.%2."/>
      <w:lvlJc w:val="left"/>
      <w:pPr>
        <w:ind w:left="1668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Zero"/>
      <w:lvlText w:val="%1.%2.%3."/>
      <w:lvlJc w:val="left"/>
      <w:pPr>
        <w:ind w:left="33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46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63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7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92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05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22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5">
    <w:nsid w:val="2BAC176B"/>
    <w:multiLevelType w:val="hybridMultilevel"/>
    <w:tmpl w:val="49CA3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0A19F0"/>
    <w:multiLevelType w:val="hybridMultilevel"/>
    <w:tmpl w:val="E2F80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735CDD"/>
    <w:multiLevelType w:val="hybridMultilevel"/>
    <w:tmpl w:val="EBFEED58"/>
    <w:lvl w:ilvl="0" w:tplc="39EA31C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D93A497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Theme="minorHAnsi" w:eastAsiaTheme="minorEastAsia" w:hAnsiTheme="minorHAnsi" w:cs="Courier New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4A167F4C"/>
    <w:multiLevelType w:val="hybridMultilevel"/>
    <w:tmpl w:val="FDA6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3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8E8"/>
    <w:rsid w:val="00001CFC"/>
    <w:rsid w:val="00046473"/>
    <w:rsid w:val="000B0829"/>
    <w:rsid w:val="000C1F78"/>
    <w:rsid w:val="000F22C3"/>
    <w:rsid w:val="001142DE"/>
    <w:rsid w:val="00162625"/>
    <w:rsid w:val="001701AB"/>
    <w:rsid w:val="00185B3D"/>
    <w:rsid w:val="00193E55"/>
    <w:rsid w:val="001979F4"/>
    <w:rsid w:val="001A2652"/>
    <w:rsid w:val="001A2CC9"/>
    <w:rsid w:val="001B448A"/>
    <w:rsid w:val="001C6225"/>
    <w:rsid w:val="001C7528"/>
    <w:rsid w:val="001D599D"/>
    <w:rsid w:val="001E4E79"/>
    <w:rsid w:val="001E598C"/>
    <w:rsid w:val="002025AD"/>
    <w:rsid w:val="00205392"/>
    <w:rsid w:val="00205C9C"/>
    <w:rsid w:val="002266BB"/>
    <w:rsid w:val="00237C93"/>
    <w:rsid w:val="0024034C"/>
    <w:rsid w:val="0024179E"/>
    <w:rsid w:val="00257BBE"/>
    <w:rsid w:val="00264055"/>
    <w:rsid w:val="00283BED"/>
    <w:rsid w:val="00290E90"/>
    <w:rsid w:val="002B337D"/>
    <w:rsid w:val="0031066E"/>
    <w:rsid w:val="0035202E"/>
    <w:rsid w:val="00360ED7"/>
    <w:rsid w:val="003756E2"/>
    <w:rsid w:val="00387818"/>
    <w:rsid w:val="003935E2"/>
    <w:rsid w:val="00396B42"/>
    <w:rsid w:val="003B415F"/>
    <w:rsid w:val="003C0E59"/>
    <w:rsid w:val="003E02C7"/>
    <w:rsid w:val="003E1C76"/>
    <w:rsid w:val="003F64C4"/>
    <w:rsid w:val="003F781A"/>
    <w:rsid w:val="004005E0"/>
    <w:rsid w:val="00410FB9"/>
    <w:rsid w:val="00431E07"/>
    <w:rsid w:val="004812A2"/>
    <w:rsid w:val="00484AF0"/>
    <w:rsid w:val="004B56D2"/>
    <w:rsid w:val="004B6C62"/>
    <w:rsid w:val="004B77A6"/>
    <w:rsid w:val="005057E4"/>
    <w:rsid w:val="00512997"/>
    <w:rsid w:val="00513033"/>
    <w:rsid w:val="005138FF"/>
    <w:rsid w:val="00532DDB"/>
    <w:rsid w:val="0053505B"/>
    <w:rsid w:val="00537E66"/>
    <w:rsid w:val="00574046"/>
    <w:rsid w:val="005803F6"/>
    <w:rsid w:val="00583818"/>
    <w:rsid w:val="005A0E35"/>
    <w:rsid w:val="0060566E"/>
    <w:rsid w:val="006063F5"/>
    <w:rsid w:val="00610187"/>
    <w:rsid w:val="0066437F"/>
    <w:rsid w:val="00672F38"/>
    <w:rsid w:val="006E1BA3"/>
    <w:rsid w:val="006E462F"/>
    <w:rsid w:val="006F58F8"/>
    <w:rsid w:val="00715A3A"/>
    <w:rsid w:val="00724D01"/>
    <w:rsid w:val="007252B1"/>
    <w:rsid w:val="00730526"/>
    <w:rsid w:val="00732FC7"/>
    <w:rsid w:val="00735DDB"/>
    <w:rsid w:val="00736838"/>
    <w:rsid w:val="007429D2"/>
    <w:rsid w:val="00743299"/>
    <w:rsid w:val="00746045"/>
    <w:rsid w:val="00765D6E"/>
    <w:rsid w:val="00766215"/>
    <w:rsid w:val="00783CFB"/>
    <w:rsid w:val="00785766"/>
    <w:rsid w:val="007A40CE"/>
    <w:rsid w:val="007C42DF"/>
    <w:rsid w:val="007D5358"/>
    <w:rsid w:val="007D73E1"/>
    <w:rsid w:val="007F3CFD"/>
    <w:rsid w:val="007F60CA"/>
    <w:rsid w:val="0081362E"/>
    <w:rsid w:val="008546FE"/>
    <w:rsid w:val="00887762"/>
    <w:rsid w:val="008E1343"/>
    <w:rsid w:val="008F4488"/>
    <w:rsid w:val="009072BC"/>
    <w:rsid w:val="00923133"/>
    <w:rsid w:val="00926BB1"/>
    <w:rsid w:val="009536D4"/>
    <w:rsid w:val="00964BA1"/>
    <w:rsid w:val="00965174"/>
    <w:rsid w:val="009768E8"/>
    <w:rsid w:val="009A6B84"/>
    <w:rsid w:val="009D43C8"/>
    <w:rsid w:val="00A10C1A"/>
    <w:rsid w:val="00A15D77"/>
    <w:rsid w:val="00A444E0"/>
    <w:rsid w:val="00AB1CB9"/>
    <w:rsid w:val="00AB291B"/>
    <w:rsid w:val="00AE4F00"/>
    <w:rsid w:val="00AF2696"/>
    <w:rsid w:val="00B121A7"/>
    <w:rsid w:val="00B424BE"/>
    <w:rsid w:val="00B85EEB"/>
    <w:rsid w:val="00B90975"/>
    <w:rsid w:val="00B940EA"/>
    <w:rsid w:val="00C01D37"/>
    <w:rsid w:val="00C03A2A"/>
    <w:rsid w:val="00C17FFE"/>
    <w:rsid w:val="00C43638"/>
    <w:rsid w:val="00C659A7"/>
    <w:rsid w:val="00C66061"/>
    <w:rsid w:val="00CA6568"/>
    <w:rsid w:val="00CB2EEB"/>
    <w:rsid w:val="00CE237B"/>
    <w:rsid w:val="00CE51BE"/>
    <w:rsid w:val="00CE7ED8"/>
    <w:rsid w:val="00D15015"/>
    <w:rsid w:val="00D245B5"/>
    <w:rsid w:val="00D5541A"/>
    <w:rsid w:val="00D561A0"/>
    <w:rsid w:val="00D81807"/>
    <w:rsid w:val="00D8585A"/>
    <w:rsid w:val="00D9786F"/>
    <w:rsid w:val="00DD0A54"/>
    <w:rsid w:val="00E012BA"/>
    <w:rsid w:val="00E02F97"/>
    <w:rsid w:val="00E13818"/>
    <w:rsid w:val="00E402A8"/>
    <w:rsid w:val="00E51A26"/>
    <w:rsid w:val="00E61644"/>
    <w:rsid w:val="00E71FD5"/>
    <w:rsid w:val="00EB3D2C"/>
    <w:rsid w:val="00ED583C"/>
    <w:rsid w:val="00F12195"/>
    <w:rsid w:val="00F15B04"/>
    <w:rsid w:val="00F24755"/>
    <w:rsid w:val="00F2789E"/>
    <w:rsid w:val="00F33825"/>
    <w:rsid w:val="00F66DF1"/>
    <w:rsid w:val="00F67F10"/>
    <w:rsid w:val="00F74851"/>
    <w:rsid w:val="00F90913"/>
    <w:rsid w:val="00F93D89"/>
    <w:rsid w:val="00FA285B"/>
    <w:rsid w:val="00FB12F8"/>
    <w:rsid w:val="00FC4A95"/>
    <w:rsid w:val="00FC7C46"/>
    <w:rsid w:val="00FF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05B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505B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505B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53505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53505B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53505B"/>
    <w:rPr>
      <w:rFonts w:cs="Times New Roman"/>
    </w:rPr>
  </w:style>
  <w:style w:type="paragraph" w:styleId="a6">
    <w:name w:val="footnote text"/>
    <w:basedOn w:val="a"/>
    <w:link w:val="a7"/>
    <w:uiPriority w:val="99"/>
    <w:qFormat/>
    <w:rsid w:val="0053505B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53505B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53505B"/>
    <w:rPr>
      <w:vertAlign w:val="superscript"/>
    </w:rPr>
  </w:style>
  <w:style w:type="character" w:styleId="a9">
    <w:name w:val="Hyperlink"/>
    <w:basedOn w:val="a0"/>
    <w:uiPriority w:val="99"/>
    <w:rsid w:val="0053505B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53505B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b">
    <w:name w:val="Emphasis"/>
    <w:basedOn w:val="a0"/>
    <w:uiPriority w:val="20"/>
    <w:qFormat/>
    <w:rsid w:val="0053505B"/>
    <w:rPr>
      <w:i/>
    </w:rPr>
  </w:style>
  <w:style w:type="paragraph" w:styleId="ac">
    <w:name w:val="header"/>
    <w:basedOn w:val="a"/>
    <w:link w:val="ad"/>
    <w:uiPriority w:val="99"/>
    <w:unhideWhenUsed/>
    <w:rsid w:val="0053505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53505B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3505B"/>
    <w:pPr>
      <w:suppressAutoHyphens/>
      <w:autoSpaceDN w:val="0"/>
      <w:spacing w:before="120" w:after="120" w:line="240" w:lineRule="auto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ru-RU"/>
    </w:rPr>
  </w:style>
  <w:style w:type="paragraph" w:customStyle="1" w:styleId="c1">
    <w:name w:val="c1"/>
    <w:basedOn w:val="a"/>
    <w:rsid w:val="005350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53505B"/>
    <w:rPr>
      <w:rFonts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375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756E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4">
    <w:name w:val="Основной текст4"/>
    <w:basedOn w:val="a0"/>
    <w:rsid w:val="00B85EEB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/>
    </w:rPr>
  </w:style>
  <w:style w:type="character" w:styleId="af0">
    <w:name w:val="FollowedHyperlink"/>
    <w:basedOn w:val="a0"/>
    <w:uiPriority w:val="99"/>
    <w:semiHidden/>
    <w:unhideWhenUsed/>
    <w:rsid w:val="005803F6"/>
    <w:rPr>
      <w:color w:val="800080" w:themeColor="followedHyperlink"/>
      <w:u w:val="single"/>
    </w:rPr>
  </w:style>
  <w:style w:type="table" w:customStyle="1" w:styleId="12">
    <w:name w:val="Сетка таблицы12"/>
    <w:basedOn w:val="a1"/>
    <w:next w:val="af1"/>
    <w:uiPriority w:val="59"/>
    <w:rsid w:val="00964BA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1">
    <w:name w:val="Table Grid"/>
    <w:basedOn w:val="a1"/>
    <w:uiPriority w:val="59"/>
    <w:rsid w:val="00964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05B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505B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505B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53505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53505B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53505B"/>
    <w:rPr>
      <w:rFonts w:cs="Times New Roman"/>
    </w:rPr>
  </w:style>
  <w:style w:type="paragraph" w:styleId="a6">
    <w:name w:val="footnote text"/>
    <w:basedOn w:val="a"/>
    <w:link w:val="a7"/>
    <w:uiPriority w:val="99"/>
    <w:qFormat/>
    <w:rsid w:val="0053505B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53505B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53505B"/>
    <w:rPr>
      <w:vertAlign w:val="superscript"/>
    </w:rPr>
  </w:style>
  <w:style w:type="character" w:styleId="a9">
    <w:name w:val="Hyperlink"/>
    <w:basedOn w:val="a0"/>
    <w:uiPriority w:val="99"/>
    <w:rsid w:val="0053505B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53505B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b">
    <w:name w:val="Emphasis"/>
    <w:basedOn w:val="a0"/>
    <w:uiPriority w:val="20"/>
    <w:qFormat/>
    <w:rsid w:val="0053505B"/>
    <w:rPr>
      <w:i/>
    </w:rPr>
  </w:style>
  <w:style w:type="paragraph" w:styleId="ac">
    <w:name w:val="header"/>
    <w:basedOn w:val="a"/>
    <w:link w:val="ad"/>
    <w:uiPriority w:val="99"/>
    <w:unhideWhenUsed/>
    <w:rsid w:val="0053505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53505B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3505B"/>
    <w:pPr>
      <w:suppressAutoHyphens/>
      <w:autoSpaceDN w:val="0"/>
      <w:spacing w:before="120" w:after="120" w:line="240" w:lineRule="auto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ru-RU"/>
    </w:rPr>
  </w:style>
  <w:style w:type="paragraph" w:customStyle="1" w:styleId="c1">
    <w:name w:val="c1"/>
    <w:basedOn w:val="a"/>
    <w:rsid w:val="005350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53505B"/>
    <w:rPr>
      <w:rFonts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375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756E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4">
    <w:name w:val="Основной текст4"/>
    <w:basedOn w:val="a0"/>
    <w:rsid w:val="00B85EEB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/>
    </w:rPr>
  </w:style>
  <w:style w:type="character" w:styleId="af0">
    <w:name w:val="FollowedHyperlink"/>
    <w:basedOn w:val="a0"/>
    <w:uiPriority w:val="99"/>
    <w:semiHidden/>
    <w:unhideWhenUsed/>
    <w:rsid w:val="005803F6"/>
    <w:rPr>
      <w:color w:val="800080" w:themeColor="followedHyperlink"/>
      <w:u w:val="single"/>
    </w:rPr>
  </w:style>
  <w:style w:type="table" w:customStyle="1" w:styleId="12">
    <w:name w:val="Сетка таблицы12"/>
    <w:basedOn w:val="a1"/>
    <w:next w:val="af1"/>
    <w:uiPriority w:val="59"/>
    <w:rsid w:val="00964BA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1">
    <w:name w:val="Table Grid"/>
    <w:basedOn w:val="a1"/>
    <w:uiPriority w:val="59"/>
    <w:rsid w:val="00964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0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21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B8B52-50CE-427D-8D1A-83717D000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6409</TotalTime>
  <Pages>1</Pages>
  <Words>2425</Words>
  <Characters>13827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cp:lastPrinted>2024-03-27T10:14:00Z</cp:lastPrinted>
  <dcterms:created xsi:type="dcterms:W3CDTF">2018-09-16T17:12:00Z</dcterms:created>
  <dcterms:modified xsi:type="dcterms:W3CDTF">2024-03-27T10:15:00Z</dcterms:modified>
</cp:coreProperties>
</file>