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F38" w:rsidRDefault="00033B5A">
      <w:pPr>
        <w:pStyle w:val="afb"/>
        <w:spacing w:before="81"/>
        <w:ind w:left="1059" w:right="950"/>
        <w:jc w:val="center"/>
      </w:pPr>
      <w:r>
        <w:rPr>
          <w:spacing w:val="-1"/>
        </w:rPr>
        <w:t>ДЕПАРТАМЕНТ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НАУКИ</w:t>
      </w:r>
      <w:r>
        <w:rPr>
          <w:spacing w:val="-16"/>
        </w:rPr>
        <w:t xml:space="preserve"> </w:t>
      </w:r>
      <w:r>
        <w:t>ТЮМЕНСКОЙ</w:t>
      </w:r>
      <w:r>
        <w:rPr>
          <w:spacing w:val="-14"/>
        </w:rPr>
        <w:t xml:space="preserve"> </w:t>
      </w:r>
      <w:r>
        <w:t>ОБЛАСТИ</w:t>
      </w:r>
    </w:p>
    <w:p w:rsidR="00F50F38" w:rsidRDefault="00F50F38">
      <w:pPr>
        <w:pStyle w:val="afb"/>
        <w:spacing w:before="4"/>
      </w:pPr>
    </w:p>
    <w:p w:rsidR="00F50F38" w:rsidRDefault="00033B5A">
      <w:pPr>
        <w:pStyle w:val="1"/>
        <w:spacing w:before="1"/>
        <w:ind w:left="1303" w:right="1190" w:hanging="2"/>
        <w:jc w:val="center"/>
      </w:pPr>
      <w:r>
        <w:t>ГОСУДАРСТВЕННОЕ АВТОНОМНОЕ ПРОФЕССИОНАЛЬНОЕ</w:t>
      </w:r>
      <w:r>
        <w:rPr>
          <w:spacing w:val="-64"/>
        </w:rPr>
        <w:t xml:space="preserve"> </w:t>
      </w:r>
      <w:r>
        <w:t>ОБРАЗОВАТЕЛЬНОЕ</w:t>
      </w:r>
      <w:r>
        <w:rPr>
          <w:spacing w:val="-7"/>
        </w:rPr>
        <w:t xml:space="preserve"> </w:t>
      </w:r>
      <w:r>
        <w:t>УЧРЕЖДЕНИЕ</w:t>
      </w:r>
      <w:r>
        <w:rPr>
          <w:spacing w:val="-6"/>
        </w:rPr>
        <w:t xml:space="preserve"> </w:t>
      </w:r>
      <w:r>
        <w:t>ТЮМЕНСКОЙ</w:t>
      </w:r>
      <w:r>
        <w:rPr>
          <w:spacing w:val="-8"/>
        </w:rPr>
        <w:t xml:space="preserve"> </w:t>
      </w:r>
      <w:r>
        <w:t>ОБЛАСТИ</w:t>
      </w:r>
    </w:p>
    <w:p w:rsidR="00F50F38" w:rsidRDefault="00033B5A">
      <w:pPr>
        <w:ind w:left="1058" w:right="95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«ГОЛЫШМАНОВСКИЙ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АГРОПЕДАГОГИЧЕСКИЙ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КОЛЛЕДЖ»</w:t>
      </w:r>
    </w:p>
    <w:p w:rsidR="00F50F38" w:rsidRDefault="00F50F38">
      <w:pPr>
        <w:pStyle w:val="afb"/>
        <w:rPr>
          <w:rFonts w:ascii="Arial"/>
          <w:b/>
          <w:sz w:val="26"/>
        </w:rPr>
      </w:pPr>
    </w:p>
    <w:p w:rsidR="00F50F38" w:rsidRDefault="00F50F38">
      <w:pPr>
        <w:pStyle w:val="afb"/>
        <w:rPr>
          <w:rFonts w:ascii="Arial"/>
          <w:b/>
          <w:sz w:val="26"/>
        </w:rPr>
      </w:pPr>
    </w:p>
    <w:p w:rsidR="00F50F38" w:rsidRDefault="00F50F38">
      <w:pPr>
        <w:pStyle w:val="afb"/>
        <w:rPr>
          <w:rFonts w:ascii="Arial"/>
          <w:b/>
          <w:sz w:val="26"/>
        </w:rPr>
      </w:pPr>
    </w:p>
    <w:p w:rsidR="00F50F38" w:rsidRDefault="00F50F38">
      <w:pPr>
        <w:pStyle w:val="afb"/>
        <w:rPr>
          <w:rFonts w:ascii="Arial"/>
          <w:b/>
          <w:sz w:val="26"/>
        </w:rPr>
      </w:pPr>
    </w:p>
    <w:p w:rsidR="00F50F38" w:rsidRDefault="00F50F38">
      <w:pPr>
        <w:pStyle w:val="afb"/>
        <w:rPr>
          <w:rFonts w:ascii="Arial"/>
          <w:b/>
          <w:sz w:val="26"/>
        </w:rPr>
      </w:pPr>
    </w:p>
    <w:p w:rsidR="00F50F38" w:rsidRDefault="00F50F38">
      <w:pPr>
        <w:pStyle w:val="afb"/>
        <w:rPr>
          <w:rFonts w:ascii="Arial"/>
          <w:b/>
          <w:sz w:val="26"/>
        </w:rPr>
      </w:pPr>
    </w:p>
    <w:p w:rsidR="00F50F38" w:rsidRDefault="00F50F38">
      <w:pPr>
        <w:pStyle w:val="afb"/>
        <w:spacing w:before="3"/>
        <w:rPr>
          <w:rFonts w:ascii="Arial"/>
          <w:b/>
          <w:sz w:val="36"/>
        </w:rPr>
      </w:pPr>
    </w:p>
    <w:p w:rsidR="00F50F38" w:rsidRDefault="00033B5A">
      <w:pPr>
        <w:pStyle w:val="afb"/>
        <w:spacing w:before="1"/>
        <w:ind w:left="5087"/>
      </w:pPr>
      <w:r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 w:rsidR="005009E7">
        <w:t>2.7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СПО</w:t>
      </w:r>
      <w:r>
        <w:rPr>
          <w:spacing w:val="-4"/>
        </w:rPr>
        <w:t xml:space="preserve"> </w:t>
      </w:r>
      <w:r>
        <w:t>(ППССЗ)</w:t>
      </w:r>
    </w:p>
    <w:p w:rsidR="00F50F38" w:rsidRDefault="00033B5A">
      <w:pPr>
        <w:pStyle w:val="afb"/>
        <w:spacing w:before="4" w:line="244" w:lineRule="auto"/>
        <w:ind w:left="5826" w:right="111" w:firstLine="758"/>
      </w:pPr>
      <w:r>
        <w:t>по специальности 49.02.02</w:t>
      </w:r>
      <w:r>
        <w:rPr>
          <w:spacing w:val="-61"/>
        </w:rPr>
        <w:t xml:space="preserve"> </w:t>
      </w:r>
      <w:r>
        <w:rPr>
          <w:w w:val="95"/>
        </w:rPr>
        <w:t>Адаптивная</w:t>
      </w:r>
      <w:r>
        <w:rPr>
          <w:spacing w:val="64"/>
        </w:rPr>
        <w:t xml:space="preserve"> </w:t>
      </w:r>
      <w:r>
        <w:rPr>
          <w:w w:val="95"/>
        </w:rPr>
        <w:t>физическая</w:t>
      </w:r>
      <w:r>
        <w:rPr>
          <w:spacing w:val="62"/>
        </w:rPr>
        <w:t xml:space="preserve"> </w:t>
      </w:r>
      <w:r>
        <w:rPr>
          <w:w w:val="95"/>
        </w:rPr>
        <w:t>культура</w:t>
      </w:r>
    </w:p>
    <w:p w:rsidR="00F50F38" w:rsidRDefault="00F50F38">
      <w:pPr>
        <w:pStyle w:val="afb"/>
        <w:rPr>
          <w:sz w:val="26"/>
        </w:rPr>
      </w:pPr>
    </w:p>
    <w:p w:rsidR="00F50F38" w:rsidRDefault="00F50F38">
      <w:pPr>
        <w:pStyle w:val="afb"/>
        <w:rPr>
          <w:sz w:val="26"/>
        </w:rPr>
      </w:pPr>
    </w:p>
    <w:p w:rsidR="00F50F38" w:rsidRDefault="00F50F38">
      <w:pPr>
        <w:pStyle w:val="afb"/>
        <w:rPr>
          <w:sz w:val="26"/>
        </w:rPr>
      </w:pPr>
    </w:p>
    <w:p w:rsidR="00F50F38" w:rsidRDefault="00F50F38">
      <w:pPr>
        <w:pStyle w:val="afb"/>
        <w:rPr>
          <w:sz w:val="26"/>
        </w:rPr>
      </w:pPr>
    </w:p>
    <w:p w:rsidR="00F50F38" w:rsidRDefault="00F50F38">
      <w:pPr>
        <w:pStyle w:val="afb"/>
        <w:rPr>
          <w:sz w:val="26"/>
        </w:rPr>
      </w:pPr>
    </w:p>
    <w:p w:rsidR="00F50F38" w:rsidRDefault="00F50F38">
      <w:pPr>
        <w:pStyle w:val="afb"/>
        <w:rPr>
          <w:sz w:val="26"/>
        </w:rPr>
      </w:pPr>
    </w:p>
    <w:p w:rsidR="00F50F38" w:rsidRDefault="00F50F38">
      <w:pPr>
        <w:pStyle w:val="afb"/>
        <w:rPr>
          <w:sz w:val="26"/>
        </w:rPr>
      </w:pPr>
    </w:p>
    <w:p w:rsidR="00F50F38" w:rsidRDefault="00F50F38">
      <w:pPr>
        <w:pStyle w:val="afb"/>
        <w:rPr>
          <w:sz w:val="26"/>
        </w:rPr>
      </w:pPr>
    </w:p>
    <w:p w:rsidR="00F50F38" w:rsidRDefault="00F50F38">
      <w:pPr>
        <w:pStyle w:val="afb"/>
        <w:spacing w:before="3"/>
        <w:jc w:val="center"/>
        <w:rPr>
          <w:sz w:val="35"/>
        </w:rPr>
      </w:pPr>
    </w:p>
    <w:p w:rsidR="00F50F38" w:rsidRDefault="00033B5A">
      <w:pPr>
        <w:pStyle w:val="1"/>
        <w:spacing w:before="1"/>
        <w:ind w:left="1059" w:right="882"/>
        <w:jc w:val="center"/>
      </w:pPr>
      <w:r>
        <w:t>ПРОГРАММА</w:t>
      </w:r>
      <w:r>
        <w:rPr>
          <w:spacing w:val="-5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ДИСЦИПЛИНЫ</w:t>
      </w:r>
    </w:p>
    <w:p w:rsidR="00F50F38" w:rsidRDefault="00033B5A">
      <w:pPr>
        <w:ind w:right="2183"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                        </w:t>
      </w:r>
    </w:p>
    <w:p w:rsidR="00F50F38" w:rsidRDefault="00033B5A">
      <w:pPr>
        <w:ind w:right="2183"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</w:t>
      </w:r>
      <w:r w:rsidR="005009E7">
        <w:rPr>
          <w:rFonts w:ascii="Arial" w:hAnsi="Arial"/>
          <w:sz w:val="24"/>
        </w:rPr>
        <w:t xml:space="preserve">                            СГЦ.07</w:t>
      </w:r>
      <w:r>
        <w:rPr>
          <w:rFonts w:ascii="Arial" w:hAnsi="Arial"/>
          <w:sz w:val="24"/>
        </w:rPr>
        <w:t xml:space="preserve"> Основы Финансовой грамотности</w:t>
      </w:r>
    </w:p>
    <w:p w:rsidR="00F50F38" w:rsidRDefault="00033B5A">
      <w:pPr>
        <w:ind w:right="21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sz w:val="24"/>
        </w:rPr>
        <w:t xml:space="preserve">                                  (Основы</w:t>
      </w:r>
      <w:r>
        <w:rPr>
          <w:rFonts w:ascii="Arial" w:hAnsi="Arial"/>
          <w:spacing w:val="-4"/>
          <w:sz w:val="24"/>
        </w:rPr>
        <w:t xml:space="preserve"> </w:t>
      </w:r>
      <w:r>
        <w:rPr>
          <w:rFonts w:ascii="Arial" w:hAnsi="Arial"/>
          <w:sz w:val="24"/>
        </w:rPr>
        <w:t>управления</w:t>
      </w:r>
      <w:r>
        <w:rPr>
          <w:rFonts w:ascii="Arial" w:hAnsi="Arial"/>
          <w:spacing w:val="-3"/>
          <w:sz w:val="24"/>
        </w:rPr>
        <w:t xml:space="preserve"> </w:t>
      </w:r>
      <w:r>
        <w:rPr>
          <w:rFonts w:ascii="Arial" w:hAnsi="Arial"/>
          <w:sz w:val="24"/>
        </w:rPr>
        <w:t>личными</w:t>
      </w:r>
      <w:r>
        <w:rPr>
          <w:rFonts w:ascii="Arial" w:hAnsi="Arial"/>
          <w:spacing w:val="-5"/>
          <w:sz w:val="24"/>
        </w:rPr>
        <w:t xml:space="preserve"> </w:t>
      </w:r>
      <w:r>
        <w:rPr>
          <w:rFonts w:ascii="Arial" w:hAnsi="Arial"/>
          <w:sz w:val="24"/>
        </w:rPr>
        <w:t>финансами</w:t>
      </w:r>
      <w:r>
        <w:rPr>
          <w:rFonts w:ascii="Arial" w:hAnsi="Arial"/>
          <w:b/>
          <w:sz w:val="24"/>
        </w:rPr>
        <w:t>)</w:t>
      </w:r>
    </w:p>
    <w:p w:rsidR="00F50F38" w:rsidRDefault="00F50F38">
      <w:pPr>
        <w:pStyle w:val="afb"/>
        <w:jc w:val="center"/>
        <w:rPr>
          <w:rFonts w:ascii="Arial"/>
          <w:b/>
          <w:sz w:val="20"/>
        </w:rPr>
      </w:pPr>
    </w:p>
    <w:p w:rsidR="00F50F38" w:rsidRDefault="00F50F38">
      <w:pPr>
        <w:pStyle w:val="afb"/>
        <w:jc w:val="center"/>
        <w:rPr>
          <w:rFonts w:ascii="Arial"/>
          <w:b/>
          <w:sz w:val="20"/>
        </w:rPr>
      </w:pPr>
    </w:p>
    <w:p w:rsidR="00F50F38" w:rsidRDefault="00F50F38">
      <w:pPr>
        <w:pStyle w:val="afb"/>
        <w:jc w:val="center"/>
        <w:rPr>
          <w:rFonts w:ascii="Arial"/>
          <w:b/>
          <w:sz w:val="20"/>
        </w:rPr>
      </w:pPr>
    </w:p>
    <w:p w:rsidR="00F50F38" w:rsidRDefault="00F50F38">
      <w:pPr>
        <w:pStyle w:val="afb"/>
        <w:rPr>
          <w:rFonts w:ascii="Arial"/>
          <w:b/>
          <w:sz w:val="20"/>
        </w:rPr>
      </w:pPr>
    </w:p>
    <w:p w:rsidR="00F50F38" w:rsidRDefault="00F50F38">
      <w:pPr>
        <w:pStyle w:val="afb"/>
        <w:rPr>
          <w:rFonts w:ascii="Arial"/>
          <w:b/>
          <w:sz w:val="20"/>
        </w:rPr>
      </w:pPr>
    </w:p>
    <w:p w:rsidR="00F50F38" w:rsidRDefault="00F50F38">
      <w:pPr>
        <w:pStyle w:val="afb"/>
        <w:rPr>
          <w:rFonts w:ascii="Arial"/>
          <w:b/>
          <w:sz w:val="20"/>
        </w:rPr>
      </w:pPr>
    </w:p>
    <w:p w:rsidR="00F50F38" w:rsidRDefault="00F50F38">
      <w:pPr>
        <w:pStyle w:val="afb"/>
        <w:rPr>
          <w:rFonts w:ascii="Arial"/>
          <w:b/>
          <w:sz w:val="20"/>
        </w:rPr>
      </w:pPr>
    </w:p>
    <w:p w:rsidR="00F50F38" w:rsidRDefault="00F50F38">
      <w:pPr>
        <w:pStyle w:val="afb"/>
        <w:rPr>
          <w:rFonts w:ascii="Arial"/>
          <w:b/>
          <w:sz w:val="20"/>
        </w:rPr>
      </w:pPr>
    </w:p>
    <w:p w:rsidR="00F50F38" w:rsidRDefault="00F50F38">
      <w:pPr>
        <w:pStyle w:val="afb"/>
        <w:spacing w:before="10"/>
        <w:rPr>
          <w:rFonts w:ascii="Arial"/>
          <w:b/>
          <w:sz w:val="26"/>
        </w:rPr>
      </w:pPr>
    </w:p>
    <w:p w:rsidR="00F50F38" w:rsidRDefault="00F50F38">
      <w:pPr>
        <w:pStyle w:val="afb"/>
        <w:spacing w:before="6"/>
        <w:rPr>
          <w:rFonts w:ascii="Arial"/>
          <w:b/>
          <w:sz w:val="8"/>
        </w:rPr>
      </w:pPr>
    </w:p>
    <w:p w:rsidR="00F50F38" w:rsidRDefault="00F50F38">
      <w:pPr>
        <w:pStyle w:val="afb"/>
        <w:spacing w:before="81"/>
        <w:ind w:left="4544"/>
        <w:jc w:val="both"/>
      </w:pPr>
    </w:p>
    <w:p w:rsidR="00F50F38" w:rsidRDefault="00F50F38">
      <w:pPr>
        <w:pStyle w:val="afb"/>
        <w:spacing w:before="81"/>
        <w:ind w:left="4544"/>
        <w:jc w:val="both"/>
      </w:pPr>
    </w:p>
    <w:p w:rsidR="00F50F38" w:rsidRDefault="00F50F38">
      <w:pPr>
        <w:pStyle w:val="afb"/>
        <w:spacing w:before="81"/>
        <w:ind w:left="4544"/>
        <w:jc w:val="both"/>
      </w:pPr>
    </w:p>
    <w:p w:rsidR="00F50F38" w:rsidRDefault="00F50F38">
      <w:pPr>
        <w:pStyle w:val="afb"/>
        <w:spacing w:before="81"/>
        <w:ind w:left="4544"/>
        <w:jc w:val="both"/>
      </w:pPr>
    </w:p>
    <w:p w:rsidR="00F50F38" w:rsidRDefault="00F50F38">
      <w:pPr>
        <w:pStyle w:val="afb"/>
        <w:spacing w:before="81"/>
        <w:ind w:left="4544"/>
        <w:jc w:val="both"/>
      </w:pPr>
    </w:p>
    <w:p w:rsidR="00F50F38" w:rsidRDefault="00F50F38">
      <w:pPr>
        <w:pStyle w:val="afb"/>
        <w:spacing w:before="81"/>
        <w:ind w:left="4544"/>
        <w:jc w:val="both"/>
      </w:pPr>
    </w:p>
    <w:p w:rsidR="00F50F38" w:rsidRDefault="00F50F38">
      <w:pPr>
        <w:pStyle w:val="afb"/>
        <w:spacing w:before="81"/>
        <w:ind w:left="4544"/>
        <w:jc w:val="both"/>
      </w:pPr>
    </w:p>
    <w:p w:rsidR="00F50F38" w:rsidRDefault="00F50F38">
      <w:pPr>
        <w:pStyle w:val="afb"/>
        <w:spacing w:before="81"/>
        <w:ind w:left="4544"/>
        <w:jc w:val="both"/>
      </w:pPr>
    </w:p>
    <w:p w:rsidR="00F50F38" w:rsidRDefault="00F50F38">
      <w:pPr>
        <w:pStyle w:val="afb"/>
        <w:spacing w:before="81"/>
        <w:ind w:left="4544"/>
        <w:jc w:val="both"/>
      </w:pPr>
    </w:p>
    <w:p w:rsidR="00F50F38" w:rsidRDefault="00033B5A">
      <w:pPr>
        <w:pStyle w:val="afb"/>
        <w:spacing w:before="81"/>
        <w:ind w:left="4544"/>
        <w:jc w:val="both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047680" behindDoc="1" locked="0" layoutInCell="1" allowOverlap="1">
                <wp:simplePos x="0" y="0"/>
                <wp:positionH relativeFrom="page">
                  <wp:posOffset>6073140</wp:posOffset>
                </wp:positionH>
                <wp:positionV relativeFrom="page">
                  <wp:posOffset>768985</wp:posOffset>
                </wp:positionV>
                <wp:extent cx="1319530" cy="100965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9530" cy="1009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78" h="1590">
                              <a:moveTo>
                                <a:pt x="11642" y="1211"/>
                              </a:moveTo>
                              <a:lnTo>
                                <a:pt x="9564" y="1211"/>
                              </a:lnTo>
                              <a:lnTo>
                                <a:pt x="9564" y="2801"/>
                              </a:lnTo>
                              <a:lnTo>
                                <a:pt x="10603" y="2801"/>
                              </a:lnTo>
                              <a:lnTo>
                                <a:pt x="11642" y="2801"/>
                              </a:lnTo>
                              <a:lnTo>
                                <a:pt x="11642" y="12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noFill/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 xmlns:dgm="http://schemas.openxmlformats.org/drawingml/2006/diagram" xmlns:aink="http://schemas.microsoft.com/office/drawing/2016/ink" xmlns:a="http://schemas.openxmlformats.org/drawingml/2006/main">
            <w:pict>
              <v:shape id="0BC7E546-FEF9-1313-557DEF1EE63F" coordsize="21600,21600" style="position:absolute;width:103.9pt;height:79.5pt;margin-top:60.55pt;margin-left:478.2pt;mso-position-horizontal-relative:page;mso-position-vertical-relative:page;rotation:0.000000;z-index:-16268800;" stroked="f" path="m11642,1211 l9564,1211 l9564,2801 l10603,2801 l11642,2801 l11642,1211 x e">
                <w10:wrap/>
                <v:fill type="solid"/>
                <o:lock/>
              </v:shape>
            </w:pict>
          </mc:Fallback>
        </mc:AlternateContent>
      </w:r>
      <w:r w:rsidR="005009E7">
        <w:rPr>
          <w:b/>
        </w:rPr>
        <w:t>2025</w:t>
      </w:r>
      <w:r>
        <w:rPr>
          <w:b/>
          <w:spacing w:val="-5"/>
        </w:rPr>
        <w:t xml:space="preserve"> </w:t>
      </w:r>
      <w:r>
        <w:rPr>
          <w:b/>
        </w:rPr>
        <w:t>г.</w:t>
      </w:r>
    </w:p>
    <w:p w:rsidR="00F50F38" w:rsidRDefault="00F50F38">
      <w:pPr>
        <w:pStyle w:val="afb"/>
        <w:spacing w:before="81"/>
        <w:ind w:left="4544"/>
        <w:jc w:val="both"/>
        <w:rPr>
          <w:rFonts w:ascii="Arial" w:hAnsi="Arial" w:cs="Arial"/>
        </w:rPr>
      </w:pPr>
    </w:p>
    <w:p w:rsidR="00F50F38" w:rsidRDefault="00033B5A">
      <w:pPr>
        <w:widowControl/>
        <w:ind w:firstLine="720"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Аннотация рабочей  программы учебной дисциплины</w:t>
      </w:r>
    </w:p>
    <w:p w:rsidR="00F50F38" w:rsidRDefault="005009E7">
      <w:pPr>
        <w:widowControl/>
        <w:ind w:firstLine="720"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СГЦ.07</w:t>
      </w:r>
      <w:r w:rsidR="00033B5A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 Основы финансовой грамотности</w:t>
      </w:r>
    </w:p>
    <w:p w:rsidR="00F50F38" w:rsidRDefault="00F50F38">
      <w:pPr>
        <w:widowControl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:rsidR="00F50F38" w:rsidRDefault="00033B5A">
      <w:pPr>
        <w:widowControl/>
        <w:numPr>
          <w:ilvl w:val="0"/>
          <w:numId w:val="6"/>
        </w:num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Область применения рабочей программы.</w:t>
      </w:r>
    </w:p>
    <w:p w:rsidR="00F50F38" w:rsidRDefault="00033B5A">
      <w:pPr>
        <w:widowControl/>
        <w:ind w:left="108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Рабочая программа учебной дисциплины «Основы финансовой грамотности» рассчитана на формирование базовых навыков финансовой грамотности и принятия финансовых решений в области управления личными финансами обучающихся. Рабочая программа направлена на развити</w:t>
      </w:r>
      <w:r>
        <w:rPr>
          <w:rFonts w:ascii="Arial" w:eastAsia="Times New Roman" w:hAnsi="Arial" w:cs="Arial"/>
          <w:sz w:val="24"/>
          <w:szCs w:val="24"/>
        </w:rPr>
        <w:t xml:space="preserve">е личности студентов, способствует формированию личности социально развитого, критически мыслящего, конкурентоспособного студента, обладающего экономическим мышлением, способного взять на себя ответственность за свое будущее, за будущее своих близких </w:t>
      </w:r>
      <w:r>
        <w:rPr>
          <w:rFonts w:ascii="Arial" w:eastAsia="Calibri" w:hAnsi="Arial" w:cs="Arial"/>
          <w:sz w:val="24"/>
          <w:szCs w:val="24"/>
        </w:rPr>
        <w:t>в пре</w:t>
      </w:r>
      <w:r>
        <w:rPr>
          <w:rFonts w:ascii="Arial" w:eastAsia="Calibri" w:hAnsi="Arial" w:cs="Arial"/>
          <w:sz w:val="24"/>
          <w:szCs w:val="24"/>
        </w:rPr>
        <w:t>делах освоения основной профессиональной образовательной программы СПО (ОПОП СПО) на базе основного общего образования при подготовке квалифицированных рабочих, служащих среднего звена.</w:t>
      </w:r>
    </w:p>
    <w:p w:rsidR="00F50F38" w:rsidRDefault="00F50F38">
      <w:pPr>
        <w:widowControl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:rsidR="00F50F38" w:rsidRDefault="00F50F38">
      <w:pPr>
        <w:widowControl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:rsidR="00F50F38" w:rsidRDefault="00033B5A">
      <w:pPr>
        <w:widowControl/>
        <w:ind w:firstLine="72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2. Цели и задачи учебной дисциплины:</w:t>
      </w:r>
    </w:p>
    <w:p w:rsidR="00F50F38" w:rsidRDefault="00F50F38">
      <w:pPr>
        <w:widowControl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:rsidR="00F50F38" w:rsidRDefault="00033B5A">
      <w:pPr>
        <w:widowControl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Формирование у студентов </w:t>
      </w:r>
      <w:r>
        <w:rPr>
          <w:rFonts w:ascii="Arial" w:eastAsia="Times New Roman" w:hAnsi="Arial" w:cs="Arial"/>
          <w:sz w:val="24"/>
          <w:szCs w:val="24"/>
        </w:rPr>
        <w:t>системы современных базовых знаний в области финансовой грамотности, навыков и компетенций, необходимых для принятия решений в сфере управления личными финансами.</w:t>
      </w:r>
    </w:p>
    <w:p w:rsidR="00F50F38" w:rsidRDefault="00033B5A">
      <w:pPr>
        <w:widowControl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-формирование представления о сущности денег и финансов и их роли в экономической и социально</w:t>
      </w:r>
      <w:r>
        <w:rPr>
          <w:rFonts w:ascii="Arial" w:eastAsia="Times New Roman" w:hAnsi="Arial" w:cs="Arial"/>
          <w:sz w:val="24"/>
          <w:szCs w:val="24"/>
        </w:rPr>
        <w:t xml:space="preserve">й жизни страны;  </w:t>
      </w:r>
    </w:p>
    <w:p w:rsidR="00F50F38" w:rsidRDefault="00033B5A">
      <w:pPr>
        <w:widowControl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-ознакомление с системой денежного обращения, финансовой системой, кредитной системой, налоговой системой, системой страхования в Российской Федерации; </w:t>
      </w:r>
    </w:p>
    <w:p w:rsidR="00F50F38" w:rsidRDefault="00033B5A">
      <w:pPr>
        <w:widowControl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- изучение специфики организации личных финансов, характера формирования доходов и ра</w:t>
      </w:r>
      <w:r>
        <w:rPr>
          <w:rFonts w:ascii="Arial" w:eastAsia="Times New Roman" w:hAnsi="Arial" w:cs="Arial"/>
          <w:sz w:val="24"/>
          <w:szCs w:val="24"/>
        </w:rPr>
        <w:t xml:space="preserve">сходования денежных средств домашних хозяйств; </w:t>
      </w:r>
    </w:p>
    <w:p w:rsidR="00F50F38" w:rsidRDefault="00033B5A">
      <w:pPr>
        <w:widowControl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формирование знаний об основах личной финансовой безопасности, видах финансового мошенничества и способах защиты прав потребителей на финансовых рынках; </w:t>
      </w:r>
    </w:p>
    <w:p w:rsidR="00F50F38" w:rsidRDefault="00033B5A">
      <w:pPr>
        <w:widowControl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- овладение навыками принятия самостоятельных финанс</w:t>
      </w:r>
      <w:r>
        <w:rPr>
          <w:rFonts w:ascii="Arial" w:eastAsia="Times New Roman" w:hAnsi="Arial" w:cs="Arial"/>
          <w:sz w:val="24"/>
          <w:szCs w:val="24"/>
        </w:rPr>
        <w:t>овых решений;</w:t>
      </w:r>
    </w:p>
    <w:p w:rsidR="00F50F38" w:rsidRDefault="00033B5A">
      <w:pPr>
        <w:widowControl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-  овладение базовыми навыками построения личного финансового плана;</w:t>
      </w:r>
    </w:p>
    <w:p w:rsidR="00F50F38" w:rsidRDefault="00033B5A">
      <w:pPr>
        <w:widowControl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- формирование навыков самозащиты от финансового мошенничества;</w:t>
      </w:r>
    </w:p>
    <w:p w:rsidR="00F50F38" w:rsidRDefault="00033B5A">
      <w:pPr>
        <w:widowControl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-  формирование навыков обобщения и анализа финансовой информации;</w:t>
      </w:r>
    </w:p>
    <w:p w:rsidR="00F50F38" w:rsidRDefault="00033B5A">
      <w:pPr>
        <w:widowControl/>
        <w:ind w:firstLine="72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-  формирование навыков разумного финансов</w:t>
      </w:r>
      <w:r>
        <w:rPr>
          <w:rFonts w:ascii="Arial" w:eastAsia="Times New Roman" w:hAnsi="Arial" w:cs="Arial"/>
          <w:sz w:val="24"/>
          <w:szCs w:val="24"/>
        </w:rPr>
        <w:t>ого поведения.</w:t>
      </w:r>
    </w:p>
    <w:p w:rsidR="00F50F38" w:rsidRDefault="00F50F38">
      <w:pPr>
        <w:widowControl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:rsidR="00F50F38" w:rsidRDefault="00033B5A">
      <w:pPr>
        <w:widowControl/>
        <w:ind w:left="72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3.Требования к результатам освоения дисциплины.</w:t>
      </w:r>
    </w:p>
    <w:p w:rsidR="00F50F38" w:rsidRDefault="00F50F38">
      <w:pPr>
        <w:widowControl/>
        <w:ind w:left="1080"/>
        <w:jc w:val="both"/>
        <w:rPr>
          <w:rFonts w:ascii="Arial" w:eastAsia="Calibri" w:hAnsi="Arial" w:cs="Arial"/>
          <w:sz w:val="24"/>
          <w:szCs w:val="24"/>
        </w:rPr>
      </w:pPr>
    </w:p>
    <w:p w:rsidR="00F50F38" w:rsidRDefault="00033B5A">
      <w:pPr>
        <w:widowControl/>
        <w:shd w:val="clear" w:color="auto" w:fill="FFFFFF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Осознающий приоритетную ценность личности человека; уважающий</w:t>
      </w:r>
    </w:p>
    <w:p w:rsidR="00F50F38" w:rsidRDefault="00033B5A">
      <w:pPr>
        <w:widowControl/>
        <w:shd w:val="clear" w:color="auto" w:fill="FFFFFF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собственную и чужую уникальность в различных ситуациях, во всех формах и видах</w:t>
      </w:r>
    </w:p>
    <w:p w:rsidR="00F50F38" w:rsidRDefault="00033B5A">
      <w:pPr>
        <w:widowControl/>
        <w:shd w:val="clear" w:color="auto" w:fill="FFFFFF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деятельности.</w:t>
      </w:r>
    </w:p>
    <w:p w:rsidR="00F50F38" w:rsidRDefault="00033B5A">
      <w:pPr>
        <w:widowControl/>
        <w:shd w:val="clear" w:color="auto" w:fill="FFFFFF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Сохраняющий психологическую устойчив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ость в ситуативно сложных или стремительно меняющихся ситуациях.</w:t>
      </w:r>
    </w:p>
    <w:p w:rsidR="00F50F38" w:rsidRDefault="00033B5A">
      <w:pPr>
        <w:widowControl/>
        <w:ind w:firstLine="72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4. Объем учебной дисциплины и виды учебной работы.</w:t>
      </w:r>
    </w:p>
    <w:p w:rsidR="00F50F38" w:rsidRDefault="00033B5A">
      <w:pPr>
        <w:widowControl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Максимальная учебная нагрузка (всего) – 36 часов</w:t>
      </w:r>
    </w:p>
    <w:p w:rsidR="00F50F38" w:rsidRDefault="00033B5A">
      <w:pPr>
        <w:widowControl/>
        <w:ind w:firstLine="72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Теоретические занятия – 18 часов</w:t>
      </w:r>
    </w:p>
    <w:p w:rsidR="00F50F38" w:rsidRDefault="00033B5A">
      <w:pPr>
        <w:widowControl/>
        <w:ind w:firstLine="72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Практические занятия – 18 часов</w:t>
      </w:r>
    </w:p>
    <w:p w:rsidR="00F50F38" w:rsidRDefault="00033B5A">
      <w:pPr>
        <w:widowControl/>
        <w:ind w:firstLine="72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Промежуточная а</w:t>
      </w:r>
      <w:r w:rsidR="005009E7">
        <w:rPr>
          <w:rFonts w:ascii="Arial" w:eastAsia="Calibri" w:hAnsi="Arial" w:cs="Arial"/>
          <w:sz w:val="24"/>
          <w:szCs w:val="24"/>
        </w:rPr>
        <w:t>ттестация (другие).</w:t>
      </w:r>
    </w:p>
    <w:p w:rsidR="00F50F38" w:rsidRDefault="00F50F38">
      <w:pPr>
        <w:pStyle w:val="afb"/>
        <w:spacing w:before="81"/>
        <w:ind w:left="4544"/>
        <w:jc w:val="both"/>
      </w:pPr>
    </w:p>
    <w:p w:rsidR="00F50F38" w:rsidRDefault="00F50F38">
      <w:pPr>
        <w:pStyle w:val="afb"/>
        <w:spacing w:before="81"/>
        <w:ind w:left="4544"/>
        <w:jc w:val="both"/>
      </w:pPr>
    </w:p>
    <w:p w:rsidR="00F50F38" w:rsidRDefault="005009E7">
      <w:pPr>
        <w:pStyle w:val="afb"/>
        <w:spacing w:before="4" w:line="244" w:lineRule="auto"/>
        <w:ind w:left="244" w:right="126" w:firstLine="836"/>
        <w:jc w:val="both"/>
      </w:pPr>
      <w:proofErr w:type="gramStart"/>
      <w:r>
        <w:t>Программа СГЦ.07</w:t>
      </w:r>
      <w:r w:rsidR="00033B5A">
        <w:t xml:space="preserve"> Основы Финансовой  грам</w:t>
      </w:r>
      <w:r>
        <w:t>отности  (Основы управления лич</w:t>
      </w:r>
      <w:r w:rsidR="00033B5A">
        <w:t>ными финансами) по специальности 49.02.02</w:t>
      </w:r>
      <w:r>
        <w:t xml:space="preserve"> Адаптивная физическая культура</w:t>
      </w:r>
      <w:r w:rsidR="00033B5A">
        <w:t xml:space="preserve"> разработана в соответствие с </w:t>
      </w:r>
      <w:r w:rsidR="00033B5A">
        <w:t>ФГОС среднего общего образования, утвержденного приказом Министерства образования и науки Российской Федерации № 640 от 28 августа 2023 года; приказа Минпросвещения России от 17 мая 2022 года № 336 «Об утверждении перечней професс</w:t>
      </w:r>
      <w:proofErr w:type="gramEnd"/>
    </w:p>
    <w:p w:rsidR="00F50F38" w:rsidRDefault="00033B5A">
      <w:pPr>
        <w:pStyle w:val="afb"/>
        <w:spacing w:before="4" w:line="244" w:lineRule="auto"/>
        <w:ind w:left="244" w:right="126"/>
        <w:jc w:val="both"/>
      </w:pPr>
      <w:r>
        <w:t>ий и специальностей средн</w:t>
      </w:r>
      <w:r>
        <w:t>его профессионального образования и установления соответствия отдельных профессий.</w:t>
      </w:r>
    </w:p>
    <w:p w:rsidR="00F50F38" w:rsidRDefault="00F50F38">
      <w:pPr>
        <w:pStyle w:val="afb"/>
        <w:spacing w:before="4" w:line="244" w:lineRule="auto"/>
        <w:ind w:left="244" w:right="126"/>
        <w:jc w:val="both"/>
        <w:rPr>
          <w:rFonts w:ascii="Arial" w:hAnsi="Arial"/>
          <w:b/>
        </w:rPr>
      </w:pPr>
    </w:p>
    <w:p w:rsidR="00F50F38" w:rsidRDefault="00033B5A">
      <w:pPr>
        <w:pStyle w:val="afb"/>
        <w:spacing w:before="4" w:line="244" w:lineRule="auto"/>
        <w:ind w:left="244" w:right="126"/>
        <w:jc w:val="both"/>
      </w:pPr>
      <w:r>
        <w:rPr>
          <w:rFonts w:ascii="Arial" w:hAnsi="Arial"/>
          <w:b/>
        </w:rPr>
        <w:t xml:space="preserve">Организация-разработчик: </w:t>
      </w:r>
      <w:r>
        <w:t>государственное автономное профессиональ-</w:t>
      </w:r>
      <w:r>
        <w:rPr>
          <w:spacing w:val="-61"/>
        </w:rPr>
        <w:t xml:space="preserve"> </w:t>
      </w:r>
      <w:r>
        <w:t>ное образовательное учреждение Тюменской области «Голышмановский агропе-</w:t>
      </w:r>
      <w:r>
        <w:rPr>
          <w:spacing w:val="1"/>
        </w:rPr>
        <w:t xml:space="preserve"> </w:t>
      </w:r>
      <w:r>
        <w:t>дагогический колледж»</w:t>
      </w:r>
    </w:p>
    <w:p w:rsidR="00F50F38" w:rsidRDefault="00F50F38">
      <w:pPr>
        <w:pStyle w:val="afb"/>
        <w:rPr>
          <w:sz w:val="26"/>
        </w:rPr>
      </w:pPr>
    </w:p>
    <w:p w:rsidR="00F50F38" w:rsidRDefault="00033B5A">
      <w:pPr>
        <w:tabs>
          <w:tab w:val="left" w:pos="3005"/>
          <w:tab w:val="left" w:pos="4811"/>
          <w:tab w:val="left" w:pos="5766"/>
          <w:tab w:val="left" w:pos="7993"/>
          <w:tab w:val="left" w:pos="9257"/>
        </w:tabs>
        <w:spacing w:before="182"/>
        <w:ind w:left="951"/>
        <w:rPr>
          <w:sz w:val="24"/>
        </w:rPr>
      </w:pPr>
      <w:r>
        <w:rPr>
          <w:rFonts w:ascii="Arial" w:hAnsi="Arial"/>
          <w:b/>
          <w:sz w:val="24"/>
        </w:rPr>
        <w:t>Разработч</w:t>
      </w:r>
      <w:r>
        <w:rPr>
          <w:rFonts w:ascii="Arial" w:hAnsi="Arial"/>
          <w:b/>
          <w:sz w:val="24"/>
        </w:rPr>
        <w:t>ик:</w:t>
      </w:r>
      <w:r>
        <w:rPr>
          <w:rFonts w:ascii="Arial" w:hAnsi="Arial"/>
          <w:b/>
          <w:sz w:val="24"/>
        </w:rPr>
        <w:tab/>
      </w:r>
      <w:r>
        <w:rPr>
          <w:sz w:val="24"/>
        </w:rPr>
        <w:t>Усиюк Э.Р.</w:t>
      </w:r>
      <w:r>
        <w:rPr>
          <w:sz w:val="24"/>
        </w:rPr>
        <w:tab/>
        <w:t>преподаватель,</w:t>
      </w:r>
      <w:r>
        <w:rPr>
          <w:sz w:val="24"/>
        </w:rPr>
        <w:tab/>
        <w:t>ГАПОУ</w:t>
      </w:r>
      <w:r>
        <w:rPr>
          <w:sz w:val="24"/>
        </w:rPr>
        <w:tab/>
        <w:t>ТО</w:t>
      </w:r>
    </w:p>
    <w:p w:rsidR="00F50F38" w:rsidRDefault="00033B5A">
      <w:pPr>
        <w:pStyle w:val="afb"/>
        <w:spacing w:before="4"/>
        <w:ind w:left="244"/>
        <w:sectPr w:rsidR="00F50F38">
          <w:footerReference w:type="default" r:id="rId8"/>
          <w:pgSz w:w="11910" w:h="16840"/>
          <w:pgMar w:top="1040" w:right="720" w:bottom="1480" w:left="1460" w:header="0" w:footer="1290" w:gutter="0"/>
          <w:pgNumType w:start="2"/>
          <w:cols w:space="720"/>
        </w:sectPr>
      </w:pPr>
      <w:r>
        <w:rPr>
          <w:w w:val="95"/>
        </w:rPr>
        <w:t>«Голышмановский</w:t>
      </w:r>
      <w:r>
        <w:rPr>
          <w:spacing w:val="63"/>
        </w:rPr>
        <w:t xml:space="preserve"> </w:t>
      </w:r>
      <w:r>
        <w:rPr>
          <w:w w:val="95"/>
        </w:rPr>
        <w:t>агропедколледж»</w:t>
      </w:r>
    </w:p>
    <w:p w:rsidR="00F50F38" w:rsidRDefault="00033B5A">
      <w:pPr>
        <w:spacing w:before="77"/>
        <w:ind w:left="1059" w:right="945"/>
        <w:jc w:val="center"/>
        <w:rPr>
          <w:rFonts w:ascii="Arial" w:hAnsi="Arial"/>
          <w:b/>
          <w:i/>
          <w:sz w:val="24"/>
        </w:rPr>
      </w:pPr>
      <w:r>
        <w:rPr>
          <w:rFonts w:ascii="Arial" w:hAnsi="Arial"/>
          <w:b/>
          <w:i/>
          <w:sz w:val="24"/>
        </w:rPr>
        <w:lastRenderedPageBreak/>
        <w:t>СОДЕРЖАНИЕ</w:t>
      </w:r>
    </w:p>
    <w:p w:rsidR="00F50F38" w:rsidRDefault="00F50F38">
      <w:pPr>
        <w:pStyle w:val="afb"/>
        <w:rPr>
          <w:rFonts w:ascii="Arial"/>
          <w:b/>
          <w:i/>
          <w:sz w:val="20"/>
        </w:rPr>
      </w:pPr>
    </w:p>
    <w:p w:rsidR="00F50F38" w:rsidRDefault="00F50F38">
      <w:pPr>
        <w:pStyle w:val="afb"/>
        <w:rPr>
          <w:rFonts w:ascii="Arial"/>
          <w:b/>
          <w:i/>
          <w:sz w:val="20"/>
        </w:rPr>
      </w:pPr>
    </w:p>
    <w:p w:rsidR="00F50F38" w:rsidRDefault="00F50F38">
      <w:pPr>
        <w:pStyle w:val="afb"/>
        <w:spacing w:before="10"/>
        <w:rPr>
          <w:rFonts w:ascii="Arial"/>
          <w:b/>
          <w:i/>
          <w:sz w:val="17"/>
        </w:rPr>
      </w:pPr>
    </w:p>
    <w:p w:rsidR="00F50F38" w:rsidRDefault="00033B5A">
      <w:pPr>
        <w:pStyle w:val="10"/>
        <w:numPr>
          <w:ilvl w:val="0"/>
          <w:numId w:val="5"/>
        </w:numPr>
        <w:tabs>
          <w:tab w:val="left" w:pos="888"/>
          <w:tab w:val="left" w:pos="2043"/>
          <w:tab w:val="left" w:pos="4513"/>
          <w:tab w:val="left" w:pos="6341"/>
          <w:tab w:val="right" w:pos="8629"/>
        </w:tabs>
        <w:spacing w:before="92"/>
      </w:pPr>
      <w:r>
        <w:t>ОБЩАЯ</w:t>
      </w:r>
      <w:r>
        <w:tab/>
        <w:t>ХАРАКТЕРИСТИКА</w:t>
      </w:r>
      <w:r>
        <w:tab/>
        <w:t>ПРОГРАММЫ</w:t>
      </w:r>
      <w:r>
        <w:tab/>
        <w:t>УЧЕБНОЙ</w:t>
      </w:r>
      <w:r>
        <w:rPr>
          <w:rFonts w:ascii="Times New Roman" w:hAnsi="Times New Roman"/>
        </w:rPr>
        <w:tab/>
      </w:r>
      <w:r>
        <w:t>4</w:t>
      </w:r>
    </w:p>
    <w:p w:rsidR="00F50F38" w:rsidRDefault="00033B5A">
      <w:pPr>
        <w:pStyle w:val="23"/>
      </w:pPr>
      <w:r>
        <w:t>ДИСЦИПЛИНЫ</w:t>
      </w:r>
    </w:p>
    <w:p w:rsidR="00F50F38" w:rsidRDefault="00033B5A">
      <w:pPr>
        <w:pStyle w:val="10"/>
        <w:numPr>
          <w:ilvl w:val="0"/>
          <w:numId w:val="5"/>
        </w:numPr>
        <w:tabs>
          <w:tab w:val="left" w:pos="888"/>
          <w:tab w:val="right" w:pos="8635"/>
        </w:tabs>
      </w:pPr>
      <w:hyperlink w:anchor="_TOC_250000" w:history="1">
        <w:r>
          <w:t>СТРУКТУРА</w:t>
        </w:r>
        <w:r>
          <w:rPr>
            <w:spacing w:val="-1"/>
          </w:rPr>
          <w:t xml:space="preserve"> </w:t>
        </w:r>
        <w:r>
          <w:t>И</w:t>
        </w:r>
        <w:r>
          <w:rPr>
            <w:spacing w:val="-3"/>
          </w:rPr>
          <w:t xml:space="preserve"> </w:t>
        </w:r>
        <w:r>
          <w:t>СОДЕРЖАНИЕ УЧЕБНОЙ</w:t>
        </w:r>
        <w:r>
          <w:rPr>
            <w:spacing w:val="-1"/>
          </w:rPr>
          <w:t xml:space="preserve"> </w:t>
        </w:r>
        <w:r>
          <w:t>ДИСЦИПЛИНЫ</w:t>
        </w:r>
        <w:r>
          <w:rPr>
            <w:rFonts w:ascii="Times New Roman" w:hAnsi="Times New Roman"/>
          </w:rPr>
          <w:tab/>
        </w:r>
        <w:r>
          <w:t>5</w:t>
        </w:r>
      </w:hyperlink>
    </w:p>
    <w:p w:rsidR="00F50F38" w:rsidRDefault="00033B5A">
      <w:pPr>
        <w:pStyle w:val="10"/>
        <w:numPr>
          <w:ilvl w:val="0"/>
          <w:numId w:val="5"/>
        </w:numPr>
        <w:tabs>
          <w:tab w:val="left" w:pos="888"/>
          <w:tab w:val="right" w:pos="8635"/>
        </w:tabs>
        <w:spacing w:before="240"/>
      </w:pPr>
      <w:r>
        <w:t>УСЛОВИЯ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ДИСЦИПЛИНЫ</w:t>
      </w:r>
      <w:r>
        <w:rPr>
          <w:rFonts w:ascii="Times New Roman" w:hAnsi="Times New Roman"/>
        </w:rPr>
        <w:tab/>
      </w:r>
      <w:r>
        <w:t>8</w:t>
      </w:r>
    </w:p>
    <w:p w:rsidR="00F50F38" w:rsidRDefault="00033B5A">
      <w:pPr>
        <w:pStyle w:val="10"/>
        <w:numPr>
          <w:ilvl w:val="0"/>
          <w:numId w:val="5"/>
        </w:numPr>
        <w:tabs>
          <w:tab w:val="left" w:pos="888"/>
          <w:tab w:val="left" w:pos="2458"/>
          <w:tab w:val="left" w:pos="2862"/>
          <w:tab w:val="left" w:pos="4107"/>
          <w:tab w:val="left" w:pos="6125"/>
          <w:tab w:val="right" w:pos="8629"/>
        </w:tabs>
      </w:pPr>
      <w:r>
        <w:t>КОНТРОЛЬ</w:t>
      </w:r>
      <w:r>
        <w:tab/>
        <w:t>И</w:t>
      </w:r>
      <w:r>
        <w:tab/>
        <w:t>ОЦЕНКА</w:t>
      </w:r>
      <w:r>
        <w:tab/>
        <w:t>РЕЗУЛЬТАТОВ</w:t>
      </w:r>
      <w:r>
        <w:tab/>
        <w:t>ОСВОЕНИЯ</w:t>
      </w:r>
      <w:r>
        <w:rPr>
          <w:rFonts w:ascii="Times New Roman" w:hAnsi="Times New Roman"/>
        </w:rPr>
        <w:tab/>
      </w:r>
      <w:r>
        <w:t>9</w:t>
      </w:r>
    </w:p>
    <w:p w:rsidR="00F50F38" w:rsidRDefault="00033B5A">
      <w:pPr>
        <w:pStyle w:val="1"/>
        <w:spacing w:before="40"/>
        <w:ind w:left="888"/>
        <w:sectPr w:rsidR="00F50F38">
          <w:pgSz w:w="11910" w:h="16840"/>
          <w:pgMar w:top="1040" w:right="720" w:bottom="1480" w:left="1460" w:header="0" w:footer="1290" w:gutter="0"/>
          <w:cols w:space="720"/>
        </w:sectPr>
      </w:pPr>
      <w:r>
        <w:t>УЧЕБНОЙ</w:t>
      </w:r>
      <w:r>
        <w:rPr>
          <w:spacing w:val="-5"/>
        </w:rPr>
        <w:t xml:space="preserve"> </w:t>
      </w:r>
      <w:r>
        <w:t>ДИСЦИПЛИНЫ</w:t>
      </w:r>
    </w:p>
    <w:p w:rsidR="00F50F38" w:rsidRDefault="00033B5A">
      <w:pPr>
        <w:pStyle w:val="afc"/>
        <w:numPr>
          <w:ilvl w:val="1"/>
          <w:numId w:val="5"/>
        </w:numPr>
        <w:tabs>
          <w:tab w:val="left" w:pos="984"/>
        </w:tabs>
        <w:spacing w:before="77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lastRenderedPageBreak/>
        <w:t>ОБЩАЯ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ХАРАКТЕРИСТИКА</w:t>
      </w:r>
      <w:r>
        <w:rPr>
          <w:rFonts w:ascii="Arial" w:hAnsi="Arial"/>
          <w:b/>
          <w:spacing w:val="58"/>
          <w:sz w:val="24"/>
        </w:rPr>
        <w:t xml:space="preserve"> </w:t>
      </w:r>
      <w:r>
        <w:rPr>
          <w:rFonts w:ascii="Arial" w:hAnsi="Arial"/>
          <w:b/>
          <w:sz w:val="24"/>
        </w:rPr>
        <w:t>ПРОГРАММЫ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УЧЕБНОЙ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ДИСЦИПЛИНЫ</w:t>
      </w:r>
    </w:p>
    <w:p w:rsidR="00F50F38" w:rsidRDefault="005009E7">
      <w:pPr>
        <w:pStyle w:val="afb"/>
        <w:spacing w:before="44"/>
        <w:ind w:left="535"/>
      </w:pPr>
      <w:r>
        <w:t>СГЦ.07</w:t>
      </w:r>
      <w:r w:rsidR="00033B5A">
        <w:rPr>
          <w:spacing w:val="-11"/>
        </w:rPr>
        <w:t xml:space="preserve"> Основы </w:t>
      </w:r>
      <w:r w:rsidR="00033B5A">
        <w:t xml:space="preserve">Финансовой </w:t>
      </w:r>
      <w:r w:rsidR="00033B5A">
        <w:rPr>
          <w:spacing w:val="-11"/>
        </w:rPr>
        <w:t xml:space="preserve"> </w:t>
      </w:r>
      <w:r w:rsidR="00033B5A">
        <w:t>грамотности</w:t>
      </w:r>
      <w:r w:rsidR="00033B5A">
        <w:rPr>
          <w:spacing w:val="-9"/>
        </w:rPr>
        <w:t xml:space="preserve"> </w:t>
      </w:r>
      <w:r w:rsidR="00033B5A">
        <w:t>(Основы</w:t>
      </w:r>
      <w:r w:rsidR="00033B5A">
        <w:rPr>
          <w:spacing w:val="-11"/>
        </w:rPr>
        <w:t xml:space="preserve"> </w:t>
      </w:r>
      <w:r w:rsidR="00033B5A">
        <w:t>управления</w:t>
      </w:r>
      <w:r w:rsidR="00033B5A">
        <w:rPr>
          <w:spacing w:val="-9"/>
        </w:rPr>
        <w:t xml:space="preserve"> </w:t>
      </w:r>
      <w:r w:rsidR="00033B5A">
        <w:t>личными</w:t>
      </w:r>
      <w:r w:rsidR="00033B5A">
        <w:rPr>
          <w:spacing w:val="-10"/>
        </w:rPr>
        <w:t xml:space="preserve"> </w:t>
      </w:r>
      <w:r w:rsidR="00033B5A">
        <w:t>финансами)</w:t>
      </w:r>
    </w:p>
    <w:p w:rsidR="00F50F38" w:rsidRDefault="00F50F38">
      <w:pPr>
        <w:pStyle w:val="afb"/>
        <w:spacing w:before="7"/>
        <w:rPr>
          <w:sz w:val="31"/>
        </w:rPr>
      </w:pPr>
    </w:p>
    <w:p w:rsidR="00F50F38" w:rsidRDefault="00033B5A">
      <w:pPr>
        <w:pStyle w:val="1"/>
        <w:numPr>
          <w:ilvl w:val="1"/>
          <w:numId w:val="4"/>
        </w:numPr>
        <w:tabs>
          <w:tab w:val="left" w:pos="710"/>
        </w:tabs>
      </w:pPr>
      <w:r>
        <w:t>Место</w:t>
      </w:r>
      <w:r>
        <w:rPr>
          <w:spacing w:val="-6"/>
        </w:rPr>
        <w:t xml:space="preserve"> </w:t>
      </w:r>
      <w:r>
        <w:t>дисци</w:t>
      </w:r>
      <w:r>
        <w:t>плины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программы:</w:t>
      </w:r>
    </w:p>
    <w:p w:rsidR="00F50F38" w:rsidRDefault="00033B5A">
      <w:pPr>
        <w:pStyle w:val="afb"/>
        <w:spacing w:before="4" w:line="244" w:lineRule="auto"/>
        <w:ind w:left="244" w:right="131" w:firstLine="708"/>
        <w:jc w:val="both"/>
      </w:pPr>
      <w:r>
        <w:t>Учебная</w:t>
      </w:r>
      <w:r>
        <w:rPr>
          <w:spacing w:val="1"/>
        </w:rPr>
        <w:t xml:space="preserve"> </w:t>
      </w:r>
      <w:r>
        <w:t>дисциплина</w:t>
      </w:r>
      <w:r>
        <w:rPr>
          <w:spacing w:val="1"/>
        </w:rPr>
        <w:t xml:space="preserve"> </w:t>
      </w:r>
      <w:r w:rsidR="005009E7">
        <w:t>СГЦ.07</w:t>
      </w:r>
      <w:r>
        <w:t xml:space="preserve"> Основы финансовой грамотности</w:t>
      </w:r>
      <w:r>
        <w:rPr>
          <w:spacing w:val="1"/>
        </w:rPr>
        <w:t xml:space="preserve"> </w:t>
      </w:r>
      <w:r>
        <w:t>(Основы</w:t>
      </w:r>
      <w:r>
        <w:rPr>
          <w:spacing w:val="-6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личными</w:t>
      </w:r>
      <w:r>
        <w:rPr>
          <w:spacing w:val="1"/>
        </w:rPr>
        <w:t xml:space="preserve"> </w:t>
      </w:r>
      <w:r>
        <w:t>финансами)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общего</w:t>
      </w:r>
      <w:r>
        <w:rPr>
          <w:spacing w:val="-61"/>
        </w:rPr>
        <w:t xml:space="preserve"> </w:t>
      </w:r>
      <w:r>
        <w:t>гуманитарного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в соответствии с ФГОС по специальности 49.02.02</w:t>
      </w:r>
      <w:r>
        <w:rPr>
          <w:spacing w:val="1"/>
        </w:rPr>
        <w:t xml:space="preserve"> </w:t>
      </w:r>
      <w:r>
        <w:t>Адаптивная</w:t>
      </w:r>
      <w:r>
        <w:rPr>
          <w:spacing w:val="2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культура.</w:t>
      </w:r>
    </w:p>
    <w:p w:rsidR="00F50F38" w:rsidRDefault="005009E7">
      <w:pPr>
        <w:pStyle w:val="afb"/>
        <w:spacing w:line="244" w:lineRule="auto"/>
        <w:ind w:left="244" w:right="126" w:firstLine="708"/>
        <w:jc w:val="both"/>
      </w:pPr>
      <w:r>
        <w:t>Учебная дисциплина СГЦ.07</w:t>
      </w:r>
      <w:r w:rsidR="00033B5A">
        <w:t xml:space="preserve"> Основы финансо</w:t>
      </w:r>
      <w:r>
        <w:t>вой грамотности (Основы управле</w:t>
      </w:r>
      <w:r w:rsidR="00033B5A">
        <w:t>ния</w:t>
      </w:r>
      <w:r w:rsidR="00033B5A">
        <w:rPr>
          <w:spacing w:val="1"/>
        </w:rPr>
        <w:t xml:space="preserve"> </w:t>
      </w:r>
      <w:r w:rsidR="00033B5A">
        <w:t>личными</w:t>
      </w:r>
      <w:r w:rsidR="00033B5A">
        <w:rPr>
          <w:spacing w:val="1"/>
        </w:rPr>
        <w:t xml:space="preserve"> </w:t>
      </w:r>
      <w:r w:rsidR="00033B5A">
        <w:t>финансами)</w:t>
      </w:r>
      <w:r w:rsidR="00033B5A">
        <w:rPr>
          <w:spacing w:val="1"/>
        </w:rPr>
        <w:t xml:space="preserve"> </w:t>
      </w:r>
      <w:r w:rsidR="00033B5A">
        <w:t>обеспечивает</w:t>
      </w:r>
      <w:r w:rsidR="00033B5A">
        <w:rPr>
          <w:spacing w:val="1"/>
        </w:rPr>
        <w:t xml:space="preserve"> </w:t>
      </w:r>
      <w:r w:rsidR="00033B5A">
        <w:t>формирование</w:t>
      </w:r>
      <w:r w:rsidR="00033B5A">
        <w:rPr>
          <w:spacing w:val="1"/>
        </w:rPr>
        <w:t xml:space="preserve"> </w:t>
      </w:r>
      <w:r w:rsidR="00033B5A">
        <w:t>профессиональных</w:t>
      </w:r>
      <w:r w:rsidR="00033B5A">
        <w:rPr>
          <w:spacing w:val="1"/>
        </w:rPr>
        <w:t xml:space="preserve"> </w:t>
      </w:r>
      <w:r w:rsidR="00033B5A">
        <w:t>и</w:t>
      </w:r>
      <w:r w:rsidR="00033B5A">
        <w:rPr>
          <w:spacing w:val="1"/>
        </w:rPr>
        <w:t xml:space="preserve"> </w:t>
      </w:r>
      <w:r w:rsidR="00033B5A">
        <w:t xml:space="preserve">общих </w:t>
      </w:r>
      <w:r w:rsidR="00033B5A">
        <w:t>компетенций по всем видам деятельности ФГОС специальности 49.02.02</w:t>
      </w:r>
      <w:r w:rsidR="00033B5A">
        <w:rPr>
          <w:spacing w:val="1"/>
        </w:rPr>
        <w:t xml:space="preserve"> </w:t>
      </w:r>
      <w:r w:rsidR="00033B5A">
        <w:t>Адаптивная</w:t>
      </w:r>
      <w:r w:rsidR="00033B5A">
        <w:rPr>
          <w:spacing w:val="2"/>
        </w:rPr>
        <w:t xml:space="preserve"> </w:t>
      </w:r>
      <w:r w:rsidR="00033B5A">
        <w:t>физическая</w:t>
      </w:r>
      <w:r w:rsidR="00033B5A">
        <w:rPr>
          <w:spacing w:val="1"/>
        </w:rPr>
        <w:t xml:space="preserve"> </w:t>
      </w:r>
      <w:r w:rsidR="00033B5A">
        <w:t>культура.</w:t>
      </w:r>
    </w:p>
    <w:p w:rsidR="00F50F38" w:rsidRDefault="00F50F38">
      <w:pPr>
        <w:pStyle w:val="afb"/>
        <w:spacing w:before="2"/>
        <w:rPr>
          <w:sz w:val="23"/>
        </w:rPr>
      </w:pPr>
    </w:p>
    <w:p w:rsidR="00F50F38" w:rsidRDefault="00033B5A">
      <w:pPr>
        <w:pStyle w:val="1"/>
        <w:numPr>
          <w:ilvl w:val="1"/>
          <w:numId w:val="4"/>
        </w:numPr>
        <w:tabs>
          <w:tab w:val="left" w:pos="710"/>
        </w:tabs>
      </w:pPr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дисциплины:</w:t>
      </w:r>
    </w:p>
    <w:p w:rsidR="00F50F38" w:rsidRDefault="00033B5A">
      <w:pPr>
        <w:pStyle w:val="afb"/>
        <w:spacing w:before="4" w:line="244" w:lineRule="auto"/>
        <w:ind w:left="244" w:firstLine="566"/>
      </w:pPr>
      <w:r>
        <w:t>В</w:t>
      </w:r>
      <w:r>
        <w:rPr>
          <w:spacing w:val="49"/>
        </w:rPr>
        <w:t xml:space="preserve"> </w:t>
      </w:r>
      <w:r>
        <w:t>рамках</w:t>
      </w:r>
      <w:r>
        <w:rPr>
          <w:spacing w:val="47"/>
        </w:rPr>
        <w:t xml:space="preserve"> </w:t>
      </w:r>
      <w:r>
        <w:t>программы</w:t>
      </w:r>
      <w:r>
        <w:rPr>
          <w:spacing w:val="48"/>
        </w:rPr>
        <w:t xml:space="preserve"> </w:t>
      </w:r>
      <w:r>
        <w:t>учебной</w:t>
      </w:r>
      <w:r>
        <w:rPr>
          <w:spacing w:val="47"/>
        </w:rPr>
        <w:t xml:space="preserve"> </w:t>
      </w:r>
      <w:r>
        <w:t>дисциплины</w:t>
      </w:r>
      <w:r>
        <w:rPr>
          <w:spacing w:val="46"/>
        </w:rPr>
        <w:t xml:space="preserve"> </w:t>
      </w:r>
      <w:r>
        <w:t>обучающимися</w:t>
      </w:r>
      <w:r>
        <w:rPr>
          <w:spacing w:val="49"/>
        </w:rPr>
        <w:t xml:space="preserve"> </w:t>
      </w:r>
      <w:r>
        <w:t>осваиваются</w:t>
      </w:r>
      <w:r>
        <w:rPr>
          <w:spacing w:val="-61"/>
        </w:rPr>
        <w:t xml:space="preserve"> </w:t>
      </w:r>
      <w:r>
        <w:t>умения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</w:t>
      </w: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0"/>
        <w:gridCol w:w="3720"/>
        <w:gridCol w:w="3696"/>
      </w:tblGrid>
      <w:tr w:rsidR="00F50F38">
        <w:trPr>
          <w:trHeight w:val="638"/>
        </w:trPr>
        <w:tc>
          <w:tcPr>
            <w:tcW w:w="1950" w:type="dxa"/>
          </w:tcPr>
          <w:p w:rsidR="00F50F38" w:rsidRDefault="00033B5A">
            <w:pPr>
              <w:pStyle w:val="TableParagraph"/>
              <w:ind w:left="584" w:right="565" w:firstLine="17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Код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ПК,</w:t>
            </w:r>
            <w:r>
              <w:rPr>
                <w:rFonts w:ascii="Arial" w:hAns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ОК</w:t>
            </w:r>
          </w:p>
        </w:tc>
        <w:tc>
          <w:tcPr>
            <w:tcW w:w="3720" w:type="dxa"/>
          </w:tcPr>
          <w:p w:rsidR="00F50F38" w:rsidRDefault="00033B5A">
            <w:pPr>
              <w:pStyle w:val="TableParagraph"/>
              <w:spacing w:line="271" w:lineRule="exact"/>
              <w:ind w:left="1395" w:right="1382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Умения</w:t>
            </w:r>
          </w:p>
        </w:tc>
        <w:tc>
          <w:tcPr>
            <w:tcW w:w="3696" w:type="dxa"/>
          </w:tcPr>
          <w:p w:rsidR="00F50F38" w:rsidRDefault="00033B5A">
            <w:pPr>
              <w:pStyle w:val="TableParagraph"/>
              <w:spacing w:line="271" w:lineRule="exact"/>
              <w:ind w:left="1398" w:right="1385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Знания</w:t>
            </w:r>
          </w:p>
        </w:tc>
      </w:tr>
      <w:tr w:rsidR="00F50F38">
        <w:trPr>
          <w:trHeight w:val="280"/>
        </w:trPr>
        <w:tc>
          <w:tcPr>
            <w:tcW w:w="1950" w:type="dxa"/>
            <w:tcBorders>
              <w:bottom w:val="nil"/>
            </w:tcBorders>
          </w:tcPr>
          <w:p w:rsidR="00F50F38" w:rsidRDefault="00033B5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ОК.01,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ОК.02,</w:t>
            </w:r>
          </w:p>
        </w:tc>
        <w:tc>
          <w:tcPr>
            <w:tcW w:w="3720" w:type="dxa"/>
            <w:tcBorders>
              <w:bottom w:val="nil"/>
            </w:tcBorders>
          </w:tcPr>
          <w:p w:rsidR="00F50F38" w:rsidRDefault="00033B5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</w:p>
        </w:tc>
        <w:tc>
          <w:tcPr>
            <w:tcW w:w="3696" w:type="dxa"/>
            <w:tcBorders>
              <w:bottom w:val="nil"/>
            </w:tcBorders>
          </w:tcPr>
          <w:p w:rsidR="00F50F38" w:rsidRDefault="00033B5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финансы;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</w:tr>
      <w:tr w:rsidR="00F50F38">
        <w:trPr>
          <w:trHeight w:val="275"/>
        </w:trPr>
        <w:tc>
          <w:tcPr>
            <w:tcW w:w="1950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ОК.04,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ОК.05</w:t>
            </w: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синтез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</w:p>
        </w:tc>
      </w:tr>
      <w:tr w:rsidR="00F50F38">
        <w:trPr>
          <w:trHeight w:val="276"/>
        </w:trPr>
        <w:tc>
          <w:tcPr>
            <w:tcW w:w="1950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spacing w:line="256" w:lineRule="exact"/>
              <w:ind w:left="17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4.5</w:t>
            </w: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финансового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плана;</w:t>
            </w:r>
          </w:p>
        </w:tc>
      </w:tr>
      <w:tr w:rsidR="00F50F38">
        <w:trPr>
          <w:trHeight w:val="275"/>
        </w:trPr>
        <w:tc>
          <w:tcPr>
            <w:tcW w:w="1950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95"/>
                <w:sz w:val="24"/>
              </w:rPr>
              <w:t>экономических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задач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-</w:t>
            </w:r>
            <w:r>
              <w:rPr>
                <w:rFonts w:ascii="Arial" w:hAnsi="Arial"/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</w:p>
        </w:tc>
      </w:tr>
      <w:tr w:rsidR="00F50F38">
        <w:trPr>
          <w:trHeight w:val="276"/>
        </w:trPr>
        <w:tc>
          <w:tcPr>
            <w:tcW w:w="1950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- составляет </w:t>
            </w:r>
            <w:r>
              <w:rPr>
                <w:sz w:val="24"/>
              </w:rPr>
              <w:t>личный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финансов;</w:t>
            </w:r>
          </w:p>
        </w:tc>
      </w:tr>
      <w:tr w:rsidR="00F50F38">
        <w:trPr>
          <w:trHeight w:val="276"/>
        </w:trPr>
        <w:tc>
          <w:tcPr>
            <w:tcW w:w="1950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финансовый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</w:tr>
      <w:tr w:rsidR="00F50F38">
        <w:trPr>
          <w:trHeight w:val="275"/>
        </w:trPr>
        <w:tc>
          <w:tcPr>
            <w:tcW w:w="1950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tabs>
                <w:tab w:val="left" w:pos="1127"/>
                <w:tab w:val="left" w:pos="347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анализирует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финансов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F50F38">
        <w:trPr>
          <w:trHeight w:val="276"/>
        </w:trPr>
        <w:tc>
          <w:tcPr>
            <w:tcW w:w="1950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tabs>
                <w:tab w:val="left" w:pos="220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интерпретирует</w:t>
            </w:r>
            <w:r>
              <w:rPr>
                <w:sz w:val="24"/>
              </w:rPr>
              <w:tab/>
              <w:t>финансовую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инвестировании;</w:t>
            </w:r>
          </w:p>
        </w:tc>
      </w:tr>
      <w:tr w:rsidR="00F50F38">
        <w:trPr>
          <w:trHeight w:val="275"/>
        </w:trPr>
        <w:tc>
          <w:tcPr>
            <w:tcW w:w="1950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информацию;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</w:p>
        </w:tc>
      </w:tr>
      <w:tr w:rsidR="00F50F38">
        <w:trPr>
          <w:trHeight w:val="276"/>
        </w:trPr>
        <w:tc>
          <w:tcPr>
            <w:tcW w:w="1950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tabs>
                <w:tab w:val="left" w:pos="515"/>
                <w:tab w:val="left" w:pos="2095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использует</w:t>
            </w:r>
            <w:r>
              <w:rPr>
                <w:sz w:val="24"/>
              </w:rPr>
              <w:tab/>
              <w:t>современные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</w:tc>
      </w:tr>
      <w:tr w:rsidR="00F50F38">
        <w:trPr>
          <w:trHeight w:val="276"/>
        </w:trPr>
        <w:tc>
          <w:tcPr>
            <w:tcW w:w="1950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720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tabs>
                <w:tab w:val="left" w:pos="1818"/>
                <w:tab w:val="left" w:pos="268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ведения</w:t>
            </w:r>
          </w:p>
        </w:tc>
        <w:tc>
          <w:tcPr>
            <w:tcW w:w="3696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финансовой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</w:tr>
      <w:tr w:rsidR="00F50F38">
        <w:trPr>
          <w:trHeight w:val="271"/>
        </w:trPr>
        <w:tc>
          <w:tcPr>
            <w:tcW w:w="1950" w:type="dxa"/>
            <w:tcBorders>
              <w:top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720" w:type="dxa"/>
            <w:tcBorders>
              <w:top w:val="nil"/>
            </w:tcBorders>
          </w:tcPr>
          <w:p w:rsidR="00F50F38" w:rsidRDefault="00033B5A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финансов</w:t>
            </w:r>
          </w:p>
        </w:tc>
        <w:tc>
          <w:tcPr>
            <w:tcW w:w="3696" w:type="dxa"/>
            <w:tcBorders>
              <w:top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F50F38" w:rsidRDefault="00F50F38">
      <w:pPr>
        <w:rPr>
          <w:rFonts w:ascii="Times New Roman"/>
          <w:sz w:val="20"/>
        </w:rPr>
        <w:sectPr w:rsidR="00F50F38">
          <w:pgSz w:w="11910" w:h="16840"/>
          <w:pgMar w:top="1040" w:right="720" w:bottom="1480" w:left="1460" w:header="0" w:footer="1290" w:gutter="0"/>
          <w:cols w:space="720"/>
        </w:sectPr>
      </w:pPr>
    </w:p>
    <w:p w:rsidR="00F50F38" w:rsidRDefault="00F50F38">
      <w:pPr>
        <w:pStyle w:val="afb"/>
        <w:rPr>
          <w:sz w:val="20"/>
        </w:rPr>
      </w:pPr>
    </w:p>
    <w:p w:rsidR="00F50F38" w:rsidRDefault="00F50F38">
      <w:pPr>
        <w:pStyle w:val="afb"/>
        <w:spacing w:before="3"/>
        <w:rPr>
          <w:sz w:val="22"/>
        </w:rPr>
      </w:pPr>
    </w:p>
    <w:p w:rsidR="00F50F38" w:rsidRDefault="00033B5A">
      <w:pPr>
        <w:pStyle w:val="1"/>
        <w:numPr>
          <w:ilvl w:val="1"/>
          <w:numId w:val="5"/>
        </w:numPr>
        <w:tabs>
          <w:tab w:val="left" w:pos="510"/>
        </w:tabs>
        <w:spacing w:before="92"/>
        <w:ind w:left="509"/>
        <w:jc w:val="left"/>
      </w:pPr>
      <w:bookmarkStart w:id="0" w:name="_TOC_250000"/>
      <w:r>
        <w:t>СТРУКТУРА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УЧЕБНОЙ</w:t>
      </w:r>
      <w:r>
        <w:rPr>
          <w:spacing w:val="-5"/>
        </w:rPr>
        <w:t xml:space="preserve"> </w:t>
      </w:r>
      <w:bookmarkEnd w:id="0"/>
      <w:r>
        <w:t>ДИСЦИПЛИНЫ</w:t>
      </w:r>
    </w:p>
    <w:p w:rsidR="00F50F38" w:rsidRDefault="00F50F38">
      <w:pPr>
        <w:pStyle w:val="afb"/>
        <w:spacing w:before="10"/>
        <w:rPr>
          <w:rFonts w:ascii="Arial"/>
          <w:b/>
          <w:sz w:val="20"/>
        </w:rPr>
      </w:pPr>
    </w:p>
    <w:p w:rsidR="00F50F38" w:rsidRDefault="00033B5A">
      <w:pPr>
        <w:pStyle w:val="afc"/>
        <w:numPr>
          <w:ilvl w:val="2"/>
          <w:numId w:val="5"/>
        </w:numPr>
        <w:tabs>
          <w:tab w:val="left" w:pos="710"/>
        </w:tabs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Объем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учебной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дисциплины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и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виды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учебной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работы</w:t>
      </w:r>
    </w:p>
    <w:p w:rsidR="00F50F38" w:rsidRDefault="00F50F38">
      <w:pPr>
        <w:pStyle w:val="afb"/>
        <w:spacing w:after="1"/>
        <w:rPr>
          <w:rFonts w:ascii="Arial"/>
          <w:b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0"/>
        <w:gridCol w:w="1746"/>
      </w:tblGrid>
      <w:tr w:rsidR="00F50F38">
        <w:trPr>
          <w:trHeight w:val="552"/>
        </w:trPr>
        <w:tc>
          <w:tcPr>
            <w:tcW w:w="7610" w:type="dxa"/>
          </w:tcPr>
          <w:p w:rsidR="00F50F38" w:rsidRDefault="00033B5A">
            <w:pPr>
              <w:pStyle w:val="TableParagraph"/>
              <w:spacing w:before="137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Вид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учебной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работы</w:t>
            </w:r>
          </w:p>
        </w:tc>
        <w:tc>
          <w:tcPr>
            <w:tcW w:w="1746" w:type="dxa"/>
          </w:tcPr>
          <w:p w:rsidR="00F50F38" w:rsidRDefault="00033B5A">
            <w:pPr>
              <w:pStyle w:val="TableParagraph"/>
              <w:spacing w:line="276" w:lineRule="exact"/>
              <w:ind w:right="78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1"/>
                <w:sz w:val="24"/>
              </w:rPr>
              <w:t>Объем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часов</w:t>
            </w:r>
          </w:p>
        </w:tc>
      </w:tr>
      <w:tr w:rsidR="00F50F38">
        <w:trPr>
          <w:trHeight w:val="315"/>
        </w:trPr>
        <w:tc>
          <w:tcPr>
            <w:tcW w:w="7610" w:type="dxa"/>
          </w:tcPr>
          <w:p w:rsidR="00F50F38" w:rsidRDefault="00033B5A">
            <w:pPr>
              <w:pStyle w:val="TableParagraph"/>
              <w:spacing w:before="17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Объем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образовательной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программы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учебной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дисциплины</w:t>
            </w:r>
          </w:p>
        </w:tc>
        <w:tc>
          <w:tcPr>
            <w:tcW w:w="1746" w:type="dxa"/>
          </w:tcPr>
          <w:p w:rsidR="00F50F38" w:rsidRDefault="00033B5A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F50F38">
        <w:trPr>
          <w:trHeight w:val="275"/>
        </w:trPr>
        <w:tc>
          <w:tcPr>
            <w:tcW w:w="9356" w:type="dxa"/>
            <w:gridSpan w:val="2"/>
          </w:tcPr>
          <w:p w:rsidR="00F50F38" w:rsidRDefault="00033B5A">
            <w:pPr>
              <w:pStyle w:val="TableParagraph"/>
              <w:spacing w:before="3" w:line="25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z w:val="24"/>
              </w:rPr>
              <w:t>числе:</w:t>
            </w:r>
          </w:p>
        </w:tc>
      </w:tr>
      <w:tr w:rsidR="00F50F38">
        <w:trPr>
          <w:trHeight w:val="315"/>
        </w:trPr>
        <w:tc>
          <w:tcPr>
            <w:tcW w:w="7610" w:type="dxa"/>
          </w:tcPr>
          <w:p w:rsidR="00F50F38" w:rsidRDefault="00033B5A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1746" w:type="dxa"/>
          </w:tcPr>
          <w:p w:rsidR="00F50F38" w:rsidRDefault="00033B5A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F50F38">
        <w:trPr>
          <w:trHeight w:val="367"/>
        </w:trPr>
        <w:tc>
          <w:tcPr>
            <w:tcW w:w="7610" w:type="dxa"/>
          </w:tcPr>
          <w:p w:rsidR="00F50F38" w:rsidRDefault="00033B5A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лабораторные работы</w:t>
            </w:r>
          </w:p>
        </w:tc>
        <w:tc>
          <w:tcPr>
            <w:tcW w:w="1746" w:type="dxa"/>
          </w:tcPr>
          <w:p w:rsidR="00F50F38" w:rsidRDefault="00033B5A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F50F38">
        <w:trPr>
          <w:trHeight w:val="300"/>
        </w:trPr>
        <w:tc>
          <w:tcPr>
            <w:tcW w:w="7610" w:type="dxa"/>
          </w:tcPr>
          <w:p w:rsidR="00F50F38" w:rsidRDefault="00033B5A">
            <w:pPr>
              <w:pStyle w:val="TableParagraph"/>
              <w:spacing w:before="15" w:line="266" w:lineRule="exact"/>
              <w:rPr>
                <w:sz w:val="24"/>
              </w:rPr>
            </w:pPr>
            <w:r>
              <w:rPr>
                <w:w w:val="95"/>
                <w:sz w:val="24"/>
              </w:rPr>
              <w:t>практические</w:t>
            </w:r>
            <w:r>
              <w:rPr>
                <w:spacing w:val="3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занятия</w:t>
            </w:r>
          </w:p>
        </w:tc>
        <w:tc>
          <w:tcPr>
            <w:tcW w:w="1746" w:type="dxa"/>
          </w:tcPr>
          <w:p w:rsidR="00F50F38" w:rsidRDefault="00033B5A">
            <w:pPr>
              <w:pStyle w:val="TableParagraph"/>
              <w:spacing w:before="15" w:line="266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F50F38">
        <w:trPr>
          <w:trHeight w:val="385"/>
        </w:trPr>
        <w:tc>
          <w:tcPr>
            <w:tcW w:w="7610" w:type="dxa"/>
          </w:tcPr>
          <w:p w:rsidR="00F50F38" w:rsidRDefault="00033B5A">
            <w:pPr>
              <w:pStyle w:val="TableParagraph"/>
              <w:spacing w:before="5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746" w:type="dxa"/>
          </w:tcPr>
          <w:p w:rsidR="00F50F38" w:rsidRDefault="00033B5A">
            <w:pPr>
              <w:pStyle w:val="TableParagraph"/>
              <w:spacing w:before="5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F50F38">
        <w:trPr>
          <w:trHeight w:val="292"/>
        </w:trPr>
        <w:tc>
          <w:tcPr>
            <w:tcW w:w="7610" w:type="dxa"/>
          </w:tcPr>
          <w:p w:rsidR="00F50F38" w:rsidRDefault="00033B5A" w:rsidP="005009E7">
            <w:pPr>
              <w:pStyle w:val="TableParagraph"/>
              <w:spacing w:before="7" w:line="266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Промежуточная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аттестация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(</w:t>
            </w:r>
            <w:r w:rsidR="005009E7">
              <w:rPr>
                <w:rFonts w:ascii="Arial" w:hAnsi="Arial"/>
                <w:b/>
                <w:sz w:val="24"/>
              </w:rPr>
              <w:t>другие</w:t>
            </w:r>
            <w:r>
              <w:rPr>
                <w:rFonts w:ascii="Arial" w:hAnsi="Arial"/>
                <w:b/>
                <w:sz w:val="24"/>
              </w:rPr>
              <w:t>)</w:t>
            </w:r>
          </w:p>
        </w:tc>
        <w:tc>
          <w:tcPr>
            <w:tcW w:w="1746" w:type="dxa"/>
          </w:tcPr>
          <w:p w:rsidR="00F50F38" w:rsidRDefault="00F50F38">
            <w:pPr>
              <w:pStyle w:val="TableParagraph"/>
              <w:spacing w:before="11" w:line="262" w:lineRule="exact"/>
              <w:rPr>
                <w:sz w:val="24"/>
              </w:rPr>
            </w:pPr>
          </w:p>
        </w:tc>
      </w:tr>
    </w:tbl>
    <w:p w:rsidR="00F50F38" w:rsidRDefault="00F50F38">
      <w:pPr>
        <w:pStyle w:val="afb"/>
        <w:rPr>
          <w:rFonts w:ascii="Arial"/>
          <w:b/>
          <w:sz w:val="26"/>
        </w:rPr>
      </w:pPr>
    </w:p>
    <w:p w:rsidR="00F50F38" w:rsidRDefault="00F50F38">
      <w:pPr>
        <w:pStyle w:val="afb"/>
        <w:rPr>
          <w:rFonts w:ascii="Arial"/>
          <w:b/>
          <w:sz w:val="26"/>
        </w:rPr>
      </w:pPr>
    </w:p>
    <w:p w:rsidR="00F50F38" w:rsidRDefault="00F50F38">
      <w:pPr>
        <w:pStyle w:val="afb"/>
        <w:rPr>
          <w:rFonts w:ascii="Arial"/>
          <w:b/>
          <w:sz w:val="26"/>
        </w:rPr>
      </w:pPr>
    </w:p>
    <w:p w:rsidR="00F50F38" w:rsidRDefault="00F50F38">
      <w:pPr>
        <w:pStyle w:val="afb"/>
        <w:rPr>
          <w:rFonts w:ascii="Arial"/>
          <w:b/>
          <w:sz w:val="26"/>
        </w:rPr>
      </w:pPr>
    </w:p>
    <w:p w:rsidR="00F50F38" w:rsidRDefault="00F50F38">
      <w:pPr>
        <w:pStyle w:val="afb"/>
        <w:rPr>
          <w:rFonts w:ascii="Arial"/>
          <w:b/>
          <w:sz w:val="26"/>
        </w:rPr>
      </w:pPr>
    </w:p>
    <w:p w:rsidR="00F50F38" w:rsidRDefault="00F50F38">
      <w:pPr>
        <w:pStyle w:val="afb"/>
        <w:rPr>
          <w:rFonts w:ascii="Arial"/>
          <w:b/>
          <w:sz w:val="26"/>
        </w:rPr>
      </w:pPr>
    </w:p>
    <w:p w:rsidR="00F50F38" w:rsidRDefault="00F50F38">
      <w:pPr>
        <w:pStyle w:val="afb"/>
        <w:rPr>
          <w:rFonts w:ascii="Arial"/>
          <w:b/>
          <w:sz w:val="26"/>
        </w:rPr>
      </w:pPr>
    </w:p>
    <w:p w:rsidR="00F50F38" w:rsidRDefault="00F50F38">
      <w:pPr>
        <w:pStyle w:val="afb"/>
        <w:rPr>
          <w:rFonts w:ascii="Arial"/>
          <w:b/>
          <w:sz w:val="26"/>
        </w:rPr>
      </w:pPr>
    </w:p>
    <w:p w:rsidR="00F50F38" w:rsidRDefault="00F50F38">
      <w:pPr>
        <w:pStyle w:val="afb"/>
        <w:rPr>
          <w:rFonts w:ascii="Arial"/>
          <w:b/>
          <w:sz w:val="26"/>
        </w:rPr>
      </w:pPr>
    </w:p>
    <w:p w:rsidR="00F50F38" w:rsidRDefault="00F50F38">
      <w:pPr>
        <w:pStyle w:val="afb"/>
        <w:spacing w:before="4"/>
        <w:rPr>
          <w:rFonts w:ascii="Arial"/>
          <w:b/>
          <w:sz w:val="31"/>
        </w:rPr>
      </w:pPr>
    </w:p>
    <w:p w:rsidR="00F50F38" w:rsidRDefault="00F50F38">
      <w:pPr>
        <w:ind w:left="244" w:right="402"/>
        <w:rPr>
          <w:rFonts w:ascii="Arial" w:hAnsi="Arial"/>
          <w:i/>
          <w:sz w:val="24"/>
        </w:rPr>
      </w:pPr>
    </w:p>
    <w:p w:rsidR="00F50F38" w:rsidRDefault="00F50F38">
      <w:pPr>
        <w:ind w:left="244" w:right="402"/>
        <w:rPr>
          <w:rFonts w:ascii="Arial" w:hAnsi="Arial"/>
          <w:i/>
          <w:sz w:val="24"/>
        </w:rPr>
      </w:pPr>
    </w:p>
    <w:p w:rsidR="00F50F38" w:rsidRDefault="00F50F38">
      <w:pPr>
        <w:ind w:left="244" w:right="402"/>
        <w:rPr>
          <w:rFonts w:ascii="Arial" w:hAnsi="Arial"/>
          <w:i/>
          <w:sz w:val="24"/>
        </w:rPr>
      </w:pPr>
    </w:p>
    <w:p w:rsidR="00F50F38" w:rsidRDefault="00F50F38">
      <w:pPr>
        <w:ind w:left="244" w:right="402"/>
        <w:rPr>
          <w:rFonts w:ascii="Arial" w:hAnsi="Arial"/>
          <w:i/>
          <w:sz w:val="24"/>
        </w:rPr>
      </w:pPr>
    </w:p>
    <w:p w:rsidR="00F50F38" w:rsidRDefault="00F50F38">
      <w:pPr>
        <w:ind w:left="244" w:right="402"/>
        <w:rPr>
          <w:rFonts w:ascii="Arial" w:hAnsi="Arial"/>
          <w:i/>
          <w:sz w:val="24"/>
        </w:rPr>
      </w:pPr>
    </w:p>
    <w:p w:rsidR="00F50F38" w:rsidRDefault="00F50F38">
      <w:pPr>
        <w:ind w:left="244" w:right="402"/>
        <w:rPr>
          <w:rFonts w:ascii="Arial" w:hAnsi="Arial"/>
          <w:i/>
          <w:sz w:val="24"/>
        </w:rPr>
      </w:pPr>
    </w:p>
    <w:p w:rsidR="00F50F38" w:rsidRDefault="00F50F38">
      <w:pPr>
        <w:ind w:left="244" w:right="402"/>
        <w:rPr>
          <w:rFonts w:ascii="Arial" w:hAnsi="Arial"/>
          <w:i/>
          <w:sz w:val="24"/>
        </w:rPr>
      </w:pPr>
    </w:p>
    <w:p w:rsidR="00F50F38" w:rsidRDefault="00F50F38">
      <w:pPr>
        <w:ind w:left="244" w:right="402"/>
        <w:rPr>
          <w:rFonts w:ascii="Arial" w:hAnsi="Arial"/>
          <w:i/>
          <w:sz w:val="24"/>
        </w:rPr>
      </w:pPr>
    </w:p>
    <w:p w:rsidR="00F50F38" w:rsidRDefault="00F50F38">
      <w:pPr>
        <w:ind w:left="244" w:right="402"/>
        <w:rPr>
          <w:rFonts w:ascii="Arial" w:hAnsi="Arial"/>
          <w:i/>
          <w:sz w:val="24"/>
        </w:rPr>
      </w:pPr>
    </w:p>
    <w:p w:rsidR="00F50F38" w:rsidRDefault="00F50F38">
      <w:pPr>
        <w:ind w:left="244" w:right="402"/>
        <w:rPr>
          <w:rFonts w:ascii="Arial" w:hAnsi="Arial"/>
          <w:i/>
          <w:sz w:val="24"/>
        </w:rPr>
      </w:pPr>
    </w:p>
    <w:p w:rsidR="00F50F38" w:rsidRDefault="00F50F38">
      <w:pPr>
        <w:ind w:left="244" w:right="402"/>
        <w:rPr>
          <w:rFonts w:ascii="Arial" w:hAnsi="Arial"/>
          <w:i/>
          <w:sz w:val="24"/>
        </w:rPr>
      </w:pPr>
    </w:p>
    <w:p w:rsidR="00F50F38" w:rsidRDefault="00F50F38">
      <w:pPr>
        <w:ind w:left="244" w:right="402"/>
        <w:rPr>
          <w:rFonts w:ascii="Arial" w:hAnsi="Arial"/>
          <w:i/>
          <w:sz w:val="24"/>
        </w:rPr>
      </w:pPr>
    </w:p>
    <w:p w:rsidR="00F50F38" w:rsidRDefault="00F50F38">
      <w:pPr>
        <w:ind w:left="244" w:right="402"/>
        <w:rPr>
          <w:rFonts w:ascii="Arial" w:hAnsi="Arial"/>
          <w:i/>
          <w:sz w:val="24"/>
        </w:rPr>
      </w:pPr>
    </w:p>
    <w:p w:rsidR="00F50F38" w:rsidRDefault="00F50F38">
      <w:pPr>
        <w:spacing w:line="276" w:lineRule="auto"/>
        <w:rPr>
          <w:rFonts w:ascii="Arial" w:hAnsi="Arial"/>
          <w:sz w:val="24"/>
        </w:rPr>
        <w:sectPr w:rsidR="00F50F38">
          <w:pgSz w:w="11910" w:h="16840"/>
          <w:pgMar w:top="1040" w:right="720" w:bottom="1480" w:left="1460" w:header="0" w:footer="1290" w:gutter="0"/>
          <w:cols w:space="720"/>
        </w:sectPr>
      </w:pPr>
    </w:p>
    <w:p w:rsidR="00F50F38" w:rsidRDefault="00033B5A">
      <w:pPr>
        <w:pStyle w:val="1"/>
        <w:numPr>
          <w:ilvl w:val="2"/>
          <w:numId w:val="5"/>
        </w:numPr>
        <w:tabs>
          <w:tab w:val="left" w:pos="702"/>
        </w:tabs>
        <w:spacing w:before="65"/>
        <w:ind w:left="701" w:hanging="468"/>
      </w:pPr>
      <w:r>
        <w:lastRenderedPageBreak/>
        <w:t>Тематический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</w:p>
    <w:p w:rsidR="00F50F38" w:rsidRDefault="00F50F38">
      <w:pPr>
        <w:pStyle w:val="afb"/>
        <w:spacing w:before="10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9196"/>
        <w:gridCol w:w="1158"/>
        <w:gridCol w:w="2094"/>
      </w:tblGrid>
      <w:tr w:rsidR="00F50F38">
        <w:trPr>
          <w:trHeight w:val="2420"/>
        </w:trPr>
        <w:tc>
          <w:tcPr>
            <w:tcW w:w="2264" w:type="dxa"/>
          </w:tcPr>
          <w:p w:rsidR="00F50F38" w:rsidRDefault="00033B5A">
            <w:pPr>
              <w:pStyle w:val="TableParagraph"/>
              <w:spacing w:before="1" w:line="276" w:lineRule="auto"/>
              <w:ind w:left="214" w:right="197" w:firstLine="38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Наименование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разделов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и</w:t>
            </w:r>
            <w:r>
              <w:rPr>
                <w:rFonts w:ascii="Arial" w:hAns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тем</w:t>
            </w:r>
          </w:p>
        </w:tc>
        <w:tc>
          <w:tcPr>
            <w:tcW w:w="9196" w:type="dxa"/>
          </w:tcPr>
          <w:p w:rsidR="00F50F38" w:rsidRDefault="00033B5A">
            <w:pPr>
              <w:pStyle w:val="TableParagraph"/>
              <w:spacing w:before="1" w:line="276" w:lineRule="auto"/>
              <w:ind w:left="3768" w:hanging="340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Содержание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учебного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материала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и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формы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организации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деятельности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обучающихся</w:t>
            </w:r>
          </w:p>
        </w:tc>
        <w:tc>
          <w:tcPr>
            <w:tcW w:w="1158" w:type="dxa"/>
          </w:tcPr>
          <w:p w:rsidR="00F50F38" w:rsidRDefault="00033B5A">
            <w:pPr>
              <w:pStyle w:val="TableParagraph"/>
              <w:spacing w:before="1" w:line="276" w:lineRule="auto"/>
              <w:ind w:left="135" w:right="119" w:firstLine="34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Объем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в</w:t>
            </w:r>
            <w:r>
              <w:rPr>
                <w:rFonts w:ascii="Arial" w:hAns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часах</w:t>
            </w:r>
          </w:p>
        </w:tc>
        <w:tc>
          <w:tcPr>
            <w:tcW w:w="2094" w:type="dxa"/>
          </w:tcPr>
          <w:p w:rsidR="00F50F38" w:rsidRDefault="00033B5A">
            <w:pPr>
              <w:pStyle w:val="TableParagraph"/>
              <w:spacing w:before="1" w:line="276" w:lineRule="auto"/>
              <w:ind w:left="202" w:right="187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Коды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компетенций,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4"/>
              </w:rPr>
              <w:t>формировани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ю которых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способствует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элемент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программы</w:t>
            </w:r>
          </w:p>
        </w:tc>
      </w:tr>
      <w:tr w:rsidR="00F50F38">
        <w:trPr>
          <w:trHeight w:val="276"/>
        </w:trPr>
        <w:tc>
          <w:tcPr>
            <w:tcW w:w="2264" w:type="dxa"/>
          </w:tcPr>
          <w:p w:rsidR="00F50F38" w:rsidRDefault="00033B5A">
            <w:pPr>
              <w:pStyle w:val="TableParagraph"/>
              <w:spacing w:line="256" w:lineRule="exact"/>
              <w:ind w:left="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</w:t>
            </w:r>
          </w:p>
        </w:tc>
        <w:tc>
          <w:tcPr>
            <w:tcW w:w="9196" w:type="dxa"/>
          </w:tcPr>
          <w:p w:rsidR="00F50F38" w:rsidRDefault="00033B5A">
            <w:pPr>
              <w:pStyle w:val="TableParagraph"/>
              <w:spacing w:line="256" w:lineRule="exact"/>
              <w:ind w:left="15"/>
              <w:jc w:val="center"/>
              <w:rPr>
                <w:rFonts w:ascii="Arial"/>
                <w:b/>
                <w:i/>
                <w:sz w:val="24"/>
              </w:rPr>
            </w:pPr>
            <w:r>
              <w:rPr>
                <w:rFonts w:ascii="Arial"/>
                <w:b/>
                <w:i/>
                <w:sz w:val="24"/>
              </w:rPr>
              <w:t>2</w:t>
            </w:r>
          </w:p>
        </w:tc>
        <w:tc>
          <w:tcPr>
            <w:tcW w:w="1158" w:type="dxa"/>
          </w:tcPr>
          <w:p w:rsidR="00F50F38" w:rsidRDefault="00033B5A">
            <w:pPr>
              <w:pStyle w:val="TableParagraph"/>
              <w:spacing w:before="2" w:line="25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94" w:type="dxa"/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50F38">
        <w:trPr>
          <w:trHeight w:val="276"/>
        </w:trPr>
        <w:tc>
          <w:tcPr>
            <w:tcW w:w="2264" w:type="dxa"/>
            <w:vMerge w:val="restart"/>
          </w:tcPr>
          <w:p w:rsidR="00F50F38" w:rsidRDefault="00033B5A">
            <w:pPr>
              <w:pStyle w:val="TableParagraph"/>
              <w:spacing w:line="275" w:lineRule="exact"/>
              <w:ind w:left="138" w:right="123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Тема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1.</w:t>
            </w:r>
          </w:p>
          <w:p w:rsidR="00F50F38" w:rsidRDefault="00033B5A">
            <w:pPr>
              <w:pStyle w:val="TableParagraph"/>
              <w:spacing w:before="4"/>
              <w:ind w:left="138" w:right="126"/>
              <w:jc w:val="center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финансы</w:t>
            </w:r>
          </w:p>
        </w:tc>
        <w:tc>
          <w:tcPr>
            <w:tcW w:w="9196" w:type="dxa"/>
          </w:tcPr>
          <w:p w:rsidR="00F50F38" w:rsidRDefault="00033B5A">
            <w:pPr>
              <w:pStyle w:val="TableParagraph"/>
              <w:spacing w:line="256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Содержание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учебного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материала</w:t>
            </w:r>
          </w:p>
        </w:tc>
        <w:tc>
          <w:tcPr>
            <w:tcW w:w="1158" w:type="dxa"/>
          </w:tcPr>
          <w:p w:rsidR="00F50F38" w:rsidRDefault="00033B5A">
            <w:pPr>
              <w:pStyle w:val="TableParagraph"/>
              <w:spacing w:line="256" w:lineRule="exact"/>
              <w:ind w:left="1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</w:t>
            </w:r>
          </w:p>
        </w:tc>
        <w:tc>
          <w:tcPr>
            <w:tcW w:w="2094" w:type="dxa"/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50F38">
        <w:trPr>
          <w:trHeight w:val="552"/>
        </w:trPr>
        <w:tc>
          <w:tcPr>
            <w:tcW w:w="2264" w:type="dxa"/>
            <w:vMerge/>
            <w:tcBorders>
              <w:top w:val="nil"/>
            </w:tcBorders>
          </w:tcPr>
          <w:p w:rsidR="00F50F38" w:rsidRDefault="00F50F38">
            <w:pPr>
              <w:rPr>
                <w:sz w:val="2"/>
                <w:szCs w:val="2"/>
              </w:rPr>
            </w:pPr>
          </w:p>
        </w:tc>
        <w:tc>
          <w:tcPr>
            <w:tcW w:w="9196" w:type="dxa"/>
          </w:tcPr>
          <w:p w:rsidR="00F50F38" w:rsidRDefault="00033B5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финансов.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финансы,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планиро-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финансами</w:t>
            </w:r>
          </w:p>
        </w:tc>
        <w:tc>
          <w:tcPr>
            <w:tcW w:w="1158" w:type="dxa"/>
          </w:tcPr>
          <w:p w:rsidR="00F50F38" w:rsidRDefault="00033B5A">
            <w:pPr>
              <w:pStyle w:val="TableParagraph"/>
              <w:spacing w:before="2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4" w:type="dxa"/>
            <w:vMerge w:val="restart"/>
          </w:tcPr>
          <w:p w:rsidR="00F50F38" w:rsidRDefault="00033B5A">
            <w:pPr>
              <w:pStyle w:val="TableParagraph"/>
              <w:spacing w:line="276" w:lineRule="exact"/>
              <w:ind w:right="453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ОК.01, ОК.02,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ОК.04, ОК.05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4.5</w:t>
            </w:r>
          </w:p>
        </w:tc>
      </w:tr>
      <w:tr w:rsidR="00F50F38">
        <w:trPr>
          <w:trHeight w:val="275"/>
        </w:trPr>
        <w:tc>
          <w:tcPr>
            <w:tcW w:w="2264" w:type="dxa"/>
            <w:vMerge/>
            <w:tcBorders>
              <w:top w:val="nil"/>
            </w:tcBorders>
          </w:tcPr>
          <w:p w:rsidR="00F50F38" w:rsidRDefault="00F50F38">
            <w:pPr>
              <w:rPr>
                <w:sz w:val="2"/>
                <w:szCs w:val="2"/>
              </w:rPr>
            </w:pPr>
          </w:p>
        </w:tc>
        <w:tc>
          <w:tcPr>
            <w:tcW w:w="9196" w:type="dxa"/>
          </w:tcPr>
          <w:p w:rsidR="00F50F38" w:rsidRDefault="00033B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Практическая</w:t>
            </w:r>
            <w:r>
              <w:rPr>
                <w:rFonts w:ascii="Arial" w:hAns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работа</w:t>
            </w:r>
            <w:r>
              <w:rPr>
                <w:rFonts w:ascii="Arial" w:hAns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№1.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финансового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158" w:type="dxa"/>
          </w:tcPr>
          <w:p w:rsidR="00F50F38" w:rsidRDefault="00033B5A">
            <w:pPr>
              <w:pStyle w:val="TableParagraph"/>
              <w:spacing w:before="2" w:line="25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F50F38" w:rsidRDefault="00F50F38">
            <w:pPr>
              <w:rPr>
                <w:sz w:val="2"/>
                <w:szCs w:val="2"/>
              </w:rPr>
            </w:pPr>
          </w:p>
        </w:tc>
      </w:tr>
      <w:tr w:rsidR="00F50F38">
        <w:trPr>
          <w:trHeight w:val="276"/>
        </w:trPr>
        <w:tc>
          <w:tcPr>
            <w:tcW w:w="2264" w:type="dxa"/>
            <w:vMerge w:val="restart"/>
          </w:tcPr>
          <w:p w:rsidR="00F50F38" w:rsidRDefault="00033B5A">
            <w:pPr>
              <w:pStyle w:val="TableParagraph"/>
              <w:spacing w:line="275" w:lineRule="exact"/>
              <w:ind w:left="138" w:right="123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Тема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2.</w:t>
            </w:r>
          </w:p>
          <w:p w:rsidR="00F50F38" w:rsidRDefault="00033B5A">
            <w:pPr>
              <w:pStyle w:val="TableParagraph"/>
              <w:spacing w:before="1" w:line="276" w:lineRule="exact"/>
              <w:ind w:left="137" w:right="12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Контроль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личных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финансов</w:t>
            </w:r>
          </w:p>
        </w:tc>
        <w:tc>
          <w:tcPr>
            <w:tcW w:w="9196" w:type="dxa"/>
          </w:tcPr>
          <w:p w:rsidR="00F50F38" w:rsidRDefault="00033B5A">
            <w:pPr>
              <w:pStyle w:val="TableParagraph"/>
              <w:spacing w:line="256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Содержание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учебного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материала</w:t>
            </w:r>
          </w:p>
        </w:tc>
        <w:tc>
          <w:tcPr>
            <w:tcW w:w="1158" w:type="dxa"/>
          </w:tcPr>
          <w:p w:rsidR="00F50F38" w:rsidRDefault="00033B5A">
            <w:pPr>
              <w:pStyle w:val="TableParagraph"/>
              <w:spacing w:line="256" w:lineRule="exact"/>
              <w:ind w:left="1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</w:t>
            </w:r>
          </w:p>
        </w:tc>
        <w:tc>
          <w:tcPr>
            <w:tcW w:w="2094" w:type="dxa"/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50F38">
        <w:trPr>
          <w:trHeight w:val="276"/>
        </w:trPr>
        <w:tc>
          <w:tcPr>
            <w:tcW w:w="2264" w:type="dxa"/>
            <w:vMerge/>
            <w:tcBorders>
              <w:top w:val="nil"/>
            </w:tcBorders>
          </w:tcPr>
          <w:p w:rsidR="00F50F38" w:rsidRDefault="00F50F38">
            <w:pPr>
              <w:rPr>
                <w:sz w:val="2"/>
                <w:szCs w:val="2"/>
              </w:rPr>
            </w:pPr>
          </w:p>
        </w:tc>
        <w:tc>
          <w:tcPr>
            <w:tcW w:w="9196" w:type="dxa"/>
          </w:tcPr>
          <w:p w:rsidR="00F50F38" w:rsidRDefault="00033B5A">
            <w:pPr>
              <w:pStyle w:val="TableParagraph"/>
              <w:spacing w:before="2" w:line="253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финансового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158" w:type="dxa"/>
          </w:tcPr>
          <w:p w:rsidR="00F50F38" w:rsidRDefault="00033B5A">
            <w:pPr>
              <w:pStyle w:val="TableParagraph"/>
              <w:spacing w:before="2" w:line="25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4" w:type="dxa"/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50F38">
        <w:trPr>
          <w:trHeight w:val="276"/>
        </w:trPr>
        <w:tc>
          <w:tcPr>
            <w:tcW w:w="2264" w:type="dxa"/>
            <w:vMerge/>
            <w:tcBorders>
              <w:top w:val="nil"/>
            </w:tcBorders>
          </w:tcPr>
          <w:p w:rsidR="00F50F38" w:rsidRDefault="00F50F38">
            <w:pPr>
              <w:rPr>
                <w:sz w:val="2"/>
                <w:szCs w:val="2"/>
              </w:rPr>
            </w:pPr>
          </w:p>
        </w:tc>
        <w:tc>
          <w:tcPr>
            <w:tcW w:w="9196" w:type="dxa"/>
          </w:tcPr>
          <w:p w:rsidR="00F50F38" w:rsidRDefault="00033B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Практическая</w:t>
            </w:r>
            <w:r>
              <w:rPr>
                <w:rFonts w:ascii="Arial" w:hAns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работа</w:t>
            </w:r>
            <w:r>
              <w:rPr>
                <w:rFonts w:ascii="Arial" w:hAns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№2.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финансового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158" w:type="dxa"/>
          </w:tcPr>
          <w:p w:rsidR="00F50F38" w:rsidRDefault="00033B5A">
            <w:pPr>
              <w:pStyle w:val="TableParagraph"/>
              <w:spacing w:before="2" w:line="25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4" w:type="dxa"/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50F38">
        <w:trPr>
          <w:trHeight w:val="276"/>
        </w:trPr>
        <w:tc>
          <w:tcPr>
            <w:tcW w:w="2264" w:type="dxa"/>
            <w:vMerge w:val="restart"/>
          </w:tcPr>
          <w:p w:rsidR="00F50F38" w:rsidRDefault="00033B5A">
            <w:pPr>
              <w:pStyle w:val="TableParagraph"/>
              <w:spacing w:line="275" w:lineRule="exact"/>
              <w:ind w:left="138" w:right="123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Тема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3.</w:t>
            </w:r>
          </w:p>
          <w:p w:rsidR="00F50F38" w:rsidRDefault="00033B5A">
            <w:pPr>
              <w:pStyle w:val="TableParagraph"/>
              <w:spacing w:before="4" w:line="244" w:lineRule="auto"/>
              <w:ind w:left="138" w:right="12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Эффективное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пользование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</w:t>
            </w:r>
          </w:p>
        </w:tc>
        <w:tc>
          <w:tcPr>
            <w:tcW w:w="9196" w:type="dxa"/>
          </w:tcPr>
          <w:p w:rsidR="00F50F38" w:rsidRDefault="00033B5A">
            <w:pPr>
              <w:pStyle w:val="TableParagraph"/>
              <w:spacing w:line="256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Содержание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учебного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материала</w:t>
            </w:r>
          </w:p>
        </w:tc>
        <w:tc>
          <w:tcPr>
            <w:tcW w:w="1158" w:type="dxa"/>
          </w:tcPr>
          <w:p w:rsidR="00F50F38" w:rsidRDefault="00033B5A">
            <w:pPr>
              <w:pStyle w:val="TableParagraph"/>
              <w:spacing w:line="256" w:lineRule="exact"/>
              <w:ind w:left="1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6</w:t>
            </w:r>
          </w:p>
        </w:tc>
        <w:tc>
          <w:tcPr>
            <w:tcW w:w="2094" w:type="dxa"/>
            <w:vMerge w:val="restart"/>
          </w:tcPr>
          <w:p w:rsidR="00F50F38" w:rsidRDefault="00033B5A">
            <w:pPr>
              <w:pStyle w:val="TableParagraph"/>
              <w:spacing w:before="2" w:line="244" w:lineRule="auto"/>
              <w:ind w:right="453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ОК.01, ОК.02,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ОК.04, ОК.05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4.5</w:t>
            </w:r>
          </w:p>
        </w:tc>
      </w:tr>
      <w:tr w:rsidR="00F50F38">
        <w:trPr>
          <w:trHeight w:val="275"/>
        </w:trPr>
        <w:tc>
          <w:tcPr>
            <w:tcW w:w="2264" w:type="dxa"/>
            <w:vMerge/>
            <w:tcBorders>
              <w:top w:val="nil"/>
            </w:tcBorders>
          </w:tcPr>
          <w:p w:rsidR="00F50F38" w:rsidRDefault="00F50F38">
            <w:pPr>
              <w:rPr>
                <w:sz w:val="2"/>
                <w:szCs w:val="2"/>
              </w:rPr>
            </w:pPr>
          </w:p>
        </w:tc>
        <w:tc>
          <w:tcPr>
            <w:tcW w:w="9196" w:type="dxa"/>
          </w:tcPr>
          <w:p w:rsidR="00F50F38" w:rsidRDefault="00033B5A">
            <w:pPr>
              <w:pStyle w:val="TableParagraph"/>
              <w:spacing w:before="2" w:line="253" w:lineRule="exact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финансов</w:t>
            </w:r>
          </w:p>
        </w:tc>
        <w:tc>
          <w:tcPr>
            <w:tcW w:w="1158" w:type="dxa"/>
          </w:tcPr>
          <w:p w:rsidR="00F50F38" w:rsidRDefault="00033B5A">
            <w:pPr>
              <w:pStyle w:val="TableParagraph"/>
              <w:spacing w:before="2" w:line="25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F50F38" w:rsidRDefault="00F50F38">
            <w:pPr>
              <w:rPr>
                <w:sz w:val="2"/>
                <w:szCs w:val="2"/>
              </w:rPr>
            </w:pPr>
          </w:p>
        </w:tc>
      </w:tr>
      <w:tr w:rsidR="00F50F38">
        <w:trPr>
          <w:trHeight w:val="276"/>
        </w:trPr>
        <w:tc>
          <w:tcPr>
            <w:tcW w:w="2264" w:type="dxa"/>
            <w:vMerge/>
            <w:tcBorders>
              <w:top w:val="nil"/>
            </w:tcBorders>
          </w:tcPr>
          <w:p w:rsidR="00F50F38" w:rsidRDefault="00F50F38">
            <w:pPr>
              <w:rPr>
                <w:sz w:val="2"/>
                <w:szCs w:val="2"/>
              </w:rPr>
            </w:pPr>
          </w:p>
        </w:tc>
        <w:tc>
          <w:tcPr>
            <w:tcW w:w="9196" w:type="dxa"/>
          </w:tcPr>
          <w:p w:rsidR="00F50F38" w:rsidRDefault="00033B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Практическая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работа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№3.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 50-30-20</w:t>
            </w:r>
          </w:p>
        </w:tc>
        <w:tc>
          <w:tcPr>
            <w:tcW w:w="1158" w:type="dxa"/>
          </w:tcPr>
          <w:p w:rsidR="00F50F38" w:rsidRDefault="00033B5A">
            <w:pPr>
              <w:pStyle w:val="TableParagraph"/>
              <w:spacing w:before="2" w:line="25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F50F38" w:rsidRDefault="00F50F38">
            <w:pPr>
              <w:rPr>
                <w:sz w:val="2"/>
                <w:szCs w:val="2"/>
              </w:rPr>
            </w:pPr>
          </w:p>
        </w:tc>
      </w:tr>
      <w:tr w:rsidR="00F50F38">
        <w:trPr>
          <w:trHeight w:val="552"/>
        </w:trPr>
        <w:tc>
          <w:tcPr>
            <w:tcW w:w="2264" w:type="dxa"/>
            <w:vMerge/>
            <w:tcBorders>
              <w:top w:val="nil"/>
            </w:tcBorders>
          </w:tcPr>
          <w:p w:rsidR="00F50F38" w:rsidRDefault="00F50F38">
            <w:pPr>
              <w:rPr>
                <w:sz w:val="2"/>
                <w:szCs w:val="2"/>
              </w:rPr>
            </w:pPr>
          </w:p>
        </w:tc>
        <w:tc>
          <w:tcPr>
            <w:tcW w:w="9196" w:type="dxa"/>
          </w:tcPr>
          <w:p w:rsidR="00F50F38" w:rsidRDefault="00033B5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Практическая</w:t>
            </w:r>
            <w:r>
              <w:rPr>
                <w:rFonts w:ascii="Arial" w:hAnsi="Arial"/>
                <w:b/>
                <w:spacing w:val="5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работа</w:t>
            </w:r>
            <w:r>
              <w:rPr>
                <w:rFonts w:ascii="Arial" w:hAnsi="Arial"/>
                <w:b/>
                <w:spacing w:val="5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№4.</w:t>
            </w:r>
            <w:r>
              <w:rPr>
                <w:rFonts w:ascii="Arial" w:hAnsi="Arial"/>
                <w:b/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Незапланированные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расходы.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Эффективное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денег</w:t>
            </w:r>
          </w:p>
        </w:tc>
        <w:tc>
          <w:tcPr>
            <w:tcW w:w="1158" w:type="dxa"/>
          </w:tcPr>
          <w:p w:rsidR="00F50F38" w:rsidRDefault="00033B5A">
            <w:pPr>
              <w:pStyle w:val="TableParagraph"/>
              <w:spacing w:before="2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F50F38" w:rsidRDefault="00F50F38">
            <w:pPr>
              <w:rPr>
                <w:sz w:val="2"/>
                <w:szCs w:val="2"/>
              </w:rPr>
            </w:pPr>
          </w:p>
        </w:tc>
      </w:tr>
      <w:tr w:rsidR="00F50F38">
        <w:trPr>
          <w:trHeight w:val="275"/>
        </w:trPr>
        <w:tc>
          <w:tcPr>
            <w:tcW w:w="2264" w:type="dxa"/>
            <w:vMerge w:val="restart"/>
          </w:tcPr>
          <w:p w:rsidR="00F50F38" w:rsidRDefault="00033B5A">
            <w:pPr>
              <w:pStyle w:val="TableParagraph"/>
              <w:spacing w:line="275" w:lineRule="exact"/>
              <w:ind w:left="138" w:right="59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Тема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4.</w:t>
            </w:r>
          </w:p>
          <w:p w:rsidR="00F50F38" w:rsidRDefault="00033B5A">
            <w:pPr>
              <w:pStyle w:val="TableParagraph"/>
              <w:spacing w:before="4" w:line="244" w:lineRule="auto"/>
              <w:ind w:left="138" w:right="123"/>
              <w:jc w:val="center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z w:val="24"/>
              </w:rPr>
              <w:t xml:space="preserve"> 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</w:t>
            </w:r>
          </w:p>
        </w:tc>
        <w:tc>
          <w:tcPr>
            <w:tcW w:w="9196" w:type="dxa"/>
          </w:tcPr>
          <w:p w:rsidR="00F50F38" w:rsidRDefault="00033B5A">
            <w:pPr>
              <w:pStyle w:val="TableParagraph"/>
              <w:spacing w:line="256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Содержание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учебного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материала</w:t>
            </w:r>
          </w:p>
        </w:tc>
        <w:tc>
          <w:tcPr>
            <w:tcW w:w="1158" w:type="dxa"/>
          </w:tcPr>
          <w:p w:rsidR="00F50F38" w:rsidRDefault="00033B5A">
            <w:pPr>
              <w:pStyle w:val="TableParagraph"/>
              <w:spacing w:line="256" w:lineRule="exact"/>
              <w:ind w:left="427" w:right="41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12</w:t>
            </w:r>
          </w:p>
        </w:tc>
        <w:tc>
          <w:tcPr>
            <w:tcW w:w="2094" w:type="dxa"/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50F38">
        <w:trPr>
          <w:trHeight w:val="276"/>
        </w:trPr>
        <w:tc>
          <w:tcPr>
            <w:tcW w:w="2264" w:type="dxa"/>
            <w:vMerge/>
            <w:tcBorders>
              <w:top w:val="nil"/>
            </w:tcBorders>
          </w:tcPr>
          <w:p w:rsidR="00F50F38" w:rsidRDefault="00F50F38">
            <w:pPr>
              <w:rPr>
                <w:sz w:val="2"/>
                <w:szCs w:val="2"/>
              </w:rPr>
            </w:pPr>
          </w:p>
        </w:tc>
        <w:tc>
          <w:tcPr>
            <w:tcW w:w="9196" w:type="dxa"/>
          </w:tcPr>
          <w:p w:rsidR="00F50F38" w:rsidRDefault="00033B5A">
            <w:pPr>
              <w:pStyle w:val="TableParagraph"/>
              <w:spacing w:before="2" w:line="253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финансов</w:t>
            </w:r>
          </w:p>
        </w:tc>
        <w:tc>
          <w:tcPr>
            <w:tcW w:w="1158" w:type="dxa"/>
          </w:tcPr>
          <w:p w:rsidR="00F50F38" w:rsidRDefault="00033B5A">
            <w:pPr>
              <w:pStyle w:val="TableParagraph"/>
              <w:spacing w:before="2" w:line="25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94" w:type="dxa"/>
            <w:vMerge w:val="restart"/>
          </w:tcPr>
          <w:p w:rsidR="00F50F38" w:rsidRDefault="00033B5A">
            <w:pPr>
              <w:pStyle w:val="TableParagraph"/>
              <w:spacing w:before="2" w:line="244" w:lineRule="auto"/>
              <w:ind w:right="453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ОК.01, ОК.02,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ОК.04, ОК.05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4.5</w:t>
            </w:r>
          </w:p>
        </w:tc>
      </w:tr>
      <w:tr w:rsidR="00F50F38">
        <w:trPr>
          <w:trHeight w:val="275"/>
        </w:trPr>
        <w:tc>
          <w:tcPr>
            <w:tcW w:w="2264" w:type="dxa"/>
            <w:vMerge/>
            <w:tcBorders>
              <w:top w:val="nil"/>
            </w:tcBorders>
          </w:tcPr>
          <w:p w:rsidR="00F50F38" w:rsidRDefault="00F50F38">
            <w:pPr>
              <w:rPr>
                <w:sz w:val="2"/>
                <w:szCs w:val="2"/>
              </w:rPr>
            </w:pPr>
          </w:p>
        </w:tc>
        <w:tc>
          <w:tcPr>
            <w:tcW w:w="9196" w:type="dxa"/>
          </w:tcPr>
          <w:p w:rsidR="00F50F38" w:rsidRDefault="00033B5A">
            <w:pPr>
              <w:pStyle w:val="TableParagraph"/>
              <w:spacing w:before="2" w:line="253" w:lineRule="exact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финансы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инвестировании</w:t>
            </w:r>
          </w:p>
        </w:tc>
        <w:tc>
          <w:tcPr>
            <w:tcW w:w="1158" w:type="dxa"/>
          </w:tcPr>
          <w:p w:rsidR="00F50F38" w:rsidRDefault="00033B5A">
            <w:pPr>
              <w:pStyle w:val="TableParagraph"/>
              <w:spacing w:before="2" w:line="25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F50F38" w:rsidRDefault="00F50F38">
            <w:pPr>
              <w:rPr>
                <w:sz w:val="2"/>
                <w:szCs w:val="2"/>
              </w:rPr>
            </w:pPr>
          </w:p>
        </w:tc>
      </w:tr>
      <w:tr w:rsidR="00F50F38">
        <w:trPr>
          <w:trHeight w:val="276"/>
        </w:trPr>
        <w:tc>
          <w:tcPr>
            <w:tcW w:w="2264" w:type="dxa"/>
            <w:vMerge/>
            <w:tcBorders>
              <w:top w:val="nil"/>
            </w:tcBorders>
          </w:tcPr>
          <w:p w:rsidR="00F50F38" w:rsidRDefault="00F50F38">
            <w:pPr>
              <w:rPr>
                <w:sz w:val="2"/>
                <w:szCs w:val="2"/>
              </w:rPr>
            </w:pPr>
          </w:p>
        </w:tc>
        <w:tc>
          <w:tcPr>
            <w:tcW w:w="9196" w:type="dxa"/>
          </w:tcPr>
          <w:p w:rsidR="00F50F38" w:rsidRDefault="00033B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Практическая</w:t>
            </w:r>
            <w:r>
              <w:rPr>
                <w:rFonts w:ascii="Arial" w:hAns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работа</w:t>
            </w:r>
            <w:r>
              <w:rPr>
                <w:rFonts w:ascii="Arial" w:hAns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№5.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Квест-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«Вкладчик»</w:t>
            </w:r>
          </w:p>
        </w:tc>
        <w:tc>
          <w:tcPr>
            <w:tcW w:w="1158" w:type="dxa"/>
          </w:tcPr>
          <w:p w:rsidR="00F50F38" w:rsidRDefault="00033B5A">
            <w:pPr>
              <w:pStyle w:val="TableParagraph"/>
              <w:spacing w:before="2" w:line="25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F50F38" w:rsidRDefault="00F50F38">
            <w:pPr>
              <w:rPr>
                <w:sz w:val="2"/>
                <w:szCs w:val="2"/>
              </w:rPr>
            </w:pPr>
          </w:p>
        </w:tc>
      </w:tr>
      <w:tr w:rsidR="00F50F38">
        <w:trPr>
          <w:trHeight w:val="276"/>
        </w:trPr>
        <w:tc>
          <w:tcPr>
            <w:tcW w:w="2264" w:type="dxa"/>
            <w:vMerge/>
            <w:tcBorders>
              <w:top w:val="nil"/>
            </w:tcBorders>
          </w:tcPr>
          <w:p w:rsidR="00F50F38" w:rsidRDefault="00F50F38">
            <w:pPr>
              <w:rPr>
                <w:sz w:val="2"/>
                <w:szCs w:val="2"/>
              </w:rPr>
            </w:pPr>
          </w:p>
        </w:tc>
        <w:tc>
          <w:tcPr>
            <w:tcW w:w="9196" w:type="dxa"/>
          </w:tcPr>
          <w:p w:rsidR="00F50F38" w:rsidRDefault="00033B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Практическая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работа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№6.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приложений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смартфона</w:t>
            </w:r>
          </w:p>
        </w:tc>
        <w:tc>
          <w:tcPr>
            <w:tcW w:w="1158" w:type="dxa"/>
          </w:tcPr>
          <w:p w:rsidR="00F50F38" w:rsidRDefault="00033B5A">
            <w:pPr>
              <w:pStyle w:val="TableParagraph"/>
              <w:spacing w:before="2" w:line="25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F50F38" w:rsidRDefault="00F50F38">
            <w:pPr>
              <w:rPr>
                <w:sz w:val="2"/>
                <w:szCs w:val="2"/>
              </w:rPr>
            </w:pPr>
          </w:p>
        </w:tc>
      </w:tr>
      <w:tr w:rsidR="00F50F38">
        <w:trPr>
          <w:trHeight w:val="275"/>
        </w:trPr>
        <w:tc>
          <w:tcPr>
            <w:tcW w:w="2264" w:type="dxa"/>
            <w:vMerge/>
            <w:tcBorders>
              <w:top w:val="nil"/>
            </w:tcBorders>
          </w:tcPr>
          <w:p w:rsidR="00F50F38" w:rsidRDefault="00F50F38">
            <w:pPr>
              <w:rPr>
                <w:sz w:val="2"/>
                <w:szCs w:val="2"/>
              </w:rPr>
            </w:pPr>
          </w:p>
        </w:tc>
        <w:tc>
          <w:tcPr>
            <w:tcW w:w="9196" w:type="dxa"/>
          </w:tcPr>
          <w:p w:rsidR="00F50F38" w:rsidRDefault="00033B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Практическая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работа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№7.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финансами</w:t>
            </w:r>
          </w:p>
        </w:tc>
        <w:tc>
          <w:tcPr>
            <w:tcW w:w="1158" w:type="dxa"/>
          </w:tcPr>
          <w:p w:rsidR="00F50F38" w:rsidRDefault="00033B5A">
            <w:pPr>
              <w:pStyle w:val="TableParagraph"/>
              <w:spacing w:before="2" w:line="25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F50F38" w:rsidRDefault="00F50F38">
            <w:pPr>
              <w:rPr>
                <w:sz w:val="2"/>
                <w:szCs w:val="2"/>
              </w:rPr>
            </w:pPr>
          </w:p>
        </w:tc>
      </w:tr>
      <w:tr w:rsidR="00F50F38">
        <w:trPr>
          <w:trHeight w:val="275"/>
        </w:trPr>
        <w:tc>
          <w:tcPr>
            <w:tcW w:w="2264" w:type="dxa"/>
            <w:vMerge w:val="restart"/>
          </w:tcPr>
          <w:p w:rsidR="00F50F38" w:rsidRDefault="00033B5A">
            <w:pPr>
              <w:pStyle w:val="TableParagraph"/>
              <w:spacing w:line="275" w:lineRule="exact"/>
              <w:ind w:left="138" w:right="123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Тема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5.</w:t>
            </w:r>
          </w:p>
          <w:p w:rsidR="00F50F38" w:rsidRDefault="00033B5A">
            <w:pPr>
              <w:pStyle w:val="TableParagraph"/>
              <w:spacing w:before="1" w:line="276" w:lineRule="exact"/>
              <w:ind w:left="155" w:right="140" w:firstLine="2"/>
              <w:jc w:val="center"/>
              <w:rPr>
                <w:sz w:val="24"/>
              </w:rPr>
            </w:pPr>
            <w:r>
              <w:rPr>
                <w:sz w:val="24"/>
              </w:rPr>
              <w:t>Повышение фи-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нансовой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грамот-</w:t>
            </w:r>
          </w:p>
        </w:tc>
        <w:tc>
          <w:tcPr>
            <w:tcW w:w="9196" w:type="dxa"/>
          </w:tcPr>
          <w:p w:rsidR="00F50F38" w:rsidRDefault="00033B5A">
            <w:pPr>
              <w:pStyle w:val="TableParagraph"/>
              <w:spacing w:line="256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Содержание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учебного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материала</w:t>
            </w:r>
          </w:p>
        </w:tc>
        <w:tc>
          <w:tcPr>
            <w:tcW w:w="1158" w:type="dxa"/>
          </w:tcPr>
          <w:p w:rsidR="00F50F38" w:rsidRDefault="00033B5A">
            <w:pPr>
              <w:pStyle w:val="TableParagraph"/>
              <w:spacing w:line="256" w:lineRule="exact"/>
              <w:ind w:left="427" w:right="41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10</w:t>
            </w:r>
          </w:p>
        </w:tc>
        <w:tc>
          <w:tcPr>
            <w:tcW w:w="2094" w:type="dxa"/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50F38">
        <w:trPr>
          <w:trHeight w:val="276"/>
        </w:trPr>
        <w:tc>
          <w:tcPr>
            <w:tcW w:w="2264" w:type="dxa"/>
            <w:vMerge/>
            <w:tcBorders>
              <w:top w:val="nil"/>
            </w:tcBorders>
          </w:tcPr>
          <w:p w:rsidR="00F50F38" w:rsidRDefault="00F50F38">
            <w:pPr>
              <w:rPr>
                <w:sz w:val="2"/>
                <w:szCs w:val="2"/>
              </w:rPr>
            </w:pPr>
          </w:p>
        </w:tc>
        <w:tc>
          <w:tcPr>
            <w:tcW w:w="9196" w:type="dxa"/>
          </w:tcPr>
          <w:p w:rsidR="00F50F38" w:rsidRDefault="00033B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Практическая</w:t>
            </w:r>
            <w:r>
              <w:rPr>
                <w:rFonts w:ascii="Arial" w:hAns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работа</w:t>
            </w:r>
            <w:r>
              <w:rPr>
                <w:rFonts w:ascii="Arial" w:hAns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№8.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Квест-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тропам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азбуки»</w:t>
            </w:r>
          </w:p>
        </w:tc>
        <w:tc>
          <w:tcPr>
            <w:tcW w:w="1158" w:type="dxa"/>
          </w:tcPr>
          <w:p w:rsidR="00F50F38" w:rsidRDefault="00033B5A">
            <w:pPr>
              <w:pStyle w:val="TableParagraph"/>
              <w:spacing w:before="2" w:line="25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4" w:type="dxa"/>
            <w:vMerge w:val="restart"/>
          </w:tcPr>
          <w:p w:rsidR="00F50F38" w:rsidRDefault="00033B5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w w:val="95"/>
                <w:sz w:val="24"/>
              </w:rPr>
              <w:t>ОК.01,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ОК.02,</w:t>
            </w:r>
            <w:r>
              <w:rPr>
                <w:spacing w:val="-57"/>
                <w:w w:val="9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ОК.04,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ОК.05</w:t>
            </w:r>
          </w:p>
        </w:tc>
      </w:tr>
      <w:tr w:rsidR="00F50F38">
        <w:trPr>
          <w:trHeight w:val="275"/>
        </w:trPr>
        <w:tc>
          <w:tcPr>
            <w:tcW w:w="2264" w:type="dxa"/>
            <w:vMerge/>
            <w:tcBorders>
              <w:top w:val="nil"/>
            </w:tcBorders>
          </w:tcPr>
          <w:p w:rsidR="00F50F38" w:rsidRDefault="00F50F38">
            <w:pPr>
              <w:rPr>
                <w:sz w:val="2"/>
                <w:szCs w:val="2"/>
              </w:rPr>
            </w:pPr>
          </w:p>
        </w:tc>
        <w:tc>
          <w:tcPr>
            <w:tcW w:w="9196" w:type="dxa"/>
          </w:tcPr>
          <w:p w:rsidR="00F50F38" w:rsidRDefault="00033B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Практическая</w:t>
            </w:r>
            <w:r>
              <w:rPr>
                <w:rFonts w:ascii="Arial" w:hAns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работа</w:t>
            </w:r>
            <w:r>
              <w:rPr>
                <w:rFonts w:ascii="Arial" w:hAns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№9.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финансами</w:t>
            </w:r>
          </w:p>
        </w:tc>
        <w:tc>
          <w:tcPr>
            <w:tcW w:w="1158" w:type="dxa"/>
          </w:tcPr>
          <w:p w:rsidR="00F50F38" w:rsidRDefault="00033B5A">
            <w:pPr>
              <w:pStyle w:val="TableParagraph"/>
              <w:spacing w:before="2" w:line="25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4" w:type="dxa"/>
            <w:vMerge/>
            <w:tcBorders>
              <w:top w:val="nil"/>
            </w:tcBorders>
          </w:tcPr>
          <w:p w:rsidR="00F50F38" w:rsidRDefault="00F50F38">
            <w:pPr>
              <w:rPr>
                <w:sz w:val="2"/>
                <w:szCs w:val="2"/>
              </w:rPr>
            </w:pPr>
          </w:p>
        </w:tc>
      </w:tr>
    </w:tbl>
    <w:p w:rsidR="00F50F38" w:rsidRDefault="00F50F38">
      <w:pPr>
        <w:rPr>
          <w:sz w:val="2"/>
          <w:szCs w:val="2"/>
        </w:rPr>
        <w:sectPr w:rsidR="00F50F38">
          <w:footerReference w:type="default" r:id="rId9"/>
          <w:pgSz w:w="16840" w:h="11910" w:orient="landscape"/>
          <w:pgMar w:top="780" w:right="1120" w:bottom="1400" w:left="760" w:header="0" w:footer="121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9196"/>
        <w:gridCol w:w="1158"/>
        <w:gridCol w:w="2094"/>
      </w:tblGrid>
      <w:tr w:rsidR="00F50F38">
        <w:trPr>
          <w:trHeight w:val="275"/>
        </w:trPr>
        <w:tc>
          <w:tcPr>
            <w:tcW w:w="2264" w:type="dxa"/>
          </w:tcPr>
          <w:p w:rsidR="00F50F38" w:rsidRDefault="00033B5A">
            <w:pPr>
              <w:pStyle w:val="TableParagraph"/>
              <w:spacing w:before="2" w:line="253" w:lineRule="exact"/>
              <w:ind w:left="138" w:right="12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ности</w:t>
            </w:r>
          </w:p>
        </w:tc>
        <w:tc>
          <w:tcPr>
            <w:tcW w:w="9196" w:type="dxa"/>
          </w:tcPr>
          <w:p w:rsidR="00F50F38" w:rsidRDefault="00033B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Практическая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работа</w:t>
            </w:r>
            <w:r>
              <w:rPr>
                <w:rFonts w:ascii="Arial" w:hAns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№10.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маркетинг</w:t>
            </w:r>
          </w:p>
        </w:tc>
        <w:tc>
          <w:tcPr>
            <w:tcW w:w="1158" w:type="dxa"/>
          </w:tcPr>
          <w:p w:rsidR="00F50F38" w:rsidRDefault="00033B5A">
            <w:pPr>
              <w:pStyle w:val="TableParagraph"/>
              <w:spacing w:before="2" w:line="25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4" w:type="dxa"/>
          </w:tcPr>
          <w:p w:rsidR="00F50F38" w:rsidRDefault="00033B5A">
            <w:pPr>
              <w:pStyle w:val="TableParagraph"/>
              <w:spacing w:before="2" w:line="253" w:lineRule="exact"/>
              <w:ind w:left="17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4.5</w:t>
            </w:r>
          </w:p>
        </w:tc>
      </w:tr>
      <w:tr w:rsidR="00F50F38">
        <w:trPr>
          <w:trHeight w:val="276"/>
        </w:trPr>
        <w:tc>
          <w:tcPr>
            <w:tcW w:w="2264" w:type="dxa"/>
          </w:tcPr>
          <w:p w:rsidR="00F50F38" w:rsidRDefault="00F50F38">
            <w:pPr>
              <w:pStyle w:val="TableParagraph"/>
              <w:spacing w:line="256" w:lineRule="exact"/>
              <w:rPr>
                <w:rFonts w:ascii="Arial" w:hAnsi="Arial"/>
                <w:b/>
                <w:sz w:val="24"/>
              </w:rPr>
            </w:pPr>
            <w:bookmarkStart w:id="1" w:name="_GoBack"/>
            <w:bookmarkEnd w:id="1"/>
          </w:p>
        </w:tc>
        <w:tc>
          <w:tcPr>
            <w:tcW w:w="9196" w:type="dxa"/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58" w:type="dxa"/>
          </w:tcPr>
          <w:p w:rsidR="00F50F38" w:rsidRDefault="00F50F38">
            <w:pPr>
              <w:pStyle w:val="TableParagraph"/>
              <w:spacing w:before="2" w:line="253" w:lineRule="exact"/>
              <w:ind w:left="13"/>
              <w:jc w:val="center"/>
              <w:rPr>
                <w:sz w:val="24"/>
              </w:rPr>
            </w:pPr>
          </w:p>
        </w:tc>
        <w:tc>
          <w:tcPr>
            <w:tcW w:w="2094" w:type="dxa"/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50F38">
        <w:trPr>
          <w:trHeight w:val="275"/>
        </w:trPr>
        <w:tc>
          <w:tcPr>
            <w:tcW w:w="11460" w:type="dxa"/>
            <w:gridSpan w:val="2"/>
          </w:tcPr>
          <w:p w:rsidR="00F50F38" w:rsidRDefault="00033B5A">
            <w:pPr>
              <w:pStyle w:val="TableParagraph"/>
              <w:spacing w:line="256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Всего:</w:t>
            </w:r>
          </w:p>
        </w:tc>
        <w:tc>
          <w:tcPr>
            <w:tcW w:w="1158" w:type="dxa"/>
          </w:tcPr>
          <w:p w:rsidR="00F50F38" w:rsidRDefault="00033B5A">
            <w:pPr>
              <w:pStyle w:val="TableParagraph"/>
              <w:spacing w:before="2" w:line="253" w:lineRule="exact"/>
              <w:ind w:left="427" w:right="414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094" w:type="dxa"/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F50F38" w:rsidRDefault="00F50F38">
      <w:pPr>
        <w:rPr>
          <w:rFonts w:ascii="Times New Roman"/>
          <w:sz w:val="20"/>
        </w:rPr>
        <w:sectPr w:rsidR="00F50F38">
          <w:pgSz w:w="16840" w:h="11910" w:orient="landscape"/>
          <w:pgMar w:top="840" w:right="1120" w:bottom="1400" w:left="760" w:header="0" w:footer="1210" w:gutter="0"/>
          <w:cols w:space="720"/>
        </w:sectPr>
      </w:pPr>
    </w:p>
    <w:p w:rsidR="00F50F38" w:rsidRDefault="00033B5A">
      <w:pPr>
        <w:pStyle w:val="afc"/>
        <w:numPr>
          <w:ilvl w:val="1"/>
          <w:numId w:val="5"/>
        </w:numPr>
        <w:tabs>
          <w:tab w:val="left" w:pos="590"/>
        </w:tabs>
        <w:spacing w:before="77"/>
        <w:ind w:left="589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lastRenderedPageBreak/>
        <w:t>УСЛОВИЯ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РЕАЛИЗАЦИИ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ПРОГРАММЫ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УЧЕБНОЙ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ДИСЦИПЛИНЫ</w:t>
      </w:r>
    </w:p>
    <w:p w:rsidR="00F50F38" w:rsidRDefault="00F50F38">
      <w:pPr>
        <w:pStyle w:val="afb"/>
        <w:spacing w:before="10"/>
        <w:rPr>
          <w:rFonts w:ascii="Arial"/>
          <w:b/>
          <w:sz w:val="20"/>
        </w:rPr>
      </w:pPr>
    </w:p>
    <w:p w:rsidR="00F50F38" w:rsidRDefault="00033B5A">
      <w:pPr>
        <w:pStyle w:val="1"/>
        <w:numPr>
          <w:ilvl w:val="2"/>
          <w:numId w:val="5"/>
        </w:numPr>
        <w:tabs>
          <w:tab w:val="left" w:pos="1501"/>
        </w:tabs>
        <w:ind w:left="1500" w:hanging="470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минимальному материально-техническому обеспече-</w:t>
      </w:r>
    </w:p>
    <w:p w:rsidR="00F50F38" w:rsidRDefault="00033B5A">
      <w:pPr>
        <w:ind w:left="324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нию</w:t>
      </w:r>
    </w:p>
    <w:p w:rsidR="00F50F38" w:rsidRDefault="00033B5A">
      <w:pPr>
        <w:pStyle w:val="afb"/>
        <w:spacing w:before="4" w:line="280" w:lineRule="auto"/>
        <w:ind w:left="324" w:right="41"/>
      </w:pPr>
      <w:r>
        <w:t>Реализация</w:t>
      </w:r>
      <w:r>
        <w:rPr>
          <w:spacing w:val="-14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дисциплины</w:t>
      </w:r>
      <w:r>
        <w:rPr>
          <w:spacing w:val="-7"/>
        </w:rPr>
        <w:t xml:space="preserve"> </w:t>
      </w:r>
      <w:r>
        <w:t>Финансовая</w:t>
      </w:r>
      <w:r>
        <w:rPr>
          <w:spacing w:val="-12"/>
        </w:rPr>
        <w:t xml:space="preserve"> </w:t>
      </w:r>
      <w:r>
        <w:t>грамотность</w:t>
      </w:r>
      <w:r>
        <w:rPr>
          <w:spacing w:val="-11"/>
        </w:rPr>
        <w:t xml:space="preserve"> </w:t>
      </w:r>
      <w:r>
        <w:t>(Основы</w:t>
      </w:r>
      <w:r>
        <w:rPr>
          <w:spacing w:val="-13"/>
        </w:rPr>
        <w:t xml:space="preserve"> </w:t>
      </w:r>
      <w:r>
        <w:t>управле-</w:t>
      </w:r>
      <w:r>
        <w:rPr>
          <w:spacing w:val="-61"/>
        </w:rPr>
        <w:t xml:space="preserve"> </w:t>
      </w:r>
      <w:r>
        <w:t>ния</w:t>
      </w:r>
      <w:r>
        <w:t xml:space="preserve"> личными финансами) требует наличия учебного кабинета Социально-</w:t>
      </w:r>
      <w:r>
        <w:rPr>
          <w:spacing w:val="1"/>
        </w:rPr>
        <w:t xml:space="preserve"> </w:t>
      </w:r>
      <w:r>
        <w:t>экономических дисциплин.</w:t>
      </w:r>
    </w:p>
    <w:p w:rsidR="00F50F38" w:rsidRDefault="00033B5A">
      <w:pPr>
        <w:pStyle w:val="afb"/>
        <w:spacing w:before="198"/>
        <w:ind w:left="1031"/>
      </w:pPr>
      <w:r>
        <w:t>Оборудование</w:t>
      </w:r>
      <w:r>
        <w:rPr>
          <w:spacing w:val="-10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кабинета:</w:t>
      </w:r>
    </w:p>
    <w:p w:rsidR="00F50F38" w:rsidRDefault="00033B5A">
      <w:pPr>
        <w:pStyle w:val="afc"/>
        <w:numPr>
          <w:ilvl w:val="0"/>
          <w:numId w:val="3"/>
        </w:numPr>
        <w:tabs>
          <w:tab w:val="left" w:pos="1180"/>
        </w:tabs>
        <w:spacing w:before="5"/>
        <w:ind w:left="1179" w:hanging="149"/>
        <w:rPr>
          <w:sz w:val="24"/>
        </w:rPr>
      </w:pPr>
      <w:r>
        <w:rPr>
          <w:sz w:val="24"/>
        </w:rPr>
        <w:t>посадочные</w:t>
      </w:r>
      <w:r>
        <w:rPr>
          <w:spacing w:val="-8"/>
          <w:sz w:val="24"/>
        </w:rPr>
        <w:t xml:space="preserve"> </w:t>
      </w:r>
      <w:r>
        <w:rPr>
          <w:sz w:val="24"/>
        </w:rPr>
        <w:t>места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обучающихся;</w:t>
      </w:r>
    </w:p>
    <w:p w:rsidR="00F50F38" w:rsidRDefault="00033B5A">
      <w:pPr>
        <w:pStyle w:val="afc"/>
        <w:numPr>
          <w:ilvl w:val="0"/>
          <w:numId w:val="3"/>
        </w:numPr>
        <w:tabs>
          <w:tab w:val="left" w:pos="1180"/>
        </w:tabs>
        <w:spacing w:before="4"/>
        <w:ind w:left="1179" w:hanging="149"/>
        <w:rPr>
          <w:sz w:val="24"/>
        </w:rPr>
      </w:pPr>
      <w:r>
        <w:rPr>
          <w:sz w:val="24"/>
        </w:rPr>
        <w:t>рабочее</w:t>
      </w:r>
      <w:r>
        <w:rPr>
          <w:spacing w:val="-7"/>
          <w:sz w:val="24"/>
        </w:rPr>
        <w:t xml:space="preserve"> </w:t>
      </w:r>
      <w:r>
        <w:rPr>
          <w:sz w:val="24"/>
        </w:rPr>
        <w:t>место</w:t>
      </w:r>
      <w:r>
        <w:rPr>
          <w:spacing w:val="-6"/>
          <w:sz w:val="24"/>
        </w:rPr>
        <w:t xml:space="preserve"> </w:t>
      </w:r>
      <w:r>
        <w:rPr>
          <w:sz w:val="24"/>
        </w:rPr>
        <w:t>преподавателя;</w:t>
      </w:r>
    </w:p>
    <w:p w:rsidR="00F50F38" w:rsidRDefault="00033B5A">
      <w:pPr>
        <w:pStyle w:val="afc"/>
        <w:numPr>
          <w:ilvl w:val="0"/>
          <w:numId w:val="3"/>
        </w:numPr>
        <w:tabs>
          <w:tab w:val="left" w:pos="1180"/>
        </w:tabs>
        <w:spacing w:before="4"/>
        <w:ind w:left="1179" w:hanging="149"/>
        <w:rPr>
          <w:sz w:val="24"/>
        </w:rPr>
      </w:pPr>
      <w:r>
        <w:rPr>
          <w:sz w:val="24"/>
        </w:rPr>
        <w:t>комплект</w:t>
      </w:r>
      <w:r>
        <w:rPr>
          <w:spacing w:val="-14"/>
          <w:sz w:val="24"/>
        </w:rPr>
        <w:t xml:space="preserve"> </w:t>
      </w:r>
      <w:r>
        <w:rPr>
          <w:sz w:val="24"/>
        </w:rPr>
        <w:t>наглядных</w:t>
      </w:r>
      <w:r>
        <w:rPr>
          <w:spacing w:val="-14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-13"/>
          <w:sz w:val="24"/>
        </w:rPr>
        <w:t xml:space="preserve"> </w:t>
      </w:r>
      <w:r>
        <w:rPr>
          <w:sz w:val="24"/>
        </w:rPr>
        <w:t>курса;</w:t>
      </w:r>
    </w:p>
    <w:p w:rsidR="00F50F38" w:rsidRDefault="00033B5A">
      <w:pPr>
        <w:pStyle w:val="afc"/>
        <w:numPr>
          <w:ilvl w:val="0"/>
          <w:numId w:val="3"/>
        </w:numPr>
        <w:tabs>
          <w:tab w:val="left" w:pos="1180"/>
        </w:tabs>
        <w:spacing w:before="5" w:line="244" w:lineRule="auto"/>
        <w:ind w:left="1031" w:right="720" w:firstLine="0"/>
        <w:rPr>
          <w:sz w:val="24"/>
        </w:rPr>
      </w:pPr>
      <w:r>
        <w:rPr>
          <w:spacing w:val="-1"/>
          <w:sz w:val="24"/>
        </w:rPr>
        <w:t>комплект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инстру</w:t>
      </w:r>
      <w:r>
        <w:rPr>
          <w:spacing w:val="-1"/>
          <w:sz w:val="24"/>
        </w:rPr>
        <w:t>кционных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карт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проведения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практических</w:t>
      </w:r>
      <w:r>
        <w:rPr>
          <w:spacing w:val="-14"/>
          <w:sz w:val="24"/>
        </w:rPr>
        <w:t xml:space="preserve"> </w:t>
      </w:r>
      <w:r>
        <w:rPr>
          <w:sz w:val="24"/>
        </w:rPr>
        <w:t>занятий.</w:t>
      </w:r>
      <w:r>
        <w:rPr>
          <w:spacing w:val="-6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3"/>
          <w:sz w:val="24"/>
        </w:rPr>
        <w:t xml:space="preserve"> </w:t>
      </w:r>
      <w:r>
        <w:rPr>
          <w:sz w:val="24"/>
        </w:rPr>
        <w:t>обучения:</w:t>
      </w:r>
    </w:p>
    <w:p w:rsidR="00F50F38" w:rsidRDefault="00033B5A">
      <w:pPr>
        <w:pStyle w:val="afc"/>
        <w:numPr>
          <w:ilvl w:val="0"/>
          <w:numId w:val="3"/>
        </w:numPr>
        <w:tabs>
          <w:tab w:val="left" w:pos="1196"/>
        </w:tabs>
        <w:spacing w:line="244" w:lineRule="auto"/>
        <w:ind w:left="324" w:right="119" w:firstLine="708"/>
        <w:rPr>
          <w:sz w:val="24"/>
        </w:rPr>
      </w:pPr>
      <w:r>
        <w:rPr>
          <w:sz w:val="24"/>
        </w:rPr>
        <w:t>компьютеры с лицензионным программным обеспечением, объединённые</w:t>
      </w:r>
      <w:r>
        <w:rPr>
          <w:spacing w:val="-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локальную</w:t>
      </w:r>
      <w:r>
        <w:rPr>
          <w:spacing w:val="3"/>
          <w:sz w:val="24"/>
        </w:rPr>
        <w:t xml:space="preserve"> </w:t>
      </w:r>
      <w:r>
        <w:rPr>
          <w:sz w:val="24"/>
        </w:rPr>
        <w:t>вычислительную</w:t>
      </w:r>
      <w:r>
        <w:rPr>
          <w:spacing w:val="2"/>
          <w:sz w:val="24"/>
        </w:rPr>
        <w:t xml:space="preserve"> </w:t>
      </w:r>
      <w:r>
        <w:rPr>
          <w:sz w:val="24"/>
        </w:rPr>
        <w:t>сеть;</w:t>
      </w:r>
    </w:p>
    <w:p w:rsidR="00F50F38" w:rsidRDefault="00033B5A">
      <w:pPr>
        <w:pStyle w:val="afc"/>
        <w:numPr>
          <w:ilvl w:val="0"/>
          <w:numId w:val="3"/>
        </w:numPr>
        <w:tabs>
          <w:tab w:val="left" w:pos="1180"/>
        </w:tabs>
        <w:spacing w:line="269" w:lineRule="exact"/>
        <w:ind w:left="1179" w:hanging="149"/>
        <w:rPr>
          <w:sz w:val="24"/>
        </w:rPr>
      </w:pPr>
      <w:r>
        <w:rPr>
          <w:sz w:val="24"/>
        </w:rPr>
        <w:t>мультимедиапроектор.</w:t>
      </w:r>
    </w:p>
    <w:p w:rsidR="00F50F38" w:rsidRDefault="00F50F38">
      <w:pPr>
        <w:pStyle w:val="afb"/>
        <w:spacing w:before="2"/>
      </w:pPr>
    </w:p>
    <w:p w:rsidR="00F50F38" w:rsidRDefault="00033B5A">
      <w:pPr>
        <w:pStyle w:val="1"/>
        <w:numPr>
          <w:ilvl w:val="2"/>
          <w:numId w:val="5"/>
        </w:numPr>
        <w:tabs>
          <w:tab w:val="left" w:pos="1500"/>
        </w:tabs>
        <w:ind w:left="1499" w:hanging="469"/>
      </w:pPr>
      <w:r>
        <w:t>Информационное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F50F38" w:rsidRDefault="00033B5A">
      <w:pPr>
        <w:pStyle w:val="afb"/>
        <w:tabs>
          <w:tab w:val="left" w:pos="2447"/>
          <w:tab w:val="left" w:pos="4571"/>
        </w:tabs>
        <w:spacing w:before="4" w:line="244" w:lineRule="auto"/>
        <w:ind w:left="324" w:right="508" w:firstLine="708"/>
      </w:pPr>
      <w:r>
        <w:t>Перечень</w:t>
      </w:r>
      <w:r>
        <w:tab/>
        <w:t>рекомендуемых</w:t>
      </w:r>
      <w:r>
        <w:tab/>
        <w:t>учебных</w:t>
      </w:r>
      <w:r>
        <w:rPr>
          <w:spacing w:val="-7"/>
        </w:rPr>
        <w:t xml:space="preserve"> </w:t>
      </w:r>
      <w:r>
        <w:t>изданий,</w:t>
      </w:r>
      <w:r>
        <w:rPr>
          <w:spacing w:val="-7"/>
        </w:rPr>
        <w:t xml:space="preserve"> </w:t>
      </w:r>
      <w:r>
        <w:t>Интернет-ресурсов,</w:t>
      </w:r>
      <w:r>
        <w:rPr>
          <w:spacing w:val="-7"/>
        </w:rPr>
        <w:t xml:space="preserve"> </w:t>
      </w:r>
      <w:r>
        <w:t>до-</w:t>
      </w:r>
      <w:r>
        <w:rPr>
          <w:spacing w:val="-60"/>
        </w:rPr>
        <w:t xml:space="preserve"> </w:t>
      </w:r>
      <w:r>
        <w:t>полнительной литературы.</w:t>
      </w:r>
    </w:p>
    <w:p w:rsidR="00F50F38" w:rsidRDefault="00F50F38">
      <w:pPr>
        <w:pStyle w:val="afb"/>
        <w:spacing w:before="2"/>
      </w:pPr>
    </w:p>
    <w:p w:rsidR="00F50F38" w:rsidRDefault="00033B5A">
      <w:pPr>
        <w:pStyle w:val="afb"/>
        <w:spacing w:before="1"/>
        <w:ind w:left="1031"/>
      </w:pPr>
      <w:r>
        <w:t>Основные</w:t>
      </w:r>
      <w:r>
        <w:rPr>
          <w:spacing w:val="-12"/>
        </w:rPr>
        <w:t xml:space="preserve"> </w:t>
      </w:r>
      <w:r>
        <w:t>источники:</w:t>
      </w:r>
    </w:p>
    <w:p w:rsidR="00F50F38" w:rsidRDefault="00033B5A">
      <w:pPr>
        <w:pStyle w:val="afc"/>
        <w:numPr>
          <w:ilvl w:val="0"/>
          <w:numId w:val="2"/>
        </w:numPr>
        <w:tabs>
          <w:tab w:val="left" w:pos="526"/>
        </w:tabs>
        <w:spacing w:before="4" w:line="280" w:lineRule="auto"/>
        <w:ind w:right="473" w:firstLine="0"/>
        <w:rPr>
          <w:sz w:val="24"/>
        </w:rPr>
      </w:pPr>
      <w:r>
        <w:rPr>
          <w:sz w:val="24"/>
        </w:rPr>
        <w:t>Череданова,</w:t>
      </w:r>
      <w:r>
        <w:rPr>
          <w:spacing w:val="-13"/>
          <w:sz w:val="24"/>
        </w:rPr>
        <w:t xml:space="preserve"> </w:t>
      </w:r>
      <w:r>
        <w:rPr>
          <w:sz w:val="24"/>
        </w:rPr>
        <w:t>Л.</w:t>
      </w:r>
      <w:r>
        <w:rPr>
          <w:spacing w:val="-15"/>
          <w:sz w:val="24"/>
        </w:rPr>
        <w:t xml:space="preserve"> </w:t>
      </w:r>
      <w:r>
        <w:rPr>
          <w:sz w:val="24"/>
        </w:rPr>
        <w:t>Н.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5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предпринимательства</w:t>
      </w:r>
      <w:r>
        <w:rPr>
          <w:spacing w:val="-13"/>
          <w:sz w:val="24"/>
        </w:rPr>
        <w:t xml:space="preserve"> </w:t>
      </w:r>
      <w:r>
        <w:rPr>
          <w:sz w:val="24"/>
        </w:rPr>
        <w:t>[Текст]:</w:t>
      </w:r>
      <w:r>
        <w:rPr>
          <w:spacing w:val="-13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6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студ.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учреждений СПО</w:t>
      </w:r>
      <w:r>
        <w:rPr>
          <w:spacing w:val="3"/>
          <w:sz w:val="24"/>
        </w:rPr>
        <w:t xml:space="preserve"> </w:t>
      </w:r>
      <w:r>
        <w:rPr>
          <w:sz w:val="24"/>
        </w:rPr>
        <w:t>/</w:t>
      </w:r>
      <w:r>
        <w:rPr>
          <w:spacing w:val="2"/>
          <w:sz w:val="24"/>
        </w:rPr>
        <w:t xml:space="preserve"> </w:t>
      </w:r>
      <w:r>
        <w:rPr>
          <w:sz w:val="24"/>
        </w:rPr>
        <w:t>Л.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Череданова.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17-е</w:t>
      </w:r>
      <w:r>
        <w:rPr>
          <w:spacing w:val="4"/>
          <w:sz w:val="24"/>
        </w:rPr>
        <w:t xml:space="preserve"> </w:t>
      </w:r>
      <w:r>
        <w:rPr>
          <w:sz w:val="24"/>
        </w:rPr>
        <w:t>изд.,</w:t>
      </w:r>
      <w:r>
        <w:rPr>
          <w:spacing w:val="2"/>
          <w:sz w:val="24"/>
        </w:rPr>
        <w:t xml:space="preserve"> </w:t>
      </w:r>
      <w:r>
        <w:rPr>
          <w:sz w:val="24"/>
        </w:rPr>
        <w:t>стер.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3"/>
          <w:sz w:val="24"/>
        </w:rPr>
        <w:t xml:space="preserve"> </w:t>
      </w:r>
      <w:r>
        <w:rPr>
          <w:sz w:val="24"/>
        </w:rPr>
        <w:t>: ИЦ</w:t>
      </w:r>
      <w:r>
        <w:rPr>
          <w:spacing w:val="4"/>
          <w:sz w:val="24"/>
        </w:rPr>
        <w:t xml:space="preserve"> </w:t>
      </w:r>
      <w:r>
        <w:rPr>
          <w:sz w:val="24"/>
        </w:rPr>
        <w:t>Ака-</w:t>
      </w:r>
      <w:r>
        <w:rPr>
          <w:spacing w:val="1"/>
          <w:sz w:val="24"/>
        </w:rPr>
        <w:t xml:space="preserve"> </w:t>
      </w:r>
      <w:r>
        <w:rPr>
          <w:w w:val="105"/>
          <w:sz w:val="24"/>
        </w:rPr>
        <w:t>демия,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2017.</w:t>
      </w:r>
      <w:r>
        <w:rPr>
          <w:spacing w:val="54"/>
          <w:w w:val="105"/>
          <w:sz w:val="24"/>
        </w:rPr>
        <w:t xml:space="preserve"> </w:t>
      </w:r>
      <w:r>
        <w:rPr>
          <w:w w:val="125"/>
          <w:sz w:val="24"/>
        </w:rPr>
        <w:t>–</w:t>
      </w:r>
      <w:r>
        <w:rPr>
          <w:spacing w:val="-19"/>
          <w:w w:val="125"/>
          <w:sz w:val="24"/>
        </w:rPr>
        <w:t xml:space="preserve"> </w:t>
      </w:r>
      <w:r>
        <w:rPr>
          <w:w w:val="105"/>
          <w:sz w:val="24"/>
        </w:rPr>
        <w:t>224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с.</w:t>
      </w:r>
      <w:r>
        <w:rPr>
          <w:spacing w:val="55"/>
          <w:w w:val="105"/>
          <w:sz w:val="24"/>
        </w:rPr>
        <w:t xml:space="preserve"> </w:t>
      </w:r>
      <w:r>
        <w:rPr>
          <w:w w:val="125"/>
          <w:sz w:val="24"/>
        </w:rPr>
        <w:t>–</w:t>
      </w:r>
      <w:r>
        <w:rPr>
          <w:spacing w:val="-19"/>
          <w:w w:val="125"/>
          <w:sz w:val="24"/>
        </w:rPr>
        <w:t xml:space="preserve"> </w:t>
      </w:r>
      <w:r>
        <w:rPr>
          <w:w w:val="105"/>
          <w:sz w:val="24"/>
        </w:rPr>
        <w:t>(Профессиональное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образование).</w:t>
      </w:r>
    </w:p>
    <w:p w:rsidR="00F50F38" w:rsidRDefault="00033B5A">
      <w:pPr>
        <w:pStyle w:val="afc"/>
        <w:numPr>
          <w:ilvl w:val="0"/>
          <w:numId w:val="2"/>
        </w:numPr>
        <w:tabs>
          <w:tab w:val="left" w:pos="590"/>
        </w:tabs>
        <w:spacing w:before="196" w:line="280" w:lineRule="auto"/>
        <w:ind w:right="136" w:firstLine="0"/>
        <w:rPr>
          <w:sz w:val="24"/>
        </w:rPr>
      </w:pPr>
      <w:r>
        <w:rPr>
          <w:sz w:val="24"/>
        </w:rPr>
        <w:t>Шкатулла, В. И. Основы правовых знаний [Текст]: учеб. пособие для студ. учре-</w:t>
      </w:r>
      <w:r>
        <w:rPr>
          <w:spacing w:val="1"/>
          <w:sz w:val="24"/>
        </w:rPr>
        <w:t xml:space="preserve"> </w:t>
      </w:r>
      <w:r>
        <w:rPr>
          <w:sz w:val="24"/>
        </w:rPr>
        <w:t>ждений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СПО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Шкатулла,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Шкатулла,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Сытинская;</w:t>
      </w:r>
      <w:r>
        <w:rPr>
          <w:spacing w:val="-1"/>
          <w:sz w:val="24"/>
        </w:rPr>
        <w:t xml:space="preserve"> </w:t>
      </w:r>
      <w:r>
        <w:rPr>
          <w:sz w:val="24"/>
        </w:rPr>
        <w:t>под ред.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pacing w:val="-1"/>
          <w:w w:val="105"/>
          <w:sz w:val="24"/>
        </w:rPr>
        <w:t xml:space="preserve">Шкатуллы </w:t>
      </w:r>
      <w:r>
        <w:rPr>
          <w:spacing w:val="-1"/>
          <w:w w:val="110"/>
          <w:sz w:val="24"/>
        </w:rPr>
        <w:t xml:space="preserve">– </w:t>
      </w:r>
      <w:r>
        <w:rPr>
          <w:spacing w:val="-1"/>
          <w:w w:val="105"/>
          <w:sz w:val="24"/>
        </w:rPr>
        <w:t>12-е изд., стер. - М.: ИЦ Ак</w:t>
      </w:r>
      <w:r>
        <w:rPr>
          <w:spacing w:val="-1"/>
          <w:w w:val="105"/>
          <w:sz w:val="24"/>
        </w:rPr>
        <w:t xml:space="preserve">адемия, 2017. </w:t>
      </w:r>
      <w:r>
        <w:rPr>
          <w:spacing w:val="-1"/>
          <w:w w:val="110"/>
          <w:sz w:val="24"/>
        </w:rPr>
        <w:t xml:space="preserve">– </w:t>
      </w:r>
      <w:r>
        <w:rPr>
          <w:spacing w:val="-1"/>
          <w:w w:val="105"/>
          <w:sz w:val="24"/>
        </w:rPr>
        <w:t xml:space="preserve">336 с. </w:t>
      </w:r>
      <w:r>
        <w:rPr>
          <w:spacing w:val="-1"/>
          <w:w w:val="110"/>
          <w:sz w:val="24"/>
        </w:rPr>
        <w:t xml:space="preserve">– </w:t>
      </w:r>
      <w:r>
        <w:rPr>
          <w:spacing w:val="-1"/>
          <w:w w:val="105"/>
          <w:sz w:val="24"/>
        </w:rPr>
        <w:t>(Профессиональ-</w:t>
      </w:r>
      <w:r>
        <w:rPr>
          <w:spacing w:val="-64"/>
          <w:w w:val="105"/>
          <w:sz w:val="24"/>
        </w:rPr>
        <w:t xml:space="preserve"> </w:t>
      </w:r>
      <w:r>
        <w:rPr>
          <w:w w:val="105"/>
          <w:sz w:val="24"/>
        </w:rPr>
        <w:t>ное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образование).</w:t>
      </w:r>
    </w:p>
    <w:p w:rsidR="00F50F38" w:rsidRDefault="00F50F38">
      <w:pPr>
        <w:pStyle w:val="afb"/>
        <w:rPr>
          <w:sz w:val="26"/>
        </w:rPr>
      </w:pPr>
    </w:p>
    <w:p w:rsidR="00F50F38" w:rsidRDefault="00033B5A">
      <w:pPr>
        <w:pStyle w:val="afb"/>
        <w:spacing w:before="167"/>
        <w:ind w:left="324"/>
        <w:jc w:val="both"/>
      </w:pPr>
      <w:r>
        <w:rPr>
          <w:spacing w:val="-1"/>
        </w:rPr>
        <w:t>Дополнительные</w:t>
      </w:r>
      <w:r>
        <w:rPr>
          <w:spacing w:val="-14"/>
        </w:rPr>
        <w:t xml:space="preserve"> </w:t>
      </w:r>
      <w:r>
        <w:rPr>
          <w:spacing w:val="-1"/>
        </w:rPr>
        <w:t>источники:</w:t>
      </w:r>
    </w:p>
    <w:p w:rsidR="00F50F38" w:rsidRDefault="00033B5A">
      <w:pPr>
        <w:pStyle w:val="afc"/>
        <w:numPr>
          <w:ilvl w:val="0"/>
          <w:numId w:val="1"/>
        </w:numPr>
        <w:tabs>
          <w:tab w:val="left" w:pos="324"/>
        </w:tabs>
        <w:spacing w:before="4" w:line="268" w:lineRule="auto"/>
        <w:ind w:left="465" w:right="106" w:hanging="360"/>
        <w:jc w:val="both"/>
        <w:rPr>
          <w:sz w:val="24"/>
        </w:rPr>
      </w:pPr>
      <w:r>
        <w:rPr>
          <w:sz w:val="24"/>
        </w:rPr>
        <w:t>Цифровая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экономика: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бизнесом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коммерцией : учебник / Л.В. Лапидус. М. : ИНФРА-М, 2018. 479 с. (Высшее обр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зование</w:t>
      </w:r>
      <w:proofErr w:type="spellEnd"/>
      <w:r>
        <w:rPr>
          <w:sz w:val="24"/>
        </w:rPr>
        <w:t xml:space="preserve">: </w:t>
      </w:r>
      <w:proofErr w:type="spellStart"/>
      <w:proofErr w:type="gramStart"/>
      <w:r>
        <w:rPr>
          <w:sz w:val="24"/>
        </w:rPr>
        <w:t>Бакалавриат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hyperlink r:id="rId10" w:history="1">
        <w:r>
          <w:rPr>
            <w:color w:val="0000FF"/>
            <w:sz w:val="24"/>
            <w:u w:val="single" w:color="0000FF"/>
          </w:rPr>
          <w:t>http://znanium.com/bookread2.php?book=947029</w:t>
        </w:r>
      </w:hyperlink>
      <w:r>
        <w:rPr>
          <w:sz w:val="24"/>
        </w:rPr>
        <w:t>)</w:t>
      </w:r>
      <w:proofErr w:type="gramEnd"/>
    </w:p>
    <w:p w:rsidR="00F50F38" w:rsidRDefault="00033B5A">
      <w:pPr>
        <w:pStyle w:val="afc"/>
        <w:numPr>
          <w:ilvl w:val="0"/>
          <w:numId w:val="1"/>
        </w:numPr>
        <w:tabs>
          <w:tab w:val="left" w:pos="324"/>
        </w:tabs>
        <w:spacing w:line="268" w:lineRule="auto"/>
        <w:ind w:left="465" w:right="111" w:hanging="360"/>
        <w:jc w:val="both"/>
        <w:rPr>
          <w:sz w:val="24"/>
        </w:rPr>
      </w:pPr>
      <w:r>
        <w:rPr>
          <w:sz w:val="24"/>
        </w:rPr>
        <w:t>Цифровая экономика : учебник / В.Д. Маркова.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ИНФРА-М, 2018.</w:t>
      </w:r>
      <w:r>
        <w:rPr>
          <w:spacing w:val="1"/>
          <w:sz w:val="24"/>
        </w:rPr>
        <w:t xml:space="preserve"> </w:t>
      </w:r>
      <w:r>
        <w:rPr>
          <w:sz w:val="24"/>
        </w:rPr>
        <w:t>186 с.</w:t>
      </w:r>
      <w:r>
        <w:rPr>
          <w:spacing w:val="1"/>
          <w:sz w:val="24"/>
        </w:rPr>
        <w:t xml:space="preserve"> </w:t>
      </w:r>
      <w:r>
        <w:rPr>
          <w:sz w:val="24"/>
        </w:rPr>
        <w:t>(Высшее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образование: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Бакалавриат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hyperlink r:id="rId11" w:history="1">
        <w:r>
          <w:rPr>
            <w:color w:val="0000FF"/>
            <w:sz w:val="24"/>
            <w:u w:val="single" w:color="0000FF"/>
          </w:rPr>
          <w:t>http://znanium.com/bookread2.php?</w:t>
        </w:r>
      </w:hyperlink>
      <w:r>
        <w:rPr>
          <w:color w:val="0000FF"/>
          <w:spacing w:val="1"/>
          <w:sz w:val="24"/>
        </w:rPr>
        <w:t xml:space="preserve"> </w:t>
      </w:r>
      <w:hyperlink r:id="rId12" w:history="1">
        <w:proofErr w:type="spellStart"/>
        <w:r>
          <w:rPr>
            <w:color w:val="0000FF"/>
            <w:sz w:val="24"/>
            <w:u w:val="single" w:color="0000FF"/>
          </w:rPr>
          <w:t>book</w:t>
        </w:r>
        <w:proofErr w:type="spellEnd"/>
        <w:r>
          <w:rPr>
            <w:color w:val="0000FF"/>
            <w:sz w:val="24"/>
            <w:u w:val="single" w:color="0000FF"/>
          </w:rPr>
          <w:t>=959818</w:t>
        </w:r>
      </w:hyperlink>
      <w:r>
        <w:rPr>
          <w:sz w:val="24"/>
        </w:rPr>
        <w:t>)</w:t>
      </w:r>
      <w:proofErr w:type="gramEnd"/>
    </w:p>
    <w:p w:rsidR="00F50F38" w:rsidRDefault="00033B5A">
      <w:pPr>
        <w:pStyle w:val="afc"/>
        <w:numPr>
          <w:ilvl w:val="0"/>
          <w:numId w:val="1"/>
        </w:numPr>
        <w:tabs>
          <w:tab w:val="left" w:pos="324"/>
        </w:tabs>
        <w:spacing w:line="268" w:lineRule="auto"/>
        <w:ind w:left="465" w:right="117" w:hanging="360"/>
        <w:jc w:val="both"/>
        <w:rPr>
          <w:sz w:val="24"/>
        </w:rPr>
      </w:pPr>
      <w:r>
        <w:rPr>
          <w:sz w:val="24"/>
        </w:rPr>
        <w:t>Цифровая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экономика: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бизнесом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коммерцией : монография / Л.В. Лапидус. М.: ИНФРА-М, 2018. 381 с. </w:t>
      </w:r>
      <w:r>
        <w:rPr>
          <w:sz w:val="24"/>
        </w:rPr>
        <w:t>(Научная</w:t>
      </w:r>
      <w:r>
        <w:rPr>
          <w:spacing w:val="1"/>
          <w:sz w:val="24"/>
        </w:rPr>
        <w:t xml:space="preserve"> </w:t>
      </w:r>
      <w:r>
        <w:rPr>
          <w:sz w:val="24"/>
        </w:rPr>
        <w:t>мысль)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color w:val="0000FF"/>
          <w:spacing w:val="4"/>
          <w:sz w:val="24"/>
        </w:rPr>
        <w:t xml:space="preserve"> </w:t>
      </w:r>
      <w:proofErr w:type="gramEnd"/>
      <w:r>
        <w:fldChar w:fldCharType="begin"/>
      </w:r>
      <w:r>
        <w:instrText xml:space="preserve"> HYPERLINK "http://znanium.com/bookread2.php?book=945447" \h </w:instrText>
      </w:r>
      <w:r>
        <w:fldChar w:fldCharType="separate"/>
      </w:r>
      <w:r>
        <w:rPr>
          <w:color w:val="0000FF"/>
          <w:sz w:val="24"/>
          <w:u w:val="single" w:color="0000FF"/>
        </w:rPr>
        <w:t>http://znanium.com/bookread2.php?book=945447</w:t>
      </w:r>
      <w:r>
        <w:fldChar w:fldCharType="end"/>
      </w:r>
      <w:r>
        <w:rPr>
          <w:sz w:val="24"/>
        </w:rPr>
        <w:t>)</w:t>
      </w:r>
    </w:p>
    <w:p w:rsidR="00F50F38" w:rsidRDefault="00033B5A">
      <w:pPr>
        <w:pStyle w:val="afc"/>
        <w:numPr>
          <w:ilvl w:val="0"/>
          <w:numId w:val="1"/>
        </w:numPr>
        <w:tabs>
          <w:tab w:val="left" w:pos="324"/>
        </w:tabs>
        <w:spacing w:line="268" w:lineRule="auto"/>
        <w:ind w:left="465" w:right="104" w:hanging="360"/>
        <w:jc w:val="both"/>
        <w:rPr>
          <w:sz w:val="20"/>
        </w:rPr>
      </w:pPr>
      <w:r>
        <w:rPr>
          <w:sz w:val="24"/>
        </w:rPr>
        <w:t>Инновационная экономика: стратегия и инструменты формирования : учеб. по-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собие / О.И. Донцова, С.А. Логвинов. - М.: Альфа-М : </w:t>
      </w:r>
      <w:proofErr w:type="gramStart"/>
      <w:r>
        <w:rPr>
          <w:sz w:val="24"/>
        </w:rPr>
        <w:t>И</w:t>
      </w:r>
      <w:r>
        <w:rPr>
          <w:sz w:val="24"/>
        </w:rPr>
        <w:t>НФРА-М, 2018. - 208 с. -</w:t>
      </w:r>
      <w:r>
        <w:rPr>
          <w:spacing w:val="1"/>
          <w:sz w:val="24"/>
        </w:rPr>
        <w:t xml:space="preserve"> </w:t>
      </w:r>
      <w:r>
        <w:rPr>
          <w:sz w:val="24"/>
        </w:rPr>
        <w:t>(Магистратура).</w:t>
      </w:r>
      <w:r>
        <w:rPr>
          <w:spacing w:val="2"/>
          <w:sz w:val="24"/>
        </w:rPr>
        <w:t xml:space="preserve"> </w:t>
      </w:r>
      <w:r>
        <w:rPr>
          <w:sz w:val="24"/>
        </w:rPr>
        <w:t>(</w:t>
      </w:r>
      <w:hyperlink r:id="rId13" w:history="1">
        <w:r>
          <w:rPr>
            <w:color w:val="0000FF"/>
            <w:sz w:val="24"/>
            <w:u w:val="single" w:color="0000FF"/>
          </w:rPr>
          <w:t>http://znanium.com/bookread2.php?book=944393</w:t>
        </w:r>
      </w:hyperlink>
      <w:proofErr w:type="gramEnd"/>
    </w:p>
    <w:p w:rsidR="00F50F38" w:rsidRDefault="00F50F38">
      <w:pPr>
        <w:pStyle w:val="afb"/>
        <w:rPr>
          <w:sz w:val="20"/>
        </w:rPr>
      </w:pPr>
    </w:p>
    <w:p w:rsidR="00F50F38" w:rsidRDefault="00F50F38">
      <w:pPr>
        <w:pStyle w:val="afb"/>
        <w:rPr>
          <w:sz w:val="20"/>
        </w:rPr>
      </w:pPr>
    </w:p>
    <w:p w:rsidR="00F50F38" w:rsidRDefault="00033B5A">
      <w:pPr>
        <w:pStyle w:val="1"/>
        <w:spacing w:before="223" w:line="261" w:lineRule="auto"/>
        <w:ind w:left="2762" w:right="2382" w:hanging="140"/>
      </w:pPr>
      <w:r>
        <w:lastRenderedPageBreak/>
        <w:t>4.</w:t>
      </w:r>
      <w:r>
        <w:rPr>
          <w:spacing w:val="-4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РЕЗУЛЬТАТОВ</w:t>
      </w:r>
      <w:r>
        <w:rPr>
          <w:spacing w:val="-6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</w:p>
    <w:p w:rsidR="00F50F38" w:rsidRDefault="00F50F38">
      <w:pPr>
        <w:pStyle w:val="afb"/>
        <w:spacing w:before="8"/>
        <w:rPr>
          <w:rFonts w:ascii="Arial"/>
          <w:b/>
          <w:sz w:val="29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4"/>
        <w:gridCol w:w="4040"/>
        <w:gridCol w:w="1722"/>
      </w:tblGrid>
      <w:tr w:rsidR="00F50F38">
        <w:trPr>
          <w:trHeight w:val="552"/>
        </w:trPr>
        <w:tc>
          <w:tcPr>
            <w:tcW w:w="3594" w:type="dxa"/>
          </w:tcPr>
          <w:p w:rsidR="00F50F38" w:rsidRDefault="00033B5A">
            <w:pPr>
              <w:pStyle w:val="TableParagraph"/>
              <w:spacing w:line="275" w:lineRule="exact"/>
              <w:ind w:left="393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t>Результаты</w:t>
            </w:r>
            <w:r>
              <w:rPr>
                <w:rFonts w:ascii="Arial" w:hAnsi="Arial"/>
                <w:b/>
                <w:i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обучения</w:t>
            </w:r>
          </w:p>
        </w:tc>
        <w:tc>
          <w:tcPr>
            <w:tcW w:w="4040" w:type="dxa"/>
          </w:tcPr>
          <w:p w:rsidR="00F50F38" w:rsidRDefault="00033B5A">
            <w:pPr>
              <w:pStyle w:val="TableParagraph"/>
              <w:spacing w:line="275" w:lineRule="exact"/>
              <w:ind w:left="950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t>Критерии</w:t>
            </w:r>
            <w:r>
              <w:rPr>
                <w:rFonts w:ascii="Arial" w:hAnsi="Arial"/>
                <w:b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оценки</w:t>
            </w:r>
          </w:p>
        </w:tc>
        <w:tc>
          <w:tcPr>
            <w:tcW w:w="1722" w:type="dxa"/>
          </w:tcPr>
          <w:p w:rsidR="00F50F38" w:rsidRDefault="00033B5A">
            <w:pPr>
              <w:pStyle w:val="TableParagraph"/>
              <w:spacing w:line="276" w:lineRule="exact"/>
              <w:ind w:left="437" w:right="312" w:hanging="98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pacing w:val="-1"/>
                <w:sz w:val="24"/>
              </w:rPr>
              <w:t>Методы</w:t>
            </w:r>
            <w:r>
              <w:rPr>
                <w:rFonts w:ascii="Arial" w:hAnsi="Arial"/>
                <w:b/>
                <w:i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оценки</w:t>
            </w:r>
          </w:p>
        </w:tc>
      </w:tr>
      <w:tr w:rsidR="00F50F38">
        <w:trPr>
          <w:trHeight w:val="278"/>
        </w:trPr>
        <w:tc>
          <w:tcPr>
            <w:tcW w:w="3594" w:type="dxa"/>
            <w:tcBorders>
              <w:bottom w:val="nil"/>
            </w:tcBorders>
          </w:tcPr>
          <w:p w:rsidR="00F50F38" w:rsidRDefault="00033B5A">
            <w:pPr>
              <w:pStyle w:val="TableParagraph"/>
              <w:spacing w:before="2"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ОК.01,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ОК.02,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ОК.04,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ОК.05</w:t>
            </w:r>
          </w:p>
        </w:tc>
        <w:tc>
          <w:tcPr>
            <w:tcW w:w="4040" w:type="dxa"/>
            <w:tcBorders>
              <w:bottom w:val="nil"/>
            </w:tcBorders>
          </w:tcPr>
          <w:p w:rsidR="00F50F38" w:rsidRDefault="00033B5A">
            <w:pPr>
              <w:pStyle w:val="TableParagraph"/>
              <w:spacing w:before="2" w:line="256" w:lineRule="exact"/>
              <w:rPr>
                <w:sz w:val="24"/>
              </w:rPr>
            </w:pPr>
            <w:r>
              <w:rPr>
                <w:sz w:val="24"/>
              </w:rPr>
              <w:t>Знает:</w:t>
            </w:r>
          </w:p>
        </w:tc>
        <w:tc>
          <w:tcPr>
            <w:tcW w:w="1722" w:type="dxa"/>
            <w:tcBorders>
              <w:bottom w:val="nil"/>
            </w:tcBorders>
          </w:tcPr>
          <w:p w:rsidR="00F50F38" w:rsidRDefault="00033B5A">
            <w:pPr>
              <w:pStyle w:val="TableParagraph"/>
              <w:spacing w:before="2" w:line="256" w:lineRule="exact"/>
              <w:rPr>
                <w:sz w:val="24"/>
              </w:rPr>
            </w:pPr>
            <w:r>
              <w:rPr>
                <w:sz w:val="24"/>
              </w:rPr>
              <w:t>Практиче-</w:t>
            </w:r>
          </w:p>
        </w:tc>
      </w:tr>
      <w:tr w:rsidR="00F50F38">
        <w:trPr>
          <w:trHeight w:val="276"/>
        </w:trPr>
        <w:tc>
          <w:tcPr>
            <w:tcW w:w="3594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spacing w:line="256" w:lineRule="exact"/>
              <w:ind w:left="17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4.5</w:t>
            </w:r>
          </w:p>
        </w:tc>
        <w:tc>
          <w:tcPr>
            <w:tcW w:w="4040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финансы;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tabs>
                <w:tab w:val="left" w:pos="83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ская</w:t>
            </w:r>
            <w:r>
              <w:rPr>
                <w:sz w:val="24"/>
              </w:rPr>
              <w:tab/>
              <w:t>работа</w:t>
            </w:r>
          </w:p>
        </w:tc>
      </w:tr>
      <w:tr w:rsidR="00F50F38">
        <w:trPr>
          <w:trHeight w:val="275"/>
        </w:trPr>
        <w:tc>
          <w:tcPr>
            <w:tcW w:w="3594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040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1-10</w:t>
            </w:r>
          </w:p>
        </w:tc>
      </w:tr>
      <w:tr w:rsidR="00F50F38">
        <w:trPr>
          <w:trHeight w:val="275"/>
        </w:trPr>
        <w:tc>
          <w:tcPr>
            <w:tcW w:w="3594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040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финансового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плана;</w:t>
            </w: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F50F38">
        <w:trPr>
          <w:trHeight w:val="275"/>
        </w:trPr>
        <w:tc>
          <w:tcPr>
            <w:tcW w:w="3594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040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-</w:t>
            </w:r>
            <w:r>
              <w:rPr>
                <w:rFonts w:ascii="Arial" w:hAnsi="Arial"/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50F38">
        <w:trPr>
          <w:trHeight w:val="276"/>
        </w:trPr>
        <w:tc>
          <w:tcPr>
            <w:tcW w:w="3594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040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финансов;</w:t>
            </w: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50F38">
        <w:trPr>
          <w:trHeight w:val="275"/>
        </w:trPr>
        <w:tc>
          <w:tcPr>
            <w:tcW w:w="3594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040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вложения</w:t>
            </w: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50F38">
        <w:trPr>
          <w:trHeight w:val="276"/>
        </w:trPr>
        <w:tc>
          <w:tcPr>
            <w:tcW w:w="3594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040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финансов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50F38">
        <w:trPr>
          <w:trHeight w:val="275"/>
        </w:trPr>
        <w:tc>
          <w:tcPr>
            <w:tcW w:w="3594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040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инвестировании;</w:t>
            </w: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50F38">
        <w:trPr>
          <w:trHeight w:val="276"/>
        </w:trPr>
        <w:tc>
          <w:tcPr>
            <w:tcW w:w="3594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040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50F38">
        <w:trPr>
          <w:trHeight w:val="275"/>
        </w:trPr>
        <w:tc>
          <w:tcPr>
            <w:tcW w:w="3594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040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50F38">
        <w:trPr>
          <w:trHeight w:val="273"/>
        </w:trPr>
        <w:tc>
          <w:tcPr>
            <w:tcW w:w="3594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040" w:type="dxa"/>
            <w:tcBorders>
              <w:top w:val="nil"/>
            </w:tcBorders>
          </w:tcPr>
          <w:p w:rsidR="00F50F38" w:rsidRDefault="00033B5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</w:p>
        </w:tc>
        <w:tc>
          <w:tcPr>
            <w:tcW w:w="1722" w:type="dxa"/>
            <w:tcBorders>
              <w:top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50F38">
        <w:trPr>
          <w:trHeight w:val="278"/>
        </w:trPr>
        <w:tc>
          <w:tcPr>
            <w:tcW w:w="3594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040" w:type="dxa"/>
            <w:tcBorders>
              <w:bottom w:val="nil"/>
            </w:tcBorders>
          </w:tcPr>
          <w:p w:rsidR="00F50F38" w:rsidRDefault="00033B5A">
            <w:pPr>
              <w:pStyle w:val="TableParagraph"/>
              <w:spacing w:before="2" w:line="256" w:lineRule="exact"/>
              <w:rPr>
                <w:sz w:val="24"/>
              </w:rPr>
            </w:pPr>
            <w:r>
              <w:rPr>
                <w:sz w:val="24"/>
              </w:rPr>
              <w:t>Умеет:</w:t>
            </w:r>
          </w:p>
        </w:tc>
        <w:tc>
          <w:tcPr>
            <w:tcW w:w="1722" w:type="dxa"/>
            <w:tcBorders>
              <w:bottom w:val="nil"/>
            </w:tcBorders>
          </w:tcPr>
          <w:p w:rsidR="00F50F38" w:rsidRDefault="00033B5A">
            <w:pPr>
              <w:pStyle w:val="TableParagraph"/>
              <w:spacing w:before="2" w:line="256" w:lineRule="exact"/>
              <w:rPr>
                <w:sz w:val="24"/>
              </w:rPr>
            </w:pPr>
            <w:r>
              <w:rPr>
                <w:sz w:val="24"/>
              </w:rPr>
              <w:t>Практиче-</w:t>
            </w:r>
          </w:p>
        </w:tc>
      </w:tr>
      <w:tr w:rsidR="00F50F38">
        <w:trPr>
          <w:trHeight w:val="275"/>
        </w:trPr>
        <w:tc>
          <w:tcPr>
            <w:tcW w:w="3594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040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tabs>
                <w:tab w:val="left" w:pos="83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ская</w:t>
            </w:r>
            <w:r>
              <w:rPr>
                <w:sz w:val="24"/>
              </w:rPr>
              <w:tab/>
              <w:t>работа</w:t>
            </w:r>
          </w:p>
        </w:tc>
      </w:tr>
      <w:tr w:rsidR="00F50F38">
        <w:trPr>
          <w:trHeight w:val="276"/>
        </w:trPr>
        <w:tc>
          <w:tcPr>
            <w:tcW w:w="3594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040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синтез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1-10</w:t>
            </w:r>
          </w:p>
        </w:tc>
      </w:tr>
      <w:tr w:rsidR="00F50F38">
        <w:trPr>
          <w:trHeight w:val="275"/>
        </w:trPr>
        <w:tc>
          <w:tcPr>
            <w:tcW w:w="3594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040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поставленных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экономических</w:t>
            </w: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F50F38">
        <w:trPr>
          <w:trHeight w:val="276"/>
        </w:trPr>
        <w:tc>
          <w:tcPr>
            <w:tcW w:w="3594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040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50F38">
        <w:trPr>
          <w:trHeight w:val="276"/>
        </w:trPr>
        <w:tc>
          <w:tcPr>
            <w:tcW w:w="3594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040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личный финансовый</w:t>
            </w: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50F38">
        <w:trPr>
          <w:trHeight w:val="275"/>
        </w:trPr>
        <w:tc>
          <w:tcPr>
            <w:tcW w:w="3594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040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50F38">
        <w:trPr>
          <w:trHeight w:val="276"/>
        </w:trPr>
        <w:tc>
          <w:tcPr>
            <w:tcW w:w="3594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040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анализирует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интерпретирует</w:t>
            </w: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50F38">
        <w:trPr>
          <w:trHeight w:val="275"/>
        </w:trPr>
        <w:tc>
          <w:tcPr>
            <w:tcW w:w="3594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040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финансовую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50F38">
        <w:trPr>
          <w:trHeight w:val="276"/>
        </w:trPr>
        <w:tc>
          <w:tcPr>
            <w:tcW w:w="3594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040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техно-</w:t>
            </w: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50F38">
        <w:trPr>
          <w:trHeight w:val="276"/>
        </w:trPr>
        <w:tc>
          <w:tcPr>
            <w:tcW w:w="3594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040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логии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фи-</w:t>
            </w: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50F38">
        <w:trPr>
          <w:trHeight w:val="273"/>
        </w:trPr>
        <w:tc>
          <w:tcPr>
            <w:tcW w:w="3594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040" w:type="dxa"/>
            <w:tcBorders>
              <w:top w:val="nil"/>
            </w:tcBorders>
          </w:tcPr>
          <w:p w:rsidR="00F50F38" w:rsidRDefault="00033B5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нансов</w:t>
            </w:r>
          </w:p>
        </w:tc>
        <w:tc>
          <w:tcPr>
            <w:tcW w:w="1722" w:type="dxa"/>
            <w:tcBorders>
              <w:top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50F38">
        <w:trPr>
          <w:trHeight w:val="278"/>
        </w:trPr>
        <w:tc>
          <w:tcPr>
            <w:tcW w:w="3594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040" w:type="dxa"/>
            <w:tcBorders>
              <w:bottom w:val="nil"/>
            </w:tcBorders>
          </w:tcPr>
          <w:p w:rsidR="00F50F38" w:rsidRDefault="00033B5A">
            <w:pPr>
              <w:pStyle w:val="TableParagraph"/>
              <w:spacing w:before="2" w:line="256" w:lineRule="exact"/>
              <w:rPr>
                <w:sz w:val="24"/>
              </w:rPr>
            </w:pPr>
            <w:r>
              <w:rPr>
                <w:sz w:val="24"/>
              </w:rPr>
              <w:t>Владеет:</w:t>
            </w:r>
          </w:p>
        </w:tc>
        <w:tc>
          <w:tcPr>
            <w:tcW w:w="1722" w:type="dxa"/>
            <w:tcBorders>
              <w:bottom w:val="nil"/>
            </w:tcBorders>
          </w:tcPr>
          <w:p w:rsidR="00F50F38" w:rsidRDefault="00033B5A">
            <w:pPr>
              <w:pStyle w:val="TableParagraph"/>
              <w:spacing w:before="2" w:line="256" w:lineRule="exact"/>
              <w:rPr>
                <w:sz w:val="24"/>
              </w:rPr>
            </w:pPr>
            <w:r>
              <w:rPr>
                <w:sz w:val="24"/>
              </w:rPr>
              <w:t>Практиче-</w:t>
            </w:r>
          </w:p>
        </w:tc>
      </w:tr>
      <w:tr w:rsidR="00F50F38">
        <w:trPr>
          <w:trHeight w:val="275"/>
        </w:trPr>
        <w:tc>
          <w:tcPr>
            <w:tcW w:w="3594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040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tabs>
                <w:tab w:val="left" w:pos="703"/>
                <w:tab w:val="left" w:pos="2318"/>
                <w:tab w:val="left" w:pos="379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навыками</w:t>
            </w:r>
            <w:r>
              <w:rPr>
                <w:sz w:val="24"/>
              </w:rPr>
              <w:tab/>
              <w:t>деловых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tabs>
                <w:tab w:val="left" w:pos="83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ская</w:t>
            </w:r>
            <w:r>
              <w:rPr>
                <w:sz w:val="24"/>
              </w:rPr>
              <w:tab/>
              <w:t>работа</w:t>
            </w:r>
          </w:p>
        </w:tc>
      </w:tr>
      <w:tr w:rsidR="00F50F38">
        <w:trPr>
          <w:trHeight w:val="276"/>
        </w:trPr>
        <w:tc>
          <w:tcPr>
            <w:tcW w:w="3594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040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межличностных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коммуникаций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1-10</w:t>
            </w:r>
          </w:p>
        </w:tc>
      </w:tr>
      <w:tr w:rsidR="00F50F38">
        <w:trPr>
          <w:trHeight w:val="276"/>
        </w:trPr>
        <w:tc>
          <w:tcPr>
            <w:tcW w:w="3594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040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F50F38">
        <w:trPr>
          <w:trHeight w:val="275"/>
        </w:trPr>
        <w:tc>
          <w:tcPr>
            <w:tcW w:w="3594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040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tabs>
                <w:tab w:val="left" w:pos="675"/>
                <w:tab w:val="left" w:pos="271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технологиями</w:t>
            </w:r>
            <w:r>
              <w:rPr>
                <w:sz w:val="24"/>
              </w:rPr>
              <w:tab/>
              <w:t>цифрового</w:t>
            </w: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50F38">
        <w:trPr>
          <w:trHeight w:val="276"/>
        </w:trPr>
        <w:tc>
          <w:tcPr>
            <w:tcW w:w="3594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040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маркетинга;</w:t>
            </w: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50F38">
        <w:trPr>
          <w:trHeight w:val="275"/>
        </w:trPr>
        <w:tc>
          <w:tcPr>
            <w:tcW w:w="3594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040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tabs>
                <w:tab w:val="left" w:pos="669"/>
                <w:tab w:val="left" w:pos="225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навыками</w:t>
            </w:r>
            <w:r>
              <w:rPr>
                <w:sz w:val="24"/>
              </w:rPr>
              <w:tab/>
              <w:t>использования</w:t>
            </w: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50F38">
        <w:trPr>
          <w:trHeight w:val="276"/>
        </w:trPr>
        <w:tc>
          <w:tcPr>
            <w:tcW w:w="3594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040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tabs>
                <w:tab w:val="left" w:pos="280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технологий</w:t>
            </w:r>
            <w:r>
              <w:rPr>
                <w:sz w:val="24"/>
              </w:rPr>
              <w:tab/>
              <w:t>цифровой</w:t>
            </w: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50F38">
        <w:trPr>
          <w:trHeight w:val="276"/>
        </w:trPr>
        <w:tc>
          <w:tcPr>
            <w:tcW w:w="3594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040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tabs>
                <w:tab w:val="left" w:pos="380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коммуникации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50F38">
        <w:trPr>
          <w:trHeight w:val="275"/>
        </w:trPr>
        <w:tc>
          <w:tcPr>
            <w:tcW w:w="3594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040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50F38">
        <w:trPr>
          <w:trHeight w:val="276"/>
        </w:trPr>
        <w:tc>
          <w:tcPr>
            <w:tcW w:w="3594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040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50F38">
        <w:trPr>
          <w:trHeight w:val="275"/>
        </w:trPr>
        <w:tc>
          <w:tcPr>
            <w:tcW w:w="3594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040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tabs>
                <w:tab w:val="left" w:pos="831"/>
                <w:tab w:val="left" w:pos="257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навыками</w:t>
            </w:r>
            <w:r>
              <w:rPr>
                <w:sz w:val="24"/>
              </w:rPr>
              <w:tab/>
              <w:t>применения</w:t>
            </w: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50F38">
        <w:trPr>
          <w:trHeight w:val="276"/>
        </w:trPr>
        <w:tc>
          <w:tcPr>
            <w:tcW w:w="3594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040" w:type="dxa"/>
            <w:tcBorders>
              <w:top w:val="nil"/>
              <w:bottom w:val="nil"/>
            </w:tcBorders>
          </w:tcPr>
          <w:p w:rsidR="00F50F38" w:rsidRDefault="00033B5A">
            <w:pPr>
              <w:pStyle w:val="TableParagraph"/>
              <w:tabs>
                <w:tab w:val="left" w:pos="277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современных</w:t>
            </w:r>
            <w:r>
              <w:rPr>
                <w:sz w:val="24"/>
              </w:rPr>
              <w:tab/>
              <w:t>цифровых</w:t>
            </w: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F50F38">
        <w:trPr>
          <w:trHeight w:val="273"/>
        </w:trPr>
        <w:tc>
          <w:tcPr>
            <w:tcW w:w="3594" w:type="dxa"/>
            <w:tcBorders>
              <w:top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040" w:type="dxa"/>
            <w:tcBorders>
              <w:top w:val="nil"/>
            </w:tcBorders>
          </w:tcPr>
          <w:p w:rsidR="00F50F38" w:rsidRDefault="00033B5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устройств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обес-</w:t>
            </w:r>
          </w:p>
        </w:tc>
        <w:tc>
          <w:tcPr>
            <w:tcW w:w="1722" w:type="dxa"/>
            <w:tcBorders>
              <w:top w:val="nil"/>
            </w:tcBorders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F50F38" w:rsidRDefault="00F50F38">
      <w:pPr>
        <w:rPr>
          <w:rFonts w:ascii="Times New Roman"/>
          <w:sz w:val="20"/>
        </w:rPr>
        <w:sectPr w:rsidR="00F50F38">
          <w:footerReference w:type="default" r:id="rId14"/>
          <w:pgSz w:w="11910" w:h="16840"/>
          <w:pgMar w:top="1580" w:right="740" w:bottom="1400" w:left="1380" w:header="0" w:footer="1210" w:gutter="0"/>
          <w:pgNumType w:start="10"/>
          <w:cols w:space="720"/>
        </w:sect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4"/>
        <w:gridCol w:w="4040"/>
        <w:gridCol w:w="1722"/>
      </w:tblGrid>
      <w:tr w:rsidR="00F50F38">
        <w:trPr>
          <w:trHeight w:val="551"/>
        </w:trPr>
        <w:tc>
          <w:tcPr>
            <w:tcW w:w="3594" w:type="dxa"/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4040" w:type="dxa"/>
          </w:tcPr>
          <w:p w:rsidR="00F50F38" w:rsidRDefault="00033B5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коммуни-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кационного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продукта.</w:t>
            </w:r>
          </w:p>
        </w:tc>
        <w:tc>
          <w:tcPr>
            <w:tcW w:w="1722" w:type="dxa"/>
          </w:tcPr>
          <w:p w:rsidR="00F50F38" w:rsidRDefault="00F50F38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:rsidR="00F50F38" w:rsidRDefault="00F50F38"/>
    <w:sectPr w:rsidR="00F50F38">
      <w:pgSz w:w="11910" w:h="16840"/>
      <w:pgMar w:top="1120" w:right="740" w:bottom="1400" w:left="1380" w:header="0" w:footer="12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B5A" w:rsidRDefault="00033B5A">
      <w:r>
        <w:separator/>
      </w:r>
    </w:p>
  </w:endnote>
  <w:endnote w:type="continuationSeparator" w:id="0">
    <w:p w:rsidR="00033B5A" w:rsidRDefault="00033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F38" w:rsidRDefault="00033B5A">
    <w:pPr>
      <w:pStyle w:val="afb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46144" behindDoc="1" locked="0" layoutInCell="1" allowOverlap="1">
              <wp:simplePos x="0" y="0"/>
              <wp:positionH relativeFrom="page">
                <wp:posOffset>3976370</wp:posOffset>
              </wp:positionH>
              <wp:positionV relativeFrom="page">
                <wp:posOffset>9733280</wp:posOffset>
              </wp:positionV>
              <wp:extent cx="152400" cy="194310"/>
              <wp:effectExtent l="0" t="0" r="0" b="0"/>
              <wp:wrapNone/>
              <wp:docPr id="6" name="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>
                      <w:txbxContent>
                        <w:p w:rsidR="00F50F38" w:rsidRDefault="00033B5A">
                          <w:pPr>
                            <w:pStyle w:val="afb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009E7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Shape 6" o:spid="_x0000_s1026" style="position:absolute;margin-left:313.1pt;margin-top:766.4pt;width:12pt;height:15.3pt;z-index:-16270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" filled="f" stroked="f" strokeweight="0">
              <v:path arrowok="t"/>
              <v:textbox inset="0,0,0,0">
                <w:txbxContent>
                  <w:p w:rsidR="00F50F38" w:rsidRDefault="00033B5A">
                    <w:pPr>
                      <w:pStyle w:val="afb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009E7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F38" w:rsidRDefault="00033B5A">
    <w:pPr>
      <w:pStyle w:val="afb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46656" behindDoc="1" locked="0" layoutInCell="1" allowOverlap="1">
              <wp:simplePos x="0" y="0"/>
              <wp:positionH relativeFrom="page">
                <wp:posOffset>5226050</wp:posOffset>
              </wp:positionH>
              <wp:positionV relativeFrom="page">
                <wp:posOffset>6601459</wp:posOffset>
              </wp:positionV>
              <wp:extent cx="152400" cy="194310"/>
              <wp:effectExtent l="0" t="0" r="0" b="0"/>
              <wp:wrapNone/>
              <wp:docPr id="7" name="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>
                      <w:txbxContent>
                        <w:p w:rsidR="00F50F38" w:rsidRDefault="00033B5A">
                          <w:pPr>
                            <w:pStyle w:val="afb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009E7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Shape 7" o:spid="_x0000_s1027" style="position:absolute;margin-left:411.5pt;margin-top:519.8pt;width:12pt;height:15.3pt;z-index:-16269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" filled="f" stroked="f" strokeweight="0">
              <v:path arrowok="t"/>
              <v:textbox inset="0,0,0,0">
                <w:txbxContent>
                  <w:p w:rsidR="00F50F38" w:rsidRDefault="00033B5A">
                    <w:pPr>
                      <w:pStyle w:val="afb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009E7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F38" w:rsidRDefault="00033B5A">
    <w:pPr>
      <w:pStyle w:val="afb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47168" behindDoc="1" locked="0" layoutInCell="1" allowOverlap="1">
              <wp:simplePos x="0" y="0"/>
              <wp:positionH relativeFrom="page">
                <wp:posOffset>3938270</wp:posOffset>
              </wp:positionH>
              <wp:positionV relativeFrom="page">
                <wp:posOffset>9733280</wp:posOffset>
              </wp:positionV>
              <wp:extent cx="228600" cy="194310"/>
              <wp:effectExtent l="0" t="0" r="0" b="0"/>
              <wp:wrapNone/>
              <wp:docPr id="8" name="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>
                      <w:txbxContent>
                        <w:p w:rsidR="00F50F38" w:rsidRDefault="00033B5A">
                          <w:pPr>
                            <w:pStyle w:val="afb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009E7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Shape 8" o:spid="_x0000_s1028" style="position:absolute;margin-left:310.1pt;margin-top:766.4pt;width:18pt;height:15.3pt;z-index:-16269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" filled="f" stroked="f" strokeweight="0">
              <v:path arrowok="t"/>
              <v:textbox inset="0,0,0,0">
                <w:txbxContent>
                  <w:p w:rsidR="00F50F38" w:rsidRDefault="00033B5A">
                    <w:pPr>
                      <w:pStyle w:val="afb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009E7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B5A" w:rsidRDefault="00033B5A">
      <w:r>
        <w:separator/>
      </w:r>
    </w:p>
  </w:footnote>
  <w:footnote w:type="continuationSeparator" w:id="0">
    <w:p w:rsidR="00033B5A" w:rsidRDefault="00033B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26D14"/>
    <w:multiLevelType w:val="multilevel"/>
    <w:tmpl w:val="E3002884"/>
    <w:lvl w:ilvl="0">
      <w:start w:val="1"/>
      <w:numFmt w:val="decimal"/>
      <w:lvlText w:val="%1"/>
      <w:lvlJc w:val="left"/>
      <w:pPr>
        <w:ind w:left="709" w:hanging="46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9" w:hanging="466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05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7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0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5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8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0" w:hanging="466"/>
      </w:pPr>
      <w:rPr>
        <w:rFonts w:hint="default"/>
        <w:lang w:val="ru-RU" w:eastAsia="en-US" w:bidi="ar-SA"/>
      </w:rPr>
    </w:lvl>
  </w:abstractNum>
  <w:abstractNum w:abstractNumId="1">
    <w:nsid w:val="4F040079"/>
    <w:multiLevelType w:val="hybridMultilevel"/>
    <w:tmpl w:val="88BE7E44"/>
    <w:lvl w:ilvl="0" w:tplc="5658CB0A">
      <w:numFmt w:val="bullet"/>
      <w:lvlText w:val="-"/>
      <w:lvlJc w:val="left"/>
      <w:pPr>
        <w:ind w:left="1032" w:hanging="148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C0FE5D44">
      <w:numFmt w:val="bullet"/>
      <w:lvlText w:val="•"/>
      <w:lvlJc w:val="left"/>
      <w:pPr>
        <w:ind w:left="1914" w:hanging="148"/>
      </w:pPr>
      <w:rPr>
        <w:rFonts w:hint="default"/>
        <w:lang w:val="ru-RU" w:eastAsia="en-US" w:bidi="ar-SA"/>
      </w:rPr>
    </w:lvl>
    <w:lvl w:ilvl="2" w:tplc="96D27B10">
      <w:numFmt w:val="bullet"/>
      <w:lvlText w:val="•"/>
      <w:lvlJc w:val="left"/>
      <w:pPr>
        <w:ind w:left="2789" w:hanging="148"/>
      </w:pPr>
      <w:rPr>
        <w:rFonts w:hint="default"/>
        <w:lang w:val="ru-RU" w:eastAsia="en-US" w:bidi="ar-SA"/>
      </w:rPr>
    </w:lvl>
    <w:lvl w:ilvl="3" w:tplc="83FA6E9A">
      <w:numFmt w:val="bullet"/>
      <w:lvlText w:val="•"/>
      <w:lvlJc w:val="left"/>
      <w:pPr>
        <w:ind w:left="3663" w:hanging="148"/>
      </w:pPr>
      <w:rPr>
        <w:rFonts w:hint="default"/>
        <w:lang w:val="ru-RU" w:eastAsia="en-US" w:bidi="ar-SA"/>
      </w:rPr>
    </w:lvl>
    <w:lvl w:ilvl="4" w:tplc="6EAE9B78">
      <w:numFmt w:val="bullet"/>
      <w:lvlText w:val="•"/>
      <w:lvlJc w:val="left"/>
      <w:pPr>
        <w:ind w:left="4538" w:hanging="148"/>
      </w:pPr>
      <w:rPr>
        <w:rFonts w:hint="default"/>
        <w:lang w:val="ru-RU" w:eastAsia="en-US" w:bidi="ar-SA"/>
      </w:rPr>
    </w:lvl>
    <w:lvl w:ilvl="5" w:tplc="EFD2095A">
      <w:numFmt w:val="bullet"/>
      <w:lvlText w:val="•"/>
      <w:lvlJc w:val="left"/>
      <w:pPr>
        <w:ind w:left="5413" w:hanging="148"/>
      </w:pPr>
      <w:rPr>
        <w:rFonts w:hint="default"/>
        <w:lang w:val="ru-RU" w:eastAsia="en-US" w:bidi="ar-SA"/>
      </w:rPr>
    </w:lvl>
    <w:lvl w:ilvl="6" w:tplc="01289D9A">
      <w:numFmt w:val="bullet"/>
      <w:lvlText w:val="•"/>
      <w:lvlJc w:val="left"/>
      <w:pPr>
        <w:ind w:left="6287" w:hanging="148"/>
      </w:pPr>
      <w:rPr>
        <w:rFonts w:hint="default"/>
        <w:lang w:val="ru-RU" w:eastAsia="en-US" w:bidi="ar-SA"/>
      </w:rPr>
    </w:lvl>
    <w:lvl w:ilvl="7" w:tplc="BAB2E292">
      <w:numFmt w:val="bullet"/>
      <w:lvlText w:val="•"/>
      <w:lvlJc w:val="left"/>
      <w:pPr>
        <w:ind w:left="7162" w:hanging="148"/>
      </w:pPr>
      <w:rPr>
        <w:rFonts w:hint="default"/>
        <w:lang w:val="ru-RU" w:eastAsia="en-US" w:bidi="ar-SA"/>
      </w:rPr>
    </w:lvl>
    <w:lvl w:ilvl="8" w:tplc="76C4CE02">
      <w:numFmt w:val="bullet"/>
      <w:lvlText w:val="•"/>
      <w:lvlJc w:val="left"/>
      <w:pPr>
        <w:ind w:left="8036" w:hanging="148"/>
      </w:pPr>
      <w:rPr>
        <w:rFonts w:hint="default"/>
        <w:lang w:val="ru-RU" w:eastAsia="en-US" w:bidi="ar-SA"/>
      </w:rPr>
    </w:lvl>
  </w:abstractNum>
  <w:abstractNum w:abstractNumId="2">
    <w:nsid w:val="50383366"/>
    <w:multiLevelType w:val="multilevel"/>
    <w:tmpl w:val="37D0732C"/>
    <w:lvl w:ilvl="0">
      <w:start w:val="1"/>
      <w:numFmt w:val="decimal"/>
      <w:lvlText w:val="%1."/>
      <w:lvlJc w:val="left"/>
      <w:pPr>
        <w:ind w:left="888" w:hanging="360"/>
      </w:pPr>
      <w:rPr>
        <w:rFonts w:ascii="Arial" w:eastAsia="Arial" w:hAnsi="Arial" w:cs="Arial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984" w:hanging="266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709" w:hanging="466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500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72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44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16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89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61" w:hanging="466"/>
      </w:pPr>
      <w:rPr>
        <w:rFonts w:hint="default"/>
        <w:lang w:val="ru-RU" w:eastAsia="en-US" w:bidi="ar-SA"/>
      </w:rPr>
    </w:lvl>
  </w:abstractNum>
  <w:abstractNum w:abstractNumId="3">
    <w:nsid w:val="54F4698E"/>
    <w:multiLevelType w:val="hybridMultilevel"/>
    <w:tmpl w:val="68CCCDFC"/>
    <w:lvl w:ilvl="0" w:tplc="E90058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5B6474D6" w:tentative="1">
      <w:start w:val="1"/>
      <w:numFmt w:val="lowerLetter"/>
      <w:lvlText w:val="%2."/>
      <w:lvlJc w:val="left"/>
      <w:pPr>
        <w:ind w:left="1800" w:hanging="360"/>
      </w:pPr>
    </w:lvl>
    <w:lvl w:ilvl="2" w:tplc="B57AB4F6" w:tentative="1">
      <w:start w:val="1"/>
      <w:numFmt w:val="lowerRoman"/>
      <w:lvlText w:val="%3."/>
      <w:lvlJc w:val="right"/>
      <w:pPr>
        <w:ind w:left="2520" w:hanging="180"/>
      </w:pPr>
    </w:lvl>
    <w:lvl w:ilvl="3" w:tplc="D48218B2" w:tentative="1">
      <w:start w:val="1"/>
      <w:numFmt w:val="decimal"/>
      <w:lvlText w:val="%4."/>
      <w:lvlJc w:val="left"/>
      <w:pPr>
        <w:ind w:left="3240" w:hanging="360"/>
      </w:pPr>
    </w:lvl>
    <w:lvl w:ilvl="4" w:tplc="E76CA31A" w:tentative="1">
      <w:start w:val="1"/>
      <w:numFmt w:val="lowerLetter"/>
      <w:lvlText w:val="%5."/>
      <w:lvlJc w:val="left"/>
      <w:pPr>
        <w:ind w:left="3960" w:hanging="360"/>
      </w:pPr>
    </w:lvl>
    <w:lvl w:ilvl="5" w:tplc="C84A7328" w:tentative="1">
      <w:start w:val="1"/>
      <w:numFmt w:val="lowerRoman"/>
      <w:lvlText w:val="%6."/>
      <w:lvlJc w:val="right"/>
      <w:pPr>
        <w:ind w:left="4680" w:hanging="180"/>
      </w:pPr>
    </w:lvl>
    <w:lvl w:ilvl="6" w:tplc="5F4A29DE" w:tentative="1">
      <w:start w:val="1"/>
      <w:numFmt w:val="decimal"/>
      <w:lvlText w:val="%7."/>
      <w:lvlJc w:val="left"/>
      <w:pPr>
        <w:ind w:left="5400" w:hanging="360"/>
      </w:pPr>
    </w:lvl>
    <w:lvl w:ilvl="7" w:tplc="898680B4" w:tentative="1">
      <w:start w:val="1"/>
      <w:numFmt w:val="lowerLetter"/>
      <w:lvlText w:val="%8."/>
      <w:lvlJc w:val="left"/>
      <w:pPr>
        <w:ind w:left="6120" w:hanging="360"/>
      </w:pPr>
    </w:lvl>
    <w:lvl w:ilvl="8" w:tplc="E352465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33A79A7"/>
    <w:multiLevelType w:val="hybridMultilevel"/>
    <w:tmpl w:val="A5D0D01C"/>
    <w:lvl w:ilvl="0" w:tplc="6414E01E">
      <w:start w:val="1"/>
      <w:numFmt w:val="decimal"/>
      <w:lvlText w:val="%1."/>
      <w:lvlJc w:val="left"/>
      <w:pPr>
        <w:ind w:left="466" w:hanging="218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8A22E580">
      <w:numFmt w:val="bullet"/>
      <w:lvlText w:val="•"/>
      <w:lvlJc w:val="left"/>
      <w:pPr>
        <w:ind w:left="2760" w:hanging="218"/>
      </w:pPr>
      <w:rPr>
        <w:rFonts w:hint="default"/>
        <w:lang w:val="ru-RU" w:eastAsia="en-US" w:bidi="ar-SA"/>
      </w:rPr>
    </w:lvl>
    <w:lvl w:ilvl="2" w:tplc="1C703B80">
      <w:numFmt w:val="bullet"/>
      <w:lvlText w:val="•"/>
      <w:lvlJc w:val="left"/>
      <w:pPr>
        <w:ind w:left="3540" w:hanging="218"/>
      </w:pPr>
      <w:rPr>
        <w:rFonts w:hint="default"/>
        <w:lang w:val="ru-RU" w:eastAsia="en-US" w:bidi="ar-SA"/>
      </w:rPr>
    </w:lvl>
    <w:lvl w:ilvl="3" w:tplc="F300CA00">
      <w:numFmt w:val="bullet"/>
      <w:lvlText w:val="•"/>
      <w:lvlJc w:val="left"/>
      <w:pPr>
        <w:ind w:left="4321" w:hanging="218"/>
      </w:pPr>
      <w:rPr>
        <w:rFonts w:hint="default"/>
        <w:lang w:val="ru-RU" w:eastAsia="en-US" w:bidi="ar-SA"/>
      </w:rPr>
    </w:lvl>
    <w:lvl w:ilvl="4" w:tplc="1D0810C4">
      <w:numFmt w:val="bullet"/>
      <w:lvlText w:val="•"/>
      <w:lvlJc w:val="left"/>
      <w:pPr>
        <w:ind w:left="5102" w:hanging="218"/>
      </w:pPr>
      <w:rPr>
        <w:rFonts w:hint="default"/>
        <w:lang w:val="ru-RU" w:eastAsia="en-US" w:bidi="ar-SA"/>
      </w:rPr>
    </w:lvl>
    <w:lvl w:ilvl="5" w:tplc="80F80FE8">
      <w:numFmt w:val="bullet"/>
      <w:lvlText w:val="•"/>
      <w:lvlJc w:val="left"/>
      <w:pPr>
        <w:ind w:left="5882" w:hanging="218"/>
      </w:pPr>
      <w:rPr>
        <w:rFonts w:hint="default"/>
        <w:lang w:val="ru-RU" w:eastAsia="en-US" w:bidi="ar-SA"/>
      </w:rPr>
    </w:lvl>
    <w:lvl w:ilvl="6" w:tplc="A9FE090A">
      <w:numFmt w:val="bullet"/>
      <w:lvlText w:val="•"/>
      <w:lvlJc w:val="left"/>
      <w:pPr>
        <w:ind w:left="6663" w:hanging="218"/>
      </w:pPr>
      <w:rPr>
        <w:rFonts w:hint="default"/>
        <w:lang w:val="ru-RU" w:eastAsia="en-US" w:bidi="ar-SA"/>
      </w:rPr>
    </w:lvl>
    <w:lvl w:ilvl="7" w:tplc="463CBB54">
      <w:numFmt w:val="bullet"/>
      <w:lvlText w:val="•"/>
      <w:lvlJc w:val="left"/>
      <w:pPr>
        <w:ind w:left="7444" w:hanging="218"/>
      </w:pPr>
      <w:rPr>
        <w:rFonts w:hint="default"/>
        <w:lang w:val="ru-RU" w:eastAsia="en-US" w:bidi="ar-SA"/>
      </w:rPr>
    </w:lvl>
    <w:lvl w:ilvl="8" w:tplc="3060556C">
      <w:numFmt w:val="bullet"/>
      <w:lvlText w:val="•"/>
      <w:lvlJc w:val="left"/>
      <w:pPr>
        <w:ind w:left="8224" w:hanging="218"/>
      </w:pPr>
      <w:rPr>
        <w:rFonts w:hint="default"/>
        <w:lang w:val="ru-RU" w:eastAsia="en-US" w:bidi="ar-SA"/>
      </w:rPr>
    </w:lvl>
  </w:abstractNum>
  <w:abstractNum w:abstractNumId="5">
    <w:nsid w:val="6732250E"/>
    <w:multiLevelType w:val="hybridMultilevel"/>
    <w:tmpl w:val="A712DD1A"/>
    <w:lvl w:ilvl="0" w:tplc="DE5CEF72">
      <w:start w:val="1"/>
      <w:numFmt w:val="decimal"/>
      <w:lvlText w:val="%1."/>
      <w:lvlJc w:val="left"/>
      <w:pPr>
        <w:ind w:left="324" w:hanging="202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ru-RU" w:eastAsia="en-US" w:bidi="ar-SA"/>
      </w:rPr>
    </w:lvl>
    <w:lvl w:ilvl="1" w:tplc="69CADE04">
      <w:numFmt w:val="bullet"/>
      <w:lvlText w:val="•"/>
      <w:lvlJc w:val="left"/>
      <w:pPr>
        <w:ind w:left="1266" w:hanging="202"/>
      </w:pPr>
      <w:rPr>
        <w:rFonts w:hint="default"/>
        <w:lang w:val="ru-RU" w:eastAsia="en-US" w:bidi="ar-SA"/>
      </w:rPr>
    </w:lvl>
    <w:lvl w:ilvl="2" w:tplc="C358971E">
      <w:numFmt w:val="bullet"/>
      <w:lvlText w:val="•"/>
      <w:lvlJc w:val="left"/>
      <w:pPr>
        <w:ind w:left="2213" w:hanging="202"/>
      </w:pPr>
      <w:rPr>
        <w:rFonts w:hint="default"/>
        <w:lang w:val="ru-RU" w:eastAsia="en-US" w:bidi="ar-SA"/>
      </w:rPr>
    </w:lvl>
    <w:lvl w:ilvl="3" w:tplc="C7C0BCBC">
      <w:numFmt w:val="bullet"/>
      <w:lvlText w:val="•"/>
      <w:lvlJc w:val="left"/>
      <w:pPr>
        <w:ind w:left="3159" w:hanging="202"/>
      </w:pPr>
      <w:rPr>
        <w:rFonts w:hint="default"/>
        <w:lang w:val="ru-RU" w:eastAsia="en-US" w:bidi="ar-SA"/>
      </w:rPr>
    </w:lvl>
    <w:lvl w:ilvl="4" w:tplc="F22ACEB4">
      <w:numFmt w:val="bullet"/>
      <w:lvlText w:val="•"/>
      <w:lvlJc w:val="left"/>
      <w:pPr>
        <w:ind w:left="4106" w:hanging="202"/>
      </w:pPr>
      <w:rPr>
        <w:rFonts w:hint="default"/>
        <w:lang w:val="ru-RU" w:eastAsia="en-US" w:bidi="ar-SA"/>
      </w:rPr>
    </w:lvl>
    <w:lvl w:ilvl="5" w:tplc="763C50D8">
      <w:numFmt w:val="bullet"/>
      <w:lvlText w:val="•"/>
      <w:lvlJc w:val="left"/>
      <w:pPr>
        <w:ind w:left="5053" w:hanging="202"/>
      </w:pPr>
      <w:rPr>
        <w:rFonts w:hint="default"/>
        <w:lang w:val="ru-RU" w:eastAsia="en-US" w:bidi="ar-SA"/>
      </w:rPr>
    </w:lvl>
    <w:lvl w:ilvl="6" w:tplc="C010BDBA">
      <w:numFmt w:val="bullet"/>
      <w:lvlText w:val="•"/>
      <w:lvlJc w:val="left"/>
      <w:pPr>
        <w:ind w:left="5999" w:hanging="202"/>
      </w:pPr>
      <w:rPr>
        <w:rFonts w:hint="default"/>
        <w:lang w:val="ru-RU" w:eastAsia="en-US" w:bidi="ar-SA"/>
      </w:rPr>
    </w:lvl>
    <w:lvl w:ilvl="7" w:tplc="28EA264C">
      <w:numFmt w:val="bullet"/>
      <w:lvlText w:val="•"/>
      <w:lvlJc w:val="left"/>
      <w:pPr>
        <w:ind w:left="6946" w:hanging="202"/>
      </w:pPr>
      <w:rPr>
        <w:rFonts w:hint="default"/>
        <w:lang w:val="ru-RU" w:eastAsia="en-US" w:bidi="ar-SA"/>
      </w:rPr>
    </w:lvl>
    <w:lvl w:ilvl="8" w:tplc="81E24116">
      <w:numFmt w:val="bullet"/>
      <w:lvlText w:val="•"/>
      <w:lvlJc w:val="left"/>
      <w:pPr>
        <w:ind w:left="7892" w:hanging="20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E3732"/>
    <w:rsid w:val="00033B5A"/>
    <w:rsid w:val="003A24E6"/>
    <w:rsid w:val="005009E7"/>
    <w:rsid w:val="005F26C3"/>
    <w:rsid w:val="006E0F79"/>
    <w:rsid w:val="007474AB"/>
    <w:rsid w:val="009873FF"/>
    <w:rsid w:val="009E3732"/>
    <w:rsid w:val="00F0503E"/>
    <w:rsid w:val="00F5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709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character" w:styleId="af7">
    <w:name w:val="Hyperlink"/>
    <w:uiPriority w:val="99"/>
    <w:unhideWhenUsed/>
    <w:rPr>
      <w:color w:val="0000FF" w:themeColor="hyperlink"/>
      <w:u w:val="single"/>
    </w:rPr>
  </w:style>
  <w:style w:type="paragraph" w:styleId="af8">
    <w:name w:val="Plain Text"/>
    <w:link w:val="af9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a">
    <w:name w:val="caption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42"/>
      <w:ind w:left="888" w:hanging="360"/>
    </w:pPr>
    <w:rPr>
      <w:rFonts w:ascii="Arial" w:eastAsia="Arial" w:hAnsi="Arial" w:cs="Arial"/>
      <w:b/>
      <w:bCs/>
      <w:sz w:val="24"/>
      <w:szCs w:val="24"/>
    </w:rPr>
  </w:style>
  <w:style w:type="paragraph" w:styleId="23">
    <w:name w:val="toc 2"/>
    <w:basedOn w:val="a"/>
    <w:uiPriority w:val="1"/>
    <w:qFormat/>
    <w:pPr>
      <w:spacing w:before="40"/>
      <w:ind w:left="888"/>
    </w:pPr>
    <w:rPr>
      <w:rFonts w:ascii="Arial" w:eastAsia="Arial" w:hAnsi="Arial" w:cs="Arial"/>
      <w:b/>
      <w:bCs/>
      <w:sz w:val="24"/>
      <w:szCs w:val="24"/>
    </w:rPr>
  </w:style>
  <w:style w:type="paragraph" w:styleId="afb">
    <w:name w:val="Body Text"/>
    <w:basedOn w:val="a"/>
    <w:uiPriority w:val="1"/>
    <w:qFormat/>
    <w:rPr>
      <w:sz w:val="24"/>
      <w:szCs w:val="24"/>
    </w:rPr>
  </w:style>
  <w:style w:type="paragraph" w:styleId="afc">
    <w:name w:val="List Paragraph"/>
    <w:basedOn w:val="a"/>
    <w:uiPriority w:val="1"/>
    <w:qFormat/>
    <w:pPr>
      <w:ind w:left="465" w:hanging="3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fd">
    <w:name w:val="header"/>
    <w:basedOn w:val="a"/>
    <w:link w:val="afe"/>
    <w:uiPriority w:val="99"/>
    <w:unhideWhenUsed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uiPriority w:val="99"/>
    <w:rPr>
      <w:rFonts w:ascii="Microsoft Sans Serif" w:eastAsia="Microsoft Sans Serif" w:hAnsi="Microsoft Sans Serif" w:cs="Microsoft Sans Serif"/>
      <w:lang w:val="ru-RU"/>
    </w:rPr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0"/>
    <w:link w:val="aff"/>
    <w:uiPriority w:val="99"/>
    <w:rPr>
      <w:rFonts w:ascii="Microsoft Sans Serif" w:eastAsia="Microsoft Sans Serif" w:hAnsi="Microsoft Sans Serif" w:cs="Microsoft Sans Serif"/>
      <w:lang w:val="ru-RU"/>
    </w:rPr>
  </w:style>
  <w:style w:type="paragraph" w:styleId="aff1">
    <w:name w:val="Balloon Text"/>
    <w:basedOn w:val="a"/>
    <w:link w:val="aff2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rPr>
      <w:rFonts w:ascii="Tahoma" w:eastAsia="Microsoft Sans Serif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709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character" w:styleId="af7">
    <w:name w:val="Hyperlink"/>
    <w:uiPriority w:val="99"/>
    <w:unhideWhenUsed/>
    <w:rPr>
      <w:color w:val="0000FF" w:themeColor="hyperlink"/>
      <w:u w:val="single"/>
    </w:rPr>
  </w:style>
  <w:style w:type="paragraph" w:styleId="af8">
    <w:name w:val="Plain Text"/>
    <w:link w:val="af9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a">
    <w:name w:val="caption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42"/>
      <w:ind w:left="888" w:hanging="360"/>
    </w:pPr>
    <w:rPr>
      <w:rFonts w:ascii="Arial" w:eastAsia="Arial" w:hAnsi="Arial" w:cs="Arial"/>
      <w:b/>
      <w:bCs/>
      <w:sz w:val="24"/>
      <w:szCs w:val="24"/>
    </w:rPr>
  </w:style>
  <w:style w:type="paragraph" w:styleId="23">
    <w:name w:val="toc 2"/>
    <w:basedOn w:val="a"/>
    <w:uiPriority w:val="1"/>
    <w:qFormat/>
    <w:pPr>
      <w:spacing w:before="40"/>
      <w:ind w:left="888"/>
    </w:pPr>
    <w:rPr>
      <w:rFonts w:ascii="Arial" w:eastAsia="Arial" w:hAnsi="Arial" w:cs="Arial"/>
      <w:b/>
      <w:bCs/>
      <w:sz w:val="24"/>
      <w:szCs w:val="24"/>
    </w:rPr>
  </w:style>
  <w:style w:type="paragraph" w:styleId="afb">
    <w:name w:val="Body Text"/>
    <w:basedOn w:val="a"/>
    <w:uiPriority w:val="1"/>
    <w:qFormat/>
    <w:rPr>
      <w:sz w:val="24"/>
      <w:szCs w:val="24"/>
    </w:rPr>
  </w:style>
  <w:style w:type="paragraph" w:styleId="afc">
    <w:name w:val="List Paragraph"/>
    <w:basedOn w:val="a"/>
    <w:uiPriority w:val="1"/>
    <w:qFormat/>
    <w:pPr>
      <w:ind w:left="465" w:hanging="3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fd">
    <w:name w:val="header"/>
    <w:basedOn w:val="a"/>
    <w:link w:val="afe"/>
    <w:uiPriority w:val="99"/>
    <w:unhideWhenUsed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uiPriority w:val="99"/>
    <w:rPr>
      <w:rFonts w:ascii="Microsoft Sans Serif" w:eastAsia="Microsoft Sans Serif" w:hAnsi="Microsoft Sans Serif" w:cs="Microsoft Sans Serif"/>
      <w:lang w:val="ru-RU"/>
    </w:rPr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0"/>
    <w:link w:val="aff"/>
    <w:uiPriority w:val="99"/>
    <w:rPr>
      <w:rFonts w:ascii="Microsoft Sans Serif" w:eastAsia="Microsoft Sans Serif" w:hAnsi="Microsoft Sans Serif" w:cs="Microsoft Sans Serif"/>
      <w:lang w:val="ru-RU"/>
    </w:rPr>
  </w:style>
  <w:style w:type="paragraph" w:styleId="aff1">
    <w:name w:val="Balloon Text"/>
    <w:basedOn w:val="a"/>
    <w:link w:val="aff2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znanium.com/bookread2.php?book=944393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znanium.com/bookread2.php?book=959818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znanium.com/bookread2.php?book=95981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znanium.com/bookread2.php?book=947029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1654</Words>
  <Characters>9432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2025-05-29T06:18:00Z</dcterms:created>
  <dcterms:modified xsi:type="dcterms:W3CDTF">2025-05-29T06:23:00Z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Creator">
    <vt:lpwstr>Writer</vt:lpwstr>
  </property>
  <property fmtid="{D5CDD505-2E9C-101B-9397-08002B2CF9AE}" pid="4" name="LastSaved">
    <vt:filetime>2024-11-13T00:00:00Z</vt:filetime>
  </property>
</Properties>
</file>