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72" w:rsidRPr="00B924E3" w:rsidRDefault="00E64872" w:rsidP="00CB526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ОБРАЗОВАТЕЛЬНОЕ УЧРЕЖДЕНИЕ ТЮМЕНСКОЙ ОБЛАСТИ</w:t>
      </w:r>
    </w:p>
    <w:p w:rsidR="00E64872" w:rsidRPr="00B924E3" w:rsidRDefault="00E64872" w:rsidP="00CB526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B924E3">
        <w:rPr>
          <w:rFonts w:ascii="Arial" w:eastAsia="Calibri" w:hAnsi="Arial" w:cs="Arial"/>
          <w:sz w:val="24"/>
          <w:szCs w:val="24"/>
        </w:rPr>
        <w:t>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Приложение № </w:t>
      </w:r>
      <w:r w:rsidR="000A4AD3">
        <w:rPr>
          <w:rFonts w:ascii="Arial" w:hAnsi="Arial" w:cs="Arial"/>
          <w:sz w:val="24"/>
          <w:szCs w:val="24"/>
          <w:lang w:eastAsia="ru-RU"/>
        </w:rPr>
        <w:t>2.3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   к ООП СПО (ППССЗ)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по специальности 35.02.16 Эксплуатация и ремонт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сельскохозяйственной техники </w:t>
      </w:r>
    </w:p>
    <w:p w:rsidR="00E64872" w:rsidRPr="00B924E3" w:rsidRDefault="00E64872" w:rsidP="00CB5260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и оборудования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46166F" w:rsidRDefault="00B020A2" w:rsidP="00CB5260">
      <w:pPr>
        <w:ind w:left="1739" w:right="1733"/>
        <w:jc w:val="center"/>
        <w:rPr>
          <w:rFonts w:ascii="Arial" w:hAnsi="Arial" w:cs="Arial"/>
          <w:b/>
          <w:sz w:val="24"/>
          <w:szCs w:val="24"/>
        </w:rPr>
      </w:pPr>
      <w:r w:rsidRPr="0046166F">
        <w:rPr>
          <w:rFonts w:ascii="Arial" w:hAnsi="Arial" w:cs="Arial"/>
          <w:b/>
          <w:spacing w:val="-1"/>
          <w:sz w:val="24"/>
          <w:szCs w:val="24"/>
        </w:rPr>
        <w:t>ПРОГРАММА</w:t>
      </w:r>
      <w:r w:rsidRPr="0046166F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46166F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46166F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46166F">
        <w:rPr>
          <w:rFonts w:ascii="Arial" w:hAnsi="Arial" w:cs="Arial"/>
          <w:b/>
          <w:sz w:val="24"/>
          <w:szCs w:val="24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ind w:left="1739" w:right="1667"/>
        <w:jc w:val="center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С</w:t>
      </w:r>
      <w:r w:rsidR="00E64872" w:rsidRPr="00B924E3">
        <w:rPr>
          <w:rFonts w:ascii="Arial" w:hAnsi="Arial" w:cs="Arial"/>
          <w:sz w:val="24"/>
          <w:szCs w:val="24"/>
        </w:rPr>
        <w:t>Ц</w:t>
      </w:r>
      <w:r w:rsidRPr="00B924E3">
        <w:rPr>
          <w:rFonts w:ascii="Arial" w:hAnsi="Arial" w:cs="Arial"/>
          <w:sz w:val="24"/>
          <w:szCs w:val="24"/>
        </w:rPr>
        <w:t>Г.01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</w:t>
      </w:r>
      <w:r w:rsidR="00E64872" w:rsidRPr="00B924E3">
        <w:rPr>
          <w:rFonts w:ascii="Arial" w:hAnsi="Arial" w:cs="Arial"/>
          <w:spacing w:val="-14"/>
          <w:sz w:val="24"/>
          <w:szCs w:val="24"/>
        </w:rPr>
        <w:t>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0A4AD3" w:rsidP="00CB526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г.</w:t>
      </w: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Pr="00ED0D80" w:rsidRDefault="00ED0D80" w:rsidP="00ED0D80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ED0D80">
        <w:rPr>
          <w:rFonts w:ascii="Arial" w:hAnsi="Arial" w:cs="Arial"/>
          <w:b/>
          <w:sz w:val="24"/>
          <w:szCs w:val="24"/>
        </w:rPr>
        <w:lastRenderedPageBreak/>
        <w:t>Аннотация программы</w:t>
      </w:r>
      <w:r w:rsidR="00C674BD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ED0D80" w:rsidRPr="00ED0D80" w:rsidRDefault="00ED0D80" w:rsidP="00ED0D80">
      <w:pPr>
        <w:ind w:left="1739" w:right="1667"/>
        <w:jc w:val="center"/>
        <w:rPr>
          <w:rFonts w:ascii="Arial" w:hAnsi="Arial" w:cs="Arial"/>
          <w:sz w:val="24"/>
          <w:szCs w:val="24"/>
        </w:rPr>
      </w:pPr>
    </w:p>
    <w:p w:rsidR="00ED0D80" w:rsidRPr="00945A91" w:rsidRDefault="00ED0D80" w:rsidP="00ED0D80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945A91">
        <w:rPr>
          <w:rFonts w:ascii="Arial" w:hAnsi="Arial" w:cs="Arial"/>
          <w:b/>
          <w:sz w:val="24"/>
          <w:szCs w:val="24"/>
        </w:rPr>
        <w:t>С</w:t>
      </w:r>
      <w:r w:rsidR="000A4AD3" w:rsidRPr="00945A91">
        <w:rPr>
          <w:rFonts w:ascii="Arial" w:hAnsi="Arial" w:cs="Arial"/>
          <w:b/>
          <w:sz w:val="24"/>
          <w:szCs w:val="24"/>
        </w:rPr>
        <w:t>ГЦ</w:t>
      </w:r>
      <w:r w:rsidRPr="00945A91">
        <w:rPr>
          <w:rFonts w:ascii="Arial" w:hAnsi="Arial" w:cs="Arial"/>
          <w:b/>
          <w:sz w:val="24"/>
          <w:szCs w:val="24"/>
        </w:rPr>
        <w:t>.01</w:t>
      </w:r>
      <w:r w:rsidRPr="00945A91">
        <w:rPr>
          <w:rFonts w:ascii="Arial" w:hAnsi="Arial" w:cs="Arial"/>
          <w:b/>
          <w:spacing w:val="-14"/>
          <w:sz w:val="24"/>
          <w:szCs w:val="24"/>
        </w:rPr>
        <w:t xml:space="preserve"> «</w:t>
      </w:r>
      <w:r w:rsidRPr="00945A91">
        <w:rPr>
          <w:rFonts w:ascii="Arial" w:hAnsi="Arial" w:cs="Arial"/>
          <w:b/>
          <w:sz w:val="24"/>
          <w:szCs w:val="24"/>
        </w:rPr>
        <w:t>История</w:t>
      </w:r>
      <w:r w:rsidRPr="00945A91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945A91">
        <w:rPr>
          <w:rFonts w:ascii="Arial" w:hAnsi="Arial" w:cs="Arial"/>
          <w:b/>
          <w:sz w:val="24"/>
          <w:szCs w:val="24"/>
        </w:rPr>
        <w:t>России»</w:t>
      </w:r>
    </w:p>
    <w:p w:rsidR="00ED0D80" w:rsidRPr="00945A91" w:rsidRDefault="00ED0D80" w:rsidP="00ED0D80">
      <w:pPr>
        <w:rPr>
          <w:rFonts w:ascii="Arial" w:hAnsi="Arial" w:cs="Arial"/>
          <w:b/>
          <w:sz w:val="24"/>
          <w:szCs w:val="24"/>
        </w:rPr>
      </w:pPr>
    </w:p>
    <w:p w:rsid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DC682E" w:rsidRPr="00B924E3" w:rsidRDefault="00DC682E" w:rsidP="00DC682E">
      <w:pPr>
        <w:tabs>
          <w:tab w:val="left" w:pos="9923"/>
        </w:tabs>
        <w:ind w:right="60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</w:t>
      </w:r>
      <w:r w:rsidR="000A4AD3">
        <w:rPr>
          <w:rFonts w:ascii="Arial" w:hAnsi="Arial" w:cs="Arial"/>
          <w:sz w:val="24"/>
          <w:szCs w:val="24"/>
        </w:rPr>
        <w:t>ГЦ</w:t>
      </w:r>
      <w:r w:rsidRPr="00B924E3">
        <w:rPr>
          <w:rFonts w:ascii="Arial" w:hAnsi="Arial" w:cs="Arial"/>
          <w:sz w:val="24"/>
          <w:szCs w:val="24"/>
        </w:rPr>
        <w:t>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r w:rsidR="000A4AD3">
        <w:rPr>
          <w:rFonts w:ascii="Arial" w:hAnsi="Arial" w:cs="Arial"/>
          <w:color w:val="000000"/>
          <w:sz w:val="24"/>
          <w:szCs w:val="24"/>
          <w:lang w:eastAsia="ru-RU"/>
        </w:rPr>
        <w:t>Минобрнауки России  № 235 от 14.04.2022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DC682E" w:rsidRPr="00B924E3" w:rsidRDefault="00DC682E" w:rsidP="00DC68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Ц</w:t>
      </w:r>
      <w:r>
        <w:rPr>
          <w:rFonts w:ascii="Arial" w:eastAsia="Calibri" w:hAnsi="Arial" w:cs="Arial"/>
          <w:sz w:val="24"/>
          <w:szCs w:val="24"/>
        </w:rPr>
        <w:t>ель и задачи учебной дисциплины: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ED0D80" w:rsidRP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ED0D80" w:rsidRPr="00ED0D80" w:rsidRDefault="00ED0D80" w:rsidP="00ED0D80">
      <w:pPr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D0D80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p w:rsidR="00ED0D80" w:rsidRP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1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ED0D80" w:rsidRPr="00ED0D80" w:rsidRDefault="00ED0D80" w:rsidP="00ED0D80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ED0D80" w:rsidRPr="00E65AB8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СССР в 1945-1991 годы  </w:t>
            </w:r>
          </w:p>
        </w:tc>
        <w:tc>
          <w:tcPr>
            <w:tcW w:w="2951" w:type="dxa"/>
          </w:tcPr>
          <w:p w:rsidR="00ED0D80" w:rsidRPr="00ED0D80" w:rsidRDefault="00F64C0F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ED0D80" w:rsidRPr="00ED0D80" w:rsidTr="00A06CF0">
        <w:tc>
          <w:tcPr>
            <w:tcW w:w="806" w:type="dxa"/>
          </w:tcPr>
          <w:p w:rsidR="00ED0D80" w:rsidRPr="00ED0D80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D0D80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ED0D80" w:rsidRPr="00E65AB8" w:rsidRDefault="00ED0D80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Российская Федерация в конце 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 – начале 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XXI</w:t>
            </w:r>
            <w:r w:rsidRPr="00E65AB8">
              <w:rPr>
                <w:rFonts w:ascii="Arial" w:hAnsi="Arial" w:cs="Arial"/>
                <w:w w:val="99"/>
                <w:sz w:val="24"/>
                <w:szCs w:val="24"/>
              </w:rPr>
              <w:t xml:space="preserve"> века                                                            </w:t>
            </w:r>
          </w:p>
        </w:tc>
        <w:tc>
          <w:tcPr>
            <w:tcW w:w="2951" w:type="dxa"/>
          </w:tcPr>
          <w:p w:rsidR="00ED0D80" w:rsidRPr="00ED0D80" w:rsidRDefault="00F64C0F" w:rsidP="00ED0D80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</w:tbl>
    <w:p w:rsidR="00ED0D80" w:rsidRDefault="00ED0D80" w:rsidP="00ED0D80">
      <w:pPr>
        <w:widowControl/>
        <w:autoSpaceDE/>
        <w:autoSpaceDN/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ED0D80" w:rsidRDefault="00ED0D80" w:rsidP="00945A91">
      <w:pPr>
        <w:pStyle w:val="a4"/>
        <w:widowControl/>
        <w:numPr>
          <w:ilvl w:val="0"/>
          <w:numId w:val="31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ED0D80">
        <w:rPr>
          <w:rFonts w:ascii="Arial" w:eastAsia="Calibri" w:hAnsi="Arial" w:cs="Arial"/>
          <w:sz w:val="24"/>
          <w:szCs w:val="24"/>
        </w:rPr>
        <w:t>Периодичность и формы текущего контроля и промежуточной аттестации.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0D80">
        <w:rPr>
          <w:rFonts w:ascii="Arial" w:hAnsi="Arial" w:cs="Arial"/>
          <w:sz w:val="24"/>
          <w:szCs w:val="24"/>
          <w:lang w:eastAsia="ru-RU"/>
        </w:rPr>
        <w:t xml:space="preserve">Экспертное наблюдение за выступлениями с рефератами, ответы на вопросы, </w:t>
      </w:r>
      <w:r w:rsidR="00945A91">
        <w:rPr>
          <w:rFonts w:ascii="Arial" w:hAnsi="Arial" w:cs="Arial"/>
          <w:sz w:val="24"/>
          <w:szCs w:val="24"/>
          <w:lang w:eastAsia="ru-RU"/>
        </w:rPr>
        <w:t xml:space="preserve">контрольная работы по разделам. </w:t>
      </w:r>
      <w:r w:rsidR="00945A91" w:rsidRPr="00945A91">
        <w:rPr>
          <w:rFonts w:ascii="Arial" w:hAnsi="Arial" w:cs="Arial"/>
          <w:b/>
          <w:sz w:val="24"/>
          <w:szCs w:val="24"/>
          <w:lang w:eastAsia="ru-RU"/>
        </w:rPr>
        <w:t>Промежуточная аттестация –экзамен</w:t>
      </w:r>
      <w:r w:rsidR="00945A91">
        <w:rPr>
          <w:rFonts w:ascii="Arial" w:hAnsi="Arial" w:cs="Arial"/>
          <w:sz w:val="24"/>
          <w:szCs w:val="24"/>
          <w:lang w:eastAsia="ru-RU"/>
        </w:rPr>
        <w:t>.</w:t>
      </w:r>
      <w:r w:rsidR="00945A91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ED0D80" w:rsidRDefault="00ED0D80" w:rsidP="00ED0D8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ED0D8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D0D80" w:rsidRPr="00B924E3" w:rsidRDefault="00ED0D80" w:rsidP="00CB5260">
      <w:pPr>
        <w:widowControl/>
        <w:autoSpaceDE/>
        <w:autoSpaceDN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945A91" w:rsidRDefault="00945A91" w:rsidP="00CB5260">
      <w:pPr>
        <w:tabs>
          <w:tab w:val="left" w:pos="9923"/>
        </w:tabs>
        <w:ind w:right="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E64872" w:rsidRPr="00B924E3" w:rsidRDefault="00E64872" w:rsidP="00CB5260">
      <w:pPr>
        <w:tabs>
          <w:tab w:val="left" w:pos="9923"/>
        </w:tabs>
        <w:ind w:right="60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24E3">
        <w:rPr>
          <w:rFonts w:ascii="Arial" w:hAnsi="Arial" w:cs="Arial"/>
          <w:sz w:val="24"/>
          <w:szCs w:val="24"/>
        </w:rPr>
        <w:t xml:space="preserve"> С</w:t>
      </w:r>
      <w:r w:rsidR="000A4AD3">
        <w:rPr>
          <w:rFonts w:ascii="Arial" w:hAnsi="Arial" w:cs="Arial"/>
          <w:sz w:val="24"/>
          <w:szCs w:val="24"/>
        </w:rPr>
        <w:t>ГЦ</w:t>
      </w:r>
      <w:r w:rsidRPr="00B924E3">
        <w:rPr>
          <w:rFonts w:ascii="Arial" w:hAnsi="Arial" w:cs="Arial"/>
          <w:sz w:val="24"/>
          <w:szCs w:val="24"/>
        </w:rPr>
        <w:t>.01</w:t>
      </w:r>
      <w:r w:rsidRPr="00B924E3">
        <w:rPr>
          <w:rFonts w:ascii="Arial" w:hAnsi="Arial" w:cs="Arial"/>
          <w:spacing w:val="-14"/>
          <w:sz w:val="24"/>
          <w:szCs w:val="24"/>
        </w:rPr>
        <w:t xml:space="preserve"> «</w:t>
      </w:r>
      <w:r w:rsidRPr="00B924E3">
        <w:rPr>
          <w:rFonts w:ascii="Arial" w:hAnsi="Arial" w:cs="Arial"/>
          <w:sz w:val="24"/>
          <w:szCs w:val="24"/>
        </w:rPr>
        <w:t>История</w:t>
      </w:r>
      <w:r w:rsidRPr="00B924E3">
        <w:rPr>
          <w:rFonts w:ascii="Arial" w:hAnsi="Arial" w:cs="Arial"/>
          <w:spacing w:val="-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России»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</w:t>
      </w:r>
      <w:r w:rsidR="000A4AD3">
        <w:rPr>
          <w:rFonts w:ascii="Arial" w:hAnsi="Arial" w:cs="Arial"/>
          <w:color w:val="000000"/>
          <w:sz w:val="24"/>
          <w:szCs w:val="24"/>
          <w:lang w:eastAsia="ru-RU"/>
        </w:rPr>
        <w:t>235 от 14.04.2022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E64872" w:rsidRPr="00B924E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E64872" w:rsidRPr="000A4AD3" w:rsidRDefault="00E64872" w:rsidP="00CB5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0A4AD3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64872" w:rsidRPr="00B924E3" w:rsidRDefault="00E64872" w:rsidP="00CB526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E64872" w:rsidRPr="000A4AD3" w:rsidRDefault="00E64872" w:rsidP="00CB5260">
      <w:pPr>
        <w:widowControl/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  <w:r w:rsidRPr="000A4AD3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</w:pPr>
    </w:p>
    <w:p w:rsidR="00E64872" w:rsidRPr="00B924E3" w:rsidRDefault="00E64872" w:rsidP="00CB5260">
      <w:pPr>
        <w:jc w:val="center"/>
        <w:rPr>
          <w:rFonts w:ascii="Arial" w:hAnsi="Arial" w:cs="Arial"/>
          <w:sz w:val="24"/>
          <w:szCs w:val="24"/>
        </w:rPr>
        <w:sectPr w:rsidR="00E64872" w:rsidRPr="00B924E3" w:rsidSect="00E64872">
          <w:type w:val="continuous"/>
          <w:pgSz w:w="11910" w:h="16840"/>
          <w:pgMar w:top="1040" w:right="711" w:bottom="280" w:left="1020" w:header="720" w:footer="720" w:gutter="0"/>
          <w:cols w:space="720"/>
        </w:sectPr>
      </w:pPr>
    </w:p>
    <w:p w:rsidR="00A230DB" w:rsidRPr="00945A91" w:rsidRDefault="00B020A2" w:rsidP="00CB5260">
      <w:pPr>
        <w:pStyle w:val="1"/>
        <w:ind w:left="1734" w:right="1733"/>
        <w:jc w:val="center"/>
        <w:rPr>
          <w:rFonts w:ascii="Arial" w:hAnsi="Arial" w:cs="Arial"/>
        </w:rPr>
      </w:pPr>
      <w:r w:rsidRPr="00945A91">
        <w:rPr>
          <w:rFonts w:ascii="Arial" w:hAnsi="Arial" w:cs="Arial"/>
        </w:rPr>
        <w:lastRenderedPageBreak/>
        <w:t>СОДЕРЖАНИЕ</w:t>
      </w:r>
    </w:p>
    <w:p w:rsidR="00A230DB" w:rsidRPr="00945A91" w:rsidRDefault="00A230DB" w:rsidP="00CB5260">
      <w:pPr>
        <w:pStyle w:val="a3"/>
        <w:rPr>
          <w:rFonts w:ascii="Arial" w:hAnsi="Arial" w:cs="Arial"/>
          <w:b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  <w:bookmarkStart w:id="0" w:name="_GoBack"/>
      <w:bookmarkEnd w:id="0"/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0" w:type="auto"/>
        <w:tblInd w:w="602" w:type="dxa"/>
        <w:tblLayout w:type="fixed"/>
        <w:tblLook w:val="01E0" w:firstRow="1" w:lastRow="1" w:firstColumn="1" w:lastColumn="1" w:noHBand="0" w:noVBand="0"/>
      </w:tblPr>
      <w:tblGrid>
        <w:gridCol w:w="8975"/>
      </w:tblGrid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tabs>
                <w:tab w:val="left" w:pos="4276"/>
              </w:tabs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1.</w:t>
            </w:r>
            <w:r w:rsidRPr="00B924E3">
              <w:rPr>
                <w:rFonts w:ascii="Arial" w:hAnsi="Arial" w:cs="Arial"/>
                <w:spacing w:val="1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ОБЩАЯ  </w:t>
            </w:r>
            <w:r w:rsidRPr="00B924E3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РАБОЧЕЙ</w:t>
            </w:r>
            <w:r w:rsidRPr="00B924E3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ПРОГРАММЫ  </w:t>
            </w:r>
            <w:r w:rsidRPr="00B924E3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827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:rsidR="00A230DB" w:rsidRPr="00B924E3" w:rsidRDefault="00B020A2" w:rsidP="00CB5260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УСЛОВИЯ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A230DB" w:rsidRPr="00B924E3">
        <w:trPr>
          <w:trHeight w:val="753"/>
        </w:trPr>
        <w:tc>
          <w:tcPr>
            <w:tcW w:w="8975" w:type="dxa"/>
          </w:tcPr>
          <w:p w:rsidR="00A230DB" w:rsidRPr="00B924E3" w:rsidRDefault="00B020A2" w:rsidP="00CB5260">
            <w:pPr>
              <w:pStyle w:val="TableParagraph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4.</w:t>
            </w:r>
            <w:r w:rsidRPr="00B924E3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КОНТРОЛЬ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ОЦЕНКА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</w:p>
          <w:p w:rsidR="00A230DB" w:rsidRPr="00B924E3" w:rsidRDefault="00B020A2" w:rsidP="00CB5260">
            <w:pPr>
              <w:pStyle w:val="TableParagraph"/>
              <w:ind w:left="55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>
          <w:pgSz w:w="11910" w:h="16840"/>
          <w:pgMar w:top="1040" w:right="340" w:bottom="280" w:left="1020" w:header="720" w:footer="720" w:gutter="0"/>
          <w:cols w:space="720"/>
        </w:sect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D47CE7" w:rsidRDefault="003C2949" w:rsidP="00CB5260">
      <w:pPr>
        <w:widowControl/>
        <w:suppressAutoHyphens/>
        <w:autoSpaceDE/>
        <w:autoSpaceDN/>
        <w:ind w:left="709" w:right="-993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7CE7">
        <w:rPr>
          <w:rFonts w:ascii="Arial" w:hAnsi="Arial" w:cs="Arial"/>
          <w:b/>
          <w:sz w:val="24"/>
          <w:szCs w:val="24"/>
          <w:lang w:eastAsia="ru-RU"/>
        </w:rPr>
        <w:t xml:space="preserve">1. ОБЩАЯ ХАРАКТЕРИСТИКА ПРОГРАММЫ УЧЕБНОЙ ДИСЦИПЛИНЫ </w:t>
      </w:r>
      <w:r w:rsidR="00D47CE7">
        <w:rPr>
          <w:rFonts w:ascii="Arial" w:hAnsi="Arial" w:cs="Arial"/>
          <w:b/>
          <w:sz w:val="24"/>
          <w:szCs w:val="24"/>
          <w:lang w:eastAsia="ru-RU"/>
        </w:rPr>
        <w:t xml:space="preserve">                       </w:t>
      </w:r>
      <w:r w:rsidR="000A4AD3" w:rsidRPr="00D47CE7">
        <w:rPr>
          <w:rFonts w:ascii="Arial" w:hAnsi="Arial" w:cs="Arial"/>
          <w:b/>
          <w:sz w:val="24"/>
          <w:szCs w:val="24"/>
          <w:lang w:eastAsia="ru-RU"/>
        </w:rPr>
        <w:t>СГЦ</w:t>
      </w:r>
      <w:r w:rsidR="00092E17" w:rsidRPr="00D47CE7">
        <w:rPr>
          <w:rFonts w:ascii="Arial" w:hAnsi="Arial" w:cs="Arial"/>
          <w:b/>
          <w:sz w:val="24"/>
          <w:szCs w:val="24"/>
          <w:lang w:eastAsia="ru-RU"/>
        </w:rPr>
        <w:t>.01</w:t>
      </w:r>
      <w:r w:rsidRPr="00D47CE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5A1186" w:rsidRPr="00D47CE7">
        <w:rPr>
          <w:rFonts w:ascii="Arial" w:hAnsi="Arial" w:cs="Arial"/>
          <w:b/>
          <w:sz w:val="24"/>
          <w:szCs w:val="24"/>
          <w:lang w:eastAsia="ru-RU"/>
        </w:rPr>
        <w:t>«</w:t>
      </w:r>
      <w:r w:rsidRPr="00D47CE7">
        <w:rPr>
          <w:rFonts w:ascii="Arial" w:hAnsi="Arial" w:cs="Arial"/>
          <w:b/>
          <w:sz w:val="24"/>
          <w:szCs w:val="24"/>
          <w:lang w:eastAsia="ru-RU"/>
        </w:rPr>
        <w:t>История</w:t>
      </w:r>
      <w:r w:rsidR="00092E17" w:rsidRPr="00D47CE7">
        <w:rPr>
          <w:rFonts w:ascii="Arial" w:hAnsi="Arial" w:cs="Arial"/>
          <w:b/>
          <w:sz w:val="24"/>
          <w:szCs w:val="24"/>
          <w:lang w:eastAsia="ru-RU"/>
        </w:rPr>
        <w:t xml:space="preserve"> России</w:t>
      </w:r>
      <w:r w:rsidR="005A1186" w:rsidRPr="00D47CE7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3C2949" w:rsidRPr="00B924E3" w:rsidRDefault="003C2949" w:rsidP="00CB52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9" w:right="-993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ab/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Учебная дисциплина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С</w:t>
      </w:r>
      <w:r w:rsidR="000A4AD3">
        <w:rPr>
          <w:rFonts w:ascii="Arial" w:hAnsi="Arial" w:cs="Arial"/>
          <w:sz w:val="24"/>
          <w:szCs w:val="24"/>
          <w:lang w:eastAsia="ru-RU"/>
        </w:rPr>
        <w:t>ГЦ</w:t>
      </w:r>
      <w:r w:rsidRPr="00B924E3">
        <w:rPr>
          <w:rFonts w:ascii="Arial" w:hAnsi="Arial" w:cs="Arial"/>
          <w:sz w:val="24"/>
          <w:szCs w:val="24"/>
          <w:lang w:eastAsia="ru-RU"/>
        </w:rPr>
        <w:t>.0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1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является обязательной частью общепрофессионального цикла основной образовательной</w:t>
      </w:r>
      <w:r w:rsidRPr="00B924E3">
        <w:rPr>
          <w:rFonts w:ascii="Arial" w:eastAsia="Calibri" w:hAnsi="Arial" w:cs="Arial"/>
          <w:color w:val="000000"/>
          <w:sz w:val="24"/>
          <w:szCs w:val="24"/>
        </w:rPr>
        <w:t xml:space="preserve"> программы в соответствии с ФГОС СПО </w:t>
      </w:r>
      <w:r w:rsidR="00ED0D80" w:rsidRPr="00B924E3">
        <w:rPr>
          <w:rFonts w:ascii="Arial" w:hAnsi="Arial" w:cs="Arial"/>
          <w:sz w:val="24"/>
          <w:szCs w:val="24"/>
          <w:lang w:eastAsia="ru-RU"/>
        </w:rPr>
        <w:t>по специальности 35.02.16 Эксплуатация и ремонт сельскохозяйственной техники и оборудования</w:t>
      </w:r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674B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ab/>
        <w:t>Учебная дисциплина «История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 xml:space="preserve"> России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» обеспечивает формирование профессиональных и общих компетенций по всем видам деятельности ФГОС по специальности </w:t>
      </w:r>
      <w:r w:rsidR="00092E17"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CB5260">
      <w:pPr>
        <w:ind w:left="709" w:right="-993"/>
        <w:rPr>
          <w:rFonts w:ascii="Arial" w:hAnsi="Arial" w:cs="Arial"/>
          <w:sz w:val="24"/>
          <w:szCs w:val="24"/>
          <w:lang w:eastAsia="ru-RU"/>
        </w:rPr>
      </w:pPr>
    </w:p>
    <w:p w:rsidR="003C2949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      1.2. Цель и планируемые результаты освоения дисциплины:   </w:t>
      </w:r>
    </w:p>
    <w:p w:rsidR="00ED0D80" w:rsidRPr="00ED0D80" w:rsidRDefault="00ED0D80" w:rsidP="00ED0D80">
      <w:pPr>
        <w:widowControl/>
        <w:autoSpaceDE/>
        <w:autoSpaceDN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Содержание программы «История» направлено на достижение следующих целей: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формирование понимания истории как процесса эволюции общества, цивилизации и истории как науки;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>- осознания уникальности каждой личности, раскрывающейся полностью только в обществе и через общество;</w:t>
      </w:r>
    </w:p>
    <w:p w:rsidR="00ED0D80" w:rsidRPr="00ED0D80" w:rsidRDefault="00ED0D80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ED0D80">
        <w:rPr>
          <w:rFonts w:ascii="Arial" w:hAnsi="Arial" w:cs="Arial"/>
          <w:sz w:val="24"/>
          <w:szCs w:val="24"/>
          <w:lang w:eastAsia="ru-RU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ED0D80" w:rsidRPr="00B924E3" w:rsidRDefault="00ED0D80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p w:rsidR="003C2949" w:rsidRPr="00B924E3" w:rsidRDefault="003C2949" w:rsidP="00B55D64">
      <w:pPr>
        <w:widowControl/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45"/>
      </w:tblGrid>
      <w:tr w:rsidR="003C2949" w:rsidRPr="00B924E3" w:rsidTr="00150CC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3C2949" w:rsidRPr="00B924E3" w:rsidTr="00150CC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ОК 01-ОК11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определять значимость профессиональной деятельности по осваиваемой профессии (специальности) для 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развития экономики в историческом контексте; </w:t>
            </w:r>
          </w:p>
          <w:p w:rsidR="003C2949" w:rsidRPr="00B924E3" w:rsidRDefault="003C2949" w:rsidP="00E6572C">
            <w:pPr>
              <w:widowControl/>
              <w:tabs>
                <w:tab w:val="num" w:pos="0"/>
              </w:tabs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демонстрировать гражданско-патриотическую позицию.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- </w:t>
            </w:r>
            <w:r w:rsidR="00E6572C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сновные направления развития ключевых регионов мира на рубеже веков (XX и XXI вв.).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 назначение международных организаций и основные направления их деятельности;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-о роли науки, культуры и религии в сохранении и укреплении национальных и государственных традиций; </w:t>
            </w:r>
          </w:p>
          <w:p w:rsidR="003C2949" w:rsidRPr="00B924E3" w:rsidRDefault="003C2949" w:rsidP="00E6572C">
            <w:pPr>
              <w:widowControl/>
              <w:autoSpaceDE/>
              <w:autoSpaceDN/>
              <w:ind w:left="5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значения;</w:t>
            </w:r>
          </w:p>
          <w:p w:rsidR="003C2949" w:rsidRPr="00B924E3" w:rsidRDefault="003C2949" w:rsidP="00E6572C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- ретроспективный анализ развития отрасли.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2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3C2949" w:rsidRPr="00B924E3" w:rsidTr="00150CC2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3C2949" w:rsidRPr="00B924E3" w:rsidTr="00150CC2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2949" w:rsidRPr="00B924E3" w:rsidRDefault="003C2949" w:rsidP="00CB5260">
            <w:pPr>
              <w:widowControl/>
              <w:autoSpaceDE/>
              <w:autoSpaceDN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12</w:t>
            </w:r>
          </w:p>
        </w:tc>
      </w:tr>
      <w:tr w:rsidR="003C2949" w:rsidRPr="00B924E3" w:rsidTr="00150CC2">
        <w:tc>
          <w:tcPr>
            <w:tcW w:w="9464" w:type="dxa"/>
            <w:gridSpan w:val="2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Личностные результаты</w:t>
            </w:r>
          </w:p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C2949" w:rsidRPr="00B924E3" w:rsidTr="00150CC2">
        <w:trPr>
          <w:trHeight w:val="854"/>
        </w:trPr>
        <w:tc>
          <w:tcPr>
            <w:tcW w:w="7338" w:type="dxa"/>
          </w:tcPr>
          <w:p w:rsidR="003C2949" w:rsidRPr="00B924E3" w:rsidRDefault="003C2949" w:rsidP="00CB5260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 w:rsidRPr="00B924E3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вести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диалог</w:t>
            </w:r>
            <w:r w:rsidRPr="00B924E3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</w:t>
            </w:r>
            <w:r w:rsidRPr="00B924E3"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другими</w:t>
            </w:r>
            <w:r w:rsidRPr="00B924E3"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B924E3">
              <w:rPr>
                <w:rFonts w:ascii="Arial" w:hAnsi="Arial" w:cs="Arial"/>
                <w:sz w:val="24"/>
                <w:szCs w:val="24"/>
              </w:rPr>
              <w:tab/>
            </w:r>
          </w:p>
          <w:p w:rsidR="003C2949" w:rsidRPr="00B924E3" w:rsidRDefault="003C2949" w:rsidP="00CB5260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-57"/>
                <w:sz w:val="24"/>
                <w:szCs w:val="24"/>
              </w:rPr>
              <w:t xml:space="preserve">  </w:t>
            </w:r>
            <w:r w:rsidRPr="00B924E3">
              <w:rPr>
                <w:rFonts w:ascii="Arial" w:hAnsi="Arial" w:cs="Arial"/>
                <w:sz w:val="24"/>
                <w:szCs w:val="24"/>
              </w:rPr>
              <w:t>сотрудничать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для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их достижения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13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сознательное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непрерывному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образованию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условию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успешной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3C2949" w:rsidRPr="00B924E3" w:rsidTr="00150CC2">
        <w:tc>
          <w:tcPr>
            <w:tcW w:w="7338" w:type="dxa"/>
          </w:tcPr>
          <w:p w:rsidR="003C2949" w:rsidRPr="00B924E3" w:rsidRDefault="003C2949" w:rsidP="00CB5260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Проявляющий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гражданское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как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к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возможности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личного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участия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решении</w:t>
            </w:r>
            <w:r w:rsidRPr="00B924E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общественных,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3C2949" w:rsidRPr="00B924E3" w:rsidRDefault="003C2949" w:rsidP="00CB5260">
            <w:pPr>
              <w:widowControl/>
              <w:autoSpaceDE/>
              <w:autoSpaceDN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3C2949" w:rsidRPr="00B924E3" w:rsidRDefault="003C2949" w:rsidP="00CB5260">
      <w:pPr>
        <w:widowControl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suppressAutoHyphens/>
        <w:autoSpaceDE/>
        <w:autoSpaceDN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ind w:left="1445"/>
        <w:rPr>
          <w:sz w:val="24"/>
          <w:szCs w:val="24"/>
          <w:lang w:eastAsia="ru-RU"/>
        </w:rPr>
      </w:pPr>
    </w:p>
    <w:p w:rsidR="003C2949" w:rsidRDefault="003C2949" w:rsidP="00CB5260">
      <w:pPr>
        <w:ind w:left="1445"/>
        <w:rPr>
          <w:sz w:val="24"/>
          <w:szCs w:val="24"/>
          <w:lang w:eastAsia="ru-RU"/>
        </w:rPr>
      </w:pPr>
    </w:p>
    <w:p w:rsidR="00ED0D80" w:rsidRDefault="00ED0D80" w:rsidP="00CB5260">
      <w:pPr>
        <w:ind w:left="1445"/>
        <w:rPr>
          <w:sz w:val="24"/>
          <w:szCs w:val="24"/>
          <w:lang w:eastAsia="ru-RU"/>
        </w:rPr>
      </w:pPr>
    </w:p>
    <w:p w:rsidR="00ED0D80" w:rsidRPr="00B924E3" w:rsidRDefault="00ED0D80" w:rsidP="00CB5260">
      <w:pPr>
        <w:ind w:left="1445"/>
        <w:rPr>
          <w:sz w:val="24"/>
          <w:szCs w:val="24"/>
          <w:lang w:eastAsia="ru-RU"/>
        </w:rPr>
      </w:pPr>
    </w:p>
    <w:p w:rsidR="007322B2" w:rsidRDefault="007322B2" w:rsidP="00ED0D80">
      <w:pPr>
        <w:rPr>
          <w:sz w:val="24"/>
          <w:szCs w:val="24"/>
          <w:lang w:eastAsia="ru-RU"/>
        </w:rPr>
      </w:pPr>
    </w:p>
    <w:p w:rsidR="007322B2" w:rsidRDefault="007322B2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C674BD" w:rsidRDefault="00C674BD" w:rsidP="00CB5260">
      <w:pPr>
        <w:ind w:left="1445"/>
        <w:rPr>
          <w:sz w:val="24"/>
          <w:szCs w:val="24"/>
          <w:lang w:eastAsia="ru-RU"/>
        </w:rPr>
      </w:pPr>
    </w:p>
    <w:p w:rsidR="007322B2" w:rsidRPr="00B924E3" w:rsidRDefault="007322B2" w:rsidP="00CB5260">
      <w:pPr>
        <w:ind w:left="1445"/>
        <w:rPr>
          <w:sz w:val="24"/>
          <w:szCs w:val="24"/>
          <w:lang w:eastAsia="ru-RU"/>
        </w:rPr>
      </w:pPr>
    </w:p>
    <w:p w:rsidR="003C2949" w:rsidRPr="00B924E3" w:rsidRDefault="003C2949" w:rsidP="00CB5260">
      <w:pPr>
        <w:pStyle w:val="a4"/>
        <w:suppressAutoHyphens/>
        <w:ind w:left="1805" w:firstLine="0"/>
        <w:rPr>
          <w:sz w:val="24"/>
          <w:szCs w:val="24"/>
          <w:lang w:eastAsia="ru-RU"/>
        </w:rPr>
      </w:pPr>
    </w:p>
    <w:p w:rsidR="00A230DB" w:rsidRPr="00D47CE7" w:rsidRDefault="00B020A2" w:rsidP="00CB5260">
      <w:pPr>
        <w:pStyle w:val="1"/>
        <w:numPr>
          <w:ilvl w:val="0"/>
          <w:numId w:val="5"/>
        </w:numPr>
        <w:tabs>
          <w:tab w:val="left" w:pos="2219"/>
        </w:tabs>
        <w:jc w:val="left"/>
        <w:rPr>
          <w:rFonts w:ascii="Arial" w:hAnsi="Arial" w:cs="Arial"/>
        </w:rPr>
      </w:pPr>
      <w:r w:rsidRPr="00D47CE7">
        <w:rPr>
          <w:rFonts w:ascii="Arial" w:hAnsi="Arial" w:cs="Arial"/>
        </w:rPr>
        <w:lastRenderedPageBreak/>
        <w:t>СТРУКТУРА</w:t>
      </w:r>
      <w:r w:rsidRPr="00D47CE7">
        <w:rPr>
          <w:rFonts w:ascii="Arial" w:hAnsi="Arial" w:cs="Arial"/>
          <w:spacing w:val="-5"/>
        </w:rPr>
        <w:t xml:space="preserve"> </w:t>
      </w:r>
      <w:r w:rsidRPr="00D47CE7">
        <w:rPr>
          <w:rFonts w:ascii="Arial" w:hAnsi="Arial" w:cs="Arial"/>
        </w:rPr>
        <w:t>И</w:t>
      </w:r>
      <w:r w:rsidRPr="00D47CE7">
        <w:rPr>
          <w:rFonts w:ascii="Arial" w:hAnsi="Arial" w:cs="Arial"/>
          <w:spacing w:val="-4"/>
        </w:rPr>
        <w:t xml:space="preserve"> </w:t>
      </w:r>
      <w:r w:rsidRPr="00D47CE7">
        <w:rPr>
          <w:rFonts w:ascii="Arial" w:hAnsi="Arial" w:cs="Arial"/>
        </w:rPr>
        <w:t>СОДЕРЖАНИЕ</w:t>
      </w:r>
      <w:r w:rsidRPr="00D47CE7">
        <w:rPr>
          <w:rFonts w:ascii="Arial" w:hAnsi="Arial" w:cs="Arial"/>
          <w:spacing w:val="-4"/>
        </w:rPr>
        <w:t xml:space="preserve"> </w:t>
      </w:r>
      <w:r w:rsidRPr="00D47CE7">
        <w:rPr>
          <w:rFonts w:ascii="Arial" w:hAnsi="Arial" w:cs="Arial"/>
        </w:rPr>
        <w:t>УЧЕБНОЙ</w:t>
      </w:r>
      <w:r w:rsidRPr="00D47CE7">
        <w:rPr>
          <w:rFonts w:ascii="Arial" w:hAnsi="Arial" w:cs="Arial"/>
          <w:spacing w:val="-3"/>
        </w:rPr>
        <w:t xml:space="preserve"> </w:t>
      </w:r>
      <w:r w:rsidRPr="00D47CE7">
        <w:rPr>
          <w:rFonts w:ascii="Arial" w:hAnsi="Arial" w:cs="Arial"/>
        </w:rPr>
        <w:t>ДИСЦИПЛИНЫ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B020A2" w:rsidP="00CB5260">
      <w:pPr>
        <w:pStyle w:val="a4"/>
        <w:numPr>
          <w:ilvl w:val="1"/>
          <w:numId w:val="5"/>
        </w:numPr>
        <w:tabs>
          <w:tab w:val="left" w:pos="2691"/>
        </w:tabs>
        <w:ind w:hanging="421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Объем</w:t>
      </w:r>
      <w:r w:rsidRPr="00B924E3">
        <w:rPr>
          <w:rFonts w:ascii="Arial" w:hAnsi="Arial" w:cs="Arial"/>
          <w:spacing w:val="-3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дисциплины</w:t>
      </w:r>
      <w:r w:rsidRPr="00B924E3">
        <w:rPr>
          <w:rFonts w:ascii="Arial" w:hAnsi="Arial" w:cs="Arial"/>
          <w:spacing w:val="-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виды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учебной</w:t>
      </w:r>
      <w:r w:rsidRPr="00B924E3">
        <w:rPr>
          <w:rFonts w:ascii="Arial" w:hAnsi="Arial" w:cs="Arial"/>
          <w:spacing w:val="-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работы</w:t>
      </w: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p w:rsidR="00A230DB" w:rsidRPr="00B924E3" w:rsidRDefault="00A230DB" w:rsidP="00CB5260">
      <w:pPr>
        <w:pStyle w:val="a3"/>
        <w:rPr>
          <w:rFonts w:ascii="Arial" w:hAnsi="Arial" w:cs="Arial"/>
        </w:rPr>
      </w:pPr>
    </w:p>
    <w:tbl>
      <w:tblPr>
        <w:tblStyle w:val="TableNormal"/>
        <w:tblW w:w="938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2467"/>
      </w:tblGrid>
      <w:tr w:rsidR="00A230DB" w:rsidRPr="00B924E3" w:rsidTr="00AD5946">
        <w:trPr>
          <w:trHeight w:val="519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Вид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Объем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467" w:type="dxa"/>
          </w:tcPr>
          <w:p w:rsidR="00A230DB" w:rsidRPr="00B924E3" w:rsidRDefault="000A4AD3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C030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230DB" w:rsidRPr="00B924E3" w:rsidTr="00AD5946">
        <w:trPr>
          <w:trHeight w:val="336"/>
        </w:trPr>
        <w:tc>
          <w:tcPr>
            <w:tcW w:w="9386" w:type="dxa"/>
            <w:gridSpan w:val="2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в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т. ч.:</w:t>
            </w:r>
          </w:p>
        </w:tc>
      </w:tr>
      <w:tr w:rsidR="00A230DB" w:rsidRPr="00B924E3" w:rsidTr="00AD5946">
        <w:trPr>
          <w:trHeight w:val="490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467" w:type="dxa"/>
          </w:tcPr>
          <w:p w:rsidR="00A230DB" w:rsidRPr="00B924E3" w:rsidRDefault="000A4AD3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A230DB" w:rsidRPr="00B924E3" w:rsidTr="00AD5946">
        <w:trPr>
          <w:trHeight w:val="494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B924E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 xml:space="preserve">работы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491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B924E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B924E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467" w:type="dxa"/>
          </w:tcPr>
          <w:p w:rsidR="00A230DB" w:rsidRPr="00B924E3" w:rsidRDefault="00A230DB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0DB" w:rsidRPr="00B924E3" w:rsidTr="00AD5946">
        <w:trPr>
          <w:trHeight w:val="493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B924E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B924E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B924E3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предусмотрено для</w:t>
            </w:r>
            <w:r w:rsidRPr="00B924E3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B924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67" w:type="dxa"/>
          </w:tcPr>
          <w:p w:rsidR="00A230DB" w:rsidRPr="00B924E3" w:rsidRDefault="00B020A2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A230DB" w:rsidRPr="00B924E3" w:rsidTr="00AD5946">
        <w:trPr>
          <w:trHeight w:val="317"/>
        </w:trPr>
        <w:tc>
          <w:tcPr>
            <w:tcW w:w="6919" w:type="dxa"/>
          </w:tcPr>
          <w:p w:rsidR="00A230DB" w:rsidRPr="00B924E3" w:rsidRDefault="00B020A2" w:rsidP="00CB5260">
            <w:pPr>
              <w:pStyle w:val="TableParagraph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B924E3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B924E3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467" w:type="dxa"/>
          </w:tcPr>
          <w:p w:rsidR="00A230DB" w:rsidRPr="00B924E3" w:rsidRDefault="00A230DB" w:rsidP="00CB526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30DB" w:rsidRPr="00B924E3" w:rsidTr="00AD5946">
        <w:trPr>
          <w:trHeight w:val="331"/>
        </w:trPr>
        <w:tc>
          <w:tcPr>
            <w:tcW w:w="6919" w:type="dxa"/>
          </w:tcPr>
          <w:p w:rsidR="00A230DB" w:rsidRPr="00D47CE7" w:rsidRDefault="00B020A2" w:rsidP="000A4AD3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D47CE7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D47CE7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47CE7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="00E64872" w:rsidRPr="00D47CE7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="000A4AD3" w:rsidRPr="00D47CE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47CE7" w:rsidRPr="00D47CE7">
              <w:rPr>
                <w:rFonts w:ascii="Arial" w:hAnsi="Arial" w:cs="Arial"/>
                <w:b/>
                <w:sz w:val="24"/>
                <w:szCs w:val="24"/>
              </w:rPr>
              <w:t>экзамен</w:t>
            </w:r>
          </w:p>
        </w:tc>
        <w:tc>
          <w:tcPr>
            <w:tcW w:w="2467" w:type="dxa"/>
          </w:tcPr>
          <w:p w:rsidR="00A230DB" w:rsidRPr="00B924E3" w:rsidRDefault="000A4AD3" w:rsidP="00CB526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A230DB" w:rsidRPr="00B924E3" w:rsidRDefault="00A230DB" w:rsidP="00CB5260">
      <w:pPr>
        <w:rPr>
          <w:rFonts w:ascii="Arial" w:hAnsi="Arial" w:cs="Arial"/>
          <w:sz w:val="24"/>
          <w:szCs w:val="24"/>
        </w:rPr>
        <w:sectPr w:rsidR="00A230DB" w:rsidRPr="00B924E3" w:rsidSect="00C674BD">
          <w:pgSz w:w="11910" w:h="16840"/>
          <w:pgMar w:top="1040" w:right="995" w:bottom="280" w:left="1276" w:header="720" w:footer="720" w:gutter="0"/>
          <w:cols w:space="720"/>
        </w:sectPr>
      </w:pPr>
    </w:p>
    <w:p w:rsidR="003C2949" w:rsidRPr="00AD5946" w:rsidRDefault="003C2949" w:rsidP="00CB5260">
      <w:pPr>
        <w:numPr>
          <w:ilvl w:val="2"/>
          <w:numId w:val="30"/>
        </w:numPr>
        <w:tabs>
          <w:tab w:val="left" w:pos="2735"/>
        </w:tabs>
        <w:ind w:left="2734" w:hanging="493"/>
        <w:jc w:val="center"/>
        <w:rPr>
          <w:rFonts w:ascii="Arial" w:hAnsi="Arial" w:cs="Arial"/>
          <w:b/>
          <w:i/>
          <w:sz w:val="24"/>
          <w:szCs w:val="24"/>
        </w:rPr>
      </w:pPr>
      <w:r w:rsidRPr="00AD5946">
        <w:rPr>
          <w:rFonts w:ascii="Arial" w:hAnsi="Arial" w:cs="Arial"/>
          <w:b/>
          <w:w w:val="105"/>
          <w:sz w:val="24"/>
          <w:szCs w:val="24"/>
        </w:rPr>
        <w:lastRenderedPageBreak/>
        <w:t>Тематический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план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и</w:t>
      </w:r>
      <w:r w:rsidRPr="00AD5946">
        <w:rPr>
          <w:rFonts w:ascii="Arial" w:hAnsi="Arial" w:cs="Arial"/>
          <w:b/>
          <w:spacing w:val="6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содержание</w:t>
      </w:r>
      <w:r w:rsidRPr="00AD5946">
        <w:rPr>
          <w:rFonts w:ascii="Arial" w:hAnsi="Arial" w:cs="Arial"/>
          <w:b/>
          <w:spacing w:val="9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учебной</w:t>
      </w:r>
      <w:r w:rsidRPr="00AD5946">
        <w:rPr>
          <w:rFonts w:ascii="Arial" w:hAnsi="Arial" w:cs="Arial"/>
          <w:b/>
          <w:spacing w:val="8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дисциплины</w:t>
      </w:r>
      <w:r w:rsidRPr="00AD5946">
        <w:rPr>
          <w:rFonts w:ascii="Arial" w:hAnsi="Arial" w:cs="Arial"/>
          <w:b/>
          <w:spacing w:val="20"/>
          <w:w w:val="105"/>
          <w:sz w:val="24"/>
          <w:szCs w:val="24"/>
        </w:rPr>
        <w:t xml:space="preserve"> </w:t>
      </w:r>
      <w:r w:rsidRPr="00AD5946">
        <w:rPr>
          <w:rFonts w:ascii="Arial" w:hAnsi="Arial" w:cs="Arial"/>
          <w:b/>
          <w:w w:val="105"/>
          <w:sz w:val="24"/>
          <w:szCs w:val="24"/>
        </w:rPr>
        <w:t>«</w:t>
      </w:r>
      <w:r w:rsidRPr="00AD5946">
        <w:rPr>
          <w:rFonts w:ascii="Arial" w:hAnsi="Arial" w:cs="Arial"/>
          <w:b/>
          <w:i/>
          <w:w w:val="105"/>
          <w:sz w:val="24"/>
          <w:szCs w:val="24"/>
        </w:rPr>
        <w:t>История России»</w:t>
      </w: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p w:rsidR="000B69A1" w:rsidRPr="00B924E3" w:rsidRDefault="000B69A1" w:rsidP="000B69A1">
      <w:pPr>
        <w:tabs>
          <w:tab w:val="left" w:pos="2735"/>
        </w:tabs>
        <w:rPr>
          <w:rFonts w:ascii="Arial" w:hAnsi="Arial" w:cs="Arial"/>
          <w:i/>
          <w:w w:val="105"/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7348"/>
        <w:gridCol w:w="1613"/>
        <w:gridCol w:w="111"/>
        <w:gridCol w:w="2126"/>
      </w:tblGrid>
      <w:tr w:rsidR="000B69A1" w:rsidRPr="00B924E3" w:rsidTr="00AD5946">
        <w:tc>
          <w:tcPr>
            <w:tcW w:w="3827" w:type="dxa"/>
          </w:tcPr>
          <w:p w:rsidR="000B69A1" w:rsidRPr="00AD5946" w:rsidRDefault="000B69A1" w:rsidP="00150CC2">
            <w:pPr>
              <w:ind w:left="369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Наименование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разделов и</w:t>
            </w:r>
            <w:r w:rsidRPr="00AD5946">
              <w:rPr>
                <w:rFonts w:ascii="Arial" w:hAnsi="Arial" w:cs="Arial"/>
                <w:b/>
                <w:spacing w:val="-2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тем</w:t>
            </w:r>
          </w:p>
        </w:tc>
        <w:tc>
          <w:tcPr>
            <w:tcW w:w="7348" w:type="dxa"/>
          </w:tcPr>
          <w:p w:rsidR="000B69A1" w:rsidRPr="00AD5946" w:rsidRDefault="000B69A1" w:rsidP="000B69A1">
            <w:pPr>
              <w:ind w:left="-7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Содержание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учебного</w:t>
            </w:r>
            <w:r w:rsidRPr="00AD5946">
              <w:rPr>
                <w:rFonts w:ascii="Arial" w:hAnsi="Arial" w:cs="Arial"/>
                <w:b/>
                <w:spacing w:val="1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материала,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практические</w:t>
            </w:r>
            <w:r w:rsidRPr="00AD5946">
              <w:rPr>
                <w:rFonts w:ascii="Arial" w:hAnsi="Arial" w:cs="Arial"/>
                <w:b/>
                <w:spacing w:val="16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работы,</w:t>
            </w:r>
            <w:r w:rsidRPr="00AD5946">
              <w:rPr>
                <w:rFonts w:ascii="Arial" w:hAnsi="Arial" w:cs="Arial"/>
                <w:b/>
                <w:spacing w:val="19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самостоятельная</w:t>
            </w:r>
            <w:r w:rsidRPr="00AD5946">
              <w:rPr>
                <w:rFonts w:ascii="Arial" w:hAnsi="Arial" w:cs="Arial"/>
                <w:b/>
                <w:spacing w:val="18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работа</w:t>
            </w:r>
            <w:r w:rsidRPr="00AD5946">
              <w:rPr>
                <w:rFonts w:ascii="Arial" w:hAnsi="Arial" w:cs="Arial"/>
                <w:b/>
                <w:spacing w:val="-50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10"/>
              </w:rPr>
              <w:t>обучающихся</w:t>
            </w:r>
          </w:p>
        </w:tc>
        <w:tc>
          <w:tcPr>
            <w:tcW w:w="1724" w:type="dxa"/>
            <w:gridSpan w:val="2"/>
          </w:tcPr>
          <w:p w:rsidR="000B69A1" w:rsidRPr="00AD5946" w:rsidRDefault="000B69A1" w:rsidP="00150CC2">
            <w:pPr>
              <w:ind w:left="309" w:right="297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w w:val="105"/>
              </w:rPr>
              <w:t>Объем</w:t>
            </w:r>
            <w:r w:rsidRPr="00AD5946">
              <w:rPr>
                <w:rFonts w:ascii="Arial" w:hAnsi="Arial" w:cs="Arial"/>
                <w:b/>
                <w:spacing w:val="4"/>
                <w:w w:val="105"/>
              </w:rPr>
              <w:t xml:space="preserve"> </w:t>
            </w:r>
            <w:r w:rsidRPr="00AD5946">
              <w:rPr>
                <w:rFonts w:ascii="Arial" w:hAnsi="Arial" w:cs="Arial"/>
                <w:b/>
                <w:w w:val="105"/>
              </w:rPr>
              <w:t>часов</w:t>
            </w:r>
          </w:p>
        </w:tc>
        <w:tc>
          <w:tcPr>
            <w:tcW w:w="2126" w:type="dxa"/>
          </w:tcPr>
          <w:p w:rsidR="000B69A1" w:rsidRPr="00AD5946" w:rsidRDefault="000B69A1" w:rsidP="00150CC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Осваиваемые элементы</w:t>
            </w:r>
          </w:p>
          <w:p w:rsidR="000B69A1" w:rsidRPr="00AD5946" w:rsidRDefault="000B69A1" w:rsidP="00150CC2">
            <w:pPr>
              <w:ind w:left="416" w:right="393" w:firstLine="24"/>
              <w:jc w:val="center"/>
              <w:rPr>
                <w:rFonts w:ascii="Arial" w:hAnsi="Arial" w:cs="Arial"/>
                <w:b/>
              </w:rPr>
            </w:pPr>
            <w:r w:rsidRPr="00AD5946">
              <w:rPr>
                <w:rFonts w:ascii="Arial" w:hAnsi="Arial" w:cs="Arial"/>
                <w:b/>
                <w:bCs/>
                <w:lang w:eastAsia="ru-RU"/>
              </w:rPr>
              <w:t>компетенций</w:t>
            </w:r>
          </w:p>
        </w:tc>
      </w:tr>
      <w:tr w:rsidR="000B69A1" w:rsidRPr="00B924E3" w:rsidTr="0032433C">
        <w:tc>
          <w:tcPr>
            <w:tcW w:w="3827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7348" w:type="dxa"/>
          </w:tcPr>
          <w:p w:rsidR="000B69A1" w:rsidRPr="00B924E3" w:rsidRDefault="000B69A1" w:rsidP="00150CC2">
            <w:pPr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0B69A1" w:rsidRPr="00B924E3" w:rsidRDefault="000B69A1" w:rsidP="00150CC2">
            <w:pPr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2237" w:type="dxa"/>
            <w:gridSpan w:val="2"/>
          </w:tcPr>
          <w:p w:rsidR="000B69A1" w:rsidRPr="00B924E3" w:rsidRDefault="000B69A1" w:rsidP="00150CC2">
            <w:pPr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24E3">
              <w:rPr>
                <w:rFonts w:ascii="Arial" w:hAnsi="Arial" w:cs="Arial"/>
                <w:w w:val="99"/>
                <w:sz w:val="24"/>
                <w:szCs w:val="24"/>
              </w:rPr>
              <w:t>4</w:t>
            </w:r>
          </w:p>
        </w:tc>
      </w:tr>
      <w:tr w:rsidR="00DE169D" w:rsidRPr="00B924E3" w:rsidTr="0026211A">
        <w:tc>
          <w:tcPr>
            <w:tcW w:w="12788" w:type="dxa"/>
            <w:gridSpan w:val="3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Раздел 1. СССР в 1945-1991 год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ы</w:t>
            </w:r>
            <w:r w:rsidR="00942CD5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                                                                 </w:t>
            </w:r>
            <w:r w:rsidR="000A4AD3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         18</w:t>
            </w:r>
          </w:p>
        </w:tc>
        <w:tc>
          <w:tcPr>
            <w:tcW w:w="2237" w:type="dxa"/>
            <w:gridSpan w:val="2"/>
          </w:tcPr>
          <w:p w:rsidR="00DE169D" w:rsidRPr="00B924E3" w:rsidRDefault="00DE169D" w:rsidP="0032433C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DE169D" w:rsidP="0032433C">
            <w:pPr>
              <w:ind w:left="11"/>
              <w:jc w:val="center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 СССР в послевоенный период</w:t>
            </w:r>
          </w:p>
        </w:tc>
        <w:tc>
          <w:tcPr>
            <w:tcW w:w="7348" w:type="dxa"/>
          </w:tcPr>
          <w:p w:rsidR="0032433C" w:rsidRPr="00B924E3" w:rsidRDefault="0032433C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Переход к мирной жизни.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>Ужесточение административно-командной системы.  Борьба с космополитизмом и «лысенковщина». «Ленинградское дело» и «дело врачей».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Начало «холодной войны»</w:t>
            </w:r>
          </w:p>
        </w:tc>
        <w:tc>
          <w:tcPr>
            <w:tcW w:w="7348" w:type="dxa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Причины «холодной войны». Начальный период «холодной войны». Советско-Югославский конфликт.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за Азию и война в Корее.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3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Страна в период оттепели</w:t>
            </w:r>
          </w:p>
        </w:tc>
        <w:tc>
          <w:tcPr>
            <w:tcW w:w="7348" w:type="dxa"/>
          </w:tcPr>
          <w:p w:rsidR="0032433C" w:rsidRPr="0032433C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Борьба в коллективном руководстве.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>е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зд КПСС. Десталинизация. Социально-экономические реформы. Политическая борьба в 1957 году. Социально-экономические трудности.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4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СССР в 1953-1964 годах</w:t>
            </w:r>
          </w:p>
        </w:tc>
        <w:tc>
          <w:tcPr>
            <w:tcW w:w="7348" w:type="dxa"/>
          </w:tcPr>
          <w:p w:rsidR="0032433C" w:rsidRPr="00B924E3" w:rsidRDefault="00C35F47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Отношения со странами социалистического лагеря. Гонка вооружений. Советско-американские отношения в конце 1950-х – начале 1960-х гг. Карибский кризис.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5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Наука и культура в период оттепели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C35F47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Оттепель в культуре. Научно-техническая революция и начало освоения космоса. Наступление на интеллигенцию. 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6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Политическое и социально-экономическое развитие СССР в 1964-1985 годах.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Октябрьский пленум ЦК КПСС 1964 г. Хозяйственная реформа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1965 г. Кризис бюрократической системы. Политическая система. Конституция 1977 г. Политика Ю.А. Андропова. Руководство К.У. Черненко.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7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Советская культура и общество в середине 1960-х – начале 1980-х годов.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DE169D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Развитие культуры. Диссидентское движение. Общественные течения.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8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Внешняя политика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СССР в середине 1960-х – начале 1980-х годов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События в Чехословакии и отношения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 xml:space="preserve">со странами Восточной Европы. Политика Разрядки. Договор </w:t>
            </w:r>
            <w:r w:rsidR="00AD5946"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ОСВ-2 и ракетный кризис. Война в Афганистане и конец разрядки.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>ЛР 1-15</w:t>
            </w:r>
          </w:p>
        </w:tc>
      </w:tr>
      <w:tr w:rsidR="0032433C" w:rsidRPr="00B924E3" w:rsidTr="0032433C">
        <w:trPr>
          <w:trHeight w:hRule="exact" w:val="1718"/>
        </w:trPr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lastRenderedPageBreak/>
              <w:t>Тема 1.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9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Ускорение и  перестройка: попытка советской модернизации</w:t>
            </w:r>
          </w:p>
        </w:tc>
        <w:tc>
          <w:tcPr>
            <w:tcW w:w="7348" w:type="dxa"/>
          </w:tcPr>
          <w:p w:rsidR="0032433C" w:rsidRPr="0032433C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 xml:space="preserve">Причины перестройки. Стратегия ускорения. </w:t>
            </w:r>
            <w:r w:rsidR="0032433C">
              <w:rPr>
                <w:rFonts w:ascii="Arial" w:hAnsi="Arial" w:cs="Arial"/>
                <w:w w:val="99"/>
                <w:sz w:val="24"/>
                <w:szCs w:val="24"/>
                <w:lang w:val="en-US"/>
              </w:rPr>
              <w:t>XXVII</w:t>
            </w:r>
            <w:r w:rsidR="0032433C" w:rsidRPr="0032433C"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32433C">
              <w:rPr>
                <w:rFonts w:ascii="Arial" w:hAnsi="Arial" w:cs="Arial"/>
                <w:w w:val="99"/>
                <w:sz w:val="24"/>
                <w:szCs w:val="24"/>
              </w:rPr>
              <w:t>съезд КПСС и основы политики перестройки. Новое мышление и завершение «холодной войны». Экономические реформы. Политическая борьба в 1987-1988 гг. Неформальное движение и первые массовые выступления оппозиции. Подъем националистических движений.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Тема 1.1</w:t>
            </w:r>
            <w:r w:rsidR="00DE169D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0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Крушение коммунистического режима и распад СССР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П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одъем оппозиционных движений и ликвидация монополии КПСС на власть. Кризис межнациональных отношений. Распад социалистического лагеря. Проект союзного договора и ГКЧП. Распад СССР.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C35F47" w:rsidRPr="00B924E3" w:rsidTr="007F7512">
        <w:tc>
          <w:tcPr>
            <w:tcW w:w="12788" w:type="dxa"/>
            <w:gridSpan w:val="3"/>
          </w:tcPr>
          <w:p w:rsidR="00C35F47" w:rsidRPr="00DE169D" w:rsidRDefault="00C35F47" w:rsidP="0032433C">
            <w:pPr>
              <w:ind w:left="8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Раздел 2. Российская Федерация в конце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  <w:r w:rsidR="00AD5946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</w:t>
            </w:r>
            <w:r w:rsidR="00942CD5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</w:t>
            </w:r>
            <w:r w:rsidR="000A4AD3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                              1</w:t>
            </w:r>
            <w:r w:rsidR="00942CD5">
              <w:rPr>
                <w:rFonts w:ascii="Arial" w:hAnsi="Arial" w:cs="Arial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C35F47" w:rsidRPr="00B924E3" w:rsidRDefault="00C35F47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C35F47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.1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Радикальные реформы 1992-1993 годов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Начало радикальной экономической реформы. Обострение политической борьбы. Конституционный кризис и октябрьские столкновения 1993 г. Конституция РФ и выборы 1993 г.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32433C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Экономическое ра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1990-е годы. Становление новой Федерации.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Социально-экономическое развитие в 1990-е гг. Финансовые кризисы. Федеративный договор. Ситуация в Чеченской Республике.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2.3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Политическое ра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звитие страны в 1994-1999 годах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</w:t>
            </w:r>
            <w:r w:rsidR="00C35F47">
              <w:rPr>
                <w:rFonts w:ascii="Arial" w:hAnsi="Arial" w:cs="Arial"/>
                <w:w w:val="99"/>
                <w:sz w:val="24"/>
                <w:szCs w:val="24"/>
              </w:rPr>
              <w:t>Политическая жизнь в 1994-1995 гг. Второе президентство Б.Н. Ельцина.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Отставка Б.Н. Ельцина.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2.4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Политическое и экономическое развитие страны в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 </w:t>
            </w:r>
          </w:p>
        </w:tc>
        <w:tc>
          <w:tcPr>
            <w:tcW w:w="7348" w:type="dxa"/>
          </w:tcPr>
          <w:p w:rsidR="0032433C" w:rsidRPr="00B924E3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Укрепление вертикали власти. Завершение контртеррористической операции на территории Чеченской Республики. Стабилизация политической системы в годы первого  второго президентства В.В. Путина. Экономическое развитие в 2000-2007 гг. Президентство Д.А. Медведева. Политическая жизнь и экономическое развитие страны в годы третьего и четвертого президентства В.В. Путина</w:t>
            </w:r>
          </w:p>
        </w:tc>
        <w:tc>
          <w:tcPr>
            <w:tcW w:w="1613" w:type="dxa"/>
          </w:tcPr>
          <w:p w:rsidR="0032433C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2.5 Российское общество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</w:tc>
        <w:tc>
          <w:tcPr>
            <w:tcW w:w="7348" w:type="dxa"/>
          </w:tcPr>
          <w:p w:rsidR="00DE169D" w:rsidRDefault="00DE169D" w:rsidP="00AD5946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Изменение в структуре, занятости и численности населения. Социальная политика. Изменение в быту и в повседневной жизни.</w:t>
            </w:r>
          </w:p>
        </w:tc>
        <w:tc>
          <w:tcPr>
            <w:tcW w:w="1613" w:type="dxa"/>
          </w:tcPr>
          <w:p w:rsidR="00DE169D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AD5946" w:rsidRPr="00B924E3" w:rsidTr="0032433C">
        <w:tc>
          <w:tcPr>
            <w:tcW w:w="3827" w:type="dxa"/>
          </w:tcPr>
          <w:p w:rsidR="00AD5946" w:rsidRPr="00DE169D" w:rsidRDefault="00AD5946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</w:tcPr>
          <w:p w:rsidR="00AD5946" w:rsidRPr="0032433C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Развитие спорта.</w:t>
            </w:r>
          </w:p>
        </w:tc>
        <w:tc>
          <w:tcPr>
            <w:tcW w:w="1613" w:type="dxa"/>
          </w:tcPr>
          <w:p w:rsidR="00AD5946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  <w:tc>
          <w:tcPr>
            <w:tcW w:w="2237" w:type="dxa"/>
            <w:gridSpan w:val="2"/>
          </w:tcPr>
          <w:p w:rsidR="00AD5946" w:rsidRPr="00B924E3" w:rsidRDefault="00AD5946" w:rsidP="00AD5946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AD5946" w:rsidRPr="00B924E3" w:rsidRDefault="00AD5946" w:rsidP="00AD5946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DE169D" w:rsidRPr="00B924E3" w:rsidTr="0032433C">
        <w:tc>
          <w:tcPr>
            <w:tcW w:w="3827" w:type="dxa"/>
          </w:tcPr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2.6 Внешняя политика России в начале 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</w:t>
            </w:r>
          </w:p>
          <w:p w:rsidR="00DE169D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7348" w:type="dxa"/>
          </w:tcPr>
          <w:p w:rsidR="00DE169D" w:rsidRDefault="00DE169D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</w:t>
            </w: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.</w:t>
            </w:r>
            <w:r>
              <w:rPr>
                <w:rFonts w:ascii="Arial" w:hAnsi="Arial" w:cs="Arial"/>
                <w:w w:val="99"/>
                <w:sz w:val="24"/>
                <w:szCs w:val="24"/>
              </w:rPr>
              <w:t xml:space="preserve"> В.В. Путин и смена ориентиров российской внешней политики.</w:t>
            </w:r>
          </w:p>
          <w:p w:rsidR="00DE169D" w:rsidRDefault="00DE169D" w:rsidP="00DE169D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Становление нового внешнеполитического курса России. Рост международного авторитета России и возобновление конфронтации со странами Запада в 2008-2020 гг. Специальная военная операция России на Украине.</w:t>
            </w:r>
          </w:p>
        </w:tc>
        <w:tc>
          <w:tcPr>
            <w:tcW w:w="1613" w:type="dxa"/>
          </w:tcPr>
          <w:p w:rsidR="00DE169D" w:rsidRPr="00B924E3" w:rsidRDefault="000A4AD3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DE169D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32433C" w:rsidRPr="00B924E3" w:rsidTr="0032433C">
        <w:tc>
          <w:tcPr>
            <w:tcW w:w="3827" w:type="dxa"/>
          </w:tcPr>
          <w:p w:rsidR="0032433C" w:rsidRPr="00DE169D" w:rsidRDefault="00DE169D" w:rsidP="00DE169D">
            <w:pPr>
              <w:ind w:left="8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Тема 2.7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>Наука, образование и культура в России в конце</w:t>
            </w:r>
            <w:r w:rsidR="007322B2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– начале 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  <w:lang w:val="en-US"/>
              </w:rPr>
              <w:t>XXI</w:t>
            </w:r>
            <w:r w:rsidR="00C35F47" w:rsidRPr="00DE169D"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 века.</w:t>
            </w:r>
          </w:p>
        </w:tc>
        <w:tc>
          <w:tcPr>
            <w:tcW w:w="7348" w:type="dxa"/>
          </w:tcPr>
          <w:p w:rsidR="0032433C" w:rsidRPr="00B924E3" w:rsidRDefault="00AD5946" w:rsidP="0032433C">
            <w:pPr>
              <w:ind w:left="12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 xml:space="preserve">Практическое занятие. </w:t>
            </w:r>
            <w:r w:rsidR="00DE169D" w:rsidRPr="0032433C">
              <w:rPr>
                <w:rFonts w:ascii="Arial" w:hAnsi="Arial" w:cs="Arial"/>
                <w:b/>
                <w:w w:val="99"/>
                <w:sz w:val="24"/>
                <w:szCs w:val="24"/>
              </w:rPr>
              <w:t>Основное содержание.</w:t>
            </w:r>
            <w:r w:rsidR="00DE169D">
              <w:rPr>
                <w:rFonts w:ascii="Arial" w:hAnsi="Arial" w:cs="Arial"/>
                <w:w w:val="99"/>
                <w:sz w:val="24"/>
                <w:szCs w:val="24"/>
              </w:rPr>
              <w:t xml:space="preserve"> Изменения условий культурной и научной жизни в стране. Перестройка системы образования. Роль религии в жизни общества. Превращение средств массовой информации в «четвертую власть». Особенности развития современной художественной культуры.</w:t>
            </w:r>
          </w:p>
        </w:tc>
        <w:tc>
          <w:tcPr>
            <w:tcW w:w="1613" w:type="dxa"/>
          </w:tcPr>
          <w:p w:rsidR="0032433C" w:rsidRPr="00B924E3" w:rsidRDefault="00AD5946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widowControl/>
              <w:autoSpaceDE/>
              <w:autoSpaceDN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ОК1-ОК11</w:t>
            </w:r>
          </w:p>
          <w:p w:rsidR="0032433C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</w:tr>
      <w:tr w:rsidR="006F3B97" w:rsidRPr="00B924E3" w:rsidTr="002456BF">
        <w:tc>
          <w:tcPr>
            <w:tcW w:w="11175" w:type="dxa"/>
            <w:gridSpan w:val="2"/>
          </w:tcPr>
          <w:p w:rsidR="006F3B97" w:rsidRPr="006F3B97" w:rsidRDefault="00D47CE7" w:rsidP="00D47CE7">
            <w:pPr>
              <w:jc w:val="right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Экзамен</w:t>
            </w:r>
          </w:p>
        </w:tc>
        <w:tc>
          <w:tcPr>
            <w:tcW w:w="1613" w:type="dxa"/>
          </w:tcPr>
          <w:p w:rsidR="006F3B97" w:rsidRPr="00B924E3" w:rsidRDefault="006F3B97" w:rsidP="0032433C">
            <w:pPr>
              <w:ind w:left="8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  <w:tc>
          <w:tcPr>
            <w:tcW w:w="2237" w:type="dxa"/>
            <w:gridSpan w:val="2"/>
          </w:tcPr>
          <w:p w:rsidR="006F3B97" w:rsidRPr="00B924E3" w:rsidRDefault="006F3B97" w:rsidP="006F3B97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  <w:tr w:rsidR="00AD5946" w:rsidRPr="00B924E3" w:rsidTr="007A7A97">
        <w:tc>
          <w:tcPr>
            <w:tcW w:w="11175" w:type="dxa"/>
            <w:gridSpan w:val="2"/>
          </w:tcPr>
          <w:p w:rsidR="00AD5946" w:rsidRPr="00AD5946" w:rsidRDefault="00AD5946" w:rsidP="0032433C">
            <w:pPr>
              <w:ind w:left="12"/>
              <w:jc w:val="both"/>
              <w:rPr>
                <w:rFonts w:ascii="Arial" w:hAnsi="Arial" w:cs="Arial"/>
                <w:b/>
                <w:w w:val="99"/>
                <w:sz w:val="24"/>
                <w:szCs w:val="24"/>
              </w:rPr>
            </w:pPr>
            <w:r w:rsidRPr="00AD5946">
              <w:rPr>
                <w:rFonts w:ascii="Arial" w:hAnsi="Arial" w:cs="Arial"/>
                <w:b/>
                <w:w w:val="99"/>
                <w:sz w:val="24"/>
                <w:szCs w:val="24"/>
              </w:rPr>
              <w:t>Всего</w:t>
            </w:r>
          </w:p>
        </w:tc>
        <w:tc>
          <w:tcPr>
            <w:tcW w:w="1613" w:type="dxa"/>
          </w:tcPr>
          <w:p w:rsidR="00AD5946" w:rsidRPr="00D47CE7" w:rsidRDefault="000A4AD3" w:rsidP="00D47CE7">
            <w:pPr>
              <w:ind w:left="8"/>
              <w:jc w:val="center"/>
              <w:rPr>
                <w:rFonts w:ascii="Arial" w:hAnsi="Arial" w:cs="Arial"/>
                <w:i/>
                <w:w w:val="99"/>
                <w:sz w:val="24"/>
                <w:szCs w:val="24"/>
              </w:rPr>
            </w:pPr>
            <w:r w:rsidRPr="00D47CE7">
              <w:rPr>
                <w:rFonts w:ascii="Arial" w:hAnsi="Arial" w:cs="Arial"/>
                <w:i/>
                <w:w w:val="99"/>
                <w:sz w:val="24"/>
                <w:szCs w:val="24"/>
              </w:rPr>
              <w:t>32</w:t>
            </w:r>
          </w:p>
        </w:tc>
        <w:tc>
          <w:tcPr>
            <w:tcW w:w="2237" w:type="dxa"/>
            <w:gridSpan w:val="2"/>
          </w:tcPr>
          <w:p w:rsidR="00AD5946" w:rsidRPr="00B924E3" w:rsidRDefault="00AD5946" w:rsidP="0032433C">
            <w:pPr>
              <w:ind w:left="11"/>
              <w:jc w:val="both"/>
              <w:rPr>
                <w:rFonts w:ascii="Arial" w:hAnsi="Arial" w:cs="Arial"/>
                <w:w w:val="99"/>
                <w:sz w:val="24"/>
                <w:szCs w:val="24"/>
              </w:rPr>
            </w:pPr>
          </w:p>
        </w:tc>
      </w:tr>
    </w:tbl>
    <w:p w:rsidR="0032433C" w:rsidRPr="00B924E3" w:rsidRDefault="0032433C" w:rsidP="00CB5260">
      <w:pPr>
        <w:rPr>
          <w:rFonts w:ascii="Arial" w:hAnsi="Arial" w:cs="Arial"/>
          <w:sz w:val="24"/>
          <w:szCs w:val="24"/>
        </w:rPr>
        <w:sectPr w:rsidR="0032433C" w:rsidRPr="00B924E3">
          <w:footerReference w:type="default" r:id="rId8"/>
          <w:pgSz w:w="16840" w:h="11900" w:orient="landscape"/>
          <w:pgMar w:top="860" w:right="400" w:bottom="880" w:left="760" w:header="0" w:footer="695" w:gutter="0"/>
          <w:cols w:space="720"/>
        </w:sectPr>
      </w:pPr>
    </w:p>
    <w:p w:rsidR="003C2949" w:rsidRPr="00B924E3" w:rsidRDefault="003C2949" w:rsidP="00ED0D80">
      <w:pPr>
        <w:widowControl/>
        <w:autoSpaceDE/>
        <w:autoSpaceDN/>
        <w:ind w:left="1353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3.1. Материально-техническое обеспечение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Реализация программы </w:t>
      </w:r>
      <w:r w:rsidRPr="00B924E3">
        <w:rPr>
          <w:rFonts w:ascii="Arial" w:hAnsi="Arial" w:cs="Arial"/>
          <w:sz w:val="24"/>
          <w:szCs w:val="24"/>
          <w:lang w:eastAsia="ru-RU"/>
        </w:rPr>
        <w:t>предполагает наличие учебного кабинета Истории.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Оборудование учебного кабинета и рабочих мест кабинета: </w:t>
      </w:r>
    </w:p>
    <w:p w:rsidR="003C2949" w:rsidRPr="00B924E3" w:rsidRDefault="003C2949" w:rsidP="00ED0D80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рабочее место преподавателя, парты учащихся (в соответствие с численностью учебной группы), меловая доска, персональный компьютер с лицензионным программным обеспечением, мультмедиапроектор, экран, шкафы для хранения учебных материалов по предмету.</w:t>
      </w: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2949" w:rsidRPr="00B924E3" w:rsidRDefault="003C2949" w:rsidP="00ED0D80">
      <w:pPr>
        <w:widowControl/>
        <w:suppressAutoHyphens/>
        <w:autoSpaceDE/>
        <w:autoSpaceDN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3C2949" w:rsidRPr="00B924E3" w:rsidRDefault="003C2949" w:rsidP="00ED0D80">
      <w:pPr>
        <w:widowControl/>
        <w:autoSpaceDE/>
        <w:autoSpaceDN/>
        <w:ind w:firstLine="770"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3.2.1. Печатные издания</w:t>
      </w:r>
    </w:p>
    <w:p w:rsidR="001F664E" w:rsidRPr="00B924E3" w:rsidRDefault="001F664E" w:rsidP="00ED0D80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Мединский В.Р., Торкунов А.В., История России, Москва, 2023 год</w:t>
      </w:r>
    </w:p>
    <w:p w:rsidR="001F664E" w:rsidRPr="00B924E3" w:rsidRDefault="001F664E" w:rsidP="00ED0D80">
      <w:pPr>
        <w:spacing w:before="92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Научный</w:t>
      </w:r>
      <w:r w:rsidRPr="00B924E3">
        <w:rPr>
          <w:rFonts w:ascii="Arial" w:hAnsi="Arial" w:cs="Arial"/>
          <w:spacing w:val="3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 xml:space="preserve">рецензент: </w:t>
      </w:r>
      <w:r w:rsidRPr="00B924E3">
        <w:rPr>
          <w:rFonts w:ascii="Arial" w:hAnsi="Arial" w:cs="Arial"/>
          <w:w w:val="105"/>
          <w:sz w:val="24"/>
          <w:szCs w:val="24"/>
        </w:rPr>
        <w:t>Карпов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С.</w:t>
      </w:r>
      <w:r w:rsidRPr="00B924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П.</w:t>
      </w:r>
      <w:r w:rsidRPr="00B924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—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академик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РАН,</w:t>
      </w:r>
      <w:r w:rsidRPr="00B924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профессор,</w:t>
      </w:r>
      <w:r w:rsidRPr="00B924E3">
        <w:rPr>
          <w:rFonts w:ascii="Arial" w:hAnsi="Arial" w:cs="Arial"/>
          <w:sz w:val="24"/>
          <w:szCs w:val="24"/>
        </w:rPr>
        <w:t xml:space="preserve"> доктор</w:t>
      </w:r>
      <w:r w:rsidRPr="00B924E3">
        <w:rPr>
          <w:rFonts w:ascii="Arial" w:hAnsi="Arial" w:cs="Arial"/>
          <w:spacing w:val="1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исторических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наук,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президент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исторического</w:t>
      </w:r>
      <w:r w:rsidRPr="00B924E3">
        <w:rPr>
          <w:rFonts w:ascii="Arial" w:hAnsi="Arial" w:cs="Arial"/>
          <w:spacing w:val="17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факультета</w:t>
      </w:r>
      <w:r w:rsidRPr="00B924E3">
        <w:rPr>
          <w:rFonts w:ascii="Arial" w:hAnsi="Arial" w:cs="Arial"/>
          <w:spacing w:val="-41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МГУ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им.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М.</w:t>
      </w:r>
      <w:r w:rsidRPr="00B924E3">
        <w:rPr>
          <w:rFonts w:ascii="Arial" w:hAnsi="Arial" w:cs="Arial"/>
          <w:spacing w:val="18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В.</w:t>
      </w:r>
      <w:r w:rsidRPr="00B924E3">
        <w:rPr>
          <w:rFonts w:ascii="Arial" w:hAnsi="Arial" w:cs="Arial"/>
          <w:spacing w:val="17"/>
          <w:w w:val="105"/>
          <w:sz w:val="24"/>
          <w:szCs w:val="24"/>
        </w:rPr>
        <w:t xml:space="preserve"> </w:t>
      </w:r>
      <w:r w:rsidRPr="00B924E3">
        <w:rPr>
          <w:rFonts w:ascii="Arial" w:hAnsi="Arial" w:cs="Arial"/>
          <w:w w:val="105"/>
          <w:sz w:val="24"/>
          <w:szCs w:val="24"/>
        </w:rPr>
        <w:t>Ломоносова</w:t>
      </w:r>
    </w:p>
    <w:p w:rsidR="001F664E" w:rsidRPr="00B924E3" w:rsidRDefault="001F664E" w:rsidP="00ED0D80">
      <w:pPr>
        <w:spacing w:line="227" w:lineRule="exact"/>
        <w:ind w:right="1451"/>
        <w:jc w:val="both"/>
        <w:rPr>
          <w:rFonts w:ascii="Arial" w:hAnsi="Arial" w:cs="Arial"/>
          <w:sz w:val="24"/>
          <w:szCs w:val="24"/>
        </w:rPr>
      </w:pPr>
      <w:r w:rsidRPr="00B924E3">
        <w:rPr>
          <w:rFonts w:ascii="Arial" w:hAnsi="Arial" w:cs="Arial"/>
          <w:sz w:val="24"/>
          <w:szCs w:val="24"/>
        </w:rPr>
        <w:t>Рецензент: Назаров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А.</w:t>
      </w:r>
      <w:r w:rsidRPr="00B924E3">
        <w:rPr>
          <w:rFonts w:ascii="Arial" w:hAnsi="Arial" w:cs="Arial"/>
          <w:spacing w:val="5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—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учитель</w:t>
      </w:r>
      <w:r w:rsidRPr="00B924E3">
        <w:rPr>
          <w:rFonts w:ascii="Arial" w:hAnsi="Arial" w:cs="Arial"/>
          <w:spacing w:val="6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истории, призёр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Всероссийского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конкурса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«Учитель</w:t>
      </w:r>
      <w:r w:rsidRPr="00B924E3">
        <w:rPr>
          <w:rFonts w:ascii="Arial" w:hAnsi="Arial" w:cs="Arial"/>
          <w:spacing w:val="22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года</w:t>
      </w:r>
      <w:r w:rsidRPr="00B924E3">
        <w:rPr>
          <w:rFonts w:ascii="Arial" w:hAnsi="Arial" w:cs="Arial"/>
          <w:spacing w:val="21"/>
          <w:sz w:val="24"/>
          <w:szCs w:val="24"/>
        </w:rPr>
        <w:t xml:space="preserve"> </w:t>
      </w:r>
      <w:r w:rsidRPr="00B924E3">
        <w:rPr>
          <w:rFonts w:ascii="Arial" w:hAnsi="Arial" w:cs="Arial"/>
          <w:sz w:val="24"/>
          <w:szCs w:val="24"/>
        </w:rPr>
        <w:t>России—2018»</w:t>
      </w:r>
    </w:p>
    <w:p w:rsidR="001F664E" w:rsidRPr="00B924E3" w:rsidRDefault="001F664E" w:rsidP="00ED0D80">
      <w:pPr>
        <w:jc w:val="both"/>
        <w:rPr>
          <w:rFonts w:ascii="Cambria"/>
          <w:sz w:val="20"/>
        </w:rPr>
      </w:pPr>
    </w:p>
    <w:p w:rsidR="003C2949" w:rsidRPr="00B924E3" w:rsidRDefault="003C2949" w:rsidP="00ED0D8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3.2.2. Электронные издания (электронные ресурсы)</w:t>
      </w:r>
    </w:p>
    <w:p w:rsidR="003C2949" w:rsidRPr="00B924E3" w:rsidRDefault="003C2949" w:rsidP="00ED0D8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1.Электронно-библиотечная система издательства «Лань» [Электронный ресурс]. – Санкт-Петербург, 2010-2016. – Режим доступа: </w:t>
      </w:r>
      <w:hyperlink r:id="rId9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autoSpaceDE/>
        <w:autoSpaceDN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2.Электронно-библиотечная система «Университетская библиотека онлайн [Электронный ресурс]. – Москва, 2001-2016. – Режим доступа: </w:t>
      </w:r>
      <w:hyperlink r:id="rId10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3.Издательский центр «Академия» [Электронный ресурс] : сайт. – Москва, 2016. – Режим доступа: </w:t>
      </w:r>
      <w:hyperlink r:id="rId11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http://www.academia-moscow.ru/</w:t>
        </w:r>
      </w:hyperlink>
      <w:r w:rsidRPr="00B924E3">
        <w:rPr>
          <w:rFonts w:ascii="Arial" w:hAnsi="Arial" w:cs="Arial"/>
          <w:color w:val="000000"/>
          <w:sz w:val="24"/>
          <w:szCs w:val="24"/>
          <w:lang w:eastAsia="ru-RU"/>
        </w:rPr>
        <w:t>; (дата обращения: 04.08.2016). – Доступ по логину и паролю.</w:t>
      </w:r>
    </w:p>
    <w:p w:rsidR="003C2949" w:rsidRPr="00B924E3" w:rsidRDefault="003C2949" w:rsidP="00ED0D8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autoSpaceDE/>
        <w:autoSpaceDN/>
        <w:ind w:left="360" w:firstLine="349"/>
        <w:contextualSpacing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B924E3">
        <w:rPr>
          <w:rFonts w:ascii="Arial" w:hAnsi="Arial" w:cs="Arial"/>
          <w:bCs/>
          <w:sz w:val="24"/>
          <w:szCs w:val="24"/>
          <w:lang w:eastAsia="ru-RU"/>
        </w:rPr>
        <w:t xml:space="preserve">3.2.3. Дополнительные источники </w:t>
      </w:r>
    </w:p>
    <w:p w:rsidR="003C2949" w:rsidRPr="00B924E3" w:rsidRDefault="003C2949" w:rsidP="00ED0D80">
      <w:pPr>
        <w:widowControl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1. История [Электронный ресурс] : учебное пособие / П. С. Самыгин, К. С. Беликов, С. Е. Бережной, М. Н. Крот. - 15-е изд., стер. - Ростов-на-Дону : Феникс, 2011. - 480 с. - (Среднее профессиональное образование). – Режим доступа: </w:t>
      </w:r>
      <w:hyperlink r:id="rId12" w:history="1">
        <w:r w:rsidRPr="00B924E3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http://biblioclub.ru/index.php?page=book&amp;id=271502</w:t>
        </w:r>
      </w:hyperlink>
      <w:r w:rsidRPr="00B924E3">
        <w:rPr>
          <w:rFonts w:ascii="Arial" w:hAnsi="Arial" w:cs="Arial"/>
          <w:sz w:val="24"/>
          <w:szCs w:val="24"/>
          <w:lang w:eastAsia="ru-RU"/>
        </w:rPr>
        <w:t>.</w:t>
      </w:r>
    </w:p>
    <w:p w:rsidR="003C2949" w:rsidRPr="00B924E3" w:rsidRDefault="003C2949" w:rsidP="00ED0D80">
      <w:pPr>
        <w:widowControl/>
        <w:autoSpaceDE/>
        <w:autoSpaceDN/>
        <w:ind w:left="426"/>
        <w:contextualSpacing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ED0D80">
      <w:pPr>
        <w:widowControl/>
        <w:autoSpaceDE/>
        <w:autoSpaceDN/>
        <w:ind w:left="426"/>
        <w:contextualSpacing/>
        <w:jc w:val="both"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CB5260" w:rsidRPr="00B924E3" w:rsidRDefault="00CB5260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1F664E" w:rsidRPr="00B924E3" w:rsidRDefault="001F664E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B924E3" w:rsidRDefault="003C2949" w:rsidP="00CB5260">
      <w:pPr>
        <w:widowControl/>
        <w:autoSpaceDE/>
        <w:autoSpaceDN/>
        <w:ind w:left="426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3C2949" w:rsidRPr="00D47CE7" w:rsidRDefault="003C2949" w:rsidP="00D47CE7">
      <w:pPr>
        <w:pStyle w:val="a4"/>
        <w:widowControl/>
        <w:numPr>
          <w:ilvl w:val="0"/>
          <w:numId w:val="6"/>
        </w:numPr>
        <w:autoSpaceDE/>
        <w:autoSpaceDN/>
        <w:ind w:left="426" w:hanging="502"/>
        <w:rPr>
          <w:rFonts w:ascii="Arial" w:hAnsi="Arial" w:cs="Arial"/>
          <w:b/>
          <w:sz w:val="24"/>
          <w:szCs w:val="24"/>
          <w:lang w:eastAsia="ru-RU"/>
        </w:rPr>
      </w:pPr>
      <w:r w:rsidRPr="00D47CE7">
        <w:rPr>
          <w:rFonts w:ascii="Arial" w:hAnsi="Arial" w:cs="Arial"/>
          <w:b/>
          <w:sz w:val="24"/>
          <w:szCs w:val="24"/>
          <w:lang w:eastAsia="ru-RU"/>
        </w:rPr>
        <w:lastRenderedPageBreak/>
        <w:t>КОНТРОЛЬ И ОЦЕНКА РЕЗУЛЬТАТОВ ОСВОЕНИЯ УЧЕБНОЙ ДИСЦИПЛИНЫ</w:t>
      </w:r>
    </w:p>
    <w:p w:rsidR="00CB5260" w:rsidRPr="00B924E3" w:rsidRDefault="00CB5260" w:rsidP="00CB5260">
      <w:pPr>
        <w:pStyle w:val="a4"/>
        <w:widowControl/>
        <w:autoSpaceDE/>
        <w:autoSpaceDN/>
        <w:ind w:left="559" w:firstLine="0"/>
        <w:rPr>
          <w:rFonts w:ascii="Arial" w:hAnsi="Arial" w:cs="Arial"/>
          <w:i/>
          <w:sz w:val="24"/>
          <w:szCs w:val="24"/>
          <w:lang w:eastAsia="ru-RU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3"/>
        <w:gridCol w:w="3453"/>
        <w:gridCol w:w="2121"/>
      </w:tblGrid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основных направлений развития ключевых регионов мира на рубеже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веков.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начале </w:t>
            </w:r>
            <w:r w:rsidRPr="00B924E3">
              <w:rPr>
                <w:rFonts w:ascii="Arial" w:hAnsi="Arial" w:cs="Arial"/>
                <w:sz w:val="24"/>
                <w:szCs w:val="24"/>
                <w:lang w:val="en-US" w:eastAsia="ru-RU"/>
              </w:rPr>
              <w:t>XXI</w:t>
            </w: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вв.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назначения ООН, НАТО, ЕС и других организаций, основных направлений их деятельности;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Степень знания материала курса.  Насколько логично и ясно излагается материал, не требует ли он дополнительных пояснений,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Отвечает ли учащийся на все дополнительные вопросы преподавателя.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каком уровне выполнены контрольные работы и рефераты самостоятельной работы.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Экспертное наблюдение за выступлениями с рефератами,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Ответы на вопросы,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3C2949" w:rsidRPr="00B924E3" w:rsidRDefault="003C2949" w:rsidP="00CB5260">
            <w:pPr>
              <w:widowControl/>
              <w:tabs>
                <w:tab w:val="num" w:pos="357"/>
              </w:tabs>
              <w:autoSpaceDE/>
              <w:autoSpaceDN/>
              <w:ind w:firstLine="357"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свободно учащийся ориентируется в истории изучаемого периода. Может ли верно охарактеризовать программу и деятельность того или иного политического деятеля указанного периода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изучаемого исторического периода и современности в рефератах и дискуссиях.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Насколько успешно студент может применять свои знания по курсу «История» в повседневной и профессиональной деятельности. Насколько он способен к анализу влияния </w:t>
            </w:r>
            <w:r w:rsidRPr="00B924E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событий истории и современности на свою профессию и сферу частной жизни.</w:t>
            </w: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i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Выступления с рефератами, ответы на вопросы, самостоятельная и контрольная работа, сдача зачёта</w:t>
            </w: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C2949" w:rsidRPr="00B924E3" w:rsidTr="00150CC2">
        <w:tc>
          <w:tcPr>
            <w:tcW w:w="2261" w:type="pct"/>
          </w:tcPr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924E3">
              <w:rPr>
                <w:rFonts w:ascii="Arial" w:eastAsia="Calibri" w:hAnsi="Arial" w:cs="Arial"/>
                <w:color w:val="000000"/>
                <w:sz w:val="24"/>
                <w:szCs w:val="24"/>
              </w:rPr>
              <w:t>ЛР 1-15</w:t>
            </w:r>
          </w:p>
        </w:tc>
        <w:tc>
          <w:tcPr>
            <w:tcW w:w="1696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интереса к будущей профессии;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-оценка собственного продвижения, личностного развития;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-ответственность за результат учебной деятельности и подготовки к профессиональной деятельности;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-участие в конкурсах профессионального мастерства, олимпиадах по профессии, викторинах, в предметных неделях;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-конструктивное взаимодействие в учебном коллективе/бригаде;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-демонстрация навыков межличностного делового общения, социального имиджа;</w:t>
            </w:r>
          </w:p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обстоятельствах.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</w:tcPr>
          <w:p w:rsidR="003C2949" w:rsidRPr="00B924E3" w:rsidRDefault="003C2949" w:rsidP="00CB5260">
            <w:pPr>
              <w:tabs>
                <w:tab w:val="left" w:pos="1134"/>
              </w:tabs>
              <w:autoSpaceDE/>
              <w:autoSpaceDN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924E3">
              <w:rPr>
                <w:rFonts w:ascii="Arial" w:eastAsia="Calibri" w:hAnsi="Arial" w:cs="Arial"/>
                <w:sz w:val="24"/>
                <w:szCs w:val="24"/>
              </w:rPr>
              <w:t xml:space="preserve">Оценка достижения обучающимися личностных результатов проводится в рамках контрольных и оценочных процедур, предусмотренных настоящей программой. </w:t>
            </w:r>
          </w:p>
          <w:p w:rsidR="003C2949" w:rsidRPr="00B924E3" w:rsidRDefault="003C2949" w:rsidP="00CB5260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C2949" w:rsidRDefault="003C2949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  <w:r w:rsidRPr="00B924E3">
        <w:rPr>
          <w:rFonts w:ascii="Arial" w:hAnsi="Arial" w:cs="Arial"/>
          <w:i/>
          <w:sz w:val="24"/>
          <w:szCs w:val="24"/>
          <w:lang w:eastAsia="ru-RU"/>
        </w:rPr>
        <w:br w:type="page"/>
      </w: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p w:rsidR="00F64C0F" w:rsidRDefault="00F64C0F" w:rsidP="00CB5260">
      <w:pPr>
        <w:widowControl/>
        <w:autoSpaceDE/>
        <w:autoSpaceDN/>
        <w:ind w:left="360"/>
        <w:contextualSpacing/>
        <w:rPr>
          <w:rFonts w:ascii="Arial" w:hAnsi="Arial" w:cs="Arial"/>
          <w:i/>
          <w:sz w:val="24"/>
          <w:szCs w:val="24"/>
          <w:lang w:eastAsia="ru-RU"/>
        </w:rPr>
      </w:pPr>
    </w:p>
    <w:sectPr w:rsidR="00F64C0F" w:rsidSect="00D47CE7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FD4" w:rsidRDefault="00C56FD4">
      <w:r>
        <w:separator/>
      </w:r>
    </w:p>
  </w:endnote>
  <w:endnote w:type="continuationSeparator" w:id="0">
    <w:p w:rsidR="00C56FD4" w:rsidRDefault="00C5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CC2" w:rsidRDefault="00150CC2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EC7A12" wp14:editId="6F13D921">
              <wp:simplePos x="0" y="0"/>
              <wp:positionH relativeFrom="page">
                <wp:posOffset>9782175</wp:posOffset>
              </wp:positionH>
              <wp:positionV relativeFrom="page">
                <wp:posOffset>6924675</wp:posOffset>
              </wp:positionV>
              <wp:extent cx="229235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CC2" w:rsidRDefault="00150CC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5A91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EC7A12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70.25pt;margin-top:545.25pt;width:18.0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" filled="f" stroked="f">
              <v:textbox inset="0,0,0,0">
                <w:txbxContent>
                  <w:p w:rsidR="00150CC2" w:rsidRDefault="00150CC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5A91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FD4" w:rsidRDefault="00C56FD4">
      <w:r>
        <w:separator/>
      </w:r>
    </w:p>
  </w:footnote>
  <w:footnote w:type="continuationSeparator" w:id="0">
    <w:p w:rsidR="00C56FD4" w:rsidRDefault="00C56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AB3"/>
    <w:multiLevelType w:val="hybridMultilevel"/>
    <w:tmpl w:val="D024845C"/>
    <w:lvl w:ilvl="0" w:tplc="20A6F87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8EF272D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34A8843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9202D6F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5F86167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E278931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B6C2E0A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261691F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716BAD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89C7353"/>
    <w:multiLevelType w:val="hybridMultilevel"/>
    <w:tmpl w:val="F2D68FAE"/>
    <w:lvl w:ilvl="0" w:tplc="7E54C82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EDFFC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2" w:tplc="79D2E258">
      <w:numFmt w:val="bullet"/>
      <w:lvlText w:val="•"/>
      <w:lvlJc w:val="left"/>
      <w:pPr>
        <w:ind w:left="1194" w:hanging="180"/>
      </w:pPr>
      <w:rPr>
        <w:rFonts w:hint="default"/>
        <w:lang w:val="ru-RU" w:eastAsia="en-US" w:bidi="ar-SA"/>
      </w:rPr>
    </w:lvl>
    <w:lvl w:ilvl="3" w:tplc="0A28F818">
      <w:numFmt w:val="bullet"/>
      <w:lvlText w:val="•"/>
      <w:lvlJc w:val="left"/>
      <w:pPr>
        <w:ind w:left="1741" w:hanging="180"/>
      </w:pPr>
      <w:rPr>
        <w:rFonts w:hint="default"/>
        <w:lang w:val="ru-RU" w:eastAsia="en-US" w:bidi="ar-SA"/>
      </w:rPr>
    </w:lvl>
    <w:lvl w:ilvl="4" w:tplc="5B4E4656">
      <w:numFmt w:val="bullet"/>
      <w:lvlText w:val="•"/>
      <w:lvlJc w:val="left"/>
      <w:pPr>
        <w:ind w:left="2288" w:hanging="180"/>
      </w:pPr>
      <w:rPr>
        <w:rFonts w:hint="default"/>
        <w:lang w:val="ru-RU" w:eastAsia="en-US" w:bidi="ar-SA"/>
      </w:rPr>
    </w:lvl>
    <w:lvl w:ilvl="5" w:tplc="A0882034">
      <w:numFmt w:val="bullet"/>
      <w:lvlText w:val="•"/>
      <w:lvlJc w:val="left"/>
      <w:pPr>
        <w:ind w:left="2835" w:hanging="180"/>
      </w:pPr>
      <w:rPr>
        <w:rFonts w:hint="default"/>
        <w:lang w:val="ru-RU" w:eastAsia="en-US" w:bidi="ar-SA"/>
      </w:rPr>
    </w:lvl>
    <w:lvl w:ilvl="6" w:tplc="B5FE46D4">
      <w:numFmt w:val="bullet"/>
      <w:lvlText w:val="•"/>
      <w:lvlJc w:val="left"/>
      <w:pPr>
        <w:ind w:left="3382" w:hanging="180"/>
      </w:pPr>
      <w:rPr>
        <w:rFonts w:hint="default"/>
        <w:lang w:val="ru-RU" w:eastAsia="en-US" w:bidi="ar-SA"/>
      </w:rPr>
    </w:lvl>
    <w:lvl w:ilvl="7" w:tplc="BC5834FE">
      <w:numFmt w:val="bullet"/>
      <w:lvlText w:val="•"/>
      <w:lvlJc w:val="left"/>
      <w:pPr>
        <w:ind w:left="3929" w:hanging="180"/>
      </w:pPr>
      <w:rPr>
        <w:rFonts w:hint="default"/>
        <w:lang w:val="ru-RU" w:eastAsia="en-US" w:bidi="ar-SA"/>
      </w:rPr>
    </w:lvl>
    <w:lvl w:ilvl="8" w:tplc="65063214">
      <w:numFmt w:val="bullet"/>
      <w:lvlText w:val="•"/>
      <w:lvlJc w:val="left"/>
      <w:pPr>
        <w:ind w:left="447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B6F4114"/>
    <w:multiLevelType w:val="hybridMultilevel"/>
    <w:tmpl w:val="A530CE76"/>
    <w:lvl w:ilvl="0" w:tplc="17C8A4B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6EC9C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 w:tplc="AE241B7A">
      <w:numFmt w:val="bullet"/>
      <w:lvlText w:val="•"/>
      <w:lvlJc w:val="left"/>
      <w:pPr>
        <w:ind w:left="830" w:hanging="180"/>
      </w:pPr>
      <w:rPr>
        <w:rFonts w:hint="default"/>
        <w:lang w:val="ru-RU" w:eastAsia="en-US" w:bidi="ar-SA"/>
      </w:rPr>
    </w:lvl>
    <w:lvl w:ilvl="3" w:tplc="77C0A5B6">
      <w:numFmt w:val="bullet"/>
      <w:lvlText w:val="•"/>
      <w:lvlJc w:val="left"/>
      <w:pPr>
        <w:ind w:left="1196" w:hanging="180"/>
      </w:pPr>
      <w:rPr>
        <w:rFonts w:hint="default"/>
        <w:lang w:val="ru-RU" w:eastAsia="en-US" w:bidi="ar-SA"/>
      </w:rPr>
    </w:lvl>
    <w:lvl w:ilvl="4" w:tplc="D10C4EDC">
      <w:numFmt w:val="bullet"/>
      <w:lvlText w:val="•"/>
      <w:lvlJc w:val="left"/>
      <w:pPr>
        <w:ind w:left="1561" w:hanging="180"/>
      </w:pPr>
      <w:rPr>
        <w:rFonts w:hint="default"/>
        <w:lang w:val="ru-RU" w:eastAsia="en-US" w:bidi="ar-SA"/>
      </w:rPr>
    </w:lvl>
    <w:lvl w:ilvl="5" w:tplc="D662FA7C">
      <w:numFmt w:val="bullet"/>
      <w:lvlText w:val="•"/>
      <w:lvlJc w:val="left"/>
      <w:pPr>
        <w:ind w:left="1927" w:hanging="180"/>
      </w:pPr>
      <w:rPr>
        <w:rFonts w:hint="default"/>
        <w:lang w:val="ru-RU" w:eastAsia="en-US" w:bidi="ar-SA"/>
      </w:rPr>
    </w:lvl>
    <w:lvl w:ilvl="6" w:tplc="042E9D56">
      <w:numFmt w:val="bullet"/>
      <w:lvlText w:val="•"/>
      <w:lvlJc w:val="left"/>
      <w:pPr>
        <w:ind w:left="2292" w:hanging="180"/>
      </w:pPr>
      <w:rPr>
        <w:rFonts w:hint="default"/>
        <w:lang w:val="ru-RU" w:eastAsia="en-US" w:bidi="ar-SA"/>
      </w:rPr>
    </w:lvl>
    <w:lvl w:ilvl="7" w:tplc="9DDCA6F2">
      <w:numFmt w:val="bullet"/>
      <w:lvlText w:val="•"/>
      <w:lvlJc w:val="left"/>
      <w:pPr>
        <w:ind w:left="2657" w:hanging="180"/>
      </w:pPr>
      <w:rPr>
        <w:rFonts w:hint="default"/>
        <w:lang w:val="ru-RU" w:eastAsia="en-US" w:bidi="ar-SA"/>
      </w:rPr>
    </w:lvl>
    <w:lvl w:ilvl="8" w:tplc="1A687960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B9A4397"/>
    <w:multiLevelType w:val="hybridMultilevel"/>
    <w:tmpl w:val="4EF213F0"/>
    <w:lvl w:ilvl="0" w:tplc="5514448E">
      <w:start w:val="1"/>
      <w:numFmt w:val="decimal"/>
      <w:lvlText w:val="%1."/>
      <w:lvlJc w:val="left"/>
      <w:pPr>
        <w:ind w:left="372" w:hanging="31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6CBAADC2">
      <w:numFmt w:val="bullet"/>
      <w:lvlText w:val="•"/>
      <w:lvlJc w:val="left"/>
      <w:pPr>
        <w:ind w:left="1331" w:hanging="312"/>
      </w:pPr>
      <w:rPr>
        <w:rFonts w:hint="default"/>
        <w:lang w:val="ru-RU" w:eastAsia="en-US" w:bidi="ar-SA"/>
      </w:rPr>
    </w:lvl>
    <w:lvl w:ilvl="2" w:tplc="6076F62C">
      <w:numFmt w:val="bullet"/>
      <w:lvlText w:val="•"/>
      <w:lvlJc w:val="left"/>
      <w:pPr>
        <w:ind w:left="2282" w:hanging="312"/>
      </w:pPr>
      <w:rPr>
        <w:rFonts w:hint="default"/>
        <w:lang w:val="ru-RU" w:eastAsia="en-US" w:bidi="ar-SA"/>
      </w:rPr>
    </w:lvl>
    <w:lvl w:ilvl="3" w:tplc="933C0BF8">
      <w:numFmt w:val="bullet"/>
      <w:lvlText w:val="•"/>
      <w:lvlJc w:val="left"/>
      <w:pPr>
        <w:ind w:left="3234" w:hanging="312"/>
      </w:pPr>
      <w:rPr>
        <w:rFonts w:hint="default"/>
        <w:lang w:val="ru-RU" w:eastAsia="en-US" w:bidi="ar-SA"/>
      </w:rPr>
    </w:lvl>
    <w:lvl w:ilvl="4" w:tplc="A29A5ED4">
      <w:numFmt w:val="bullet"/>
      <w:lvlText w:val="•"/>
      <w:lvlJc w:val="left"/>
      <w:pPr>
        <w:ind w:left="4185" w:hanging="312"/>
      </w:pPr>
      <w:rPr>
        <w:rFonts w:hint="default"/>
        <w:lang w:val="ru-RU" w:eastAsia="en-US" w:bidi="ar-SA"/>
      </w:rPr>
    </w:lvl>
    <w:lvl w:ilvl="5" w:tplc="6FF80F46">
      <w:numFmt w:val="bullet"/>
      <w:lvlText w:val="•"/>
      <w:lvlJc w:val="left"/>
      <w:pPr>
        <w:ind w:left="5137" w:hanging="312"/>
      </w:pPr>
      <w:rPr>
        <w:rFonts w:hint="default"/>
        <w:lang w:val="ru-RU" w:eastAsia="en-US" w:bidi="ar-SA"/>
      </w:rPr>
    </w:lvl>
    <w:lvl w:ilvl="6" w:tplc="48BA7830">
      <w:numFmt w:val="bullet"/>
      <w:lvlText w:val="•"/>
      <w:lvlJc w:val="left"/>
      <w:pPr>
        <w:ind w:left="6088" w:hanging="312"/>
      </w:pPr>
      <w:rPr>
        <w:rFonts w:hint="default"/>
        <w:lang w:val="ru-RU" w:eastAsia="en-US" w:bidi="ar-SA"/>
      </w:rPr>
    </w:lvl>
    <w:lvl w:ilvl="7" w:tplc="384E8204">
      <w:numFmt w:val="bullet"/>
      <w:lvlText w:val="•"/>
      <w:lvlJc w:val="left"/>
      <w:pPr>
        <w:ind w:left="7039" w:hanging="312"/>
      </w:pPr>
      <w:rPr>
        <w:rFonts w:hint="default"/>
        <w:lang w:val="ru-RU" w:eastAsia="en-US" w:bidi="ar-SA"/>
      </w:rPr>
    </w:lvl>
    <w:lvl w:ilvl="8" w:tplc="4D7E6EDA">
      <w:numFmt w:val="bullet"/>
      <w:lvlText w:val="•"/>
      <w:lvlJc w:val="left"/>
      <w:pPr>
        <w:ind w:left="7991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0CF675A6"/>
    <w:multiLevelType w:val="hybridMultilevel"/>
    <w:tmpl w:val="55202ED0"/>
    <w:lvl w:ilvl="0" w:tplc="292CECA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B7943142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384D43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09D6C1F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AA2460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21A8EC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6A81F5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79EFE48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A0C954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5" w15:restartNumberingAfterBreak="0">
    <w:nsid w:val="12C37B6E"/>
    <w:multiLevelType w:val="multilevel"/>
    <w:tmpl w:val="1F8826DE"/>
    <w:lvl w:ilvl="0">
      <w:start w:val="3"/>
      <w:numFmt w:val="decimal"/>
      <w:lvlText w:val="%1"/>
      <w:lvlJc w:val="left"/>
      <w:pPr>
        <w:ind w:left="34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0662B6"/>
    <w:multiLevelType w:val="multilevel"/>
    <w:tmpl w:val="B9D6EF0A"/>
    <w:lvl w:ilvl="0">
      <w:start w:val="1"/>
      <w:numFmt w:val="decimal"/>
      <w:lvlText w:val="%1."/>
      <w:lvlJc w:val="left"/>
      <w:pPr>
        <w:ind w:left="221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5" w:hanging="55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1DF27222"/>
    <w:multiLevelType w:val="multilevel"/>
    <w:tmpl w:val="83164314"/>
    <w:lvl w:ilvl="0">
      <w:start w:val="1"/>
      <w:numFmt w:val="decimal"/>
      <w:lvlText w:val="%1."/>
      <w:lvlJc w:val="left"/>
      <w:pPr>
        <w:ind w:left="1805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3A33760"/>
    <w:multiLevelType w:val="multilevel"/>
    <w:tmpl w:val="FD10D16E"/>
    <w:lvl w:ilvl="0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6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8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7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366E5E32"/>
    <w:multiLevelType w:val="hybridMultilevel"/>
    <w:tmpl w:val="C1E884CC"/>
    <w:lvl w:ilvl="0" w:tplc="FDCAF058">
      <w:numFmt w:val="bullet"/>
      <w:lvlText w:val="–"/>
      <w:lvlJc w:val="left"/>
      <w:pPr>
        <w:ind w:left="581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03236">
      <w:numFmt w:val="bullet"/>
      <w:lvlText w:val="•"/>
      <w:lvlJc w:val="left"/>
      <w:pPr>
        <w:ind w:left="1516" w:hanging="224"/>
      </w:pPr>
      <w:rPr>
        <w:rFonts w:hint="default"/>
        <w:lang w:val="ru-RU" w:eastAsia="en-US" w:bidi="ar-SA"/>
      </w:rPr>
    </w:lvl>
    <w:lvl w:ilvl="2" w:tplc="90268AEE">
      <w:numFmt w:val="bullet"/>
      <w:lvlText w:val="•"/>
      <w:lvlJc w:val="left"/>
      <w:pPr>
        <w:ind w:left="2452" w:hanging="224"/>
      </w:pPr>
      <w:rPr>
        <w:rFonts w:hint="default"/>
        <w:lang w:val="ru-RU" w:eastAsia="en-US" w:bidi="ar-SA"/>
      </w:rPr>
    </w:lvl>
    <w:lvl w:ilvl="3" w:tplc="53B6DD86">
      <w:numFmt w:val="bullet"/>
      <w:lvlText w:val="•"/>
      <w:lvlJc w:val="left"/>
      <w:pPr>
        <w:ind w:left="3388" w:hanging="224"/>
      </w:pPr>
      <w:rPr>
        <w:rFonts w:hint="default"/>
        <w:lang w:val="ru-RU" w:eastAsia="en-US" w:bidi="ar-SA"/>
      </w:rPr>
    </w:lvl>
    <w:lvl w:ilvl="4" w:tplc="116E09E4">
      <w:numFmt w:val="bullet"/>
      <w:lvlText w:val="•"/>
      <w:lvlJc w:val="left"/>
      <w:pPr>
        <w:ind w:left="4324" w:hanging="224"/>
      </w:pPr>
      <w:rPr>
        <w:rFonts w:hint="default"/>
        <w:lang w:val="ru-RU" w:eastAsia="en-US" w:bidi="ar-SA"/>
      </w:rPr>
    </w:lvl>
    <w:lvl w:ilvl="5" w:tplc="C9C06C4E">
      <w:numFmt w:val="bullet"/>
      <w:lvlText w:val="•"/>
      <w:lvlJc w:val="left"/>
      <w:pPr>
        <w:ind w:left="5260" w:hanging="224"/>
      </w:pPr>
      <w:rPr>
        <w:rFonts w:hint="default"/>
        <w:lang w:val="ru-RU" w:eastAsia="en-US" w:bidi="ar-SA"/>
      </w:rPr>
    </w:lvl>
    <w:lvl w:ilvl="6" w:tplc="52EECBBA">
      <w:numFmt w:val="bullet"/>
      <w:lvlText w:val="•"/>
      <w:lvlJc w:val="left"/>
      <w:pPr>
        <w:ind w:left="6196" w:hanging="224"/>
      </w:pPr>
      <w:rPr>
        <w:rFonts w:hint="default"/>
        <w:lang w:val="ru-RU" w:eastAsia="en-US" w:bidi="ar-SA"/>
      </w:rPr>
    </w:lvl>
    <w:lvl w:ilvl="7" w:tplc="46E2DDC0">
      <w:numFmt w:val="bullet"/>
      <w:lvlText w:val="•"/>
      <w:lvlJc w:val="left"/>
      <w:pPr>
        <w:ind w:left="7132" w:hanging="224"/>
      </w:pPr>
      <w:rPr>
        <w:rFonts w:hint="default"/>
        <w:lang w:val="ru-RU" w:eastAsia="en-US" w:bidi="ar-SA"/>
      </w:rPr>
    </w:lvl>
    <w:lvl w:ilvl="8" w:tplc="D2FED96A">
      <w:numFmt w:val="bullet"/>
      <w:lvlText w:val="•"/>
      <w:lvlJc w:val="left"/>
      <w:pPr>
        <w:ind w:left="8068" w:hanging="224"/>
      </w:pPr>
      <w:rPr>
        <w:rFonts w:hint="default"/>
        <w:lang w:val="ru-RU" w:eastAsia="en-US" w:bidi="ar-SA"/>
      </w:rPr>
    </w:lvl>
  </w:abstractNum>
  <w:abstractNum w:abstractNumId="10" w15:restartNumberingAfterBreak="0">
    <w:nsid w:val="39AA79AE"/>
    <w:multiLevelType w:val="hybridMultilevel"/>
    <w:tmpl w:val="B6CEB0B2"/>
    <w:lvl w:ilvl="0" w:tplc="48183A16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DF0A0DA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F718192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680BE64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9A1EDAC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7BCCE8F0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05E6822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A0706A9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E27E84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3A440A6C"/>
    <w:multiLevelType w:val="hybridMultilevel"/>
    <w:tmpl w:val="16BED9D4"/>
    <w:lvl w:ilvl="0" w:tplc="3A7AD94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D0689B9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6AC0B1D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A0C83B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69CFE1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5B1EE54A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F2CE86A2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5B147B7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6C6B63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449"/>
    <w:multiLevelType w:val="hybridMultilevel"/>
    <w:tmpl w:val="46A0F630"/>
    <w:lvl w:ilvl="0" w:tplc="49E2B83A">
      <w:numFmt w:val="bullet"/>
      <w:lvlText w:val="–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63F98">
      <w:numFmt w:val="bullet"/>
      <w:lvlText w:val="•"/>
      <w:lvlJc w:val="left"/>
      <w:pPr>
        <w:ind w:left="647" w:hanging="272"/>
      </w:pPr>
      <w:rPr>
        <w:rFonts w:hint="default"/>
        <w:lang w:val="ru-RU" w:eastAsia="en-US" w:bidi="ar-SA"/>
      </w:rPr>
    </w:lvl>
    <w:lvl w:ilvl="2" w:tplc="2F16A4E0">
      <w:numFmt w:val="bullet"/>
      <w:lvlText w:val="•"/>
      <w:lvlJc w:val="left"/>
      <w:pPr>
        <w:ind w:left="1194" w:hanging="272"/>
      </w:pPr>
      <w:rPr>
        <w:rFonts w:hint="default"/>
        <w:lang w:val="ru-RU" w:eastAsia="en-US" w:bidi="ar-SA"/>
      </w:rPr>
    </w:lvl>
    <w:lvl w:ilvl="3" w:tplc="941468E8">
      <w:numFmt w:val="bullet"/>
      <w:lvlText w:val="•"/>
      <w:lvlJc w:val="left"/>
      <w:pPr>
        <w:ind w:left="1741" w:hanging="272"/>
      </w:pPr>
      <w:rPr>
        <w:rFonts w:hint="default"/>
        <w:lang w:val="ru-RU" w:eastAsia="en-US" w:bidi="ar-SA"/>
      </w:rPr>
    </w:lvl>
    <w:lvl w:ilvl="4" w:tplc="10747750">
      <w:numFmt w:val="bullet"/>
      <w:lvlText w:val="•"/>
      <w:lvlJc w:val="left"/>
      <w:pPr>
        <w:ind w:left="2288" w:hanging="272"/>
      </w:pPr>
      <w:rPr>
        <w:rFonts w:hint="default"/>
        <w:lang w:val="ru-RU" w:eastAsia="en-US" w:bidi="ar-SA"/>
      </w:rPr>
    </w:lvl>
    <w:lvl w:ilvl="5" w:tplc="B3680B4A">
      <w:numFmt w:val="bullet"/>
      <w:lvlText w:val="•"/>
      <w:lvlJc w:val="left"/>
      <w:pPr>
        <w:ind w:left="2835" w:hanging="272"/>
      </w:pPr>
      <w:rPr>
        <w:rFonts w:hint="default"/>
        <w:lang w:val="ru-RU" w:eastAsia="en-US" w:bidi="ar-SA"/>
      </w:rPr>
    </w:lvl>
    <w:lvl w:ilvl="6" w:tplc="53763C90">
      <w:numFmt w:val="bullet"/>
      <w:lvlText w:val="•"/>
      <w:lvlJc w:val="left"/>
      <w:pPr>
        <w:ind w:left="3382" w:hanging="272"/>
      </w:pPr>
      <w:rPr>
        <w:rFonts w:hint="default"/>
        <w:lang w:val="ru-RU" w:eastAsia="en-US" w:bidi="ar-SA"/>
      </w:rPr>
    </w:lvl>
    <w:lvl w:ilvl="7" w:tplc="CF58FA34">
      <w:numFmt w:val="bullet"/>
      <w:lvlText w:val="•"/>
      <w:lvlJc w:val="left"/>
      <w:pPr>
        <w:ind w:left="3929" w:hanging="272"/>
      </w:pPr>
      <w:rPr>
        <w:rFonts w:hint="default"/>
        <w:lang w:val="ru-RU" w:eastAsia="en-US" w:bidi="ar-SA"/>
      </w:rPr>
    </w:lvl>
    <w:lvl w:ilvl="8" w:tplc="60E80068">
      <w:numFmt w:val="bullet"/>
      <w:lvlText w:val="•"/>
      <w:lvlJc w:val="left"/>
      <w:pPr>
        <w:ind w:left="4476" w:hanging="272"/>
      </w:pPr>
      <w:rPr>
        <w:rFonts w:hint="default"/>
        <w:lang w:val="ru-RU" w:eastAsia="en-US" w:bidi="ar-SA"/>
      </w:rPr>
    </w:lvl>
  </w:abstractNum>
  <w:abstractNum w:abstractNumId="14" w15:restartNumberingAfterBreak="0">
    <w:nsid w:val="599D18D3"/>
    <w:multiLevelType w:val="hybridMultilevel"/>
    <w:tmpl w:val="F9C6BBC2"/>
    <w:lvl w:ilvl="0" w:tplc="B032F244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7AF0C6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2" w:tplc="81B219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C776AE86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C8B8B1E0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65F8606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D9D0A6E6">
      <w:numFmt w:val="bullet"/>
      <w:lvlText w:val="•"/>
      <w:lvlJc w:val="left"/>
      <w:pPr>
        <w:ind w:left="6196" w:hanging="360"/>
      </w:pPr>
      <w:rPr>
        <w:rFonts w:hint="default"/>
        <w:lang w:val="ru-RU" w:eastAsia="en-US" w:bidi="ar-SA"/>
      </w:rPr>
    </w:lvl>
    <w:lvl w:ilvl="7" w:tplc="62305A5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0464D66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CB25240"/>
    <w:multiLevelType w:val="hybridMultilevel"/>
    <w:tmpl w:val="5630FDEC"/>
    <w:lvl w:ilvl="0" w:tplc="E0B0770A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0A18A2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9C03C8">
      <w:numFmt w:val="bullet"/>
      <w:lvlText w:val="•"/>
      <w:lvlJc w:val="left"/>
      <w:pPr>
        <w:ind w:left="855" w:hanging="555"/>
      </w:pPr>
      <w:rPr>
        <w:rFonts w:hint="default"/>
        <w:lang w:val="ru-RU" w:eastAsia="en-US" w:bidi="ar-SA"/>
      </w:rPr>
    </w:lvl>
    <w:lvl w:ilvl="3" w:tplc="72C4555A">
      <w:numFmt w:val="bullet"/>
      <w:lvlText w:val="•"/>
      <w:lvlJc w:val="left"/>
      <w:pPr>
        <w:ind w:left="1233" w:hanging="555"/>
      </w:pPr>
      <w:rPr>
        <w:rFonts w:hint="default"/>
        <w:lang w:val="ru-RU" w:eastAsia="en-US" w:bidi="ar-SA"/>
      </w:rPr>
    </w:lvl>
    <w:lvl w:ilvl="4" w:tplc="F13E6306">
      <w:numFmt w:val="bullet"/>
      <w:lvlText w:val="•"/>
      <w:lvlJc w:val="left"/>
      <w:pPr>
        <w:ind w:left="1611" w:hanging="555"/>
      </w:pPr>
      <w:rPr>
        <w:rFonts w:hint="default"/>
        <w:lang w:val="ru-RU" w:eastAsia="en-US" w:bidi="ar-SA"/>
      </w:rPr>
    </w:lvl>
    <w:lvl w:ilvl="5" w:tplc="34CA8630">
      <w:numFmt w:val="bullet"/>
      <w:lvlText w:val="•"/>
      <w:lvlJc w:val="left"/>
      <w:pPr>
        <w:ind w:left="1989" w:hanging="555"/>
      </w:pPr>
      <w:rPr>
        <w:rFonts w:hint="default"/>
        <w:lang w:val="ru-RU" w:eastAsia="en-US" w:bidi="ar-SA"/>
      </w:rPr>
    </w:lvl>
    <w:lvl w:ilvl="6" w:tplc="5E48748E">
      <w:numFmt w:val="bullet"/>
      <w:lvlText w:val="•"/>
      <w:lvlJc w:val="left"/>
      <w:pPr>
        <w:ind w:left="2366" w:hanging="555"/>
      </w:pPr>
      <w:rPr>
        <w:rFonts w:hint="default"/>
        <w:lang w:val="ru-RU" w:eastAsia="en-US" w:bidi="ar-SA"/>
      </w:rPr>
    </w:lvl>
    <w:lvl w:ilvl="7" w:tplc="E396A0D2">
      <w:numFmt w:val="bullet"/>
      <w:lvlText w:val="•"/>
      <w:lvlJc w:val="left"/>
      <w:pPr>
        <w:ind w:left="2744" w:hanging="555"/>
      </w:pPr>
      <w:rPr>
        <w:rFonts w:hint="default"/>
        <w:lang w:val="ru-RU" w:eastAsia="en-US" w:bidi="ar-SA"/>
      </w:rPr>
    </w:lvl>
    <w:lvl w:ilvl="8" w:tplc="4A4EFCB8">
      <w:numFmt w:val="bullet"/>
      <w:lvlText w:val="•"/>
      <w:lvlJc w:val="left"/>
      <w:pPr>
        <w:ind w:left="3122" w:hanging="555"/>
      </w:pPr>
      <w:rPr>
        <w:rFonts w:hint="default"/>
        <w:lang w:val="ru-RU" w:eastAsia="en-US" w:bidi="ar-SA"/>
      </w:rPr>
    </w:lvl>
  </w:abstractNum>
  <w:abstractNum w:abstractNumId="16" w15:restartNumberingAfterBreak="0">
    <w:nsid w:val="5D9019D4"/>
    <w:multiLevelType w:val="hybridMultilevel"/>
    <w:tmpl w:val="06EE3402"/>
    <w:lvl w:ilvl="0" w:tplc="B3AC552E">
      <w:start w:val="3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3FE4637A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DB7230B8">
      <w:numFmt w:val="bullet"/>
      <w:lvlText w:val="•"/>
      <w:lvlJc w:val="left"/>
      <w:pPr>
        <w:ind w:left="2650" w:hanging="360"/>
      </w:pPr>
      <w:rPr>
        <w:rFonts w:hint="default"/>
        <w:lang w:val="ru-RU" w:eastAsia="en-US" w:bidi="ar-SA"/>
      </w:rPr>
    </w:lvl>
    <w:lvl w:ilvl="3" w:tplc="57B29D8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4" w:tplc="A3D83F2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187C8B84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E6A63022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7" w:tplc="17F80B96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CA720520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DC8125F"/>
    <w:multiLevelType w:val="hybridMultilevel"/>
    <w:tmpl w:val="0C1CE0D6"/>
    <w:lvl w:ilvl="0" w:tplc="F2682E72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4E5C94CA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A330E26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B3C419B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CE9CF68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9D0ADF6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299CC70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31C8DD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330713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8" w15:restartNumberingAfterBreak="0">
    <w:nsid w:val="60D33921"/>
    <w:multiLevelType w:val="hybridMultilevel"/>
    <w:tmpl w:val="C79E81D2"/>
    <w:lvl w:ilvl="0" w:tplc="EBF811AE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9CEA315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E947C9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D285ACA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3839F8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6096E03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AB30BA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B0DC85EE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9A41ED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19" w15:restartNumberingAfterBreak="0">
    <w:nsid w:val="60FD1945"/>
    <w:multiLevelType w:val="multilevel"/>
    <w:tmpl w:val="D2466A30"/>
    <w:lvl w:ilvl="0">
      <w:start w:val="1"/>
      <w:numFmt w:val="decimal"/>
      <w:lvlText w:val="%1"/>
      <w:lvlJc w:val="left"/>
      <w:pPr>
        <w:ind w:left="64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6121006F"/>
    <w:multiLevelType w:val="hybridMultilevel"/>
    <w:tmpl w:val="B74EAF5C"/>
    <w:lvl w:ilvl="0" w:tplc="09102702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3CCBBA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2" w:tplc="3BB4D92C">
      <w:numFmt w:val="bullet"/>
      <w:lvlText w:val="•"/>
      <w:lvlJc w:val="left"/>
      <w:pPr>
        <w:ind w:left="3993" w:hanging="360"/>
      </w:pPr>
      <w:rPr>
        <w:rFonts w:hint="default"/>
        <w:lang w:val="ru-RU" w:eastAsia="en-US" w:bidi="ar-SA"/>
      </w:rPr>
    </w:lvl>
    <w:lvl w:ilvl="3" w:tplc="E58E3824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4" w:tplc="19C29D88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5" w:tplc="EA183738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8085C2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8EA4D56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DACE97A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258268A"/>
    <w:multiLevelType w:val="hybridMultilevel"/>
    <w:tmpl w:val="5E4E65CE"/>
    <w:lvl w:ilvl="0" w:tplc="276224A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B400">
      <w:numFmt w:val="bullet"/>
      <w:lvlText w:val="•"/>
      <w:lvlJc w:val="left"/>
      <w:pPr>
        <w:ind w:left="571" w:hanging="180"/>
      </w:pPr>
      <w:rPr>
        <w:rFonts w:hint="default"/>
        <w:lang w:val="ru-RU" w:eastAsia="en-US" w:bidi="ar-SA"/>
      </w:rPr>
    </w:lvl>
    <w:lvl w:ilvl="2" w:tplc="E1D07A70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3" w:tplc="B1A0C3A0">
      <w:numFmt w:val="bullet"/>
      <w:lvlText w:val="•"/>
      <w:lvlJc w:val="left"/>
      <w:pPr>
        <w:ind w:left="1513" w:hanging="180"/>
      </w:pPr>
      <w:rPr>
        <w:rFonts w:hint="default"/>
        <w:lang w:val="ru-RU" w:eastAsia="en-US" w:bidi="ar-SA"/>
      </w:rPr>
    </w:lvl>
    <w:lvl w:ilvl="4" w:tplc="7F74FBA2">
      <w:numFmt w:val="bullet"/>
      <w:lvlText w:val="•"/>
      <w:lvlJc w:val="left"/>
      <w:pPr>
        <w:ind w:left="1984" w:hanging="180"/>
      </w:pPr>
      <w:rPr>
        <w:rFonts w:hint="default"/>
        <w:lang w:val="ru-RU" w:eastAsia="en-US" w:bidi="ar-SA"/>
      </w:rPr>
    </w:lvl>
    <w:lvl w:ilvl="5" w:tplc="37C2654A">
      <w:numFmt w:val="bullet"/>
      <w:lvlText w:val="•"/>
      <w:lvlJc w:val="left"/>
      <w:pPr>
        <w:ind w:left="2456" w:hanging="180"/>
      </w:pPr>
      <w:rPr>
        <w:rFonts w:hint="default"/>
        <w:lang w:val="ru-RU" w:eastAsia="en-US" w:bidi="ar-SA"/>
      </w:rPr>
    </w:lvl>
    <w:lvl w:ilvl="6" w:tplc="44747ADE">
      <w:numFmt w:val="bullet"/>
      <w:lvlText w:val="•"/>
      <w:lvlJc w:val="left"/>
      <w:pPr>
        <w:ind w:left="2927" w:hanging="180"/>
      </w:pPr>
      <w:rPr>
        <w:rFonts w:hint="default"/>
        <w:lang w:val="ru-RU" w:eastAsia="en-US" w:bidi="ar-SA"/>
      </w:rPr>
    </w:lvl>
    <w:lvl w:ilvl="7" w:tplc="167E264A">
      <w:numFmt w:val="bullet"/>
      <w:lvlText w:val="•"/>
      <w:lvlJc w:val="left"/>
      <w:pPr>
        <w:ind w:left="3398" w:hanging="180"/>
      </w:pPr>
      <w:rPr>
        <w:rFonts w:hint="default"/>
        <w:lang w:val="ru-RU" w:eastAsia="en-US" w:bidi="ar-SA"/>
      </w:rPr>
    </w:lvl>
    <w:lvl w:ilvl="8" w:tplc="2A3CABDE">
      <w:numFmt w:val="bullet"/>
      <w:lvlText w:val="•"/>
      <w:lvlJc w:val="left"/>
      <w:pPr>
        <w:ind w:left="3869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68710A26"/>
    <w:multiLevelType w:val="hybridMultilevel"/>
    <w:tmpl w:val="289EB610"/>
    <w:lvl w:ilvl="0" w:tplc="FA88E6EC">
      <w:start w:val="1"/>
      <w:numFmt w:val="decimal"/>
      <w:lvlText w:val="%1."/>
      <w:lvlJc w:val="left"/>
      <w:pPr>
        <w:ind w:left="372" w:hanging="262"/>
      </w:pPr>
      <w:rPr>
        <w:rFonts w:hint="default"/>
        <w:i/>
        <w:iCs/>
        <w:spacing w:val="0"/>
        <w:w w:val="99"/>
        <w:lang w:val="ru-RU" w:eastAsia="en-US" w:bidi="ar-SA"/>
      </w:rPr>
    </w:lvl>
    <w:lvl w:ilvl="1" w:tplc="9B5E162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420550A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59A1DF2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1D4E3D4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E121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F6C9FD0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9A505BA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088A094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3" w15:restartNumberingAfterBreak="0">
    <w:nsid w:val="6EF74B69"/>
    <w:multiLevelType w:val="hybridMultilevel"/>
    <w:tmpl w:val="A56CA7B6"/>
    <w:lvl w:ilvl="0" w:tplc="939ADDB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C8201500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2124E926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F568AA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BB182DA2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0AB07028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451002C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DCF09CCA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712C2B70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4" w15:restartNumberingAfterBreak="0">
    <w:nsid w:val="6F7078DC"/>
    <w:multiLevelType w:val="hybridMultilevel"/>
    <w:tmpl w:val="A0821F0C"/>
    <w:lvl w:ilvl="0" w:tplc="692C21BC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252ED8E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9BEF568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1E142B50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00FE5D9E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DA74166C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8AD0C56E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C3DE97B0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D520DF7A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5" w15:restartNumberingAfterBreak="0">
    <w:nsid w:val="7A946197"/>
    <w:multiLevelType w:val="hybridMultilevel"/>
    <w:tmpl w:val="55646CC6"/>
    <w:lvl w:ilvl="0" w:tplc="49804B9A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6A863F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1646C80E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7404377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49FE0506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2D3A745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37089D76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3E7CA426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EFF88208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6" w15:restartNumberingAfterBreak="0">
    <w:nsid w:val="7AD92AD1"/>
    <w:multiLevelType w:val="hybridMultilevel"/>
    <w:tmpl w:val="7A1891D2"/>
    <w:lvl w:ilvl="0" w:tplc="AAD688C2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F2A8D01C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7A8A5C54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5FBE5128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E526A430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42BCB032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DC74CCF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52C6592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F6CEC5F2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abstractNum w:abstractNumId="27" w15:restartNumberingAfterBreak="0">
    <w:nsid w:val="7B25050B"/>
    <w:multiLevelType w:val="hybridMultilevel"/>
    <w:tmpl w:val="42763AA8"/>
    <w:lvl w:ilvl="0" w:tplc="B6D69DC0">
      <w:numFmt w:val="bullet"/>
      <w:lvlText w:val="-"/>
      <w:lvlJc w:val="left"/>
      <w:pPr>
        <w:ind w:left="107" w:hanging="31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D34635A">
      <w:numFmt w:val="bullet"/>
      <w:lvlText w:val="•"/>
      <w:lvlJc w:val="left"/>
      <w:pPr>
        <w:ind w:left="647" w:hanging="317"/>
      </w:pPr>
      <w:rPr>
        <w:rFonts w:hint="default"/>
        <w:lang w:val="ru-RU" w:eastAsia="en-US" w:bidi="ar-SA"/>
      </w:rPr>
    </w:lvl>
    <w:lvl w:ilvl="2" w:tplc="CDB888AE">
      <w:numFmt w:val="bullet"/>
      <w:lvlText w:val="•"/>
      <w:lvlJc w:val="left"/>
      <w:pPr>
        <w:ind w:left="1194" w:hanging="317"/>
      </w:pPr>
      <w:rPr>
        <w:rFonts w:hint="default"/>
        <w:lang w:val="ru-RU" w:eastAsia="en-US" w:bidi="ar-SA"/>
      </w:rPr>
    </w:lvl>
    <w:lvl w:ilvl="3" w:tplc="1C589EFE">
      <w:numFmt w:val="bullet"/>
      <w:lvlText w:val="•"/>
      <w:lvlJc w:val="left"/>
      <w:pPr>
        <w:ind w:left="1741" w:hanging="317"/>
      </w:pPr>
      <w:rPr>
        <w:rFonts w:hint="default"/>
        <w:lang w:val="ru-RU" w:eastAsia="en-US" w:bidi="ar-SA"/>
      </w:rPr>
    </w:lvl>
    <w:lvl w:ilvl="4" w:tplc="1A904CBE">
      <w:numFmt w:val="bullet"/>
      <w:lvlText w:val="•"/>
      <w:lvlJc w:val="left"/>
      <w:pPr>
        <w:ind w:left="2288" w:hanging="317"/>
      </w:pPr>
      <w:rPr>
        <w:rFonts w:hint="default"/>
        <w:lang w:val="ru-RU" w:eastAsia="en-US" w:bidi="ar-SA"/>
      </w:rPr>
    </w:lvl>
    <w:lvl w:ilvl="5" w:tplc="891221CC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6" w:tplc="DEC006BA">
      <w:numFmt w:val="bullet"/>
      <w:lvlText w:val="•"/>
      <w:lvlJc w:val="left"/>
      <w:pPr>
        <w:ind w:left="3382" w:hanging="317"/>
      </w:pPr>
      <w:rPr>
        <w:rFonts w:hint="default"/>
        <w:lang w:val="ru-RU" w:eastAsia="en-US" w:bidi="ar-SA"/>
      </w:rPr>
    </w:lvl>
    <w:lvl w:ilvl="7" w:tplc="6F020C74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8" w:tplc="0A56E7F4">
      <w:numFmt w:val="bullet"/>
      <w:lvlText w:val="•"/>
      <w:lvlJc w:val="left"/>
      <w:pPr>
        <w:ind w:left="4476" w:hanging="317"/>
      </w:pPr>
      <w:rPr>
        <w:rFonts w:hint="default"/>
        <w:lang w:val="ru-RU" w:eastAsia="en-US" w:bidi="ar-SA"/>
      </w:rPr>
    </w:lvl>
  </w:abstractNum>
  <w:abstractNum w:abstractNumId="28" w15:restartNumberingAfterBreak="0">
    <w:nsid w:val="7B705CFB"/>
    <w:multiLevelType w:val="hybridMultilevel"/>
    <w:tmpl w:val="8452B6F8"/>
    <w:lvl w:ilvl="0" w:tplc="DE5E7306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A3DDA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39025CB8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9934E90A">
      <w:numFmt w:val="bullet"/>
      <w:lvlText w:val="•"/>
      <w:lvlJc w:val="left"/>
      <w:pPr>
        <w:ind w:left="3084" w:hanging="360"/>
      </w:pPr>
      <w:rPr>
        <w:rFonts w:hint="default"/>
        <w:lang w:val="ru-RU" w:eastAsia="en-US" w:bidi="ar-SA"/>
      </w:rPr>
    </w:lvl>
    <w:lvl w:ilvl="4" w:tplc="AB08DC7C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5" w:tplc="3840608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 w:tplc="313C3CA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7" w:tplc="D98A23F8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 w:tplc="24C609F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D557373"/>
    <w:multiLevelType w:val="hybridMultilevel"/>
    <w:tmpl w:val="CB061BC4"/>
    <w:lvl w:ilvl="0" w:tplc="97E47C24">
      <w:start w:val="1"/>
      <w:numFmt w:val="decimal"/>
      <w:lvlText w:val="%1."/>
      <w:lvlJc w:val="left"/>
      <w:pPr>
        <w:ind w:left="312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E44276E2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2" w:tplc="31CCBDC2">
      <w:numFmt w:val="bullet"/>
      <w:lvlText w:val="•"/>
      <w:lvlJc w:val="left"/>
      <w:pPr>
        <w:ind w:left="2234" w:hanging="202"/>
      </w:pPr>
      <w:rPr>
        <w:rFonts w:hint="default"/>
        <w:lang w:val="ru-RU" w:eastAsia="en-US" w:bidi="ar-SA"/>
      </w:rPr>
    </w:lvl>
    <w:lvl w:ilvl="3" w:tplc="32B23B5A">
      <w:numFmt w:val="bullet"/>
      <w:lvlText w:val="•"/>
      <w:lvlJc w:val="left"/>
      <w:pPr>
        <w:ind w:left="3192" w:hanging="202"/>
      </w:pPr>
      <w:rPr>
        <w:rFonts w:hint="default"/>
        <w:lang w:val="ru-RU" w:eastAsia="en-US" w:bidi="ar-SA"/>
      </w:rPr>
    </w:lvl>
    <w:lvl w:ilvl="4" w:tplc="665EAD80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5" w:tplc="84E23C3C">
      <w:numFmt w:val="bullet"/>
      <w:lvlText w:val="•"/>
      <w:lvlJc w:val="left"/>
      <w:pPr>
        <w:ind w:left="5107" w:hanging="202"/>
      </w:pPr>
      <w:rPr>
        <w:rFonts w:hint="default"/>
        <w:lang w:val="ru-RU" w:eastAsia="en-US" w:bidi="ar-SA"/>
      </w:rPr>
    </w:lvl>
    <w:lvl w:ilvl="6" w:tplc="23468290">
      <w:numFmt w:val="bullet"/>
      <w:lvlText w:val="•"/>
      <w:lvlJc w:val="left"/>
      <w:pPr>
        <w:ind w:left="6064" w:hanging="202"/>
      </w:pPr>
      <w:rPr>
        <w:rFonts w:hint="default"/>
        <w:lang w:val="ru-RU" w:eastAsia="en-US" w:bidi="ar-SA"/>
      </w:rPr>
    </w:lvl>
    <w:lvl w:ilvl="7" w:tplc="2BF4AD9A">
      <w:numFmt w:val="bullet"/>
      <w:lvlText w:val="•"/>
      <w:lvlJc w:val="left"/>
      <w:pPr>
        <w:ind w:left="7021" w:hanging="202"/>
      </w:pPr>
      <w:rPr>
        <w:rFonts w:hint="default"/>
        <w:lang w:val="ru-RU" w:eastAsia="en-US" w:bidi="ar-SA"/>
      </w:rPr>
    </w:lvl>
    <w:lvl w:ilvl="8" w:tplc="81B69E84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30" w15:restartNumberingAfterBreak="0">
    <w:nsid w:val="7DBF6240"/>
    <w:multiLevelType w:val="hybridMultilevel"/>
    <w:tmpl w:val="FBF2F5A4"/>
    <w:lvl w:ilvl="0" w:tplc="47EEC716">
      <w:start w:val="1"/>
      <w:numFmt w:val="decimal"/>
      <w:lvlText w:val="%1."/>
      <w:lvlJc w:val="left"/>
      <w:pPr>
        <w:ind w:left="372" w:hanging="2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4EEB24">
      <w:numFmt w:val="bullet"/>
      <w:lvlText w:val="•"/>
      <w:lvlJc w:val="left"/>
      <w:pPr>
        <w:ind w:left="1331" w:hanging="262"/>
      </w:pPr>
      <w:rPr>
        <w:rFonts w:hint="default"/>
        <w:lang w:val="ru-RU" w:eastAsia="en-US" w:bidi="ar-SA"/>
      </w:rPr>
    </w:lvl>
    <w:lvl w:ilvl="2" w:tplc="4CFA9DBC">
      <w:numFmt w:val="bullet"/>
      <w:lvlText w:val="•"/>
      <w:lvlJc w:val="left"/>
      <w:pPr>
        <w:ind w:left="2282" w:hanging="262"/>
      </w:pPr>
      <w:rPr>
        <w:rFonts w:hint="default"/>
        <w:lang w:val="ru-RU" w:eastAsia="en-US" w:bidi="ar-SA"/>
      </w:rPr>
    </w:lvl>
    <w:lvl w:ilvl="3" w:tplc="DD0CCA1E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7D64F94C">
      <w:numFmt w:val="bullet"/>
      <w:lvlText w:val="•"/>
      <w:lvlJc w:val="left"/>
      <w:pPr>
        <w:ind w:left="4185" w:hanging="262"/>
      </w:pPr>
      <w:rPr>
        <w:rFonts w:hint="default"/>
        <w:lang w:val="ru-RU" w:eastAsia="en-US" w:bidi="ar-SA"/>
      </w:rPr>
    </w:lvl>
    <w:lvl w:ilvl="5" w:tplc="9D22C6B4"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  <w:lvl w:ilvl="6" w:tplc="7AC427D8">
      <w:numFmt w:val="bullet"/>
      <w:lvlText w:val="•"/>
      <w:lvlJc w:val="left"/>
      <w:pPr>
        <w:ind w:left="6088" w:hanging="262"/>
      </w:pPr>
      <w:rPr>
        <w:rFonts w:hint="default"/>
        <w:lang w:val="ru-RU" w:eastAsia="en-US" w:bidi="ar-SA"/>
      </w:rPr>
    </w:lvl>
    <w:lvl w:ilvl="7" w:tplc="EFBC9B94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206C46FE">
      <w:numFmt w:val="bullet"/>
      <w:lvlText w:val="•"/>
      <w:lvlJc w:val="left"/>
      <w:pPr>
        <w:ind w:left="7991" w:hanging="2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19"/>
  </w:num>
  <w:num w:numId="5">
    <w:abstractNumId w:val="7"/>
  </w:num>
  <w:num w:numId="6">
    <w:abstractNumId w:val="28"/>
  </w:num>
  <w:num w:numId="7">
    <w:abstractNumId w:val="13"/>
  </w:num>
  <w:num w:numId="8">
    <w:abstractNumId w:val="27"/>
  </w:num>
  <w:num w:numId="9">
    <w:abstractNumId w:val="1"/>
  </w:num>
  <w:num w:numId="10">
    <w:abstractNumId w:val="15"/>
  </w:num>
  <w:num w:numId="11">
    <w:abstractNumId w:val="20"/>
  </w:num>
  <w:num w:numId="12">
    <w:abstractNumId w:val="14"/>
  </w:num>
  <w:num w:numId="13">
    <w:abstractNumId w:val="16"/>
  </w:num>
  <w:num w:numId="14">
    <w:abstractNumId w:val="23"/>
  </w:num>
  <w:num w:numId="15">
    <w:abstractNumId w:val="18"/>
  </w:num>
  <w:num w:numId="16">
    <w:abstractNumId w:val="3"/>
  </w:num>
  <w:num w:numId="17">
    <w:abstractNumId w:val="4"/>
  </w:num>
  <w:num w:numId="18">
    <w:abstractNumId w:val="10"/>
  </w:num>
  <w:num w:numId="19">
    <w:abstractNumId w:val="25"/>
  </w:num>
  <w:num w:numId="20">
    <w:abstractNumId w:val="26"/>
  </w:num>
  <w:num w:numId="21">
    <w:abstractNumId w:val="11"/>
  </w:num>
  <w:num w:numId="22">
    <w:abstractNumId w:val="30"/>
  </w:num>
  <w:num w:numId="23">
    <w:abstractNumId w:val="0"/>
  </w:num>
  <w:num w:numId="24">
    <w:abstractNumId w:val="24"/>
  </w:num>
  <w:num w:numId="25">
    <w:abstractNumId w:val="29"/>
  </w:num>
  <w:num w:numId="26">
    <w:abstractNumId w:val="22"/>
  </w:num>
  <w:num w:numId="27">
    <w:abstractNumId w:val="17"/>
  </w:num>
  <w:num w:numId="28">
    <w:abstractNumId w:val="6"/>
  </w:num>
  <w:num w:numId="29">
    <w:abstractNumId w:val="9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30DB"/>
    <w:rsid w:val="00092E17"/>
    <w:rsid w:val="00096622"/>
    <w:rsid w:val="000A4AD3"/>
    <w:rsid w:val="000B69A1"/>
    <w:rsid w:val="000F1459"/>
    <w:rsid w:val="00150CC2"/>
    <w:rsid w:val="00152581"/>
    <w:rsid w:val="001E0C0E"/>
    <w:rsid w:val="001F664E"/>
    <w:rsid w:val="002E4F77"/>
    <w:rsid w:val="0032433C"/>
    <w:rsid w:val="003C2949"/>
    <w:rsid w:val="0046166F"/>
    <w:rsid w:val="00485AD0"/>
    <w:rsid w:val="0048742E"/>
    <w:rsid w:val="005A1186"/>
    <w:rsid w:val="0060154D"/>
    <w:rsid w:val="00604ADC"/>
    <w:rsid w:val="006168D7"/>
    <w:rsid w:val="006A3CCA"/>
    <w:rsid w:val="006C4884"/>
    <w:rsid w:val="006F3B97"/>
    <w:rsid w:val="00703FF1"/>
    <w:rsid w:val="007322B2"/>
    <w:rsid w:val="00795005"/>
    <w:rsid w:val="00836088"/>
    <w:rsid w:val="00847316"/>
    <w:rsid w:val="008503F4"/>
    <w:rsid w:val="008D424E"/>
    <w:rsid w:val="00942CD5"/>
    <w:rsid w:val="00944476"/>
    <w:rsid w:val="00945A91"/>
    <w:rsid w:val="00A230DB"/>
    <w:rsid w:val="00AD5946"/>
    <w:rsid w:val="00B020A2"/>
    <w:rsid w:val="00B55D64"/>
    <w:rsid w:val="00B6570F"/>
    <w:rsid w:val="00B924E3"/>
    <w:rsid w:val="00BF00AC"/>
    <w:rsid w:val="00C35F47"/>
    <w:rsid w:val="00C373A7"/>
    <w:rsid w:val="00C56FD4"/>
    <w:rsid w:val="00C674BD"/>
    <w:rsid w:val="00C759BA"/>
    <w:rsid w:val="00CB5260"/>
    <w:rsid w:val="00CB7465"/>
    <w:rsid w:val="00D47CE7"/>
    <w:rsid w:val="00DA541B"/>
    <w:rsid w:val="00DA5BF2"/>
    <w:rsid w:val="00DC0309"/>
    <w:rsid w:val="00DC682E"/>
    <w:rsid w:val="00DE169D"/>
    <w:rsid w:val="00E3310E"/>
    <w:rsid w:val="00E45BC0"/>
    <w:rsid w:val="00E46071"/>
    <w:rsid w:val="00E64872"/>
    <w:rsid w:val="00E6572C"/>
    <w:rsid w:val="00E65AB8"/>
    <w:rsid w:val="00ED0D80"/>
    <w:rsid w:val="00F64C0F"/>
    <w:rsid w:val="00FA67DA"/>
    <w:rsid w:val="00F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41AE6"/>
  <w15:docId w15:val="{B9455E92-9F15-4EFA-9F74-18777DBB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0D8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3C2949"/>
    <w:pPr>
      <w:spacing w:before="2"/>
      <w:ind w:left="1129" w:right="1268"/>
      <w:jc w:val="center"/>
    </w:pPr>
    <w:rPr>
      <w:i/>
      <w:i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C2949"/>
    <w:rPr>
      <w:rFonts w:ascii="Times New Roman" w:eastAsia="Times New Roman" w:hAnsi="Times New Roman" w:cs="Times New Roman"/>
      <w:i/>
      <w:iCs/>
      <w:sz w:val="32"/>
      <w:szCs w:val="32"/>
      <w:lang w:val="ru-RU"/>
    </w:rPr>
  </w:style>
  <w:style w:type="table" w:styleId="a7">
    <w:name w:val="Table Grid"/>
    <w:basedOn w:val="a1"/>
    <w:uiPriority w:val="59"/>
    <w:rsid w:val="000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E3310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">
    <w:name w:val="toc 2"/>
    <w:basedOn w:val="a"/>
    <w:next w:val="a"/>
    <w:autoRedefine/>
    <w:uiPriority w:val="39"/>
    <w:unhideWhenUsed/>
    <w:rsid w:val="00836088"/>
    <w:pPr>
      <w:spacing w:after="100"/>
    </w:pPr>
    <w:rPr>
      <w:b/>
      <w:w w:val="110"/>
      <w:sz w:val="24"/>
      <w:szCs w:val="24"/>
    </w:rPr>
  </w:style>
  <w:style w:type="table" w:customStyle="1" w:styleId="10">
    <w:name w:val="Сетка таблицы1"/>
    <w:basedOn w:val="a1"/>
    <w:next w:val="a7"/>
    <w:uiPriority w:val="59"/>
    <w:rsid w:val="00ED0D8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715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blioclu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.lanboo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CBEC-6F30-48A8-BFA1-ABA5559E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1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44</cp:revision>
  <dcterms:created xsi:type="dcterms:W3CDTF">2023-09-12T09:21:00Z</dcterms:created>
  <dcterms:modified xsi:type="dcterms:W3CDTF">2025-08-31T05:51:00Z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