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1A0" w:rsidRPr="00546FA3" w:rsidRDefault="006641A0" w:rsidP="006641A0">
      <w:pPr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46FA3">
        <w:rPr>
          <w:rFonts w:ascii="Arial" w:eastAsiaTheme="minorHAnsi" w:hAnsi="Arial" w:cs="Arial"/>
          <w:sz w:val="24"/>
          <w:szCs w:val="24"/>
          <w:lang w:eastAsia="en-US"/>
        </w:rPr>
        <w:t>ДЕПАРТАМЕНТ ОБРАЗОВАНИЯ И НАУКИ ТЮМЕНСКОЙ ОБЛАСТИ</w:t>
      </w:r>
    </w:p>
    <w:p w:rsidR="006641A0" w:rsidRPr="00546FA3" w:rsidRDefault="006641A0" w:rsidP="006641A0">
      <w:pPr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6641A0" w:rsidRPr="00546FA3" w:rsidRDefault="006641A0" w:rsidP="006641A0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546FA3">
        <w:rPr>
          <w:rFonts w:ascii="Arial" w:eastAsiaTheme="minorHAns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6641A0" w:rsidRPr="00546FA3" w:rsidRDefault="006641A0" w:rsidP="006641A0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546FA3">
        <w:rPr>
          <w:rFonts w:ascii="Arial" w:eastAsiaTheme="minorHAns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6641A0" w:rsidRPr="00546FA3" w:rsidRDefault="006641A0" w:rsidP="006641A0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546FA3">
        <w:rPr>
          <w:rFonts w:ascii="Arial" w:eastAsiaTheme="minorHAns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6641A0" w:rsidRPr="00546FA3" w:rsidRDefault="006641A0" w:rsidP="006641A0">
      <w:pPr>
        <w:tabs>
          <w:tab w:val="left" w:pos="7417"/>
        </w:tabs>
        <w:rPr>
          <w:rFonts w:ascii="Arial" w:eastAsiaTheme="minorHAnsi" w:hAnsi="Arial" w:cs="Arial"/>
          <w:sz w:val="24"/>
          <w:szCs w:val="24"/>
          <w:lang w:eastAsia="en-US"/>
        </w:rPr>
      </w:pPr>
      <w:r w:rsidRPr="00546FA3">
        <w:rPr>
          <w:rFonts w:ascii="Arial" w:eastAsiaTheme="minorHAnsi" w:hAnsi="Arial" w:cs="Arial"/>
          <w:sz w:val="24"/>
          <w:szCs w:val="24"/>
          <w:lang w:eastAsia="en-US"/>
        </w:rPr>
        <w:tab/>
      </w:r>
    </w:p>
    <w:p w:rsidR="006641A0" w:rsidRPr="00546FA3" w:rsidRDefault="006641A0" w:rsidP="00664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Arial" w:eastAsiaTheme="minorHAnsi" w:hAnsi="Arial" w:cs="Arial"/>
          <w:b/>
          <w:bCs/>
          <w:caps/>
          <w:sz w:val="24"/>
          <w:szCs w:val="24"/>
        </w:rPr>
      </w:pPr>
    </w:p>
    <w:p w:rsidR="006641A0" w:rsidRPr="00546FA3" w:rsidRDefault="006641A0" w:rsidP="006641A0">
      <w:pPr>
        <w:tabs>
          <w:tab w:val="center" w:pos="4677"/>
          <w:tab w:val="right" w:pos="9355"/>
        </w:tabs>
        <w:ind w:firstLine="5529"/>
        <w:rPr>
          <w:rFonts w:ascii="Arial" w:eastAsia="Times New Roman" w:hAnsi="Arial" w:cs="Arial"/>
          <w:sz w:val="24"/>
          <w:szCs w:val="24"/>
        </w:rPr>
      </w:pPr>
    </w:p>
    <w:p w:rsidR="006641A0" w:rsidRPr="00546FA3" w:rsidRDefault="006641A0" w:rsidP="006641A0">
      <w:pPr>
        <w:widowControl w:val="0"/>
        <w:tabs>
          <w:tab w:val="center" w:pos="4677"/>
          <w:tab w:val="right" w:pos="9355"/>
        </w:tabs>
        <w:ind w:left="4962"/>
        <w:rPr>
          <w:rFonts w:ascii="Arial" w:eastAsia="Times New Roman" w:hAnsi="Arial" w:cs="Arial"/>
          <w:sz w:val="24"/>
          <w:szCs w:val="24"/>
        </w:rPr>
      </w:pPr>
    </w:p>
    <w:p w:rsidR="006641A0" w:rsidRPr="00546FA3" w:rsidRDefault="006641A0" w:rsidP="006641A0">
      <w:pPr>
        <w:widowControl w:val="0"/>
        <w:tabs>
          <w:tab w:val="center" w:pos="4677"/>
          <w:tab w:val="right" w:pos="9355"/>
        </w:tabs>
        <w:ind w:left="4962"/>
        <w:rPr>
          <w:rFonts w:ascii="Arial" w:eastAsia="Times New Roman" w:hAnsi="Arial" w:cs="Arial"/>
          <w:sz w:val="24"/>
          <w:szCs w:val="24"/>
        </w:rPr>
      </w:pPr>
    </w:p>
    <w:p w:rsidR="00824479" w:rsidRPr="00546FA3" w:rsidRDefault="00824479" w:rsidP="006641A0">
      <w:pPr>
        <w:widowControl w:val="0"/>
        <w:tabs>
          <w:tab w:val="center" w:pos="4677"/>
          <w:tab w:val="right" w:pos="9355"/>
        </w:tabs>
        <w:ind w:left="4962"/>
        <w:rPr>
          <w:rFonts w:ascii="Arial" w:eastAsia="Times New Roman" w:hAnsi="Arial" w:cs="Arial"/>
          <w:sz w:val="24"/>
          <w:szCs w:val="24"/>
        </w:rPr>
      </w:pPr>
    </w:p>
    <w:p w:rsidR="00824479" w:rsidRPr="00546FA3" w:rsidRDefault="00824479" w:rsidP="006641A0">
      <w:pPr>
        <w:widowControl w:val="0"/>
        <w:tabs>
          <w:tab w:val="center" w:pos="4677"/>
          <w:tab w:val="right" w:pos="9355"/>
        </w:tabs>
        <w:ind w:left="4962"/>
        <w:rPr>
          <w:rFonts w:ascii="Arial" w:eastAsia="Times New Roman" w:hAnsi="Arial" w:cs="Arial"/>
          <w:sz w:val="24"/>
          <w:szCs w:val="24"/>
        </w:rPr>
      </w:pPr>
    </w:p>
    <w:p w:rsidR="00546FA3" w:rsidRDefault="006641A0" w:rsidP="00546FA3">
      <w:pPr>
        <w:widowControl w:val="0"/>
        <w:tabs>
          <w:tab w:val="center" w:pos="4677"/>
          <w:tab w:val="right" w:pos="9355"/>
        </w:tabs>
        <w:jc w:val="right"/>
        <w:rPr>
          <w:rFonts w:ascii="Arial" w:eastAsia="Times New Roman" w:hAnsi="Arial" w:cs="Arial"/>
          <w:sz w:val="24"/>
          <w:szCs w:val="24"/>
        </w:rPr>
      </w:pPr>
      <w:r w:rsidRPr="00546FA3">
        <w:rPr>
          <w:rFonts w:ascii="Arial" w:eastAsia="Times New Roman" w:hAnsi="Arial" w:cs="Arial"/>
          <w:sz w:val="24"/>
          <w:szCs w:val="24"/>
        </w:rPr>
        <w:t xml:space="preserve">Приложение № </w:t>
      </w:r>
      <w:r w:rsidR="00CD2BBC">
        <w:rPr>
          <w:rFonts w:ascii="Arial" w:eastAsia="Times New Roman" w:hAnsi="Arial" w:cs="Arial"/>
          <w:sz w:val="24"/>
          <w:szCs w:val="24"/>
        </w:rPr>
        <w:t>2.20</w:t>
      </w:r>
      <w:r w:rsidRPr="00546FA3">
        <w:rPr>
          <w:rFonts w:ascii="Arial" w:eastAsia="Times New Roman" w:hAnsi="Arial" w:cs="Arial"/>
          <w:sz w:val="24"/>
          <w:szCs w:val="24"/>
        </w:rPr>
        <w:t xml:space="preserve"> к ООП СПО (ППССЗ) </w:t>
      </w:r>
    </w:p>
    <w:p w:rsidR="00546FA3" w:rsidRDefault="006641A0" w:rsidP="00546FA3">
      <w:pPr>
        <w:widowControl w:val="0"/>
        <w:tabs>
          <w:tab w:val="center" w:pos="4677"/>
          <w:tab w:val="right" w:pos="9355"/>
        </w:tabs>
        <w:jc w:val="right"/>
        <w:rPr>
          <w:rFonts w:ascii="Arial" w:eastAsia="Times New Roman" w:hAnsi="Arial" w:cs="Arial"/>
          <w:sz w:val="24"/>
          <w:szCs w:val="24"/>
        </w:rPr>
      </w:pPr>
      <w:r w:rsidRPr="00546FA3">
        <w:rPr>
          <w:rFonts w:ascii="Arial" w:eastAsia="Times New Roman" w:hAnsi="Arial" w:cs="Arial"/>
          <w:sz w:val="24"/>
          <w:szCs w:val="24"/>
        </w:rPr>
        <w:t>специальности 35.02.16 Эксплуатация и</w:t>
      </w:r>
    </w:p>
    <w:p w:rsidR="00546FA3" w:rsidRDefault="006641A0" w:rsidP="00546FA3">
      <w:pPr>
        <w:widowControl w:val="0"/>
        <w:tabs>
          <w:tab w:val="center" w:pos="4677"/>
          <w:tab w:val="right" w:pos="9355"/>
        </w:tabs>
        <w:jc w:val="right"/>
        <w:rPr>
          <w:rFonts w:ascii="Arial" w:eastAsia="Times New Roman" w:hAnsi="Arial" w:cs="Arial"/>
          <w:sz w:val="24"/>
          <w:szCs w:val="24"/>
        </w:rPr>
      </w:pPr>
      <w:r w:rsidRPr="00546FA3">
        <w:rPr>
          <w:rFonts w:ascii="Arial" w:eastAsia="Times New Roman" w:hAnsi="Arial" w:cs="Arial"/>
          <w:sz w:val="24"/>
          <w:szCs w:val="24"/>
        </w:rPr>
        <w:t xml:space="preserve"> ремонт сельскохозяйственной техники </w:t>
      </w:r>
    </w:p>
    <w:p w:rsidR="006641A0" w:rsidRPr="00546FA3" w:rsidRDefault="006641A0" w:rsidP="00546FA3">
      <w:pPr>
        <w:widowControl w:val="0"/>
        <w:tabs>
          <w:tab w:val="center" w:pos="4677"/>
          <w:tab w:val="right" w:pos="9355"/>
        </w:tabs>
        <w:jc w:val="right"/>
        <w:rPr>
          <w:rFonts w:ascii="Arial" w:eastAsia="Times New Roman" w:hAnsi="Arial" w:cs="Arial"/>
          <w:sz w:val="24"/>
          <w:szCs w:val="24"/>
        </w:rPr>
      </w:pPr>
      <w:r w:rsidRPr="00546FA3">
        <w:rPr>
          <w:rFonts w:ascii="Arial" w:eastAsia="Times New Roman" w:hAnsi="Arial" w:cs="Arial"/>
          <w:sz w:val="24"/>
          <w:szCs w:val="24"/>
        </w:rPr>
        <w:t>и оборудования</w:t>
      </w:r>
    </w:p>
    <w:p w:rsidR="00F63707" w:rsidRPr="00546FA3" w:rsidRDefault="00F63707" w:rsidP="00F63707">
      <w:pPr>
        <w:tabs>
          <w:tab w:val="center" w:pos="4677"/>
          <w:tab w:val="right" w:pos="9355"/>
        </w:tabs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390" w:lineRule="auto"/>
        <w:ind w:right="-853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546FA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ПРОГРАММА УЧЕБНОЙ ДИСЦИПЛИНЫ </w:t>
      </w:r>
    </w:p>
    <w:p w:rsidR="00F63707" w:rsidRPr="00546FA3" w:rsidRDefault="00CD2BBC" w:rsidP="00F63707">
      <w:pPr>
        <w:spacing w:line="390" w:lineRule="auto"/>
        <w:ind w:right="-853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ОПЦ.09</w:t>
      </w:r>
      <w:r w:rsidR="00F63707" w:rsidRPr="00546FA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ОСНОВЫ АГРОНОМИИ</w:t>
      </w: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left="4820"/>
        <w:rPr>
          <w:rFonts w:ascii="Arial" w:hAnsi="Arial" w:cs="Arial"/>
          <w:color w:val="000000" w:themeColor="text1"/>
          <w:sz w:val="24"/>
          <w:szCs w:val="24"/>
        </w:rPr>
      </w:pPr>
      <w:r w:rsidRPr="00546FA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20</w:t>
      </w:r>
      <w:r w:rsidR="00EE5D70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25</w:t>
      </w:r>
      <w:r w:rsidRPr="00546FA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 г.</w:t>
      </w:r>
    </w:p>
    <w:p w:rsidR="00F63707" w:rsidRPr="00546FA3" w:rsidRDefault="00F63707" w:rsidP="00F63707">
      <w:pPr>
        <w:rPr>
          <w:rFonts w:ascii="Arial" w:hAnsi="Arial" w:cs="Arial"/>
          <w:color w:val="000000" w:themeColor="text1"/>
          <w:sz w:val="24"/>
          <w:szCs w:val="24"/>
        </w:rPr>
        <w:sectPr w:rsidR="00F63707" w:rsidRPr="00546FA3" w:rsidSect="006A6763">
          <w:footerReference w:type="default" r:id="rId9"/>
          <w:pgSz w:w="11900" w:h="16838"/>
          <w:pgMar w:top="1440" w:right="1440" w:bottom="1015" w:left="1440" w:header="0" w:footer="242" w:gutter="0"/>
          <w:cols w:space="720" w:equalWidth="0">
            <w:col w:w="9026"/>
          </w:cols>
          <w:titlePg/>
          <w:docGrid w:linePitch="299"/>
        </w:sectPr>
      </w:pPr>
    </w:p>
    <w:p w:rsidR="00C1714F" w:rsidRPr="00C1714F" w:rsidRDefault="00C1714F" w:rsidP="00C1714F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учебной дисциплины</w:t>
      </w:r>
    </w:p>
    <w:p w:rsidR="00C1714F" w:rsidRPr="00C1714F" w:rsidRDefault="00CD2BBC" w:rsidP="00C1714F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ОПЦ.09</w:t>
      </w:r>
      <w:r w:rsidR="00C1714F" w:rsidRPr="00C1714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ОСНОВЫ АГРОНОМИИ</w:t>
      </w:r>
    </w:p>
    <w:p w:rsidR="00C1714F" w:rsidRPr="00C1714F" w:rsidRDefault="00C1714F" w:rsidP="00C1714F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C1714F" w:rsidRPr="00C1714F" w:rsidRDefault="00C1714F" w:rsidP="00C1714F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C1714F" w:rsidRPr="00C1714F" w:rsidRDefault="00C1714F" w:rsidP="00C1714F">
      <w:pPr>
        <w:spacing w:after="200"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proofErr w:type="gramStart"/>
      <w:r w:rsidRPr="00C1714F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дисциплины </w:t>
      </w:r>
      <w:r w:rsidR="00CD2BBC">
        <w:rPr>
          <w:rFonts w:ascii="Arial" w:hAnsi="Arial" w:cs="Arial"/>
          <w:bCs/>
          <w:color w:val="000000"/>
          <w:sz w:val="24"/>
          <w:szCs w:val="24"/>
        </w:rPr>
        <w:t>ОПЦ.09</w:t>
      </w:r>
      <w:r w:rsidRPr="00C1714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D2BBC">
        <w:rPr>
          <w:rFonts w:ascii="Arial" w:hAnsi="Arial" w:cs="Arial"/>
          <w:bCs/>
          <w:color w:val="000000"/>
          <w:sz w:val="24"/>
          <w:szCs w:val="24"/>
        </w:rPr>
        <w:t>Основы агрономии</w:t>
      </w:r>
      <w:r w:rsidRPr="00C1714F">
        <w:rPr>
          <w:rFonts w:ascii="Arial" w:hAnsi="Arial" w:cs="Arial"/>
          <w:bCs/>
          <w:color w:val="000000"/>
          <w:sz w:val="24"/>
          <w:szCs w:val="24"/>
        </w:rPr>
        <w:t xml:space="preserve"> разработана </w:t>
      </w:r>
      <w:r w:rsidRPr="00C1714F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C1714F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C1714F">
        <w:rPr>
          <w:rFonts w:ascii="Arial" w:eastAsia="Times New Roman" w:hAnsi="Arial" w:cs="Arial"/>
          <w:color w:val="000000"/>
          <w:sz w:val="24"/>
          <w:szCs w:val="24"/>
        </w:rPr>
        <w:t xml:space="preserve">, утвержденного Приказом Минобрнауки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C1714F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C1714F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C1714F">
        <w:rPr>
          <w:rFonts w:ascii="Arial" w:eastAsia="Times New Roman" w:hAnsi="Arial" w:cs="Arial"/>
          <w:color w:val="000000"/>
          <w:sz w:val="24"/>
          <w:szCs w:val="24"/>
        </w:rPr>
        <w:t>,  регистрационный номер: 23.02.07-180119  (дата регистрации в</w:t>
      </w:r>
      <w:proofErr w:type="gramEnd"/>
      <w:r w:rsidRPr="00C1714F">
        <w:rPr>
          <w:rFonts w:ascii="Arial" w:eastAsia="Times New Roman" w:hAnsi="Arial" w:cs="Arial"/>
          <w:color w:val="000000"/>
          <w:sz w:val="24"/>
          <w:szCs w:val="24"/>
        </w:rPr>
        <w:t xml:space="preserve"> реестре: 19/01/2018 г.).</w:t>
      </w:r>
    </w:p>
    <w:p w:rsidR="00C1714F" w:rsidRPr="00C1714F" w:rsidRDefault="00C1714F" w:rsidP="00C1714F">
      <w:pPr>
        <w:rPr>
          <w:rFonts w:ascii="Arial" w:eastAsia="Calibri" w:hAnsi="Arial" w:cs="Arial"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C1714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C1714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C1714F" w:rsidRPr="00CD2BBC" w:rsidRDefault="00C1714F" w:rsidP="00C1714F">
      <w:pPr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CD2BBC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CD2BBC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CD2BBC" w:rsidRPr="00CD2BBC" w:rsidRDefault="00CD2BBC" w:rsidP="00CD2BBC">
      <w:pPr>
        <w:widowControl w:val="0"/>
        <w:autoSpaceDE w:val="0"/>
        <w:autoSpaceDN w:val="0"/>
        <w:spacing w:after="200" w:line="276" w:lineRule="auto"/>
        <w:rPr>
          <w:rFonts w:ascii="Arial" w:eastAsia="Times New Roman" w:hAnsi="Arial" w:cs="Arial"/>
          <w:sz w:val="24"/>
          <w:szCs w:val="24"/>
        </w:rPr>
      </w:pPr>
      <w:r w:rsidRPr="00CD2BBC">
        <w:rPr>
          <w:rFonts w:ascii="Arial" w:eastAsia="Times New Roman" w:hAnsi="Arial" w:cs="Arial"/>
          <w:color w:val="000000"/>
          <w:sz w:val="24"/>
          <w:szCs w:val="24"/>
        </w:rPr>
        <w:t>определять особенности выращивания отдельных сельскохозяйственных культур с учетом их биологических особенностей.</w:t>
      </w:r>
    </w:p>
    <w:p w:rsidR="00C1714F" w:rsidRPr="00C1714F" w:rsidRDefault="00C1714F" w:rsidP="00C1714F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42698F" w:rsidRPr="00546FA3" w:rsidRDefault="009F2A0F" w:rsidP="0042698F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gramStart"/>
      <w:r w:rsidRPr="00546FA3">
        <w:rPr>
          <w:rFonts w:ascii="Arial" w:eastAsia="Calibri" w:hAnsi="Arial" w:cs="Arial"/>
          <w:sz w:val="24"/>
          <w:szCs w:val="24"/>
          <w:lang w:eastAsia="en-US"/>
        </w:rPr>
        <w:t>П</w:t>
      </w:r>
      <w:r w:rsidR="006641A0" w:rsidRPr="00546FA3">
        <w:rPr>
          <w:rFonts w:ascii="Arial" w:eastAsia="Calibri" w:hAnsi="Arial" w:cs="Arial"/>
          <w:sz w:val="24"/>
          <w:szCs w:val="24"/>
          <w:lang w:eastAsia="en-US"/>
        </w:rPr>
        <w:t>рограмма учебной дисциплины</w:t>
      </w:r>
      <w:r w:rsidR="00E84DAE" w:rsidRPr="00546FA3">
        <w:rPr>
          <w:rFonts w:ascii="Arial" w:hAnsi="Arial" w:cs="Arial"/>
          <w:sz w:val="24"/>
          <w:szCs w:val="24"/>
        </w:rPr>
        <w:t xml:space="preserve"> </w:t>
      </w:r>
      <w:r w:rsidR="00CD2BBC">
        <w:rPr>
          <w:rFonts w:ascii="Arial" w:hAnsi="Arial" w:cs="Arial"/>
          <w:bCs/>
          <w:color w:val="000000"/>
          <w:sz w:val="24"/>
          <w:szCs w:val="24"/>
        </w:rPr>
        <w:t>ОПЦ.09</w:t>
      </w:r>
      <w:r w:rsidR="00CD2BBC" w:rsidRPr="00C1714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D2BBC">
        <w:rPr>
          <w:rFonts w:ascii="Arial" w:hAnsi="Arial" w:cs="Arial"/>
          <w:bCs/>
          <w:color w:val="000000"/>
          <w:sz w:val="24"/>
          <w:szCs w:val="24"/>
        </w:rPr>
        <w:t>Основы агрономии</w:t>
      </w:r>
      <w:r w:rsidR="00CD2BBC" w:rsidRPr="00C1714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F7E44" w:rsidRPr="00546FA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</w:t>
      </w:r>
      <w:proofErr w:type="gramEnd"/>
      <w:r w:rsidR="00DF7E44" w:rsidRPr="00546FA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42698F" w:rsidRPr="00546FA3" w:rsidRDefault="0042698F" w:rsidP="0042698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</w:p>
    <w:p w:rsidR="006B021E" w:rsidRPr="00546FA3" w:rsidRDefault="006B021E" w:rsidP="0042698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46FA3">
        <w:rPr>
          <w:rFonts w:ascii="Arial" w:eastAsia="Calibri" w:hAnsi="Arial" w:cs="Arial"/>
          <w:b/>
          <w:sz w:val="24"/>
          <w:szCs w:val="24"/>
        </w:rPr>
        <w:t xml:space="preserve">Организация-разработчик: </w:t>
      </w:r>
      <w:r w:rsidRPr="00546FA3">
        <w:rPr>
          <w:rFonts w:ascii="Arial" w:eastAsia="Calibri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6B021E" w:rsidRPr="00546FA3" w:rsidRDefault="006B021E" w:rsidP="006B021E">
      <w:pPr>
        <w:jc w:val="both"/>
        <w:rPr>
          <w:rFonts w:ascii="Arial" w:eastAsia="Calibri" w:hAnsi="Arial" w:cs="Arial"/>
          <w:sz w:val="24"/>
          <w:szCs w:val="24"/>
        </w:rPr>
      </w:pPr>
    </w:p>
    <w:p w:rsidR="00DF7E44" w:rsidRPr="00546FA3" w:rsidRDefault="006B021E" w:rsidP="006B021E">
      <w:pPr>
        <w:jc w:val="both"/>
        <w:rPr>
          <w:rFonts w:ascii="Arial" w:eastAsia="Calibri" w:hAnsi="Arial" w:cs="Arial"/>
          <w:sz w:val="24"/>
          <w:szCs w:val="24"/>
        </w:rPr>
      </w:pPr>
      <w:r w:rsidRPr="00546FA3">
        <w:rPr>
          <w:rFonts w:ascii="Arial" w:eastAsia="Calibri" w:hAnsi="Arial" w:cs="Arial"/>
          <w:b/>
          <w:sz w:val="24"/>
          <w:szCs w:val="24"/>
        </w:rPr>
        <w:t xml:space="preserve">Разработчик: </w:t>
      </w:r>
    </w:p>
    <w:p w:rsidR="006B021E" w:rsidRPr="00546FA3" w:rsidRDefault="00CD2BBC" w:rsidP="006B021E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Методический отдел</w:t>
      </w:r>
      <w:r w:rsidR="006B021E" w:rsidRPr="00546FA3">
        <w:rPr>
          <w:rFonts w:ascii="Arial" w:eastAsia="Calibri" w:hAnsi="Arial" w:cs="Arial"/>
          <w:sz w:val="24"/>
          <w:szCs w:val="24"/>
        </w:rPr>
        <w:t xml:space="preserve"> «Голышмановский агропедколледж»</w:t>
      </w: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71728F" w:rsidRPr="00546FA3" w:rsidRDefault="0071728F" w:rsidP="0071728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46FA3">
        <w:rPr>
          <w:rFonts w:ascii="Arial" w:hAnsi="Arial" w:cs="Arial"/>
          <w:b/>
          <w:i/>
          <w:sz w:val="24"/>
          <w:szCs w:val="24"/>
        </w:rPr>
        <w:t>СОДЕРЖАНИЕ</w:t>
      </w:r>
    </w:p>
    <w:p w:rsidR="0071728F" w:rsidRPr="00546FA3" w:rsidRDefault="0071728F" w:rsidP="0071728F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429" w:type="dxa"/>
        <w:tblLook w:val="01E0" w:firstRow="1" w:lastRow="1" w:firstColumn="1" w:lastColumn="1" w:noHBand="0" w:noVBand="0"/>
      </w:tblPr>
      <w:tblGrid>
        <w:gridCol w:w="710"/>
        <w:gridCol w:w="7439"/>
        <w:gridCol w:w="993"/>
      </w:tblGrid>
      <w:tr w:rsidR="0071728F" w:rsidRPr="00546FA3" w:rsidTr="00CE18AD">
        <w:tc>
          <w:tcPr>
            <w:tcW w:w="686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:rsidR="0071728F" w:rsidRPr="00546FA3" w:rsidRDefault="003D046C" w:rsidP="0071728F">
            <w:pPr>
              <w:tabs>
                <w:tab w:val="left" w:pos="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71728F" w:rsidRPr="00546FA3" w:rsidTr="00CE18AD">
        <w:trPr>
          <w:trHeight w:val="434"/>
        </w:trPr>
        <w:tc>
          <w:tcPr>
            <w:tcW w:w="686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61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:rsidR="0071728F" w:rsidRPr="00546FA3" w:rsidRDefault="003D046C" w:rsidP="0071728F">
            <w:pPr>
              <w:tabs>
                <w:tab w:val="left" w:pos="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71728F" w:rsidRPr="00546FA3" w:rsidTr="00CE18AD">
        <w:trPr>
          <w:trHeight w:val="761"/>
        </w:trPr>
        <w:tc>
          <w:tcPr>
            <w:tcW w:w="686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461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995" w:type="dxa"/>
          </w:tcPr>
          <w:p w:rsidR="0071728F" w:rsidRPr="00546FA3" w:rsidRDefault="003D046C" w:rsidP="003D046C">
            <w:pPr>
              <w:tabs>
                <w:tab w:val="left" w:pos="1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71728F" w:rsidRPr="00546FA3" w:rsidTr="00CE18AD">
        <w:trPr>
          <w:trHeight w:val="1096"/>
        </w:trPr>
        <w:tc>
          <w:tcPr>
            <w:tcW w:w="686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7461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:rsidR="0071728F" w:rsidRPr="00546FA3" w:rsidRDefault="003D046C" w:rsidP="0071728F">
            <w:pPr>
              <w:tabs>
                <w:tab w:val="left" w:pos="1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</w:tr>
    </w:tbl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1728F" w:rsidRPr="00546FA3" w:rsidRDefault="0071728F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1728F" w:rsidRPr="00546FA3" w:rsidRDefault="0071728F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17B8A" w:rsidRPr="00546FA3" w:rsidRDefault="00E17B8A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B021E" w:rsidRPr="00546FA3" w:rsidRDefault="006B021E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E17B8A">
      <w:pPr>
        <w:pStyle w:val="a8"/>
        <w:numPr>
          <w:ilvl w:val="0"/>
          <w:numId w:val="26"/>
        </w:numPr>
        <w:spacing w:after="200" w:line="276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546FA3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ОБЩАЯ ХАРАКТЕРИСТИКА ПРОГРАММЫ УЧЕБНОЙ ДИСЦИПЛИНЫ</w:t>
      </w:r>
    </w:p>
    <w:p w:rsidR="004B7F46" w:rsidRPr="00546FA3" w:rsidRDefault="004B7F46" w:rsidP="0071728F">
      <w:pPr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4B7F46" w:rsidRPr="00546FA3" w:rsidRDefault="004B7F46" w:rsidP="004B7F46">
      <w:pPr>
        <w:suppressAutoHyphens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1.1. Область применения программы</w:t>
      </w:r>
    </w:p>
    <w:p w:rsidR="004B7F46" w:rsidRPr="00546FA3" w:rsidRDefault="00E366A6" w:rsidP="004B7F46">
      <w:pPr>
        <w:suppressAutoHyphens/>
        <w:jc w:val="both"/>
        <w:rPr>
          <w:rFonts w:ascii="Arial" w:hAnsi="Arial" w:cs="Arial"/>
          <w:i/>
          <w:sz w:val="24"/>
          <w:szCs w:val="24"/>
        </w:rPr>
      </w:pPr>
      <w:r w:rsidRPr="00546FA3">
        <w:rPr>
          <w:rFonts w:ascii="Arial" w:hAnsi="Arial" w:cs="Arial"/>
          <w:sz w:val="24"/>
          <w:szCs w:val="24"/>
        </w:rPr>
        <w:t>П</w:t>
      </w:r>
      <w:r w:rsidR="004B7F46" w:rsidRPr="00546FA3">
        <w:rPr>
          <w:rFonts w:ascii="Arial" w:hAnsi="Arial" w:cs="Arial"/>
          <w:sz w:val="24"/>
          <w:szCs w:val="24"/>
        </w:rPr>
        <w:t>рограмма учебной дисциплины является частью основной образовательной программы в соответствии с ФГОС СПО 35.02.16 «Эксплуатация и ремонт сельскохозяйственной техники и оборудования»</w:t>
      </w:r>
    </w:p>
    <w:p w:rsidR="004B7F46" w:rsidRPr="00546FA3" w:rsidRDefault="004B7F46" w:rsidP="004B7F46">
      <w:pPr>
        <w:suppressAutoHyphens/>
        <w:jc w:val="both"/>
        <w:rPr>
          <w:rFonts w:ascii="Arial" w:hAnsi="Arial" w:cs="Arial"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546FA3">
        <w:rPr>
          <w:rFonts w:ascii="Arial" w:hAnsi="Arial" w:cs="Arial"/>
          <w:sz w:val="24"/>
          <w:szCs w:val="24"/>
        </w:rPr>
        <w:t>учебная дисциплина входит в общепрофессиональный цикл дисциплин.</w:t>
      </w:r>
    </w:p>
    <w:p w:rsidR="004B7F46" w:rsidRPr="00546FA3" w:rsidRDefault="004B7F46" w:rsidP="004B7F46">
      <w:pPr>
        <w:suppressAutoHyphens/>
        <w:jc w:val="both"/>
        <w:rPr>
          <w:rFonts w:ascii="Arial" w:hAnsi="Arial" w:cs="Arial"/>
          <w:sz w:val="24"/>
          <w:szCs w:val="24"/>
        </w:rPr>
      </w:pPr>
      <w:r w:rsidRPr="00546FA3">
        <w:rPr>
          <w:rFonts w:ascii="Arial" w:hAnsi="Arial" w:cs="Arial"/>
          <w:sz w:val="24"/>
          <w:szCs w:val="24"/>
        </w:rPr>
        <w:t xml:space="preserve"> </w:t>
      </w:r>
    </w:p>
    <w:p w:rsidR="004B7F46" w:rsidRPr="00546FA3" w:rsidRDefault="004B7F46" w:rsidP="004B7F46">
      <w:pPr>
        <w:suppressAutoHyphens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1.3. Цель и планируемые результаты освоения дисциплины:</w:t>
      </w:r>
    </w:p>
    <w:p w:rsidR="004B7F46" w:rsidRPr="00546FA3" w:rsidRDefault="004B7F46" w:rsidP="004B7F46">
      <w:pPr>
        <w:suppressAutoHyphens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260"/>
        <w:gridCol w:w="4320"/>
      </w:tblGrid>
      <w:tr w:rsidR="004B7F46" w:rsidRPr="00546FA3" w:rsidTr="00546FA3">
        <w:trPr>
          <w:trHeight w:val="649"/>
        </w:trPr>
        <w:tc>
          <w:tcPr>
            <w:tcW w:w="1668" w:type="dxa"/>
            <w:hideMark/>
          </w:tcPr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ПК, </w:t>
            </w: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260" w:type="dxa"/>
            <w:vAlign w:val="center"/>
            <w:hideMark/>
          </w:tcPr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320" w:type="dxa"/>
            <w:vAlign w:val="center"/>
            <w:hideMark/>
          </w:tcPr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4B7F46" w:rsidRPr="00546FA3" w:rsidTr="00546FA3">
        <w:trPr>
          <w:trHeight w:val="212"/>
        </w:trPr>
        <w:tc>
          <w:tcPr>
            <w:tcW w:w="1668" w:type="dxa"/>
          </w:tcPr>
          <w:p w:rsidR="00CD2BBC" w:rsidRPr="00CD2BBC" w:rsidRDefault="00CD2BBC" w:rsidP="00CD2BBC">
            <w:pPr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CD2BBC">
              <w:rPr>
                <w:rFonts w:eastAsia="Times New Roman"/>
                <w:sz w:val="24"/>
                <w:szCs w:val="24"/>
              </w:rPr>
              <w:t>ПК 1.3-1.10</w:t>
            </w:r>
          </w:p>
          <w:p w:rsidR="00CD2BBC" w:rsidRPr="00CD2BBC" w:rsidRDefault="00CD2BBC" w:rsidP="00CD2BBC">
            <w:pPr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 w:rsidRPr="00CD2BBC">
              <w:rPr>
                <w:rFonts w:eastAsia="Times New Roman"/>
                <w:sz w:val="24"/>
                <w:szCs w:val="24"/>
              </w:rPr>
              <w:t>ОК</w:t>
            </w:r>
            <w:proofErr w:type="gramEnd"/>
            <w:r w:rsidRPr="00CD2BBC">
              <w:rPr>
                <w:rFonts w:eastAsia="Times New Roman"/>
                <w:sz w:val="24"/>
                <w:szCs w:val="24"/>
              </w:rPr>
              <w:t xml:space="preserve"> 01</w:t>
            </w:r>
          </w:p>
          <w:p w:rsidR="00CD2BBC" w:rsidRPr="00CD2BBC" w:rsidRDefault="00CD2BBC" w:rsidP="00CD2BBC">
            <w:pPr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 w:rsidRPr="00CD2BBC">
              <w:rPr>
                <w:rFonts w:eastAsia="Times New Roman"/>
                <w:sz w:val="24"/>
                <w:szCs w:val="24"/>
              </w:rPr>
              <w:t>ОК</w:t>
            </w:r>
            <w:proofErr w:type="gramEnd"/>
            <w:r w:rsidRPr="00CD2BBC">
              <w:rPr>
                <w:rFonts w:eastAsia="Times New Roman"/>
                <w:sz w:val="24"/>
                <w:szCs w:val="24"/>
              </w:rPr>
              <w:t xml:space="preserve"> 02</w:t>
            </w:r>
          </w:p>
          <w:p w:rsidR="00CD2BBC" w:rsidRPr="00CD2BBC" w:rsidRDefault="00CD2BBC" w:rsidP="00CD2BBC">
            <w:pPr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 w:rsidRPr="00CD2BBC">
              <w:rPr>
                <w:rFonts w:eastAsia="Times New Roman"/>
                <w:sz w:val="24"/>
                <w:szCs w:val="24"/>
              </w:rPr>
              <w:t>ОК</w:t>
            </w:r>
            <w:proofErr w:type="gramEnd"/>
            <w:r w:rsidRPr="00CD2BBC">
              <w:rPr>
                <w:rFonts w:eastAsia="Times New Roman"/>
                <w:sz w:val="24"/>
                <w:szCs w:val="24"/>
              </w:rPr>
              <w:t xml:space="preserve"> 07</w:t>
            </w:r>
          </w:p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CD2BBC" w:rsidRPr="00CD2BBC" w:rsidRDefault="00CD2BBC" w:rsidP="00CD2BBC">
            <w:pPr>
              <w:widowControl w:val="0"/>
              <w:autoSpaceDE w:val="0"/>
              <w:autoSpaceDN w:val="0"/>
              <w:spacing w:after="200" w:line="276" w:lineRule="auto"/>
              <w:rPr>
                <w:rFonts w:eastAsia="Times New Roman"/>
                <w:sz w:val="24"/>
                <w:szCs w:val="24"/>
              </w:rPr>
            </w:pPr>
            <w:r w:rsidRPr="00CD2BBC">
              <w:rPr>
                <w:rFonts w:eastAsia="Times New Roman"/>
                <w:color w:val="000000"/>
                <w:sz w:val="24"/>
                <w:szCs w:val="24"/>
              </w:rPr>
              <w:t>определять особенности выращивания отдельных сельскохозяйственных культур с учетом их биологических особенностей.</w:t>
            </w:r>
          </w:p>
          <w:p w:rsidR="004B7F46" w:rsidRPr="00546FA3" w:rsidRDefault="004B7F46" w:rsidP="004B7F46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320" w:type="dxa"/>
          </w:tcPr>
          <w:p w:rsidR="00CD2BBC" w:rsidRPr="00CD2BBC" w:rsidRDefault="00CD2BBC" w:rsidP="00CD2BBC">
            <w:pPr>
              <w:ind w:left="3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D2BBC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основные культурные растения, их происхождение и одомашнивание;</w:t>
            </w:r>
          </w:p>
          <w:p w:rsidR="00CD2BBC" w:rsidRPr="00CD2BBC" w:rsidRDefault="00CD2BBC" w:rsidP="00CD2BBC">
            <w:pPr>
              <w:widowControl w:val="0"/>
              <w:autoSpaceDE w:val="0"/>
              <w:autoSpaceDN w:val="0"/>
              <w:adjustRightInd w:val="0"/>
              <w:ind w:left="3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D2BBC">
              <w:rPr>
                <w:rFonts w:eastAsia="Times New Roman"/>
                <w:color w:val="000000"/>
                <w:sz w:val="24"/>
                <w:szCs w:val="24"/>
              </w:rPr>
              <w:t>возможности хозяйственного использования культурных растений;</w:t>
            </w:r>
          </w:p>
          <w:p w:rsidR="00CD2BBC" w:rsidRPr="00CD2BBC" w:rsidRDefault="00CD2BBC" w:rsidP="00CD2BBC">
            <w:pPr>
              <w:widowControl w:val="0"/>
              <w:autoSpaceDE w:val="0"/>
              <w:autoSpaceDN w:val="0"/>
              <w:adjustRightInd w:val="0"/>
              <w:ind w:left="3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D2BBC">
              <w:rPr>
                <w:rFonts w:eastAsia="Times New Roman"/>
                <w:color w:val="000000"/>
                <w:sz w:val="24"/>
                <w:szCs w:val="24"/>
              </w:rPr>
              <w:t>традиционные и современные агротехнологии (системы обработки почвы);</w:t>
            </w:r>
          </w:p>
          <w:p w:rsidR="004B7F46" w:rsidRPr="00546FA3" w:rsidRDefault="00CD2BBC" w:rsidP="00CD2BBC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2BBC">
              <w:rPr>
                <w:rFonts w:eastAsia="Times New Roman"/>
                <w:color w:val="000000"/>
                <w:sz w:val="24"/>
                <w:szCs w:val="24"/>
              </w:rPr>
              <w:t xml:space="preserve">зональные системы земледелия, </w:t>
            </w:r>
            <w:r w:rsidRPr="00CD2BBC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технологии возделывания основных сельскохозяйственных культур, приемы и методы растениеводства.</w:t>
            </w:r>
          </w:p>
        </w:tc>
      </w:tr>
    </w:tbl>
    <w:p w:rsidR="004B7F46" w:rsidRPr="00546FA3" w:rsidRDefault="004B7F46" w:rsidP="004B7F46">
      <w:pPr>
        <w:suppressAutoHyphens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4B7F46" w:rsidRPr="00546FA3" w:rsidRDefault="004B7F46" w:rsidP="0071728F">
      <w:pPr>
        <w:suppressAutoHyphens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B648AC" w:rsidRPr="00546FA3" w:rsidTr="000E5E55">
        <w:tc>
          <w:tcPr>
            <w:tcW w:w="9464" w:type="dxa"/>
            <w:gridSpan w:val="2"/>
            <w:vAlign w:val="center"/>
          </w:tcPr>
          <w:p w:rsidR="00B648AC" w:rsidRPr="00546FA3" w:rsidRDefault="00B648AC" w:rsidP="00B648AC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B648AC" w:rsidRPr="00546FA3" w:rsidRDefault="00B648AC" w:rsidP="00B648AC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B648AC" w:rsidRPr="00546FA3" w:rsidTr="000E5E55">
        <w:trPr>
          <w:trHeight w:val="854"/>
        </w:trPr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spacing w:line="262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Демонстрирующий</w:t>
            </w:r>
            <w:r w:rsidRPr="00546FA3">
              <w:rPr>
                <w:rFonts w:ascii="Arial" w:eastAsia="Times New Roman" w:hAnsi="Arial" w:cs="Arial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готовность</w:t>
            </w:r>
            <w:r w:rsidRPr="00546FA3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вести</w:t>
            </w:r>
            <w:r w:rsidRPr="00546FA3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диалог</w:t>
            </w:r>
            <w:r w:rsidRPr="00546FA3">
              <w:rPr>
                <w:rFonts w:ascii="Arial" w:eastAsia="Times New Roman" w:hAnsi="Arial" w:cs="Arial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</w:t>
            </w:r>
            <w:r w:rsidRPr="00546FA3">
              <w:rPr>
                <w:rFonts w:ascii="Arial" w:eastAsia="Times New Roman" w:hAnsi="Arial" w:cs="Arial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другими</w:t>
            </w:r>
            <w:r w:rsidRPr="00546FA3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людьми,</w:t>
            </w:r>
          </w:p>
          <w:p w:rsidR="00B648AC" w:rsidRPr="00546FA3" w:rsidRDefault="00B648AC" w:rsidP="00B648A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достигать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нем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взаимопонимания,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находить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общие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цели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:rsidR="00B648AC" w:rsidRPr="00546FA3" w:rsidRDefault="00B648AC" w:rsidP="00B648A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сотрудничать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для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их достижения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spacing w:before="99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сознательное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непрерывному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образованию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условию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успешной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общественной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B648AC" w:rsidRPr="00546FA3" w:rsidRDefault="00B648AC" w:rsidP="00B648AC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spacing w:before="99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гражданское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возможности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личного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участия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общественных,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государственных,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общенациональных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B648AC" w:rsidRPr="00546FA3" w:rsidRDefault="00B648AC" w:rsidP="00B648AC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Принимающий основы экологической культуры, соответствующей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современному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уровню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экологического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мышления,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применяющий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опыт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ориентированной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рефлексивно-оценочной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практической</w:t>
            </w:r>
            <w:r w:rsidRPr="00546FA3">
              <w:rPr>
                <w:rFonts w:ascii="Arial" w:eastAsia="Times New Roman" w:hAnsi="Arial" w:cs="Arial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546FA3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546FA3">
              <w:rPr>
                <w:rFonts w:ascii="Arial" w:eastAsia="Times New Roman" w:hAnsi="Arial" w:cs="Arial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жизненных</w:t>
            </w:r>
            <w:r w:rsidRPr="00546FA3">
              <w:rPr>
                <w:rFonts w:ascii="Arial" w:eastAsia="Times New Roman" w:hAnsi="Arial" w:cs="Arial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ситуациях</w:t>
            </w:r>
            <w:r w:rsidRPr="00546FA3">
              <w:rPr>
                <w:rFonts w:ascii="Arial" w:eastAsia="Times New Roman" w:hAnsi="Arial" w:cs="Arial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</w:p>
          <w:p w:rsidR="00B648AC" w:rsidRPr="00546FA3" w:rsidRDefault="00B648AC" w:rsidP="00B648AC">
            <w:pPr>
              <w:widowControl w:val="0"/>
              <w:autoSpaceDE w:val="0"/>
              <w:autoSpaceDN w:val="0"/>
              <w:spacing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546FA3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546FA3">
            <w:pPr>
              <w:widowControl w:val="0"/>
              <w:autoSpaceDE w:val="0"/>
              <w:autoSpaceDN w:val="0"/>
              <w:spacing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546FA3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ценностное</w:t>
            </w:r>
            <w:r w:rsidRPr="00546FA3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546FA3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546FA3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искусству,</w:t>
            </w:r>
            <w:r w:rsidRPr="00546FA3">
              <w:rPr>
                <w:rFonts w:ascii="Arial" w:eastAsia="Times New Roman" w:hAnsi="Arial" w:cs="Arial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речи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поведения,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красоте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гармонии.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B648AC" w:rsidRPr="00546FA3" w:rsidTr="000E5E55">
        <w:tc>
          <w:tcPr>
            <w:tcW w:w="9464" w:type="dxa"/>
            <w:gridSpan w:val="2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субъектом Российской Федерации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</w:p>
          <w:p w:rsidR="00B648AC" w:rsidRPr="00546FA3" w:rsidRDefault="00B648AC" w:rsidP="00B648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spacing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Способный</w:t>
            </w:r>
            <w:proofErr w:type="gramEnd"/>
            <w:r w:rsidRPr="00546FA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самостоятельному</w:t>
            </w:r>
            <w:r w:rsidRPr="00546FA3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решению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  <w:p w:rsidR="00B648AC" w:rsidRPr="00546FA3" w:rsidRDefault="00B648AC" w:rsidP="00B648A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жизнеустройства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546FA3">
            <w:pPr>
              <w:widowControl w:val="0"/>
              <w:autoSpaceDE w:val="0"/>
              <w:autoSpaceDN w:val="0"/>
              <w:spacing w:line="265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Умеющий</w:t>
            </w:r>
            <w:proofErr w:type="gramEnd"/>
            <w:r w:rsidRPr="00546FA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быстро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принимать</w:t>
            </w:r>
            <w:r w:rsidRPr="00546FA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решения,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распределять</w:t>
            </w:r>
            <w:r w:rsidRPr="00546FA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собственные</w:t>
            </w:r>
            <w:r w:rsid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ресурсы</w:t>
            </w:r>
            <w:r w:rsidRPr="00546FA3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управлять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своим</w:t>
            </w:r>
            <w:r w:rsidRPr="00546FA3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временем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Владеющий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навыками принятия решений социально бытовых </w:t>
            </w:r>
            <w:r w:rsidRPr="00546FA3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21</w:t>
            </w:r>
          </w:p>
        </w:tc>
      </w:tr>
      <w:tr w:rsidR="00B648AC" w:rsidRPr="00546FA3" w:rsidTr="000E5E55">
        <w:tc>
          <w:tcPr>
            <w:tcW w:w="9464" w:type="dxa"/>
            <w:gridSpan w:val="2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Личностные результаты</w:t>
            </w:r>
          </w:p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реализации программы воспитания, определенные ключевыми работодателями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 xml:space="preserve"> трудовые функции в сфере сельского хозяйства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22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546FA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  <w:r w:rsidR="00546F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>хозяйства.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23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546FA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 xml:space="preserve"> эффективно представлять себя и результаты своего</w:t>
            </w:r>
            <w:r w:rsidR="00546F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>труда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24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Нацеленный на карьерный рост и профессиональное развитие</w:t>
            </w:r>
            <w:proofErr w:type="gramEnd"/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25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 xml:space="preserve"> к трудовой профессиональной деятельности как к 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возможности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  <w:t>участия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  <w:t>решении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  <w:t>личных,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ЛР 26</w:t>
            </w:r>
          </w:p>
        </w:tc>
      </w:tr>
    </w:tbl>
    <w:p w:rsidR="004B7F46" w:rsidRPr="00546FA3" w:rsidRDefault="004B7F46" w:rsidP="0071728F">
      <w:pPr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E17B8A" w:rsidRPr="00546FA3" w:rsidRDefault="00E17B8A" w:rsidP="0071728F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CE18AD" w:rsidRPr="00546FA3" w:rsidRDefault="00CE18AD" w:rsidP="00E17B8A">
      <w:pPr>
        <w:suppressAutoHyphens/>
        <w:rPr>
          <w:rFonts w:ascii="Arial" w:hAnsi="Arial" w:cs="Arial"/>
          <w:b/>
          <w:sz w:val="24"/>
          <w:szCs w:val="24"/>
        </w:rPr>
      </w:pPr>
    </w:p>
    <w:p w:rsidR="00E17B8A" w:rsidRPr="00546FA3" w:rsidRDefault="00E17B8A" w:rsidP="00E17B8A">
      <w:pPr>
        <w:suppressAutoHyphens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E17B8A" w:rsidP="00E17B8A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E17B8A" w:rsidRPr="00546FA3" w:rsidRDefault="00E17B8A" w:rsidP="00E17B8A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B02312" w:rsidP="00E17B8A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019" w:type="pct"/>
            <w:vAlign w:val="center"/>
          </w:tcPr>
          <w:p w:rsidR="00E17B8A" w:rsidRPr="00546FA3" w:rsidRDefault="00CD2BBC" w:rsidP="00E17B8A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</w:t>
            </w:r>
          </w:p>
        </w:tc>
      </w:tr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B02312" w:rsidP="00E17B8A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 xml:space="preserve">Обязательная учебная нагрузка </w:t>
            </w:r>
            <w:r w:rsidR="00E17B8A" w:rsidRPr="00546FA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:rsidR="00E17B8A" w:rsidRPr="00546FA3" w:rsidRDefault="00CD2BBC" w:rsidP="006A77BF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E17B8A" w:rsidP="00E17B8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E17B8A" w:rsidRPr="00546FA3" w:rsidRDefault="00CD2BBC" w:rsidP="00E17B8A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16</w:t>
            </w:r>
          </w:p>
        </w:tc>
      </w:tr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E17B8A" w:rsidP="00E17B8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019" w:type="pct"/>
            <w:vAlign w:val="center"/>
          </w:tcPr>
          <w:p w:rsidR="00E17B8A" w:rsidRPr="00546FA3" w:rsidRDefault="00CD2BBC" w:rsidP="00CE18AD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</w:tr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CE18AD" w:rsidP="001B2F46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iCs/>
                <w:sz w:val="24"/>
                <w:szCs w:val="24"/>
              </w:rPr>
              <w:t>А</w:t>
            </w:r>
            <w:r w:rsidR="00E17B8A" w:rsidRPr="00546FA3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ттестация проводится в форме </w:t>
            </w:r>
            <w:r w:rsidR="001B2F46">
              <w:rPr>
                <w:rFonts w:ascii="Arial" w:hAnsi="Arial" w:cs="Arial"/>
                <w:i/>
                <w:iCs/>
                <w:sz w:val="24"/>
                <w:szCs w:val="24"/>
              </w:rPr>
              <w:t>дифференцированного зачёта</w:t>
            </w:r>
            <w:r w:rsidR="00E17B8A" w:rsidRPr="00546FA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</w:tbl>
    <w:p w:rsidR="00CE18AD" w:rsidRPr="00546FA3" w:rsidRDefault="00CE18AD" w:rsidP="00CE18AD">
      <w:pPr>
        <w:rPr>
          <w:rFonts w:ascii="Arial" w:hAnsi="Arial" w:cs="Arial"/>
          <w:sz w:val="24"/>
          <w:szCs w:val="24"/>
        </w:rPr>
      </w:pPr>
    </w:p>
    <w:p w:rsidR="00CE18AD" w:rsidRPr="00546FA3" w:rsidRDefault="00CE18AD" w:rsidP="00CE18AD">
      <w:pPr>
        <w:jc w:val="right"/>
        <w:rPr>
          <w:rFonts w:ascii="Arial" w:hAnsi="Arial" w:cs="Arial"/>
          <w:sz w:val="24"/>
          <w:szCs w:val="24"/>
        </w:rPr>
      </w:pPr>
    </w:p>
    <w:p w:rsidR="00CE18AD" w:rsidRPr="00546FA3" w:rsidRDefault="00CE18AD" w:rsidP="00CE18AD">
      <w:pPr>
        <w:rPr>
          <w:rFonts w:ascii="Arial" w:hAnsi="Arial" w:cs="Arial"/>
          <w:sz w:val="24"/>
          <w:szCs w:val="24"/>
        </w:rPr>
      </w:pPr>
    </w:p>
    <w:p w:rsidR="00E17B8A" w:rsidRPr="00546FA3" w:rsidRDefault="00E17B8A" w:rsidP="00CE18AD">
      <w:pPr>
        <w:rPr>
          <w:rFonts w:ascii="Arial" w:hAnsi="Arial" w:cs="Arial"/>
          <w:sz w:val="24"/>
          <w:szCs w:val="24"/>
        </w:rPr>
        <w:sectPr w:rsidR="00E17B8A" w:rsidRPr="00546FA3" w:rsidSect="00E17B8A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E17B8A" w:rsidRPr="00546FA3" w:rsidRDefault="00E17B8A" w:rsidP="0007328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p w:rsidR="00E17B8A" w:rsidRPr="00546FA3" w:rsidRDefault="00E17B8A" w:rsidP="00E17B8A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8743"/>
        <w:gridCol w:w="1714"/>
        <w:gridCol w:w="1856"/>
      </w:tblGrid>
      <w:tr w:rsidR="00E17B8A" w:rsidRPr="00546FA3" w:rsidTr="006A77BF">
        <w:trPr>
          <w:trHeight w:val="1563"/>
        </w:trPr>
        <w:tc>
          <w:tcPr>
            <w:tcW w:w="927" w:type="pct"/>
          </w:tcPr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92" w:type="pct"/>
          </w:tcPr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67" w:type="pct"/>
          </w:tcPr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14" w:type="pct"/>
          </w:tcPr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</w:tcPr>
          <w:p w:rsidR="00E17B8A" w:rsidRPr="0086484E" w:rsidRDefault="00E17B8A" w:rsidP="00E17B8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892" w:type="pct"/>
          </w:tcPr>
          <w:p w:rsidR="00E17B8A" w:rsidRPr="0086484E" w:rsidRDefault="00E17B8A" w:rsidP="00E17B8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E17B8A" w:rsidRPr="0086484E" w:rsidRDefault="00E17B8A" w:rsidP="00E17B8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14" w:type="pct"/>
          </w:tcPr>
          <w:p w:rsidR="00E17B8A" w:rsidRPr="0086484E" w:rsidRDefault="00E17B8A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17B8A" w:rsidRPr="00546FA3" w:rsidTr="005E6D63">
        <w:trPr>
          <w:trHeight w:val="389"/>
        </w:trPr>
        <w:tc>
          <w:tcPr>
            <w:tcW w:w="3819" w:type="pct"/>
            <w:gridSpan w:val="2"/>
          </w:tcPr>
          <w:p w:rsidR="00E17B8A" w:rsidRPr="0086484E" w:rsidRDefault="001B2F46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 w:rsidRPr="0086484E">
              <w:rPr>
                <w:rFonts w:ascii="Arial" w:eastAsia="Arial Unicode MS" w:hAnsi="Arial" w:cs="Arial"/>
                <w:b/>
                <w:color w:val="000000"/>
                <w:sz w:val="24"/>
                <w:szCs w:val="24"/>
              </w:rPr>
              <w:t>Культурные растения</w:t>
            </w:r>
          </w:p>
        </w:tc>
        <w:tc>
          <w:tcPr>
            <w:tcW w:w="567" w:type="pct"/>
            <w:vAlign w:val="center"/>
          </w:tcPr>
          <w:p w:rsidR="00E17B8A" w:rsidRPr="0086484E" w:rsidRDefault="00E17B8A" w:rsidP="00E17B8A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4" w:type="pct"/>
          </w:tcPr>
          <w:p w:rsidR="00E17B8A" w:rsidRPr="0086484E" w:rsidRDefault="00E17B8A" w:rsidP="00E17B8A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389"/>
        </w:trPr>
        <w:tc>
          <w:tcPr>
            <w:tcW w:w="927" w:type="pct"/>
            <w:vMerge w:val="restart"/>
          </w:tcPr>
          <w:p w:rsidR="00E17B8A" w:rsidRPr="0086484E" w:rsidRDefault="001B2F46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</w:t>
            </w:r>
            <w:r w:rsidRPr="0086484E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Происхождение и одомашнивание культурных растений</w:t>
            </w: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pct"/>
          </w:tcPr>
          <w:p w:rsidR="00E17B8A" w:rsidRPr="0086484E" w:rsidRDefault="00E17B8A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86484E" w:rsidRDefault="001B2F46" w:rsidP="00E17B8A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6484E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86484E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86484E" w:rsidRDefault="00B648AC" w:rsidP="00E17B8A">
            <w:pPr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400"/>
        </w:trPr>
        <w:tc>
          <w:tcPr>
            <w:tcW w:w="927" w:type="pct"/>
            <w:vMerge/>
          </w:tcPr>
          <w:p w:rsidR="00E17B8A" w:rsidRPr="0086484E" w:rsidRDefault="00E17B8A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92" w:type="pct"/>
          </w:tcPr>
          <w:p w:rsidR="001B2F46" w:rsidRPr="001B2F46" w:rsidRDefault="001B2F46" w:rsidP="001B2F46">
            <w:pPr>
              <w:spacing w:line="276" w:lineRule="auto"/>
              <w:ind w:left="-21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0"/>
              </w:rPr>
            </w:pPr>
            <w:r w:rsidRPr="001B2F4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</w:rPr>
              <w:t>Агрономия как важнейший раздел биологии</w:t>
            </w:r>
            <w:r w:rsidRPr="001B2F46">
              <w:rPr>
                <w:rFonts w:ascii="Arial" w:eastAsia="Times New Roman" w:hAnsi="Arial" w:cs="Arial"/>
                <w:bCs/>
                <w:color w:val="000000"/>
                <w:sz w:val="24"/>
                <w:szCs w:val="20"/>
              </w:rPr>
              <w:t>.</w:t>
            </w:r>
          </w:p>
          <w:p w:rsidR="00E17B8A" w:rsidRPr="0086484E" w:rsidRDefault="001B2F46" w:rsidP="001B2F46">
            <w:pPr>
              <w:ind w:left="-21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6484E">
              <w:rPr>
                <w:rFonts w:ascii="Arial" w:eastAsia="Times New Roman" w:hAnsi="Arial" w:cs="Arial"/>
                <w:bCs/>
                <w:color w:val="000000"/>
                <w:sz w:val="24"/>
                <w:szCs w:val="20"/>
              </w:rPr>
              <w:t xml:space="preserve"> Классификация культурных растений. Приемы и методы растениеводства. Центры происхождения по </w:t>
            </w:r>
            <w:proofErr w:type="spellStart"/>
            <w:r w:rsidRPr="0086484E">
              <w:rPr>
                <w:rFonts w:ascii="Arial" w:eastAsia="Times New Roman" w:hAnsi="Arial" w:cs="Arial"/>
                <w:bCs/>
                <w:color w:val="000000"/>
                <w:sz w:val="24"/>
                <w:szCs w:val="20"/>
              </w:rPr>
              <w:t>Н.И.Вавилову</w:t>
            </w:r>
            <w:proofErr w:type="spellEnd"/>
            <w:r w:rsidRPr="0086484E">
              <w:rPr>
                <w:rFonts w:ascii="Arial" w:eastAsia="Times New Roman" w:hAnsi="Arial" w:cs="Arial"/>
                <w:bCs/>
                <w:color w:val="000000"/>
                <w:sz w:val="24"/>
                <w:szCs w:val="20"/>
              </w:rPr>
              <w:t>. Хозяйственное использование культурных растений. Современное растениеводство в различных странах на планете.</w:t>
            </w:r>
          </w:p>
        </w:tc>
        <w:tc>
          <w:tcPr>
            <w:tcW w:w="567" w:type="pct"/>
            <w:vMerge/>
            <w:vAlign w:val="center"/>
          </w:tcPr>
          <w:p w:rsidR="00E17B8A" w:rsidRPr="0086484E" w:rsidRDefault="00E17B8A" w:rsidP="00E17B8A">
            <w:pPr>
              <w:suppressAutoHyphens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86484E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5E6D63">
        <w:trPr>
          <w:trHeight w:val="20"/>
        </w:trPr>
        <w:tc>
          <w:tcPr>
            <w:tcW w:w="3819" w:type="pct"/>
            <w:gridSpan w:val="2"/>
          </w:tcPr>
          <w:p w:rsidR="00E17B8A" w:rsidRPr="0086484E" w:rsidRDefault="001B2F46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2. </w:t>
            </w:r>
            <w:r w:rsidRPr="0086484E">
              <w:rPr>
                <w:rFonts w:ascii="Arial" w:eastAsia="Arial Unicode MS" w:hAnsi="Arial" w:cs="Arial"/>
                <w:b/>
                <w:color w:val="000000"/>
                <w:sz w:val="24"/>
                <w:szCs w:val="24"/>
              </w:rPr>
              <w:t>Основы земледелия</w:t>
            </w:r>
          </w:p>
        </w:tc>
        <w:tc>
          <w:tcPr>
            <w:tcW w:w="567" w:type="pct"/>
            <w:vAlign w:val="center"/>
          </w:tcPr>
          <w:p w:rsidR="00E17B8A" w:rsidRPr="0086484E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</w:tcPr>
          <w:p w:rsidR="00E17B8A" w:rsidRPr="0086484E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1B2F46" w:rsidRPr="001B2F46" w:rsidRDefault="001B2F46" w:rsidP="001B2F46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B2F4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№ 2.1.</w:t>
            </w:r>
          </w:p>
          <w:p w:rsidR="00E17B8A" w:rsidRPr="0086484E" w:rsidRDefault="001B2F46" w:rsidP="001B2F4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Почва, ее состав и свойства</w:t>
            </w:r>
          </w:p>
        </w:tc>
        <w:tc>
          <w:tcPr>
            <w:tcW w:w="2892" w:type="pct"/>
          </w:tcPr>
          <w:p w:rsidR="00E17B8A" w:rsidRPr="0086484E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86484E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6484E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86484E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  <w:r w:rsidR="00B648AC" w:rsidRPr="0086484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86484E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1B2F46" w:rsidRPr="001B2F46" w:rsidRDefault="001B2F46" w:rsidP="001B2F46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B2F46">
              <w:rPr>
                <w:rFonts w:ascii="Arial" w:eastAsia="Times New Roman" w:hAnsi="Arial" w:cs="Arial"/>
                <w:b/>
                <w:sz w:val="24"/>
                <w:szCs w:val="24"/>
              </w:rPr>
              <w:t>Понятие о почве и ее плодородии</w:t>
            </w:r>
            <w:r w:rsidRPr="001B2F46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:rsidR="001B2F46" w:rsidRPr="001B2F46" w:rsidRDefault="001B2F46" w:rsidP="001B2F46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B2F46">
              <w:rPr>
                <w:rFonts w:ascii="Arial" w:eastAsia="Times New Roman" w:hAnsi="Arial" w:cs="Arial"/>
                <w:sz w:val="24"/>
                <w:szCs w:val="24"/>
              </w:rPr>
              <w:t>Факторы почвообразования. Морфологические признаки почвы.</w:t>
            </w:r>
          </w:p>
          <w:p w:rsidR="00E17B8A" w:rsidRPr="0086484E" w:rsidRDefault="001B2F46" w:rsidP="001B2F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eastAsia="Times New Roman" w:hAnsi="Arial" w:cs="Arial"/>
                <w:sz w:val="24"/>
                <w:szCs w:val="24"/>
              </w:rPr>
              <w:t>Состав почв и ее основные свойства. Основные сельскохозяйственные почвы России и региона.</w:t>
            </w:r>
          </w:p>
        </w:tc>
        <w:tc>
          <w:tcPr>
            <w:tcW w:w="567" w:type="pct"/>
            <w:vMerge/>
            <w:vAlign w:val="center"/>
          </w:tcPr>
          <w:p w:rsidR="00E17B8A" w:rsidRPr="0086484E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86484E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86484E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>Тема № 2.2.</w:t>
            </w:r>
          </w:p>
          <w:p w:rsidR="00E17B8A" w:rsidRPr="0086484E" w:rsidRDefault="001B2F46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Сорные растения, вредители, болезни и меры борьбы с ними</w:t>
            </w: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pct"/>
          </w:tcPr>
          <w:p w:rsidR="00E17B8A" w:rsidRPr="0086484E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86484E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6484E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86484E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86484E" w:rsidRDefault="00B648AC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86484E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1B2F46" w:rsidRPr="001B2F46" w:rsidRDefault="001B2F46" w:rsidP="001B2F46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B2F4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Понятие о сорняках и </w:t>
            </w:r>
            <w:proofErr w:type="spellStart"/>
            <w:r w:rsidRPr="001B2F46">
              <w:rPr>
                <w:rFonts w:ascii="Arial" w:eastAsia="Times New Roman" w:hAnsi="Arial" w:cs="Arial"/>
                <w:b/>
                <w:sz w:val="24"/>
                <w:szCs w:val="24"/>
              </w:rPr>
              <w:t>засорителях</w:t>
            </w:r>
            <w:proofErr w:type="spellEnd"/>
            <w:r w:rsidRPr="001B2F46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:rsidR="001B2F46" w:rsidRPr="001B2F46" w:rsidRDefault="001B2F46" w:rsidP="001B2F46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B2F46">
              <w:rPr>
                <w:rFonts w:ascii="Arial" w:eastAsia="Times New Roman" w:hAnsi="Arial" w:cs="Arial"/>
                <w:sz w:val="24"/>
                <w:szCs w:val="24"/>
              </w:rPr>
              <w:t>Вред, приносимый сорными растениям, вредителями и болезнями. Биологические особенности сорняков. Биологические особенности вредителей и болезней культурных растений.</w:t>
            </w:r>
          </w:p>
          <w:p w:rsidR="00E17B8A" w:rsidRPr="0086484E" w:rsidRDefault="001B2F46" w:rsidP="001B2F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eastAsia="Times New Roman" w:hAnsi="Arial" w:cs="Arial"/>
                <w:sz w:val="24"/>
                <w:szCs w:val="24"/>
              </w:rPr>
              <w:t>Гербициды, способы их применения в сельском хозяйстве. Методы защиты растений от вредителей и болезней. Требования техники безопасности при работе с пестицидами и охрана окружающей среды.</w:t>
            </w:r>
          </w:p>
        </w:tc>
        <w:tc>
          <w:tcPr>
            <w:tcW w:w="567" w:type="pct"/>
            <w:vMerge/>
            <w:vAlign w:val="center"/>
          </w:tcPr>
          <w:p w:rsidR="00E17B8A" w:rsidRPr="0086484E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86484E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86484E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86484E" w:rsidRDefault="0075610E" w:rsidP="00756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1B2F46" w:rsidRPr="0086484E">
              <w:rPr>
                <w:rFonts w:ascii="Arial" w:hAnsi="Arial" w:cs="Arial"/>
                <w:sz w:val="24"/>
                <w:szCs w:val="24"/>
              </w:rPr>
              <w:t>Разработка мер борьбы с сорняками и вредителями и болезнями. Расчет доз гербицидов при обработке почвы.</w:t>
            </w:r>
          </w:p>
        </w:tc>
        <w:tc>
          <w:tcPr>
            <w:tcW w:w="567" w:type="pct"/>
            <w:vAlign w:val="center"/>
          </w:tcPr>
          <w:p w:rsidR="00E17B8A" w:rsidRPr="0086484E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86484E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86484E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>Тема № 2.3.</w:t>
            </w:r>
          </w:p>
          <w:p w:rsidR="00E17B8A" w:rsidRPr="0086484E" w:rsidRDefault="001B2F46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Удобрения и их применение</w:t>
            </w:r>
          </w:p>
        </w:tc>
        <w:tc>
          <w:tcPr>
            <w:tcW w:w="2892" w:type="pct"/>
          </w:tcPr>
          <w:p w:rsidR="00E17B8A" w:rsidRPr="0086484E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86484E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86484E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6484E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86484E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86484E" w:rsidRDefault="00B648AC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1B2F46" w:rsidRPr="00546FA3" w:rsidTr="006A77BF">
        <w:trPr>
          <w:trHeight w:val="20"/>
        </w:trPr>
        <w:tc>
          <w:tcPr>
            <w:tcW w:w="927" w:type="pct"/>
            <w:vMerge/>
          </w:tcPr>
          <w:p w:rsidR="001B2F46" w:rsidRPr="0086484E" w:rsidRDefault="001B2F46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1B2F46" w:rsidRPr="0086484E" w:rsidRDefault="001B2F46" w:rsidP="00CA70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sz w:val="24"/>
                <w:szCs w:val="24"/>
              </w:rPr>
              <w:t>Роль удобрений для растений</w:t>
            </w:r>
            <w:r w:rsidRPr="0086484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1B2F46" w:rsidRPr="0086484E" w:rsidRDefault="001B2F46" w:rsidP="00CA70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Классификация, характеристика и способы применения удобрений. Минеральные удобрения. Органические удобрения.</w:t>
            </w:r>
          </w:p>
          <w:p w:rsidR="001B2F46" w:rsidRPr="0086484E" w:rsidRDefault="001B2F46" w:rsidP="00CA70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 xml:space="preserve">Хранение, нормы, сроки и способы внесения. Система применения удобрений. Мероприятия по охране окружающей среды и </w:t>
            </w:r>
            <w:proofErr w:type="gramStart"/>
            <w:r w:rsidRPr="0086484E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86484E">
              <w:rPr>
                <w:rFonts w:ascii="Arial" w:hAnsi="Arial" w:cs="Arial"/>
                <w:sz w:val="24"/>
                <w:szCs w:val="24"/>
              </w:rPr>
              <w:t xml:space="preserve"> качеством продукции растениеводства.</w:t>
            </w:r>
          </w:p>
        </w:tc>
        <w:tc>
          <w:tcPr>
            <w:tcW w:w="567" w:type="pct"/>
            <w:vMerge/>
            <w:vAlign w:val="center"/>
          </w:tcPr>
          <w:p w:rsidR="001B2F46" w:rsidRPr="0086484E" w:rsidRDefault="001B2F46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1B2F46" w:rsidRPr="0086484E" w:rsidRDefault="001B2F46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2F46" w:rsidRPr="00546FA3" w:rsidTr="006A77BF">
        <w:trPr>
          <w:trHeight w:val="20"/>
        </w:trPr>
        <w:tc>
          <w:tcPr>
            <w:tcW w:w="927" w:type="pct"/>
            <w:vMerge/>
          </w:tcPr>
          <w:p w:rsidR="001B2F46" w:rsidRPr="0086484E" w:rsidRDefault="001B2F46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1B2F46" w:rsidRPr="0086484E" w:rsidRDefault="001B2F46" w:rsidP="007561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</w:t>
            </w:r>
            <w:r w:rsidRPr="0086484E">
              <w:rPr>
                <w:rFonts w:ascii="Arial" w:hAnsi="Arial" w:cs="Arial"/>
                <w:sz w:val="24"/>
                <w:szCs w:val="24"/>
              </w:rPr>
              <w:t>Определение основных видов удобрений. Разработка систем применения удобрений. Нормы внесения на планируемый урожай.</w:t>
            </w:r>
          </w:p>
        </w:tc>
        <w:tc>
          <w:tcPr>
            <w:tcW w:w="567" w:type="pct"/>
            <w:vAlign w:val="center"/>
          </w:tcPr>
          <w:p w:rsidR="001B2F46" w:rsidRPr="0086484E" w:rsidRDefault="001B2F46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1B2F46" w:rsidRPr="0086484E" w:rsidRDefault="001B2F46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27A48" w:rsidRPr="00546FA3" w:rsidTr="006A77BF">
        <w:trPr>
          <w:trHeight w:val="20"/>
        </w:trPr>
        <w:tc>
          <w:tcPr>
            <w:tcW w:w="927" w:type="pct"/>
          </w:tcPr>
          <w:p w:rsidR="00E27A48" w:rsidRPr="0086484E" w:rsidRDefault="00E27A48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>Тема № 2.4.</w:t>
            </w:r>
            <w:r w:rsidRPr="0086484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86484E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Системы обработки почвы и севообороты</w:t>
            </w:r>
          </w:p>
        </w:tc>
        <w:tc>
          <w:tcPr>
            <w:tcW w:w="2892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17"/>
            </w:tblGrid>
            <w:tr w:rsidR="00E27A48" w:rsidRPr="0086484E" w:rsidTr="00E27A48">
              <w:trPr>
                <w:trHeight w:val="20"/>
              </w:trPr>
              <w:tc>
                <w:tcPr>
                  <w:tcW w:w="5000" w:type="pct"/>
                  <w:shd w:val="clear" w:color="auto" w:fill="auto"/>
                </w:tcPr>
                <w:p w:rsidR="00E27A48" w:rsidRPr="0086484E" w:rsidRDefault="00E27A48" w:rsidP="00CA70A4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Содержание учебного материала </w:t>
                  </w:r>
                </w:p>
              </w:tc>
            </w:tr>
            <w:tr w:rsidR="00E27A48" w:rsidRPr="0086484E" w:rsidTr="00E27A48">
              <w:trPr>
                <w:trHeight w:val="2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E27A48" w:rsidRPr="0086484E" w:rsidRDefault="00E27A48" w:rsidP="00CA70A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b/>
                      <w:sz w:val="24"/>
                      <w:szCs w:val="24"/>
                    </w:rPr>
                    <w:t>Понятие о севообороте и его элементах</w:t>
                  </w:r>
                  <w:r w:rsidRPr="0086484E">
                    <w:rPr>
                      <w:rFonts w:ascii="Arial" w:hAnsi="Arial" w:cs="Arial"/>
                      <w:sz w:val="24"/>
                      <w:szCs w:val="24"/>
                    </w:rPr>
                    <w:t xml:space="preserve">. </w:t>
                  </w:r>
                </w:p>
                <w:p w:rsidR="00E27A48" w:rsidRPr="0086484E" w:rsidRDefault="00E27A48" w:rsidP="00CA70A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sz w:val="24"/>
                      <w:szCs w:val="24"/>
                    </w:rPr>
                    <w:t>Предшественники и их агрономическая оценка. Пары, их классификация и значение. Промежуточные культуры, их значение и виды. Классификация севооборотов.</w:t>
                  </w:r>
                </w:p>
              </w:tc>
            </w:tr>
            <w:tr w:rsidR="00E27A48" w:rsidRPr="0086484E" w:rsidTr="00E27A48">
              <w:trPr>
                <w:trHeight w:val="20"/>
              </w:trPr>
              <w:tc>
                <w:tcPr>
                  <w:tcW w:w="5000" w:type="pct"/>
                  <w:shd w:val="clear" w:color="auto" w:fill="auto"/>
                </w:tcPr>
                <w:p w:rsidR="00E27A48" w:rsidRPr="0086484E" w:rsidRDefault="00E27A48" w:rsidP="00CA70A4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Тематика практических занятий и лабораторных работ</w:t>
                  </w:r>
                </w:p>
              </w:tc>
            </w:tr>
            <w:tr w:rsidR="00E27A48" w:rsidRPr="0086484E" w:rsidTr="00E27A48">
              <w:trPr>
                <w:trHeight w:val="20"/>
              </w:trPr>
              <w:tc>
                <w:tcPr>
                  <w:tcW w:w="5000" w:type="pct"/>
                  <w:shd w:val="clear" w:color="auto" w:fill="auto"/>
                </w:tcPr>
                <w:p w:rsidR="00E27A48" w:rsidRPr="0086484E" w:rsidRDefault="00E27A48" w:rsidP="00CA70A4">
                  <w:pPr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sz w:val="24"/>
                      <w:szCs w:val="24"/>
                    </w:rPr>
                    <w:t xml:space="preserve">Практическое занятие. </w:t>
                  </w:r>
                  <w:r w:rsidRPr="0086484E">
                    <w:rPr>
                      <w:rFonts w:ascii="Arial" w:eastAsia="Arial Unicode MS" w:hAnsi="Arial" w:cs="Arial"/>
                      <w:color w:val="000000"/>
                      <w:sz w:val="24"/>
                      <w:szCs w:val="24"/>
                    </w:rPr>
                    <w:t>Разработка схем севооборотов и ротационных таблиц. Разработка систем обработки почвы.</w:t>
                  </w:r>
                </w:p>
              </w:tc>
            </w:tr>
          </w:tbl>
          <w:p w:rsidR="00E27A48" w:rsidRPr="0086484E" w:rsidRDefault="00E27A48" w:rsidP="007561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E27A48" w:rsidRPr="0086484E" w:rsidRDefault="00E27A48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14" w:type="pct"/>
          </w:tcPr>
          <w:p w:rsidR="00E27A48" w:rsidRPr="0086484E" w:rsidRDefault="00E27A48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2F46" w:rsidRPr="00546FA3" w:rsidTr="005E6D63">
        <w:trPr>
          <w:trHeight w:val="20"/>
        </w:trPr>
        <w:tc>
          <w:tcPr>
            <w:tcW w:w="3819" w:type="pct"/>
            <w:gridSpan w:val="2"/>
          </w:tcPr>
          <w:p w:rsidR="001B2F46" w:rsidRPr="0086484E" w:rsidRDefault="00E27A48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>Раздел 3. Технологии возделывания культурных растений</w:t>
            </w:r>
          </w:p>
        </w:tc>
        <w:tc>
          <w:tcPr>
            <w:tcW w:w="567" w:type="pct"/>
            <w:vAlign w:val="center"/>
          </w:tcPr>
          <w:p w:rsidR="001B2F46" w:rsidRPr="0086484E" w:rsidRDefault="001B2F46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</w:tcPr>
          <w:p w:rsidR="001B2F46" w:rsidRPr="0086484E" w:rsidRDefault="001B2F46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2F46" w:rsidRPr="00546FA3" w:rsidTr="006A77BF">
        <w:trPr>
          <w:trHeight w:val="20"/>
        </w:trPr>
        <w:tc>
          <w:tcPr>
            <w:tcW w:w="927" w:type="pct"/>
            <w:vMerge w:val="restart"/>
          </w:tcPr>
          <w:p w:rsidR="001B2F46" w:rsidRPr="0086484E" w:rsidRDefault="001B2F46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>Тема № 3.1.</w:t>
            </w:r>
          </w:p>
          <w:p w:rsidR="00E27A48" w:rsidRPr="00E27A48" w:rsidRDefault="00E27A48" w:rsidP="00E27A48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E27A4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Традиционные и</w:t>
            </w:r>
          </w:p>
          <w:p w:rsidR="001B2F46" w:rsidRPr="0086484E" w:rsidRDefault="00E27A48" w:rsidP="00E27A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современные </w:t>
            </w:r>
            <w:proofErr w:type="spellStart"/>
            <w:r w:rsidRPr="008648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агротехнологии</w:t>
            </w:r>
            <w:proofErr w:type="spellEnd"/>
          </w:p>
        </w:tc>
        <w:tc>
          <w:tcPr>
            <w:tcW w:w="2892" w:type="pct"/>
          </w:tcPr>
          <w:p w:rsidR="001B2F46" w:rsidRPr="0086484E" w:rsidRDefault="001B2F46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1B2F46" w:rsidRPr="0086484E" w:rsidRDefault="00E27A48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1B2F46" w:rsidRPr="0086484E" w:rsidRDefault="001B2F46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1B2F46" w:rsidRPr="0086484E" w:rsidRDefault="001B2F46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1B2F46" w:rsidRPr="0086484E" w:rsidRDefault="001B2F46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1B2F46" w:rsidRPr="0086484E" w:rsidRDefault="001B2F46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6484E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86484E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1B2F46" w:rsidRPr="0086484E" w:rsidRDefault="001B2F46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1B2F46" w:rsidRPr="00546FA3" w:rsidTr="006A77BF">
        <w:trPr>
          <w:trHeight w:val="20"/>
        </w:trPr>
        <w:tc>
          <w:tcPr>
            <w:tcW w:w="927" w:type="pct"/>
            <w:vMerge/>
          </w:tcPr>
          <w:p w:rsidR="001B2F46" w:rsidRPr="0086484E" w:rsidRDefault="001B2F46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27A48" w:rsidRPr="00E27A48" w:rsidRDefault="00E27A48" w:rsidP="00E27A48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27A48">
              <w:rPr>
                <w:rFonts w:ascii="Arial" w:eastAsia="Times New Roman" w:hAnsi="Arial" w:cs="Arial"/>
                <w:b/>
                <w:sz w:val="24"/>
                <w:szCs w:val="24"/>
              </w:rPr>
              <w:t>Морфологические признаки и посевные качества семян</w:t>
            </w:r>
            <w:r w:rsidRPr="00E27A48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:rsidR="001B2F46" w:rsidRPr="0086484E" w:rsidRDefault="00E27A48" w:rsidP="00E27A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eastAsia="Times New Roman" w:hAnsi="Arial" w:cs="Arial"/>
                <w:sz w:val="24"/>
                <w:szCs w:val="24"/>
              </w:rPr>
              <w:t xml:space="preserve">Государственный стандарт на посевные качества семян Традиционные и современные </w:t>
            </w:r>
            <w:proofErr w:type="spellStart"/>
            <w:r w:rsidRPr="0086484E">
              <w:rPr>
                <w:rFonts w:ascii="Arial" w:eastAsia="Times New Roman" w:hAnsi="Arial" w:cs="Arial"/>
                <w:sz w:val="24"/>
                <w:szCs w:val="24"/>
              </w:rPr>
              <w:t>агротехнологии</w:t>
            </w:r>
            <w:proofErr w:type="spellEnd"/>
            <w:r w:rsidRPr="0086484E">
              <w:rPr>
                <w:rFonts w:ascii="Arial" w:eastAsia="Times New Roman" w:hAnsi="Arial" w:cs="Arial"/>
                <w:sz w:val="24"/>
                <w:szCs w:val="24"/>
              </w:rPr>
              <w:t>. Интенсивные технологии, ее сущность и особенности возделывания культур.</w:t>
            </w:r>
          </w:p>
        </w:tc>
        <w:tc>
          <w:tcPr>
            <w:tcW w:w="567" w:type="pct"/>
            <w:vMerge/>
            <w:vAlign w:val="center"/>
          </w:tcPr>
          <w:p w:rsidR="001B2F46" w:rsidRPr="0086484E" w:rsidRDefault="001B2F46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1B2F46" w:rsidRPr="0086484E" w:rsidRDefault="001B2F46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2F46" w:rsidRPr="00546FA3" w:rsidTr="006A77BF">
        <w:trPr>
          <w:trHeight w:val="20"/>
        </w:trPr>
        <w:tc>
          <w:tcPr>
            <w:tcW w:w="927" w:type="pct"/>
            <w:vMerge w:val="restart"/>
          </w:tcPr>
          <w:p w:rsidR="001B2F46" w:rsidRPr="0086484E" w:rsidRDefault="001B2F46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№ 3.2. </w:t>
            </w:r>
          </w:p>
          <w:p w:rsidR="001B2F46" w:rsidRPr="0086484E" w:rsidRDefault="00E27A48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Зерновые культуры</w:t>
            </w:r>
          </w:p>
        </w:tc>
        <w:tc>
          <w:tcPr>
            <w:tcW w:w="2892" w:type="pct"/>
          </w:tcPr>
          <w:p w:rsidR="001B2F46" w:rsidRPr="0086484E" w:rsidRDefault="001B2F46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1B2F46" w:rsidRPr="0086484E" w:rsidRDefault="0086484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1B2F46" w:rsidRPr="0086484E" w:rsidRDefault="001B2F46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1B2F46" w:rsidRPr="0086484E" w:rsidRDefault="001B2F46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1B2F46" w:rsidRPr="0086484E" w:rsidRDefault="001B2F46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1B2F46" w:rsidRPr="0086484E" w:rsidRDefault="001B2F46" w:rsidP="00E17B8A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6484E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86484E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1B2F46" w:rsidRPr="0086484E" w:rsidRDefault="001B2F46" w:rsidP="00B648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27A48" w:rsidRPr="00546FA3" w:rsidTr="006A77BF">
        <w:trPr>
          <w:trHeight w:val="20"/>
        </w:trPr>
        <w:tc>
          <w:tcPr>
            <w:tcW w:w="927" w:type="pct"/>
            <w:vMerge/>
          </w:tcPr>
          <w:p w:rsidR="00E27A48" w:rsidRPr="0086484E" w:rsidRDefault="00E27A48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27A48" w:rsidRPr="0086484E" w:rsidRDefault="00E27A48" w:rsidP="00CA70A4">
            <w:pPr>
              <w:widowControl w:val="0"/>
              <w:autoSpaceDE w:val="0"/>
              <w:autoSpaceDN w:val="0"/>
              <w:adjustRightInd w:val="0"/>
              <w:ind w:hanging="20"/>
              <w:jc w:val="both"/>
              <w:rPr>
                <w:rFonts w:ascii="Arial" w:eastAsia="Arial Unicode MS" w:hAnsi="Arial" w:cs="Arial"/>
                <w:b/>
                <w:color w:val="000000"/>
                <w:sz w:val="24"/>
                <w:szCs w:val="24"/>
              </w:rPr>
            </w:pPr>
            <w:r w:rsidRPr="0086484E">
              <w:rPr>
                <w:rFonts w:ascii="Arial" w:eastAsia="Arial Unicode MS" w:hAnsi="Arial" w:cs="Arial"/>
                <w:b/>
                <w:color w:val="000000"/>
                <w:sz w:val="24"/>
                <w:szCs w:val="24"/>
              </w:rPr>
              <w:t>1. Хозяйственное использование, морфологические, биологические особенности культур хлебов первой группы.</w:t>
            </w:r>
          </w:p>
          <w:p w:rsidR="00E27A48" w:rsidRPr="0086484E" w:rsidRDefault="00E27A48" w:rsidP="00CA70A4">
            <w:pPr>
              <w:widowControl w:val="0"/>
              <w:autoSpaceDE w:val="0"/>
              <w:autoSpaceDN w:val="0"/>
              <w:adjustRightInd w:val="0"/>
              <w:ind w:hanging="2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86484E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Озимая пшеница. </w:t>
            </w:r>
            <w:proofErr w:type="gramStart"/>
            <w:r w:rsidRPr="0086484E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Агротехника возделывания (место возделывания, место в севообороте, сорта, обработка почвы, удобрения, посев, уход за посевами, уборка урожая.</w:t>
            </w:r>
            <w:proofErr w:type="gramEnd"/>
          </w:p>
        </w:tc>
        <w:tc>
          <w:tcPr>
            <w:tcW w:w="567" w:type="pct"/>
            <w:vMerge/>
            <w:vAlign w:val="center"/>
          </w:tcPr>
          <w:p w:rsidR="00E27A48" w:rsidRPr="0086484E" w:rsidRDefault="00E27A48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27A48" w:rsidRPr="0086484E" w:rsidRDefault="00E27A48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27A48" w:rsidRPr="00546FA3" w:rsidTr="006A77BF">
        <w:trPr>
          <w:trHeight w:val="20"/>
        </w:trPr>
        <w:tc>
          <w:tcPr>
            <w:tcW w:w="927" w:type="pct"/>
            <w:vMerge/>
          </w:tcPr>
          <w:p w:rsidR="00E27A48" w:rsidRPr="0086484E" w:rsidRDefault="00E27A48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27A48" w:rsidRPr="0086484E" w:rsidRDefault="00E27A48" w:rsidP="00CA70A4">
            <w:pPr>
              <w:widowControl w:val="0"/>
              <w:autoSpaceDE w:val="0"/>
              <w:autoSpaceDN w:val="0"/>
              <w:adjustRightInd w:val="0"/>
              <w:ind w:hanging="2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86484E">
              <w:rPr>
                <w:rFonts w:ascii="Arial" w:eastAsia="Arial Unicode MS" w:hAnsi="Arial" w:cs="Arial"/>
                <w:b/>
                <w:color w:val="000000"/>
                <w:sz w:val="24"/>
                <w:szCs w:val="24"/>
              </w:rPr>
              <w:t>2. Общая характеристика хлебов второй группы.</w:t>
            </w:r>
            <w:r w:rsidRPr="0086484E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E27A48" w:rsidRPr="0086484E" w:rsidRDefault="00E27A48" w:rsidP="00CA70A4">
            <w:pPr>
              <w:widowControl w:val="0"/>
              <w:autoSpaceDE w:val="0"/>
              <w:autoSpaceDN w:val="0"/>
              <w:adjustRightInd w:val="0"/>
              <w:ind w:hanging="20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proofErr w:type="gramStart"/>
            <w:r w:rsidRPr="0086484E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Агротехника возделывания (место возделывания, место в севообороте, </w:t>
            </w:r>
            <w:r w:rsidRPr="0086484E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lastRenderedPageBreak/>
              <w:t>сорта, обработка почвы, удобрения, посев, уход за посевами, уборка урожая).</w:t>
            </w:r>
            <w:proofErr w:type="gramEnd"/>
          </w:p>
        </w:tc>
        <w:tc>
          <w:tcPr>
            <w:tcW w:w="567" w:type="pct"/>
            <w:vAlign w:val="center"/>
          </w:tcPr>
          <w:p w:rsidR="00E27A48" w:rsidRPr="0086484E" w:rsidRDefault="00E27A48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14" w:type="pct"/>
            <w:vMerge/>
          </w:tcPr>
          <w:p w:rsidR="00E27A48" w:rsidRPr="0086484E" w:rsidRDefault="00E27A48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27A48" w:rsidRPr="00546FA3" w:rsidTr="006A77BF">
        <w:trPr>
          <w:trHeight w:val="20"/>
        </w:trPr>
        <w:tc>
          <w:tcPr>
            <w:tcW w:w="927" w:type="pct"/>
          </w:tcPr>
          <w:p w:rsidR="00E27A48" w:rsidRPr="00E27A48" w:rsidRDefault="00E27A48" w:rsidP="00E27A48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>Тема № 3</w:t>
            </w: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.3 </w:t>
            </w:r>
            <w:r w:rsidRPr="0086484E">
              <w:rPr>
                <w:rFonts w:ascii="Arial" w:hAnsi="Arial" w:cs="Arial"/>
                <w:bCs/>
                <w:sz w:val="24"/>
                <w:szCs w:val="24"/>
              </w:rPr>
              <w:t>З</w:t>
            </w:r>
            <w:r w:rsidRPr="00E27A48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ерновые бобовые культуры</w:t>
            </w:r>
          </w:p>
          <w:p w:rsidR="00E27A48" w:rsidRPr="0086484E" w:rsidRDefault="00E27A48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17"/>
            </w:tblGrid>
            <w:tr w:rsidR="00E27A48" w:rsidRPr="0086484E" w:rsidTr="00CA70A4">
              <w:trPr>
                <w:trHeight w:val="20"/>
              </w:trPr>
              <w:tc>
                <w:tcPr>
                  <w:tcW w:w="2868" w:type="pct"/>
                  <w:shd w:val="clear" w:color="auto" w:fill="auto"/>
                </w:tcPr>
                <w:p w:rsidR="00E27A48" w:rsidRPr="0086484E" w:rsidRDefault="00E27A48" w:rsidP="00CA70A4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Содержание учебного материала </w:t>
                  </w:r>
                </w:p>
              </w:tc>
            </w:tr>
            <w:tr w:rsidR="00E27A48" w:rsidRPr="0086484E" w:rsidTr="00CA70A4">
              <w:trPr>
                <w:trHeight w:val="20"/>
              </w:trPr>
              <w:tc>
                <w:tcPr>
                  <w:tcW w:w="2868" w:type="pct"/>
                  <w:shd w:val="clear" w:color="auto" w:fill="auto"/>
                </w:tcPr>
                <w:p w:rsidR="00E27A48" w:rsidRPr="0086484E" w:rsidRDefault="00E27A48" w:rsidP="00CA70A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b/>
                      <w:sz w:val="24"/>
                      <w:szCs w:val="24"/>
                    </w:rPr>
                    <w:t>Общая характеристика зерновых бобовых культур</w:t>
                  </w:r>
                  <w:r w:rsidRPr="0086484E">
                    <w:rPr>
                      <w:rFonts w:ascii="Arial" w:hAnsi="Arial" w:cs="Arial"/>
                      <w:sz w:val="24"/>
                      <w:szCs w:val="24"/>
                    </w:rPr>
                    <w:t xml:space="preserve">. </w:t>
                  </w:r>
                </w:p>
                <w:p w:rsidR="00E27A48" w:rsidRPr="0086484E" w:rsidRDefault="00E27A48" w:rsidP="00CA70A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sz w:val="24"/>
                      <w:szCs w:val="24"/>
                    </w:rPr>
                    <w:t>Хозяйственное использование, морфологические, биологические особенности культур.</w:t>
                  </w:r>
                </w:p>
                <w:p w:rsidR="00E27A48" w:rsidRPr="0086484E" w:rsidRDefault="00E27A48" w:rsidP="00CA70A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 w:rsidRPr="0086484E">
                    <w:rPr>
                      <w:rFonts w:ascii="Arial" w:hAnsi="Arial" w:cs="Arial"/>
                      <w:sz w:val="24"/>
                      <w:szCs w:val="24"/>
                    </w:rPr>
                    <w:t>Агротехника возделывания (место возделывания, место в севообороте, сорта, обработка почвы, удобрения, посев, уход за посевами, уборка урожая).</w:t>
                  </w:r>
                  <w:proofErr w:type="gramEnd"/>
                </w:p>
              </w:tc>
            </w:tr>
            <w:tr w:rsidR="00E27A48" w:rsidRPr="0086484E" w:rsidTr="00CA70A4">
              <w:trPr>
                <w:trHeight w:val="20"/>
              </w:trPr>
              <w:tc>
                <w:tcPr>
                  <w:tcW w:w="2868" w:type="pct"/>
                  <w:shd w:val="clear" w:color="auto" w:fill="auto"/>
                </w:tcPr>
                <w:p w:rsidR="00E27A48" w:rsidRPr="0086484E" w:rsidRDefault="00E27A48" w:rsidP="00CA70A4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Тематика практических занятий и лабораторных работ</w:t>
                  </w:r>
                </w:p>
              </w:tc>
            </w:tr>
            <w:tr w:rsidR="00E27A48" w:rsidRPr="0086484E" w:rsidTr="00CA70A4">
              <w:trPr>
                <w:trHeight w:val="20"/>
              </w:trPr>
              <w:tc>
                <w:tcPr>
                  <w:tcW w:w="2868" w:type="pct"/>
                  <w:shd w:val="clear" w:color="auto" w:fill="auto"/>
                </w:tcPr>
                <w:p w:rsidR="00E27A48" w:rsidRPr="0086484E" w:rsidRDefault="00E27A48" w:rsidP="00CA70A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sz w:val="24"/>
                      <w:szCs w:val="24"/>
                    </w:rPr>
                    <w:t>Практическое занятие. Составление агротехнической части технологической карты возделывания зерновых культур. Составление агротехнической части технологической карты возделывания зерновых бобовых культур.</w:t>
                  </w:r>
                </w:p>
              </w:tc>
            </w:tr>
          </w:tbl>
          <w:p w:rsidR="00E27A48" w:rsidRPr="0086484E" w:rsidRDefault="00E27A48" w:rsidP="00CA70A4">
            <w:pPr>
              <w:widowControl w:val="0"/>
              <w:autoSpaceDE w:val="0"/>
              <w:autoSpaceDN w:val="0"/>
              <w:adjustRightInd w:val="0"/>
              <w:ind w:hanging="20"/>
              <w:jc w:val="both"/>
              <w:rPr>
                <w:rFonts w:ascii="Arial" w:eastAsia="Arial Unicode MS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E27A48" w:rsidRPr="0086484E" w:rsidRDefault="00E27A48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14" w:type="pct"/>
          </w:tcPr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ПК 1.3-1.10</w:t>
            </w:r>
          </w:p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 xml:space="preserve"> 01</w:t>
            </w:r>
          </w:p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 xml:space="preserve"> 02</w:t>
            </w:r>
          </w:p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 xml:space="preserve"> 07</w:t>
            </w:r>
          </w:p>
          <w:p w:rsidR="00E27A48" w:rsidRPr="0086484E" w:rsidRDefault="00E27A48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27A48" w:rsidRPr="00546FA3" w:rsidTr="006A77BF">
        <w:trPr>
          <w:trHeight w:val="20"/>
        </w:trPr>
        <w:tc>
          <w:tcPr>
            <w:tcW w:w="927" w:type="pct"/>
          </w:tcPr>
          <w:p w:rsidR="00E27A48" w:rsidRPr="0086484E" w:rsidRDefault="00E27A48" w:rsidP="00E27A4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№ 3.4. </w:t>
            </w:r>
            <w:r w:rsidRPr="0086484E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Корнеплоды, клубнеплоды</w:t>
            </w:r>
          </w:p>
        </w:tc>
        <w:tc>
          <w:tcPr>
            <w:tcW w:w="2892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17"/>
            </w:tblGrid>
            <w:tr w:rsidR="00E27A48" w:rsidRPr="0086484E" w:rsidTr="00CA70A4">
              <w:trPr>
                <w:trHeight w:val="20"/>
              </w:trPr>
              <w:tc>
                <w:tcPr>
                  <w:tcW w:w="2868" w:type="pct"/>
                  <w:shd w:val="clear" w:color="auto" w:fill="auto"/>
                </w:tcPr>
                <w:p w:rsidR="00E27A48" w:rsidRPr="0086484E" w:rsidRDefault="00E27A48" w:rsidP="00CA70A4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Содержание учебного материала </w:t>
                  </w:r>
                </w:p>
              </w:tc>
            </w:tr>
            <w:tr w:rsidR="00E27A48" w:rsidRPr="0086484E" w:rsidTr="00CA70A4">
              <w:trPr>
                <w:trHeight w:val="20"/>
              </w:trPr>
              <w:tc>
                <w:tcPr>
                  <w:tcW w:w="2868" w:type="pct"/>
                  <w:shd w:val="clear" w:color="auto" w:fill="auto"/>
                </w:tcPr>
                <w:p w:rsidR="00E27A48" w:rsidRPr="0086484E" w:rsidRDefault="00E27A48" w:rsidP="00CA70A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b/>
                      <w:sz w:val="24"/>
                      <w:szCs w:val="24"/>
                    </w:rPr>
                    <w:t>Общая характеристика корнеплодов</w:t>
                  </w:r>
                  <w:r w:rsidRPr="0086484E">
                    <w:rPr>
                      <w:rFonts w:ascii="Arial" w:hAnsi="Arial" w:cs="Arial"/>
                      <w:sz w:val="24"/>
                      <w:szCs w:val="24"/>
                    </w:rPr>
                    <w:t xml:space="preserve">. </w:t>
                  </w:r>
                </w:p>
                <w:p w:rsidR="00E27A48" w:rsidRPr="0086484E" w:rsidRDefault="00E27A48" w:rsidP="00CA70A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sz w:val="24"/>
                      <w:szCs w:val="24"/>
                    </w:rPr>
                    <w:t>Хозяйственное использование, морфологические, биологические особенности корнеплодов. Агротехника возделывания.</w:t>
                  </w:r>
                </w:p>
                <w:p w:rsidR="00E27A48" w:rsidRPr="0086484E" w:rsidRDefault="00E27A48" w:rsidP="00CA70A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sz w:val="24"/>
                      <w:szCs w:val="24"/>
                    </w:rPr>
                    <w:t>Общая характеристика клубнеплодов. Хозяйственное использование, морфологические, биологические особенности клубнеплодов. Агротехника возделывания.</w:t>
                  </w:r>
                </w:p>
              </w:tc>
            </w:tr>
            <w:tr w:rsidR="00E27A48" w:rsidRPr="0086484E" w:rsidTr="00CA70A4">
              <w:trPr>
                <w:trHeight w:val="20"/>
              </w:trPr>
              <w:tc>
                <w:tcPr>
                  <w:tcW w:w="2868" w:type="pct"/>
                  <w:shd w:val="clear" w:color="auto" w:fill="auto"/>
                </w:tcPr>
                <w:p w:rsidR="00E27A48" w:rsidRPr="0086484E" w:rsidRDefault="00E27A48" w:rsidP="00CA70A4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Тематика практических занятий и лабораторных работ</w:t>
                  </w:r>
                </w:p>
              </w:tc>
            </w:tr>
            <w:tr w:rsidR="00E27A48" w:rsidRPr="0086484E" w:rsidTr="00CA70A4">
              <w:trPr>
                <w:trHeight w:val="20"/>
              </w:trPr>
              <w:tc>
                <w:tcPr>
                  <w:tcW w:w="2868" w:type="pct"/>
                  <w:shd w:val="clear" w:color="auto" w:fill="auto"/>
                </w:tcPr>
                <w:p w:rsidR="00E27A48" w:rsidRPr="0086484E" w:rsidRDefault="00E27A48" w:rsidP="00CA70A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sz w:val="24"/>
                      <w:szCs w:val="24"/>
                    </w:rPr>
                    <w:t>Практическое занятие. Составление агротехнической части технологической карты возделывания корнеплодов. Составление агротехнической части технологической карты возделывания клубнеплодов. Составление агротехнической части технологической карты возделывания масличных культур.</w:t>
                  </w:r>
                </w:p>
              </w:tc>
            </w:tr>
          </w:tbl>
          <w:p w:rsidR="00E27A48" w:rsidRPr="0086484E" w:rsidRDefault="00E27A48" w:rsidP="00CA70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E27A48" w:rsidRPr="0086484E" w:rsidRDefault="00E27A48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614" w:type="pct"/>
          </w:tcPr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ПК 1.3-1.10</w:t>
            </w:r>
          </w:p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 xml:space="preserve"> 01</w:t>
            </w:r>
          </w:p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 xml:space="preserve"> 02</w:t>
            </w:r>
          </w:p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 xml:space="preserve"> 07</w:t>
            </w:r>
          </w:p>
          <w:p w:rsidR="00E27A48" w:rsidRPr="0086484E" w:rsidRDefault="00E27A48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27A48" w:rsidRPr="00546FA3" w:rsidTr="006A77BF">
        <w:trPr>
          <w:trHeight w:val="20"/>
        </w:trPr>
        <w:tc>
          <w:tcPr>
            <w:tcW w:w="927" w:type="pct"/>
          </w:tcPr>
          <w:p w:rsidR="00E27A48" w:rsidRPr="00E27A48" w:rsidRDefault="00E27A48" w:rsidP="00E27A48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E27A4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 № 3.5. </w:t>
            </w:r>
            <w:r w:rsidRPr="00E27A4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Кормовые сеяные</w:t>
            </w:r>
          </w:p>
          <w:p w:rsidR="00E27A48" w:rsidRPr="0086484E" w:rsidRDefault="00E27A48" w:rsidP="00E27A4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травы</w:t>
            </w:r>
          </w:p>
        </w:tc>
        <w:tc>
          <w:tcPr>
            <w:tcW w:w="2892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17"/>
            </w:tblGrid>
            <w:tr w:rsidR="00E27A48" w:rsidRPr="0086484E" w:rsidTr="00CA70A4">
              <w:trPr>
                <w:trHeight w:val="20"/>
              </w:trPr>
              <w:tc>
                <w:tcPr>
                  <w:tcW w:w="2868" w:type="pct"/>
                  <w:shd w:val="clear" w:color="auto" w:fill="auto"/>
                </w:tcPr>
                <w:p w:rsidR="00E27A48" w:rsidRPr="0086484E" w:rsidRDefault="00E27A48" w:rsidP="00CA70A4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Содержание учебного материала </w:t>
                  </w:r>
                </w:p>
              </w:tc>
            </w:tr>
            <w:tr w:rsidR="00E27A48" w:rsidRPr="0086484E" w:rsidTr="00CA70A4">
              <w:trPr>
                <w:trHeight w:val="20"/>
              </w:trPr>
              <w:tc>
                <w:tcPr>
                  <w:tcW w:w="2868" w:type="pct"/>
                  <w:shd w:val="clear" w:color="auto" w:fill="auto"/>
                </w:tcPr>
                <w:p w:rsidR="00E27A48" w:rsidRPr="0086484E" w:rsidRDefault="00E27A48" w:rsidP="00CA70A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b/>
                      <w:sz w:val="24"/>
                      <w:szCs w:val="24"/>
                    </w:rPr>
                    <w:t>Общая характеристика сеяных трав.</w:t>
                  </w:r>
                  <w:r w:rsidRPr="0086484E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  <w:p w:rsidR="00E27A48" w:rsidRPr="0086484E" w:rsidRDefault="00E27A48" w:rsidP="00CA70A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sz w:val="24"/>
                      <w:szCs w:val="24"/>
                    </w:rPr>
                    <w:t>Морфологические и биологические особенности кормовых сеяных трав. Агротехника возделывания.</w:t>
                  </w:r>
                </w:p>
              </w:tc>
            </w:tr>
          </w:tbl>
          <w:p w:rsidR="00E27A48" w:rsidRPr="0086484E" w:rsidRDefault="00E27A48" w:rsidP="00CA70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E27A48" w:rsidRPr="0086484E" w:rsidRDefault="00E27A48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</w:tcPr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ПК 1.3-1.10</w:t>
            </w:r>
          </w:p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 xml:space="preserve"> 01</w:t>
            </w:r>
          </w:p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 xml:space="preserve"> 02</w:t>
            </w:r>
          </w:p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 xml:space="preserve"> 07</w:t>
            </w:r>
          </w:p>
          <w:p w:rsidR="00E27A48" w:rsidRPr="0086484E" w:rsidRDefault="00E27A48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27A48" w:rsidRPr="00546FA3" w:rsidTr="006A77BF">
        <w:trPr>
          <w:trHeight w:val="20"/>
        </w:trPr>
        <w:tc>
          <w:tcPr>
            <w:tcW w:w="927" w:type="pct"/>
          </w:tcPr>
          <w:p w:rsidR="00E27A48" w:rsidRPr="0086484E" w:rsidRDefault="00E27A48" w:rsidP="00E27A48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№ 3.6. </w:t>
            </w:r>
            <w:r w:rsidRPr="0086484E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Сенокосы и пастбища</w:t>
            </w:r>
          </w:p>
        </w:tc>
        <w:tc>
          <w:tcPr>
            <w:tcW w:w="2892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17"/>
            </w:tblGrid>
            <w:tr w:rsidR="00E27A48" w:rsidRPr="0086484E" w:rsidTr="00CA70A4">
              <w:trPr>
                <w:trHeight w:val="20"/>
              </w:trPr>
              <w:tc>
                <w:tcPr>
                  <w:tcW w:w="2868" w:type="pct"/>
                  <w:shd w:val="clear" w:color="auto" w:fill="auto"/>
                </w:tcPr>
                <w:p w:rsidR="00E27A48" w:rsidRPr="0086484E" w:rsidRDefault="00E27A48" w:rsidP="00CA70A4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Содержание учебного материала </w:t>
                  </w:r>
                </w:p>
              </w:tc>
            </w:tr>
            <w:tr w:rsidR="00E27A48" w:rsidRPr="0086484E" w:rsidTr="00CA70A4">
              <w:trPr>
                <w:trHeight w:val="20"/>
              </w:trPr>
              <w:tc>
                <w:tcPr>
                  <w:tcW w:w="2868" w:type="pct"/>
                  <w:shd w:val="clear" w:color="auto" w:fill="auto"/>
                </w:tcPr>
                <w:p w:rsidR="00E27A48" w:rsidRPr="0086484E" w:rsidRDefault="00E27A48" w:rsidP="00CA70A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b/>
                      <w:sz w:val="24"/>
                      <w:szCs w:val="24"/>
                    </w:rPr>
                    <w:t>Основные группы растительности естественных сенокосов и пастбищ, их ценность, морфологические признаки и биологические особенности</w:t>
                  </w:r>
                  <w:r w:rsidRPr="0086484E">
                    <w:rPr>
                      <w:rFonts w:ascii="Arial" w:hAnsi="Arial" w:cs="Arial"/>
                      <w:sz w:val="24"/>
                      <w:szCs w:val="24"/>
                    </w:rPr>
                    <w:t xml:space="preserve">. </w:t>
                  </w:r>
                </w:p>
                <w:p w:rsidR="00E27A48" w:rsidRPr="0086484E" w:rsidRDefault="00E27A48" w:rsidP="00CA70A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484E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Типы сенокосов и пастбищ в хозяйствах зоны, их характеристика.</w:t>
                  </w:r>
                </w:p>
              </w:tc>
            </w:tr>
          </w:tbl>
          <w:p w:rsidR="00E27A48" w:rsidRPr="0086484E" w:rsidRDefault="00E27A48" w:rsidP="00CA70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E27A48" w:rsidRPr="0086484E" w:rsidRDefault="00E27A48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484E">
              <w:rPr>
                <w:rFonts w:ascii="Arial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14" w:type="pct"/>
          </w:tcPr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ПК 1.3-1.10</w:t>
            </w:r>
          </w:p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 xml:space="preserve"> 01</w:t>
            </w:r>
          </w:p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 xml:space="preserve"> 02</w:t>
            </w:r>
          </w:p>
          <w:p w:rsidR="00E27A48" w:rsidRPr="00E27A48" w:rsidRDefault="00E27A48" w:rsidP="00E27A48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E27A48">
              <w:rPr>
                <w:rFonts w:ascii="Arial" w:eastAsia="Times New Roman" w:hAnsi="Arial" w:cs="Arial"/>
                <w:sz w:val="24"/>
                <w:szCs w:val="24"/>
              </w:rPr>
              <w:t xml:space="preserve"> 07</w:t>
            </w:r>
          </w:p>
          <w:p w:rsidR="00E27A48" w:rsidRPr="0086484E" w:rsidRDefault="00E27A48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27A48" w:rsidRPr="00546FA3" w:rsidTr="006A77BF">
        <w:trPr>
          <w:trHeight w:val="20"/>
        </w:trPr>
        <w:tc>
          <w:tcPr>
            <w:tcW w:w="927" w:type="pct"/>
          </w:tcPr>
          <w:p w:rsidR="00E27A48" w:rsidRPr="00BB01F4" w:rsidRDefault="00E27A48" w:rsidP="00E27A4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27A48" w:rsidRPr="00BB01F4" w:rsidRDefault="00E27A48" w:rsidP="00CA70A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E27A48" w:rsidRDefault="00E27A48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</w:tcPr>
          <w:p w:rsidR="00E27A48" w:rsidRPr="00546FA3" w:rsidRDefault="00E27A48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27A48" w:rsidRPr="00546FA3" w:rsidTr="006A7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3"/>
        </w:trPr>
        <w:tc>
          <w:tcPr>
            <w:tcW w:w="927" w:type="pct"/>
            <w:tcBorders>
              <w:left w:val="single" w:sz="4" w:space="0" w:color="000000"/>
            </w:tcBorders>
          </w:tcPr>
          <w:p w:rsidR="00E27A48" w:rsidRPr="00546FA3" w:rsidRDefault="00E27A48" w:rsidP="004B7F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A48" w:rsidRPr="00546FA3" w:rsidRDefault="00E27A48" w:rsidP="00E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Дифференцированный зачёт</w:t>
            </w: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7A48" w:rsidRPr="00546FA3" w:rsidRDefault="00E27A48" w:rsidP="004B7F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A48" w:rsidRPr="00546FA3" w:rsidRDefault="00E27A48" w:rsidP="004B7F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27A48" w:rsidRPr="00546FA3" w:rsidTr="005E6D63">
        <w:trPr>
          <w:trHeight w:val="20"/>
        </w:trPr>
        <w:tc>
          <w:tcPr>
            <w:tcW w:w="3819" w:type="pct"/>
            <w:gridSpan w:val="2"/>
          </w:tcPr>
          <w:p w:rsidR="00E27A48" w:rsidRPr="00546FA3" w:rsidRDefault="0086484E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567" w:type="pct"/>
            <w:vAlign w:val="center"/>
          </w:tcPr>
          <w:p w:rsidR="00E27A48" w:rsidRPr="00546FA3" w:rsidRDefault="0086484E" w:rsidP="00E17B8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614" w:type="pct"/>
          </w:tcPr>
          <w:p w:rsidR="00E27A48" w:rsidRPr="00546FA3" w:rsidRDefault="00E27A48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745964" w:rsidRPr="00546FA3" w:rsidRDefault="00745964" w:rsidP="006B67FB">
      <w:pPr>
        <w:ind w:left="20"/>
        <w:rPr>
          <w:rFonts w:ascii="Arial" w:hAnsi="Arial" w:cs="Arial"/>
          <w:color w:val="000000" w:themeColor="text1"/>
          <w:sz w:val="24"/>
          <w:szCs w:val="24"/>
        </w:rPr>
        <w:sectPr w:rsidR="00745964" w:rsidRPr="00546FA3" w:rsidSect="00B119F3">
          <w:footerReference w:type="default" r:id="rId10"/>
          <w:pgSz w:w="16840" w:h="11906" w:orient="landscape"/>
          <w:pgMar w:top="832" w:right="1021" w:bottom="426" w:left="980" w:header="0" w:footer="131" w:gutter="0"/>
          <w:cols w:space="720" w:equalWidth="0">
            <w:col w:w="14840"/>
          </w:cols>
        </w:sectPr>
      </w:pPr>
    </w:p>
    <w:p w:rsidR="0045675A" w:rsidRPr="00546FA3" w:rsidRDefault="0045675A" w:rsidP="00E84DAE">
      <w:pPr>
        <w:ind w:left="1353"/>
        <w:jc w:val="center"/>
        <w:rPr>
          <w:rFonts w:ascii="Arial" w:hAnsi="Arial" w:cs="Arial"/>
          <w:b/>
          <w:bCs/>
          <w:sz w:val="24"/>
          <w:szCs w:val="24"/>
        </w:rPr>
      </w:pPr>
      <w:r w:rsidRPr="00546FA3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ДИСЦИПНЫ</w:t>
      </w:r>
    </w:p>
    <w:p w:rsidR="0045675A" w:rsidRPr="00546FA3" w:rsidRDefault="0045675A" w:rsidP="0045675A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45675A" w:rsidRPr="00546FA3" w:rsidRDefault="0086484E" w:rsidP="0045675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</w:rPr>
        <w:t>Кабинет «Агрономии»</w:t>
      </w:r>
    </w:p>
    <w:p w:rsidR="0086484E" w:rsidRPr="0086484E" w:rsidRDefault="0086484E" w:rsidP="0086484E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86484E">
        <w:rPr>
          <w:rFonts w:eastAsia="Calibri"/>
          <w:sz w:val="24"/>
          <w:szCs w:val="24"/>
          <w:lang w:eastAsia="en-US"/>
        </w:rPr>
        <w:t>оснащенный о</w:t>
      </w:r>
      <w:r w:rsidRPr="0086484E">
        <w:rPr>
          <w:rFonts w:eastAsia="Calibri"/>
          <w:bCs/>
          <w:sz w:val="24"/>
          <w:szCs w:val="24"/>
          <w:lang w:eastAsia="en-US"/>
        </w:rPr>
        <w:t>борудованием: рабочее место преподавателя, рабочие места обучающихся, гербарии растений, коллекции семян сельскохозяйственных культур, вредителей, удобрений, муляжи плодов и овощей, макеты почвообрабатывающих орудий</w:t>
      </w:r>
      <w:r w:rsidRPr="0086484E">
        <w:rPr>
          <w:rFonts w:eastAsia="Times New Roman"/>
          <w:bCs/>
          <w:sz w:val="24"/>
          <w:szCs w:val="24"/>
        </w:rPr>
        <w:t>;</w:t>
      </w:r>
      <w:r w:rsidRPr="0086484E">
        <w:rPr>
          <w:rFonts w:eastAsia="Times New Roman"/>
          <w:bCs/>
          <w:i/>
          <w:sz w:val="24"/>
          <w:szCs w:val="24"/>
        </w:rPr>
        <w:t xml:space="preserve"> </w:t>
      </w:r>
      <w:r w:rsidRPr="0086484E">
        <w:rPr>
          <w:rFonts w:eastAsia="Calibri"/>
          <w:sz w:val="24"/>
          <w:szCs w:val="24"/>
          <w:lang w:eastAsia="en-US"/>
        </w:rPr>
        <w:t>т</w:t>
      </w:r>
      <w:r w:rsidRPr="0086484E">
        <w:rPr>
          <w:rFonts w:eastAsia="Calibri"/>
          <w:bCs/>
          <w:sz w:val="24"/>
          <w:szCs w:val="24"/>
          <w:lang w:eastAsia="en-US"/>
        </w:rPr>
        <w:t xml:space="preserve">ехническими средствами обучения: </w:t>
      </w:r>
      <w:r w:rsidRPr="0086484E">
        <w:rPr>
          <w:rFonts w:eastAsia="Calibri"/>
          <w:sz w:val="24"/>
          <w:szCs w:val="24"/>
          <w:lang w:eastAsia="en-US"/>
        </w:rPr>
        <w:t>мультимедийный комплекс (проектор, проекционный экран, ноутбук).</w:t>
      </w:r>
      <w:proofErr w:type="gramEnd"/>
    </w:p>
    <w:p w:rsidR="00791643" w:rsidRPr="00546FA3" w:rsidRDefault="00791643" w:rsidP="00791643">
      <w:pPr>
        <w:pStyle w:val="a8"/>
        <w:numPr>
          <w:ilvl w:val="0"/>
          <w:numId w:val="34"/>
        </w:numPr>
        <w:tabs>
          <w:tab w:val="clear" w:pos="432"/>
          <w:tab w:val="num" w:pos="0"/>
        </w:tabs>
        <w:suppressAutoHyphens/>
        <w:spacing w:before="120" w:after="120"/>
        <w:ind w:left="0" w:firstLine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546FA3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791643" w:rsidRPr="00546FA3" w:rsidRDefault="00791643" w:rsidP="00791643">
      <w:pPr>
        <w:pStyle w:val="a8"/>
        <w:numPr>
          <w:ilvl w:val="0"/>
          <w:numId w:val="34"/>
        </w:numPr>
        <w:tabs>
          <w:tab w:val="clear" w:pos="432"/>
          <w:tab w:val="num" w:pos="0"/>
        </w:tabs>
        <w:suppressAutoHyphens/>
        <w:spacing w:before="120" w:after="120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546FA3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</w:t>
      </w:r>
      <w:proofErr w:type="gramStart"/>
      <w:r w:rsidRPr="00546FA3">
        <w:rPr>
          <w:rFonts w:ascii="Arial" w:hAnsi="Arial" w:cs="Arial"/>
          <w:sz w:val="24"/>
          <w:szCs w:val="24"/>
        </w:rPr>
        <w:t>рекомендуемых</w:t>
      </w:r>
      <w:proofErr w:type="gramEnd"/>
      <w:r w:rsidRPr="00546FA3">
        <w:rPr>
          <w:rFonts w:ascii="Arial" w:hAnsi="Arial" w:cs="Arial"/>
          <w:sz w:val="24"/>
          <w:szCs w:val="24"/>
        </w:rPr>
        <w:t xml:space="preserve"> для использования в образовательном процессе </w:t>
      </w:r>
    </w:p>
    <w:p w:rsidR="00791643" w:rsidRPr="00546FA3" w:rsidRDefault="00791643" w:rsidP="00791643">
      <w:pPr>
        <w:pStyle w:val="a8"/>
        <w:numPr>
          <w:ilvl w:val="0"/>
          <w:numId w:val="34"/>
        </w:numPr>
        <w:spacing w:before="120" w:after="120"/>
        <w:rPr>
          <w:rFonts w:ascii="Arial" w:hAnsi="Arial" w:cs="Arial"/>
          <w:sz w:val="24"/>
          <w:szCs w:val="24"/>
        </w:rPr>
      </w:pPr>
    </w:p>
    <w:p w:rsidR="00791643" w:rsidRPr="00546FA3" w:rsidRDefault="00791643" w:rsidP="00791643">
      <w:pPr>
        <w:pStyle w:val="a8"/>
        <w:numPr>
          <w:ilvl w:val="0"/>
          <w:numId w:val="34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86484E" w:rsidRPr="00A91D19" w:rsidRDefault="0086484E" w:rsidP="0086484E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bookmarkStart w:id="0" w:name="_Hlk103099168"/>
      <w:r w:rsidRPr="00773EBD">
        <w:rPr>
          <w:color w:val="000000"/>
          <w:sz w:val="24"/>
          <w:szCs w:val="24"/>
        </w:rPr>
        <w:t xml:space="preserve">1. </w:t>
      </w:r>
      <w:proofErr w:type="gramStart"/>
      <w:r w:rsidRPr="00773EBD">
        <w:rPr>
          <w:color w:val="000000"/>
          <w:sz w:val="24"/>
          <w:szCs w:val="24"/>
        </w:rPr>
        <w:t>В</w:t>
      </w:r>
      <w:hyperlink r:id="rId11" w:history="1">
        <w:r w:rsidRPr="00773EBD">
          <w:rPr>
            <w:color w:val="000000"/>
            <w:sz w:val="24"/>
            <w:szCs w:val="24"/>
          </w:rPr>
          <w:t>иноградов</w:t>
        </w:r>
        <w:proofErr w:type="gramEnd"/>
        <w:r w:rsidRPr="00773EBD">
          <w:rPr>
            <w:color w:val="000000"/>
            <w:sz w:val="24"/>
            <w:szCs w:val="24"/>
          </w:rPr>
          <w:t xml:space="preserve"> Д. В.</w:t>
        </w:r>
      </w:hyperlink>
      <w:bookmarkEnd w:id="0"/>
      <w:r w:rsidRPr="00773EBD">
        <w:rPr>
          <w:color w:val="000000"/>
          <w:sz w:val="24"/>
          <w:szCs w:val="24"/>
        </w:rPr>
        <w:t xml:space="preserve"> Основы агрономии: учебник для СПО/ Д. В. В</w:t>
      </w:r>
      <w:hyperlink r:id="rId12" w:history="1">
        <w:r w:rsidRPr="00773EBD">
          <w:rPr>
            <w:color w:val="000000"/>
            <w:sz w:val="24"/>
            <w:szCs w:val="24"/>
          </w:rPr>
          <w:t xml:space="preserve">иноградов </w:t>
        </w:r>
      </w:hyperlink>
      <w:r w:rsidRPr="00773EBD">
        <w:rPr>
          <w:color w:val="000000"/>
          <w:sz w:val="24"/>
          <w:szCs w:val="24"/>
        </w:rPr>
        <w:t>, О. А. Захарова</w:t>
      </w:r>
      <w:hyperlink r:id="rId13" w:history="1"/>
      <w:r w:rsidRPr="00773EBD">
        <w:rPr>
          <w:color w:val="000000"/>
          <w:sz w:val="24"/>
          <w:szCs w:val="24"/>
        </w:rPr>
        <w:t xml:space="preserve"> </w:t>
      </w:r>
      <w:bookmarkStart w:id="1" w:name="_Hlk103099860"/>
      <w:r w:rsidRPr="00773EBD">
        <w:rPr>
          <w:color w:val="000000"/>
          <w:sz w:val="24"/>
          <w:szCs w:val="24"/>
        </w:rPr>
        <w:t xml:space="preserve">– М: «Академия», 2022. – 240 с. </w:t>
      </w:r>
      <w:bookmarkEnd w:id="1"/>
      <w:r w:rsidRPr="00A91D19">
        <w:rPr>
          <w:b/>
          <w:bCs/>
          <w:color w:val="000000"/>
          <w:sz w:val="24"/>
          <w:szCs w:val="24"/>
        </w:rPr>
        <w:t>ISBN издания:</w:t>
      </w:r>
      <w:r w:rsidRPr="00A91D19">
        <w:rPr>
          <w:color w:val="000000"/>
          <w:sz w:val="24"/>
          <w:szCs w:val="24"/>
        </w:rPr>
        <w:t> 978-5-0054-0211-0</w:t>
      </w:r>
    </w:p>
    <w:p w:rsidR="0086484E" w:rsidRPr="00773EBD" w:rsidRDefault="0086484E" w:rsidP="0086484E">
      <w:pPr>
        <w:pStyle w:val="a8"/>
        <w:spacing w:line="276" w:lineRule="auto"/>
        <w:ind w:left="0" w:firstLine="709"/>
        <w:jc w:val="both"/>
        <w:rPr>
          <w:color w:val="000000"/>
        </w:rPr>
      </w:pPr>
      <w:r w:rsidRPr="00773EBD">
        <w:rPr>
          <w:color w:val="000000"/>
        </w:rPr>
        <w:t xml:space="preserve">2. Таланов, И. П.  Растениеводство. Практикум: учебное пособие для среднего профессионального образования / И. П. Таланов. — 2-е изд., </w:t>
      </w:r>
      <w:proofErr w:type="spellStart"/>
      <w:r w:rsidRPr="00773EBD">
        <w:rPr>
          <w:color w:val="000000"/>
        </w:rPr>
        <w:t>испр</w:t>
      </w:r>
      <w:proofErr w:type="spellEnd"/>
      <w:r w:rsidRPr="00773EBD">
        <w:rPr>
          <w:color w:val="000000"/>
        </w:rPr>
        <w:t>. и доп. — Москва: Издательство Юрайт, 2022. — 288 с. — (Профессиональное образование). — ISBN 978-5-534-08153-4. — Текст: электронный // Образовательная платформа Юрайт [сайт]. — URL: https://urait.ru/bcode/492013</w:t>
      </w:r>
    </w:p>
    <w:p w:rsidR="0086484E" w:rsidRPr="00A91D19" w:rsidRDefault="0086484E" w:rsidP="0086484E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A91D19">
        <w:rPr>
          <w:sz w:val="24"/>
          <w:szCs w:val="24"/>
        </w:rPr>
        <w:t xml:space="preserve">3. </w:t>
      </w:r>
      <w:hyperlink r:id="rId14" w:history="1">
        <w:r w:rsidRPr="00A91D19">
          <w:rPr>
            <w:color w:val="000000"/>
            <w:sz w:val="24"/>
            <w:szCs w:val="24"/>
            <w:u w:val="single"/>
          </w:rPr>
          <w:t>Платонов И. Г.</w:t>
        </w:r>
      </w:hyperlink>
      <w:r w:rsidRPr="00A91D19">
        <w:rPr>
          <w:color w:val="000000"/>
          <w:sz w:val="24"/>
          <w:szCs w:val="24"/>
        </w:rPr>
        <w:t xml:space="preserve"> Основы агрономии: учебник для </w:t>
      </w:r>
      <w:proofErr w:type="gramStart"/>
      <w:r w:rsidRPr="00A91D19">
        <w:rPr>
          <w:color w:val="000000"/>
          <w:sz w:val="24"/>
          <w:szCs w:val="24"/>
        </w:rPr>
        <w:t>СПО/ И.</w:t>
      </w:r>
      <w:proofErr w:type="gramEnd"/>
      <w:r w:rsidRPr="00A91D19">
        <w:rPr>
          <w:color w:val="000000"/>
          <w:sz w:val="24"/>
          <w:szCs w:val="24"/>
        </w:rPr>
        <w:t xml:space="preserve"> Г. </w:t>
      </w:r>
      <w:r w:rsidRPr="00A91D19">
        <w:rPr>
          <w:sz w:val="24"/>
          <w:szCs w:val="24"/>
        </w:rPr>
        <w:t>Платонов.</w:t>
      </w:r>
      <w:r w:rsidRPr="00A91D19">
        <w:rPr>
          <w:color w:val="000000"/>
          <w:sz w:val="24"/>
          <w:szCs w:val="24"/>
        </w:rPr>
        <w:t xml:space="preserve"> Н. Н </w:t>
      </w:r>
      <w:hyperlink r:id="rId15" w:history="1">
        <w:r w:rsidRPr="00A91D19">
          <w:rPr>
            <w:color w:val="000000"/>
            <w:sz w:val="24"/>
            <w:szCs w:val="24"/>
            <w:u w:val="single"/>
          </w:rPr>
          <w:t>Лазарев.</w:t>
        </w:r>
      </w:hyperlink>
      <w:r w:rsidRPr="00A91D19">
        <w:rPr>
          <w:color w:val="000000"/>
          <w:sz w:val="24"/>
          <w:szCs w:val="24"/>
        </w:rPr>
        <w:t xml:space="preserve">, Ю.М. </w:t>
      </w:r>
      <w:hyperlink r:id="rId16" w:history="1">
        <w:proofErr w:type="spellStart"/>
        <w:r w:rsidRPr="00A91D19">
          <w:rPr>
            <w:color w:val="000000"/>
            <w:sz w:val="24"/>
            <w:szCs w:val="24"/>
            <w:u w:val="single"/>
          </w:rPr>
          <w:t>Стройков</w:t>
        </w:r>
        <w:proofErr w:type="spellEnd"/>
        <w:r w:rsidRPr="00A91D19">
          <w:rPr>
            <w:color w:val="000000"/>
            <w:sz w:val="24"/>
            <w:szCs w:val="24"/>
            <w:u w:val="single"/>
          </w:rPr>
          <w:t xml:space="preserve"> </w:t>
        </w:r>
      </w:hyperlink>
      <w:r w:rsidRPr="00A91D19">
        <w:rPr>
          <w:color w:val="000000"/>
          <w:sz w:val="24"/>
          <w:szCs w:val="24"/>
        </w:rPr>
        <w:t xml:space="preserve">, А. В </w:t>
      </w:r>
      <w:hyperlink r:id="rId17" w:history="1">
        <w:proofErr w:type="spellStart"/>
        <w:r w:rsidRPr="00A91D19">
          <w:rPr>
            <w:color w:val="000000"/>
            <w:sz w:val="24"/>
            <w:szCs w:val="24"/>
            <w:u w:val="single"/>
          </w:rPr>
          <w:t>Шитикова</w:t>
        </w:r>
        <w:proofErr w:type="spellEnd"/>
      </w:hyperlink>
      <w:r w:rsidRPr="00773EBD">
        <w:rPr>
          <w:color w:val="000000"/>
          <w:sz w:val="24"/>
          <w:szCs w:val="24"/>
        </w:rPr>
        <w:t xml:space="preserve"> – М: «Академия», 2019. – 240 с.-</w:t>
      </w:r>
      <w:r w:rsidRPr="00A91D19">
        <w:rPr>
          <w:b/>
          <w:bCs/>
          <w:color w:val="000000"/>
          <w:sz w:val="24"/>
          <w:szCs w:val="24"/>
        </w:rPr>
        <w:t xml:space="preserve"> ISBN издания:</w:t>
      </w:r>
      <w:r w:rsidRPr="00A91D19">
        <w:rPr>
          <w:color w:val="000000"/>
          <w:sz w:val="24"/>
          <w:szCs w:val="24"/>
        </w:rPr>
        <w:t> 978-5-4468-8388-2</w:t>
      </w:r>
    </w:p>
    <w:p w:rsidR="00791643" w:rsidRPr="00546FA3" w:rsidRDefault="00791643" w:rsidP="0045675A">
      <w:pPr>
        <w:ind w:left="360" w:firstLine="349"/>
        <w:contextualSpacing/>
        <w:rPr>
          <w:rFonts w:ascii="Arial" w:hAnsi="Arial" w:cs="Arial"/>
          <w:b/>
          <w:sz w:val="24"/>
          <w:szCs w:val="24"/>
        </w:rPr>
      </w:pPr>
    </w:p>
    <w:p w:rsidR="0045675A" w:rsidRPr="00546FA3" w:rsidRDefault="0045675A" w:rsidP="0045675A">
      <w:pPr>
        <w:ind w:left="360" w:firstLine="349"/>
        <w:contextualSpacing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86484E" w:rsidRPr="0086484E" w:rsidRDefault="0086484E" w:rsidP="0086484E">
      <w:pPr>
        <w:tabs>
          <w:tab w:val="left" w:pos="3198"/>
        </w:tabs>
        <w:spacing w:line="276" w:lineRule="auto"/>
        <w:ind w:firstLine="709"/>
        <w:jc w:val="both"/>
        <w:rPr>
          <w:rFonts w:eastAsia="Times New Roman"/>
          <w:sz w:val="24"/>
          <w:szCs w:val="24"/>
          <w:shd w:val="clear" w:color="auto" w:fill="FFFFFF"/>
        </w:rPr>
      </w:pPr>
      <w:r w:rsidRPr="0086484E">
        <w:rPr>
          <w:rFonts w:eastAsia="Times New Roman"/>
          <w:sz w:val="24"/>
          <w:szCs w:val="24"/>
          <w:shd w:val="clear" w:color="auto" w:fill="FFFFFF"/>
        </w:rPr>
        <w:t xml:space="preserve">1.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Ториков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 xml:space="preserve">, В. Е. Научные основы агрономии: учебное пособие / В. Е.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Ториков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 xml:space="preserve">, О. В. Мельникова. — 3-е изд., стер. — Санкт-Петербург: Лань, 2020. — 348 с. — ISBN 978-5-8114-5536-2. — Текст: электронный // Лань: электронно-библиотечная система. — URL: </w:t>
      </w:r>
      <w:hyperlink r:id="rId18" w:history="1">
        <w:r w:rsidRPr="0086484E">
          <w:rPr>
            <w:rFonts w:ascii="Calibri" w:eastAsia="Times New Roman" w:hAnsi="Calibri"/>
            <w:color w:val="0000FF"/>
            <w:u w:val="single"/>
            <w:shd w:val="clear" w:color="auto" w:fill="FFFFFF"/>
          </w:rPr>
          <w:t>https://e.lanbook.com/book/148297</w:t>
        </w:r>
      </w:hyperlink>
    </w:p>
    <w:p w:rsidR="0086484E" w:rsidRPr="0086484E" w:rsidRDefault="0086484E" w:rsidP="0086484E">
      <w:pPr>
        <w:tabs>
          <w:tab w:val="left" w:pos="3198"/>
        </w:tabs>
        <w:spacing w:line="276" w:lineRule="auto"/>
        <w:ind w:firstLine="709"/>
        <w:jc w:val="both"/>
        <w:rPr>
          <w:rFonts w:eastAsia="Times New Roman"/>
          <w:sz w:val="24"/>
          <w:szCs w:val="24"/>
          <w:shd w:val="clear" w:color="auto" w:fill="FFFFFF"/>
        </w:rPr>
      </w:pPr>
      <w:r w:rsidRPr="0086484E">
        <w:rPr>
          <w:rFonts w:eastAsia="Times New Roman"/>
          <w:sz w:val="24"/>
          <w:szCs w:val="24"/>
          <w:shd w:val="clear" w:color="auto" w:fill="FFFFFF"/>
        </w:rPr>
        <w:t xml:space="preserve">2.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Ториков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 xml:space="preserve">, В. Е. Основы опытного дела в агрономии: учебное пособие для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спо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 xml:space="preserve"> / В. Е.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Ториков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 xml:space="preserve">, О. В. Мельникова, А. А. Осипов. — Санкт-Петербург: Лань, 2021. — 128 с. — ISBN 978-5-8114-6814-0. — Текст: электронный // Лань: электронно-библиотечная система. — URL: </w:t>
      </w:r>
      <w:hyperlink r:id="rId19" w:history="1">
        <w:r w:rsidRPr="0086484E">
          <w:rPr>
            <w:rFonts w:ascii="Calibri" w:eastAsia="Times New Roman" w:hAnsi="Calibri"/>
            <w:color w:val="0000FF"/>
            <w:u w:val="single"/>
            <w:shd w:val="clear" w:color="auto" w:fill="FFFFFF"/>
          </w:rPr>
          <w:t>https://e.lanbook.com/book/165820</w:t>
        </w:r>
      </w:hyperlink>
    </w:p>
    <w:p w:rsidR="0045675A" w:rsidRPr="00546FA3" w:rsidRDefault="0086484E" w:rsidP="0086484E">
      <w:pPr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86484E">
        <w:rPr>
          <w:rFonts w:eastAsia="Times New Roman"/>
          <w:sz w:val="24"/>
          <w:szCs w:val="24"/>
          <w:shd w:val="clear" w:color="auto" w:fill="FFFFFF"/>
        </w:rPr>
        <w:t xml:space="preserve">3.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Адрицкая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 xml:space="preserve">, Н. А. Биологические основы овощеводства: учебное пособие для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спо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 xml:space="preserve"> / Н. А.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Адрицкая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>. — Санкт-Петербург: Лань, 2020. — 128 с. — ISBN 978-5-8114-5882-0. —</w:t>
      </w:r>
    </w:p>
    <w:p w:rsidR="0045675A" w:rsidRPr="00546FA3" w:rsidRDefault="0045675A" w:rsidP="0045675A">
      <w:pPr>
        <w:ind w:left="360" w:firstLine="349"/>
        <w:contextualSpacing/>
        <w:jc w:val="both"/>
        <w:rPr>
          <w:rFonts w:ascii="Arial" w:hAnsi="Arial" w:cs="Arial"/>
          <w:bCs/>
          <w:i/>
          <w:sz w:val="24"/>
          <w:szCs w:val="24"/>
        </w:rPr>
      </w:pPr>
      <w:r w:rsidRPr="00546FA3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86484E" w:rsidRPr="0086484E" w:rsidRDefault="0086484E" w:rsidP="0086484E">
      <w:pPr>
        <w:spacing w:line="276" w:lineRule="auto"/>
        <w:ind w:firstLine="709"/>
        <w:jc w:val="both"/>
        <w:rPr>
          <w:rFonts w:eastAsia="Times New Roman"/>
          <w:sz w:val="24"/>
          <w:szCs w:val="24"/>
          <w:shd w:val="clear" w:color="auto" w:fill="FFFFFF"/>
        </w:rPr>
      </w:pPr>
      <w:r w:rsidRPr="0086484E">
        <w:rPr>
          <w:rFonts w:eastAsia="Times New Roman"/>
          <w:sz w:val="24"/>
          <w:szCs w:val="24"/>
          <w:shd w:val="clear" w:color="auto" w:fill="FFFFFF"/>
        </w:rPr>
        <w:t xml:space="preserve">1.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Ториков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 xml:space="preserve">, В. Е. Научные основы агрономии: учебное пособие / В. Е.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Ториков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>, О. В. Мельникова. — 3-е изд., стер. — Санкт-Петербург: Лань, 2020. — 348 с. — ISBN 978-5-8114-5536-2. </w:t>
      </w:r>
    </w:p>
    <w:p w:rsidR="0086484E" w:rsidRPr="0086484E" w:rsidRDefault="0086484E" w:rsidP="0086484E">
      <w:pPr>
        <w:spacing w:line="276" w:lineRule="auto"/>
        <w:ind w:firstLine="709"/>
        <w:jc w:val="both"/>
        <w:rPr>
          <w:rFonts w:eastAsia="Times New Roman"/>
          <w:sz w:val="24"/>
          <w:szCs w:val="24"/>
          <w:shd w:val="clear" w:color="auto" w:fill="FFFFFF"/>
        </w:rPr>
      </w:pPr>
      <w:r w:rsidRPr="0086484E">
        <w:rPr>
          <w:rFonts w:eastAsia="Times New Roman"/>
          <w:sz w:val="24"/>
          <w:szCs w:val="24"/>
          <w:shd w:val="clear" w:color="auto" w:fill="FFFFFF"/>
        </w:rPr>
        <w:t xml:space="preserve">2.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Ториков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 xml:space="preserve">, В. Е. Основы опытного дела в агрономии: учебное пособие для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спо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 xml:space="preserve"> / В. Е.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Ториков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>, О. В. Мельникова, А. А. Осипов. — Санкт-Петербург: Лань, 2021. — 128 с. — ISBN 978-5-8114-6814-0. </w:t>
      </w:r>
    </w:p>
    <w:p w:rsidR="0086484E" w:rsidRPr="0086484E" w:rsidRDefault="0086484E" w:rsidP="0086484E">
      <w:pPr>
        <w:spacing w:line="276" w:lineRule="auto"/>
        <w:ind w:firstLine="709"/>
        <w:jc w:val="both"/>
        <w:rPr>
          <w:rFonts w:eastAsia="Times New Roman"/>
          <w:sz w:val="24"/>
          <w:szCs w:val="24"/>
          <w:shd w:val="clear" w:color="auto" w:fill="FFFFFF"/>
        </w:rPr>
      </w:pPr>
      <w:r w:rsidRPr="0086484E">
        <w:rPr>
          <w:rFonts w:eastAsia="Times New Roman"/>
          <w:sz w:val="24"/>
          <w:szCs w:val="24"/>
          <w:shd w:val="clear" w:color="auto" w:fill="FFFFFF"/>
        </w:rPr>
        <w:lastRenderedPageBreak/>
        <w:t xml:space="preserve">3.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Адрицкая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 xml:space="preserve">, Н. А. Биологические основы овощеводства: учебное пособие для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спо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 xml:space="preserve"> / Н. А. </w:t>
      </w:r>
      <w:proofErr w:type="spellStart"/>
      <w:r w:rsidRPr="0086484E">
        <w:rPr>
          <w:rFonts w:eastAsia="Times New Roman"/>
          <w:sz w:val="24"/>
          <w:szCs w:val="24"/>
          <w:shd w:val="clear" w:color="auto" w:fill="FFFFFF"/>
        </w:rPr>
        <w:t>Адрицкая</w:t>
      </w:r>
      <w:proofErr w:type="spellEnd"/>
      <w:r w:rsidRPr="0086484E">
        <w:rPr>
          <w:rFonts w:eastAsia="Times New Roman"/>
          <w:sz w:val="24"/>
          <w:szCs w:val="24"/>
          <w:shd w:val="clear" w:color="auto" w:fill="FFFFFF"/>
        </w:rPr>
        <w:t>. — Санкт-Петербург: Лань, 2020. — 128 с. — ISBN 978-5-8114-5882-0</w:t>
      </w:r>
    </w:p>
    <w:p w:rsidR="0086484E" w:rsidRPr="0086484E" w:rsidRDefault="0086484E" w:rsidP="0086484E">
      <w:pPr>
        <w:spacing w:after="200" w:line="276" w:lineRule="auto"/>
        <w:ind w:left="426"/>
        <w:contextualSpacing/>
        <w:rPr>
          <w:rFonts w:eastAsia="Times New Roman"/>
          <w:b/>
          <w:i/>
          <w:sz w:val="24"/>
          <w:szCs w:val="24"/>
        </w:rPr>
      </w:pP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:rsidR="0045675A" w:rsidRPr="00546FA3" w:rsidRDefault="0045675A" w:rsidP="0045675A">
      <w:pPr>
        <w:ind w:left="360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546FA3">
        <w:rPr>
          <w:rFonts w:ascii="Arial" w:hAnsi="Arial" w:cs="Arial"/>
          <w:b/>
          <w:i/>
          <w:sz w:val="24"/>
          <w:szCs w:val="24"/>
        </w:rPr>
        <w:t xml:space="preserve">4. </w:t>
      </w:r>
      <w:r w:rsidRPr="00546FA3">
        <w:rPr>
          <w:rFonts w:ascii="Arial" w:hAnsi="Arial" w:cs="Arial"/>
          <w:b/>
          <w:sz w:val="24"/>
          <w:szCs w:val="24"/>
        </w:rPr>
        <w:t>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4"/>
        <w:gridCol w:w="2810"/>
        <w:gridCol w:w="2898"/>
      </w:tblGrid>
      <w:tr w:rsidR="0045675A" w:rsidRPr="00546FA3" w:rsidTr="00791643">
        <w:tc>
          <w:tcPr>
            <w:tcW w:w="1912" w:type="pct"/>
            <w:vAlign w:val="center"/>
          </w:tcPr>
          <w:p w:rsidR="0045675A" w:rsidRPr="00546FA3" w:rsidRDefault="0045675A" w:rsidP="004B7F46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20" w:type="pct"/>
            <w:vAlign w:val="center"/>
          </w:tcPr>
          <w:p w:rsidR="0045675A" w:rsidRPr="00546FA3" w:rsidRDefault="0045675A" w:rsidP="004B7F46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567" w:type="pct"/>
            <w:vAlign w:val="center"/>
          </w:tcPr>
          <w:p w:rsidR="0045675A" w:rsidRPr="00546FA3" w:rsidRDefault="0045675A" w:rsidP="004B7F46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45675A" w:rsidRPr="00546FA3" w:rsidTr="004B7F46">
        <w:tc>
          <w:tcPr>
            <w:tcW w:w="5000" w:type="pct"/>
            <w:gridSpan w:val="3"/>
          </w:tcPr>
          <w:p w:rsidR="0045675A" w:rsidRPr="00546FA3" w:rsidRDefault="0045675A" w:rsidP="004B7F4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</w:tr>
      <w:tr w:rsidR="0045675A" w:rsidRPr="00546FA3" w:rsidTr="00791643">
        <w:trPr>
          <w:trHeight w:val="896"/>
        </w:trPr>
        <w:tc>
          <w:tcPr>
            <w:tcW w:w="1912" w:type="pct"/>
          </w:tcPr>
          <w:p w:rsidR="0086484E" w:rsidRPr="0086484E" w:rsidRDefault="0086484E" w:rsidP="0086484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6484E">
              <w:rPr>
                <w:rFonts w:eastAsia="Times New Roman"/>
                <w:color w:val="000000"/>
                <w:sz w:val="24"/>
                <w:szCs w:val="24"/>
              </w:rPr>
              <w:t>Основные культурные растения, их происхождение и одомашнивание.</w:t>
            </w:r>
          </w:p>
          <w:p w:rsidR="0086484E" w:rsidRPr="0086484E" w:rsidRDefault="0086484E" w:rsidP="0086484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6484E">
              <w:rPr>
                <w:rFonts w:eastAsia="Times New Roman"/>
                <w:color w:val="000000"/>
                <w:sz w:val="24"/>
                <w:szCs w:val="24"/>
              </w:rPr>
              <w:t>Возможности хозяйственного использования культурных растений.</w:t>
            </w:r>
          </w:p>
          <w:p w:rsidR="0086484E" w:rsidRPr="0086484E" w:rsidRDefault="0086484E" w:rsidP="0086484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6484E">
              <w:rPr>
                <w:rFonts w:eastAsia="Times New Roman"/>
                <w:color w:val="000000"/>
                <w:sz w:val="24"/>
                <w:szCs w:val="24"/>
              </w:rPr>
              <w:t xml:space="preserve">Традиционные и современные </w:t>
            </w:r>
            <w:proofErr w:type="spellStart"/>
            <w:r w:rsidRPr="0086484E">
              <w:rPr>
                <w:rFonts w:eastAsia="Times New Roman"/>
                <w:color w:val="000000"/>
                <w:sz w:val="24"/>
                <w:szCs w:val="24"/>
              </w:rPr>
              <w:t>агротехнологии</w:t>
            </w:r>
            <w:proofErr w:type="spellEnd"/>
            <w:r w:rsidRPr="0086484E">
              <w:rPr>
                <w:rFonts w:eastAsia="Times New Roman"/>
                <w:color w:val="000000"/>
                <w:sz w:val="24"/>
                <w:szCs w:val="24"/>
              </w:rPr>
              <w:t xml:space="preserve"> (системы обработки почвы).</w:t>
            </w:r>
          </w:p>
          <w:p w:rsidR="0086484E" w:rsidRPr="0086484E" w:rsidRDefault="0086484E" w:rsidP="0086484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6484E">
              <w:rPr>
                <w:rFonts w:eastAsia="Times New Roman"/>
                <w:color w:val="000000"/>
                <w:sz w:val="24"/>
                <w:szCs w:val="24"/>
              </w:rPr>
              <w:t>Зональные системы земледелия, технологии возделывания основных сельскохозяйственных культур, приемы и методы растениеводства.</w:t>
            </w:r>
          </w:p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pct"/>
          </w:tcPr>
          <w:p w:rsidR="0086484E" w:rsidRPr="0086484E" w:rsidRDefault="0086484E" w:rsidP="0086484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6484E">
              <w:rPr>
                <w:rFonts w:eastAsia="Times New Roman"/>
                <w:color w:val="000000"/>
                <w:sz w:val="24"/>
                <w:szCs w:val="24"/>
              </w:rPr>
              <w:t>Знать:</w:t>
            </w:r>
          </w:p>
          <w:p w:rsidR="0086484E" w:rsidRPr="0086484E" w:rsidRDefault="0086484E" w:rsidP="0086484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6484E">
              <w:rPr>
                <w:rFonts w:eastAsia="Times New Roman"/>
                <w:color w:val="000000"/>
                <w:sz w:val="24"/>
                <w:szCs w:val="24"/>
              </w:rPr>
              <w:t>-основные культурные растения, их происхождение и одомашнивание;</w:t>
            </w:r>
          </w:p>
          <w:p w:rsidR="0086484E" w:rsidRPr="0086484E" w:rsidRDefault="0086484E" w:rsidP="0086484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6484E">
              <w:rPr>
                <w:rFonts w:eastAsia="Times New Roman"/>
                <w:color w:val="000000"/>
                <w:sz w:val="24"/>
                <w:szCs w:val="24"/>
              </w:rPr>
              <w:t>-возможности хозяйственного использования культурных растений;</w:t>
            </w:r>
          </w:p>
          <w:p w:rsidR="0086484E" w:rsidRPr="0086484E" w:rsidRDefault="0086484E" w:rsidP="0086484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6484E">
              <w:rPr>
                <w:rFonts w:eastAsia="Times New Roman"/>
                <w:color w:val="000000"/>
                <w:sz w:val="24"/>
                <w:szCs w:val="24"/>
              </w:rPr>
              <w:t xml:space="preserve">-традиционные и современные </w:t>
            </w:r>
            <w:proofErr w:type="spellStart"/>
            <w:r w:rsidRPr="0086484E">
              <w:rPr>
                <w:rFonts w:eastAsia="Times New Roman"/>
                <w:color w:val="000000"/>
                <w:sz w:val="24"/>
                <w:szCs w:val="24"/>
              </w:rPr>
              <w:t>агротехнологии</w:t>
            </w:r>
            <w:proofErr w:type="spellEnd"/>
            <w:r w:rsidRPr="0086484E">
              <w:rPr>
                <w:rFonts w:eastAsia="Times New Roman"/>
                <w:color w:val="000000"/>
                <w:sz w:val="24"/>
                <w:szCs w:val="24"/>
              </w:rPr>
              <w:t xml:space="preserve"> (системы обработки почвы);</w:t>
            </w:r>
          </w:p>
          <w:p w:rsidR="0045675A" w:rsidRPr="00546FA3" w:rsidRDefault="0086484E" w:rsidP="0086484E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6484E">
              <w:rPr>
                <w:rFonts w:eastAsia="Times New Roman"/>
                <w:color w:val="000000"/>
                <w:sz w:val="24"/>
                <w:szCs w:val="24"/>
              </w:rPr>
              <w:t>-зональные системы земледелия, технологии возделывания основных сельскохозяйственных культур, приемы и методы растениеводства.</w:t>
            </w:r>
          </w:p>
        </w:tc>
        <w:tc>
          <w:tcPr>
            <w:tcW w:w="1567" w:type="pct"/>
          </w:tcPr>
          <w:p w:rsidR="0086484E" w:rsidRPr="0086484E" w:rsidRDefault="0086484E" w:rsidP="0086484E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Тестирование</w:t>
            </w:r>
          </w:p>
          <w:p w:rsidR="0086484E" w:rsidRPr="0086484E" w:rsidRDefault="0086484E" w:rsidP="0086484E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Устный опрос</w:t>
            </w:r>
          </w:p>
          <w:p w:rsidR="0086484E" w:rsidRPr="0086484E" w:rsidRDefault="0086484E" w:rsidP="0086484E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Письменный опрос</w:t>
            </w:r>
          </w:p>
          <w:p w:rsidR="0086484E" w:rsidRPr="0086484E" w:rsidRDefault="0086484E" w:rsidP="0086484E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 xml:space="preserve">Выполнение сообщений, рефератов, докладов, эссе, </w:t>
            </w:r>
            <w:proofErr w:type="spellStart"/>
            <w:r w:rsidRPr="0086484E">
              <w:rPr>
                <w:rFonts w:eastAsia="Arial Unicode MS"/>
                <w:color w:val="000000"/>
                <w:sz w:val="24"/>
                <w:szCs w:val="24"/>
              </w:rPr>
              <w:t>синквейнов</w:t>
            </w:r>
            <w:proofErr w:type="spellEnd"/>
          </w:p>
          <w:p w:rsidR="0086484E" w:rsidRPr="0086484E" w:rsidRDefault="0086484E" w:rsidP="0086484E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Составление конспектов</w:t>
            </w:r>
          </w:p>
          <w:p w:rsidR="0086484E" w:rsidRPr="0086484E" w:rsidRDefault="0086484E" w:rsidP="0086484E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Заполнение таблиц</w:t>
            </w:r>
          </w:p>
          <w:p w:rsidR="0086484E" w:rsidRPr="0086484E" w:rsidRDefault="0086484E" w:rsidP="0086484E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 xml:space="preserve">Собеседование </w:t>
            </w:r>
          </w:p>
          <w:p w:rsidR="0086484E" w:rsidRPr="0086484E" w:rsidRDefault="0086484E" w:rsidP="0086484E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Творческие задания</w:t>
            </w:r>
          </w:p>
          <w:p w:rsidR="0086484E" w:rsidRPr="0086484E" w:rsidRDefault="0086484E" w:rsidP="0086484E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Подготовка стендовых докладов</w:t>
            </w:r>
          </w:p>
          <w:p w:rsidR="0086484E" w:rsidRPr="0086484E" w:rsidRDefault="0086484E" w:rsidP="0086484E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Дифференцированные задания по карточкам</w:t>
            </w:r>
          </w:p>
          <w:p w:rsidR="00791643" w:rsidRPr="00546FA3" w:rsidRDefault="0086484E" w:rsidP="0086484E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Зачет</w:t>
            </w:r>
          </w:p>
        </w:tc>
      </w:tr>
      <w:tr w:rsidR="0045675A" w:rsidRPr="00546FA3" w:rsidTr="004B7F46">
        <w:trPr>
          <w:trHeight w:val="306"/>
        </w:trPr>
        <w:tc>
          <w:tcPr>
            <w:tcW w:w="5000" w:type="pct"/>
            <w:gridSpan w:val="3"/>
          </w:tcPr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t>Умения:</w:t>
            </w:r>
          </w:p>
        </w:tc>
      </w:tr>
      <w:tr w:rsidR="0045675A" w:rsidRPr="00546FA3" w:rsidTr="00791643">
        <w:trPr>
          <w:trHeight w:val="896"/>
        </w:trPr>
        <w:tc>
          <w:tcPr>
            <w:tcW w:w="1912" w:type="pct"/>
          </w:tcPr>
          <w:p w:rsidR="0086484E" w:rsidRPr="0086484E" w:rsidRDefault="0086484E" w:rsidP="0086484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Определять особенности выращивания отдельных сельскохозяйственных культур</w:t>
            </w:r>
          </w:p>
          <w:p w:rsidR="0045675A" w:rsidRPr="00546FA3" w:rsidRDefault="0086484E" w:rsidP="0086484E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с учетом их биологических особенностей</w:t>
            </w:r>
          </w:p>
        </w:tc>
        <w:tc>
          <w:tcPr>
            <w:tcW w:w="1520" w:type="pct"/>
          </w:tcPr>
          <w:p w:rsidR="0086484E" w:rsidRPr="0086484E" w:rsidRDefault="0086484E" w:rsidP="0086484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 xml:space="preserve">Уметь: </w:t>
            </w:r>
          </w:p>
          <w:p w:rsidR="0086484E" w:rsidRPr="0086484E" w:rsidRDefault="0086484E" w:rsidP="0086484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-определять особенности выращивания отдельных сельскохозяйственных культур</w:t>
            </w:r>
          </w:p>
          <w:p w:rsidR="0045675A" w:rsidRPr="00546FA3" w:rsidRDefault="0086484E" w:rsidP="0086484E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с учетом их биологических особенностей</w:t>
            </w:r>
          </w:p>
        </w:tc>
        <w:tc>
          <w:tcPr>
            <w:tcW w:w="1567" w:type="pct"/>
          </w:tcPr>
          <w:p w:rsidR="0086484E" w:rsidRPr="0086484E" w:rsidRDefault="0086484E" w:rsidP="0086484E">
            <w:pPr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Ролевая игра</w:t>
            </w:r>
          </w:p>
          <w:p w:rsidR="0086484E" w:rsidRPr="0086484E" w:rsidRDefault="0086484E" w:rsidP="0086484E">
            <w:pPr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 xml:space="preserve">Ситуационные задачи </w:t>
            </w:r>
          </w:p>
          <w:p w:rsidR="0086484E" w:rsidRPr="0086484E" w:rsidRDefault="0086484E" w:rsidP="0086484E">
            <w:pPr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Практические задания</w:t>
            </w:r>
          </w:p>
          <w:p w:rsidR="0086484E" w:rsidRPr="0086484E" w:rsidRDefault="0086484E" w:rsidP="0086484E">
            <w:pPr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 xml:space="preserve">Кейс </w:t>
            </w:r>
            <w:proofErr w:type="gramStart"/>
            <w:r w:rsidRPr="0086484E">
              <w:rPr>
                <w:rFonts w:eastAsia="Arial Unicode MS"/>
                <w:color w:val="000000"/>
                <w:sz w:val="24"/>
                <w:szCs w:val="24"/>
              </w:rPr>
              <w:t>–з</w:t>
            </w:r>
            <w:proofErr w:type="gramEnd"/>
            <w:r w:rsidRPr="0086484E">
              <w:rPr>
                <w:rFonts w:eastAsia="Arial Unicode MS"/>
                <w:color w:val="000000"/>
                <w:sz w:val="24"/>
                <w:szCs w:val="24"/>
              </w:rPr>
              <w:t>адания</w:t>
            </w:r>
          </w:p>
          <w:p w:rsidR="0086484E" w:rsidRPr="0086484E" w:rsidRDefault="0086484E" w:rsidP="0086484E">
            <w:pPr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proofErr w:type="gramStart"/>
            <w:r w:rsidRPr="0086484E">
              <w:rPr>
                <w:rFonts w:eastAsia="Arial Unicode MS"/>
                <w:color w:val="000000"/>
                <w:sz w:val="24"/>
                <w:szCs w:val="24"/>
              </w:rPr>
              <w:t>Индивидуальные проекты</w:t>
            </w:r>
            <w:proofErr w:type="gramEnd"/>
          </w:p>
          <w:p w:rsidR="00791643" w:rsidRPr="00546FA3" w:rsidRDefault="0086484E" w:rsidP="0086484E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6484E">
              <w:rPr>
                <w:rFonts w:eastAsia="Arial Unicode MS"/>
                <w:color w:val="000000"/>
                <w:sz w:val="24"/>
                <w:szCs w:val="24"/>
              </w:rPr>
              <w:t>Зачет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bookmarkStart w:id="2" w:name="_GoBack"/>
            <w:bookmarkEnd w:id="2"/>
          </w:p>
        </w:tc>
      </w:tr>
    </w:tbl>
    <w:p w:rsidR="0045675A" w:rsidRPr="00546FA3" w:rsidRDefault="0045675A" w:rsidP="0045675A">
      <w:pPr>
        <w:jc w:val="both"/>
        <w:rPr>
          <w:rFonts w:ascii="Arial" w:hAnsi="Arial" w:cs="Arial"/>
          <w:b/>
          <w:sz w:val="24"/>
          <w:szCs w:val="24"/>
        </w:rPr>
      </w:pPr>
    </w:p>
    <w:p w:rsidR="00146105" w:rsidRPr="00546FA3" w:rsidRDefault="00146105" w:rsidP="0045675A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648AC" w:rsidRPr="00546FA3" w:rsidRDefault="00B648AC" w:rsidP="00B648AC">
      <w:pPr>
        <w:spacing w:line="276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46FA3">
        <w:rPr>
          <w:rFonts w:ascii="Arial" w:eastAsia="Times New Roman" w:hAnsi="Arial" w:cs="Arial"/>
          <w:b/>
          <w:bCs/>
          <w:sz w:val="24"/>
          <w:szCs w:val="24"/>
        </w:rPr>
        <w:t xml:space="preserve">ОЦЕНКА ОСВОЕНИЯ ОБУЧАЮЩИМИСЯ ОСНОВНОЙ </w:t>
      </w:r>
      <w:r w:rsidRPr="00546FA3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B648AC" w:rsidRPr="00546FA3" w:rsidTr="000E5E55">
        <w:tc>
          <w:tcPr>
            <w:tcW w:w="1438" w:type="dxa"/>
            <w:shd w:val="clear" w:color="auto" w:fill="auto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46FA3">
              <w:rPr>
                <w:rFonts w:ascii="Arial" w:eastAsia="Calibri" w:hAnsi="Arial" w:cs="Arial"/>
                <w:sz w:val="24"/>
                <w:szCs w:val="24"/>
              </w:rPr>
              <w:t>ЛР 13-26</w:t>
            </w:r>
          </w:p>
          <w:p w:rsidR="00B648AC" w:rsidRPr="00546FA3" w:rsidRDefault="00B648AC" w:rsidP="00B648AC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648AC" w:rsidRPr="00546FA3" w:rsidRDefault="00B648AC" w:rsidP="00B648AC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84" w:type="dxa"/>
            <w:shd w:val="clear" w:color="auto" w:fill="auto"/>
          </w:tcPr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lastRenderedPageBreak/>
              <w:t>ответственность за результат учебной деятельности и подготовки к профессиональной деятельности;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участие в исследовательской и проектной работе;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сформированность гражданской позиции; участие в волонтерском движении;  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среди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обучающихся;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среди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добровольческие инициативы по поддержки инвалидов и престарелых граждан;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проявление культуры потребления информации, умений и навыков пользования компьютерной техникой, навыков отбора и </w:t>
            </w:r>
            <w:r w:rsidRPr="00546FA3">
              <w:rPr>
                <w:rFonts w:ascii="Arial" w:hAnsi="Arial" w:cs="Arial"/>
                <w:sz w:val="24"/>
                <w:szCs w:val="24"/>
              </w:rPr>
              <w:lastRenderedPageBreak/>
              <w:t>критического анализа информации, умения ориентироваться в информационном пространстве;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участие в конкурсах профессионального мастерства и в командных проектах; 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B648AC" w:rsidRPr="00546FA3" w:rsidRDefault="00B648AC" w:rsidP="00B648AC">
            <w:pPr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pacing w:val="-6"/>
                <w:sz w:val="24"/>
                <w:szCs w:val="24"/>
              </w:rPr>
              <w:t>проявление креативных инициатив в предпринимательской деятельности;</w:t>
            </w:r>
          </w:p>
          <w:p w:rsidR="00B648AC" w:rsidRPr="00546FA3" w:rsidRDefault="00B648AC" w:rsidP="00B648AC">
            <w:pPr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pacing w:val="-6"/>
                <w:sz w:val="24"/>
                <w:szCs w:val="24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46FA3">
              <w:rPr>
                <w:rFonts w:ascii="Arial" w:eastAsia="Calibri" w:hAnsi="Arial" w:cs="Arial"/>
                <w:i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546FA3">
              <w:rPr>
                <w:rFonts w:ascii="Arial" w:eastAsia="Calibri" w:hAnsi="Arial" w:cs="Arial"/>
                <w:i/>
                <w:sz w:val="24"/>
                <w:szCs w:val="24"/>
              </w:rPr>
              <w:t>обучающимися</w:t>
            </w:r>
            <w:proofErr w:type="gramEnd"/>
            <w:r w:rsidRPr="00546FA3">
              <w:rPr>
                <w:rFonts w:ascii="Arial" w:eastAsia="Calibri" w:hAnsi="Arial" w:cs="Arial"/>
                <w:i/>
                <w:sz w:val="24"/>
                <w:szCs w:val="24"/>
              </w:rPr>
              <w:t xml:space="preserve"> личностных результатов проводится в рамках </w:t>
            </w:r>
            <w:r w:rsidRPr="00546FA3">
              <w:rPr>
                <w:rFonts w:ascii="Arial" w:eastAsia="Calibri" w:hAnsi="Arial" w:cs="Arial"/>
                <w:i/>
                <w:sz w:val="24"/>
                <w:szCs w:val="24"/>
              </w:rPr>
              <w:lastRenderedPageBreak/>
              <w:t>контрольных и оценочных процедур, предусмотренных настоящей программой.</w:t>
            </w:r>
          </w:p>
        </w:tc>
      </w:tr>
    </w:tbl>
    <w:p w:rsidR="00B648AC" w:rsidRPr="00546FA3" w:rsidRDefault="00B648AC" w:rsidP="0045675A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sectPr w:rsidR="00B648AC" w:rsidRPr="00546FA3" w:rsidSect="000A2897">
      <w:pgSz w:w="11906" w:h="16838"/>
      <w:pgMar w:top="993" w:right="1440" w:bottom="1440" w:left="1440" w:header="0" w:footer="383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754" w:rsidRDefault="00A06754" w:rsidP="006A6763">
      <w:r>
        <w:separator/>
      </w:r>
    </w:p>
  </w:endnote>
  <w:endnote w:type="continuationSeparator" w:id="0">
    <w:p w:rsidR="00A06754" w:rsidRDefault="00A06754" w:rsidP="006A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24251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CD2BBC" w:rsidRPr="00CE18AD" w:rsidRDefault="00CD2BBC" w:rsidP="00CE18AD">
        <w:pPr>
          <w:pStyle w:val="a6"/>
          <w:jc w:val="center"/>
          <w:rPr>
            <w:sz w:val="24"/>
            <w:szCs w:val="24"/>
          </w:rPr>
        </w:pPr>
        <w:r w:rsidRPr="00CE18AD">
          <w:rPr>
            <w:sz w:val="24"/>
            <w:szCs w:val="24"/>
          </w:rPr>
          <w:fldChar w:fldCharType="begin"/>
        </w:r>
        <w:r w:rsidRPr="00CE18AD">
          <w:rPr>
            <w:sz w:val="24"/>
            <w:szCs w:val="24"/>
          </w:rPr>
          <w:instrText>PAGE   \* MERGEFORMAT</w:instrText>
        </w:r>
        <w:r w:rsidRPr="00CE18AD">
          <w:rPr>
            <w:sz w:val="24"/>
            <w:szCs w:val="24"/>
          </w:rPr>
          <w:fldChar w:fldCharType="separate"/>
        </w:r>
        <w:r w:rsidR="0086484E">
          <w:rPr>
            <w:noProof/>
            <w:sz w:val="24"/>
            <w:szCs w:val="24"/>
          </w:rPr>
          <w:t>6</w:t>
        </w:r>
        <w:r w:rsidRPr="00CE18AD">
          <w:rPr>
            <w:sz w:val="24"/>
            <w:szCs w:val="24"/>
          </w:rPr>
          <w:fldChar w:fldCharType="end"/>
        </w:r>
      </w:p>
    </w:sdtContent>
  </w:sdt>
  <w:p w:rsidR="00CD2BBC" w:rsidRDefault="00CD2BB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22120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CD2BBC" w:rsidRPr="0071728F" w:rsidRDefault="00CD2BBC" w:rsidP="0071728F">
        <w:pPr>
          <w:pStyle w:val="a6"/>
          <w:jc w:val="center"/>
          <w:rPr>
            <w:sz w:val="24"/>
            <w:szCs w:val="24"/>
          </w:rPr>
        </w:pPr>
        <w:r w:rsidRPr="0071728F">
          <w:rPr>
            <w:sz w:val="24"/>
            <w:szCs w:val="24"/>
          </w:rPr>
          <w:fldChar w:fldCharType="begin"/>
        </w:r>
        <w:r w:rsidRPr="0071728F">
          <w:rPr>
            <w:sz w:val="24"/>
            <w:szCs w:val="24"/>
          </w:rPr>
          <w:instrText>PAGE   \* MERGEFORMAT</w:instrText>
        </w:r>
        <w:r w:rsidRPr="0071728F">
          <w:rPr>
            <w:sz w:val="24"/>
            <w:szCs w:val="24"/>
          </w:rPr>
          <w:fldChar w:fldCharType="separate"/>
        </w:r>
        <w:r w:rsidR="0086484E">
          <w:rPr>
            <w:noProof/>
            <w:sz w:val="24"/>
            <w:szCs w:val="24"/>
          </w:rPr>
          <w:t>14</w:t>
        </w:r>
        <w:r w:rsidRPr="0071728F">
          <w:rPr>
            <w:sz w:val="24"/>
            <w:szCs w:val="24"/>
          </w:rPr>
          <w:fldChar w:fldCharType="end"/>
        </w:r>
      </w:p>
    </w:sdtContent>
  </w:sdt>
  <w:p w:rsidR="00CD2BBC" w:rsidRPr="0071728F" w:rsidRDefault="00CD2BBC">
    <w:pPr>
      <w:pStyle w:val="a6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754" w:rsidRDefault="00A06754" w:rsidP="006A6763">
      <w:r>
        <w:separator/>
      </w:r>
    </w:p>
  </w:footnote>
  <w:footnote w:type="continuationSeparator" w:id="0">
    <w:p w:rsidR="00A06754" w:rsidRDefault="00A06754" w:rsidP="006A6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4"/>
    <w:multiLevelType w:val="multilevel"/>
    <w:tmpl w:val="02966D7E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83542"/>
    <w:multiLevelType w:val="hybridMultilevel"/>
    <w:tmpl w:val="06786936"/>
    <w:lvl w:ilvl="0" w:tplc="A1DCE7A0">
      <w:start w:val="1"/>
      <w:numFmt w:val="decimal"/>
      <w:lvlText w:val="%1."/>
      <w:lvlJc w:val="left"/>
      <w:pPr>
        <w:ind w:left="856" w:hanging="360"/>
      </w:pPr>
      <w:rPr>
        <w:rFonts w:ascii="Times New Roman" w:eastAsia="Calibri" w:hAnsi="Times New Roman" w:cs="Times New Roman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">
    <w:nsid w:val="04265A13"/>
    <w:multiLevelType w:val="hybridMultilevel"/>
    <w:tmpl w:val="C494E462"/>
    <w:lvl w:ilvl="0" w:tplc="D79050D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4B09D3"/>
    <w:multiLevelType w:val="hybridMultilevel"/>
    <w:tmpl w:val="BFF241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C86EB4"/>
    <w:multiLevelType w:val="hybridMultilevel"/>
    <w:tmpl w:val="77B0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8B7EC3"/>
    <w:multiLevelType w:val="hybridMultilevel"/>
    <w:tmpl w:val="BCE2D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AA373D"/>
    <w:multiLevelType w:val="multilevel"/>
    <w:tmpl w:val="0246B6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180241FC"/>
    <w:multiLevelType w:val="hybridMultilevel"/>
    <w:tmpl w:val="641275FE"/>
    <w:lvl w:ilvl="0" w:tplc="D79050DC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>
    <w:nsid w:val="19EF1526"/>
    <w:multiLevelType w:val="hybridMultilevel"/>
    <w:tmpl w:val="179C0724"/>
    <w:lvl w:ilvl="0" w:tplc="41BAEA2C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B2D5308"/>
    <w:multiLevelType w:val="hybridMultilevel"/>
    <w:tmpl w:val="4B50C17A"/>
    <w:lvl w:ilvl="0" w:tplc="ED6E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A13F18"/>
    <w:multiLevelType w:val="hybridMultilevel"/>
    <w:tmpl w:val="87F2E716"/>
    <w:lvl w:ilvl="0" w:tplc="41BAEA2C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D3998"/>
    <w:multiLevelType w:val="hybridMultilevel"/>
    <w:tmpl w:val="F2A08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513A15"/>
    <w:multiLevelType w:val="hybridMultilevel"/>
    <w:tmpl w:val="FCD65D88"/>
    <w:lvl w:ilvl="0" w:tplc="D79050DC">
      <w:numFmt w:val="bullet"/>
      <w:lvlText w:val="-"/>
      <w:lvlJc w:val="left"/>
      <w:pPr>
        <w:ind w:left="85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5">
    <w:nsid w:val="3A271DEA"/>
    <w:multiLevelType w:val="hybridMultilevel"/>
    <w:tmpl w:val="06F2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B741BFB"/>
    <w:multiLevelType w:val="hybridMultilevel"/>
    <w:tmpl w:val="48D23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F1D72D5"/>
    <w:multiLevelType w:val="hybridMultilevel"/>
    <w:tmpl w:val="5DEED9AC"/>
    <w:lvl w:ilvl="0" w:tplc="41BAEA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0D75C1"/>
    <w:multiLevelType w:val="hybridMultilevel"/>
    <w:tmpl w:val="742A0976"/>
    <w:lvl w:ilvl="0" w:tplc="E1AE7DE8">
      <w:start w:val="1"/>
      <w:numFmt w:val="decimal"/>
      <w:lvlText w:val="%1."/>
      <w:lvlJc w:val="left"/>
      <w:pPr>
        <w:tabs>
          <w:tab w:val="num" w:pos="745"/>
        </w:tabs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5"/>
        </w:tabs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5"/>
        </w:tabs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5"/>
        </w:tabs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5"/>
        </w:tabs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5"/>
        </w:tabs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5"/>
        </w:tabs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5"/>
        </w:tabs>
        <w:ind w:left="6505" w:hanging="180"/>
      </w:pPr>
    </w:lvl>
  </w:abstractNum>
  <w:abstractNum w:abstractNumId="19">
    <w:nsid w:val="48371955"/>
    <w:multiLevelType w:val="hybridMultilevel"/>
    <w:tmpl w:val="48D23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F65C81"/>
    <w:multiLevelType w:val="hybridMultilevel"/>
    <w:tmpl w:val="064E3A0E"/>
    <w:lvl w:ilvl="0" w:tplc="D7905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762D82"/>
    <w:multiLevelType w:val="hybridMultilevel"/>
    <w:tmpl w:val="2F8C6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7A174F1"/>
    <w:multiLevelType w:val="multilevel"/>
    <w:tmpl w:val="A05685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>
    <w:nsid w:val="585A3437"/>
    <w:multiLevelType w:val="hybridMultilevel"/>
    <w:tmpl w:val="AF46950C"/>
    <w:lvl w:ilvl="0" w:tplc="41BAEA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052DF6"/>
    <w:multiLevelType w:val="hybridMultilevel"/>
    <w:tmpl w:val="ED822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E4F3419"/>
    <w:multiLevelType w:val="multilevel"/>
    <w:tmpl w:val="3CE6C5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>
    <w:nsid w:val="5F11694C"/>
    <w:multiLevelType w:val="hybridMultilevel"/>
    <w:tmpl w:val="B0AA1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8077B"/>
    <w:multiLevelType w:val="hybridMultilevel"/>
    <w:tmpl w:val="F4C83E94"/>
    <w:lvl w:ilvl="0" w:tplc="41BAEA2C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4A5503A"/>
    <w:multiLevelType w:val="multilevel"/>
    <w:tmpl w:val="B9545E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0">
    <w:nsid w:val="6559413A"/>
    <w:multiLevelType w:val="hybridMultilevel"/>
    <w:tmpl w:val="FF983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14776"/>
    <w:multiLevelType w:val="hybridMultilevel"/>
    <w:tmpl w:val="86D064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8F54A0D"/>
    <w:multiLevelType w:val="hybridMultilevel"/>
    <w:tmpl w:val="4BF8CEB4"/>
    <w:lvl w:ilvl="0" w:tplc="D7905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230A14"/>
    <w:multiLevelType w:val="multilevel"/>
    <w:tmpl w:val="AA2015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>
    <w:nsid w:val="73AA03D3"/>
    <w:multiLevelType w:val="hybridMultilevel"/>
    <w:tmpl w:val="913AE6C4"/>
    <w:lvl w:ilvl="0" w:tplc="B08C6A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E30B5F"/>
    <w:multiLevelType w:val="hybridMultilevel"/>
    <w:tmpl w:val="117867CC"/>
    <w:lvl w:ilvl="0" w:tplc="41BAEA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38CA2D2">
      <w:numFmt w:val="bullet"/>
      <w:lvlText w:val="•"/>
      <w:lvlJc w:val="left"/>
      <w:pPr>
        <w:ind w:left="1440" w:hanging="360"/>
      </w:pPr>
      <w:rPr>
        <w:rFonts w:ascii="SymbolMT" w:eastAsiaTheme="minorEastAsia" w:hAnsi="SymbolMT" w:cs="SymbolMT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EE5A3B"/>
    <w:multiLevelType w:val="hybridMultilevel"/>
    <w:tmpl w:val="C298E3C2"/>
    <w:lvl w:ilvl="0" w:tplc="0419000F">
      <w:start w:val="1"/>
      <w:numFmt w:val="decimal"/>
      <w:lvlText w:val="%1."/>
      <w:lvlJc w:val="left"/>
      <w:pPr>
        <w:ind w:left="856" w:hanging="360"/>
      </w:p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7">
    <w:nsid w:val="7DB42AF6"/>
    <w:multiLevelType w:val="hybridMultilevel"/>
    <w:tmpl w:val="9B50E9AE"/>
    <w:lvl w:ilvl="0" w:tplc="41BAEA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0"/>
  </w:num>
  <w:num w:numId="3">
    <w:abstractNumId w:val="3"/>
  </w:num>
  <w:num w:numId="4">
    <w:abstractNumId w:val="36"/>
  </w:num>
  <w:num w:numId="5">
    <w:abstractNumId w:val="9"/>
  </w:num>
  <w:num w:numId="6">
    <w:abstractNumId w:val="14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4"/>
  </w:num>
  <w:num w:numId="11">
    <w:abstractNumId w:val="27"/>
  </w:num>
  <w:num w:numId="12">
    <w:abstractNumId w:val="21"/>
  </w:num>
  <w:num w:numId="13">
    <w:abstractNumId w:val="6"/>
  </w:num>
  <w:num w:numId="14">
    <w:abstractNumId w:val="4"/>
  </w:num>
  <w:num w:numId="15">
    <w:abstractNumId w:val="17"/>
  </w:num>
  <w:num w:numId="16">
    <w:abstractNumId w:val="35"/>
  </w:num>
  <w:num w:numId="17">
    <w:abstractNumId w:val="37"/>
  </w:num>
  <w:num w:numId="18">
    <w:abstractNumId w:val="12"/>
  </w:num>
  <w:num w:numId="19">
    <w:abstractNumId w:val="10"/>
  </w:num>
  <w:num w:numId="20">
    <w:abstractNumId w:val="28"/>
  </w:num>
  <w:num w:numId="21">
    <w:abstractNumId w:val="13"/>
  </w:num>
  <w:num w:numId="22">
    <w:abstractNumId w:val="18"/>
  </w:num>
  <w:num w:numId="23">
    <w:abstractNumId w:val="23"/>
  </w:num>
  <w:num w:numId="24">
    <w:abstractNumId w:val="34"/>
  </w:num>
  <w:num w:numId="25">
    <w:abstractNumId w:val="5"/>
  </w:num>
  <w:num w:numId="26">
    <w:abstractNumId w:val="30"/>
  </w:num>
  <w:num w:numId="27">
    <w:abstractNumId w:val="15"/>
  </w:num>
  <w:num w:numId="28">
    <w:abstractNumId w:val="19"/>
  </w:num>
  <w:num w:numId="29">
    <w:abstractNumId w:val="33"/>
  </w:num>
  <w:num w:numId="30">
    <w:abstractNumId w:val="29"/>
  </w:num>
  <w:num w:numId="31">
    <w:abstractNumId w:val="8"/>
  </w:num>
  <w:num w:numId="32">
    <w:abstractNumId w:val="26"/>
  </w:num>
  <w:num w:numId="33">
    <w:abstractNumId w:val="22"/>
  </w:num>
  <w:num w:numId="34">
    <w:abstractNumId w:val="0"/>
  </w:num>
  <w:num w:numId="35">
    <w:abstractNumId w:val="16"/>
  </w:num>
  <w:num w:numId="36">
    <w:abstractNumId w:val="31"/>
  </w:num>
  <w:num w:numId="37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64"/>
    <w:rsid w:val="00012BD9"/>
    <w:rsid w:val="00033C38"/>
    <w:rsid w:val="00034CDF"/>
    <w:rsid w:val="00045C76"/>
    <w:rsid w:val="00046F5B"/>
    <w:rsid w:val="00073283"/>
    <w:rsid w:val="0008190F"/>
    <w:rsid w:val="000A2897"/>
    <w:rsid w:val="000A4C8E"/>
    <w:rsid w:val="000A693D"/>
    <w:rsid w:val="000A70E1"/>
    <w:rsid w:val="000E5E55"/>
    <w:rsid w:val="001028C6"/>
    <w:rsid w:val="001050CF"/>
    <w:rsid w:val="001078CA"/>
    <w:rsid w:val="00125983"/>
    <w:rsid w:val="00146105"/>
    <w:rsid w:val="001838A8"/>
    <w:rsid w:val="00187EE3"/>
    <w:rsid w:val="001924C8"/>
    <w:rsid w:val="00197AC1"/>
    <w:rsid w:val="001A3B1B"/>
    <w:rsid w:val="001B0634"/>
    <w:rsid w:val="001B2F46"/>
    <w:rsid w:val="001C4CD4"/>
    <w:rsid w:val="001D3637"/>
    <w:rsid w:val="001E1D1D"/>
    <w:rsid w:val="00201018"/>
    <w:rsid w:val="00224324"/>
    <w:rsid w:val="00235954"/>
    <w:rsid w:val="00260CD6"/>
    <w:rsid w:val="00274A6C"/>
    <w:rsid w:val="00277A08"/>
    <w:rsid w:val="002832C4"/>
    <w:rsid w:val="0029414B"/>
    <w:rsid w:val="00295A04"/>
    <w:rsid w:val="002B6341"/>
    <w:rsid w:val="002C6557"/>
    <w:rsid w:val="002F2CE5"/>
    <w:rsid w:val="003501CB"/>
    <w:rsid w:val="00362149"/>
    <w:rsid w:val="003644AA"/>
    <w:rsid w:val="00367D14"/>
    <w:rsid w:val="00367D55"/>
    <w:rsid w:val="003814BC"/>
    <w:rsid w:val="003960F0"/>
    <w:rsid w:val="003A3A6F"/>
    <w:rsid w:val="003B0028"/>
    <w:rsid w:val="003B39B0"/>
    <w:rsid w:val="003C2F0D"/>
    <w:rsid w:val="003D046C"/>
    <w:rsid w:val="003F4980"/>
    <w:rsid w:val="003F75C0"/>
    <w:rsid w:val="004060D3"/>
    <w:rsid w:val="00410A38"/>
    <w:rsid w:val="00422247"/>
    <w:rsid w:val="0042698F"/>
    <w:rsid w:val="004444F7"/>
    <w:rsid w:val="0045675A"/>
    <w:rsid w:val="0048099C"/>
    <w:rsid w:val="0049244E"/>
    <w:rsid w:val="004A733A"/>
    <w:rsid w:val="004A7E14"/>
    <w:rsid w:val="004B7F46"/>
    <w:rsid w:val="004C1067"/>
    <w:rsid w:val="004C2A40"/>
    <w:rsid w:val="00546FA3"/>
    <w:rsid w:val="005567D2"/>
    <w:rsid w:val="0057178E"/>
    <w:rsid w:val="00582FDB"/>
    <w:rsid w:val="005934F3"/>
    <w:rsid w:val="00593886"/>
    <w:rsid w:val="005E132A"/>
    <w:rsid w:val="005E6D63"/>
    <w:rsid w:val="005F275C"/>
    <w:rsid w:val="005F30C6"/>
    <w:rsid w:val="005F7D91"/>
    <w:rsid w:val="006059C0"/>
    <w:rsid w:val="00605B57"/>
    <w:rsid w:val="00620553"/>
    <w:rsid w:val="006233A9"/>
    <w:rsid w:val="00641C0E"/>
    <w:rsid w:val="006466B6"/>
    <w:rsid w:val="00651A3C"/>
    <w:rsid w:val="006600F9"/>
    <w:rsid w:val="0066342D"/>
    <w:rsid w:val="006641A0"/>
    <w:rsid w:val="00670EBD"/>
    <w:rsid w:val="00671C0D"/>
    <w:rsid w:val="00673558"/>
    <w:rsid w:val="006779B7"/>
    <w:rsid w:val="00684E83"/>
    <w:rsid w:val="006A6763"/>
    <w:rsid w:val="006A74C3"/>
    <w:rsid w:val="006A77BF"/>
    <w:rsid w:val="006B021E"/>
    <w:rsid w:val="006B5AD6"/>
    <w:rsid w:val="006B67FB"/>
    <w:rsid w:val="00702B95"/>
    <w:rsid w:val="00710F95"/>
    <w:rsid w:val="0071728F"/>
    <w:rsid w:val="00721D99"/>
    <w:rsid w:val="0073464C"/>
    <w:rsid w:val="00741010"/>
    <w:rsid w:val="00745964"/>
    <w:rsid w:val="0075610E"/>
    <w:rsid w:val="007725A7"/>
    <w:rsid w:val="007852AB"/>
    <w:rsid w:val="00791643"/>
    <w:rsid w:val="007B47FB"/>
    <w:rsid w:val="007C061B"/>
    <w:rsid w:val="007D5BE9"/>
    <w:rsid w:val="007D651A"/>
    <w:rsid w:val="007D7EC0"/>
    <w:rsid w:val="008005D3"/>
    <w:rsid w:val="0080402A"/>
    <w:rsid w:val="00824479"/>
    <w:rsid w:val="0082648A"/>
    <w:rsid w:val="00826A5C"/>
    <w:rsid w:val="00846B40"/>
    <w:rsid w:val="00853B22"/>
    <w:rsid w:val="00860CC9"/>
    <w:rsid w:val="0086484E"/>
    <w:rsid w:val="008831EC"/>
    <w:rsid w:val="0089293D"/>
    <w:rsid w:val="00897EEF"/>
    <w:rsid w:val="008C595F"/>
    <w:rsid w:val="008D012D"/>
    <w:rsid w:val="009136AB"/>
    <w:rsid w:val="00923D35"/>
    <w:rsid w:val="009D4C15"/>
    <w:rsid w:val="009E4242"/>
    <w:rsid w:val="009F2A0F"/>
    <w:rsid w:val="00A056FF"/>
    <w:rsid w:val="00A06754"/>
    <w:rsid w:val="00A32C8E"/>
    <w:rsid w:val="00A40D80"/>
    <w:rsid w:val="00A433E8"/>
    <w:rsid w:val="00A57576"/>
    <w:rsid w:val="00A76321"/>
    <w:rsid w:val="00A96658"/>
    <w:rsid w:val="00A977FC"/>
    <w:rsid w:val="00AA463C"/>
    <w:rsid w:val="00AB681C"/>
    <w:rsid w:val="00AB7FB1"/>
    <w:rsid w:val="00B02312"/>
    <w:rsid w:val="00B119F3"/>
    <w:rsid w:val="00B46B19"/>
    <w:rsid w:val="00B648AC"/>
    <w:rsid w:val="00B67D4B"/>
    <w:rsid w:val="00B732A9"/>
    <w:rsid w:val="00B808C2"/>
    <w:rsid w:val="00B86AE9"/>
    <w:rsid w:val="00B9568F"/>
    <w:rsid w:val="00BA37C4"/>
    <w:rsid w:val="00BC1B4A"/>
    <w:rsid w:val="00C1714F"/>
    <w:rsid w:val="00C22AC1"/>
    <w:rsid w:val="00C437E6"/>
    <w:rsid w:val="00C467B8"/>
    <w:rsid w:val="00C917BD"/>
    <w:rsid w:val="00C96ED8"/>
    <w:rsid w:val="00CD2BBC"/>
    <w:rsid w:val="00CD37CB"/>
    <w:rsid w:val="00CE18AD"/>
    <w:rsid w:val="00D348F2"/>
    <w:rsid w:val="00D37DFB"/>
    <w:rsid w:val="00D46ABD"/>
    <w:rsid w:val="00D82F1D"/>
    <w:rsid w:val="00D84644"/>
    <w:rsid w:val="00D9038F"/>
    <w:rsid w:val="00D913F5"/>
    <w:rsid w:val="00DB3E15"/>
    <w:rsid w:val="00DE3EB7"/>
    <w:rsid w:val="00DF0AC2"/>
    <w:rsid w:val="00DF23FF"/>
    <w:rsid w:val="00DF7514"/>
    <w:rsid w:val="00DF7E44"/>
    <w:rsid w:val="00E17B8A"/>
    <w:rsid w:val="00E26259"/>
    <w:rsid w:val="00E27A48"/>
    <w:rsid w:val="00E366A6"/>
    <w:rsid w:val="00E454A1"/>
    <w:rsid w:val="00E75E53"/>
    <w:rsid w:val="00E84DAE"/>
    <w:rsid w:val="00ED1438"/>
    <w:rsid w:val="00EE56DD"/>
    <w:rsid w:val="00EE5D70"/>
    <w:rsid w:val="00F10274"/>
    <w:rsid w:val="00F1195E"/>
    <w:rsid w:val="00F2550C"/>
    <w:rsid w:val="00F30E17"/>
    <w:rsid w:val="00F373F8"/>
    <w:rsid w:val="00F409B1"/>
    <w:rsid w:val="00F42795"/>
    <w:rsid w:val="00F62224"/>
    <w:rsid w:val="00F63707"/>
    <w:rsid w:val="00F959F0"/>
    <w:rsid w:val="00FB1DB8"/>
    <w:rsid w:val="00FE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7A08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277A08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A67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A6763"/>
  </w:style>
  <w:style w:type="paragraph" w:styleId="a6">
    <w:name w:val="footer"/>
    <w:basedOn w:val="a"/>
    <w:link w:val="a7"/>
    <w:uiPriority w:val="99"/>
    <w:unhideWhenUsed/>
    <w:rsid w:val="006A67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A6763"/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3644AA"/>
    <w:pPr>
      <w:ind w:left="720"/>
      <w:contextualSpacing/>
    </w:pPr>
  </w:style>
  <w:style w:type="table" w:styleId="aa">
    <w:name w:val="Table Grid"/>
    <w:basedOn w:val="a1"/>
    <w:uiPriority w:val="59"/>
    <w:rsid w:val="00684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rsid w:val="00DF7514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74A6C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rsid w:val="005F7D9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702B9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1">
    <w:name w:val="c31"/>
    <w:rsid w:val="00702B95"/>
  </w:style>
  <w:style w:type="paragraph" w:styleId="ab">
    <w:name w:val="Normal (Web)"/>
    <w:basedOn w:val="a"/>
    <w:uiPriority w:val="99"/>
    <w:semiHidden/>
    <w:unhideWhenUsed/>
    <w:rsid w:val="00C437E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277A08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277A08"/>
    <w:rPr>
      <w:rFonts w:eastAsia="Times New Roman"/>
      <w:i/>
      <w:i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277A08"/>
  </w:style>
  <w:style w:type="character" w:styleId="ac">
    <w:name w:val="FollowedHyperlink"/>
    <w:uiPriority w:val="99"/>
    <w:semiHidden/>
    <w:rsid w:val="00277A08"/>
    <w:rPr>
      <w:color w:val="800080"/>
      <w:u w:val="single"/>
    </w:rPr>
  </w:style>
  <w:style w:type="paragraph" w:styleId="20">
    <w:name w:val="List 2"/>
    <w:basedOn w:val="a"/>
    <w:uiPriority w:val="99"/>
    <w:semiHidden/>
    <w:rsid w:val="00277A08"/>
    <w:pPr>
      <w:ind w:left="566" w:hanging="283"/>
    </w:pPr>
    <w:rPr>
      <w:rFonts w:eastAsia="Times New Roman"/>
      <w:sz w:val="24"/>
      <w:szCs w:val="24"/>
    </w:rPr>
  </w:style>
  <w:style w:type="paragraph" w:styleId="ad">
    <w:name w:val="Body Text"/>
    <w:basedOn w:val="a"/>
    <w:link w:val="ae"/>
    <w:uiPriority w:val="99"/>
    <w:rsid w:val="00277A08"/>
    <w:pPr>
      <w:spacing w:after="120"/>
    </w:pPr>
    <w:rPr>
      <w:rFonts w:eastAsia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277A08"/>
    <w:rPr>
      <w:rFonts w:eastAsia="Times New Roman"/>
      <w:sz w:val="24"/>
      <w:szCs w:val="24"/>
    </w:rPr>
  </w:style>
  <w:style w:type="paragraph" w:styleId="af">
    <w:name w:val="Body Text Indent"/>
    <w:basedOn w:val="a"/>
    <w:link w:val="af0"/>
    <w:uiPriority w:val="99"/>
    <w:rsid w:val="00277A08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rsid w:val="00277A08"/>
    <w:rPr>
      <w:rFonts w:eastAsia="Times New Roman"/>
      <w:sz w:val="24"/>
      <w:szCs w:val="24"/>
    </w:rPr>
  </w:style>
  <w:style w:type="paragraph" w:styleId="af1">
    <w:name w:val="Subtitle"/>
    <w:basedOn w:val="a"/>
    <w:next w:val="ad"/>
    <w:link w:val="af2"/>
    <w:uiPriority w:val="99"/>
    <w:qFormat/>
    <w:rsid w:val="00277A08"/>
    <w:pPr>
      <w:spacing w:line="360" w:lineRule="auto"/>
      <w:jc w:val="center"/>
    </w:pPr>
    <w:rPr>
      <w:rFonts w:eastAsia="Times New Roman"/>
      <w:b/>
      <w:bCs/>
      <w:sz w:val="24"/>
      <w:szCs w:val="24"/>
      <w:lang w:eastAsia="ar-SA"/>
    </w:rPr>
  </w:style>
  <w:style w:type="character" w:customStyle="1" w:styleId="af2">
    <w:name w:val="Подзаголовок Знак"/>
    <w:basedOn w:val="a0"/>
    <w:link w:val="af1"/>
    <w:uiPriority w:val="99"/>
    <w:rsid w:val="00277A08"/>
    <w:rPr>
      <w:rFonts w:eastAsia="Times New Roman"/>
      <w:b/>
      <w:bCs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rsid w:val="00277A08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277A08"/>
    <w:rPr>
      <w:rFonts w:eastAsia="Times New Roman"/>
      <w:sz w:val="24"/>
      <w:szCs w:val="24"/>
    </w:rPr>
  </w:style>
  <w:style w:type="paragraph" w:styleId="23">
    <w:name w:val="Body Text Indent 2"/>
    <w:basedOn w:val="a"/>
    <w:link w:val="24"/>
    <w:uiPriority w:val="99"/>
    <w:semiHidden/>
    <w:rsid w:val="00277A08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7A08"/>
    <w:rPr>
      <w:rFonts w:eastAsia="Times New Roman"/>
      <w:sz w:val="24"/>
      <w:szCs w:val="24"/>
    </w:rPr>
  </w:style>
  <w:style w:type="paragraph" w:styleId="30">
    <w:name w:val="Body Text Indent 3"/>
    <w:basedOn w:val="a"/>
    <w:link w:val="31"/>
    <w:uiPriority w:val="99"/>
    <w:semiHidden/>
    <w:rsid w:val="00277A08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277A08"/>
    <w:rPr>
      <w:rFonts w:eastAsia="Times New Roman"/>
      <w:sz w:val="16"/>
      <w:szCs w:val="16"/>
    </w:rPr>
  </w:style>
  <w:style w:type="paragraph" w:styleId="af3">
    <w:name w:val="Plain Text"/>
    <w:basedOn w:val="a"/>
    <w:link w:val="af4"/>
    <w:uiPriority w:val="99"/>
    <w:semiHidden/>
    <w:rsid w:val="00277A08"/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semiHidden/>
    <w:rsid w:val="00277A08"/>
    <w:rPr>
      <w:rFonts w:ascii="Courier New" w:eastAsia="Times New Roman" w:hAnsi="Courier New" w:cs="Courier New"/>
      <w:sz w:val="20"/>
      <w:szCs w:val="20"/>
    </w:rPr>
  </w:style>
  <w:style w:type="paragraph" w:styleId="af5">
    <w:name w:val="Balloon Text"/>
    <w:basedOn w:val="a"/>
    <w:link w:val="af6"/>
    <w:uiPriority w:val="99"/>
    <w:semiHidden/>
    <w:rsid w:val="00277A08"/>
    <w:rPr>
      <w:rFonts w:ascii="Tahoma" w:eastAsia="Times New Roman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77A08"/>
    <w:rPr>
      <w:rFonts w:ascii="Tahoma" w:eastAsia="Times New Roman" w:hAnsi="Tahoma" w:cs="Tahoma"/>
      <w:sz w:val="16"/>
      <w:szCs w:val="16"/>
    </w:rPr>
  </w:style>
  <w:style w:type="paragraph" w:customStyle="1" w:styleId="af7">
    <w:name w:val="Знак"/>
    <w:basedOn w:val="a"/>
    <w:uiPriority w:val="99"/>
    <w:rsid w:val="00277A08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25">
    <w:name w:val="Знак2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c7">
    <w:name w:val="c7"/>
    <w:basedOn w:val="a0"/>
    <w:uiPriority w:val="99"/>
    <w:rsid w:val="00277A08"/>
  </w:style>
  <w:style w:type="character" w:styleId="af9">
    <w:name w:val="Emphasis"/>
    <w:uiPriority w:val="99"/>
    <w:qFormat/>
    <w:rsid w:val="00277A08"/>
    <w:rPr>
      <w:i/>
      <w:iCs/>
    </w:rPr>
  </w:style>
  <w:style w:type="character" w:styleId="afa">
    <w:name w:val="Strong"/>
    <w:uiPriority w:val="99"/>
    <w:qFormat/>
    <w:rsid w:val="00277A08"/>
    <w:rPr>
      <w:b/>
      <w:bCs/>
    </w:rPr>
  </w:style>
  <w:style w:type="paragraph" w:styleId="afb">
    <w:name w:val="footnote text"/>
    <w:basedOn w:val="a"/>
    <w:link w:val="afc"/>
    <w:uiPriority w:val="99"/>
    <w:semiHidden/>
    <w:rsid w:val="00277A08"/>
    <w:rPr>
      <w:rFonts w:ascii="Calibri" w:eastAsia="Calibri" w:hAnsi="Calibri" w:cs="Calibri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277A08"/>
    <w:rPr>
      <w:rFonts w:ascii="Calibri" w:eastAsia="Calibri" w:hAnsi="Calibri" w:cs="Calibri"/>
      <w:sz w:val="20"/>
      <w:szCs w:val="20"/>
    </w:rPr>
  </w:style>
  <w:style w:type="character" w:customStyle="1" w:styleId="afd">
    <w:name w:val="Знак Знак"/>
    <w:uiPriority w:val="99"/>
    <w:rsid w:val="00277A08"/>
    <w:rPr>
      <w:sz w:val="24"/>
      <w:szCs w:val="24"/>
      <w:lang w:val="ru-RU" w:eastAsia="ru-RU"/>
    </w:rPr>
  </w:style>
  <w:style w:type="table" w:customStyle="1" w:styleId="310">
    <w:name w:val="Сетка таблицы31"/>
    <w:basedOn w:val="a1"/>
    <w:next w:val="aa"/>
    <w:uiPriority w:val="99"/>
    <w:rsid w:val="00277A08"/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нак1"/>
    <w:basedOn w:val="a"/>
    <w:uiPriority w:val="99"/>
    <w:rsid w:val="00277A08"/>
    <w:pPr>
      <w:spacing w:after="160" w:line="240" w:lineRule="exact"/>
    </w:pPr>
    <w:rPr>
      <w:rFonts w:ascii="Verdana" w:eastAsia="Calibri" w:hAnsi="Verdana" w:cs="Verdana"/>
      <w:sz w:val="20"/>
      <w:szCs w:val="20"/>
    </w:rPr>
  </w:style>
  <w:style w:type="character" w:styleId="afe">
    <w:name w:val="page number"/>
    <w:basedOn w:val="a0"/>
    <w:uiPriority w:val="99"/>
    <w:rsid w:val="00277A08"/>
  </w:style>
  <w:style w:type="paragraph" w:customStyle="1" w:styleId="210">
    <w:name w:val="Знак21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4">
    <w:name w:val="Абзац списка1"/>
    <w:basedOn w:val="a"/>
    <w:uiPriority w:val="99"/>
    <w:rsid w:val="00277A08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styleId="aff">
    <w:name w:val="annotation reference"/>
    <w:uiPriority w:val="99"/>
    <w:semiHidden/>
    <w:unhideWhenUsed/>
    <w:rsid w:val="00277A08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277A08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277A08"/>
    <w:rPr>
      <w:rFonts w:ascii="Calibri" w:eastAsia="Calibri" w:hAnsi="Calibri" w:cs="Calibri"/>
      <w:sz w:val="20"/>
      <w:szCs w:val="20"/>
      <w:lang w:eastAsia="en-US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277A08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277A08"/>
    <w:rPr>
      <w:rFonts w:ascii="Calibri" w:eastAsia="Calibri" w:hAnsi="Calibri" w:cs="Calibri"/>
      <w:b/>
      <w:bCs/>
      <w:sz w:val="20"/>
      <w:szCs w:val="20"/>
      <w:lang w:eastAsia="en-US"/>
    </w:rPr>
  </w:style>
  <w:style w:type="table" w:customStyle="1" w:styleId="120">
    <w:name w:val="Сетка таблицы12"/>
    <w:basedOn w:val="a1"/>
    <w:uiPriority w:val="59"/>
    <w:rsid w:val="00C1714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864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7A08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277A08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A67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A6763"/>
  </w:style>
  <w:style w:type="paragraph" w:styleId="a6">
    <w:name w:val="footer"/>
    <w:basedOn w:val="a"/>
    <w:link w:val="a7"/>
    <w:uiPriority w:val="99"/>
    <w:unhideWhenUsed/>
    <w:rsid w:val="006A67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A6763"/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3644AA"/>
    <w:pPr>
      <w:ind w:left="720"/>
      <w:contextualSpacing/>
    </w:pPr>
  </w:style>
  <w:style w:type="table" w:styleId="aa">
    <w:name w:val="Table Grid"/>
    <w:basedOn w:val="a1"/>
    <w:uiPriority w:val="59"/>
    <w:rsid w:val="00684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rsid w:val="00DF7514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74A6C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rsid w:val="005F7D9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702B9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1">
    <w:name w:val="c31"/>
    <w:rsid w:val="00702B95"/>
  </w:style>
  <w:style w:type="paragraph" w:styleId="ab">
    <w:name w:val="Normal (Web)"/>
    <w:basedOn w:val="a"/>
    <w:uiPriority w:val="99"/>
    <w:semiHidden/>
    <w:unhideWhenUsed/>
    <w:rsid w:val="00C437E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277A08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277A08"/>
    <w:rPr>
      <w:rFonts w:eastAsia="Times New Roman"/>
      <w:i/>
      <w:i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277A08"/>
  </w:style>
  <w:style w:type="character" w:styleId="ac">
    <w:name w:val="FollowedHyperlink"/>
    <w:uiPriority w:val="99"/>
    <w:semiHidden/>
    <w:rsid w:val="00277A08"/>
    <w:rPr>
      <w:color w:val="800080"/>
      <w:u w:val="single"/>
    </w:rPr>
  </w:style>
  <w:style w:type="paragraph" w:styleId="20">
    <w:name w:val="List 2"/>
    <w:basedOn w:val="a"/>
    <w:uiPriority w:val="99"/>
    <w:semiHidden/>
    <w:rsid w:val="00277A08"/>
    <w:pPr>
      <w:ind w:left="566" w:hanging="283"/>
    </w:pPr>
    <w:rPr>
      <w:rFonts w:eastAsia="Times New Roman"/>
      <w:sz w:val="24"/>
      <w:szCs w:val="24"/>
    </w:rPr>
  </w:style>
  <w:style w:type="paragraph" w:styleId="ad">
    <w:name w:val="Body Text"/>
    <w:basedOn w:val="a"/>
    <w:link w:val="ae"/>
    <w:uiPriority w:val="99"/>
    <w:rsid w:val="00277A08"/>
    <w:pPr>
      <w:spacing w:after="120"/>
    </w:pPr>
    <w:rPr>
      <w:rFonts w:eastAsia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277A08"/>
    <w:rPr>
      <w:rFonts w:eastAsia="Times New Roman"/>
      <w:sz w:val="24"/>
      <w:szCs w:val="24"/>
    </w:rPr>
  </w:style>
  <w:style w:type="paragraph" w:styleId="af">
    <w:name w:val="Body Text Indent"/>
    <w:basedOn w:val="a"/>
    <w:link w:val="af0"/>
    <w:uiPriority w:val="99"/>
    <w:rsid w:val="00277A08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rsid w:val="00277A08"/>
    <w:rPr>
      <w:rFonts w:eastAsia="Times New Roman"/>
      <w:sz w:val="24"/>
      <w:szCs w:val="24"/>
    </w:rPr>
  </w:style>
  <w:style w:type="paragraph" w:styleId="af1">
    <w:name w:val="Subtitle"/>
    <w:basedOn w:val="a"/>
    <w:next w:val="ad"/>
    <w:link w:val="af2"/>
    <w:uiPriority w:val="99"/>
    <w:qFormat/>
    <w:rsid w:val="00277A08"/>
    <w:pPr>
      <w:spacing w:line="360" w:lineRule="auto"/>
      <w:jc w:val="center"/>
    </w:pPr>
    <w:rPr>
      <w:rFonts w:eastAsia="Times New Roman"/>
      <w:b/>
      <w:bCs/>
      <w:sz w:val="24"/>
      <w:szCs w:val="24"/>
      <w:lang w:eastAsia="ar-SA"/>
    </w:rPr>
  </w:style>
  <w:style w:type="character" w:customStyle="1" w:styleId="af2">
    <w:name w:val="Подзаголовок Знак"/>
    <w:basedOn w:val="a0"/>
    <w:link w:val="af1"/>
    <w:uiPriority w:val="99"/>
    <w:rsid w:val="00277A08"/>
    <w:rPr>
      <w:rFonts w:eastAsia="Times New Roman"/>
      <w:b/>
      <w:bCs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rsid w:val="00277A08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277A08"/>
    <w:rPr>
      <w:rFonts w:eastAsia="Times New Roman"/>
      <w:sz w:val="24"/>
      <w:szCs w:val="24"/>
    </w:rPr>
  </w:style>
  <w:style w:type="paragraph" w:styleId="23">
    <w:name w:val="Body Text Indent 2"/>
    <w:basedOn w:val="a"/>
    <w:link w:val="24"/>
    <w:uiPriority w:val="99"/>
    <w:semiHidden/>
    <w:rsid w:val="00277A08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7A08"/>
    <w:rPr>
      <w:rFonts w:eastAsia="Times New Roman"/>
      <w:sz w:val="24"/>
      <w:szCs w:val="24"/>
    </w:rPr>
  </w:style>
  <w:style w:type="paragraph" w:styleId="30">
    <w:name w:val="Body Text Indent 3"/>
    <w:basedOn w:val="a"/>
    <w:link w:val="31"/>
    <w:uiPriority w:val="99"/>
    <w:semiHidden/>
    <w:rsid w:val="00277A08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277A08"/>
    <w:rPr>
      <w:rFonts w:eastAsia="Times New Roman"/>
      <w:sz w:val="16"/>
      <w:szCs w:val="16"/>
    </w:rPr>
  </w:style>
  <w:style w:type="paragraph" w:styleId="af3">
    <w:name w:val="Plain Text"/>
    <w:basedOn w:val="a"/>
    <w:link w:val="af4"/>
    <w:uiPriority w:val="99"/>
    <w:semiHidden/>
    <w:rsid w:val="00277A08"/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semiHidden/>
    <w:rsid w:val="00277A08"/>
    <w:rPr>
      <w:rFonts w:ascii="Courier New" w:eastAsia="Times New Roman" w:hAnsi="Courier New" w:cs="Courier New"/>
      <w:sz w:val="20"/>
      <w:szCs w:val="20"/>
    </w:rPr>
  </w:style>
  <w:style w:type="paragraph" w:styleId="af5">
    <w:name w:val="Balloon Text"/>
    <w:basedOn w:val="a"/>
    <w:link w:val="af6"/>
    <w:uiPriority w:val="99"/>
    <w:semiHidden/>
    <w:rsid w:val="00277A08"/>
    <w:rPr>
      <w:rFonts w:ascii="Tahoma" w:eastAsia="Times New Roman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77A08"/>
    <w:rPr>
      <w:rFonts w:ascii="Tahoma" w:eastAsia="Times New Roman" w:hAnsi="Tahoma" w:cs="Tahoma"/>
      <w:sz w:val="16"/>
      <w:szCs w:val="16"/>
    </w:rPr>
  </w:style>
  <w:style w:type="paragraph" w:customStyle="1" w:styleId="af7">
    <w:name w:val="Знак"/>
    <w:basedOn w:val="a"/>
    <w:uiPriority w:val="99"/>
    <w:rsid w:val="00277A08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25">
    <w:name w:val="Знак2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c7">
    <w:name w:val="c7"/>
    <w:basedOn w:val="a0"/>
    <w:uiPriority w:val="99"/>
    <w:rsid w:val="00277A08"/>
  </w:style>
  <w:style w:type="character" w:styleId="af9">
    <w:name w:val="Emphasis"/>
    <w:uiPriority w:val="99"/>
    <w:qFormat/>
    <w:rsid w:val="00277A08"/>
    <w:rPr>
      <w:i/>
      <w:iCs/>
    </w:rPr>
  </w:style>
  <w:style w:type="character" w:styleId="afa">
    <w:name w:val="Strong"/>
    <w:uiPriority w:val="99"/>
    <w:qFormat/>
    <w:rsid w:val="00277A08"/>
    <w:rPr>
      <w:b/>
      <w:bCs/>
    </w:rPr>
  </w:style>
  <w:style w:type="paragraph" w:styleId="afb">
    <w:name w:val="footnote text"/>
    <w:basedOn w:val="a"/>
    <w:link w:val="afc"/>
    <w:uiPriority w:val="99"/>
    <w:semiHidden/>
    <w:rsid w:val="00277A08"/>
    <w:rPr>
      <w:rFonts w:ascii="Calibri" w:eastAsia="Calibri" w:hAnsi="Calibri" w:cs="Calibri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277A08"/>
    <w:rPr>
      <w:rFonts w:ascii="Calibri" w:eastAsia="Calibri" w:hAnsi="Calibri" w:cs="Calibri"/>
      <w:sz w:val="20"/>
      <w:szCs w:val="20"/>
    </w:rPr>
  </w:style>
  <w:style w:type="character" w:customStyle="1" w:styleId="afd">
    <w:name w:val="Знак Знак"/>
    <w:uiPriority w:val="99"/>
    <w:rsid w:val="00277A08"/>
    <w:rPr>
      <w:sz w:val="24"/>
      <w:szCs w:val="24"/>
      <w:lang w:val="ru-RU" w:eastAsia="ru-RU"/>
    </w:rPr>
  </w:style>
  <w:style w:type="table" w:customStyle="1" w:styleId="310">
    <w:name w:val="Сетка таблицы31"/>
    <w:basedOn w:val="a1"/>
    <w:next w:val="aa"/>
    <w:uiPriority w:val="99"/>
    <w:rsid w:val="00277A08"/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нак1"/>
    <w:basedOn w:val="a"/>
    <w:uiPriority w:val="99"/>
    <w:rsid w:val="00277A08"/>
    <w:pPr>
      <w:spacing w:after="160" w:line="240" w:lineRule="exact"/>
    </w:pPr>
    <w:rPr>
      <w:rFonts w:ascii="Verdana" w:eastAsia="Calibri" w:hAnsi="Verdana" w:cs="Verdana"/>
      <w:sz w:val="20"/>
      <w:szCs w:val="20"/>
    </w:rPr>
  </w:style>
  <w:style w:type="character" w:styleId="afe">
    <w:name w:val="page number"/>
    <w:basedOn w:val="a0"/>
    <w:uiPriority w:val="99"/>
    <w:rsid w:val="00277A08"/>
  </w:style>
  <w:style w:type="paragraph" w:customStyle="1" w:styleId="210">
    <w:name w:val="Знак21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4">
    <w:name w:val="Абзац списка1"/>
    <w:basedOn w:val="a"/>
    <w:uiPriority w:val="99"/>
    <w:rsid w:val="00277A08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styleId="aff">
    <w:name w:val="annotation reference"/>
    <w:uiPriority w:val="99"/>
    <w:semiHidden/>
    <w:unhideWhenUsed/>
    <w:rsid w:val="00277A08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277A08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277A08"/>
    <w:rPr>
      <w:rFonts w:ascii="Calibri" w:eastAsia="Calibri" w:hAnsi="Calibri" w:cs="Calibri"/>
      <w:sz w:val="20"/>
      <w:szCs w:val="20"/>
      <w:lang w:eastAsia="en-US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277A08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277A08"/>
    <w:rPr>
      <w:rFonts w:ascii="Calibri" w:eastAsia="Calibri" w:hAnsi="Calibri" w:cs="Calibri"/>
      <w:b/>
      <w:bCs/>
      <w:sz w:val="20"/>
      <w:szCs w:val="20"/>
      <w:lang w:eastAsia="en-US"/>
    </w:rPr>
  </w:style>
  <w:style w:type="table" w:customStyle="1" w:styleId="120">
    <w:name w:val="Сетка таблицы12"/>
    <w:basedOn w:val="a1"/>
    <w:uiPriority w:val="59"/>
    <w:rsid w:val="00C1714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864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cademia-moscow.ru/authors/detail/564550/" TargetMode="External"/><Relationship Id="rId18" Type="http://schemas.openxmlformats.org/officeDocument/2006/relationships/hyperlink" Target="https://e.lanbook.com/book/148297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academia-moscow.ru/authors/detail/564548/" TargetMode="External"/><Relationship Id="rId17" Type="http://schemas.openxmlformats.org/officeDocument/2006/relationships/hyperlink" Target="https://academia-moscow.ru/authors/detail/34614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cademia-moscow.ru/authors/detail/46352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cademia-moscow.ru/authors/detail/564548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cademia-moscow.ru/authors/detail/346142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e.lanbook.com/book/165820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academia-moscow.ru/authors/detail/3461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493D9-8172-4AF3-B6F5-622CE7D9C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14</Pages>
  <Words>2931</Words>
  <Characters>16707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30</cp:revision>
  <cp:lastPrinted>2021-10-14T10:07:00Z</cp:lastPrinted>
  <dcterms:created xsi:type="dcterms:W3CDTF">2020-09-29T05:36:00Z</dcterms:created>
  <dcterms:modified xsi:type="dcterms:W3CDTF">2025-08-05T09:23:00Z</dcterms:modified>
</cp:coreProperties>
</file>