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92" w:rsidRPr="00736695" w:rsidRDefault="00CC2492" w:rsidP="00CC2492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CC2492" w:rsidRPr="00736695" w:rsidRDefault="00CC2492" w:rsidP="00CC249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(ГАПОУ ТО «Голышмановский агропедколледж)</w:t>
      </w:r>
    </w:p>
    <w:p w:rsidR="00CC2492" w:rsidRPr="00736695" w:rsidRDefault="00CC2492" w:rsidP="00CC2492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A96B8B" w:rsidRPr="00736695" w:rsidRDefault="00CC2492" w:rsidP="008C67A2">
      <w:pPr>
        <w:spacing w:after="0" w:line="24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Приложение №</w:t>
      </w:r>
      <w:r w:rsidR="00B55B5B">
        <w:rPr>
          <w:rFonts w:ascii="Arial" w:eastAsia="Times New Roman" w:hAnsi="Arial" w:cs="Arial"/>
          <w:sz w:val="24"/>
          <w:szCs w:val="24"/>
          <w:lang w:eastAsia="ru-RU"/>
        </w:rPr>
        <w:t xml:space="preserve"> 4.12</w:t>
      </w:r>
      <w:r w:rsidR="00C84F6C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к ООП СПО (ППССЗ) специальности </w:t>
      </w:r>
      <w:r w:rsidR="008C67A2">
        <w:rPr>
          <w:rFonts w:ascii="Arial" w:eastAsia="Times New Roman" w:hAnsi="Arial" w:cs="Arial"/>
          <w:sz w:val="24"/>
          <w:szCs w:val="24"/>
          <w:lang w:eastAsia="ru-RU"/>
        </w:rPr>
        <w:t>35.02.16</w:t>
      </w:r>
      <w:r w:rsidR="00D23AD8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C2492" w:rsidRPr="00736695" w:rsidRDefault="008C67A2" w:rsidP="008C67A2">
      <w:pPr>
        <w:spacing w:after="0" w:line="240" w:lineRule="auto"/>
        <w:ind w:left="4536"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Эксплуатация и ремонт сельскохозяйственной техники и оборудования</w:t>
      </w:r>
    </w:p>
    <w:p w:rsidR="00CC2492" w:rsidRPr="00736695" w:rsidRDefault="00CC2492" w:rsidP="00CC2492">
      <w:pPr>
        <w:rPr>
          <w:rFonts w:ascii="Arial" w:eastAsia="Calibri" w:hAnsi="Arial" w:cs="Arial"/>
          <w:i/>
          <w:sz w:val="24"/>
          <w:szCs w:val="24"/>
        </w:rPr>
      </w:pPr>
    </w:p>
    <w:p w:rsidR="00CC2492" w:rsidRPr="00736695" w:rsidRDefault="00CC2492" w:rsidP="00CC2492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99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411E5C">
      <w:pPr>
        <w:spacing w:after="0" w:line="388" w:lineRule="auto"/>
        <w:ind w:right="-1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УЧЕБНОЙ ДИСЦИПЛИНЫ</w:t>
      </w: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8C67A2" w:rsidP="00CC2492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sz w:val="24"/>
          <w:szCs w:val="24"/>
          <w:lang w:eastAsia="ru-RU"/>
        </w:rPr>
        <w:t>ОПД.02</w:t>
      </w:r>
      <w:r w:rsidR="00CC2492" w:rsidRPr="00736695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ИНФОРМАТИКА</w:t>
      </w: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8D2ADF" w:rsidP="00CC249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454.2pt;margin-top:16pt;width:33.75pt;height:38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</w:pic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>20</w:t>
      </w:r>
      <w:r w:rsidR="00985D3F" w:rsidRPr="00736695">
        <w:rPr>
          <w:rFonts w:ascii="Arial" w:eastAsia="Calibri" w:hAnsi="Arial" w:cs="Arial"/>
          <w:bCs/>
          <w:sz w:val="24"/>
          <w:szCs w:val="24"/>
          <w:lang w:eastAsia="ru-RU"/>
        </w:rPr>
        <w:t>2</w:t>
      </w:r>
      <w:r w:rsidR="00B55B5B">
        <w:rPr>
          <w:rFonts w:ascii="Arial" w:eastAsia="Calibri" w:hAnsi="Arial" w:cs="Arial"/>
          <w:bCs/>
          <w:sz w:val="24"/>
          <w:szCs w:val="24"/>
          <w:lang w:eastAsia="ru-RU"/>
        </w:rPr>
        <w:t>4</w: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 xml:space="preserve"> г.</w:t>
      </w:r>
    </w:p>
    <w:p w:rsidR="000F7F43" w:rsidRPr="00736695" w:rsidRDefault="000F7F43" w:rsidP="00CC2492">
      <w:pPr>
        <w:spacing w:after="0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CC2492" w:rsidRPr="00736695" w:rsidRDefault="00483489" w:rsidP="00CC2492">
      <w:pPr>
        <w:spacing w:after="0"/>
        <w:ind w:firstLine="708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</w:rPr>
        <w:t>П</w:t>
      </w:r>
      <w:r w:rsidR="00CC2492" w:rsidRPr="00736695">
        <w:rPr>
          <w:rFonts w:ascii="Arial" w:eastAsia="Calibri" w:hAnsi="Arial" w:cs="Arial"/>
          <w:sz w:val="24"/>
          <w:szCs w:val="24"/>
        </w:rPr>
        <w:t xml:space="preserve">рограмма </w:t>
      </w:r>
      <w:r w:rsidR="000F7F43" w:rsidRPr="00736695">
        <w:rPr>
          <w:rFonts w:ascii="Arial" w:eastAsia="Calibri" w:hAnsi="Arial" w:cs="Arial"/>
          <w:sz w:val="24"/>
          <w:szCs w:val="24"/>
        </w:rPr>
        <w:t>О</w:t>
      </w:r>
      <w:r w:rsidR="008C67A2">
        <w:rPr>
          <w:rFonts w:ascii="Arial" w:eastAsia="Calibri" w:hAnsi="Arial" w:cs="Arial"/>
          <w:sz w:val="24"/>
          <w:szCs w:val="24"/>
        </w:rPr>
        <w:t>П</w:t>
      </w:r>
      <w:r w:rsidR="000F7F43" w:rsidRPr="00736695">
        <w:rPr>
          <w:rFonts w:ascii="Arial" w:eastAsia="Calibri" w:hAnsi="Arial" w:cs="Arial"/>
          <w:sz w:val="24"/>
          <w:szCs w:val="24"/>
        </w:rPr>
        <w:t>Д.0</w:t>
      </w:r>
      <w:r w:rsidR="008C67A2">
        <w:rPr>
          <w:rFonts w:ascii="Arial" w:eastAsia="Calibri" w:hAnsi="Arial" w:cs="Arial"/>
          <w:sz w:val="24"/>
          <w:szCs w:val="24"/>
        </w:rPr>
        <w:t>2</w:t>
      </w:r>
      <w:r w:rsidR="00CC2492" w:rsidRPr="00736695">
        <w:rPr>
          <w:rFonts w:ascii="Arial" w:eastAsia="Calibri" w:hAnsi="Arial" w:cs="Arial"/>
          <w:sz w:val="24"/>
          <w:szCs w:val="24"/>
        </w:rPr>
        <w:t xml:space="preserve"> Информатика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разработана 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ым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государственн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ым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образовательн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ым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стандарт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ом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среднего профессионального образования (ФГОС СПО) по специальности </w:t>
      </w:r>
      <w:r w:rsidR="008C67A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35.02.16</w:t>
      </w:r>
      <w:r w:rsidR="00D23AD8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67A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Эксплуатация и ремонт сельскохозяйственной техники и оборудования</w:t>
      </w:r>
      <w:r w:rsidR="00CC2492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D3C1D">
        <w:rPr>
          <w:rFonts w:ascii="Arial" w:eastAsia="Times New Roman" w:hAnsi="Arial" w:cs="Arial"/>
          <w:bCs/>
          <w:sz w:val="24"/>
          <w:szCs w:val="24"/>
          <w:lang w:eastAsia="ru-RU"/>
        </w:rPr>
        <w:t>утвержденного Приказом Минпр</w:t>
      </w:r>
      <w:r w:rsidR="005450FF">
        <w:rPr>
          <w:rFonts w:ascii="Arial" w:eastAsia="Times New Roman" w:hAnsi="Arial" w:cs="Arial"/>
          <w:bCs/>
          <w:sz w:val="24"/>
          <w:szCs w:val="24"/>
          <w:lang w:eastAsia="ru-RU"/>
        </w:rPr>
        <w:t>о</w:t>
      </w:r>
      <w:r w:rsidR="006D3C1D">
        <w:rPr>
          <w:rFonts w:ascii="Arial" w:eastAsia="Times New Roman" w:hAnsi="Arial" w:cs="Arial"/>
          <w:bCs/>
          <w:sz w:val="24"/>
          <w:szCs w:val="24"/>
          <w:lang w:eastAsia="ru-RU"/>
        </w:rPr>
        <w:t>свещения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от </w:t>
      </w:r>
      <w:r w:rsidR="00D23AD8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</w:t>
      </w:r>
      <w:r w:rsidR="008C67A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8C67A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апреля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</w:t>
      </w:r>
      <w:r w:rsidR="008C67A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22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г. №</w:t>
      </w:r>
      <w:r w:rsidR="008C67A2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235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 с учетом </w:t>
      </w:r>
      <w:r w:rsidR="000F7F43"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 w:rsidR="008C67A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35.02.16</w:t>
      </w:r>
      <w:r w:rsidR="008C67A2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67A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Эксплуатация и ремонт сельскохозяйственной техники и оборудования</w:t>
      </w:r>
      <w:r w:rsidR="008C67A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с квалификацией «</w:t>
      </w:r>
      <w:r w:rsidR="008C67A2">
        <w:rPr>
          <w:rFonts w:ascii="Arial" w:eastAsia="Times New Roman" w:hAnsi="Arial" w:cs="Arial"/>
          <w:bCs/>
          <w:sz w:val="24"/>
          <w:szCs w:val="24"/>
          <w:lang w:eastAsia="ru-RU"/>
        </w:rPr>
        <w:t>техник-механик</w:t>
      </w:r>
      <w:r w:rsidR="00F41536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  <w:r w:rsidR="00736695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3866AA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 </w:t>
      </w:r>
      <w:r w:rsidR="003866AA" w:rsidRPr="00157258">
        <w:rPr>
          <w:rFonts w:ascii="Arial" w:eastAsia="Calibri" w:hAnsi="Arial" w:cs="Arial"/>
          <w:bCs/>
          <w:iCs/>
          <w:sz w:val="24"/>
          <w:szCs w:val="24"/>
        </w:rPr>
        <w:t>с учетом примерной рабочей программы общеобразовательной дисциплины «</w:t>
      </w:r>
      <w:r w:rsidR="003866AA">
        <w:rPr>
          <w:rFonts w:ascii="Arial" w:eastAsia="Calibri" w:hAnsi="Arial" w:cs="Arial"/>
          <w:bCs/>
          <w:iCs/>
          <w:sz w:val="24"/>
          <w:szCs w:val="24"/>
        </w:rPr>
        <w:t>Информатика</w:t>
      </w:r>
      <w:r w:rsidR="003866AA" w:rsidRPr="00157258">
        <w:rPr>
          <w:rFonts w:ascii="Arial" w:eastAsia="Calibri" w:hAnsi="Arial" w:cs="Arial"/>
          <w:bCs/>
          <w:iCs/>
          <w:sz w:val="24"/>
          <w:szCs w:val="24"/>
        </w:rPr>
        <w:t>» для профессиональных образовательных организаций (1</w:t>
      </w:r>
      <w:r w:rsidR="003866AA">
        <w:rPr>
          <w:rFonts w:ascii="Arial" w:eastAsia="Calibri" w:hAnsi="Arial" w:cs="Arial"/>
          <w:bCs/>
          <w:iCs/>
          <w:sz w:val="24"/>
          <w:szCs w:val="24"/>
        </w:rPr>
        <w:t>44</w:t>
      </w:r>
      <w:r w:rsidR="003866AA" w:rsidRPr="00157258">
        <w:rPr>
          <w:rFonts w:ascii="Arial" w:eastAsia="Calibri" w:hAnsi="Arial" w:cs="Arial"/>
          <w:bCs/>
          <w:iCs/>
          <w:sz w:val="24"/>
          <w:szCs w:val="24"/>
        </w:rPr>
        <w:t xml:space="preserve"> час</w:t>
      </w:r>
      <w:r w:rsidR="003866AA">
        <w:rPr>
          <w:rFonts w:ascii="Arial" w:eastAsia="Calibri" w:hAnsi="Arial" w:cs="Arial"/>
          <w:bCs/>
          <w:iCs/>
          <w:sz w:val="24"/>
          <w:szCs w:val="24"/>
        </w:rPr>
        <w:t>а), р</w:t>
      </w:r>
      <w:r w:rsidR="003866AA" w:rsidRPr="00157258">
        <w:rPr>
          <w:rFonts w:ascii="Arial" w:eastAsia="Calibri" w:hAnsi="Arial" w:cs="Arial"/>
          <w:bCs/>
          <w:iCs/>
          <w:sz w:val="24"/>
          <w:szCs w:val="24"/>
        </w:rPr>
        <w:t>ассмотренной на заседании Педагогического совета ФГБОУ ДПО ИРПО (Протокол № 13 от 29 сентября 2022 г.). 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</w:p>
    <w:p w:rsidR="00CC2492" w:rsidRPr="00736695" w:rsidRDefault="00CC2492" w:rsidP="00CC2492">
      <w:pPr>
        <w:spacing w:after="0"/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</w:p>
    <w:p w:rsidR="00CC2492" w:rsidRPr="00736695" w:rsidRDefault="00CC2492" w:rsidP="00CC2492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Организация-разработчик: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695" w:rsidRDefault="00736695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BE4BDD" w:rsidRPr="00736695" w:rsidRDefault="00BE4BDD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sz w:val="24"/>
          <w:szCs w:val="24"/>
          <w:lang w:eastAsia="ru-RU"/>
        </w:rPr>
        <w:t xml:space="preserve">Разработчик:  </w:t>
      </w:r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>Щеткова В.В.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, преподаватель </w:t>
      </w:r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>информатики</w:t>
      </w:r>
    </w:p>
    <w:p w:rsidR="00CC2492" w:rsidRPr="00736695" w:rsidRDefault="00CC2492" w:rsidP="00CC2492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CC2492">
      <w:pPr>
        <w:rPr>
          <w:rFonts w:ascii="Arial" w:hAnsi="Arial" w:cs="Arial"/>
          <w:sz w:val="24"/>
          <w:szCs w:val="24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23AD8" w:rsidRPr="00736695" w:rsidRDefault="00D23AD8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D23AD8" w:rsidRPr="00736695" w:rsidRDefault="00D23AD8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8D2ADF" w:rsidRPr="00157258" w:rsidRDefault="00677C6E" w:rsidP="008D2AD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736695">
        <w:rPr>
          <w:rFonts w:ascii="Arial" w:eastAsiaTheme="minorEastAsia" w:hAnsi="Arial" w:cs="Arial"/>
          <w:b/>
          <w:sz w:val="24"/>
          <w:szCs w:val="24"/>
          <w:lang w:eastAsia="ru-RU"/>
        </w:rPr>
        <w:br w:type="page"/>
      </w:r>
      <w:r w:rsidR="008D2ADF" w:rsidRPr="00157258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8D2ADF" w:rsidRPr="00157258" w:rsidRDefault="008D2ADF" w:rsidP="008D2AD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ОПД.02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</w:p>
    <w:p w:rsidR="008D2ADF" w:rsidRPr="00157258" w:rsidRDefault="008D2ADF" w:rsidP="008D2ADF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8D2ADF" w:rsidRDefault="008D2ADF" w:rsidP="008D2AD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157258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>
        <w:rPr>
          <w:rFonts w:ascii="Arial" w:eastAsia="Calibri" w:hAnsi="Arial" w:cs="Arial"/>
          <w:bCs/>
          <w:sz w:val="24"/>
          <w:szCs w:val="24"/>
        </w:rPr>
        <w:t>ОПД.02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</w:t>
      </w:r>
      <w:r w:rsidR="00EE56EA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специальности </w:t>
      </w:r>
      <w:r w:rsidR="00EE56E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35.02.16</w:t>
      </w:r>
      <w:r w:rsidR="00EE56EA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E56E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Эксплуатация и ремонт сельскохозяйственной техники и оборудования</w:t>
      </w:r>
      <w:r w:rsidR="00EE56EA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E56EA">
        <w:rPr>
          <w:rFonts w:ascii="Arial" w:eastAsia="Times New Roman" w:hAnsi="Arial" w:cs="Arial"/>
          <w:bCs/>
          <w:sz w:val="24"/>
          <w:szCs w:val="24"/>
          <w:lang w:eastAsia="ru-RU"/>
        </w:rPr>
        <w:t>утвержденного Приказом Минпросвещения</w:t>
      </w:r>
      <w:r w:rsidR="00EE56EA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="00EE56EA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от 1</w:t>
      </w:r>
      <w:r w:rsidR="00EE56EA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</w:t>
      </w:r>
      <w:r w:rsidR="00EE56EA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EE56EA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апреля</w:t>
      </w:r>
      <w:r w:rsidR="00EE56EA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</w:t>
      </w:r>
      <w:r w:rsidR="00EE56EA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22</w:t>
      </w:r>
      <w:r w:rsidR="00EE56EA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г. №</w:t>
      </w:r>
      <w:r w:rsidR="00EE56EA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235</w:t>
      </w:r>
      <w:r w:rsidR="00EE56EA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 с учетом </w:t>
      </w:r>
      <w:r w:rsidR="00EE56EA"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 w:rsidR="00EE56E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35.02.16</w:t>
      </w:r>
      <w:r w:rsidR="00EE56EA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E56E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Эксплуатация и ремонт сельскохозяйственной техники и оборудования</w:t>
      </w:r>
      <w:r w:rsidR="00EE56EA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 квалификацией «</w:t>
      </w:r>
      <w:r w:rsidR="00EE56EA">
        <w:rPr>
          <w:rFonts w:ascii="Arial" w:eastAsia="Times New Roman" w:hAnsi="Arial" w:cs="Arial"/>
          <w:bCs/>
          <w:sz w:val="24"/>
          <w:szCs w:val="24"/>
          <w:lang w:eastAsia="ru-RU"/>
        </w:rPr>
        <w:t>техник-механик»,</w:t>
      </w:r>
      <w:r w:rsidR="00EE56EA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</w:t>
      </w:r>
      <w:r w:rsidR="00EE56EA" w:rsidRPr="00157258">
        <w:rPr>
          <w:rFonts w:ascii="Arial" w:eastAsia="Calibri" w:hAnsi="Arial" w:cs="Arial"/>
          <w:bCs/>
          <w:iCs/>
          <w:sz w:val="24"/>
          <w:szCs w:val="24"/>
        </w:rPr>
        <w:t>с учетом примерной рабочей программы общеобразовательной дисциплины «</w:t>
      </w:r>
      <w:r w:rsidR="00EE56EA">
        <w:rPr>
          <w:rFonts w:ascii="Arial" w:eastAsia="Calibri" w:hAnsi="Arial" w:cs="Arial"/>
          <w:bCs/>
          <w:iCs/>
          <w:sz w:val="24"/>
          <w:szCs w:val="24"/>
        </w:rPr>
        <w:t>Информатика</w:t>
      </w:r>
      <w:r w:rsidR="00EE56EA" w:rsidRPr="00157258">
        <w:rPr>
          <w:rFonts w:ascii="Arial" w:eastAsia="Calibri" w:hAnsi="Arial" w:cs="Arial"/>
          <w:bCs/>
          <w:iCs/>
          <w:sz w:val="24"/>
          <w:szCs w:val="24"/>
        </w:rPr>
        <w:t>» для профессиональных образовательных организаций (1</w:t>
      </w:r>
      <w:r w:rsidR="00EE56EA">
        <w:rPr>
          <w:rFonts w:ascii="Arial" w:eastAsia="Calibri" w:hAnsi="Arial" w:cs="Arial"/>
          <w:bCs/>
          <w:iCs/>
          <w:sz w:val="24"/>
          <w:szCs w:val="24"/>
        </w:rPr>
        <w:t>44</w:t>
      </w:r>
      <w:r w:rsidR="00EE56EA" w:rsidRPr="00157258">
        <w:rPr>
          <w:rFonts w:ascii="Arial" w:eastAsia="Calibri" w:hAnsi="Arial" w:cs="Arial"/>
          <w:bCs/>
          <w:iCs/>
          <w:sz w:val="24"/>
          <w:szCs w:val="24"/>
        </w:rPr>
        <w:t xml:space="preserve"> час</w:t>
      </w:r>
      <w:r w:rsidR="00EE56EA">
        <w:rPr>
          <w:rFonts w:ascii="Arial" w:eastAsia="Calibri" w:hAnsi="Arial" w:cs="Arial"/>
          <w:bCs/>
          <w:iCs/>
          <w:sz w:val="24"/>
          <w:szCs w:val="24"/>
        </w:rPr>
        <w:t>а),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  Рассмотренной на заседании Педагогического совета ФГБОУ ДПО ИРПО (Протокол № 13 от 29 сентября 2022 г.).  Утвержденной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</w:p>
    <w:p w:rsidR="008D2ADF" w:rsidRPr="00157258" w:rsidRDefault="008D2ADF" w:rsidP="008D2AD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2.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8D2ADF" w:rsidRPr="00157258" w:rsidRDefault="008D2ADF" w:rsidP="008D2AD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Программа </w:t>
      </w:r>
      <w:r w:rsidR="00EE56EA">
        <w:rPr>
          <w:rFonts w:ascii="Arial" w:eastAsia="Calibri" w:hAnsi="Arial" w:cs="Arial"/>
          <w:bCs/>
          <w:sz w:val="24"/>
          <w:szCs w:val="24"/>
        </w:rPr>
        <w:t>ОПД.</w:t>
      </w:r>
      <w:r w:rsidR="00176283">
        <w:rPr>
          <w:rFonts w:ascii="Arial" w:eastAsia="Calibri" w:hAnsi="Arial" w:cs="Arial"/>
          <w:bCs/>
          <w:sz w:val="24"/>
          <w:szCs w:val="24"/>
        </w:rPr>
        <w:t>02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p w:rsidR="008D2ADF" w:rsidRPr="00736695" w:rsidRDefault="008D2ADF" w:rsidP="008D2ADF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8D2ADF" w:rsidRPr="00736695" w:rsidRDefault="008D2ADF" w:rsidP="008D2ADF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8D2ADF" w:rsidRPr="00736695" w:rsidRDefault="008D2ADF" w:rsidP="008D2ADF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8D2ADF" w:rsidRPr="00736695" w:rsidRDefault="008D2ADF" w:rsidP="008D2ADF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8D2ADF" w:rsidRPr="00736695" w:rsidRDefault="008D2ADF" w:rsidP="008D2ADF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8D2ADF" w:rsidRPr="00157258" w:rsidRDefault="008D2ADF" w:rsidP="008D2AD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8D2ADF" w:rsidRPr="00157258" w:rsidTr="008D2A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ADF" w:rsidRPr="00157258" w:rsidRDefault="008D2ADF" w:rsidP="008D2A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ADF" w:rsidRPr="00157258" w:rsidRDefault="008D2ADF" w:rsidP="008D2A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ADF" w:rsidRPr="00157258" w:rsidRDefault="008D2ADF" w:rsidP="008D2A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EE56EA" w:rsidRPr="00157258" w:rsidTr="005C575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56EA" w:rsidRPr="00157258" w:rsidRDefault="00EE56EA" w:rsidP="00EE56E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EE56EA" w:rsidRPr="00EE56EA" w:rsidRDefault="00EE56EA" w:rsidP="00EE56E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E56EA">
              <w:rPr>
                <w:rFonts w:ascii="Arial" w:hAnsi="Arial" w:cs="Arial"/>
                <w:bCs/>
                <w:sz w:val="24"/>
                <w:szCs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EE56EA" w:rsidRPr="00EE56EA" w:rsidRDefault="00EE56EA" w:rsidP="00EE56E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E56EA">
              <w:rPr>
                <w:rFonts w:ascii="Arial" w:hAnsi="Arial" w:cs="Arial"/>
                <w:bCs/>
                <w:sz w:val="24"/>
                <w:szCs w:val="24"/>
              </w:rPr>
              <w:t>20</w:t>
            </w:r>
          </w:p>
        </w:tc>
      </w:tr>
      <w:tr w:rsidR="00EE56EA" w:rsidRPr="00157258" w:rsidTr="001A112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6EA" w:rsidRPr="00157258" w:rsidRDefault="00EE56EA" w:rsidP="00EE56E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E56EA" w:rsidRPr="00EE56EA" w:rsidRDefault="00EE56EA" w:rsidP="00EE56E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E56EA">
              <w:rPr>
                <w:rFonts w:ascii="Arial" w:hAnsi="Arial" w:cs="Arial"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EE56EA" w:rsidRPr="00EE56EA" w:rsidRDefault="00EE56EA" w:rsidP="00EE56E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E56EA">
              <w:rPr>
                <w:rFonts w:ascii="Arial" w:hAnsi="Arial" w:cs="Arial"/>
                <w:bCs/>
                <w:sz w:val="24"/>
                <w:szCs w:val="24"/>
              </w:rPr>
              <w:t>22</w:t>
            </w:r>
          </w:p>
        </w:tc>
      </w:tr>
      <w:tr w:rsidR="008D2ADF" w:rsidRPr="00157258" w:rsidTr="008D2AD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ADF" w:rsidRPr="00157258" w:rsidRDefault="008D2ADF" w:rsidP="008D2AD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ADF" w:rsidRPr="00A07981" w:rsidRDefault="008D2ADF" w:rsidP="008D2AD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ADF" w:rsidRPr="00A07981" w:rsidRDefault="00EE56EA" w:rsidP="008D2AD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24</w:t>
            </w:r>
          </w:p>
        </w:tc>
      </w:tr>
      <w:tr w:rsidR="00EE56EA" w:rsidRPr="00157258" w:rsidTr="000C26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6EA" w:rsidRDefault="00EE56EA" w:rsidP="00EE56E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shd w:val="clear" w:color="auto" w:fill="auto"/>
          </w:tcPr>
          <w:p w:rsidR="00EE56EA" w:rsidRPr="00EE56EA" w:rsidRDefault="00EE56EA" w:rsidP="00EE56E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E56E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Прикладной модуль 1. Основы 3</w:t>
            </w:r>
            <w:r w:rsidRPr="00EE56EA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EE56E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моделирования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EE56EA" w:rsidRPr="00EE56EA" w:rsidRDefault="00EE56EA" w:rsidP="00EE56E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E56EA">
              <w:rPr>
                <w:rFonts w:ascii="Arial" w:hAnsi="Arial" w:cs="Arial"/>
                <w:bCs/>
                <w:sz w:val="24"/>
                <w:szCs w:val="24"/>
              </w:rPr>
              <w:t>36</w:t>
            </w:r>
          </w:p>
        </w:tc>
      </w:tr>
      <w:tr w:rsidR="00EE56EA" w:rsidRPr="00157258" w:rsidTr="000C26C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6EA" w:rsidRDefault="00EE56EA" w:rsidP="00EE56E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shd w:val="clear" w:color="auto" w:fill="auto"/>
          </w:tcPr>
          <w:p w:rsidR="00EE56EA" w:rsidRPr="00EE56EA" w:rsidRDefault="00EE56EA" w:rsidP="00EE56EA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EE56EA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Прикладной модуль 2. Введение в создание графических изображений с помощью </w:t>
            </w:r>
            <w:r w:rsidRPr="00EE56EA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EE56EA" w:rsidRPr="00EE56EA" w:rsidRDefault="00EE56EA" w:rsidP="00EE56E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EE56EA">
              <w:rPr>
                <w:rFonts w:ascii="Arial" w:hAnsi="Arial" w:cs="Arial"/>
                <w:bCs/>
                <w:sz w:val="24"/>
                <w:szCs w:val="24"/>
                <w:lang w:val="en-US"/>
              </w:rPr>
              <w:t>36</w:t>
            </w:r>
          </w:p>
        </w:tc>
      </w:tr>
    </w:tbl>
    <w:p w:rsidR="008D2ADF" w:rsidRDefault="008D2ADF" w:rsidP="008D2ADF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8D2ADF" w:rsidRPr="00157258" w:rsidRDefault="008D2ADF" w:rsidP="008D2ADF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8D2ADF" w:rsidRPr="00157258" w:rsidRDefault="008D2ADF" w:rsidP="008D2AD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="00EE56EA">
        <w:rPr>
          <w:rFonts w:ascii="Arial" w:eastAsia="Calibri" w:hAnsi="Arial" w:cs="Arial"/>
          <w:bCs/>
          <w:sz w:val="24"/>
          <w:szCs w:val="24"/>
        </w:rPr>
        <w:t>ОПД.02</w:t>
      </w:r>
      <w:r>
        <w:rPr>
          <w:rFonts w:ascii="Arial" w:eastAsia="Calibri" w:hAnsi="Arial" w:cs="Arial"/>
          <w:bCs/>
          <w:sz w:val="24"/>
          <w:szCs w:val="24"/>
        </w:rPr>
        <w:t xml:space="preserve"> Информатика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="00EE56EA">
        <w:rPr>
          <w:rFonts w:ascii="Arial" w:eastAsia="Calibri" w:hAnsi="Arial" w:cs="Arial"/>
          <w:bCs/>
          <w:sz w:val="24"/>
          <w:szCs w:val="24"/>
        </w:rPr>
        <w:t>экзамена</w:t>
      </w:r>
      <w:r>
        <w:rPr>
          <w:rFonts w:ascii="Arial" w:eastAsia="Calibri" w:hAnsi="Arial" w:cs="Arial"/>
          <w:bCs/>
          <w:sz w:val="24"/>
          <w:szCs w:val="24"/>
        </w:rPr>
        <w:t xml:space="preserve"> во втором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D111DA" w:rsidRPr="00736695" w:rsidRDefault="00D111DA" w:rsidP="00736695">
      <w:p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EE1081" w:rsidRPr="00736695" w:rsidRDefault="00EE1081" w:rsidP="00D111D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7"/>
        <w:gridCol w:w="7655"/>
        <w:gridCol w:w="1063"/>
      </w:tblGrid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ОБЩАЯ ХАРАКТЕРИСТИКА ОБЩЕОБРАЗОВАТЕЛЬНОЙ ДИСЦИПЛИНЫ «ИНФОРМАТИКА»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F03140" w:rsidP="005A7ABB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СТРУКТУРА И </w:t>
            </w:r>
            <w:r w:rsidRPr="00736695">
              <w:rPr>
                <w:rFonts w:ascii="Arial" w:hAnsi="Arial" w:cs="Arial"/>
                <w:sz w:val="24"/>
                <w:szCs w:val="24"/>
              </w:rPr>
              <w:t>СОДЕРЖАНИЕ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736695" w:rsidP="00F03140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0314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F03140" w:rsidP="00736695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F03140" w:rsidP="00677C6E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D111DA" w:rsidRPr="00736695" w:rsidRDefault="00D111DA" w:rsidP="00D111DA">
      <w:pPr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D111DA">
      <w:pPr>
        <w:rPr>
          <w:rFonts w:ascii="Arial" w:hAnsi="Arial" w:cs="Arial"/>
          <w:b/>
          <w:bCs/>
          <w:i/>
          <w:sz w:val="24"/>
          <w:szCs w:val="24"/>
        </w:rPr>
      </w:pPr>
    </w:p>
    <w:p w:rsidR="005A7ABB" w:rsidRPr="00736695" w:rsidRDefault="00D111DA" w:rsidP="00B0149D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36695"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bookmarkStart w:id="0" w:name="_GoBack"/>
      <w:bookmarkEnd w:id="0"/>
    </w:p>
    <w:p w:rsidR="005A7ABB" w:rsidRPr="00736695" w:rsidRDefault="000F7F43" w:rsidP="005A7A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1. 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A7ABB" w:rsidRPr="00736695" w:rsidRDefault="000F7F43" w:rsidP="000F7F43">
      <w:pPr>
        <w:tabs>
          <w:tab w:val="left" w:pos="2896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ab/>
      </w:r>
    </w:p>
    <w:p w:rsidR="000F7F43" w:rsidRPr="00736695" w:rsidRDefault="000F7F43" w:rsidP="00736695">
      <w:pPr>
        <w:pStyle w:val="ab"/>
        <w:numPr>
          <w:ilvl w:val="1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Место дисциплины в структуре образовательной программы СПО: </w:t>
      </w:r>
    </w:p>
    <w:p w:rsidR="000F7F43" w:rsidRPr="00736695" w:rsidRDefault="000F7F43" w:rsidP="000F7F43">
      <w:pPr>
        <w:pStyle w:val="ab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spacing w:after="0" w:line="240" w:lineRule="auto"/>
        <w:ind w:left="-142" w:firstLine="360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Общеобразовательная дисциплина «Информатика» является обязательной частью общеобразовательного цикла образовательной программы в соответствии с ФГОС СПО по </w:t>
      </w:r>
      <w:r w:rsidR="008C67A2">
        <w:rPr>
          <w:rFonts w:ascii="Arial" w:hAnsi="Arial" w:cs="Arial"/>
          <w:sz w:val="24"/>
          <w:szCs w:val="24"/>
        </w:rPr>
        <w:t xml:space="preserve">специальности </w:t>
      </w:r>
      <w:r w:rsidR="008C67A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35.02.16</w:t>
      </w:r>
      <w:r w:rsidR="008C67A2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8C67A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Эксплуатация и ремонт сельскохозяйственной техники и оборудования</w:t>
      </w:r>
      <w:r w:rsidRPr="00736695">
        <w:rPr>
          <w:rFonts w:ascii="Arial" w:hAnsi="Arial" w:cs="Arial"/>
          <w:sz w:val="24"/>
          <w:szCs w:val="24"/>
        </w:rPr>
        <w:t>.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b/>
          <w:sz w:val="24"/>
          <w:szCs w:val="24"/>
        </w:rPr>
        <w:t>Цели и планируемые результаты освоения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Цели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Содержание программы общеобразовательной дисциплины «Информатика» направлено на достижение следующих целей: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  <w:sectPr w:rsidR="000F7F43" w:rsidRPr="00736695" w:rsidSect="00736695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 w:hanging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Планируемые результаты освоения общеобразовательной дисциплины в соответствии с ФГОС СПО и на основе ФГОС СПО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812"/>
        <w:gridCol w:w="7087"/>
      </w:tblGrid>
      <w:tr w:rsidR="000F7F43" w:rsidRPr="00736695" w:rsidTr="000F7F43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 xml:space="preserve">Код и наименование </w:t>
            </w:r>
            <w:r w:rsidRPr="00736695">
              <w:rPr>
                <w:rFonts w:ascii="Arial" w:hAnsi="Arial" w:cs="Arial"/>
                <w:b/>
                <w:sz w:val="24"/>
                <w:szCs w:val="24"/>
              </w:rPr>
              <w:t>формируемых компетенций</w:t>
            </w:r>
          </w:p>
        </w:tc>
        <w:tc>
          <w:tcPr>
            <w:tcW w:w="1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0F7F43" w:rsidRPr="00736695" w:rsidTr="000F7F43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ОК 01.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 различным контекстам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 части трудового воспитания: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труду, осознание ценности мастерства, трудолюбие;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активной деятельности технологической и социальной направленности,  способность инициировать, планировать и самостоятельно выполнять такую деятельность;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интерес к различным сферам профессиональной деятельности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а) базовые логические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определять цели деятельности, задавать параметры и критерии их достижения;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выявлять закономерности и противоречия в рассматриваемых явлениях;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вносить коррективы в деятельность,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развивать креативное мышление при решении жизненных проблем;</w:t>
            </w:r>
          </w:p>
          <w:p w:rsidR="000F7F43" w:rsidRPr="00736695" w:rsidRDefault="000F7F43" w:rsidP="000F7F43">
            <w:pPr>
              <w:pStyle w:val="ab"/>
              <w:tabs>
                <w:tab w:val="left" w:pos="317"/>
              </w:tabs>
              <w:spacing w:after="0" w:line="240" w:lineRule="auto"/>
              <w:ind w:lef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б) базовые исследовательские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F7F43" w:rsidRPr="00736695" w:rsidRDefault="008C67A2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выявлять причинно-</w:t>
            </w:r>
            <w:r w:rsidR="000F7F43" w:rsidRPr="00736695">
              <w:rPr>
                <w:rFonts w:ascii="Arial" w:hAnsi="Arial" w:cs="Arial"/>
                <w:sz w:val="24"/>
                <w:szCs w:val="24"/>
              </w:rPr>
              <w:t>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переносить знания в познавательную и практическую области жизнедеятельности;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7A2" w:rsidRPr="008C67A2" w:rsidRDefault="008C67A2" w:rsidP="008C67A2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понимать угрозу информационной безопасности, использовать методы и средства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0F7F43" w:rsidRPr="00736695" w:rsidRDefault="008C67A2" w:rsidP="008C67A2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 xml:space="preserve">уметь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 w:rsidRPr="008C67A2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8C67A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C67A2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8C67A2">
              <w:rPr>
                <w:rFonts w:ascii="Arial" w:hAnsi="Arial" w:cs="Arial"/>
                <w:sz w:val="24"/>
                <w:szCs w:val="24"/>
              </w:rPr>
              <w:t xml:space="preserve">, С++, С#) типовые алгоритмы обработки чисел, числовых последовательностей и массивов: представление числа в </w:t>
            </w: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67A2">
              <w:rPr>
                <w:rFonts w:ascii="Arial" w:hAnsi="Arial" w:cs="Arial"/>
                <w:sz w:val="24"/>
                <w:szCs w:val="24"/>
              </w:rPr>
              <w:t>сортировку элементов массива;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ОК 02.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современные средства поиска,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безопасности;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владеть представлениями о роли информации и связанных с ней процессов в природе, технике и обществе; понятиями «информация», «информационный процесс», «система», «компоненты системы» «системный эффект», «информационная система», «система управления»;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владение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иметь представления о компьютерных сетях и их роли в современном мире; об общих принципах разработки и функционирования интернет</w:t>
            </w:r>
            <w:r w:rsidR="008C67A2">
              <w:rPr>
                <w:rFonts w:ascii="Arial" w:hAnsi="Arial" w:cs="Arial"/>
                <w:sz w:val="24"/>
                <w:szCs w:val="24"/>
              </w:rPr>
              <w:t>-</w:t>
            </w:r>
            <w:r w:rsidRPr="00736695">
              <w:rPr>
                <w:rFonts w:ascii="Arial" w:hAnsi="Arial" w:cs="Arial"/>
                <w:sz w:val="24"/>
                <w:szCs w:val="24"/>
              </w:rPr>
              <w:t>приложений;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читать и понимать программы, реализующие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736695">
              <w:rPr>
                <w:rFonts w:ascii="Arial" w:hAnsi="Arial" w:cs="Arial"/>
                <w:sz w:val="24"/>
                <w:szCs w:val="24"/>
              </w:rPr>
      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 w:rsidR="000F7F43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  <w:r w:rsidR="008C67A2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классифицировать основные задачи анализа данных (прогнозирование, классификация, кластеризация, анализ отклонений);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иметь представления о базовых принципах организации и функционирования компьютерных сетей;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определять среднюю скорость передачи данных, оценивать изменение времени передачи при изменении информационного объема данных и характеристик канала связи;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строить код, обеспечивающий наименьшую возможную среднюю длину сообщения при известной частоте символов; пояснять принципы работы простых алгоритмов сжатия данных;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 xml:space="preserve">уметь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основанием; уметь выполнять арифметические операции в позиционных системах счисления; умение строить логическое выражение в дизъюнктивной и </w:t>
            </w: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конъюнктивной нормальных формах по заданной таблице истинности; исследовать область истинности высказывания, содержащего переменные; решать несложные логические уравнения; уметь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графа); уметь использовать деревья при анализе и построении кодов и для представления арифметических выражений, при решении задач поиска и сортировки; уметь строить дерево игры по заданному алгоритму; разрабатывать и обосновывать выигрышную стратегию игры;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понимать базовые алгоритмы обработки числовой и текстовой информации (запись чисел в позиционной системе счисления, делимость целых чисел; нахождение всех простых чисел в заданном диапазоне; обработка многоразрядных целых чисел; анализ символьных строк и других), алгоритмов поиска и сортировки;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 xml:space="preserve">владеть универсальным языком программирования высокого ‘уровня (Паскаль, </w:t>
            </w:r>
            <w:r w:rsidRPr="008C67A2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8C67A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C67A2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8C67A2">
              <w:rPr>
                <w:rFonts w:ascii="Arial" w:hAnsi="Arial" w:cs="Arial"/>
                <w:sz w:val="24"/>
                <w:szCs w:val="24"/>
              </w:rPr>
              <w:t xml:space="preserve">, С++, С#), представлениями о базовых типах данных и структурах данных; умение использовать основные управляющие конструкции; уметь осуществлять анализ предложенной программы: определять результаты работы программы при заданных исходных данных; определять, при каких </w:t>
            </w:r>
            <w:r w:rsidRPr="008C67A2">
              <w:rPr>
                <w:rFonts w:ascii="Arial" w:hAnsi="Arial" w:cs="Arial"/>
                <w:sz w:val="24"/>
                <w:szCs w:val="24"/>
              </w:rPr>
              <w:lastRenderedPageBreak/>
              <w:t>исходных данных возможно получение указанных результатов; выявлять данные, которые могут привести к ошибке в работе программы; формулировать предложения по улучшению программного кода;</w:t>
            </w:r>
          </w:p>
          <w:p w:rsidR="008C67A2" w:rsidRPr="008C67A2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разрабатывать и реализовывать в виде программ базовые алгоритмы; использовать в программах данные различных типов с учетом ограничений на диапазон их возможных значений, применять при решении задач структуры данных (списки, словари, стеки, очереди, деревья); применять стандартные и собственные подпрограммы для обработки числовых данных и символьных строк; использовать при разработке программ библиотеки подпрограмм; знать функциональные возможности инструментальных средств среды разработки; умение использовать средства отладки программ в среде программирования; умение документировать программы;</w:t>
            </w:r>
          </w:p>
          <w:p w:rsidR="008C67A2" w:rsidRPr="00736695" w:rsidRDefault="008C67A2" w:rsidP="008C67A2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67A2">
              <w:rPr>
                <w:rFonts w:ascii="Arial" w:hAnsi="Arial" w:cs="Arial"/>
                <w:sz w:val="24"/>
                <w:szCs w:val="24"/>
              </w:rPr>
              <w:t>уметь создавать веб-страницы; умение использовать электронные таблицы для анализа, представления и обработки данных (включая выбор оптимального решения, подбор линии тренда, решение задач прогнозирования); владеть основными сведениями о базах данных, их структуре, средствах создания и работы с ними; использовать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67A2">
              <w:rPr>
                <w:rFonts w:ascii="Arial" w:hAnsi="Arial" w:cs="Arial"/>
                <w:sz w:val="24"/>
                <w:szCs w:val="24"/>
              </w:rPr>
              <w:t>табличные (реляционные) базы данных и справочные системы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0F7F43" w:rsidRPr="00736695" w:rsidSect="000F7F43">
          <w:pgSz w:w="16838" w:h="11906" w:orient="landscape"/>
          <w:pgMar w:top="1701" w:right="1134" w:bottom="851" w:left="1134" w:header="709" w:footer="709" w:gutter="0"/>
          <w:cols w:space="720"/>
          <w:titlePg/>
          <w:docGrid w:linePitch="299"/>
        </w:sectPr>
      </w:pPr>
    </w:p>
    <w:p w:rsidR="00D111DA" w:rsidRPr="00736695" w:rsidRDefault="00D111DA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СТРУКТУРА И СОДЕРЖАНИЕ </w:t>
      </w:r>
      <w:r w:rsidR="000F7F43"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Объем учебной дисциплины и виды учебной работы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 xml:space="preserve">Объем образовательной программы </w:t>
            </w:r>
            <w:r w:rsidR="000F7F43" w:rsidRPr="00736695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E72BB0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30002B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66</w:t>
            </w:r>
          </w:p>
        </w:tc>
      </w:tr>
      <w:tr w:rsidR="00CC1F5B" w:rsidRPr="00736695" w:rsidTr="00CC1F5B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5B" w:rsidRPr="00736695" w:rsidRDefault="0030002B" w:rsidP="0030002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20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9E658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30002B" w:rsidP="0030002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46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D06D46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72</w:t>
            </w:r>
          </w:p>
        </w:tc>
      </w:tr>
      <w:tr w:rsidR="00D06D46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D06D46" w:rsidRDefault="00D06D46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Модуль 1. Введение в 3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моделирование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Default="00D06D46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36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E72BB0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8D2ADF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30002B" w:rsidP="00E72BB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10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8D2ADF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30002B" w:rsidP="00CC1F5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26</w:t>
            </w:r>
          </w:p>
        </w:tc>
      </w:tr>
      <w:tr w:rsidR="00D06D46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D06D46" w:rsidRDefault="00D06D46" w:rsidP="00D06D4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Модуль 2. Введение в создание графических изображений с помощью </w:t>
            </w:r>
            <w:r w:rsidRPr="00D06D4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GIMP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Default="00D06D46" w:rsidP="008D2ADF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36</w:t>
            </w:r>
          </w:p>
        </w:tc>
      </w:tr>
      <w:tr w:rsidR="00D06D46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D06D46" w:rsidP="008D2AD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D06D46" w:rsidP="008D2ADF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D06D46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D06D46" w:rsidP="008D2ADF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30002B" w:rsidP="008D2AD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12</w:t>
            </w:r>
          </w:p>
        </w:tc>
      </w:tr>
      <w:tr w:rsidR="00D06D46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D06D46" w:rsidP="008D2ADF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30002B" w:rsidP="008D2AD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24</w:t>
            </w:r>
          </w:p>
        </w:tc>
      </w:tr>
      <w:tr w:rsidR="00D06D46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D06D46" w:rsidP="000F7F43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</w:t>
            </w:r>
            <w:r w:rsidR="0039408F">
              <w:rPr>
                <w:rFonts w:ascii="Arial" w:hAnsi="Arial" w:cs="Arial"/>
                <w:b/>
                <w:iCs/>
                <w:sz w:val="24"/>
                <w:szCs w:val="24"/>
              </w:rPr>
              <w:t>стация (экзамен</w:t>
            </w: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)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D46" w:rsidRPr="00736695" w:rsidRDefault="0030002B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6</w:t>
            </w:r>
          </w:p>
        </w:tc>
      </w:tr>
      <w:tr w:rsidR="00D06D46" w:rsidRPr="00736695" w:rsidTr="000F7F43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06D46" w:rsidRPr="00736695" w:rsidRDefault="00D06D46" w:rsidP="000F7F43">
            <w:pPr>
              <w:jc w:val="right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6D46" w:rsidRPr="00736695" w:rsidRDefault="00D06D46" w:rsidP="00D06D46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iCs/>
                <w:sz w:val="24"/>
                <w:szCs w:val="24"/>
              </w:rPr>
              <w:t>44</w:t>
            </w:r>
          </w:p>
        </w:tc>
      </w:tr>
    </w:tbl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D111DA" w:rsidRPr="00736695" w:rsidSect="000F7F43"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right="-66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Тематический план и содержание учебной дисциплины</w:t>
      </w:r>
      <w:r w:rsidRPr="00736695">
        <w:rPr>
          <w:rFonts w:ascii="Arial" w:hAnsi="Arial" w:cs="Arial"/>
          <w:b/>
          <w:sz w:val="24"/>
          <w:szCs w:val="24"/>
        </w:rPr>
        <w:t xml:space="preserve"> «Информатика»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tbl>
      <w:tblPr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207"/>
        <w:gridCol w:w="991"/>
        <w:gridCol w:w="1578"/>
      </w:tblGrid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  <w:vAlign w:val="center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484004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(основное и профессионально-ориентированное), лабораторные и практические занятия</w:t>
            </w:r>
            <w:r w:rsidR="00D06D46">
              <w:rPr>
                <w:rFonts w:ascii="Arial" w:hAnsi="Arial" w:cs="Arial"/>
                <w:b/>
                <w:bCs/>
                <w:sz w:val="24"/>
                <w:szCs w:val="24"/>
              </w:rPr>
              <w:t>, прикладной модуль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484004" w:rsidP="00736695">
            <w:pPr>
              <w:spacing w:after="0" w:line="240" w:lineRule="auto"/>
              <w:ind w:left="-109" w:right="-10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16" w:type="pct"/>
            <w:vAlign w:val="center"/>
          </w:tcPr>
          <w:p w:rsid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Формируе</w:t>
            </w:r>
          </w:p>
          <w:p w:rsidR="00484004" w:rsidRP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мые</w:t>
            </w:r>
            <w:r w:rsidR="00484004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компетенци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37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0F7F43" w:rsidRPr="00736695" w:rsidTr="00736695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Базовый модуль с профессионально-ориентированным содержанием</w:t>
            </w:r>
          </w:p>
        </w:tc>
      </w:tr>
      <w:tr w:rsidR="00484004" w:rsidRPr="00736695" w:rsidTr="00736695">
        <w:trPr>
          <w:trHeight w:val="285"/>
        </w:trPr>
        <w:tc>
          <w:tcPr>
            <w:tcW w:w="4160" w:type="pct"/>
            <w:gridSpan w:val="2"/>
            <w:shd w:val="clear" w:color="auto" w:fill="auto"/>
          </w:tcPr>
          <w:p w:rsidR="00484004" w:rsidRPr="00736695" w:rsidRDefault="00484004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1.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Информация 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нформационная деятельность человека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D06D46" w:rsidP="000E7D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0E7D3B"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81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ind w:right="-1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1.1.</w:t>
            </w:r>
          </w:p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Информация и информационные процессы</w:t>
            </w:r>
            <w:r w:rsidR="00484004"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ind w:left="1" w:hanging="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562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«информация» как фундаментальное понятие современной науки.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об основных информационных процессах, о системах. Кодирование информации. Информация и информационные процессы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484004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1.2.</w:t>
            </w:r>
          </w:p>
          <w:p w:rsidR="00484004" w:rsidRPr="00736695" w:rsidRDefault="00484004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E7D3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848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 (содержательный, алфавитный, вероятностный).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Единицы измерения информации. Информационные объекты различных видов.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Универсальность дискретного (цифрового) представления информации. Передача и хранение информации. Определение объемов различных носителей информации. </w:t>
            </w:r>
          </w:p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Архив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484004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="00484004" w:rsidRPr="00736695">
              <w:rPr>
                <w:rFonts w:ascii="Arial" w:hAnsi="Arial" w:cs="Arial"/>
                <w:bCs/>
                <w:sz w:val="24"/>
                <w:szCs w:val="24"/>
              </w:rPr>
              <w:t>рактически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="00484004"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заняти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E7D3B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1.3.</w:t>
            </w:r>
          </w:p>
          <w:p w:rsidR="00484004" w:rsidRPr="00736695" w:rsidRDefault="000F7F43" w:rsidP="000F7F43">
            <w:pPr>
              <w:spacing w:after="0" w:line="240" w:lineRule="auto"/>
              <w:ind w:right="-57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цифровое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информации.</w:t>
            </w:r>
          </w:p>
          <w:p w:rsidR="000F7F43" w:rsidRPr="00736695" w:rsidRDefault="000F7F43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Устройство компьютера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0F7F43" w:rsidRPr="00736695" w:rsidTr="00736695">
        <w:trPr>
          <w:trHeight w:val="1134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построения компьютеров. Принцип открытой архитектуры. Магистраль.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Аппаратное устройство компьютера. Внешняя память. Устройства ввода-вывода.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Поколения ЭВМ. Архитектура ЭВМ 5 поколения. Основные характеристики компьютеров.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8D2AD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8D2AD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195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1.4.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информации.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Системы счисления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427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десятичную, перевод вещественного числа из 10 СС в другую СС, арифметические действия в разных СС. Представление числовых данных: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общие принципы представления данных, форматы представления чисел.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текстовых данных: кодовые таблицы символов, объем текстовых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графических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звуковых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видеоданных.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данных произвольного вида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09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736695" w:rsidRPr="00736695" w:rsidRDefault="00736695" w:rsidP="00907C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57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1.5.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Элементы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комбинаторики,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теории множеств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математической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логики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множества. Мощность множества. Операции над множествами. Решение логических задач графическим способом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122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7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1.6.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Компьютерные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сети: локальные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сети, сеть Интернет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52DB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Компьютерные сети их классификация. Работа в локальной сети. Топологии локальных сетей. Обмен данными. Глобальная сеть Интернет.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Р-адресация. Правовые основы работы в сети Интернет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8D2ADF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8D2AD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1.7.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Службы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Интернета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D06D46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Default="00736695" w:rsidP="00DF7E8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36695" w:rsidRPr="00736695" w:rsidRDefault="00736695" w:rsidP="00DF7E8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93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Службы и сервисы Интернета (электронная почта, видеоконференции, форумы, мессенджеры, социальные сети). Поисковые системы. Поиск информации профессионального содержания. Электронная коммерция. Цифровые сервисы государственных услуг. Достоверность информации в Интернете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DF7E8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tabs>
                <w:tab w:val="left" w:pos="36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1.8.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Сетевое хранение данных и цифрового контента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D06D4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06D46">
              <w:rPr>
                <w:rFonts w:ascii="Arial" w:hAnsi="Arial" w:cs="Arial"/>
                <w:bCs/>
                <w:sz w:val="24"/>
                <w:szCs w:val="24"/>
              </w:rPr>
              <w:t>Организация личного информационного пространства. Облачные хранилища данных. Разделение прав доступа в облачных хранилищах. Коллективная работа над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документами. Соблюдение мер безопасности, предотвращающих незаконное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распространение персональных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1.9.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Информационная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D06D46" w:rsidP="00D06D4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06D46">
              <w:rPr>
                <w:rFonts w:ascii="Arial" w:hAnsi="Arial" w:cs="Arial"/>
                <w:bCs/>
                <w:sz w:val="24"/>
                <w:szCs w:val="24"/>
              </w:rPr>
              <w:t xml:space="preserve">Информационная безопасность. Защита информации. Информационная безопасность в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мире, России. Вредоносные программы. Антивирусные программы.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Безопасность в Интернете (сетевые угрозы, мошенничество). Тренды в развитии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цифровых технологий; риски и прогнозы использования цифровых технологий при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06D46">
              <w:rPr>
                <w:rFonts w:ascii="Arial" w:hAnsi="Arial" w:cs="Arial"/>
                <w:bCs/>
                <w:sz w:val="24"/>
                <w:szCs w:val="24"/>
              </w:rPr>
              <w:t>решении профессиональных задачи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18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D06D4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D06D46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7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Обработка информации в текстовых процессорах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736695" w:rsidRPr="00736695" w:rsidTr="00736695">
        <w:trPr>
          <w:trHeight w:val="685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D06D4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Текстовые документы. Виды программного обеспечения для обработки текстовой  информации. Создание текстовых документов на компьютере (операции ввода,  редактирования, форматирования)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39408F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8D2AD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8D2AD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39408F">
        <w:trPr>
          <w:trHeight w:val="141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39408F" w:rsidRPr="00736695" w:rsidRDefault="0039408F" w:rsidP="00736695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Технологии создания структурированных текстовых документов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718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Многостраничные документы. Структура документа. Гипертекстовые документы. Совместная работа над документом. Шаблоны 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2.3.</w:t>
            </w:r>
          </w:p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Компьютерная графика и мультимедиа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Компьютерная графика и её виды. Форматы мультимедийных файлов. Графические редакторы (ПО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Gimp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Inkscape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). Программы по записи и редактирования звука (ПО АудиоМастер). Программы редактирования видео (ПО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Movavi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8D2AD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8D2AD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319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2.4.</w:t>
            </w:r>
          </w:p>
          <w:p w:rsidR="0039408F" w:rsidRPr="00736695" w:rsidRDefault="0039408F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Технологии обработки графических объектов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0E7D3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693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0E7D3B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2.5.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Представление профессиональной информации в виде презентаций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768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359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2.6.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Интерактивные и мультимедийные объекты на слайде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408F" w:rsidRPr="00736695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504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мультимедиа. Интерактивное представление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2.7.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Гипертекстовое представление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Язык разметки гипертекста НТМ</w:t>
            </w: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L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. Оформление гипертекстовой страницы. Веб-сайты и веб-страницы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580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30002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30002B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3.1.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Модели и моделирование. Этапы моделирования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8D2AD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7B42D9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 компьютерных моделях. Виды моделей. Адекватность модели.</w:t>
            </w:r>
          </w:p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этапы компьютерного моделирования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3.2.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Списки, графы, деревья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3.3.</w:t>
            </w:r>
          </w:p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Математические модели в профессиональной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0F7F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408F" w:rsidRPr="00736695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Алгоритмы моделирования кратчайших путей между вершинами (Алгоритм Дейкстры, Метод динамического программирования). Элементы теории игр (выигрышная стратегия)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3.4.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Понятие алгоритма и основные алгоритмические структуры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0002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EE2D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01.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Понятие алгоритма. Свойства алгоритма. Способы записи алгоритма. Основные алгоритмические структуры. Запись алгоритмов на языке программирования (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Pascal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Python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Java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С++, С#). Анализ алгоритмов с помощью трассировочных таблиц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0002B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3.5.</w:t>
            </w:r>
          </w:p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Анализ алгоритмов в профессиональной области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Структурированные типы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88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 3.6.</w:t>
            </w:r>
          </w:p>
          <w:p w:rsidR="0039408F" w:rsidRPr="00736695" w:rsidRDefault="0039408F" w:rsidP="000F7F43">
            <w:pPr>
              <w:spacing w:after="0" w:line="240" w:lineRule="auto"/>
              <w:ind w:righ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0002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424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112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0002B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457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3.7.</w:t>
            </w:r>
          </w:p>
          <w:p w:rsidR="0039408F" w:rsidRPr="00736695" w:rsidRDefault="0039408F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Технологии обработки информации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744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Табличный процессор. Приемы ввода, редактирования, форматирования в табличном процессоре. Адресация. Сортировка, фильтрация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условное форматирование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3.8.</w:t>
            </w:r>
          </w:p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Текстовые функции. Реализация математических моделей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486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3.9.</w:t>
            </w:r>
          </w:p>
          <w:p w:rsidR="0039408F" w:rsidRPr="00736695" w:rsidRDefault="0039408F" w:rsidP="000E7D3B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477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595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3.10.</w:t>
            </w:r>
          </w:p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(на примерах задач из профессиональной области)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868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содержание</w:t>
            </w:r>
          </w:p>
        </w:tc>
      </w:tr>
      <w:tr w:rsidR="0039408F" w:rsidRPr="00736695" w:rsidTr="00D06D46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39408F" w:rsidRPr="00D06D46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Прикладной модуль 1. Основы 3</w:t>
            </w: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моделирования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hAnsi="Arial" w:cs="Arial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4.1.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Система трехмерного моделирования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КОМПАС-3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LT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Окно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окумента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D06D46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Системы автоматизированного проектирования: история, назначение, примеры. </w:t>
            </w:r>
          </w:p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КОМПАС - КОМПлекс Автоматизированных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Систем. Запуск системы КОМПАС-3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Интерфейс системы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4.2.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Основные приемы создания геометрических тел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(многогранники, тела вращения, эскизы, группы геометрических тел)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D06D46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Построение геометрических примитивов (отрезков, прямоугольников, окружности). </w:t>
            </w:r>
          </w:p>
          <w:p w:rsidR="0039408F" w:rsidRPr="00D06D46" w:rsidRDefault="0039408F" w:rsidP="00D06D4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Многогранники и тела вращения: виды многогранников, элементы многогранника,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примеры геометрических тел, ограниченных плоскими поверхностями, элементы тел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вращения (очерковая образующая, ось вращения, поверхность вращения, основание). Основные приемы построения многогранников и тел вращения.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Построение эскизов. Создание группы геометрических тел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4.3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Редактирование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моделей. Создание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Отсечение части детали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D06D46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Сущность понятия «редактирование», задачи редактирования эскизов,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моделей,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осн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овные способы редактирования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моделей. Со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здание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 с элементами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закругления (скругления) и фасками. Создание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 по плоскому чертежу посредством операции «вращения». Рассечение детали плоскостью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4.4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Создание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 простейших объектов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Выполнение проектной работы «Создание авторских 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моделей»: выбор простейших объектов (бытовых, технических и строительных) для создания модели (самостоятельно или с помощью преподавателя); обоснование выбора, создание модели объекта, подготовка презентации и представление выполненной модели 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D06D46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Прикладной модуль 2. Введение в создание графических изображений с помощью </w:t>
            </w: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GIMP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06D4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D06D46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5.1.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Растровая и векторная графика. Форматы изображений, конвертация и оптимизация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Отличия растровой и векторной графики. Использование растровой графики для хранения фотографий. Форматы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PNG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JPEG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 Конвертация с целью снижения объёма изображения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5.2. </w:t>
            </w: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как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проект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GNU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Установка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как программа для различных операционных систем. Особенности проекта в качестве представителя класса свободного программного обеспечения. Установка на различные платформы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429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5.3.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Интерфейс</w:t>
            </w: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Многооконный режим, стыкуемые диалоги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однооконный режим. Слои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5D769C">
        <w:trPr>
          <w:trHeight w:val="676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Интерфейс и настройка его частей. Однооконный и многооконный режим. Управление диалогами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Окно слоёв изображения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43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D06D46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315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</w:t>
            </w: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.4.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Разрешение изображения. Навигация, масштабирование, кадрирование, аффинные преобразования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736695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Размеры изображения в пиксел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я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 и понятие разрешения изображения. Преобразования: выравнивание, перемещение, кадрирование, вращение, наклон,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перспектива,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D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-преобразование, трансформация, преобразование по точкам,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зеркало, преобразование по рамке, искажения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434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5.5.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Заливка, фильтры и инструменты рисования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Использование заливки. Фильтры: размытие, улучшение, искажения, свет и тень, шум, выделение краёв, декорация, проекция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</w:t>
            </w: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.6.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Выделение. Контуры. Комбинирование изображений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769C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Использование выделений для работы с отдельными объектами в составе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изображения. Выделение контуров. Создание коллажей путём соединения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нескольких изображений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Default="0039408F" w:rsidP="005D76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Default="0039408F" w:rsidP="005D76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</w:t>
            </w: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.7.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Быстрая маска и преобразование цвета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Графические отображение области выделения. Преобразование цвета в изображении с помощью применения маски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 5</w:t>
            </w: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.8.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Создание градиентов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39408F" w:rsidRDefault="0039408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Понятие градиента. Плавные переходы от одних цветов к другим.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5.9.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Создание анимированного изображения в формате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GIF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Использование анимации для наглядного представления процессов с несколькими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этапами. Формат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GIF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Ограничения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GIF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. Создание изображения в формате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GIF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</w:t>
            </w:r>
            <w:r w:rsidRPr="00CF532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помощью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GIMP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</w:pP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5D769C">
        <w:trPr>
          <w:trHeight w:val="539"/>
        </w:trPr>
        <w:tc>
          <w:tcPr>
            <w:tcW w:w="823" w:type="pct"/>
            <w:vMerge w:val="restart"/>
            <w:shd w:val="clear" w:color="auto" w:fill="auto"/>
          </w:tcPr>
          <w:p w:rsidR="0039408F" w:rsidRPr="00D06D46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5.10.</w:t>
            </w: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Проектная работа «Создание серии баннеров для графического</w:t>
            </w:r>
          </w:p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оформления сайта»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D769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39408F" w:rsidRPr="0039408F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 w:val="restart"/>
          </w:tcPr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ОК 02</w:t>
            </w:r>
          </w:p>
          <w:p w:rsidR="0039408F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1.1. </w:t>
            </w:r>
          </w:p>
          <w:p w:rsidR="0039408F" w:rsidRPr="00736695" w:rsidRDefault="0039408F" w:rsidP="0039408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1.10</w:t>
            </w:r>
          </w:p>
        </w:tc>
      </w:tr>
      <w:tr w:rsidR="0039408F" w:rsidRPr="00736695" w:rsidTr="005D769C">
        <w:trPr>
          <w:trHeight w:val="56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Проектная работа «Создание серии баннеров для графического оформления сайта»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39408F" w:rsidRPr="005D769C" w:rsidRDefault="0039408F" w:rsidP="005D7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39408F" w:rsidRPr="00D06D46" w:rsidRDefault="0039408F" w:rsidP="005D769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D06D4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6" w:type="pct"/>
            <w:vMerge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736695" w:rsidRDefault="0030002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39408F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39408F" w:rsidRPr="00736695" w:rsidRDefault="0039408F" w:rsidP="000F7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39408F" w:rsidRPr="005D769C" w:rsidRDefault="0039408F" w:rsidP="005D76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val="en-US"/>
              </w:rPr>
            </w:pP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val="en-US"/>
              </w:rPr>
              <w:t>44</w:t>
            </w:r>
          </w:p>
        </w:tc>
        <w:tc>
          <w:tcPr>
            <w:tcW w:w="516" w:type="pct"/>
          </w:tcPr>
          <w:p w:rsidR="0039408F" w:rsidRPr="00736695" w:rsidRDefault="0039408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D111DA" w:rsidRPr="00736695" w:rsidRDefault="00D111DA" w:rsidP="00B0149D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  <w:sectPr w:rsidR="00D111DA" w:rsidRPr="00736695" w:rsidSect="00F7603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975CD" w:rsidRPr="00736695" w:rsidRDefault="005975CD" w:rsidP="000F7F43">
      <w:pPr>
        <w:pStyle w:val="ab"/>
        <w:numPr>
          <w:ilvl w:val="0"/>
          <w:numId w:val="41"/>
        </w:num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УСЛОВИЯ РЕАЛИЗАЦИИ ПРОГРАММЫ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 ОБЩЕОБРАЗОВАТЕЛЬНОЙ ДИСЦИПЛИНЫ</w:t>
      </w:r>
    </w:p>
    <w:p w:rsidR="000F7F43" w:rsidRPr="00736695" w:rsidRDefault="000F7F43" w:rsidP="000F7F43">
      <w:pPr>
        <w:pStyle w:val="ab"/>
        <w:ind w:left="360"/>
        <w:rPr>
          <w:rFonts w:ascii="Arial" w:hAnsi="Arial" w:cs="Arial"/>
          <w:b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426"/>
        <w:rPr>
          <w:rFonts w:ascii="Arial" w:hAnsi="Arial" w:cs="Arial"/>
          <w:b/>
          <w:bCs/>
          <w:sz w:val="24"/>
          <w:szCs w:val="24"/>
        </w:rPr>
      </w:pPr>
      <w:r w:rsidRPr="00736695">
        <w:rPr>
          <w:rFonts w:ascii="Arial" w:hAnsi="Arial" w:cs="Arial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посадочные места по количеству обучающихся;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рабочее место преподавателя;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маркерная доска;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учебно-методическое обеспечение.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компьютеры по количеству обучающихся;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локальная компьютерная сеть и глобальная сеть Интернет;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системное и прикладное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антивирусное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специализированное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мультимедиапроектор;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интерактивная доска/панель/ экран.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5D769C" w:rsidRDefault="000F7F43" w:rsidP="005D769C">
      <w:pPr>
        <w:pStyle w:val="ab"/>
        <w:numPr>
          <w:ilvl w:val="1"/>
          <w:numId w:val="4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D769C">
        <w:rPr>
          <w:rFonts w:ascii="Arial" w:hAnsi="Arial" w:cs="Arial"/>
          <w:b/>
          <w:bCs/>
          <w:sz w:val="24"/>
          <w:szCs w:val="24"/>
        </w:rPr>
        <w:t>Информационное обеспечение обучения Перечень рекомендуемых учебных изданий, Интернет ресурсов, дополнительной литературы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5" w:line="271" w:lineRule="auto"/>
        <w:ind w:right="-1" w:firstLine="709"/>
        <w:rPr>
          <w:rFonts w:ascii="Arial" w:eastAsia="Times New Roman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Для студентов: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Михеева, Е.В. Информатика. Практикум: электронный учебник.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223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Михеева, Е.В. Информатика: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учебник для студ. </w:t>
      </w:r>
      <w:r w:rsidR="005D769C" w:rsidRPr="00736695">
        <w:rPr>
          <w:rFonts w:ascii="Arial" w:eastAsia="Times New Roman" w:hAnsi="Arial" w:cs="Arial"/>
          <w:sz w:val="24"/>
          <w:szCs w:val="24"/>
          <w:lang w:eastAsia="ru-RU"/>
        </w:rPr>
        <w:t>У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чреждений сред. </w:t>
      </w:r>
      <w:r w:rsidR="005D769C" w:rsidRPr="00736695"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роф. </w:t>
      </w:r>
      <w:r w:rsidR="005D769C" w:rsidRPr="00736695"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бразования</w:t>
      </w:r>
      <w:r w:rsidRPr="00736695">
        <w:rPr>
          <w:rFonts w:ascii="Arial" w:hAnsi="Arial" w:cs="Arial"/>
          <w:sz w:val="24"/>
          <w:szCs w:val="24"/>
        </w:rPr>
        <w:t xml:space="preserve"> / Е.В. Михеева, О.И. Титова.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400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Семакин, И.Г. Информатика. Учебник 10-11 кл. / И.Г. Семакин, Е.К. Хеннер. – М.: БИНОМ, 201</w:t>
      </w:r>
      <w:r w:rsidR="00736695" w:rsidRPr="00736695">
        <w:rPr>
          <w:rFonts w:ascii="Arial" w:hAnsi="Arial" w:cs="Arial"/>
          <w:sz w:val="24"/>
          <w:szCs w:val="24"/>
        </w:rPr>
        <w:t>7</w:t>
      </w:r>
      <w:r w:rsidRPr="00736695">
        <w:rPr>
          <w:rFonts w:ascii="Arial" w:hAnsi="Arial" w:cs="Arial"/>
          <w:sz w:val="24"/>
          <w:szCs w:val="24"/>
        </w:rPr>
        <w:t>. – 246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Сергеева, И.И. Информатика: учебник / И.И. Сергеева. – М.: ФОРУМ: ИНФРА-М, 2017. – 336 с.: ил. – (Профессиональное образование).</w:t>
      </w:r>
    </w:p>
    <w:p w:rsidR="00176283" w:rsidRPr="00405133" w:rsidRDefault="00176283" w:rsidP="0017628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05133">
        <w:rPr>
          <w:rFonts w:ascii="Arial" w:hAnsi="Arial" w:cs="Arial"/>
          <w:sz w:val="24"/>
          <w:szCs w:val="24"/>
        </w:rPr>
        <w:t>Цветкова, М. С.</w:t>
      </w:r>
      <w:r>
        <w:rPr>
          <w:rFonts w:ascii="Arial" w:hAnsi="Arial" w:cs="Arial"/>
          <w:sz w:val="24"/>
          <w:szCs w:val="24"/>
        </w:rPr>
        <w:t xml:space="preserve"> </w:t>
      </w:r>
      <w:r w:rsidRPr="00405133">
        <w:rPr>
          <w:rFonts w:ascii="Arial" w:hAnsi="Arial" w:cs="Arial"/>
          <w:sz w:val="24"/>
          <w:szCs w:val="24"/>
        </w:rPr>
        <w:t>Информатика : учебник для студ. учреждений СПО / М. С. Цветкова, И. Ю. Хлобыстова. -  Москва : ОИЦ Академия, 2024. – 416 с. – (Общеобразовательные дисциплины). - ISBN 978-5-0054-1762-6.</w:t>
      </w:r>
    </w:p>
    <w:p w:rsidR="00176283" w:rsidRDefault="00176283" w:rsidP="0017628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05133">
        <w:rPr>
          <w:rFonts w:ascii="Arial" w:hAnsi="Arial" w:cs="Arial"/>
          <w:sz w:val="24"/>
          <w:szCs w:val="24"/>
        </w:rPr>
        <w:t>Цветкова, М. С.</w:t>
      </w:r>
      <w:r>
        <w:rPr>
          <w:rFonts w:ascii="Arial" w:hAnsi="Arial" w:cs="Arial"/>
          <w:sz w:val="24"/>
          <w:szCs w:val="24"/>
        </w:rPr>
        <w:t xml:space="preserve"> </w:t>
      </w:r>
      <w:r w:rsidRPr="00405133">
        <w:rPr>
          <w:rFonts w:ascii="Arial" w:hAnsi="Arial" w:cs="Arial"/>
          <w:sz w:val="24"/>
          <w:szCs w:val="24"/>
        </w:rPr>
        <w:t xml:space="preserve">Информатика. Практикум : учеб. пособие для студ. учреждений СПО / М. С. Цветкова, С. А. Гаврилова, И.Ю. Хлобыстова. – 4-е изд., стер. -  Москва : ОИЦ Академия, 2024. – 320 с. – (Общеобразовательные дисциплины). - ISBN 978-5-0054-1807-4. 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Цветкова, М.С., Гаврилова, С.А., Хлобыстова, И.Ю. Информатика: Практикум для профессий и специальностей технического и социально-экономического профилей / под ред. М.С. Цветковой. – М., 2017.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Цветкова, М.С., Хлобыстова, И.Ю. и др. Информатика: электронный учебно-методический комплекс. – М., 2017.</w:t>
      </w:r>
    </w:p>
    <w:p w:rsidR="00F03140" w:rsidRDefault="00F03140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F03140" w:rsidRDefault="00F03140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Для преподавателя:</w:t>
      </w: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Об образовании в Российской Федерации: федер. </w:t>
      </w:r>
      <w:r w:rsidR="005D769C" w:rsidRPr="00736695">
        <w:rPr>
          <w:rFonts w:ascii="Arial" w:hAnsi="Arial" w:cs="Arial"/>
          <w:sz w:val="24"/>
          <w:szCs w:val="24"/>
        </w:rPr>
        <w:t>З</w:t>
      </w:r>
      <w:r w:rsidRPr="00736695">
        <w:rPr>
          <w:rFonts w:ascii="Arial" w:hAnsi="Arial" w:cs="Arial"/>
          <w:sz w:val="24"/>
          <w:szCs w:val="24"/>
        </w:rPr>
        <w:t xml:space="preserve">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</w:t>
      </w:r>
      <w:r w:rsidR="005D769C" w:rsidRPr="00736695">
        <w:rPr>
          <w:rFonts w:ascii="Arial" w:hAnsi="Arial" w:cs="Arial"/>
          <w:sz w:val="24"/>
          <w:szCs w:val="24"/>
        </w:rPr>
        <w:t>О</w:t>
      </w:r>
      <w:r w:rsidRPr="00736695">
        <w:rPr>
          <w:rFonts w:ascii="Arial" w:hAnsi="Arial" w:cs="Arial"/>
          <w:sz w:val="24"/>
          <w:szCs w:val="24"/>
        </w:rPr>
        <w:t xml:space="preserve">т 03.07.2016, с изм. </w:t>
      </w:r>
      <w:r w:rsidR="005D769C" w:rsidRPr="00736695">
        <w:rPr>
          <w:rFonts w:ascii="Arial" w:hAnsi="Arial" w:cs="Arial"/>
          <w:sz w:val="24"/>
          <w:szCs w:val="24"/>
        </w:rPr>
        <w:t>О</w:t>
      </w:r>
      <w:r w:rsidRPr="00736695">
        <w:rPr>
          <w:rFonts w:ascii="Arial" w:hAnsi="Arial" w:cs="Arial"/>
          <w:sz w:val="24"/>
          <w:szCs w:val="24"/>
        </w:rPr>
        <w:t>т 19.12.2016.)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Приказ Минобрнауки России от 29 декабря 2014 г. №1645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 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Приказ Министерства образования и науки РФ от 31 декабря 2015 г.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color w:val="000000"/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 / под ред. М. С. Цветковой. — М., 2014.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</w:rPr>
        <w:t>Информационные технологии: учебник / О.Л. Голицына, Н.В. Максимов, Т.Л. Партыка, И.И. Попов. – М.: ФОРУМ: ИНФРА-М, 2015. – 608 с.: ил.</w:t>
      </w:r>
    </w:p>
    <w:p w:rsidR="000F7F43" w:rsidRPr="00736695" w:rsidRDefault="000F7F43" w:rsidP="000F7F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F7F43" w:rsidRPr="00736695" w:rsidRDefault="000F7F43" w:rsidP="000F7F43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Интернет ресурсы:</w:t>
      </w:r>
    </w:p>
    <w:p w:rsidR="000F7F43" w:rsidRPr="00736695" w:rsidRDefault="000F7F43" w:rsidP="000F7F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Единая коллекция цифровых образовательных ресурсов [электронный ресурс]. Режим доступа: </w:t>
      </w:r>
      <w:hyperlink r:id="rId10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www.school-collection.edu.ru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Единое окно доступа к образовательным ресурсам Российской Федерации [электронный ресурс]. Режим доступа: </w:t>
      </w:r>
      <w:hyperlink r:id="rId11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www.window.edu.ru</w:t>
        </w:r>
      </w:hyperlink>
      <w:r w:rsidRPr="0073669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Информатика в школе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[электронный ресурс]</w:t>
      </w: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Информатика, информационные технологии, интернет-технологии, WEB-дизайн, основы теории баз данных, программирование, алгоритмизация, офисные технологии, создание презентаций и мультимедийных проектов, методические разработки, тематические планирования. </w:t>
      </w:r>
      <w:r w:rsidR="005D769C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М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атериалы к урокам, новости</w:t>
      </w:r>
      <w:r w:rsidR="005D76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…</w:t>
      </w: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5D76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–</w:t>
      </w: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Смирнова Ирина Евгеньевна. – Режим доступа: </w:t>
      </w:r>
      <w:hyperlink r:id="rId12" w:history="1">
        <w:r w:rsidRPr="00736695">
          <w:rPr>
            <w:rStyle w:val="ae"/>
            <w:rFonts w:ascii="Arial" w:eastAsia="Times New Roman" w:hAnsi="Arial" w:cs="Arial"/>
            <w:bCs/>
            <w:iCs/>
            <w:sz w:val="24"/>
            <w:szCs w:val="24"/>
            <w:lang w:eastAsia="ru-RU"/>
          </w:rPr>
          <w:t>http://infoschool.narod.ru/index.htm</w:t>
        </w:r>
      </w:hyperlink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Информатика и ИКТ в школе: [электронный ресурс]: Информационно-образовательный портал для учителя информатики и ИКТ. Режим доступа: </w:t>
      </w:r>
      <w:hyperlink r:id="rId13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klyaksa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net</w:t>
        </w:r>
      </w:hyperlink>
      <w:r w:rsidRPr="00736695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Мегаэнциклопедия Кирилла и Мефодия, разделы «Наука / Математика Кибернетика» и «Техника / Компьютеры и Интернет» [электронный ресурс]. Режим доступа: www.megabook. </w:t>
      </w:r>
      <w:r w:rsidR="005D769C" w:rsidRPr="00736695">
        <w:rPr>
          <w:rFonts w:ascii="Arial" w:eastAsia="Times New Roman" w:hAnsi="Arial" w:cs="Arial"/>
          <w:sz w:val="24"/>
          <w:szCs w:val="24"/>
          <w:lang w:eastAsia="ru-RU"/>
        </w:rPr>
        <w:t>R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u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Методическая копилка учителя информатики [электронный ресурс]: материалы для учителя информатики, Усольцева Э.М-А, 2007-2011. – Режим доступа:</w:t>
      </w:r>
      <w:r w:rsidRPr="00736695">
        <w:rPr>
          <w:rFonts w:ascii="Arial" w:eastAsia="Times New Roman" w:hAnsi="Arial" w:cs="Arial"/>
          <w:color w:val="005090"/>
          <w:sz w:val="24"/>
          <w:szCs w:val="24"/>
          <w:lang w:eastAsia="ru-RU"/>
        </w:rPr>
        <w:t xml:space="preserve"> </w:t>
      </w:r>
      <w:hyperlink r:id="rId14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http://www.metod-kopilka.ru</w:t>
        </w:r>
      </w:hyperlink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Открытая электронная библиотека «ИИТО ЮНЕСКО» по ИКТ в образовании [электронный ресурс]. Режим доступа: </w:t>
      </w:r>
      <w:hyperlink r:id="rId15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http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://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iite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unesco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org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/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publications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Открытые интернет-курсы «Интуит» по курсу «Информатика» [электронный ресурс]. Режим доступа: </w:t>
      </w:r>
      <w:hyperlink r:id="rId16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www.intuit.ru/studies/courses</w:t>
        </w:r>
      </w:hyperlink>
      <w:r w:rsidRPr="00736695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Открытые электронные курсы «ИИТО ЮНЕСКО» по информационным технологиям [электронный ресурс]. Режим доступа: www.lms.iite.unesco.org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Портал «Информационно-коммуникационные технологии в образовании [электронный ресурс]. Режим доступа: </w:t>
      </w:r>
      <w:hyperlink r:id="rId17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www.ict.edu.ru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Справочник образовательных ресурсов «Портал цифрового образования» [электронный ресурс]. Режим доступа: </w:t>
      </w:r>
      <w:hyperlink r:id="rId18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www.digital-edu.ru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ФЦИОР [электронный ресурс]: Федеральный центр информационно-образовательных ресурсов. Режим доступа: </w:t>
      </w:r>
      <w:hyperlink r:id="rId19" w:history="1">
        <w:r w:rsidR="005D769C" w:rsidRPr="00E1786D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www.fcior.edu.ru</w:t>
        </w:r>
      </w:hyperlink>
    </w:p>
    <w:p w:rsidR="000F7F43" w:rsidRPr="00736695" w:rsidRDefault="000F7F43" w:rsidP="000F7F43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outlineLvl w:val="0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br w:type="page"/>
      </w:r>
    </w:p>
    <w:p w:rsidR="00DE0730" w:rsidRPr="00736695" w:rsidRDefault="00DE0730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КОНТРОЛЬ И ОЦЕНКА РЕЗУЛЬТАТОВ ОСВОЕНИЯ 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ОБЩЕОБРАЗОВАТЕЛЬНОЙ </w:t>
      </w:r>
      <w:r w:rsidRPr="00736695">
        <w:rPr>
          <w:rFonts w:ascii="Arial" w:hAnsi="Arial" w:cs="Arial"/>
          <w:b/>
          <w:sz w:val="24"/>
          <w:szCs w:val="24"/>
        </w:rPr>
        <w:t>ДИСЦИПЛИНЫ</w:t>
      </w:r>
    </w:p>
    <w:p w:rsidR="000F7F43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6695" w:rsidRPr="00736695" w:rsidRDefault="00736695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Контроль и оценка</w:t>
      </w:r>
      <w:r w:rsidRPr="00736695">
        <w:rPr>
          <w:rFonts w:ascii="Arial" w:hAnsi="Arial" w:cs="Arial"/>
          <w:sz w:val="24"/>
          <w:szCs w:val="24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DE0730" w:rsidRDefault="00DE0730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36695" w:rsidRPr="00736695" w:rsidRDefault="00736695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4251"/>
        <w:gridCol w:w="2408"/>
      </w:tblGrid>
      <w:tr w:rsidR="00DE0730" w:rsidRPr="00736695" w:rsidTr="00736695">
        <w:trPr>
          <w:trHeight w:val="568"/>
        </w:trPr>
        <w:tc>
          <w:tcPr>
            <w:tcW w:w="1427" w:type="pct"/>
            <w:shd w:val="clear" w:color="auto" w:fill="auto"/>
            <w:vAlign w:val="center"/>
          </w:tcPr>
          <w:p w:rsid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Общая/</w:t>
            </w:r>
          </w:p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профессиональная компетенция</w:t>
            </w:r>
          </w:p>
        </w:tc>
        <w:tc>
          <w:tcPr>
            <w:tcW w:w="2280" w:type="pct"/>
            <w:vAlign w:val="center"/>
          </w:tcPr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292" w:type="pct"/>
            <w:shd w:val="clear" w:color="auto" w:fill="auto"/>
            <w:vAlign w:val="center"/>
          </w:tcPr>
          <w:p w:rsidR="00DE0730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2280" w:type="pct"/>
          </w:tcPr>
          <w:p w:rsid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3.5.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3.2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01</w:t>
            </w:r>
          </w:p>
        </w:tc>
        <w:tc>
          <w:tcPr>
            <w:tcW w:w="2280" w:type="pct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3.4 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Выполнение практических заданий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2.1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2.7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3.8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3.9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3.10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5D769C" w:rsidRPr="00736695" w:rsidTr="00736695">
        <w:tc>
          <w:tcPr>
            <w:tcW w:w="1427" w:type="pct"/>
            <w:shd w:val="clear" w:color="auto" w:fill="auto"/>
          </w:tcPr>
          <w:p w:rsidR="0039408F" w:rsidRDefault="005D769C" w:rsidP="0039408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02,</w:t>
            </w:r>
          </w:p>
          <w:p w:rsidR="005D769C" w:rsidRPr="005D769C" w:rsidRDefault="005D769C" w:rsidP="0039408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</w:t>
            </w:r>
            <w:r w:rsidR="0039408F">
              <w:rPr>
                <w:rFonts w:ascii="Arial" w:hAnsi="Arial" w:cs="Arial"/>
                <w:sz w:val="24"/>
                <w:szCs w:val="24"/>
              </w:rPr>
              <w:t xml:space="preserve"> 1.1., ПК 1.10</w:t>
            </w:r>
          </w:p>
        </w:tc>
        <w:tc>
          <w:tcPr>
            <w:tcW w:w="2280" w:type="pct"/>
          </w:tcPr>
          <w:p w:rsidR="005D769C" w:rsidRPr="00736695" w:rsidRDefault="005D769C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Прикладные модули </w:t>
            </w:r>
          </w:p>
        </w:tc>
        <w:tc>
          <w:tcPr>
            <w:tcW w:w="1292" w:type="pct"/>
            <w:shd w:val="clear" w:color="auto" w:fill="auto"/>
          </w:tcPr>
          <w:p w:rsidR="005D769C" w:rsidRPr="00736695" w:rsidRDefault="005D769C" w:rsidP="005D769C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5D769C">
              <w:rPr>
                <w:rFonts w:ascii="Arial" w:hAnsi="Arial" w:cs="Arial"/>
                <w:sz w:val="24"/>
                <w:szCs w:val="24"/>
              </w:rPr>
              <w:t>Проектная работа</w:t>
            </w:r>
          </w:p>
        </w:tc>
      </w:tr>
      <w:tr w:rsidR="00DE0730" w:rsidRPr="00736695" w:rsidTr="00736695">
        <w:tc>
          <w:tcPr>
            <w:tcW w:w="1427" w:type="pct"/>
            <w:shd w:val="clear" w:color="auto" w:fill="auto"/>
          </w:tcPr>
          <w:p w:rsidR="00736695" w:rsidRDefault="000F7F43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 02,</w:t>
            </w:r>
          </w:p>
          <w:p w:rsidR="00736695" w:rsidRDefault="000F7F43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 w:rsidR="00736695">
              <w:rPr>
                <w:rFonts w:ascii="Arial" w:hAnsi="Arial" w:cs="Arial"/>
                <w:bCs/>
                <w:sz w:val="24"/>
                <w:szCs w:val="24"/>
              </w:rPr>
              <w:t xml:space="preserve"> 1.</w:t>
            </w:r>
            <w:r w:rsidR="0039408F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  <w:p w:rsidR="00DE0730" w:rsidRPr="00736695" w:rsidRDefault="00736695" w:rsidP="0039408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</w:t>
            </w:r>
            <w:r w:rsidR="0039408F">
              <w:rPr>
                <w:rFonts w:ascii="Arial" w:hAnsi="Arial" w:cs="Arial"/>
                <w:bCs/>
                <w:sz w:val="24"/>
                <w:szCs w:val="24"/>
              </w:rPr>
              <w:t>1.10</w:t>
            </w:r>
          </w:p>
        </w:tc>
        <w:tc>
          <w:tcPr>
            <w:tcW w:w="2280" w:type="pct"/>
          </w:tcPr>
          <w:p w:rsidR="00DE0730" w:rsidRPr="00736695" w:rsidRDefault="005D769C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Прикладные модули</w:t>
            </w:r>
          </w:p>
        </w:tc>
        <w:tc>
          <w:tcPr>
            <w:tcW w:w="1292" w:type="pct"/>
            <w:shd w:val="clear" w:color="auto" w:fill="auto"/>
          </w:tcPr>
          <w:p w:rsidR="00DE0730" w:rsidRPr="00736695" w:rsidRDefault="0039408F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Экзамен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F7F43" w:rsidRPr="00736695" w:rsidSect="00A74746">
      <w:footerReference w:type="even" r:id="rId20"/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A95" w:rsidRDefault="00570A95" w:rsidP="00D111DA">
      <w:pPr>
        <w:spacing w:after="0" w:line="240" w:lineRule="auto"/>
      </w:pPr>
      <w:r>
        <w:separator/>
      </w:r>
    </w:p>
  </w:endnote>
  <w:endnote w:type="continuationSeparator" w:id="0">
    <w:p w:rsidR="00570A95" w:rsidRDefault="00570A95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0265647"/>
      <w:docPartObj>
        <w:docPartGallery w:val="Page Numbers (Bottom of Page)"/>
        <w:docPartUnique/>
      </w:docPartObj>
    </w:sdtPr>
    <w:sdtContent>
      <w:p w:rsidR="008D2ADF" w:rsidRDefault="008D2AD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314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8D2ADF" w:rsidRDefault="008D2AD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168309"/>
      <w:docPartObj>
        <w:docPartGallery w:val="Page Numbers (Bottom of Page)"/>
        <w:docPartUnique/>
      </w:docPartObj>
    </w:sdtPr>
    <w:sdtContent>
      <w:p w:rsidR="008D2ADF" w:rsidRDefault="008D2ADF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03140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D2ADF" w:rsidRDefault="008D2AD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DF" w:rsidRDefault="008D2ADF" w:rsidP="00F760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2ADF" w:rsidRDefault="008D2ADF" w:rsidP="00F76030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DF" w:rsidRDefault="008D2AD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03140">
      <w:rPr>
        <w:noProof/>
      </w:rPr>
      <w:t>22</w:t>
    </w:r>
    <w:r>
      <w:rPr>
        <w:noProof/>
      </w:rPr>
      <w:fldChar w:fldCharType="end"/>
    </w:r>
  </w:p>
  <w:p w:rsidR="008D2ADF" w:rsidRDefault="008D2ADF" w:rsidP="00F7603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A95" w:rsidRDefault="00570A95" w:rsidP="00D111DA">
      <w:pPr>
        <w:spacing w:after="0" w:line="240" w:lineRule="auto"/>
      </w:pPr>
      <w:r>
        <w:separator/>
      </w:r>
    </w:p>
  </w:footnote>
  <w:footnote w:type="continuationSeparator" w:id="0">
    <w:p w:rsidR="00570A95" w:rsidRDefault="00570A95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49C1"/>
    <w:multiLevelType w:val="hybridMultilevel"/>
    <w:tmpl w:val="8EACC79C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E47B7B"/>
    <w:multiLevelType w:val="hybridMultilevel"/>
    <w:tmpl w:val="9C760AB2"/>
    <w:lvl w:ilvl="0" w:tplc="9B6E609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2755507"/>
    <w:multiLevelType w:val="hybridMultilevel"/>
    <w:tmpl w:val="F7448AC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31C24"/>
    <w:multiLevelType w:val="hybridMultilevel"/>
    <w:tmpl w:val="85CC7D02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32ED2"/>
    <w:multiLevelType w:val="hybridMultilevel"/>
    <w:tmpl w:val="C570F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B66F9"/>
    <w:multiLevelType w:val="hybridMultilevel"/>
    <w:tmpl w:val="608C7818"/>
    <w:lvl w:ilvl="0" w:tplc="0A244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34E4B"/>
    <w:multiLevelType w:val="hybridMultilevel"/>
    <w:tmpl w:val="803E6DFC"/>
    <w:lvl w:ilvl="0" w:tplc="3D9ACC3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 w15:restartNumberingAfterBreak="0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062E8F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847BB"/>
    <w:multiLevelType w:val="hybridMultilevel"/>
    <w:tmpl w:val="0FB053B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4776B6"/>
    <w:multiLevelType w:val="hybridMultilevel"/>
    <w:tmpl w:val="E9BEA23A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50DEB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C2611"/>
    <w:multiLevelType w:val="hybridMultilevel"/>
    <w:tmpl w:val="12140C7E"/>
    <w:lvl w:ilvl="0" w:tplc="0419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5" w15:restartNumberingAfterBreak="0">
    <w:nsid w:val="31967231"/>
    <w:multiLevelType w:val="hybridMultilevel"/>
    <w:tmpl w:val="43A6C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27187"/>
    <w:multiLevelType w:val="hybridMultilevel"/>
    <w:tmpl w:val="2E249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207F0"/>
    <w:multiLevelType w:val="hybridMultilevel"/>
    <w:tmpl w:val="89924BC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215B0"/>
    <w:multiLevelType w:val="multilevel"/>
    <w:tmpl w:val="B39AA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8945428"/>
    <w:multiLevelType w:val="hybridMultilevel"/>
    <w:tmpl w:val="78281826"/>
    <w:lvl w:ilvl="0" w:tplc="AEC2CFBC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EF71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46B9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40514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8BE4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670B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E4D84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8E95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633C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1023797"/>
    <w:multiLevelType w:val="hybridMultilevel"/>
    <w:tmpl w:val="9E86EBD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12183A"/>
    <w:multiLevelType w:val="hybridMultilevel"/>
    <w:tmpl w:val="0E18F55A"/>
    <w:lvl w:ilvl="0" w:tplc="D2D4A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B02EDA"/>
    <w:multiLevelType w:val="hybridMultilevel"/>
    <w:tmpl w:val="16BC8188"/>
    <w:lvl w:ilvl="0" w:tplc="05B0B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D65022"/>
    <w:multiLevelType w:val="hybridMultilevel"/>
    <w:tmpl w:val="F01E778C"/>
    <w:lvl w:ilvl="0" w:tplc="8230CA3C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E38759D"/>
    <w:multiLevelType w:val="hybridMultilevel"/>
    <w:tmpl w:val="B6E0376A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DD3B47"/>
    <w:multiLevelType w:val="hybridMultilevel"/>
    <w:tmpl w:val="C13A7F6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7" w15:restartNumberingAfterBreak="0">
    <w:nsid w:val="53262DF5"/>
    <w:multiLevelType w:val="hybridMultilevel"/>
    <w:tmpl w:val="C6C4E63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032060"/>
    <w:multiLevelType w:val="hybridMultilevel"/>
    <w:tmpl w:val="7F7C1FBE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05DAB"/>
    <w:multiLevelType w:val="hybridMultilevel"/>
    <w:tmpl w:val="79CCFF4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2C38EA"/>
    <w:multiLevelType w:val="hybridMultilevel"/>
    <w:tmpl w:val="48EE6A6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10690B"/>
    <w:multiLevelType w:val="hybridMultilevel"/>
    <w:tmpl w:val="4058C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2BC0CAA">
      <w:numFmt w:val="bullet"/>
      <w:lvlText w:val="•"/>
      <w:lvlJc w:val="left"/>
      <w:pPr>
        <w:ind w:left="2719" w:hanging="93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4306F5"/>
    <w:multiLevelType w:val="hybridMultilevel"/>
    <w:tmpl w:val="1C507452"/>
    <w:lvl w:ilvl="0" w:tplc="135031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044B8"/>
    <w:multiLevelType w:val="hybridMultilevel"/>
    <w:tmpl w:val="399441D4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C1123D"/>
    <w:multiLevelType w:val="hybridMultilevel"/>
    <w:tmpl w:val="C4BACA9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374E31"/>
    <w:multiLevelType w:val="hybridMultilevel"/>
    <w:tmpl w:val="031EF65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01EC7"/>
    <w:multiLevelType w:val="hybridMultilevel"/>
    <w:tmpl w:val="FA309102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3266A2"/>
    <w:multiLevelType w:val="hybridMultilevel"/>
    <w:tmpl w:val="4B463B2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21388"/>
    <w:multiLevelType w:val="hybridMultilevel"/>
    <w:tmpl w:val="1282580A"/>
    <w:lvl w:ilvl="0" w:tplc="F454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8C4537"/>
    <w:multiLevelType w:val="hybridMultilevel"/>
    <w:tmpl w:val="CB505DE0"/>
    <w:lvl w:ilvl="0" w:tplc="2C644D02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42" w15:restartNumberingAfterBreak="0">
    <w:nsid w:val="706D4BBD"/>
    <w:multiLevelType w:val="hybridMultilevel"/>
    <w:tmpl w:val="C72454B2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FF23ACD"/>
    <w:multiLevelType w:val="hybridMultilevel"/>
    <w:tmpl w:val="EC9CD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22"/>
  </w:num>
  <w:num w:numId="5">
    <w:abstractNumId w:val="8"/>
  </w:num>
  <w:num w:numId="6">
    <w:abstractNumId w:val="41"/>
  </w:num>
  <w:num w:numId="7">
    <w:abstractNumId w:val="1"/>
  </w:num>
  <w:num w:numId="8">
    <w:abstractNumId w:val="43"/>
  </w:num>
  <w:num w:numId="9">
    <w:abstractNumId w:val="20"/>
  </w:num>
  <w:num w:numId="10">
    <w:abstractNumId w:val="39"/>
  </w:num>
  <w:num w:numId="11">
    <w:abstractNumId w:val="23"/>
  </w:num>
  <w:num w:numId="12">
    <w:abstractNumId w:val="14"/>
  </w:num>
  <w:num w:numId="13">
    <w:abstractNumId w:val="26"/>
  </w:num>
  <w:num w:numId="1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16"/>
  </w:num>
  <w:num w:numId="23">
    <w:abstractNumId w:val="13"/>
  </w:num>
  <w:num w:numId="24">
    <w:abstractNumId w:val="9"/>
  </w:num>
  <w:num w:numId="25">
    <w:abstractNumId w:val="40"/>
  </w:num>
  <w:num w:numId="26">
    <w:abstractNumId w:val="33"/>
  </w:num>
  <w:num w:numId="27">
    <w:abstractNumId w:val="0"/>
  </w:num>
  <w:num w:numId="28">
    <w:abstractNumId w:val="28"/>
  </w:num>
  <w:num w:numId="29">
    <w:abstractNumId w:val="10"/>
  </w:num>
  <w:num w:numId="30">
    <w:abstractNumId w:val="7"/>
  </w:num>
  <w:num w:numId="31">
    <w:abstractNumId w:val="5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4"/>
  </w:num>
  <w:num w:numId="37">
    <w:abstractNumId w:val="32"/>
  </w:num>
  <w:num w:numId="38">
    <w:abstractNumId w:val="6"/>
  </w:num>
  <w:num w:numId="39">
    <w:abstractNumId w:val="19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3"/>
  </w:num>
  <w:num w:numId="45">
    <w:abstractNumId w:val="42"/>
  </w:num>
  <w:num w:numId="46">
    <w:abstractNumId w:val="29"/>
  </w:num>
  <w:num w:numId="47">
    <w:abstractNumId w:val="27"/>
  </w:num>
  <w:num w:numId="48">
    <w:abstractNumId w:val="1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1DA"/>
    <w:rsid w:val="000309C9"/>
    <w:rsid w:val="000636AF"/>
    <w:rsid w:val="0006378C"/>
    <w:rsid w:val="00075114"/>
    <w:rsid w:val="00087DDE"/>
    <w:rsid w:val="000E44A0"/>
    <w:rsid w:val="000E6F23"/>
    <w:rsid w:val="000E7D3B"/>
    <w:rsid w:val="000F7F43"/>
    <w:rsid w:val="001034DC"/>
    <w:rsid w:val="001076C0"/>
    <w:rsid w:val="001266DE"/>
    <w:rsid w:val="0015775A"/>
    <w:rsid w:val="001758D7"/>
    <w:rsid w:val="00176283"/>
    <w:rsid w:val="001913A9"/>
    <w:rsid w:val="001967D9"/>
    <w:rsid w:val="001A2BE4"/>
    <w:rsid w:val="001B1A34"/>
    <w:rsid w:val="001E792B"/>
    <w:rsid w:val="001F35C5"/>
    <w:rsid w:val="00201622"/>
    <w:rsid w:val="00221F75"/>
    <w:rsid w:val="0024713D"/>
    <w:rsid w:val="002856C5"/>
    <w:rsid w:val="002A63C7"/>
    <w:rsid w:val="002B6EE6"/>
    <w:rsid w:val="002C1AFE"/>
    <w:rsid w:val="002C229F"/>
    <w:rsid w:val="002C4F46"/>
    <w:rsid w:val="002D75F2"/>
    <w:rsid w:val="002E2655"/>
    <w:rsid w:val="0030002B"/>
    <w:rsid w:val="003040F9"/>
    <w:rsid w:val="00336417"/>
    <w:rsid w:val="003866AA"/>
    <w:rsid w:val="00386F9A"/>
    <w:rsid w:val="0039408F"/>
    <w:rsid w:val="003C23CC"/>
    <w:rsid w:val="003C4D11"/>
    <w:rsid w:val="003D518A"/>
    <w:rsid w:val="003D63DD"/>
    <w:rsid w:val="003D651C"/>
    <w:rsid w:val="003E7079"/>
    <w:rsid w:val="0041163F"/>
    <w:rsid w:val="00411E5C"/>
    <w:rsid w:val="00412BDB"/>
    <w:rsid w:val="004330DE"/>
    <w:rsid w:val="004409D4"/>
    <w:rsid w:val="00452DBD"/>
    <w:rsid w:val="004673E5"/>
    <w:rsid w:val="00483489"/>
    <w:rsid w:val="00484004"/>
    <w:rsid w:val="00487F6B"/>
    <w:rsid w:val="0049370F"/>
    <w:rsid w:val="00495C3D"/>
    <w:rsid w:val="004A2A56"/>
    <w:rsid w:val="004D250C"/>
    <w:rsid w:val="004D4462"/>
    <w:rsid w:val="004F506E"/>
    <w:rsid w:val="005153B6"/>
    <w:rsid w:val="005301D6"/>
    <w:rsid w:val="005450FF"/>
    <w:rsid w:val="00570A95"/>
    <w:rsid w:val="00570E77"/>
    <w:rsid w:val="00571BA0"/>
    <w:rsid w:val="00580188"/>
    <w:rsid w:val="005852ED"/>
    <w:rsid w:val="005975CD"/>
    <w:rsid w:val="005A4C07"/>
    <w:rsid w:val="005A7ABB"/>
    <w:rsid w:val="005B1D0A"/>
    <w:rsid w:val="005D769C"/>
    <w:rsid w:val="005E1515"/>
    <w:rsid w:val="005E3DDE"/>
    <w:rsid w:val="005E4576"/>
    <w:rsid w:val="0062663F"/>
    <w:rsid w:val="00637011"/>
    <w:rsid w:val="00641074"/>
    <w:rsid w:val="00677C6E"/>
    <w:rsid w:val="00693C41"/>
    <w:rsid w:val="006A72DE"/>
    <w:rsid w:val="006B42AD"/>
    <w:rsid w:val="006D3406"/>
    <w:rsid w:val="006D3C1D"/>
    <w:rsid w:val="006D5D86"/>
    <w:rsid w:val="006E26D8"/>
    <w:rsid w:val="006F5D6B"/>
    <w:rsid w:val="006F7743"/>
    <w:rsid w:val="007112B7"/>
    <w:rsid w:val="00736695"/>
    <w:rsid w:val="00766259"/>
    <w:rsid w:val="00766BDC"/>
    <w:rsid w:val="00772535"/>
    <w:rsid w:val="00772799"/>
    <w:rsid w:val="00783D82"/>
    <w:rsid w:val="007A284D"/>
    <w:rsid w:val="007B3150"/>
    <w:rsid w:val="007B42D9"/>
    <w:rsid w:val="007D6F79"/>
    <w:rsid w:val="007F53C3"/>
    <w:rsid w:val="00814FAB"/>
    <w:rsid w:val="0083013A"/>
    <w:rsid w:val="0083263A"/>
    <w:rsid w:val="0084325A"/>
    <w:rsid w:val="00845124"/>
    <w:rsid w:val="008576AA"/>
    <w:rsid w:val="008608BA"/>
    <w:rsid w:val="008707B0"/>
    <w:rsid w:val="0087629D"/>
    <w:rsid w:val="00886B02"/>
    <w:rsid w:val="008A0257"/>
    <w:rsid w:val="008A0A81"/>
    <w:rsid w:val="008B3094"/>
    <w:rsid w:val="008C0F7D"/>
    <w:rsid w:val="008C67A2"/>
    <w:rsid w:val="008D2ADF"/>
    <w:rsid w:val="008E7A54"/>
    <w:rsid w:val="00907C4A"/>
    <w:rsid w:val="0091643F"/>
    <w:rsid w:val="009310FC"/>
    <w:rsid w:val="00943949"/>
    <w:rsid w:val="00972C2B"/>
    <w:rsid w:val="00974E11"/>
    <w:rsid w:val="00985D3F"/>
    <w:rsid w:val="00996FB8"/>
    <w:rsid w:val="009A04B4"/>
    <w:rsid w:val="009A476A"/>
    <w:rsid w:val="009A53D3"/>
    <w:rsid w:val="009B3A4C"/>
    <w:rsid w:val="009C10BC"/>
    <w:rsid w:val="009E6580"/>
    <w:rsid w:val="00A0568D"/>
    <w:rsid w:val="00A50BED"/>
    <w:rsid w:val="00A61F34"/>
    <w:rsid w:val="00A64DF1"/>
    <w:rsid w:val="00A64FDE"/>
    <w:rsid w:val="00A74746"/>
    <w:rsid w:val="00A824D7"/>
    <w:rsid w:val="00A83EDD"/>
    <w:rsid w:val="00A96B8B"/>
    <w:rsid w:val="00AB1135"/>
    <w:rsid w:val="00AE19E9"/>
    <w:rsid w:val="00AE48E8"/>
    <w:rsid w:val="00B0149D"/>
    <w:rsid w:val="00B032C8"/>
    <w:rsid w:val="00B12AC6"/>
    <w:rsid w:val="00B17DDF"/>
    <w:rsid w:val="00B333CC"/>
    <w:rsid w:val="00B37B65"/>
    <w:rsid w:val="00B55B5B"/>
    <w:rsid w:val="00B57583"/>
    <w:rsid w:val="00B73069"/>
    <w:rsid w:val="00BE2390"/>
    <w:rsid w:val="00BE4BDD"/>
    <w:rsid w:val="00BF1554"/>
    <w:rsid w:val="00C04472"/>
    <w:rsid w:val="00C06A2C"/>
    <w:rsid w:val="00C254C1"/>
    <w:rsid w:val="00C276A2"/>
    <w:rsid w:val="00C524C3"/>
    <w:rsid w:val="00C57539"/>
    <w:rsid w:val="00C57E6E"/>
    <w:rsid w:val="00C84F6C"/>
    <w:rsid w:val="00C8628C"/>
    <w:rsid w:val="00C87F49"/>
    <w:rsid w:val="00C94A75"/>
    <w:rsid w:val="00C96A34"/>
    <w:rsid w:val="00CC1F5B"/>
    <w:rsid w:val="00CC2492"/>
    <w:rsid w:val="00CD12E1"/>
    <w:rsid w:val="00CD6E12"/>
    <w:rsid w:val="00CF532C"/>
    <w:rsid w:val="00D06D46"/>
    <w:rsid w:val="00D111DA"/>
    <w:rsid w:val="00D23AD8"/>
    <w:rsid w:val="00D42117"/>
    <w:rsid w:val="00D57B62"/>
    <w:rsid w:val="00D86D81"/>
    <w:rsid w:val="00D87D3D"/>
    <w:rsid w:val="00D91A26"/>
    <w:rsid w:val="00D931DF"/>
    <w:rsid w:val="00D97DD7"/>
    <w:rsid w:val="00DA0F31"/>
    <w:rsid w:val="00DA2455"/>
    <w:rsid w:val="00DB63C9"/>
    <w:rsid w:val="00DE0730"/>
    <w:rsid w:val="00DF7E8E"/>
    <w:rsid w:val="00E006B6"/>
    <w:rsid w:val="00E02237"/>
    <w:rsid w:val="00E24212"/>
    <w:rsid w:val="00E455A3"/>
    <w:rsid w:val="00E52764"/>
    <w:rsid w:val="00E54030"/>
    <w:rsid w:val="00E72BB0"/>
    <w:rsid w:val="00E742FD"/>
    <w:rsid w:val="00E77D31"/>
    <w:rsid w:val="00E81491"/>
    <w:rsid w:val="00E84AB1"/>
    <w:rsid w:val="00E91FB2"/>
    <w:rsid w:val="00EB57E6"/>
    <w:rsid w:val="00EE1081"/>
    <w:rsid w:val="00EE2D77"/>
    <w:rsid w:val="00EE46D0"/>
    <w:rsid w:val="00EE56EA"/>
    <w:rsid w:val="00EF15AC"/>
    <w:rsid w:val="00F03140"/>
    <w:rsid w:val="00F14C6F"/>
    <w:rsid w:val="00F15885"/>
    <w:rsid w:val="00F15A79"/>
    <w:rsid w:val="00F32916"/>
    <w:rsid w:val="00F33C41"/>
    <w:rsid w:val="00F41536"/>
    <w:rsid w:val="00F56F1D"/>
    <w:rsid w:val="00F64094"/>
    <w:rsid w:val="00F73DFD"/>
    <w:rsid w:val="00F76030"/>
    <w:rsid w:val="00F92ED3"/>
    <w:rsid w:val="00F930EC"/>
    <w:rsid w:val="00FB2BB7"/>
    <w:rsid w:val="00FC6BFD"/>
    <w:rsid w:val="00FC76F3"/>
    <w:rsid w:val="00FD1E0A"/>
    <w:rsid w:val="00FD2EAB"/>
    <w:rsid w:val="00FD371B"/>
    <w:rsid w:val="00FD5B2E"/>
    <w:rsid w:val="00FE409E"/>
    <w:rsid w:val="00FE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7A4F42"/>
  <w15:docId w15:val="{EB3518E4-170B-4177-BE98-75A06D25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571B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71B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7603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63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378C"/>
  </w:style>
  <w:style w:type="paragraph" w:customStyle="1" w:styleId="ConsPlusNormal">
    <w:name w:val="ConsPlusNormal"/>
    <w:rsid w:val="00B014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014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FD5B2E"/>
    <w:rPr>
      <w:color w:val="0000FF" w:themeColor="hyperlink"/>
      <w:u w:val="single"/>
    </w:rPr>
  </w:style>
  <w:style w:type="table" w:customStyle="1" w:styleId="TableGrid">
    <w:name w:val="TableGrid"/>
    <w:rsid w:val="004937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FollowedHyperlink"/>
    <w:basedOn w:val="a0"/>
    <w:uiPriority w:val="99"/>
    <w:semiHidden/>
    <w:unhideWhenUsed/>
    <w:rsid w:val="000E7D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lyaksa.net" TargetMode="External"/><Relationship Id="rId18" Type="http://schemas.openxmlformats.org/officeDocument/2006/relationships/hyperlink" Target="http://www.digital-edu.ru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://infoschool.narod.ru/index.htm" TargetMode="External"/><Relationship Id="rId17" Type="http://schemas.openxmlformats.org/officeDocument/2006/relationships/hyperlink" Target="http://www.ict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uit.ru/studies/courses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indow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iite.unesco.org/publication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chool-collection.edu.ru" TargetMode="External"/><Relationship Id="rId19" Type="http://schemas.openxmlformats.org/officeDocument/2006/relationships/hyperlink" Target="http://www.fcior.edu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metod-kopilka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655B5-96E4-4CB9-AA95-69AF1DD8B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25</Pages>
  <Words>5880</Words>
  <Characters>33517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</cp:lastModifiedBy>
  <cp:revision>34</cp:revision>
  <cp:lastPrinted>2023-11-01T08:57:00Z</cp:lastPrinted>
  <dcterms:created xsi:type="dcterms:W3CDTF">2023-09-16T03:47:00Z</dcterms:created>
  <dcterms:modified xsi:type="dcterms:W3CDTF">2024-11-07T04:29:00Z</dcterms:modified>
</cp:coreProperties>
</file>