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A3F" w:rsidRPr="00BF7FD0" w:rsidRDefault="0044231B" w:rsidP="009C7A3F">
      <w:pPr>
        <w:widowControl w:val="0"/>
        <w:shd w:val="clear" w:color="auto" w:fill="FFFFFF"/>
        <w:autoSpaceDE w:val="0"/>
        <w:autoSpaceDN w:val="0"/>
        <w:adjustRightInd w:val="0"/>
        <w:spacing w:after="0" w:line="240" w:lineRule="auto"/>
        <w:jc w:val="center"/>
        <w:rPr>
          <w:rFonts w:ascii="Arial" w:eastAsia="Times New Roman" w:hAnsi="Arial" w:cs="Arial"/>
          <w:color w:val="000000"/>
          <w:spacing w:val="-5"/>
          <w:sz w:val="24"/>
          <w:szCs w:val="24"/>
        </w:rPr>
      </w:pPr>
      <w:r w:rsidRPr="00BF7FD0">
        <w:rPr>
          <w:rFonts w:ascii="Arial" w:eastAsia="Times New Roman" w:hAnsi="Arial" w:cs="Arial"/>
          <w:color w:val="000000"/>
          <w:spacing w:val="-5"/>
          <w:sz w:val="24"/>
          <w:szCs w:val="24"/>
        </w:rPr>
        <w:t>Д</w:t>
      </w:r>
      <w:r w:rsidR="009C7A3F" w:rsidRPr="00BF7FD0">
        <w:rPr>
          <w:rFonts w:ascii="Arial" w:eastAsia="Times New Roman" w:hAnsi="Arial" w:cs="Arial"/>
          <w:color w:val="000000"/>
          <w:spacing w:val="-5"/>
          <w:sz w:val="24"/>
          <w:szCs w:val="24"/>
        </w:rPr>
        <w:t>ЕПАРТАМЕНТ ОБРАЗОВАНИЯ И НАУКИ ТЮМЕНСКОЙ ОБЛАСТИ</w:t>
      </w:r>
    </w:p>
    <w:p w:rsidR="009C7A3F" w:rsidRPr="00BF7FD0" w:rsidRDefault="009C7A3F" w:rsidP="009C7A3F">
      <w:pPr>
        <w:widowControl w:val="0"/>
        <w:shd w:val="clear" w:color="auto" w:fill="FFFFFF"/>
        <w:tabs>
          <w:tab w:val="left" w:pos="5325"/>
        </w:tabs>
        <w:autoSpaceDE w:val="0"/>
        <w:autoSpaceDN w:val="0"/>
        <w:adjustRightInd w:val="0"/>
        <w:spacing w:after="0" w:line="240" w:lineRule="auto"/>
        <w:rPr>
          <w:rFonts w:ascii="Arial" w:eastAsia="Times New Roman" w:hAnsi="Arial" w:cs="Arial"/>
          <w:b/>
          <w:color w:val="000000"/>
          <w:spacing w:val="-5"/>
          <w:sz w:val="24"/>
          <w:szCs w:val="24"/>
        </w:rPr>
      </w:pPr>
      <w:r w:rsidRPr="00BF7FD0">
        <w:rPr>
          <w:rFonts w:ascii="Arial" w:eastAsia="Times New Roman" w:hAnsi="Arial" w:cs="Arial"/>
          <w:b/>
          <w:color w:val="000000"/>
          <w:spacing w:val="-5"/>
          <w:sz w:val="24"/>
          <w:szCs w:val="24"/>
        </w:rPr>
        <w:tab/>
      </w:r>
    </w:p>
    <w:p w:rsidR="009C7A3F" w:rsidRPr="00BF7FD0" w:rsidRDefault="009C7A3F" w:rsidP="009C7A3F">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BF7FD0">
        <w:rPr>
          <w:rFonts w:ascii="Arial" w:eastAsia="Times New Roman" w:hAnsi="Arial" w:cs="Arial"/>
          <w:b/>
          <w:color w:val="000000"/>
          <w:spacing w:val="-5"/>
          <w:sz w:val="24"/>
          <w:szCs w:val="24"/>
        </w:rPr>
        <w:t xml:space="preserve">ГОСУДАРСТВЕННОЕ АВТОНОМНОЕ ПРОФЕССИОНАЛЬНОЕ </w:t>
      </w:r>
    </w:p>
    <w:p w:rsidR="009C7A3F" w:rsidRPr="00BF7FD0" w:rsidRDefault="009C7A3F" w:rsidP="009C7A3F">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BF7FD0">
        <w:rPr>
          <w:rFonts w:ascii="Arial" w:eastAsia="Times New Roman" w:hAnsi="Arial" w:cs="Arial"/>
          <w:b/>
          <w:color w:val="000000"/>
          <w:spacing w:val="-5"/>
          <w:sz w:val="24"/>
          <w:szCs w:val="24"/>
        </w:rPr>
        <w:t>ОБРАЗОВАТЕЛЬНОЕ УЧРЕЖДЕНИЕ ТЮМЕНСКОЙ ОБЛАСТИ</w:t>
      </w:r>
    </w:p>
    <w:p w:rsidR="009C7A3F" w:rsidRPr="00BF7FD0" w:rsidRDefault="009C7A3F" w:rsidP="009C7A3F">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BF7FD0">
        <w:rPr>
          <w:rFonts w:ascii="Arial" w:eastAsia="Times New Roman" w:hAnsi="Arial" w:cs="Arial"/>
          <w:b/>
          <w:color w:val="000000"/>
          <w:spacing w:val="-5"/>
          <w:sz w:val="24"/>
          <w:szCs w:val="24"/>
        </w:rPr>
        <w:t>«ГОЛЫШМАНОВСКИЙ АГРОПЕДАГОГИЧЕСКИЙ КОЛЛЕДЖ»</w:t>
      </w:r>
    </w:p>
    <w:p w:rsidR="009C7A3F" w:rsidRPr="00BF7FD0" w:rsidRDefault="009C7A3F" w:rsidP="009C7A3F">
      <w:pPr>
        <w:widowControl w:val="0"/>
        <w:autoSpaceDE w:val="0"/>
        <w:autoSpaceDN w:val="0"/>
        <w:spacing w:after="0" w:line="240" w:lineRule="auto"/>
        <w:jc w:val="center"/>
        <w:rPr>
          <w:rFonts w:ascii="Arial" w:eastAsia="Times New Roman" w:hAnsi="Arial" w:cs="Arial"/>
          <w:b/>
          <w:sz w:val="24"/>
          <w:szCs w:val="24"/>
        </w:rPr>
      </w:pPr>
      <w:r w:rsidRPr="00BF7FD0">
        <w:rPr>
          <w:rFonts w:ascii="Arial" w:eastAsia="Times New Roman" w:hAnsi="Arial" w:cs="Arial"/>
          <w:b/>
          <w:bCs/>
          <w:color w:val="000000"/>
          <w:spacing w:val="-5"/>
          <w:sz w:val="24"/>
          <w:szCs w:val="24"/>
        </w:rPr>
        <w:t>(ГАПОУ ТО «</w:t>
      </w:r>
      <w:proofErr w:type="spellStart"/>
      <w:r w:rsidRPr="00BF7FD0">
        <w:rPr>
          <w:rFonts w:ascii="Arial" w:eastAsia="Times New Roman" w:hAnsi="Arial" w:cs="Arial"/>
          <w:b/>
          <w:bCs/>
          <w:color w:val="000000"/>
          <w:spacing w:val="-5"/>
          <w:sz w:val="24"/>
          <w:szCs w:val="24"/>
        </w:rPr>
        <w:t>Голышмановский</w:t>
      </w:r>
      <w:proofErr w:type="spellEnd"/>
      <w:r w:rsidRPr="00BF7FD0">
        <w:rPr>
          <w:rFonts w:ascii="Arial" w:eastAsia="Times New Roman" w:hAnsi="Arial" w:cs="Arial"/>
          <w:b/>
          <w:bCs/>
          <w:color w:val="000000"/>
          <w:spacing w:val="-5"/>
          <w:sz w:val="24"/>
          <w:szCs w:val="24"/>
        </w:rPr>
        <w:t xml:space="preserve"> </w:t>
      </w:r>
      <w:proofErr w:type="spellStart"/>
      <w:r w:rsidRPr="00BF7FD0">
        <w:rPr>
          <w:rFonts w:ascii="Arial" w:eastAsia="Times New Roman" w:hAnsi="Arial" w:cs="Arial"/>
          <w:b/>
          <w:bCs/>
          <w:color w:val="000000"/>
          <w:spacing w:val="-5"/>
          <w:sz w:val="24"/>
          <w:szCs w:val="24"/>
        </w:rPr>
        <w:t>агропедколледж</w:t>
      </w:r>
      <w:proofErr w:type="spellEnd"/>
      <w:r w:rsidRPr="00BF7FD0">
        <w:rPr>
          <w:rFonts w:ascii="Arial" w:eastAsia="Times New Roman" w:hAnsi="Arial" w:cs="Arial"/>
          <w:b/>
          <w:bCs/>
          <w:color w:val="000000"/>
          <w:spacing w:val="-5"/>
          <w:sz w:val="24"/>
          <w:szCs w:val="24"/>
        </w:rPr>
        <w:t>»)</w:t>
      </w: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Default="009C7A3F" w:rsidP="009C7A3F">
      <w:pPr>
        <w:widowControl w:val="0"/>
        <w:autoSpaceDE w:val="0"/>
        <w:autoSpaceDN w:val="0"/>
        <w:spacing w:after="0" w:line="240" w:lineRule="auto"/>
        <w:ind w:left="1250"/>
        <w:jc w:val="right"/>
        <w:outlineLvl w:val="1"/>
        <w:rPr>
          <w:rFonts w:ascii="Arial" w:eastAsia="Times New Roman" w:hAnsi="Arial" w:cs="Arial"/>
          <w:b/>
          <w:bCs/>
          <w:sz w:val="24"/>
          <w:szCs w:val="24"/>
        </w:rPr>
      </w:pPr>
    </w:p>
    <w:p w:rsidR="00726A9C" w:rsidRDefault="00726A9C" w:rsidP="009C7A3F">
      <w:pPr>
        <w:widowControl w:val="0"/>
        <w:autoSpaceDE w:val="0"/>
        <w:autoSpaceDN w:val="0"/>
        <w:spacing w:after="0" w:line="240" w:lineRule="auto"/>
        <w:ind w:left="1250"/>
        <w:jc w:val="right"/>
        <w:outlineLvl w:val="1"/>
        <w:rPr>
          <w:rFonts w:ascii="Arial" w:eastAsia="Times New Roman" w:hAnsi="Arial" w:cs="Arial"/>
          <w:b/>
          <w:bCs/>
          <w:sz w:val="24"/>
          <w:szCs w:val="24"/>
        </w:rPr>
      </w:pPr>
    </w:p>
    <w:p w:rsidR="00726A9C" w:rsidRPr="00BF7FD0" w:rsidRDefault="00726A9C" w:rsidP="009C7A3F">
      <w:pPr>
        <w:widowControl w:val="0"/>
        <w:autoSpaceDE w:val="0"/>
        <w:autoSpaceDN w:val="0"/>
        <w:spacing w:after="0" w:line="240" w:lineRule="auto"/>
        <w:ind w:left="1250"/>
        <w:jc w:val="right"/>
        <w:outlineLvl w:val="1"/>
        <w:rPr>
          <w:rFonts w:ascii="Arial" w:eastAsia="Times New Roman" w:hAnsi="Arial" w:cs="Arial"/>
          <w:b/>
          <w:bCs/>
          <w:sz w:val="24"/>
          <w:szCs w:val="24"/>
        </w:rPr>
      </w:pPr>
    </w:p>
    <w:p w:rsidR="009C7A3F" w:rsidRPr="00BF7FD0" w:rsidRDefault="00D60E3C" w:rsidP="00726A9C">
      <w:pPr>
        <w:widowControl w:val="0"/>
        <w:autoSpaceDE w:val="0"/>
        <w:autoSpaceDN w:val="0"/>
        <w:spacing w:after="0" w:line="240" w:lineRule="auto"/>
        <w:ind w:left="1250"/>
        <w:jc w:val="right"/>
        <w:outlineLvl w:val="1"/>
        <w:rPr>
          <w:rFonts w:ascii="Arial" w:eastAsia="Times New Roman" w:hAnsi="Arial" w:cs="Arial"/>
          <w:b/>
          <w:bCs/>
          <w:sz w:val="24"/>
          <w:szCs w:val="24"/>
        </w:rPr>
      </w:pPr>
      <w:bookmarkStart w:id="0" w:name="_GoBack"/>
      <w:r>
        <w:rPr>
          <w:rFonts w:ascii="Arial" w:eastAsia="Times New Roman" w:hAnsi="Arial" w:cs="Arial"/>
          <w:sz w:val="24"/>
          <w:szCs w:val="24"/>
        </w:rPr>
        <w:t xml:space="preserve">Приложение </w:t>
      </w:r>
      <w:r w:rsidR="00726A9C">
        <w:rPr>
          <w:rFonts w:ascii="Arial" w:eastAsia="Times New Roman" w:hAnsi="Arial" w:cs="Arial"/>
          <w:sz w:val="24"/>
          <w:szCs w:val="24"/>
        </w:rPr>
        <w:t xml:space="preserve">4.10 </w:t>
      </w:r>
      <w:bookmarkEnd w:id="0"/>
      <w:r>
        <w:rPr>
          <w:rFonts w:ascii="Arial" w:eastAsia="Times New Roman" w:hAnsi="Arial" w:cs="Arial"/>
          <w:sz w:val="24"/>
          <w:szCs w:val="24"/>
        </w:rPr>
        <w:t>к ОПОП специальности:</w:t>
      </w:r>
      <w:r w:rsidR="00726A9C" w:rsidRPr="00726A9C">
        <w:t xml:space="preserve"> </w:t>
      </w:r>
      <w:r w:rsidR="00726A9C" w:rsidRPr="00726A9C">
        <w:rPr>
          <w:rFonts w:ascii="Arial" w:eastAsia="Times New Roman" w:hAnsi="Arial" w:cs="Arial"/>
          <w:sz w:val="24"/>
          <w:szCs w:val="24"/>
        </w:rPr>
        <w:t>35.02.16 Эксплуатация и ремонт сельскохозяйственной техники и оборудования</w:t>
      </w: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44231B" w:rsidRPr="00BF7FD0" w:rsidRDefault="0044231B"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050CCA">
      <w:pPr>
        <w:widowControl w:val="0"/>
        <w:autoSpaceDE w:val="0"/>
        <w:autoSpaceDN w:val="0"/>
        <w:spacing w:before="1" w:after="0" w:line="237" w:lineRule="auto"/>
        <w:ind w:left="1916" w:right="2465"/>
        <w:jc w:val="center"/>
        <w:outlineLvl w:val="0"/>
        <w:rPr>
          <w:rFonts w:ascii="Arial" w:eastAsia="Times New Roman" w:hAnsi="Arial" w:cs="Arial"/>
          <w:b/>
          <w:bCs/>
          <w:sz w:val="24"/>
          <w:szCs w:val="24"/>
        </w:rPr>
      </w:pPr>
      <w:r w:rsidRPr="00BF7FD0">
        <w:rPr>
          <w:rFonts w:ascii="Arial" w:eastAsia="Times New Roman" w:hAnsi="Arial" w:cs="Arial"/>
          <w:b/>
          <w:bCs/>
          <w:sz w:val="24"/>
          <w:szCs w:val="24"/>
        </w:rPr>
        <w:t>РАБО</w:t>
      </w:r>
      <w:r w:rsidR="00050CCA">
        <w:rPr>
          <w:rFonts w:ascii="Arial" w:eastAsia="Times New Roman" w:hAnsi="Arial" w:cs="Arial"/>
          <w:b/>
          <w:bCs/>
          <w:sz w:val="24"/>
          <w:szCs w:val="24"/>
        </w:rPr>
        <w:t xml:space="preserve">ЧАЯ ПРОГРАММА УЧЕБНОГО </w:t>
      </w:r>
      <w:r w:rsidR="00A55678" w:rsidRPr="00BF7FD0">
        <w:rPr>
          <w:rFonts w:ascii="Arial" w:eastAsia="Times New Roman" w:hAnsi="Arial" w:cs="Arial"/>
          <w:b/>
          <w:bCs/>
          <w:sz w:val="24"/>
          <w:szCs w:val="24"/>
        </w:rPr>
        <w:t>ПРЕДМЕТА</w:t>
      </w:r>
      <w:r w:rsidR="00050CCA">
        <w:rPr>
          <w:rFonts w:ascii="Arial" w:eastAsia="Times New Roman" w:hAnsi="Arial" w:cs="Arial"/>
          <w:b/>
          <w:bCs/>
          <w:sz w:val="24"/>
          <w:szCs w:val="24"/>
        </w:rPr>
        <w:t xml:space="preserve"> </w:t>
      </w:r>
      <w:r w:rsidR="00A55678" w:rsidRPr="00BF7FD0">
        <w:rPr>
          <w:rFonts w:ascii="Arial" w:eastAsia="Times New Roman" w:hAnsi="Arial" w:cs="Arial"/>
          <w:b/>
          <w:bCs/>
          <w:sz w:val="24"/>
          <w:szCs w:val="24"/>
        </w:rPr>
        <w:t>ОБД.10</w:t>
      </w:r>
      <w:r w:rsidRPr="00BF7FD0">
        <w:rPr>
          <w:rFonts w:ascii="Arial" w:eastAsia="Times New Roman" w:hAnsi="Arial" w:cs="Arial"/>
          <w:b/>
          <w:bCs/>
          <w:sz w:val="24"/>
          <w:szCs w:val="24"/>
        </w:rPr>
        <w:t xml:space="preserve"> ОСНОВЫ БЕЗОПАСНОСТИ И ЗАЩИТЫ РОДИНЫ </w:t>
      </w: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Pr="00BF7FD0"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9C7A3F" w:rsidRDefault="009C7A3F" w:rsidP="009C7A3F">
      <w:pPr>
        <w:widowControl w:val="0"/>
        <w:autoSpaceDE w:val="0"/>
        <w:autoSpaceDN w:val="0"/>
        <w:spacing w:after="0" w:line="240" w:lineRule="auto"/>
        <w:ind w:left="1250"/>
        <w:outlineLvl w:val="1"/>
        <w:rPr>
          <w:rFonts w:ascii="Arial" w:eastAsia="Times New Roman" w:hAnsi="Arial" w:cs="Arial"/>
          <w:b/>
          <w:bCs/>
          <w:sz w:val="24"/>
          <w:szCs w:val="24"/>
        </w:rPr>
      </w:pPr>
    </w:p>
    <w:p w:rsidR="00050CCA" w:rsidRDefault="00050CCA" w:rsidP="009C7A3F">
      <w:pPr>
        <w:widowControl w:val="0"/>
        <w:autoSpaceDE w:val="0"/>
        <w:autoSpaceDN w:val="0"/>
        <w:spacing w:after="0" w:line="240" w:lineRule="auto"/>
        <w:ind w:left="1250"/>
        <w:outlineLvl w:val="1"/>
        <w:rPr>
          <w:rFonts w:ascii="Arial" w:eastAsia="Times New Roman" w:hAnsi="Arial" w:cs="Arial"/>
          <w:b/>
          <w:bCs/>
          <w:sz w:val="24"/>
          <w:szCs w:val="24"/>
        </w:rPr>
      </w:pPr>
    </w:p>
    <w:p w:rsidR="00050CCA" w:rsidRDefault="00050CCA" w:rsidP="009C7A3F">
      <w:pPr>
        <w:widowControl w:val="0"/>
        <w:autoSpaceDE w:val="0"/>
        <w:autoSpaceDN w:val="0"/>
        <w:spacing w:after="0" w:line="240" w:lineRule="auto"/>
        <w:ind w:left="1250"/>
        <w:outlineLvl w:val="1"/>
        <w:rPr>
          <w:rFonts w:ascii="Arial" w:eastAsia="Times New Roman" w:hAnsi="Arial" w:cs="Arial"/>
          <w:b/>
          <w:bCs/>
          <w:sz w:val="24"/>
          <w:szCs w:val="24"/>
        </w:rPr>
      </w:pPr>
    </w:p>
    <w:p w:rsidR="00050CCA" w:rsidRDefault="007C3A1B" w:rsidP="009C7A3F">
      <w:pPr>
        <w:widowControl w:val="0"/>
        <w:autoSpaceDE w:val="0"/>
        <w:autoSpaceDN w:val="0"/>
        <w:spacing w:after="0" w:line="240" w:lineRule="auto"/>
        <w:ind w:left="1250"/>
        <w:outlineLvl w:val="1"/>
        <w:rPr>
          <w:rFonts w:ascii="Arial" w:eastAsia="Times New Roman" w:hAnsi="Arial" w:cs="Arial"/>
          <w:b/>
          <w:bCs/>
          <w:sz w:val="24"/>
          <w:szCs w:val="24"/>
        </w:rPr>
      </w:pPr>
      <w:r>
        <w:rPr>
          <w:rFonts w:ascii="Arial" w:eastAsia="Times New Roman" w:hAnsi="Arial" w:cs="Arial"/>
          <w:b/>
          <w:bCs/>
          <w:sz w:val="24"/>
          <w:szCs w:val="24"/>
        </w:rPr>
        <w:t xml:space="preserve">  </w:t>
      </w:r>
    </w:p>
    <w:p w:rsidR="00050CCA" w:rsidRDefault="00050CCA" w:rsidP="009C7A3F">
      <w:pPr>
        <w:widowControl w:val="0"/>
        <w:autoSpaceDE w:val="0"/>
        <w:autoSpaceDN w:val="0"/>
        <w:spacing w:after="0" w:line="240" w:lineRule="auto"/>
        <w:ind w:left="1250"/>
        <w:outlineLvl w:val="1"/>
        <w:rPr>
          <w:rFonts w:ascii="Arial" w:eastAsia="Times New Roman" w:hAnsi="Arial" w:cs="Arial"/>
          <w:b/>
          <w:bCs/>
          <w:sz w:val="24"/>
          <w:szCs w:val="24"/>
        </w:rPr>
      </w:pPr>
    </w:p>
    <w:p w:rsidR="002F4F88" w:rsidRDefault="002F4F88" w:rsidP="009C7A3F">
      <w:pPr>
        <w:widowControl w:val="0"/>
        <w:autoSpaceDE w:val="0"/>
        <w:autoSpaceDN w:val="0"/>
        <w:spacing w:after="0" w:line="240" w:lineRule="auto"/>
        <w:ind w:left="1250"/>
        <w:outlineLvl w:val="1"/>
        <w:rPr>
          <w:rFonts w:ascii="Arial" w:eastAsia="Times New Roman" w:hAnsi="Arial" w:cs="Arial"/>
          <w:b/>
          <w:bCs/>
          <w:sz w:val="24"/>
          <w:szCs w:val="24"/>
        </w:rPr>
      </w:pPr>
    </w:p>
    <w:p w:rsidR="002F4F88" w:rsidRPr="00BF7FD0" w:rsidRDefault="002F4F88" w:rsidP="009C7A3F">
      <w:pPr>
        <w:widowControl w:val="0"/>
        <w:autoSpaceDE w:val="0"/>
        <w:autoSpaceDN w:val="0"/>
        <w:spacing w:after="0" w:line="240" w:lineRule="auto"/>
        <w:ind w:left="1250"/>
        <w:outlineLvl w:val="1"/>
        <w:rPr>
          <w:rFonts w:ascii="Arial" w:eastAsia="Times New Roman" w:hAnsi="Arial" w:cs="Arial"/>
          <w:b/>
          <w:bCs/>
          <w:sz w:val="24"/>
          <w:szCs w:val="24"/>
        </w:rPr>
      </w:pPr>
    </w:p>
    <w:p w:rsidR="00A55678" w:rsidRDefault="009C7A3F" w:rsidP="007C3A1B">
      <w:pPr>
        <w:widowControl w:val="0"/>
        <w:autoSpaceDE w:val="0"/>
        <w:autoSpaceDN w:val="0"/>
        <w:spacing w:after="0" w:line="240" w:lineRule="auto"/>
        <w:ind w:left="1250"/>
        <w:outlineLvl w:val="1"/>
        <w:rPr>
          <w:rFonts w:ascii="Arial" w:eastAsia="Times New Roman" w:hAnsi="Arial" w:cs="Arial"/>
          <w:b/>
          <w:bCs/>
          <w:sz w:val="24"/>
          <w:szCs w:val="24"/>
        </w:rPr>
      </w:pPr>
      <w:r w:rsidRPr="00BF7FD0">
        <w:rPr>
          <w:rFonts w:ascii="Arial" w:eastAsia="Times New Roman" w:hAnsi="Arial" w:cs="Arial"/>
          <w:b/>
          <w:bCs/>
          <w:sz w:val="24"/>
          <w:szCs w:val="24"/>
        </w:rPr>
        <w:t xml:space="preserve">                                                2024</w:t>
      </w:r>
      <w:r w:rsidR="002F4F88">
        <w:rPr>
          <w:rFonts w:ascii="Arial" w:eastAsia="Times New Roman" w:hAnsi="Arial" w:cs="Arial"/>
          <w:b/>
          <w:bCs/>
          <w:sz w:val="24"/>
          <w:szCs w:val="24"/>
        </w:rPr>
        <w:t xml:space="preserve"> г</w:t>
      </w:r>
    </w:p>
    <w:p w:rsidR="00726A9C" w:rsidRDefault="00726A9C" w:rsidP="007C3A1B">
      <w:pPr>
        <w:widowControl w:val="0"/>
        <w:autoSpaceDE w:val="0"/>
        <w:autoSpaceDN w:val="0"/>
        <w:spacing w:after="0" w:line="240" w:lineRule="auto"/>
        <w:ind w:left="1250"/>
        <w:outlineLvl w:val="1"/>
        <w:rPr>
          <w:rFonts w:ascii="Arial" w:eastAsia="Times New Roman" w:hAnsi="Arial" w:cs="Arial"/>
          <w:b/>
          <w:bCs/>
          <w:sz w:val="24"/>
          <w:szCs w:val="24"/>
        </w:rPr>
      </w:pPr>
    </w:p>
    <w:p w:rsidR="00726A9C" w:rsidRDefault="00726A9C" w:rsidP="007C3A1B">
      <w:pPr>
        <w:widowControl w:val="0"/>
        <w:autoSpaceDE w:val="0"/>
        <w:autoSpaceDN w:val="0"/>
        <w:spacing w:after="0" w:line="240" w:lineRule="auto"/>
        <w:ind w:left="1250"/>
        <w:outlineLvl w:val="1"/>
        <w:rPr>
          <w:rFonts w:ascii="Arial" w:eastAsia="Times New Roman" w:hAnsi="Arial" w:cs="Arial"/>
          <w:b/>
          <w:bCs/>
          <w:sz w:val="24"/>
          <w:szCs w:val="24"/>
        </w:rPr>
      </w:pPr>
    </w:p>
    <w:p w:rsidR="00726A9C" w:rsidRDefault="00726A9C" w:rsidP="007C3A1B">
      <w:pPr>
        <w:widowControl w:val="0"/>
        <w:autoSpaceDE w:val="0"/>
        <w:autoSpaceDN w:val="0"/>
        <w:spacing w:after="0" w:line="240" w:lineRule="auto"/>
        <w:ind w:left="1250"/>
        <w:outlineLvl w:val="1"/>
        <w:rPr>
          <w:rFonts w:ascii="Arial" w:eastAsia="Times New Roman" w:hAnsi="Arial" w:cs="Arial"/>
          <w:b/>
          <w:bCs/>
          <w:sz w:val="24"/>
          <w:szCs w:val="24"/>
        </w:rPr>
      </w:pPr>
    </w:p>
    <w:p w:rsidR="00726A9C" w:rsidRDefault="00726A9C" w:rsidP="007C3A1B">
      <w:pPr>
        <w:widowControl w:val="0"/>
        <w:autoSpaceDE w:val="0"/>
        <w:autoSpaceDN w:val="0"/>
        <w:spacing w:after="0" w:line="240" w:lineRule="auto"/>
        <w:ind w:left="1250"/>
        <w:outlineLvl w:val="1"/>
        <w:rPr>
          <w:rFonts w:ascii="Arial" w:eastAsia="Times New Roman" w:hAnsi="Arial" w:cs="Arial"/>
          <w:b/>
          <w:bCs/>
          <w:sz w:val="24"/>
          <w:szCs w:val="24"/>
        </w:rPr>
      </w:pPr>
    </w:p>
    <w:p w:rsidR="00726A9C" w:rsidRDefault="00726A9C" w:rsidP="007C3A1B">
      <w:pPr>
        <w:widowControl w:val="0"/>
        <w:autoSpaceDE w:val="0"/>
        <w:autoSpaceDN w:val="0"/>
        <w:spacing w:after="0" w:line="240" w:lineRule="auto"/>
        <w:ind w:left="1250"/>
        <w:outlineLvl w:val="1"/>
        <w:rPr>
          <w:rFonts w:ascii="Arial" w:eastAsia="Times New Roman" w:hAnsi="Arial" w:cs="Arial"/>
          <w:b/>
          <w:bCs/>
          <w:sz w:val="24"/>
          <w:szCs w:val="24"/>
        </w:rPr>
      </w:pPr>
    </w:p>
    <w:p w:rsidR="00726A9C" w:rsidRDefault="00726A9C" w:rsidP="007C3A1B">
      <w:pPr>
        <w:widowControl w:val="0"/>
        <w:autoSpaceDE w:val="0"/>
        <w:autoSpaceDN w:val="0"/>
        <w:spacing w:after="0" w:line="240" w:lineRule="auto"/>
        <w:ind w:left="1250"/>
        <w:outlineLvl w:val="1"/>
        <w:rPr>
          <w:rFonts w:ascii="Arial" w:eastAsia="Times New Roman" w:hAnsi="Arial" w:cs="Arial"/>
          <w:b/>
          <w:bCs/>
          <w:sz w:val="24"/>
          <w:szCs w:val="24"/>
        </w:rPr>
      </w:pPr>
    </w:p>
    <w:p w:rsidR="00726A9C" w:rsidRDefault="00726A9C" w:rsidP="007C3A1B">
      <w:pPr>
        <w:widowControl w:val="0"/>
        <w:autoSpaceDE w:val="0"/>
        <w:autoSpaceDN w:val="0"/>
        <w:spacing w:after="0" w:line="240" w:lineRule="auto"/>
        <w:ind w:left="1250"/>
        <w:outlineLvl w:val="1"/>
        <w:rPr>
          <w:rFonts w:ascii="Arial" w:eastAsia="Times New Roman" w:hAnsi="Arial" w:cs="Arial"/>
          <w:b/>
          <w:bCs/>
          <w:sz w:val="24"/>
          <w:szCs w:val="24"/>
        </w:rPr>
      </w:pPr>
    </w:p>
    <w:p w:rsidR="00DD7355" w:rsidRPr="00BF7FD0" w:rsidRDefault="00DD7355" w:rsidP="00DD7355">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color w:val="000000"/>
          <w:sz w:val="24"/>
          <w:szCs w:val="24"/>
          <w:lang w:val="x-none"/>
        </w:rPr>
      </w:pPr>
      <w:r w:rsidRPr="00BF7FD0">
        <w:rPr>
          <w:rFonts w:ascii="Arial" w:eastAsia="Calibri" w:hAnsi="Arial" w:cs="Arial"/>
          <w:color w:val="000000"/>
          <w:sz w:val="24"/>
          <w:szCs w:val="24"/>
          <w:lang w:val="x-none"/>
        </w:rPr>
        <w:lastRenderedPageBreak/>
        <w:t>Рабочая программа учебного предмета разработана в соответствии с:</w:t>
      </w:r>
    </w:p>
    <w:p w:rsidR="00DD7355" w:rsidRPr="00BF7FD0" w:rsidRDefault="00DD7355" w:rsidP="00DD7355">
      <w:pPr>
        <w:tabs>
          <w:tab w:val="left" w:pos="916"/>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 Федеральным </w:t>
      </w:r>
      <w:r w:rsidRPr="00BF7FD0">
        <w:rPr>
          <w:rFonts w:ascii="Arial" w:eastAsia="Times New Roman" w:hAnsi="Arial" w:cs="Arial"/>
          <w:bCs/>
          <w:color w:val="000000"/>
          <w:sz w:val="24"/>
          <w:szCs w:val="24"/>
          <w:lang w:eastAsia="ru-RU"/>
        </w:rPr>
        <w:t xml:space="preserve">государственным образовательным стандартом среднего общего образования, утвержденным </w:t>
      </w:r>
      <w:hyperlink r:id="rId7" w:history="1">
        <w:r w:rsidRPr="00BF7FD0">
          <w:rPr>
            <w:rFonts w:ascii="Arial" w:eastAsia="Times New Roman" w:hAnsi="Arial" w:cs="Arial"/>
            <w:bCs/>
            <w:color w:val="000000"/>
            <w:sz w:val="24"/>
            <w:szCs w:val="24"/>
            <w:lang w:eastAsia="ru-RU"/>
          </w:rPr>
          <w:t>приказом</w:t>
        </w:r>
      </w:hyperlink>
      <w:r w:rsidRPr="00BF7FD0">
        <w:rPr>
          <w:rFonts w:ascii="Arial" w:eastAsia="Times New Roman" w:hAnsi="Arial" w:cs="Arial"/>
          <w:bCs/>
          <w:color w:val="000000"/>
          <w:sz w:val="24"/>
          <w:szCs w:val="24"/>
          <w:lang w:eastAsia="ru-RU"/>
        </w:rPr>
        <w:t xml:space="preserve"> Министерс</w:t>
      </w:r>
      <w:r w:rsidR="0044231B" w:rsidRPr="00BF7FD0">
        <w:rPr>
          <w:rFonts w:ascii="Arial" w:eastAsia="Times New Roman" w:hAnsi="Arial" w:cs="Arial"/>
          <w:bCs/>
          <w:color w:val="000000"/>
          <w:sz w:val="24"/>
          <w:szCs w:val="24"/>
          <w:lang w:eastAsia="ru-RU"/>
        </w:rPr>
        <w:t>тва обр</w:t>
      </w:r>
      <w:r w:rsidR="00A55678" w:rsidRPr="00BF7FD0">
        <w:rPr>
          <w:rFonts w:ascii="Arial" w:eastAsia="Times New Roman" w:hAnsi="Arial" w:cs="Arial"/>
          <w:bCs/>
          <w:color w:val="000000"/>
          <w:sz w:val="24"/>
          <w:szCs w:val="24"/>
          <w:lang w:eastAsia="ru-RU"/>
        </w:rPr>
        <w:t>азования и науки РФ от 14.апреля 2022</w:t>
      </w:r>
      <w:r w:rsidRPr="00BF7FD0">
        <w:rPr>
          <w:rFonts w:ascii="Arial" w:eastAsia="Times New Roman" w:hAnsi="Arial" w:cs="Arial"/>
          <w:bCs/>
          <w:color w:val="000000"/>
          <w:sz w:val="24"/>
          <w:szCs w:val="24"/>
          <w:lang w:eastAsia="ru-RU"/>
        </w:rPr>
        <w:t xml:space="preserve">г. № </w:t>
      </w:r>
      <w:r w:rsidR="00A55678" w:rsidRPr="00BF7FD0">
        <w:rPr>
          <w:rFonts w:ascii="Arial" w:eastAsia="Times New Roman" w:hAnsi="Arial" w:cs="Arial"/>
          <w:bCs/>
          <w:color w:val="000000"/>
          <w:sz w:val="24"/>
          <w:szCs w:val="24"/>
          <w:lang w:eastAsia="ru-RU"/>
        </w:rPr>
        <w:t>235</w:t>
      </w:r>
      <w:r w:rsidRPr="00BF7FD0">
        <w:rPr>
          <w:rFonts w:ascii="Arial" w:eastAsia="Times New Roman" w:hAnsi="Arial" w:cs="Arial"/>
          <w:bCs/>
          <w:color w:val="000000"/>
          <w:sz w:val="24"/>
          <w:szCs w:val="24"/>
          <w:lang w:eastAsia="ru-RU"/>
        </w:rPr>
        <w:t xml:space="preserve"> </w:t>
      </w:r>
    </w:p>
    <w:p w:rsidR="00DD7355" w:rsidRPr="00BF7FD0" w:rsidRDefault="00DD7355" w:rsidP="00A55678">
      <w:pPr>
        <w:spacing w:after="0" w:line="240" w:lineRule="auto"/>
        <w:ind w:firstLine="709"/>
        <w:jc w:val="both"/>
        <w:rPr>
          <w:rFonts w:ascii="Arial" w:eastAsia="Times New Roman" w:hAnsi="Arial" w:cs="Arial"/>
          <w:color w:val="000000"/>
          <w:sz w:val="24"/>
          <w:szCs w:val="24"/>
          <w:lang w:val="x-none" w:eastAsia="ru-RU"/>
        </w:rPr>
      </w:pPr>
    </w:p>
    <w:p w:rsidR="002C5457" w:rsidRPr="00BF7FD0" w:rsidRDefault="002C5457" w:rsidP="00A55678">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sz w:val="24"/>
          <w:szCs w:val="24"/>
          <w:lang w:eastAsia="ru-RU"/>
        </w:rPr>
      </w:pPr>
    </w:p>
    <w:p w:rsidR="00A55678" w:rsidRPr="00BF7FD0" w:rsidRDefault="00A55678" w:rsidP="00A55678">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sz w:val="24"/>
          <w:szCs w:val="24"/>
          <w:lang w:eastAsia="ru-RU"/>
        </w:rPr>
      </w:pPr>
    </w:p>
    <w:p w:rsidR="00A55678" w:rsidRPr="00BF7FD0" w:rsidRDefault="00A55678" w:rsidP="00A55678">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sz w:val="24"/>
          <w:szCs w:val="24"/>
          <w:lang w:eastAsia="ru-RU"/>
        </w:rPr>
      </w:pPr>
    </w:p>
    <w:p w:rsidR="00A55678" w:rsidRPr="00BF7FD0" w:rsidRDefault="00A55678" w:rsidP="00A55678">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sz w:val="24"/>
          <w:szCs w:val="24"/>
          <w:lang w:eastAsia="ru-RU"/>
        </w:rPr>
      </w:pPr>
    </w:p>
    <w:p w:rsidR="00A55678" w:rsidRPr="00BF7FD0" w:rsidRDefault="00A55678" w:rsidP="00A55678">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b/>
          <w:sz w:val="24"/>
          <w:szCs w:val="24"/>
          <w:lang w:eastAsia="ru-RU"/>
        </w:rPr>
        <w:t xml:space="preserve">Организация-разработчик: </w:t>
      </w:r>
      <w:r w:rsidRPr="00BF7FD0">
        <w:rPr>
          <w:rFonts w:ascii="Arial" w:eastAsia="Times New Roman" w:hAnsi="Arial" w:cs="Arial"/>
          <w:sz w:val="24"/>
          <w:szCs w:val="24"/>
          <w:lang w:eastAsia="ru-RU"/>
        </w:rPr>
        <w:t>государственное автономное профессиональное образовательное учреждение Тюменской области «</w:t>
      </w:r>
      <w:proofErr w:type="spellStart"/>
      <w:r w:rsidRPr="00BF7FD0">
        <w:rPr>
          <w:rFonts w:ascii="Arial" w:eastAsia="Times New Roman" w:hAnsi="Arial" w:cs="Arial"/>
          <w:sz w:val="24"/>
          <w:szCs w:val="24"/>
          <w:lang w:eastAsia="ru-RU"/>
        </w:rPr>
        <w:t>Голышмановский</w:t>
      </w:r>
      <w:proofErr w:type="spellEnd"/>
      <w:r w:rsidRPr="00BF7FD0">
        <w:rPr>
          <w:rFonts w:ascii="Arial" w:eastAsia="Times New Roman" w:hAnsi="Arial" w:cs="Arial"/>
          <w:sz w:val="24"/>
          <w:szCs w:val="24"/>
          <w:lang w:eastAsia="ru-RU"/>
        </w:rPr>
        <w:t xml:space="preserve"> агропедагогический колледж»</w:t>
      </w:r>
    </w:p>
    <w:p w:rsidR="00A55678" w:rsidRPr="00BF7FD0" w:rsidRDefault="00A55678" w:rsidP="00A55678">
      <w:pPr>
        <w:spacing w:after="0" w:line="240" w:lineRule="auto"/>
        <w:ind w:firstLine="709"/>
        <w:jc w:val="both"/>
        <w:rPr>
          <w:rFonts w:ascii="Arial" w:eastAsia="Times New Roman" w:hAnsi="Arial" w:cs="Arial"/>
          <w:sz w:val="24"/>
          <w:szCs w:val="24"/>
          <w:lang w:eastAsia="ru-RU"/>
        </w:rPr>
      </w:pPr>
    </w:p>
    <w:p w:rsidR="00A55678" w:rsidRPr="00BF7FD0" w:rsidRDefault="00A55678" w:rsidP="00A55678">
      <w:pPr>
        <w:spacing w:after="0" w:line="240" w:lineRule="auto"/>
        <w:ind w:firstLine="709"/>
        <w:jc w:val="both"/>
        <w:rPr>
          <w:rFonts w:ascii="Arial" w:eastAsia="Times New Roman" w:hAnsi="Arial" w:cs="Arial"/>
          <w:bCs/>
          <w:sz w:val="24"/>
          <w:szCs w:val="24"/>
          <w:lang w:eastAsia="ru-RU"/>
        </w:rPr>
      </w:pPr>
      <w:r w:rsidRPr="00BF7FD0">
        <w:rPr>
          <w:rFonts w:ascii="Arial" w:eastAsia="Times New Roman" w:hAnsi="Arial" w:cs="Arial"/>
          <w:b/>
          <w:bCs/>
          <w:sz w:val="24"/>
          <w:szCs w:val="24"/>
          <w:lang w:eastAsia="ru-RU"/>
        </w:rPr>
        <w:t>Разработчик</w:t>
      </w:r>
      <w:r w:rsidRPr="00BF7FD0">
        <w:rPr>
          <w:rFonts w:ascii="Arial" w:eastAsia="Times New Roman" w:hAnsi="Arial" w:cs="Arial"/>
          <w:bCs/>
          <w:sz w:val="24"/>
          <w:szCs w:val="24"/>
          <w:lang w:eastAsia="ru-RU"/>
        </w:rPr>
        <w:t>: Большакова С.Д</w:t>
      </w:r>
      <w:r w:rsidR="002F4F88">
        <w:rPr>
          <w:rFonts w:ascii="Arial" w:eastAsia="Times New Roman" w:hAnsi="Arial" w:cs="Arial"/>
          <w:bCs/>
          <w:sz w:val="24"/>
          <w:szCs w:val="24"/>
          <w:lang w:eastAsia="ru-RU"/>
        </w:rPr>
        <w:t>.</w:t>
      </w:r>
      <w:r w:rsidRPr="00BF7FD0">
        <w:rPr>
          <w:rFonts w:ascii="Arial" w:eastAsia="Times New Roman" w:hAnsi="Arial" w:cs="Arial"/>
          <w:bCs/>
          <w:sz w:val="24"/>
          <w:szCs w:val="24"/>
          <w:lang w:eastAsia="ru-RU"/>
        </w:rPr>
        <w:t>, преподаватель ГАПОУ ТО «</w:t>
      </w:r>
      <w:proofErr w:type="spellStart"/>
      <w:r w:rsidRPr="00BF7FD0">
        <w:rPr>
          <w:rFonts w:ascii="Arial" w:eastAsia="Times New Roman" w:hAnsi="Arial" w:cs="Arial"/>
          <w:bCs/>
          <w:sz w:val="24"/>
          <w:szCs w:val="24"/>
          <w:lang w:eastAsia="ru-RU"/>
        </w:rPr>
        <w:t>Голышмановский</w:t>
      </w:r>
      <w:proofErr w:type="spellEnd"/>
    </w:p>
    <w:p w:rsidR="00A55678" w:rsidRPr="00BF7FD0" w:rsidRDefault="00050CCA" w:rsidP="00A55678">
      <w:pPr>
        <w:spacing w:after="0" w:line="240" w:lineRule="auto"/>
        <w:ind w:firstLine="709"/>
        <w:jc w:val="both"/>
        <w:rPr>
          <w:rFonts w:ascii="Arial" w:eastAsia="Times New Roman" w:hAnsi="Arial" w:cs="Arial"/>
          <w:bCs/>
          <w:sz w:val="24"/>
          <w:szCs w:val="24"/>
          <w:lang w:eastAsia="ru-RU"/>
        </w:rPr>
      </w:pPr>
      <w:proofErr w:type="gramStart"/>
      <w:r>
        <w:rPr>
          <w:rFonts w:ascii="Arial" w:eastAsia="Times New Roman" w:hAnsi="Arial" w:cs="Arial"/>
          <w:bCs/>
          <w:sz w:val="24"/>
          <w:szCs w:val="24"/>
          <w:lang w:eastAsia="ru-RU"/>
        </w:rPr>
        <w:t>а</w:t>
      </w:r>
      <w:r w:rsidR="00A55678" w:rsidRPr="00BF7FD0">
        <w:rPr>
          <w:rFonts w:ascii="Arial" w:eastAsia="Times New Roman" w:hAnsi="Arial" w:cs="Arial"/>
          <w:bCs/>
          <w:sz w:val="24"/>
          <w:szCs w:val="24"/>
          <w:lang w:eastAsia="ru-RU"/>
        </w:rPr>
        <w:t>гропед</w:t>
      </w:r>
      <w:r>
        <w:rPr>
          <w:rFonts w:ascii="Arial" w:eastAsia="Times New Roman" w:hAnsi="Arial" w:cs="Arial"/>
          <w:bCs/>
          <w:sz w:val="24"/>
          <w:szCs w:val="24"/>
          <w:lang w:eastAsia="ru-RU"/>
        </w:rPr>
        <w:t>агогический</w:t>
      </w:r>
      <w:proofErr w:type="gramEnd"/>
      <w:r>
        <w:rPr>
          <w:rFonts w:ascii="Arial" w:eastAsia="Times New Roman" w:hAnsi="Arial" w:cs="Arial"/>
          <w:bCs/>
          <w:sz w:val="24"/>
          <w:szCs w:val="24"/>
          <w:lang w:eastAsia="ru-RU"/>
        </w:rPr>
        <w:t xml:space="preserve"> </w:t>
      </w:r>
      <w:r w:rsidR="00A55678" w:rsidRPr="00BF7FD0">
        <w:rPr>
          <w:rFonts w:ascii="Arial" w:eastAsia="Times New Roman" w:hAnsi="Arial" w:cs="Arial"/>
          <w:bCs/>
          <w:sz w:val="24"/>
          <w:szCs w:val="24"/>
          <w:lang w:eastAsia="ru-RU"/>
        </w:rPr>
        <w:t>колледж»</w:t>
      </w:r>
    </w:p>
    <w:p w:rsidR="00A55678" w:rsidRPr="00BF7FD0" w:rsidRDefault="00A55678" w:rsidP="00A55678">
      <w:pPr>
        <w:spacing w:after="0" w:line="240" w:lineRule="auto"/>
        <w:ind w:firstLine="709"/>
        <w:jc w:val="both"/>
        <w:rPr>
          <w:rFonts w:ascii="Arial" w:eastAsia="Times New Roman" w:hAnsi="Arial" w:cs="Arial"/>
          <w:bCs/>
          <w:sz w:val="24"/>
          <w:szCs w:val="24"/>
          <w:lang w:eastAsia="ru-RU"/>
        </w:rPr>
      </w:pPr>
    </w:p>
    <w:p w:rsidR="00A55678" w:rsidRPr="00BF7FD0" w:rsidRDefault="00A55678" w:rsidP="00A55678">
      <w:pPr>
        <w:spacing w:after="0" w:line="240" w:lineRule="auto"/>
        <w:ind w:firstLine="709"/>
        <w:jc w:val="both"/>
        <w:rPr>
          <w:rFonts w:ascii="Arial" w:eastAsia="Times New Roman" w:hAnsi="Arial" w:cs="Arial"/>
          <w:bCs/>
          <w:sz w:val="24"/>
          <w:szCs w:val="24"/>
          <w:lang w:eastAsia="ru-RU"/>
        </w:rPr>
      </w:pPr>
    </w:p>
    <w:p w:rsidR="00A55678" w:rsidRPr="00BF7FD0" w:rsidRDefault="00A55678" w:rsidP="00A55678">
      <w:pPr>
        <w:spacing w:after="0" w:line="240" w:lineRule="auto"/>
        <w:ind w:firstLine="709"/>
        <w:jc w:val="both"/>
        <w:rPr>
          <w:rFonts w:ascii="Arial" w:eastAsia="Times New Roman" w:hAnsi="Arial" w:cs="Arial"/>
          <w:bCs/>
          <w:sz w:val="24"/>
          <w:szCs w:val="24"/>
          <w:lang w:eastAsia="ru-RU"/>
        </w:rPr>
      </w:pPr>
    </w:p>
    <w:p w:rsidR="00A55678" w:rsidRPr="00BF7FD0" w:rsidRDefault="00A55678" w:rsidP="00A55678">
      <w:pPr>
        <w:spacing w:after="0" w:line="240" w:lineRule="auto"/>
        <w:ind w:firstLine="709"/>
        <w:jc w:val="both"/>
        <w:rPr>
          <w:rFonts w:ascii="Arial" w:eastAsia="Times New Roman" w:hAnsi="Arial" w:cs="Arial"/>
          <w:bCs/>
          <w:sz w:val="24"/>
          <w:szCs w:val="24"/>
          <w:lang w:eastAsia="ru-RU"/>
        </w:rPr>
      </w:pPr>
    </w:p>
    <w:p w:rsidR="00A55678" w:rsidRPr="00BF7FD0" w:rsidRDefault="00A55678" w:rsidP="00A55678">
      <w:pPr>
        <w:spacing w:after="0" w:line="240" w:lineRule="auto"/>
        <w:ind w:firstLine="709"/>
        <w:jc w:val="both"/>
        <w:rPr>
          <w:rFonts w:ascii="Arial" w:eastAsia="Times New Roman" w:hAnsi="Arial" w:cs="Arial"/>
          <w:bCs/>
          <w:sz w:val="24"/>
          <w:szCs w:val="24"/>
          <w:lang w:eastAsia="ru-RU"/>
        </w:rPr>
      </w:pPr>
    </w:p>
    <w:p w:rsidR="009C7A3F" w:rsidRPr="00BF7FD0" w:rsidRDefault="009C7A3F" w:rsidP="009C7A3F">
      <w:pPr>
        <w:spacing w:after="0" w:line="240" w:lineRule="auto"/>
        <w:ind w:firstLine="709"/>
        <w:jc w:val="both"/>
        <w:rPr>
          <w:rFonts w:ascii="Arial" w:eastAsia="Times New Roman" w:hAnsi="Arial" w:cs="Arial"/>
          <w:sz w:val="24"/>
          <w:szCs w:val="24"/>
          <w:lang w:eastAsia="ru-RU"/>
        </w:rPr>
      </w:pP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A55678">
        <w:rPr>
          <w:rFonts w:ascii="Arial" w:eastAsia="Times New Roman" w:hAnsi="Arial" w:cs="Arial"/>
          <w:bCs/>
          <w:spacing w:val="-2"/>
          <w:sz w:val="24"/>
          <w:szCs w:val="24"/>
        </w:rPr>
        <w:t>Рецензенты:</w:t>
      </w: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A55678">
        <w:rPr>
          <w:rFonts w:ascii="Arial" w:eastAsia="Times New Roman" w:hAnsi="Arial" w:cs="Arial"/>
          <w:bCs/>
          <w:spacing w:val="-2"/>
          <w:sz w:val="24"/>
          <w:szCs w:val="24"/>
        </w:rPr>
        <w:t xml:space="preserve">От профессионального сообщества </w:t>
      </w: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A55678">
        <w:rPr>
          <w:rFonts w:ascii="Arial" w:eastAsia="Times New Roman" w:hAnsi="Arial" w:cs="Arial"/>
          <w:bCs/>
          <w:spacing w:val="-2"/>
          <w:sz w:val="24"/>
          <w:szCs w:val="24"/>
        </w:rPr>
        <w:t>______________________________</w:t>
      </w: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A55678">
        <w:rPr>
          <w:rFonts w:ascii="Arial" w:eastAsia="Times New Roman" w:hAnsi="Arial" w:cs="Arial"/>
          <w:bCs/>
          <w:spacing w:val="-2"/>
          <w:sz w:val="24"/>
          <w:szCs w:val="24"/>
        </w:rPr>
        <w:t>______________________________</w:t>
      </w: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A55678">
        <w:rPr>
          <w:rFonts w:ascii="Arial" w:eastAsia="Times New Roman" w:hAnsi="Arial" w:cs="Arial"/>
          <w:bCs/>
          <w:spacing w:val="-2"/>
          <w:sz w:val="24"/>
          <w:szCs w:val="24"/>
        </w:rPr>
        <w:t>(ФИО, звание, должность)</w:t>
      </w: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A55678">
        <w:rPr>
          <w:rFonts w:ascii="Arial" w:eastAsia="Times New Roman" w:hAnsi="Arial" w:cs="Arial"/>
          <w:bCs/>
          <w:spacing w:val="-2"/>
          <w:sz w:val="24"/>
          <w:szCs w:val="24"/>
        </w:rPr>
        <w:t>Эксперт по академической экспертизе</w:t>
      </w: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A55678">
        <w:rPr>
          <w:rFonts w:ascii="Arial" w:eastAsia="Times New Roman" w:hAnsi="Arial" w:cs="Arial"/>
          <w:bCs/>
          <w:spacing w:val="-2"/>
          <w:sz w:val="24"/>
          <w:szCs w:val="24"/>
        </w:rPr>
        <w:t>______________________________</w:t>
      </w: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A55678">
        <w:rPr>
          <w:rFonts w:ascii="Arial" w:eastAsia="Times New Roman" w:hAnsi="Arial" w:cs="Arial"/>
          <w:bCs/>
          <w:spacing w:val="-2"/>
          <w:sz w:val="24"/>
          <w:szCs w:val="24"/>
        </w:rPr>
        <w:t>______________________________</w:t>
      </w: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r w:rsidRPr="00A55678">
        <w:rPr>
          <w:rFonts w:ascii="Arial" w:eastAsia="Times New Roman" w:hAnsi="Arial" w:cs="Arial"/>
          <w:bCs/>
          <w:spacing w:val="-2"/>
          <w:sz w:val="24"/>
          <w:szCs w:val="24"/>
        </w:rPr>
        <w:t>(ФИО, звание, должность)</w:t>
      </w: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p>
    <w:p w:rsidR="00A55678" w:rsidRPr="00A55678" w:rsidRDefault="00A55678" w:rsidP="00A55678">
      <w:pPr>
        <w:widowControl w:val="0"/>
        <w:autoSpaceDE w:val="0"/>
        <w:autoSpaceDN w:val="0"/>
        <w:spacing w:after="0" w:line="275" w:lineRule="exact"/>
        <w:ind w:left="660" w:hanging="421"/>
        <w:outlineLvl w:val="1"/>
        <w:rPr>
          <w:rFonts w:ascii="Arial" w:eastAsia="Times New Roman" w:hAnsi="Arial" w:cs="Arial"/>
          <w:bCs/>
          <w:spacing w:val="-2"/>
          <w:sz w:val="24"/>
          <w:szCs w:val="24"/>
        </w:rPr>
      </w:pPr>
    </w:p>
    <w:p w:rsidR="009C7A3F" w:rsidRPr="00BF7FD0" w:rsidRDefault="009C7A3F" w:rsidP="009C7A3F">
      <w:pPr>
        <w:spacing w:after="0" w:line="240" w:lineRule="auto"/>
        <w:ind w:firstLine="709"/>
        <w:jc w:val="both"/>
        <w:rPr>
          <w:rFonts w:ascii="Arial" w:eastAsia="Times New Roman" w:hAnsi="Arial" w:cs="Arial"/>
          <w:sz w:val="24"/>
          <w:szCs w:val="24"/>
          <w:lang w:eastAsia="ru-RU"/>
        </w:rPr>
      </w:pPr>
    </w:p>
    <w:p w:rsidR="002C5457" w:rsidRPr="00BF7FD0" w:rsidRDefault="002C5457" w:rsidP="00A55678">
      <w:pPr>
        <w:tabs>
          <w:tab w:val="left" w:pos="916"/>
        </w:tabs>
        <w:spacing w:after="0" w:line="240" w:lineRule="auto"/>
        <w:ind w:firstLine="709"/>
        <w:jc w:val="both"/>
        <w:rPr>
          <w:rFonts w:ascii="Arial" w:eastAsia="Times New Roman" w:hAnsi="Arial" w:cs="Arial"/>
          <w:color w:val="000000"/>
          <w:sz w:val="24"/>
          <w:szCs w:val="24"/>
          <w:lang w:eastAsia="ru-RU"/>
        </w:rPr>
      </w:pPr>
    </w:p>
    <w:p w:rsidR="009C7A3F" w:rsidRPr="00BF7FD0" w:rsidRDefault="009C7A3F" w:rsidP="00050CCA">
      <w:pPr>
        <w:tabs>
          <w:tab w:val="left" w:pos="916"/>
        </w:tabs>
        <w:spacing w:after="0" w:line="240" w:lineRule="auto"/>
        <w:jc w:val="both"/>
        <w:rPr>
          <w:rFonts w:ascii="Arial" w:eastAsia="Times New Roman" w:hAnsi="Arial" w:cs="Arial"/>
          <w:b/>
          <w:sz w:val="24"/>
          <w:szCs w:val="24"/>
          <w:lang w:eastAsia="ru-RU"/>
        </w:rPr>
      </w:pPr>
    </w:p>
    <w:p w:rsidR="009C7A3F" w:rsidRPr="00BF7FD0" w:rsidRDefault="009C7A3F" w:rsidP="00DD7355">
      <w:pPr>
        <w:tabs>
          <w:tab w:val="left" w:pos="916"/>
        </w:tabs>
        <w:spacing w:after="0" w:line="240" w:lineRule="auto"/>
        <w:ind w:firstLine="709"/>
        <w:jc w:val="both"/>
        <w:rPr>
          <w:rFonts w:ascii="Arial" w:eastAsia="Times New Roman" w:hAnsi="Arial" w:cs="Arial"/>
          <w:b/>
          <w:sz w:val="24"/>
          <w:szCs w:val="24"/>
          <w:lang w:eastAsia="ru-RU"/>
        </w:rPr>
      </w:pPr>
    </w:p>
    <w:p w:rsidR="009C7A3F" w:rsidRPr="00BF7FD0" w:rsidRDefault="009C7A3F" w:rsidP="00DD7355">
      <w:pPr>
        <w:tabs>
          <w:tab w:val="left" w:pos="916"/>
        </w:tabs>
        <w:spacing w:after="0" w:line="240" w:lineRule="auto"/>
        <w:ind w:firstLine="709"/>
        <w:jc w:val="both"/>
        <w:rPr>
          <w:rFonts w:ascii="Arial" w:eastAsia="Times New Roman" w:hAnsi="Arial" w:cs="Arial"/>
          <w:b/>
          <w:sz w:val="24"/>
          <w:szCs w:val="24"/>
          <w:lang w:eastAsia="ru-RU"/>
        </w:rPr>
      </w:pPr>
    </w:p>
    <w:p w:rsidR="00A55678" w:rsidRPr="00A55678" w:rsidRDefault="00A55678" w:rsidP="00A55678">
      <w:pPr>
        <w:widowControl w:val="0"/>
        <w:autoSpaceDE w:val="0"/>
        <w:autoSpaceDN w:val="0"/>
        <w:spacing w:before="71" w:after="0" w:line="240" w:lineRule="auto"/>
        <w:ind w:left="559" w:right="555"/>
        <w:outlineLvl w:val="0"/>
        <w:rPr>
          <w:rFonts w:ascii="Arial" w:eastAsia="Times New Roman" w:hAnsi="Arial" w:cs="Arial"/>
          <w:bCs/>
          <w:sz w:val="24"/>
          <w:szCs w:val="24"/>
        </w:rPr>
      </w:pPr>
      <w:r w:rsidRPr="00A55678">
        <w:rPr>
          <w:rFonts w:ascii="Arial" w:eastAsia="Times New Roman" w:hAnsi="Arial" w:cs="Arial"/>
          <w:bCs/>
          <w:sz w:val="24"/>
          <w:szCs w:val="24"/>
        </w:rPr>
        <w:t>Программа</w:t>
      </w:r>
      <w:r w:rsidRPr="00BF7FD0">
        <w:rPr>
          <w:rFonts w:ascii="Arial" w:hAnsi="Arial" w:cs="Arial"/>
          <w:sz w:val="24"/>
          <w:szCs w:val="24"/>
        </w:rPr>
        <w:t xml:space="preserve"> </w:t>
      </w:r>
      <w:r w:rsidRPr="00BF7FD0">
        <w:rPr>
          <w:rFonts w:ascii="Arial" w:eastAsia="Times New Roman" w:hAnsi="Arial" w:cs="Arial"/>
          <w:bCs/>
          <w:sz w:val="24"/>
          <w:szCs w:val="24"/>
        </w:rPr>
        <w:t>ОБД.10 ОСНОВЫ БЕЗОПАСНОСТИ И ЗАЩИТЫ РОДИНЫ специальности 35.02.16 Эксплуатация и ремонт сельскохозяйственной техники и оборудования</w:t>
      </w:r>
      <w:r w:rsidRPr="00A55678">
        <w:rPr>
          <w:rFonts w:ascii="Arial" w:eastAsia="Times New Roman" w:hAnsi="Arial" w:cs="Arial"/>
          <w:bCs/>
          <w:sz w:val="24"/>
          <w:szCs w:val="24"/>
        </w:rPr>
        <w:t>, рассмотрена на заседании ЦМК «Физической культуры и спорта» ГАПОУ ТО «</w:t>
      </w:r>
      <w:proofErr w:type="spellStart"/>
      <w:r w:rsidRPr="00A55678">
        <w:rPr>
          <w:rFonts w:ascii="Arial" w:eastAsia="Times New Roman" w:hAnsi="Arial" w:cs="Arial"/>
          <w:bCs/>
          <w:sz w:val="24"/>
          <w:szCs w:val="24"/>
        </w:rPr>
        <w:t>Голышмановский</w:t>
      </w:r>
      <w:proofErr w:type="spellEnd"/>
      <w:r w:rsidRPr="00A55678">
        <w:rPr>
          <w:rFonts w:ascii="Arial" w:eastAsia="Times New Roman" w:hAnsi="Arial" w:cs="Arial"/>
          <w:bCs/>
          <w:sz w:val="24"/>
          <w:szCs w:val="24"/>
        </w:rPr>
        <w:t xml:space="preserve"> </w:t>
      </w:r>
      <w:proofErr w:type="spellStart"/>
      <w:r w:rsidRPr="00A55678">
        <w:rPr>
          <w:rFonts w:ascii="Arial" w:eastAsia="Times New Roman" w:hAnsi="Arial" w:cs="Arial"/>
          <w:bCs/>
          <w:sz w:val="24"/>
          <w:szCs w:val="24"/>
        </w:rPr>
        <w:t>агропедколледж</w:t>
      </w:r>
      <w:proofErr w:type="spellEnd"/>
      <w:r w:rsidRPr="00A55678">
        <w:rPr>
          <w:rFonts w:ascii="Arial" w:eastAsia="Times New Roman" w:hAnsi="Arial" w:cs="Arial"/>
          <w:bCs/>
          <w:sz w:val="24"/>
          <w:szCs w:val="24"/>
        </w:rPr>
        <w:t>»</w:t>
      </w:r>
    </w:p>
    <w:p w:rsidR="00A55678" w:rsidRPr="00A55678" w:rsidRDefault="00A55678" w:rsidP="00A55678">
      <w:pPr>
        <w:widowControl w:val="0"/>
        <w:autoSpaceDE w:val="0"/>
        <w:autoSpaceDN w:val="0"/>
        <w:spacing w:before="71" w:after="0" w:line="240" w:lineRule="auto"/>
        <w:ind w:left="559" w:right="555"/>
        <w:outlineLvl w:val="0"/>
        <w:rPr>
          <w:rFonts w:ascii="Arial" w:eastAsia="Times New Roman" w:hAnsi="Arial" w:cs="Arial"/>
          <w:bCs/>
          <w:sz w:val="24"/>
          <w:szCs w:val="24"/>
        </w:rPr>
      </w:pPr>
    </w:p>
    <w:p w:rsidR="00A55678" w:rsidRPr="00A55678" w:rsidRDefault="00A55678" w:rsidP="00A55678">
      <w:pPr>
        <w:widowControl w:val="0"/>
        <w:autoSpaceDE w:val="0"/>
        <w:autoSpaceDN w:val="0"/>
        <w:spacing w:before="71" w:after="0" w:line="240" w:lineRule="auto"/>
        <w:ind w:right="555"/>
        <w:outlineLvl w:val="0"/>
        <w:rPr>
          <w:rFonts w:ascii="Arial" w:eastAsia="Times New Roman" w:hAnsi="Arial" w:cs="Arial"/>
          <w:bCs/>
          <w:sz w:val="24"/>
          <w:szCs w:val="24"/>
        </w:rPr>
      </w:pPr>
    </w:p>
    <w:p w:rsidR="00A55678" w:rsidRPr="00A55678" w:rsidRDefault="00A55678" w:rsidP="00A55678">
      <w:pPr>
        <w:widowControl w:val="0"/>
        <w:autoSpaceDE w:val="0"/>
        <w:autoSpaceDN w:val="0"/>
        <w:spacing w:before="71" w:after="0" w:line="240" w:lineRule="auto"/>
        <w:ind w:left="559" w:right="555"/>
        <w:outlineLvl w:val="0"/>
        <w:rPr>
          <w:rFonts w:ascii="Arial" w:eastAsia="Times New Roman" w:hAnsi="Arial" w:cs="Arial"/>
          <w:bCs/>
          <w:sz w:val="24"/>
          <w:szCs w:val="24"/>
        </w:rPr>
      </w:pPr>
    </w:p>
    <w:p w:rsidR="00A55678" w:rsidRPr="00A55678" w:rsidRDefault="00A55678" w:rsidP="00A55678">
      <w:pPr>
        <w:widowControl w:val="0"/>
        <w:autoSpaceDE w:val="0"/>
        <w:autoSpaceDN w:val="0"/>
        <w:spacing w:before="71" w:after="0" w:line="240" w:lineRule="auto"/>
        <w:ind w:left="559" w:right="555"/>
        <w:outlineLvl w:val="0"/>
        <w:rPr>
          <w:rFonts w:ascii="Arial" w:eastAsia="Times New Roman" w:hAnsi="Arial" w:cs="Arial"/>
          <w:bCs/>
          <w:sz w:val="24"/>
          <w:szCs w:val="24"/>
        </w:rPr>
      </w:pPr>
      <w:r w:rsidRPr="00A55678">
        <w:rPr>
          <w:rFonts w:ascii="Arial" w:eastAsia="Times New Roman" w:hAnsi="Arial" w:cs="Arial"/>
          <w:bCs/>
          <w:sz w:val="24"/>
          <w:szCs w:val="24"/>
        </w:rPr>
        <w:t>Протокол № 1 от 28.08.2024г</w:t>
      </w:r>
    </w:p>
    <w:p w:rsidR="00A55678" w:rsidRPr="00A55678" w:rsidRDefault="00A55678" w:rsidP="00A55678">
      <w:pPr>
        <w:widowControl w:val="0"/>
        <w:autoSpaceDE w:val="0"/>
        <w:autoSpaceDN w:val="0"/>
        <w:spacing w:before="71" w:after="0" w:line="240" w:lineRule="auto"/>
        <w:ind w:left="559" w:right="555"/>
        <w:outlineLvl w:val="0"/>
        <w:rPr>
          <w:rFonts w:ascii="Arial" w:eastAsia="Times New Roman" w:hAnsi="Arial" w:cs="Arial"/>
          <w:bCs/>
          <w:sz w:val="24"/>
          <w:szCs w:val="24"/>
        </w:rPr>
      </w:pPr>
      <w:r w:rsidRPr="00A55678">
        <w:rPr>
          <w:rFonts w:ascii="Arial" w:eastAsia="Times New Roman" w:hAnsi="Arial" w:cs="Arial"/>
          <w:bCs/>
          <w:sz w:val="24"/>
          <w:szCs w:val="24"/>
        </w:rPr>
        <w:t>Руководитель ЦМК</w:t>
      </w:r>
    </w:p>
    <w:p w:rsidR="00A55678" w:rsidRDefault="00A55678" w:rsidP="00A55678">
      <w:pPr>
        <w:widowControl w:val="0"/>
        <w:autoSpaceDE w:val="0"/>
        <w:autoSpaceDN w:val="0"/>
        <w:spacing w:before="71" w:after="0" w:line="240" w:lineRule="auto"/>
        <w:ind w:right="555"/>
        <w:outlineLvl w:val="0"/>
        <w:rPr>
          <w:rFonts w:ascii="Arial" w:eastAsia="Times New Roman" w:hAnsi="Arial" w:cs="Arial"/>
          <w:bCs/>
          <w:sz w:val="24"/>
          <w:szCs w:val="24"/>
        </w:rPr>
      </w:pPr>
      <w:r w:rsidRPr="00A55678">
        <w:rPr>
          <w:rFonts w:ascii="Arial" w:eastAsia="Times New Roman" w:hAnsi="Arial" w:cs="Arial"/>
          <w:bCs/>
          <w:sz w:val="24"/>
          <w:szCs w:val="24"/>
        </w:rPr>
        <w:t xml:space="preserve">        Горбань И.Н</w:t>
      </w:r>
      <w:r w:rsidRPr="00BF7FD0">
        <w:rPr>
          <w:rFonts w:ascii="Arial" w:eastAsia="Times New Roman" w:hAnsi="Arial" w:cs="Arial"/>
          <w:bCs/>
          <w:sz w:val="24"/>
          <w:szCs w:val="24"/>
        </w:rPr>
        <w:t>. /_____</w:t>
      </w:r>
    </w:p>
    <w:p w:rsidR="007C3A1B" w:rsidRDefault="007C3A1B" w:rsidP="00A55678">
      <w:pPr>
        <w:widowControl w:val="0"/>
        <w:autoSpaceDE w:val="0"/>
        <w:autoSpaceDN w:val="0"/>
        <w:spacing w:before="71" w:after="0" w:line="240" w:lineRule="auto"/>
        <w:ind w:right="555"/>
        <w:outlineLvl w:val="0"/>
        <w:rPr>
          <w:rFonts w:ascii="Arial" w:eastAsia="Times New Roman" w:hAnsi="Arial" w:cs="Arial"/>
          <w:bCs/>
          <w:sz w:val="24"/>
          <w:szCs w:val="24"/>
        </w:rPr>
      </w:pPr>
    </w:p>
    <w:p w:rsidR="007C3A1B" w:rsidRPr="00BF7FD0" w:rsidRDefault="007C3A1B" w:rsidP="00A55678">
      <w:pPr>
        <w:widowControl w:val="0"/>
        <w:autoSpaceDE w:val="0"/>
        <w:autoSpaceDN w:val="0"/>
        <w:spacing w:before="71" w:after="0" w:line="240" w:lineRule="auto"/>
        <w:ind w:right="555"/>
        <w:outlineLvl w:val="0"/>
        <w:rPr>
          <w:rFonts w:ascii="Arial" w:eastAsia="Times New Roman" w:hAnsi="Arial" w:cs="Arial"/>
          <w:bCs/>
          <w:sz w:val="24"/>
          <w:szCs w:val="24"/>
        </w:rPr>
      </w:pPr>
    </w:p>
    <w:p w:rsidR="002C5457" w:rsidRPr="00BF7FD0" w:rsidRDefault="002C5457" w:rsidP="00050CCA">
      <w:pPr>
        <w:jc w:val="center"/>
        <w:rPr>
          <w:rFonts w:ascii="Arial" w:eastAsia="Calibri" w:hAnsi="Arial" w:cs="Arial"/>
          <w:b/>
          <w:sz w:val="24"/>
          <w:szCs w:val="24"/>
        </w:rPr>
      </w:pPr>
      <w:r w:rsidRPr="00BF7FD0">
        <w:rPr>
          <w:rFonts w:ascii="Arial" w:eastAsia="Calibri" w:hAnsi="Arial" w:cs="Arial"/>
          <w:b/>
          <w:sz w:val="24"/>
          <w:szCs w:val="24"/>
        </w:rPr>
        <w:lastRenderedPageBreak/>
        <w:t xml:space="preserve">Аннотация рабочей </w:t>
      </w:r>
      <w:bookmarkStart w:id="1" w:name="_Hlk149244664"/>
      <w:r w:rsidRPr="00BF7FD0">
        <w:rPr>
          <w:rFonts w:ascii="Arial" w:eastAsia="Calibri" w:hAnsi="Arial" w:cs="Arial"/>
          <w:b/>
          <w:sz w:val="24"/>
          <w:szCs w:val="24"/>
        </w:rPr>
        <w:t>программы</w:t>
      </w:r>
    </w:p>
    <w:p w:rsidR="002C5457" w:rsidRPr="00BF7FD0" w:rsidRDefault="00A55678" w:rsidP="00050CCA">
      <w:pPr>
        <w:ind w:firstLine="709"/>
        <w:jc w:val="both"/>
        <w:rPr>
          <w:rFonts w:ascii="Arial" w:eastAsia="Calibri" w:hAnsi="Arial" w:cs="Arial"/>
          <w:sz w:val="24"/>
          <w:szCs w:val="24"/>
        </w:rPr>
      </w:pPr>
      <w:r w:rsidRPr="00BF7FD0">
        <w:rPr>
          <w:rFonts w:ascii="Arial" w:eastAsia="Times New Roman" w:hAnsi="Arial" w:cs="Arial"/>
          <w:color w:val="000000"/>
          <w:sz w:val="24"/>
          <w:szCs w:val="24"/>
          <w:lang w:eastAsia="ru-RU"/>
        </w:rPr>
        <w:t>ОБД.10</w:t>
      </w:r>
      <w:r w:rsidR="002C5457" w:rsidRPr="00BF7FD0">
        <w:rPr>
          <w:rFonts w:ascii="Arial" w:eastAsia="Times New Roman" w:hAnsi="Arial" w:cs="Arial"/>
          <w:color w:val="000000"/>
          <w:sz w:val="24"/>
          <w:szCs w:val="24"/>
          <w:lang w:eastAsia="ru-RU"/>
        </w:rPr>
        <w:t xml:space="preserve"> ОСНОВЫ БЕЗОПАСНОСТИ И ЗАЩИТЫ РОДИНЫ</w:t>
      </w:r>
      <w:r w:rsidR="002C5457" w:rsidRPr="00BF7FD0">
        <w:rPr>
          <w:rFonts w:ascii="Arial" w:eastAsia="Calibri" w:hAnsi="Arial" w:cs="Arial"/>
          <w:bCs/>
          <w:sz w:val="24"/>
          <w:szCs w:val="24"/>
        </w:rPr>
        <w:t xml:space="preserve"> </w:t>
      </w:r>
      <w:bookmarkEnd w:id="1"/>
    </w:p>
    <w:p w:rsidR="002C5457" w:rsidRPr="00BF7FD0" w:rsidRDefault="002C5457" w:rsidP="00050CCA">
      <w:pPr>
        <w:jc w:val="both"/>
        <w:rPr>
          <w:rFonts w:ascii="Arial" w:eastAsia="Calibri" w:hAnsi="Arial" w:cs="Arial"/>
          <w:b/>
          <w:sz w:val="24"/>
          <w:szCs w:val="24"/>
        </w:rPr>
      </w:pPr>
      <w:r w:rsidRPr="00BF7FD0">
        <w:rPr>
          <w:rFonts w:ascii="Arial" w:eastAsia="Calibri" w:hAnsi="Arial" w:cs="Arial"/>
          <w:b/>
          <w:sz w:val="24"/>
          <w:szCs w:val="24"/>
        </w:rPr>
        <w:t xml:space="preserve">1. Нормативная база и УМК </w:t>
      </w:r>
    </w:p>
    <w:p w:rsidR="002C5457" w:rsidRPr="00BF7FD0" w:rsidRDefault="002C5457" w:rsidP="00050CCA">
      <w:pPr>
        <w:ind w:firstLine="709"/>
        <w:jc w:val="both"/>
        <w:rPr>
          <w:rFonts w:ascii="Arial" w:eastAsia="Calibri" w:hAnsi="Arial" w:cs="Arial"/>
          <w:bCs/>
          <w:sz w:val="24"/>
          <w:szCs w:val="24"/>
        </w:rPr>
      </w:pPr>
      <w:r w:rsidRPr="00BF7FD0">
        <w:rPr>
          <w:rFonts w:ascii="Arial" w:eastAsia="Calibri" w:hAnsi="Arial" w:cs="Arial"/>
          <w:bCs/>
          <w:sz w:val="24"/>
          <w:szCs w:val="24"/>
        </w:rPr>
        <w:t xml:space="preserve">Программа </w:t>
      </w:r>
      <w:r w:rsidR="00F11EED" w:rsidRPr="00BF7FD0">
        <w:rPr>
          <w:rFonts w:ascii="Arial" w:eastAsia="Calibri" w:hAnsi="Arial" w:cs="Arial"/>
          <w:bCs/>
          <w:sz w:val="24"/>
          <w:szCs w:val="24"/>
        </w:rPr>
        <w:t>ОБД.10</w:t>
      </w:r>
      <w:r w:rsidR="009C7A3F" w:rsidRPr="00BF7FD0">
        <w:rPr>
          <w:rFonts w:ascii="Arial" w:eastAsia="Calibri" w:hAnsi="Arial" w:cs="Arial"/>
          <w:bCs/>
          <w:sz w:val="24"/>
          <w:szCs w:val="24"/>
        </w:rPr>
        <w:t xml:space="preserve"> ОСНОВЫ БЕЗОПАСНОСТИ И ЗАЩИТЫ РОДИНЫ </w:t>
      </w:r>
      <w:r w:rsidRPr="00BF7FD0">
        <w:rPr>
          <w:rFonts w:ascii="Arial" w:eastAsia="Calibri" w:hAnsi="Arial" w:cs="Arial"/>
          <w:bCs/>
          <w:iCs/>
          <w:sz w:val="24"/>
          <w:szCs w:val="24"/>
        </w:rPr>
        <w:t>разработана в соответствии с рабочим учебным планом по профессии</w:t>
      </w:r>
      <w:r w:rsidR="00A55678" w:rsidRPr="00BF7FD0">
        <w:rPr>
          <w:rFonts w:ascii="Arial" w:eastAsia="Calibri" w:hAnsi="Arial" w:cs="Arial"/>
          <w:bCs/>
          <w:iCs/>
          <w:sz w:val="24"/>
          <w:szCs w:val="24"/>
        </w:rPr>
        <w:t>:</w:t>
      </w:r>
      <w:r w:rsidR="00A55678" w:rsidRPr="00BF7FD0">
        <w:rPr>
          <w:rFonts w:ascii="Arial" w:hAnsi="Arial" w:cs="Arial"/>
          <w:color w:val="000000"/>
          <w:sz w:val="24"/>
          <w:szCs w:val="24"/>
          <w:shd w:val="clear" w:color="auto" w:fill="FAFAFA"/>
        </w:rPr>
        <w:t xml:space="preserve"> </w:t>
      </w:r>
      <w:r w:rsidR="00A55678" w:rsidRPr="00BF7FD0">
        <w:rPr>
          <w:rFonts w:ascii="Arial" w:eastAsia="Calibri" w:hAnsi="Arial" w:cs="Arial"/>
          <w:bCs/>
          <w:iCs/>
          <w:sz w:val="24"/>
          <w:szCs w:val="24"/>
        </w:rPr>
        <w:t>35.02.16 Эксплуатация и ремонт сельскохозяйственной техники и оборудования</w:t>
      </w:r>
      <w:r w:rsidRPr="00BF7FD0">
        <w:rPr>
          <w:rFonts w:ascii="Arial" w:eastAsia="Calibri" w:hAnsi="Arial" w:cs="Arial"/>
          <w:bCs/>
          <w:iCs/>
          <w:sz w:val="24"/>
          <w:szCs w:val="24"/>
        </w:rPr>
        <w:t xml:space="preserve"> по которым осуществляется обучение, утв. приказом Министерства образования и науки РФ от</w:t>
      </w:r>
      <w:r w:rsidR="00A55678" w:rsidRPr="00BF7FD0">
        <w:rPr>
          <w:rFonts w:ascii="Arial" w:eastAsia="Calibri" w:hAnsi="Arial" w:cs="Arial"/>
          <w:bCs/>
          <w:iCs/>
          <w:sz w:val="24"/>
          <w:szCs w:val="24"/>
        </w:rPr>
        <w:t>14.04.2022 № 235</w:t>
      </w:r>
      <w:r w:rsidRPr="00BF7FD0">
        <w:rPr>
          <w:rFonts w:ascii="Arial" w:eastAsia="Calibri" w:hAnsi="Arial" w:cs="Arial"/>
          <w:bCs/>
          <w:iCs/>
          <w:sz w:val="24"/>
          <w:szCs w:val="24"/>
        </w:rPr>
        <w:t xml:space="preserve">; </w:t>
      </w:r>
      <w:r w:rsidR="009C7A3F" w:rsidRPr="00BF7FD0">
        <w:rPr>
          <w:rFonts w:ascii="Arial" w:eastAsia="Calibri" w:hAnsi="Arial" w:cs="Arial"/>
          <w:bCs/>
          <w:iCs/>
          <w:sz w:val="24"/>
          <w:szCs w:val="24"/>
        </w:rPr>
        <w:t>Профессиональным стандарто</w:t>
      </w:r>
      <w:r w:rsidRPr="00BF7FD0">
        <w:rPr>
          <w:rFonts w:ascii="Arial" w:eastAsia="Calibri" w:hAnsi="Arial" w:cs="Arial"/>
          <w:bCs/>
          <w:iCs/>
          <w:sz w:val="24"/>
          <w:szCs w:val="24"/>
        </w:rPr>
        <w:t>м,</w:t>
      </w:r>
      <w:r w:rsidR="009C7A3F" w:rsidRPr="00BF7FD0">
        <w:rPr>
          <w:rFonts w:ascii="Arial" w:hAnsi="Arial" w:cs="Arial"/>
          <w:sz w:val="24"/>
          <w:szCs w:val="24"/>
        </w:rPr>
        <w:t xml:space="preserve"> </w:t>
      </w:r>
      <w:r w:rsidR="00A55678" w:rsidRPr="00BF7FD0">
        <w:rPr>
          <w:rFonts w:ascii="Arial" w:hAnsi="Arial" w:cs="Arial"/>
          <w:sz w:val="24"/>
          <w:szCs w:val="24"/>
        </w:rPr>
        <w:t xml:space="preserve">35.02.16 Эксплуатация и ремонт сельскохозяйственной техники и оборудования </w:t>
      </w:r>
      <w:r w:rsidRPr="00BF7FD0">
        <w:rPr>
          <w:rFonts w:ascii="Arial" w:eastAsia="Calibri" w:hAnsi="Arial" w:cs="Arial"/>
          <w:bCs/>
          <w:iCs/>
          <w:sz w:val="24"/>
          <w:szCs w:val="24"/>
        </w:rPr>
        <w:t>утвержденным приказом Министерства труда и социальной защиты Российской Федераци</w:t>
      </w:r>
      <w:r w:rsidR="00A55678" w:rsidRPr="00BF7FD0">
        <w:rPr>
          <w:rFonts w:ascii="Arial" w:eastAsia="Calibri" w:hAnsi="Arial" w:cs="Arial"/>
          <w:bCs/>
          <w:iCs/>
          <w:sz w:val="24"/>
          <w:szCs w:val="24"/>
        </w:rPr>
        <w:t>и от 14 апреля  2022 года N 235</w:t>
      </w:r>
      <w:r w:rsidR="009C7A3F" w:rsidRPr="00BF7FD0">
        <w:rPr>
          <w:rFonts w:ascii="Arial" w:eastAsia="Calibri" w:hAnsi="Arial" w:cs="Arial"/>
          <w:bCs/>
          <w:iCs/>
          <w:sz w:val="24"/>
          <w:szCs w:val="24"/>
        </w:rPr>
        <w:t xml:space="preserve"> Профессиональным стандартом,</w:t>
      </w:r>
      <w:r w:rsidRPr="00BF7FD0">
        <w:rPr>
          <w:rFonts w:ascii="Arial" w:eastAsia="Calibri" w:hAnsi="Arial" w:cs="Arial"/>
          <w:bCs/>
          <w:iCs/>
          <w:sz w:val="24"/>
          <w:szCs w:val="24"/>
        </w:rPr>
        <w:t xml:space="preserve"> утвержденный приказом Министерства труда и социальной защиты </w:t>
      </w:r>
    </w:p>
    <w:p w:rsidR="002C5457" w:rsidRPr="00BF7FD0" w:rsidRDefault="002C5457" w:rsidP="00050CCA">
      <w:pPr>
        <w:ind w:firstLine="709"/>
        <w:jc w:val="both"/>
        <w:rPr>
          <w:rFonts w:ascii="Arial" w:eastAsia="Calibri" w:hAnsi="Arial" w:cs="Arial"/>
          <w:bCs/>
          <w:iCs/>
          <w:sz w:val="24"/>
          <w:szCs w:val="24"/>
        </w:rPr>
      </w:pPr>
    </w:p>
    <w:p w:rsidR="002C5457" w:rsidRPr="00BF7FD0" w:rsidRDefault="002C5457" w:rsidP="00050CCA">
      <w:pPr>
        <w:jc w:val="both"/>
        <w:rPr>
          <w:rFonts w:ascii="Arial" w:eastAsia="Calibri" w:hAnsi="Arial" w:cs="Arial"/>
          <w:sz w:val="24"/>
          <w:szCs w:val="24"/>
        </w:rPr>
      </w:pPr>
      <w:r w:rsidRPr="00BF7FD0">
        <w:rPr>
          <w:rFonts w:ascii="Arial" w:eastAsia="Calibri" w:hAnsi="Arial" w:cs="Arial"/>
          <w:b/>
          <w:sz w:val="24"/>
          <w:szCs w:val="24"/>
        </w:rPr>
        <w:t>2.</w:t>
      </w:r>
      <w:r w:rsidRPr="00BF7FD0">
        <w:rPr>
          <w:rFonts w:ascii="Arial" w:eastAsia="Calibri" w:hAnsi="Arial" w:cs="Arial"/>
          <w:sz w:val="24"/>
          <w:szCs w:val="24"/>
        </w:rPr>
        <w:t xml:space="preserve"> </w:t>
      </w:r>
      <w:r w:rsidRPr="00BF7FD0">
        <w:rPr>
          <w:rFonts w:ascii="Arial" w:eastAsia="Calibri" w:hAnsi="Arial" w:cs="Arial"/>
          <w:b/>
          <w:sz w:val="24"/>
          <w:szCs w:val="24"/>
        </w:rPr>
        <w:t>Цель и задачи учебной дисциплины</w:t>
      </w:r>
      <w:r w:rsidRPr="00BF7FD0">
        <w:rPr>
          <w:rFonts w:ascii="Arial" w:eastAsia="Calibri" w:hAnsi="Arial" w:cs="Arial"/>
          <w:sz w:val="24"/>
          <w:szCs w:val="24"/>
        </w:rPr>
        <w:t xml:space="preserve"> </w:t>
      </w:r>
    </w:p>
    <w:p w:rsidR="002C5457" w:rsidRPr="00BF7FD0" w:rsidRDefault="002C5457" w:rsidP="00050CCA">
      <w:pPr>
        <w:ind w:firstLine="709"/>
        <w:jc w:val="both"/>
        <w:rPr>
          <w:rFonts w:ascii="Arial" w:eastAsia="Calibri" w:hAnsi="Arial" w:cs="Arial"/>
          <w:bCs/>
          <w:sz w:val="24"/>
          <w:szCs w:val="24"/>
        </w:rPr>
      </w:pPr>
      <w:r w:rsidRPr="00BF7FD0">
        <w:rPr>
          <w:rFonts w:ascii="Arial" w:eastAsia="Calibri" w:hAnsi="Arial" w:cs="Arial"/>
          <w:sz w:val="24"/>
          <w:szCs w:val="24"/>
        </w:rPr>
        <w:t xml:space="preserve">Программа </w:t>
      </w:r>
      <w:r w:rsidR="00F11EED" w:rsidRPr="00BF7FD0">
        <w:rPr>
          <w:rFonts w:ascii="Arial" w:eastAsia="Times New Roman" w:hAnsi="Arial" w:cs="Arial"/>
          <w:color w:val="000000"/>
          <w:sz w:val="24"/>
          <w:szCs w:val="24"/>
          <w:lang w:eastAsia="ru-RU"/>
        </w:rPr>
        <w:t>ОБД.10</w:t>
      </w:r>
      <w:r w:rsidRPr="00BF7FD0">
        <w:rPr>
          <w:rFonts w:ascii="Arial" w:eastAsia="Times New Roman" w:hAnsi="Arial" w:cs="Arial"/>
          <w:color w:val="000000"/>
          <w:sz w:val="24"/>
          <w:szCs w:val="24"/>
          <w:lang w:eastAsia="ru-RU"/>
        </w:rPr>
        <w:t xml:space="preserve"> ОСНОВЫ БЕЗОПАСНОСТИ И ЗАЩИТЫ РОДИНЫ</w:t>
      </w:r>
      <w:r w:rsidRPr="00BF7FD0">
        <w:rPr>
          <w:rFonts w:ascii="Arial" w:eastAsia="Calibri" w:hAnsi="Arial" w:cs="Arial"/>
          <w:sz w:val="24"/>
          <w:szCs w:val="24"/>
        </w:rPr>
        <w:t xml:space="preserve"> </w:t>
      </w:r>
      <w:r w:rsidRPr="00BF7FD0">
        <w:rPr>
          <w:rFonts w:ascii="Arial" w:eastAsia="Calibri" w:hAnsi="Arial" w:cs="Arial"/>
          <w:bCs/>
          <w:sz w:val="24"/>
          <w:szCs w:val="24"/>
        </w:rPr>
        <w:t xml:space="preserve">направлена на достижение следующих целей и задач: </w:t>
      </w:r>
    </w:p>
    <w:p w:rsidR="002C5457" w:rsidRPr="00BF7FD0" w:rsidRDefault="002C5457" w:rsidP="00050CCA">
      <w:pPr>
        <w:jc w:val="both"/>
        <w:rPr>
          <w:rFonts w:ascii="Arial" w:eastAsia="Times New Roman" w:hAnsi="Arial" w:cs="Arial"/>
          <w:sz w:val="24"/>
          <w:szCs w:val="24"/>
        </w:rPr>
      </w:pPr>
      <w:r w:rsidRPr="00BF7FD0">
        <w:rPr>
          <w:rFonts w:ascii="Arial" w:hAnsi="Arial" w:cs="Arial"/>
          <w:sz w:val="24"/>
          <w:szCs w:val="24"/>
        </w:rPr>
        <w:t xml:space="preserve">   -безопасное поведение человека на производстве, а также в опасных и чрезвычайных ситуациях природного, техногенного и социального характера; здоровье и здоровый образ жизни; государственная система защиты населения от опасных и чрезвычайных ситуаций; обязанности граждан по защите государства</w:t>
      </w:r>
    </w:p>
    <w:p w:rsidR="002C5457" w:rsidRPr="00BF7FD0" w:rsidRDefault="002C5457" w:rsidP="00050CCA">
      <w:pPr>
        <w:jc w:val="both"/>
        <w:rPr>
          <w:rFonts w:ascii="Arial" w:hAnsi="Arial" w:cs="Arial"/>
          <w:sz w:val="24"/>
          <w:szCs w:val="24"/>
        </w:rPr>
      </w:pPr>
    </w:p>
    <w:p w:rsidR="002C5457" w:rsidRPr="00BF7FD0" w:rsidRDefault="002C5457" w:rsidP="00050CCA">
      <w:pPr>
        <w:jc w:val="both"/>
        <w:rPr>
          <w:rFonts w:ascii="Arial" w:eastAsia="Calibri" w:hAnsi="Arial" w:cs="Arial"/>
          <w:b/>
          <w:sz w:val="24"/>
          <w:szCs w:val="24"/>
        </w:rPr>
      </w:pPr>
      <w:r w:rsidRPr="00BF7FD0">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2C5457" w:rsidRPr="00BF7FD0">
        <w:tc>
          <w:tcPr>
            <w:tcW w:w="817" w:type="dxa"/>
            <w:tcBorders>
              <w:top w:val="single" w:sz="4" w:space="0" w:color="auto"/>
              <w:left w:val="single" w:sz="4" w:space="0" w:color="auto"/>
              <w:bottom w:val="single" w:sz="4" w:space="0" w:color="auto"/>
              <w:right w:val="single" w:sz="4" w:space="0" w:color="auto"/>
            </w:tcBorders>
            <w:vAlign w:val="center"/>
            <w:hideMark/>
          </w:tcPr>
          <w:p w:rsidR="002C5457" w:rsidRPr="00BF7FD0" w:rsidRDefault="002C5457" w:rsidP="00050CCA">
            <w:pPr>
              <w:jc w:val="both"/>
              <w:rPr>
                <w:rFonts w:ascii="Arial" w:eastAsia="Calibri" w:hAnsi="Arial" w:cs="Arial"/>
                <w:b/>
                <w:sz w:val="24"/>
                <w:szCs w:val="24"/>
              </w:rPr>
            </w:pPr>
            <w:r w:rsidRPr="00BF7FD0">
              <w:rPr>
                <w:rFonts w:ascii="Arial" w:eastAsia="Calibri"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vAlign w:val="center"/>
            <w:hideMark/>
          </w:tcPr>
          <w:p w:rsidR="002C5457" w:rsidRPr="00BF7FD0" w:rsidRDefault="002C5457" w:rsidP="00050CCA">
            <w:pPr>
              <w:jc w:val="both"/>
              <w:rPr>
                <w:rFonts w:ascii="Arial" w:eastAsia="Calibri" w:hAnsi="Arial" w:cs="Arial"/>
                <w:b/>
                <w:sz w:val="24"/>
                <w:szCs w:val="24"/>
              </w:rPr>
            </w:pPr>
            <w:r w:rsidRPr="00BF7FD0">
              <w:rPr>
                <w:rFonts w:ascii="Arial" w:eastAsia="Calibri" w:hAnsi="Arial" w:cs="Arial"/>
                <w:b/>
                <w:sz w:val="24"/>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vAlign w:val="center"/>
            <w:hideMark/>
          </w:tcPr>
          <w:p w:rsidR="002C5457" w:rsidRPr="00BF7FD0" w:rsidRDefault="002C5457" w:rsidP="00050CCA">
            <w:pPr>
              <w:jc w:val="both"/>
              <w:rPr>
                <w:rFonts w:ascii="Arial" w:eastAsia="Calibri" w:hAnsi="Arial" w:cs="Arial"/>
                <w:b/>
                <w:sz w:val="24"/>
                <w:szCs w:val="24"/>
              </w:rPr>
            </w:pPr>
            <w:r w:rsidRPr="00BF7FD0">
              <w:rPr>
                <w:rFonts w:ascii="Arial" w:eastAsia="Calibri" w:hAnsi="Arial" w:cs="Arial"/>
                <w:b/>
                <w:sz w:val="24"/>
                <w:szCs w:val="24"/>
              </w:rPr>
              <w:t>Количество часов на изучение</w:t>
            </w:r>
          </w:p>
        </w:tc>
      </w:tr>
      <w:tr w:rsidR="002C5457" w:rsidRPr="00BF7FD0">
        <w:tc>
          <w:tcPr>
            <w:tcW w:w="817" w:type="dxa"/>
            <w:tcBorders>
              <w:top w:val="single" w:sz="4" w:space="0" w:color="auto"/>
              <w:left w:val="single" w:sz="4" w:space="0" w:color="auto"/>
              <w:bottom w:val="single" w:sz="4" w:space="0" w:color="auto"/>
              <w:right w:val="single" w:sz="4" w:space="0" w:color="auto"/>
            </w:tcBorders>
            <w:vAlign w:val="center"/>
            <w:hideMark/>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rsidR="002C5457" w:rsidRPr="00BF7FD0" w:rsidRDefault="002C5457" w:rsidP="00050CCA">
            <w:pPr>
              <w:jc w:val="both"/>
              <w:rPr>
                <w:rFonts w:ascii="Arial" w:eastAsia="Calibri" w:hAnsi="Arial" w:cs="Arial"/>
                <w:sz w:val="24"/>
                <w:szCs w:val="24"/>
              </w:rPr>
            </w:pPr>
            <w:r w:rsidRPr="00BF7FD0">
              <w:rPr>
                <w:rFonts w:ascii="Arial" w:eastAsia="Times New Roman" w:hAnsi="Arial" w:cs="Arial"/>
                <w:color w:val="000000"/>
                <w:sz w:val="24"/>
                <w:szCs w:val="24"/>
                <w:lang w:eastAsia="ru-RU"/>
              </w:rPr>
              <w:t>Раздел 1. Основы комплексной безопасности</w:t>
            </w:r>
          </w:p>
        </w:tc>
        <w:tc>
          <w:tcPr>
            <w:tcW w:w="1950" w:type="dxa"/>
            <w:tcBorders>
              <w:top w:val="single" w:sz="4" w:space="0" w:color="auto"/>
              <w:left w:val="single" w:sz="4" w:space="0" w:color="auto"/>
              <w:bottom w:val="single" w:sz="4" w:space="0" w:color="auto"/>
              <w:right w:val="single" w:sz="4" w:space="0" w:color="auto"/>
            </w:tcBorders>
            <w:vAlign w:val="center"/>
            <w:hideMark/>
          </w:tcPr>
          <w:p w:rsidR="002C5457" w:rsidRPr="00BF7FD0" w:rsidRDefault="00F11EED" w:rsidP="00050CCA">
            <w:pPr>
              <w:jc w:val="both"/>
              <w:rPr>
                <w:rFonts w:ascii="Arial" w:eastAsia="Calibri" w:hAnsi="Arial" w:cs="Arial"/>
                <w:sz w:val="24"/>
                <w:szCs w:val="24"/>
              </w:rPr>
            </w:pPr>
            <w:r w:rsidRPr="00BF7FD0">
              <w:rPr>
                <w:rFonts w:ascii="Arial" w:eastAsia="Calibri" w:hAnsi="Arial" w:cs="Arial"/>
                <w:sz w:val="24"/>
                <w:szCs w:val="24"/>
              </w:rPr>
              <w:t xml:space="preserve"> </w:t>
            </w:r>
            <w:r w:rsidR="0019665E" w:rsidRPr="00BF7FD0">
              <w:rPr>
                <w:rFonts w:ascii="Arial" w:eastAsia="Calibri" w:hAnsi="Arial" w:cs="Arial"/>
                <w:sz w:val="24"/>
                <w:szCs w:val="24"/>
              </w:rPr>
              <w:t>12</w:t>
            </w:r>
          </w:p>
        </w:tc>
      </w:tr>
      <w:tr w:rsidR="002C5457" w:rsidRPr="00BF7FD0">
        <w:tc>
          <w:tcPr>
            <w:tcW w:w="817" w:type="dxa"/>
            <w:tcBorders>
              <w:top w:val="single" w:sz="4" w:space="0" w:color="auto"/>
              <w:left w:val="single" w:sz="4" w:space="0" w:color="auto"/>
              <w:bottom w:val="single" w:sz="4" w:space="0" w:color="auto"/>
              <w:right w:val="single" w:sz="4" w:space="0" w:color="auto"/>
            </w:tcBorders>
            <w:vAlign w:val="center"/>
            <w:hideMark/>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rsidR="002C5457" w:rsidRPr="00BF7FD0" w:rsidRDefault="002C5457" w:rsidP="00050CCA">
            <w:pPr>
              <w:jc w:val="both"/>
              <w:rPr>
                <w:rFonts w:ascii="Arial" w:eastAsia="Calibri" w:hAnsi="Arial" w:cs="Arial"/>
                <w:sz w:val="24"/>
                <w:szCs w:val="24"/>
              </w:rPr>
            </w:pPr>
            <w:r w:rsidRPr="00BF7FD0">
              <w:rPr>
                <w:rFonts w:ascii="Arial" w:eastAsia="Times New Roman" w:hAnsi="Arial" w:cs="Arial"/>
                <w:color w:val="000000"/>
                <w:sz w:val="24"/>
                <w:szCs w:val="24"/>
                <w:lang w:eastAsia="ru-RU"/>
              </w:rPr>
              <w:t>Раздел 2. Защита населения Российской Федерации от опасных и чрезвычайных ситуаций</w:t>
            </w:r>
          </w:p>
        </w:tc>
        <w:tc>
          <w:tcPr>
            <w:tcW w:w="1950" w:type="dxa"/>
            <w:tcBorders>
              <w:top w:val="single" w:sz="4" w:space="0" w:color="auto"/>
              <w:left w:val="single" w:sz="4" w:space="0" w:color="auto"/>
              <w:bottom w:val="single" w:sz="4" w:space="0" w:color="auto"/>
              <w:right w:val="single" w:sz="4" w:space="0" w:color="auto"/>
            </w:tcBorders>
            <w:vAlign w:val="center"/>
            <w:hideMark/>
          </w:tcPr>
          <w:p w:rsidR="002C5457" w:rsidRPr="00BF7FD0" w:rsidRDefault="0019665E" w:rsidP="00050CCA">
            <w:pPr>
              <w:jc w:val="both"/>
              <w:rPr>
                <w:rFonts w:ascii="Arial" w:eastAsia="Calibri" w:hAnsi="Arial" w:cs="Arial"/>
                <w:sz w:val="24"/>
                <w:szCs w:val="24"/>
              </w:rPr>
            </w:pPr>
            <w:r w:rsidRPr="00BF7FD0">
              <w:rPr>
                <w:rFonts w:ascii="Arial" w:eastAsia="Calibri" w:hAnsi="Arial" w:cs="Arial"/>
                <w:sz w:val="24"/>
                <w:szCs w:val="24"/>
              </w:rPr>
              <w:t>14</w:t>
            </w:r>
          </w:p>
        </w:tc>
      </w:tr>
      <w:tr w:rsidR="002C5457" w:rsidRPr="00BF7FD0">
        <w:tc>
          <w:tcPr>
            <w:tcW w:w="817" w:type="dxa"/>
            <w:tcBorders>
              <w:top w:val="single" w:sz="4" w:space="0" w:color="auto"/>
              <w:left w:val="single" w:sz="4" w:space="0" w:color="auto"/>
              <w:bottom w:val="single" w:sz="4" w:space="0" w:color="auto"/>
              <w:right w:val="single" w:sz="4" w:space="0" w:color="auto"/>
            </w:tcBorders>
            <w:vAlign w:val="center"/>
            <w:hideMark/>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rsidR="002C5457" w:rsidRPr="00BF7FD0" w:rsidRDefault="002C5457" w:rsidP="00050CCA">
            <w:pPr>
              <w:jc w:val="both"/>
              <w:rPr>
                <w:rFonts w:ascii="Arial" w:eastAsia="Calibri" w:hAnsi="Arial" w:cs="Arial"/>
                <w:sz w:val="24"/>
                <w:szCs w:val="24"/>
              </w:rPr>
            </w:pPr>
            <w:r w:rsidRPr="00BF7FD0">
              <w:rPr>
                <w:rFonts w:ascii="Arial" w:eastAsia="Times New Roman" w:hAnsi="Arial" w:cs="Arial"/>
                <w:color w:val="000000"/>
                <w:sz w:val="24"/>
                <w:szCs w:val="24"/>
                <w:lang w:eastAsia="ru-RU"/>
              </w:rPr>
              <w:t>Раздел 3. Безопасность в природной среде и экологическая безопасность</w:t>
            </w:r>
          </w:p>
        </w:tc>
        <w:tc>
          <w:tcPr>
            <w:tcW w:w="1950" w:type="dxa"/>
            <w:tcBorders>
              <w:top w:val="single" w:sz="4" w:space="0" w:color="auto"/>
              <w:left w:val="single" w:sz="4" w:space="0" w:color="auto"/>
              <w:bottom w:val="single" w:sz="4" w:space="0" w:color="auto"/>
              <w:right w:val="single" w:sz="4" w:space="0" w:color="auto"/>
            </w:tcBorders>
            <w:vAlign w:val="center"/>
            <w:hideMark/>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t xml:space="preserve"> 4</w:t>
            </w:r>
          </w:p>
        </w:tc>
      </w:tr>
      <w:tr w:rsidR="002C5457" w:rsidRPr="00BF7FD0">
        <w:tc>
          <w:tcPr>
            <w:tcW w:w="817" w:type="dxa"/>
            <w:tcBorders>
              <w:top w:val="single" w:sz="4" w:space="0" w:color="auto"/>
              <w:left w:val="single" w:sz="4" w:space="0" w:color="auto"/>
              <w:bottom w:val="single" w:sz="4" w:space="0" w:color="auto"/>
              <w:right w:val="single" w:sz="4" w:space="0" w:color="auto"/>
            </w:tcBorders>
            <w:vAlign w:val="center"/>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rsidR="002C5457" w:rsidRPr="00BF7FD0" w:rsidRDefault="002C5457" w:rsidP="00050CCA">
            <w:pPr>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Раздел 4. Основы противодействия экстремизму и терроризму</w:t>
            </w:r>
          </w:p>
        </w:tc>
        <w:tc>
          <w:tcPr>
            <w:tcW w:w="1950" w:type="dxa"/>
            <w:tcBorders>
              <w:top w:val="single" w:sz="4" w:space="0" w:color="auto"/>
              <w:left w:val="single" w:sz="4" w:space="0" w:color="auto"/>
              <w:bottom w:val="single" w:sz="4" w:space="0" w:color="auto"/>
              <w:right w:val="single" w:sz="4" w:space="0" w:color="auto"/>
            </w:tcBorders>
            <w:vAlign w:val="center"/>
          </w:tcPr>
          <w:p w:rsidR="002C5457" w:rsidRPr="00BF7FD0" w:rsidRDefault="0019665E" w:rsidP="00050CCA">
            <w:pPr>
              <w:jc w:val="both"/>
              <w:rPr>
                <w:rFonts w:ascii="Arial" w:eastAsia="Calibri" w:hAnsi="Arial" w:cs="Arial"/>
                <w:sz w:val="24"/>
                <w:szCs w:val="24"/>
              </w:rPr>
            </w:pPr>
            <w:r w:rsidRPr="00BF7FD0">
              <w:rPr>
                <w:rFonts w:ascii="Arial" w:eastAsia="Calibri" w:hAnsi="Arial" w:cs="Arial"/>
                <w:sz w:val="24"/>
                <w:szCs w:val="24"/>
              </w:rPr>
              <w:t>6</w:t>
            </w:r>
          </w:p>
        </w:tc>
      </w:tr>
      <w:tr w:rsidR="002C5457" w:rsidRPr="00BF7FD0">
        <w:tc>
          <w:tcPr>
            <w:tcW w:w="817" w:type="dxa"/>
            <w:tcBorders>
              <w:top w:val="single" w:sz="4" w:space="0" w:color="auto"/>
              <w:left w:val="single" w:sz="4" w:space="0" w:color="auto"/>
              <w:bottom w:val="single" w:sz="4" w:space="0" w:color="auto"/>
              <w:right w:val="single" w:sz="4" w:space="0" w:color="auto"/>
            </w:tcBorders>
            <w:vAlign w:val="center"/>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rsidR="002C5457" w:rsidRPr="00BF7FD0" w:rsidRDefault="002C5457" w:rsidP="00050CCA">
            <w:pPr>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Раздел 5. Основы здорового образа жизни</w:t>
            </w:r>
          </w:p>
        </w:tc>
        <w:tc>
          <w:tcPr>
            <w:tcW w:w="1950" w:type="dxa"/>
            <w:tcBorders>
              <w:top w:val="single" w:sz="4" w:space="0" w:color="auto"/>
              <w:left w:val="single" w:sz="4" w:space="0" w:color="auto"/>
              <w:bottom w:val="single" w:sz="4" w:space="0" w:color="auto"/>
              <w:right w:val="single" w:sz="4" w:space="0" w:color="auto"/>
            </w:tcBorders>
            <w:vAlign w:val="center"/>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t>4</w:t>
            </w:r>
          </w:p>
        </w:tc>
      </w:tr>
      <w:tr w:rsidR="002C5457" w:rsidRPr="00BF7FD0">
        <w:tc>
          <w:tcPr>
            <w:tcW w:w="817" w:type="dxa"/>
            <w:tcBorders>
              <w:top w:val="single" w:sz="4" w:space="0" w:color="auto"/>
              <w:left w:val="single" w:sz="4" w:space="0" w:color="auto"/>
              <w:bottom w:val="single" w:sz="4" w:space="0" w:color="auto"/>
              <w:right w:val="single" w:sz="4" w:space="0" w:color="auto"/>
            </w:tcBorders>
            <w:vAlign w:val="center"/>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tcPr>
          <w:p w:rsidR="002C5457" w:rsidRPr="00BF7FD0" w:rsidRDefault="002C5457" w:rsidP="00050CCA">
            <w:pPr>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Раздел 6. Основы обороны государства</w:t>
            </w:r>
          </w:p>
        </w:tc>
        <w:tc>
          <w:tcPr>
            <w:tcW w:w="1950" w:type="dxa"/>
            <w:tcBorders>
              <w:top w:val="single" w:sz="4" w:space="0" w:color="auto"/>
              <w:left w:val="single" w:sz="4" w:space="0" w:color="auto"/>
              <w:bottom w:val="single" w:sz="4" w:space="0" w:color="auto"/>
              <w:right w:val="single" w:sz="4" w:space="0" w:color="auto"/>
            </w:tcBorders>
            <w:vAlign w:val="center"/>
          </w:tcPr>
          <w:p w:rsidR="002C5457" w:rsidRPr="00BF7FD0" w:rsidRDefault="0019665E" w:rsidP="00050CCA">
            <w:pPr>
              <w:jc w:val="both"/>
              <w:rPr>
                <w:rFonts w:ascii="Arial" w:eastAsia="Calibri" w:hAnsi="Arial" w:cs="Arial"/>
                <w:sz w:val="24"/>
                <w:szCs w:val="24"/>
              </w:rPr>
            </w:pPr>
            <w:r w:rsidRPr="00BF7FD0">
              <w:rPr>
                <w:rFonts w:ascii="Arial" w:eastAsia="Calibri" w:hAnsi="Arial" w:cs="Arial"/>
                <w:sz w:val="24"/>
                <w:szCs w:val="24"/>
              </w:rPr>
              <w:t>4</w:t>
            </w:r>
          </w:p>
        </w:tc>
      </w:tr>
      <w:tr w:rsidR="002C5457" w:rsidRPr="00BF7FD0">
        <w:tc>
          <w:tcPr>
            <w:tcW w:w="817" w:type="dxa"/>
            <w:tcBorders>
              <w:top w:val="single" w:sz="4" w:space="0" w:color="auto"/>
              <w:left w:val="single" w:sz="4" w:space="0" w:color="auto"/>
              <w:bottom w:val="single" w:sz="4" w:space="0" w:color="auto"/>
              <w:right w:val="single" w:sz="4" w:space="0" w:color="auto"/>
            </w:tcBorders>
            <w:vAlign w:val="center"/>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t>7</w:t>
            </w:r>
          </w:p>
        </w:tc>
        <w:tc>
          <w:tcPr>
            <w:tcW w:w="6804" w:type="dxa"/>
            <w:tcBorders>
              <w:top w:val="single" w:sz="4" w:space="0" w:color="auto"/>
              <w:left w:val="single" w:sz="4" w:space="0" w:color="auto"/>
              <w:bottom w:val="single" w:sz="4" w:space="0" w:color="auto"/>
              <w:right w:val="single" w:sz="4" w:space="0" w:color="auto"/>
            </w:tcBorders>
          </w:tcPr>
          <w:p w:rsidR="002C5457" w:rsidRPr="00BF7FD0" w:rsidRDefault="002C5457" w:rsidP="00050CCA">
            <w:pPr>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Раздел 7. Военно-профессиональная деятельность</w:t>
            </w:r>
          </w:p>
        </w:tc>
        <w:tc>
          <w:tcPr>
            <w:tcW w:w="1950" w:type="dxa"/>
            <w:tcBorders>
              <w:top w:val="single" w:sz="4" w:space="0" w:color="auto"/>
              <w:left w:val="single" w:sz="4" w:space="0" w:color="auto"/>
              <w:bottom w:val="single" w:sz="4" w:space="0" w:color="auto"/>
              <w:right w:val="single" w:sz="4" w:space="0" w:color="auto"/>
            </w:tcBorders>
            <w:vAlign w:val="center"/>
          </w:tcPr>
          <w:p w:rsidR="002C5457" w:rsidRPr="00BF7FD0" w:rsidRDefault="0019665E" w:rsidP="00050CCA">
            <w:pPr>
              <w:jc w:val="both"/>
              <w:rPr>
                <w:rFonts w:ascii="Arial" w:eastAsia="Calibri" w:hAnsi="Arial" w:cs="Arial"/>
                <w:sz w:val="24"/>
                <w:szCs w:val="24"/>
              </w:rPr>
            </w:pPr>
            <w:r w:rsidRPr="00BF7FD0">
              <w:rPr>
                <w:rFonts w:ascii="Arial" w:eastAsia="Calibri" w:hAnsi="Arial" w:cs="Arial"/>
                <w:sz w:val="24"/>
                <w:szCs w:val="24"/>
              </w:rPr>
              <w:t>4</w:t>
            </w:r>
          </w:p>
        </w:tc>
      </w:tr>
      <w:tr w:rsidR="002C5457" w:rsidRPr="00BF7FD0">
        <w:tc>
          <w:tcPr>
            <w:tcW w:w="817" w:type="dxa"/>
            <w:tcBorders>
              <w:top w:val="single" w:sz="4" w:space="0" w:color="auto"/>
              <w:left w:val="single" w:sz="4" w:space="0" w:color="auto"/>
              <w:bottom w:val="single" w:sz="4" w:space="0" w:color="auto"/>
              <w:right w:val="single" w:sz="4" w:space="0" w:color="auto"/>
            </w:tcBorders>
            <w:vAlign w:val="center"/>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t>8</w:t>
            </w:r>
          </w:p>
        </w:tc>
        <w:tc>
          <w:tcPr>
            <w:tcW w:w="6804" w:type="dxa"/>
            <w:tcBorders>
              <w:top w:val="single" w:sz="4" w:space="0" w:color="auto"/>
              <w:left w:val="single" w:sz="4" w:space="0" w:color="auto"/>
              <w:bottom w:val="single" w:sz="4" w:space="0" w:color="auto"/>
              <w:right w:val="single" w:sz="4" w:space="0" w:color="auto"/>
            </w:tcBorders>
          </w:tcPr>
          <w:p w:rsidR="002C5457" w:rsidRPr="00BF7FD0" w:rsidRDefault="002C5457" w:rsidP="00050CCA">
            <w:pPr>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Раздел 8. Элементы начальной военной подготовки</w:t>
            </w:r>
          </w:p>
        </w:tc>
        <w:tc>
          <w:tcPr>
            <w:tcW w:w="1950" w:type="dxa"/>
            <w:tcBorders>
              <w:top w:val="single" w:sz="4" w:space="0" w:color="auto"/>
              <w:left w:val="single" w:sz="4" w:space="0" w:color="auto"/>
              <w:bottom w:val="single" w:sz="4" w:space="0" w:color="auto"/>
              <w:right w:val="single" w:sz="4" w:space="0" w:color="auto"/>
            </w:tcBorders>
            <w:vAlign w:val="center"/>
          </w:tcPr>
          <w:p w:rsidR="002C5457" w:rsidRPr="00BF7FD0" w:rsidRDefault="0019665E" w:rsidP="00050CCA">
            <w:pPr>
              <w:jc w:val="both"/>
              <w:rPr>
                <w:rFonts w:ascii="Arial" w:eastAsia="Calibri" w:hAnsi="Arial" w:cs="Arial"/>
                <w:sz w:val="24"/>
                <w:szCs w:val="24"/>
              </w:rPr>
            </w:pPr>
            <w:r w:rsidRPr="00BF7FD0">
              <w:rPr>
                <w:rFonts w:ascii="Arial" w:eastAsia="Calibri" w:hAnsi="Arial" w:cs="Arial"/>
                <w:sz w:val="24"/>
                <w:szCs w:val="24"/>
              </w:rPr>
              <w:t>6</w:t>
            </w:r>
          </w:p>
        </w:tc>
      </w:tr>
      <w:tr w:rsidR="002C5457" w:rsidRPr="00BF7FD0">
        <w:tc>
          <w:tcPr>
            <w:tcW w:w="817" w:type="dxa"/>
            <w:tcBorders>
              <w:top w:val="single" w:sz="4" w:space="0" w:color="auto"/>
              <w:left w:val="single" w:sz="4" w:space="0" w:color="auto"/>
              <w:bottom w:val="single" w:sz="4" w:space="0" w:color="auto"/>
              <w:right w:val="single" w:sz="4" w:space="0" w:color="auto"/>
            </w:tcBorders>
            <w:vAlign w:val="center"/>
          </w:tcPr>
          <w:p w:rsidR="002C5457" w:rsidRPr="00BF7FD0" w:rsidRDefault="002C5457" w:rsidP="00050CCA">
            <w:pPr>
              <w:jc w:val="both"/>
              <w:rPr>
                <w:rFonts w:ascii="Arial" w:eastAsia="Calibri" w:hAnsi="Arial" w:cs="Arial"/>
                <w:sz w:val="24"/>
                <w:szCs w:val="24"/>
              </w:rPr>
            </w:pPr>
            <w:r w:rsidRPr="00BF7FD0">
              <w:rPr>
                <w:rFonts w:ascii="Arial" w:eastAsia="Calibri" w:hAnsi="Arial" w:cs="Arial"/>
                <w:sz w:val="24"/>
                <w:szCs w:val="24"/>
              </w:rPr>
              <w:lastRenderedPageBreak/>
              <w:t>9</w:t>
            </w:r>
          </w:p>
        </w:tc>
        <w:tc>
          <w:tcPr>
            <w:tcW w:w="6804" w:type="dxa"/>
            <w:tcBorders>
              <w:top w:val="single" w:sz="4" w:space="0" w:color="auto"/>
              <w:left w:val="single" w:sz="4" w:space="0" w:color="auto"/>
              <w:bottom w:val="single" w:sz="4" w:space="0" w:color="auto"/>
              <w:right w:val="single" w:sz="4" w:space="0" w:color="auto"/>
            </w:tcBorders>
          </w:tcPr>
          <w:p w:rsidR="002C5457" w:rsidRPr="00BF7FD0" w:rsidRDefault="00901302" w:rsidP="00050CCA">
            <w:pPr>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Раздел 9. Основы медицинских знаний и оказание первой помощи</w:t>
            </w:r>
          </w:p>
        </w:tc>
        <w:tc>
          <w:tcPr>
            <w:tcW w:w="1950" w:type="dxa"/>
            <w:tcBorders>
              <w:top w:val="single" w:sz="4" w:space="0" w:color="auto"/>
              <w:left w:val="single" w:sz="4" w:space="0" w:color="auto"/>
              <w:bottom w:val="single" w:sz="4" w:space="0" w:color="auto"/>
              <w:right w:val="single" w:sz="4" w:space="0" w:color="auto"/>
            </w:tcBorders>
            <w:vAlign w:val="center"/>
          </w:tcPr>
          <w:p w:rsidR="002C5457" w:rsidRPr="00BF7FD0" w:rsidRDefault="0019665E" w:rsidP="00050CCA">
            <w:pPr>
              <w:jc w:val="both"/>
              <w:rPr>
                <w:rFonts w:ascii="Arial" w:eastAsia="Calibri" w:hAnsi="Arial" w:cs="Arial"/>
                <w:sz w:val="24"/>
                <w:szCs w:val="24"/>
              </w:rPr>
            </w:pPr>
            <w:r w:rsidRPr="00BF7FD0">
              <w:rPr>
                <w:rFonts w:ascii="Arial" w:eastAsia="Calibri" w:hAnsi="Arial" w:cs="Arial"/>
                <w:sz w:val="24"/>
                <w:szCs w:val="24"/>
              </w:rPr>
              <w:t>8</w:t>
            </w:r>
          </w:p>
        </w:tc>
      </w:tr>
      <w:tr w:rsidR="00901302" w:rsidRPr="00BF7FD0" w:rsidTr="00F11EED">
        <w:trPr>
          <w:trHeight w:val="368"/>
        </w:trPr>
        <w:tc>
          <w:tcPr>
            <w:tcW w:w="817" w:type="dxa"/>
            <w:tcBorders>
              <w:top w:val="single" w:sz="4" w:space="0" w:color="auto"/>
              <w:left w:val="single" w:sz="4" w:space="0" w:color="auto"/>
              <w:bottom w:val="single" w:sz="4" w:space="0" w:color="auto"/>
              <w:right w:val="single" w:sz="4" w:space="0" w:color="auto"/>
            </w:tcBorders>
            <w:vAlign w:val="center"/>
          </w:tcPr>
          <w:p w:rsidR="00901302" w:rsidRPr="00BF7FD0" w:rsidRDefault="00901302" w:rsidP="00050CCA">
            <w:pPr>
              <w:jc w:val="both"/>
              <w:rPr>
                <w:rFonts w:ascii="Arial" w:eastAsia="Calibri" w:hAnsi="Arial" w:cs="Arial"/>
                <w:sz w:val="24"/>
                <w:szCs w:val="24"/>
              </w:rPr>
            </w:pPr>
            <w:r w:rsidRPr="00BF7FD0">
              <w:rPr>
                <w:rFonts w:ascii="Arial" w:eastAsia="Calibri" w:hAnsi="Arial" w:cs="Arial"/>
                <w:sz w:val="24"/>
                <w:szCs w:val="24"/>
              </w:rPr>
              <w:t>10</w:t>
            </w:r>
          </w:p>
        </w:tc>
        <w:tc>
          <w:tcPr>
            <w:tcW w:w="6804" w:type="dxa"/>
            <w:tcBorders>
              <w:top w:val="single" w:sz="4" w:space="0" w:color="auto"/>
              <w:left w:val="single" w:sz="4" w:space="0" w:color="auto"/>
              <w:bottom w:val="single" w:sz="4" w:space="0" w:color="auto"/>
              <w:right w:val="single" w:sz="4" w:space="0" w:color="auto"/>
            </w:tcBorders>
            <w:vAlign w:val="bottom"/>
          </w:tcPr>
          <w:p w:rsidR="00901302" w:rsidRPr="00BF7FD0" w:rsidRDefault="00901302" w:rsidP="00050CCA">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Раздел 10. Учебные сборы, </w:t>
            </w:r>
          </w:p>
          <w:p w:rsidR="00901302" w:rsidRPr="00BF7FD0" w:rsidRDefault="00901302" w:rsidP="00050CCA">
            <w:pPr>
              <w:spacing w:after="0" w:line="240" w:lineRule="auto"/>
              <w:jc w:val="both"/>
              <w:rPr>
                <w:rFonts w:ascii="Arial" w:eastAsia="Times New Roman" w:hAnsi="Arial" w:cs="Arial"/>
                <w:b/>
                <w:bCs/>
                <w:color w:val="000000"/>
                <w:sz w:val="24"/>
                <w:szCs w:val="24"/>
                <w:lang w:eastAsia="ru-RU"/>
              </w:rPr>
            </w:pPr>
          </w:p>
        </w:tc>
        <w:tc>
          <w:tcPr>
            <w:tcW w:w="1950" w:type="dxa"/>
            <w:tcBorders>
              <w:top w:val="single" w:sz="4" w:space="0" w:color="auto"/>
              <w:left w:val="single" w:sz="4" w:space="0" w:color="auto"/>
              <w:bottom w:val="single" w:sz="4" w:space="0" w:color="auto"/>
              <w:right w:val="single" w:sz="4" w:space="0" w:color="auto"/>
            </w:tcBorders>
            <w:vAlign w:val="center"/>
          </w:tcPr>
          <w:p w:rsidR="00901302" w:rsidRPr="00BF7FD0" w:rsidRDefault="0019665E" w:rsidP="00050CCA">
            <w:pPr>
              <w:jc w:val="both"/>
              <w:rPr>
                <w:rFonts w:ascii="Arial" w:eastAsia="Calibri" w:hAnsi="Arial" w:cs="Arial"/>
                <w:sz w:val="24"/>
                <w:szCs w:val="24"/>
              </w:rPr>
            </w:pPr>
            <w:r w:rsidRPr="00BF7FD0">
              <w:rPr>
                <w:rFonts w:ascii="Arial" w:eastAsia="Calibri" w:hAnsi="Arial" w:cs="Arial"/>
                <w:sz w:val="24"/>
                <w:szCs w:val="24"/>
              </w:rPr>
              <w:t>20</w:t>
            </w:r>
          </w:p>
        </w:tc>
      </w:tr>
    </w:tbl>
    <w:p w:rsidR="002C5457" w:rsidRPr="00BF7FD0" w:rsidRDefault="002C5457" w:rsidP="00050CCA">
      <w:pPr>
        <w:jc w:val="both"/>
        <w:rPr>
          <w:rFonts w:ascii="Arial" w:eastAsia="Calibri" w:hAnsi="Arial" w:cs="Arial"/>
          <w:sz w:val="24"/>
          <w:szCs w:val="24"/>
        </w:rPr>
      </w:pPr>
    </w:p>
    <w:p w:rsidR="002C5457" w:rsidRPr="00BF7FD0" w:rsidRDefault="002C5457" w:rsidP="00050CCA">
      <w:pPr>
        <w:jc w:val="both"/>
        <w:rPr>
          <w:rFonts w:ascii="Arial" w:eastAsia="Calibri" w:hAnsi="Arial" w:cs="Arial"/>
          <w:b/>
          <w:sz w:val="24"/>
          <w:szCs w:val="24"/>
        </w:rPr>
      </w:pPr>
      <w:r w:rsidRPr="00BF7FD0">
        <w:rPr>
          <w:rFonts w:ascii="Arial" w:eastAsia="Calibri" w:hAnsi="Arial" w:cs="Arial"/>
          <w:b/>
          <w:sz w:val="24"/>
          <w:szCs w:val="24"/>
        </w:rPr>
        <w:t xml:space="preserve">4. Периодичность и формы текущего контроля промежуточной аттестации </w:t>
      </w:r>
    </w:p>
    <w:p w:rsidR="002C5457" w:rsidRPr="00BF7FD0" w:rsidRDefault="002C5457" w:rsidP="00050CCA">
      <w:pPr>
        <w:ind w:firstLine="709"/>
        <w:jc w:val="both"/>
        <w:rPr>
          <w:rFonts w:ascii="Arial" w:eastAsia="Calibri" w:hAnsi="Arial" w:cs="Arial"/>
          <w:sz w:val="24"/>
          <w:szCs w:val="24"/>
        </w:rPr>
      </w:pPr>
      <w:r w:rsidRPr="00BF7FD0">
        <w:rPr>
          <w:rFonts w:ascii="Arial" w:eastAsia="Calibri" w:hAnsi="Arial" w:cs="Arial"/>
          <w:sz w:val="24"/>
          <w:szCs w:val="24"/>
        </w:rPr>
        <w:t xml:space="preserve">Форма промежуточной аттестации по дисциплине </w:t>
      </w:r>
      <w:r w:rsidR="00F11EED" w:rsidRPr="00BF7FD0">
        <w:rPr>
          <w:rFonts w:ascii="Arial" w:eastAsia="Times New Roman" w:hAnsi="Arial" w:cs="Arial"/>
          <w:color w:val="000000"/>
          <w:sz w:val="24"/>
          <w:szCs w:val="24"/>
          <w:lang w:eastAsia="ru-RU"/>
        </w:rPr>
        <w:t xml:space="preserve">ОБД.10 </w:t>
      </w:r>
      <w:r w:rsidRPr="00BF7FD0">
        <w:rPr>
          <w:rFonts w:ascii="Arial" w:eastAsia="Times New Roman" w:hAnsi="Arial" w:cs="Arial"/>
          <w:color w:val="000000"/>
          <w:sz w:val="24"/>
          <w:szCs w:val="24"/>
          <w:lang w:eastAsia="ru-RU"/>
        </w:rPr>
        <w:t>ОСНОВЫ БЕЗОПАСНОСТИ И ЗАЩИТЫ РОДИНЫ</w:t>
      </w:r>
      <w:r w:rsidRPr="00BF7FD0">
        <w:rPr>
          <w:rFonts w:ascii="Arial" w:eastAsia="Calibri" w:hAnsi="Arial" w:cs="Arial"/>
          <w:bCs/>
          <w:sz w:val="24"/>
          <w:szCs w:val="24"/>
        </w:rPr>
        <w:t xml:space="preserve"> проводится в форме дифференцированного зачета во втором </w:t>
      </w:r>
      <w:proofErr w:type="gramStart"/>
      <w:r w:rsidRPr="00BF7FD0">
        <w:rPr>
          <w:rFonts w:ascii="Arial" w:eastAsia="Calibri" w:hAnsi="Arial" w:cs="Arial"/>
          <w:bCs/>
          <w:sz w:val="24"/>
          <w:szCs w:val="24"/>
        </w:rPr>
        <w:t>семестре .</w:t>
      </w:r>
      <w:proofErr w:type="gramEnd"/>
      <w:r w:rsidRPr="00BF7FD0">
        <w:rPr>
          <w:rFonts w:ascii="Arial" w:eastAsia="Calibri" w:hAnsi="Arial" w:cs="Arial"/>
          <w:bCs/>
          <w:sz w:val="24"/>
          <w:szCs w:val="24"/>
        </w:rPr>
        <w:t xml:space="preserve"> </w:t>
      </w:r>
      <w:r w:rsidRPr="00BF7FD0">
        <w:rPr>
          <w:rFonts w:ascii="Arial" w:eastAsia="Calibri" w:hAnsi="Arial" w:cs="Arial"/>
          <w:sz w:val="24"/>
          <w:szCs w:val="24"/>
        </w:rPr>
        <w:t xml:space="preserve"> </w:t>
      </w:r>
    </w:p>
    <w:p w:rsidR="002C5457" w:rsidRPr="00BF7FD0" w:rsidRDefault="002C5457" w:rsidP="002C5457">
      <w:pPr>
        <w:spacing w:after="0" w:line="240" w:lineRule="auto"/>
        <w:rPr>
          <w:rFonts w:ascii="Arial" w:eastAsia="Times New Roman" w:hAnsi="Arial" w:cs="Arial"/>
          <w:iCs/>
          <w:sz w:val="24"/>
          <w:szCs w:val="24"/>
          <w:lang w:eastAsia="ru-RU"/>
        </w:rPr>
        <w:sectPr w:rsidR="002C5457" w:rsidRPr="00BF7FD0" w:rsidSect="00DD7355">
          <w:footerReference w:type="even" r:id="rId8"/>
          <w:footerReference w:type="default" r:id="rId9"/>
          <w:footerReference w:type="first" r:id="rId10"/>
          <w:pgSz w:w="11906" w:h="16838"/>
          <w:pgMar w:top="1134" w:right="567" w:bottom="1134" w:left="1701" w:header="709" w:footer="709" w:gutter="0"/>
          <w:cols w:space="720"/>
          <w:titlePg/>
          <w:docGrid w:linePitch="326"/>
        </w:sectPr>
      </w:pPr>
      <w:r w:rsidRPr="00BF7FD0">
        <w:rPr>
          <w:rFonts w:ascii="Arial" w:eastAsia="Calibri" w:hAnsi="Arial" w:cs="Arial"/>
          <w:sz w:val="24"/>
          <w:szCs w:val="24"/>
        </w:rPr>
        <w:br w:type="page"/>
      </w:r>
    </w:p>
    <w:p w:rsidR="00DD7355" w:rsidRPr="00BF7FD0" w:rsidRDefault="00DD7355" w:rsidP="00DD7355">
      <w:pPr>
        <w:spacing w:after="0" w:line="240" w:lineRule="auto"/>
        <w:jc w:val="center"/>
        <w:rPr>
          <w:rFonts w:ascii="Arial" w:eastAsia="Times New Roman" w:hAnsi="Arial" w:cs="Arial"/>
          <w:iCs/>
          <w:sz w:val="24"/>
          <w:szCs w:val="24"/>
          <w:lang w:eastAsia="ru-RU"/>
        </w:rPr>
      </w:pPr>
      <w:r w:rsidRPr="00BF7FD0">
        <w:rPr>
          <w:rFonts w:ascii="Arial" w:eastAsia="Times New Roman" w:hAnsi="Arial" w:cs="Arial"/>
          <w:iCs/>
          <w:sz w:val="24"/>
          <w:szCs w:val="24"/>
          <w:lang w:eastAsia="ru-RU"/>
        </w:rPr>
        <w:lastRenderedPageBreak/>
        <w:t>СОДЕРЖАНИЕ</w:t>
      </w:r>
    </w:p>
    <w:tbl>
      <w:tblPr>
        <w:tblW w:w="5000" w:type="pct"/>
        <w:tblLook w:val="01E0" w:firstRow="1" w:lastRow="1" w:firstColumn="1" w:lastColumn="1" w:noHBand="0" w:noVBand="0"/>
      </w:tblPr>
      <w:tblGrid>
        <w:gridCol w:w="9155"/>
        <w:gridCol w:w="483"/>
      </w:tblGrid>
      <w:tr w:rsidR="00DD7355" w:rsidRPr="00BF7FD0" w:rsidTr="002C5457">
        <w:tc>
          <w:tcPr>
            <w:tcW w:w="4759" w:type="pct"/>
            <w:shd w:val="clear" w:color="auto" w:fill="auto"/>
          </w:tcPr>
          <w:p w:rsidR="00DD7355" w:rsidRPr="00BF7FD0" w:rsidRDefault="00DD7355" w:rsidP="00DD7355">
            <w:pPr>
              <w:keepNext/>
              <w:autoSpaceDE w:val="0"/>
              <w:autoSpaceDN w:val="0"/>
              <w:spacing w:after="0" w:line="240" w:lineRule="auto"/>
              <w:jc w:val="both"/>
              <w:outlineLvl w:val="0"/>
              <w:rPr>
                <w:rFonts w:ascii="Arial" w:eastAsia="Times New Roman" w:hAnsi="Arial" w:cs="Arial"/>
                <w:iCs/>
                <w:caps/>
                <w:color w:val="000000"/>
                <w:sz w:val="24"/>
                <w:szCs w:val="24"/>
                <w:lang w:eastAsia="ru-RU"/>
              </w:rPr>
            </w:pPr>
          </w:p>
        </w:tc>
        <w:tc>
          <w:tcPr>
            <w:tcW w:w="241" w:type="pct"/>
            <w:shd w:val="clear" w:color="auto" w:fill="auto"/>
          </w:tcPr>
          <w:p w:rsidR="002C5457" w:rsidRPr="00BF7FD0" w:rsidRDefault="002C5457" w:rsidP="002C5457">
            <w:pPr>
              <w:spacing w:after="0" w:line="240" w:lineRule="auto"/>
              <w:jc w:val="center"/>
              <w:rPr>
                <w:rFonts w:ascii="Arial" w:eastAsia="Times New Roman" w:hAnsi="Arial" w:cs="Arial"/>
                <w:iCs/>
                <w:color w:val="000000"/>
                <w:sz w:val="24"/>
                <w:szCs w:val="24"/>
                <w:lang w:eastAsia="ru-RU"/>
              </w:rPr>
            </w:pPr>
          </w:p>
        </w:tc>
      </w:tr>
      <w:tr w:rsidR="00DD7355" w:rsidRPr="00BF7FD0" w:rsidTr="002C5457">
        <w:tc>
          <w:tcPr>
            <w:tcW w:w="4759" w:type="pct"/>
            <w:shd w:val="clear" w:color="auto" w:fill="auto"/>
          </w:tcPr>
          <w:p w:rsidR="00DD7355" w:rsidRPr="00BF7FD0" w:rsidRDefault="00DD7355" w:rsidP="00DD7355">
            <w:pPr>
              <w:keepNext/>
              <w:tabs>
                <w:tab w:val="left" w:pos="150"/>
                <w:tab w:val="left" w:pos="426"/>
              </w:tabs>
              <w:autoSpaceDE w:val="0"/>
              <w:autoSpaceDN w:val="0"/>
              <w:spacing w:after="0" w:line="240" w:lineRule="auto"/>
              <w:jc w:val="both"/>
              <w:outlineLvl w:val="0"/>
              <w:rPr>
                <w:rFonts w:ascii="Arial" w:eastAsia="Times New Roman" w:hAnsi="Arial" w:cs="Arial"/>
                <w:iCs/>
                <w:caps/>
                <w:color w:val="000000"/>
                <w:sz w:val="24"/>
                <w:szCs w:val="24"/>
                <w:lang w:eastAsia="ru-RU"/>
              </w:rPr>
            </w:pPr>
            <w:r w:rsidRPr="00BF7FD0">
              <w:rPr>
                <w:rFonts w:ascii="Arial" w:eastAsia="Times New Roman" w:hAnsi="Arial" w:cs="Arial"/>
                <w:iCs/>
                <w:caps/>
                <w:color w:val="000000"/>
                <w:sz w:val="24"/>
                <w:szCs w:val="24"/>
                <w:lang w:eastAsia="ru-RU"/>
              </w:rPr>
              <w:t>1. ПАСПОРТ РАБОЧЕЙ ПРОГРАММЫ УЧЕБНОГО ПРЕДМЕТА</w:t>
            </w:r>
          </w:p>
          <w:p w:rsidR="00DD7355" w:rsidRPr="00BF7FD0" w:rsidRDefault="00DD7355" w:rsidP="00DD7355">
            <w:pPr>
              <w:keepNext/>
              <w:tabs>
                <w:tab w:val="left" w:pos="150"/>
                <w:tab w:val="left" w:pos="426"/>
              </w:tabs>
              <w:autoSpaceDE w:val="0"/>
              <w:autoSpaceDN w:val="0"/>
              <w:spacing w:after="0" w:line="240" w:lineRule="auto"/>
              <w:jc w:val="both"/>
              <w:outlineLvl w:val="0"/>
              <w:rPr>
                <w:rFonts w:ascii="Arial" w:eastAsia="Times New Roman" w:hAnsi="Arial" w:cs="Arial"/>
                <w:iCs/>
                <w:color w:val="000000"/>
                <w:sz w:val="24"/>
                <w:szCs w:val="24"/>
                <w:lang w:eastAsia="ru-RU"/>
              </w:rPr>
            </w:pPr>
          </w:p>
        </w:tc>
        <w:tc>
          <w:tcPr>
            <w:tcW w:w="241" w:type="pct"/>
            <w:shd w:val="clear" w:color="auto" w:fill="auto"/>
            <w:vAlign w:val="center"/>
          </w:tcPr>
          <w:p w:rsidR="00DD7355" w:rsidRPr="00BF7FD0" w:rsidRDefault="00BF7FD0" w:rsidP="00DD7355">
            <w:pPr>
              <w:spacing w:after="0" w:line="240" w:lineRule="auto"/>
              <w:jc w:val="center"/>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t>6</w:t>
            </w:r>
          </w:p>
          <w:p w:rsidR="002C5457" w:rsidRPr="00BF7FD0" w:rsidRDefault="002C5457" w:rsidP="002C5457">
            <w:pPr>
              <w:spacing w:after="0" w:line="240" w:lineRule="auto"/>
              <w:jc w:val="center"/>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t xml:space="preserve"> </w:t>
            </w:r>
          </w:p>
        </w:tc>
      </w:tr>
      <w:tr w:rsidR="00DD7355" w:rsidRPr="00BF7FD0" w:rsidTr="002C5457">
        <w:tc>
          <w:tcPr>
            <w:tcW w:w="4759" w:type="pct"/>
            <w:shd w:val="clear" w:color="auto" w:fill="auto"/>
          </w:tcPr>
          <w:p w:rsidR="00DD7355" w:rsidRPr="00BF7FD0" w:rsidRDefault="00DD7355" w:rsidP="00DD7355">
            <w:pPr>
              <w:keepNext/>
              <w:tabs>
                <w:tab w:val="left" w:pos="150"/>
                <w:tab w:val="left" w:pos="426"/>
              </w:tabs>
              <w:autoSpaceDE w:val="0"/>
              <w:autoSpaceDN w:val="0"/>
              <w:spacing w:after="0" w:line="240" w:lineRule="auto"/>
              <w:jc w:val="both"/>
              <w:outlineLvl w:val="0"/>
              <w:rPr>
                <w:rFonts w:ascii="Arial" w:eastAsia="Times New Roman" w:hAnsi="Arial" w:cs="Arial"/>
                <w:iCs/>
                <w:caps/>
                <w:color w:val="000000"/>
                <w:sz w:val="24"/>
                <w:szCs w:val="24"/>
                <w:lang w:eastAsia="ru-RU"/>
              </w:rPr>
            </w:pPr>
            <w:r w:rsidRPr="00BF7FD0">
              <w:rPr>
                <w:rFonts w:ascii="Arial" w:eastAsia="Times New Roman" w:hAnsi="Arial" w:cs="Arial"/>
                <w:iCs/>
                <w:caps/>
                <w:color w:val="000000"/>
                <w:sz w:val="24"/>
                <w:szCs w:val="24"/>
                <w:lang w:eastAsia="ru-RU"/>
              </w:rPr>
              <w:t>2. СТРУКТУРА и содержание УЧЕБНОГО ПРЕДМЕТА</w:t>
            </w:r>
          </w:p>
          <w:p w:rsidR="00DD7355" w:rsidRPr="00BF7FD0" w:rsidRDefault="00DD7355" w:rsidP="00DD7355">
            <w:pPr>
              <w:keepNext/>
              <w:tabs>
                <w:tab w:val="left" w:pos="150"/>
                <w:tab w:val="left" w:pos="426"/>
              </w:tabs>
              <w:autoSpaceDE w:val="0"/>
              <w:autoSpaceDN w:val="0"/>
              <w:spacing w:after="0" w:line="240" w:lineRule="auto"/>
              <w:jc w:val="both"/>
              <w:outlineLvl w:val="0"/>
              <w:rPr>
                <w:rFonts w:ascii="Arial" w:eastAsia="Times New Roman" w:hAnsi="Arial" w:cs="Arial"/>
                <w:iCs/>
                <w:caps/>
                <w:color w:val="000000"/>
                <w:sz w:val="24"/>
                <w:szCs w:val="24"/>
                <w:lang w:eastAsia="ru-RU"/>
              </w:rPr>
            </w:pPr>
          </w:p>
        </w:tc>
        <w:tc>
          <w:tcPr>
            <w:tcW w:w="241" w:type="pct"/>
            <w:shd w:val="clear" w:color="auto" w:fill="auto"/>
            <w:vAlign w:val="center"/>
          </w:tcPr>
          <w:p w:rsidR="00DD7355" w:rsidRPr="00BF7FD0" w:rsidRDefault="0044231B" w:rsidP="00DD7355">
            <w:pPr>
              <w:spacing w:after="0" w:line="240" w:lineRule="auto"/>
              <w:jc w:val="center"/>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t>13</w:t>
            </w:r>
          </w:p>
        </w:tc>
      </w:tr>
      <w:tr w:rsidR="00DD7355" w:rsidRPr="00BF7FD0" w:rsidTr="002C5457">
        <w:trPr>
          <w:trHeight w:val="337"/>
        </w:trPr>
        <w:tc>
          <w:tcPr>
            <w:tcW w:w="4759" w:type="pct"/>
            <w:shd w:val="clear" w:color="auto" w:fill="auto"/>
          </w:tcPr>
          <w:p w:rsidR="00DD7355" w:rsidRPr="00BF7FD0" w:rsidRDefault="00DD7355" w:rsidP="00DD7355">
            <w:pPr>
              <w:keepNext/>
              <w:tabs>
                <w:tab w:val="left" w:pos="150"/>
                <w:tab w:val="left" w:pos="426"/>
              </w:tabs>
              <w:autoSpaceDE w:val="0"/>
              <w:autoSpaceDN w:val="0"/>
              <w:spacing w:after="0" w:line="240" w:lineRule="auto"/>
              <w:jc w:val="both"/>
              <w:outlineLvl w:val="0"/>
              <w:rPr>
                <w:rFonts w:ascii="Arial" w:eastAsia="Times New Roman" w:hAnsi="Arial" w:cs="Arial"/>
                <w:iCs/>
                <w:caps/>
                <w:color w:val="000000"/>
                <w:sz w:val="24"/>
                <w:szCs w:val="24"/>
                <w:lang w:eastAsia="ru-RU"/>
              </w:rPr>
            </w:pPr>
            <w:r w:rsidRPr="00BF7FD0">
              <w:rPr>
                <w:rFonts w:ascii="Arial" w:eastAsia="Times New Roman" w:hAnsi="Arial" w:cs="Arial"/>
                <w:iCs/>
                <w:caps/>
                <w:color w:val="000000"/>
                <w:sz w:val="24"/>
                <w:szCs w:val="24"/>
                <w:lang w:eastAsia="ru-RU"/>
              </w:rPr>
              <w:t>3. условия реализации РАБОЧЕЙ программы учебного предмета</w:t>
            </w:r>
          </w:p>
          <w:p w:rsidR="00DD7355" w:rsidRPr="00BF7FD0" w:rsidRDefault="00DD7355" w:rsidP="00DD7355">
            <w:pPr>
              <w:keepNext/>
              <w:tabs>
                <w:tab w:val="left" w:pos="150"/>
                <w:tab w:val="left" w:pos="426"/>
              </w:tabs>
              <w:autoSpaceDE w:val="0"/>
              <w:autoSpaceDN w:val="0"/>
              <w:spacing w:after="0" w:line="240" w:lineRule="auto"/>
              <w:jc w:val="both"/>
              <w:outlineLvl w:val="0"/>
              <w:rPr>
                <w:rFonts w:ascii="Arial" w:eastAsia="Times New Roman" w:hAnsi="Arial" w:cs="Arial"/>
                <w:iCs/>
                <w:caps/>
                <w:color w:val="000000"/>
                <w:sz w:val="24"/>
                <w:szCs w:val="24"/>
                <w:lang w:eastAsia="ru-RU"/>
              </w:rPr>
            </w:pPr>
          </w:p>
        </w:tc>
        <w:tc>
          <w:tcPr>
            <w:tcW w:w="241" w:type="pct"/>
            <w:shd w:val="clear" w:color="auto" w:fill="auto"/>
            <w:vAlign w:val="center"/>
          </w:tcPr>
          <w:p w:rsidR="00DD7355" w:rsidRPr="00BF7FD0" w:rsidRDefault="00BF7FD0" w:rsidP="00DD7355">
            <w:pPr>
              <w:spacing w:after="0" w:line="240" w:lineRule="auto"/>
              <w:jc w:val="center"/>
              <w:rPr>
                <w:rFonts w:ascii="Arial" w:eastAsia="Times New Roman" w:hAnsi="Arial" w:cs="Arial"/>
                <w:iCs/>
                <w:color w:val="000000"/>
                <w:sz w:val="24"/>
                <w:szCs w:val="24"/>
                <w:lang w:eastAsia="ru-RU"/>
              </w:rPr>
            </w:pPr>
            <w:r>
              <w:rPr>
                <w:rFonts w:ascii="Arial" w:eastAsia="Times New Roman" w:hAnsi="Arial" w:cs="Arial"/>
                <w:iCs/>
                <w:color w:val="000000"/>
                <w:sz w:val="24"/>
                <w:szCs w:val="24"/>
                <w:lang w:eastAsia="ru-RU"/>
              </w:rPr>
              <w:t>27</w:t>
            </w:r>
          </w:p>
        </w:tc>
      </w:tr>
      <w:tr w:rsidR="00DD7355" w:rsidRPr="00BF7FD0" w:rsidTr="002C5457">
        <w:tc>
          <w:tcPr>
            <w:tcW w:w="4759" w:type="pct"/>
            <w:shd w:val="clear" w:color="auto" w:fill="auto"/>
          </w:tcPr>
          <w:p w:rsidR="00DD7355" w:rsidRPr="00BF7FD0" w:rsidRDefault="00DD7355" w:rsidP="00DD7355">
            <w:pPr>
              <w:keepNext/>
              <w:tabs>
                <w:tab w:val="left" w:pos="150"/>
                <w:tab w:val="left" w:pos="426"/>
              </w:tabs>
              <w:autoSpaceDE w:val="0"/>
              <w:autoSpaceDN w:val="0"/>
              <w:spacing w:after="0" w:line="240" w:lineRule="auto"/>
              <w:jc w:val="both"/>
              <w:outlineLvl w:val="0"/>
              <w:rPr>
                <w:rFonts w:ascii="Arial" w:eastAsia="Times New Roman" w:hAnsi="Arial" w:cs="Arial"/>
                <w:iCs/>
                <w:caps/>
                <w:color w:val="000000"/>
                <w:sz w:val="24"/>
                <w:szCs w:val="24"/>
                <w:lang w:eastAsia="ru-RU"/>
              </w:rPr>
            </w:pPr>
            <w:r w:rsidRPr="00BF7FD0">
              <w:rPr>
                <w:rFonts w:ascii="Arial" w:eastAsia="Times New Roman" w:hAnsi="Arial" w:cs="Arial"/>
                <w:iCs/>
                <w:caps/>
                <w:color w:val="000000"/>
                <w:sz w:val="24"/>
                <w:szCs w:val="24"/>
                <w:lang w:eastAsia="ru-RU"/>
              </w:rPr>
              <w:t>4. Контроль и оценка результатов Освоения учебного предмета</w:t>
            </w:r>
          </w:p>
          <w:p w:rsidR="00DD7355" w:rsidRPr="00BF7FD0" w:rsidRDefault="00DD7355" w:rsidP="00DD7355">
            <w:pPr>
              <w:keepNext/>
              <w:tabs>
                <w:tab w:val="left" w:pos="150"/>
                <w:tab w:val="left" w:pos="426"/>
              </w:tabs>
              <w:autoSpaceDE w:val="0"/>
              <w:autoSpaceDN w:val="0"/>
              <w:spacing w:after="0" w:line="240" w:lineRule="auto"/>
              <w:jc w:val="both"/>
              <w:outlineLvl w:val="0"/>
              <w:rPr>
                <w:rFonts w:ascii="Arial" w:eastAsia="Times New Roman" w:hAnsi="Arial" w:cs="Arial"/>
                <w:iCs/>
                <w:caps/>
                <w:color w:val="000000"/>
                <w:sz w:val="24"/>
                <w:szCs w:val="24"/>
                <w:lang w:eastAsia="ru-RU"/>
              </w:rPr>
            </w:pPr>
          </w:p>
        </w:tc>
        <w:tc>
          <w:tcPr>
            <w:tcW w:w="241" w:type="pct"/>
            <w:shd w:val="clear" w:color="auto" w:fill="auto"/>
            <w:vAlign w:val="center"/>
          </w:tcPr>
          <w:p w:rsidR="00DD7355" w:rsidRPr="00BF7FD0" w:rsidRDefault="00BF7FD0" w:rsidP="00DD7355">
            <w:pPr>
              <w:spacing w:after="0" w:line="240" w:lineRule="auto"/>
              <w:jc w:val="center"/>
              <w:rPr>
                <w:rFonts w:ascii="Arial" w:eastAsia="Times New Roman" w:hAnsi="Arial" w:cs="Arial"/>
                <w:iCs/>
                <w:color w:val="000000"/>
                <w:sz w:val="24"/>
                <w:szCs w:val="24"/>
                <w:lang w:eastAsia="ru-RU"/>
              </w:rPr>
            </w:pPr>
            <w:r>
              <w:rPr>
                <w:rFonts w:ascii="Arial" w:eastAsia="Times New Roman" w:hAnsi="Arial" w:cs="Arial"/>
                <w:iCs/>
                <w:color w:val="000000"/>
                <w:sz w:val="24"/>
                <w:szCs w:val="24"/>
                <w:lang w:eastAsia="ru-RU"/>
              </w:rPr>
              <w:t>28</w:t>
            </w:r>
          </w:p>
        </w:tc>
      </w:tr>
      <w:tr w:rsidR="00DD7355" w:rsidRPr="00BF7FD0" w:rsidTr="002C5457">
        <w:tc>
          <w:tcPr>
            <w:tcW w:w="4759" w:type="pct"/>
            <w:shd w:val="clear" w:color="auto" w:fill="auto"/>
          </w:tcPr>
          <w:p w:rsidR="00DD7355" w:rsidRPr="00BF7FD0" w:rsidRDefault="00DD7355" w:rsidP="00DD7355">
            <w:pPr>
              <w:keepNext/>
              <w:tabs>
                <w:tab w:val="left" w:pos="150"/>
                <w:tab w:val="left" w:pos="426"/>
              </w:tabs>
              <w:autoSpaceDE w:val="0"/>
              <w:autoSpaceDN w:val="0"/>
              <w:spacing w:after="0" w:line="240" w:lineRule="auto"/>
              <w:jc w:val="both"/>
              <w:outlineLvl w:val="0"/>
              <w:rPr>
                <w:rFonts w:ascii="Arial" w:eastAsia="Times New Roman" w:hAnsi="Arial" w:cs="Arial"/>
                <w:iCs/>
                <w:caps/>
                <w:color w:val="000000"/>
                <w:sz w:val="24"/>
                <w:szCs w:val="24"/>
                <w:lang w:eastAsia="ru-RU"/>
              </w:rPr>
            </w:pPr>
          </w:p>
        </w:tc>
        <w:tc>
          <w:tcPr>
            <w:tcW w:w="241" w:type="pct"/>
            <w:shd w:val="clear" w:color="auto" w:fill="auto"/>
            <w:vAlign w:val="center"/>
          </w:tcPr>
          <w:p w:rsidR="00DD7355" w:rsidRPr="00BF7FD0" w:rsidRDefault="00DD7355" w:rsidP="00DD7355">
            <w:pPr>
              <w:spacing w:after="0" w:line="240" w:lineRule="auto"/>
              <w:jc w:val="center"/>
              <w:rPr>
                <w:rFonts w:ascii="Arial" w:eastAsia="Times New Roman" w:hAnsi="Arial" w:cs="Arial"/>
                <w:iCs/>
                <w:color w:val="000000"/>
                <w:sz w:val="24"/>
                <w:szCs w:val="24"/>
                <w:lang w:eastAsia="ru-RU"/>
              </w:rPr>
            </w:pPr>
          </w:p>
        </w:tc>
      </w:tr>
    </w:tbl>
    <w:p w:rsidR="00DD7355" w:rsidRPr="00BF7FD0" w:rsidRDefault="00DD7355" w:rsidP="00DD73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iCs/>
          <w:caps/>
          <w:sz w:val="24"/>
          <w:szCs w:val="24"/>
          <w:lang w:eastAsia="ru-RU"/>
        </w:rPr>
      </w:pPr>
      <w:r w:rsidRPr="00BF7FD0">
        <w:rPr>
          <w:rFonts w:ascii="Arial" w:eastAsia="Times New Roman" w:hAnsi="Arial" w:cs="Arial"/>
          <w:iCs/>
          <w:caps/>
          <w:sz w:val="24"/>
          <w:szCs w:val="24"/>
          <w:lang w:eastAsia="ru-RU"/>
        </w:rPr>
        <w:br w:type="page"/>
      </w:r>
      <w:r w:rsidRPr="00BF7FD0">
        <w:rPr>
          <w:rFonts w:ascii="Arial" w:eastAsia="Times New Roman" w:hAnsi="Arial" w:cs="Arial"/>
          <w:iCs/>
          <w:caps/>
          <w:sz w:val="24"/>
          <w:szCs w:val="24"/>
          <w:lang w:eastAsia="ru-RU"/>
        </w:rPr>
        <w:lastRenderedPageBreak/>
        <w:t>1. паспорт РАБОЧЕЙ ПРОГРАММЫ УЧЕБНОГО ПРЕДМЕТА</w:t>
      </w:r>
    </w:p>
    <w:p w:rsidR="00DD7355" w:rsidRPr="00BF7FD0" w:rsidRDefault="00DD7355" w:rsidP="00DD73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iCs/>
          <w:caps/>
          <w:sz w:val="24"/>
          <w:szCs w:val="24"/>
          <w:lang w:eastAsia="ru-RU"/>
        </w:rPr>
      </w:pPr>
    </w:p>
    <w:p w:rsidR="00DD7355" w:rsidRPr="00BF7FD0" w:rsidRDefault="00DD7355" w:rsidP="00DD7355">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1.1 Область применения программы</w:t>
      </w:r>
    </w:p>
    <w:p w:rsidR="00DD7355" w:rsidRPr="00BF7FD0" w:rsidRDefault="00DD7355" w:rsidP="00DD7355">
      <w:pPr>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iCs/>
          <w:sz w:val="24"/>
          <w:szCs w:val="24"/>
          <w:lang w:eastAsia="ru-RU"/>
        </w:rPr>
        <w:t xml:space="preserve">Рабочая программа </w:t>
      </w:r>
      <w:r w:rsidR="00F11EED" w:rsidRPr="00BF7FD0">
        <w:rPr>
          <w:rFonts w:ascii="Arial" w:eastAsia="Times New Roman" w:hAnsi="Arial" w:cs="Arial"/>
          <w:iCs/>
          <w:color w:val="000000"/>
          <w:sz w:val="24"/>
          <w:szCs w:val="24"/>
          <w:lang w:eastAsia="ru-RU"/>
        </w:rPr>
        <w:t>ОБД.10</w:t>
      </w:r>
      <w:r w:rsidRPr="00BF7FD0">
        <w:rPr>
          <w:rFonts w:ascii="Arial" w:eastAsia="Times New Roman" w:hAnsi="Arial" w:cs="Arial"/>
          <w:iCs/>
          <w:color w:val="000000"/>
          <w:sz w:val="24"/>
          <w:szCs w:val="24"/>
          <w:lang w:eastAsia="ru-RU"/>
        </w:rPr>
        <w:t xml:space="preserve"> Основы безопасности и защиты Родины</w:t>
      </w:r>
      <w:r w:rsidRPr="00BF7FD0">
        <w:rPr>
          <w:rFonts w:ascii="Arial" w:eastAsia="Times New Roman" w:hAnsi="Arial" w:cs="Arial"/>
          <w:color w:val="000000"/>
          <w:sz w:val="24"/>
          <w:szCs w:val="24"/>
          <w:lang w:eastAsia="ru-RU"/>
        </w:rPr>
        <w:t xml:space="preserve"> </w:t>
      </w:r>
      <w:r w:rsidRPr="00BF7FD0">
        <w:rPr>
          <w:rFonts w:ascii="Arial" w:eastAsia="Times New Roman" w:hAnsi="Arial" w:cs="Arial"/>
          <w:iCs/>
          <w:color w:val="000000"/>
          <w:sz w:val="24"/>
          <w:szCs w:val="24"/>
          <w:lang w:eastAsia="ru-RU"/>
        </w:rPr>
        <w:t xml:space="preserve">является частью основной профессиональной образовательной программы (программы подготовки специалистов среднего </w:t>
      </w:r>
      <w:r w:rsidR="00D60E3C">
        <w:rPr>
          <w:rFonts w:ascii="Arial" w:eastAsia="Times New Roman" w:hAnsi="Arial" w:cs="Arial"/>
          <w:iCs/>
          <w:color w:val="000000"/>
          <w:sz w:val="24"/>
          <w:szCs w:val="24"/>
          <w:lang w:eastAsia="ru-RU"/>
        </w:rPr>
        <w:t xml:space="preserve">звена) в соответствии с ФГОС по </w:t>
      </w:r>
      <w:r w:rsidR="00D60E3C" w:rsidRPr="00D60E3C">
        <w:rPr>
          <w:rFonts w:ascii="Arial" w:eastAsia="Times New Roman" w:hAnsi="Arial" w:cs="Arial"/>
          <w:color w:val="000000"/>
          <w:spacing w:val="-2"/>
          <w:sz w:val="24"/>
          <w:szCs w:val="24"/>
          <w:lang w:eastAsia="ru-RU"/>
        </w:rPr>
        <w:t xml:space="preserve">35.02.16 Эксплуатация и ремонт сельскохозяйственной техники и оборудования, </w:t>
      </w:r>
      <w:r w:rsidRPr="00BF7FD0">
        <w:rPr>
          <w:rFonts w:ascii="Arial" w:eastAsia="Times New Roman" w:hAnsi="Arial" w:cs="Arial"/>
          <w:color w:val="000000"/>
          <w:spacing w:val="-2"/>
          <w:sz w:val="24"/>
          <w:szCs w:val="24"/>
          <w:lang w:eastAsia="ru-RU"/>
        </w:rPr>
        <w:t xml:space="preserve"> </w:t>
      </w:r>
    </w:p>
    <w:p w:rsidR="00DD7355" w:rsidRPr="00BF7FD0" w:rsidRDefault="00DD7355" w:rsidP="00DD7355">
      <w:pPr>
        <w:spacing w:after="0" w:line="240" w:lineRule="auto"/>
        <w:ind w:firstLine="709"/>
        <w:jc w:val="both"/>
        <w:rPr>
          <w:rFonts w:ascii="Arial" w:eastAsia="Times New Roman" w:hAnsi="Arial" w:cs="Arial"/>
          <w:iCs/>
          <w:sz w:val="24"/>
          <w:szCs w:val="24"/>
          <w:lang w:eastAsia="ru-RU"/>
        </w:rPr>
      </w:pPr>
    </w:p>
    <w:p w:rsidR="00DD7355" w:rsidRPr="00BF7FD0" w:rsidRDefault="00DD7355" w:rsidP="00DD7355">
      <w:pPr>
        <w:spacing w:after="0" w:line="240" w:lineRule="auto"/>
        <w:ind w:firstLine="709"/>
        <w:jc w:val="both"/>
        <w:rPr>
          <w:rFonts w:ascii="Arial" w:eastAsia="Times New Roman" w:hAnsi="Arial" w:cs="Arial"/>
          <w:iCs/>
          <w:color w:val="000000"/>
          <w:sz w:val="24"/>
          <w:szCs w:val="24"/>
          <w:lang w:eastAsia="ru-RU"/>
        </w:rPr>
      </w:pPr>
      <w:r w:rsidRPr="00BF7FD0">
        <w:rPr>
          <w:rFonts w:ascii="Arial" w:eastAsia="Times New Roman" w:hAnsi="Arial" w:cs="Arial"/>
          <w:iCs/>
          <w:sz w:val="24"/>
          <w:szCs w:val="24"/>
          <w:lang w:eastAsia="ru-RU"/>
        </w:rPr>
        <w:t xml:space="preserve">1.2. </w:t>
      </w:r>
      <w:r w:rsidRPr="00BF7FD0">
        <w:rPr>
          <w:rFonts w:ascii="Arial" w:eastAsia="Times New Roman" w:hAnsi="Arial" w:cs="Arial"/>
          <w:iCs/>
          <w:color w:val="000000"/>
          <w:sz w:val="24"/>
          <w:szCs w:val="24"/>
          <w:lang w:eastAsia="ru-RU"/>
        </w:rPr>
        <w:t xml:space="preserve">Место предмета в структуре программы: учебный предмет принадлежит к </w:t>
      </w:r>
      <w:r w:rsidRPr="00BF7FD0">
        <w:rPr>
          <w:rFonts w:ascii="Arial" w:eastAsia="Times New Roman" w:hAnsi="Arial" w:cs="Arial"/>
          <w:color w:val="000000"/>
          <w:sz w:val="24"/>
          <w:szCs w:val="24"/>
          <w:lang w:eastAsia="ru-RU"/>
        </w:rPr>
        <w:t>учебным предметам общеобразовательной подготовки</w:t>
      </w:r>
      <w:r w:rsidRPr="00BF7FD0">
        <w:rPr>
          <w:rFonts w:ascii="Arial" w:eastAsia="Times New Roman" w:hAnsi="Arial" w:cs="Arial"/>
          <w:iCs/>
          <w:color w:val="000000"/>
          <w:sz w:val="24"/>
          <w:szCs w:val="24"/>
          <w:lang w:eastAsia="ru-RU"/>
        </w:rPr>
        <w:t>.</w:t>
      </w:r>
    </w:p>
    <w:p w:rsidR="00DD7355" w:rsidRPr="00BF7FD0" w:rsidRDefault="00DD7355" w:rsidP="00DD73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color w:val="000000"/>
          <w:sz w:val="24"/>
          <w:szCs w:val="24"/>
          <w:lang w:eastAsia="ru-RU"/>
        </w:rPr>
      </w:pPr>
    </w:p>
    <w:p w:rsidR="00DD7355" w:rsidRPr="00BF7FD0" w:rsidRDefault="00DD7355" w:rsidP="00DD7355">
      <w:pPr>
        <w:spacing w:after="0" w:line="240" w:lineRule="auto"/>
        <w:ind w:firstLine="709"/>
        <w:jc w:val="both"/>
        <w:rPr>
          <w:rFonts w:ascii="Arial" w:eastAsia="SchoolBookSanPin" w:hAnsi="Arial" w:cs="Arial"/>
          <w:color w:val="000000"/>
          <w:sz w:val="24"/>
          <w:szCs w:val="24"/>
        </w:rPr>
      </w:pPr>
      <w:r w:rsidRPr="00BF7FD0">
        <w:rPr>
          <w:rFonts w:ascii="Arial" w:eastAsia="Times New Roman" w:hAnsi="Arial" w:cs="Arial"/>
          <w:iCs/>
          <w:color w:val="000000"/>
          <w:sz w:val="24"/>
          <w:szCs w:val="24"/>
          <w:lang w:eastAsia="ru-RU"/>
        </w:rPr>
        <w:t>1.3. Цели и задачи предмета – требования к результатам освоения предмета:</w:t>
      </w:r>
      <w:r w:rsidRPr="00BF7FD0">
        <w:rPr>
          <w:rFonts w:ascii="Arial" w:eastAsia="SchoolBookSanPin" w:hAnsi="Arial" w:cs="Arial"/>
          <w:color w:val="000000"/>
          <w:sz w:val="24"/>
          <w:szCs w:val="24"/>
        </w:rPr>
        <w:t xml:space="preserve"> </w:t>
      </w:r>
    </w:p>
    <w:p w:rsidR="00DD7355" w:rsidRPr="00BF7FD0" w:rsidRDefault="00DD7355" w:rsidP="00DD7355">
      <w:pPr>
        <w:tabs>
          <w:tab w:val="left" w:pos="1134"/>
        </w:tabs>
        <w:spacing w:after="0" w:line="240" w:lineRule="auto"/>
        <w:ind w:firstLine="709"/>
        <w:jc w:val="both"/>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Содержание п</w:t>
      </w:r>
      <w:r w:rsidR="00D60E3C">
        <w:rPr>
          <w:rFonts w:ascii="Arial" w:eastAsia="Times New Roman" w:hAnsi="Arial" w:cs="Arial"/>
          <w:bCs/>
          <w:color w:val="000000"/>
          <w:sz w:val="24"/>
          <w:szCs w:val="24"/>
          <w:lang w:eastAsia="ru-RU"/>
        </w:rPr>
        <w:t>рограммы учебного предмета ОБД 10.</w:t>
      </w:r>
      <w:r w:rsidRPr="00BF7FD0">
        <w:rPr>
          <w:rFonts w:ascii="Arial" w:eastAsia="Times New Roman" w:hAnsi="Arial" w:cs="Arial"/>
          <w:bCs/>
          <w:color w:val="000000"/>
          <w:sz w:val="24"/>
          <w:szCs w:val="24"/>
          <w:lang w:eastAsia="ru-RU"/>
        </w:rPr>
        <w:t xml:space="preserve"> </w:t>
      </w:r>
      <w:r w:rsidRPr="00BF7FD0">
        <w:rPr>
          <w:rFonts w:ascii="Arial" w:eastAsia="Times New Roman" w:hAnsi="Arial" w:cs="Arial"/>
          <w:iCs/>
          <w:color w:val="000000"/>
          <w:sz w:val="24"/>
          <w:szCs w:val="24"/>
          <w:lang w:eastAsia="ru-RU"/>
        </w:rPr>
        <w:t>Основы безопасности и защиты Родины</w:t>
      </w:r>
      <w:r w:rsidRPr="00BF7FD0">
        <w:rPr>
          <w:rFonts w:ascii="Arial" w:eastAsia="Times New Roman" w:hAnsi="Arial" w:cs="Arial"/>
          <w:bCs/>
          <w:color w:val="000000"/>
          <w:sz w:val="24"/>
          <w:szCs w:val="24"/>
          <w:lang w:eastAsia="ru-RU"/>
        </w:rPr>
        <w:t xml:space="preserve"> направлено </w:t>
      </w:r>
      <w:r w:rsidRPr="00BF7FD0">
        <w:rPr>
          <w:rFonts w:ascii="Arial" w:eastAsia="Times New Roman" w:hAnsi="Arial" w:cs="Arial"/>
          <w:bCs/>
          <w:sz w:val="24"/>
          <w:szCs w:val="24"/>
          <w:lang w:eastAsia="ru-RU"/>
        </w:rPr>
        <w:t>на достижение следующих целей:</w:t>
      </w:r>
      <w:r w:rsidRPr="00BF7FD0">
        <w:rPr>
          <w:rFonts w:ascii="Arial" w:eastAsia="Times New Roman" w:hAnsi="Arial" w:cs="Arial"/>
          <w:bCs/>
          <w:color w:val="000000"/>
          <w:sz w:val="24"/>
          <w:szCs w:val="24"/>
          <w:lang w:eastAsia="ru-RU"/>
        </w:rPr>
        <w:t xml:space="preserve"> </w:t>
      </w:r>
      <w:r w:rsidRPr="00BF7FD0">
        <w:rPr>
          <w:rFonts w:ascii="Arial" w:eastAsia="Times New Roman" w:hAnsi="Arial" w:cs="Arial"/>
          <w:sz w:val="24"/>
          <w:szCs w:val="24"/>
          <w:lang w:eastAsia="ru-RU"/>
        </w:rPr>
        <w:t>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2" w:name="sub_11271212"/>
      <w:bookmarkEnd w:id="2"/>
      <w:r w:rsidRPr="00BF7FD0">
        <w:rPr>
          <w:rFonts w:ascii="Arial" w:eastAsia="Times New Roman" w:hAnsi="Arial" w:cs="Arial"/>
          <w:sz w:val="24"/>
          <w:szCs w:val="24"/>
          <w:lang w:eastAsia="ru-RU"/>
        </w:rPr>
        <w:t xml:space="preserve">- 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w:t>
      </w:r>
      <w:proofErr w:type="gramStart"/>
      <w:r w:rsidRPr="00BF7FD0">
        <w:rPr>
          <w:rFonts w:ascii="Arial" w:eastAsia="Times New Roman" w:hAnsi="Arial" w:cs="Arial"/>
          <w:sz w:val="24"/>
          <w:szCs w:val="24"/>
          <w:lang w:eastAsia="ru-RU"/>
        </w:rPr>
        <w:t>механизмов возникновения</w:t>
      </w:r>
      <w:proofErr w:type="gramEnd"/>
      <w:r w:rsidRPr="00BF7FD0">
        <w:rPr>
          <w:rFonts w:ascii="Arial" w:eastAsia="Times New Roman" w:hAnsi="Arial" w:cs="Arial"/>
          <w:sz w:val="24"/>
          <w:szCs w:val="24"/>
          <w:lang w:eastAsia="ru-RU"/>
        </w:rPr>
        <w:t xml:space="preserve">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ценностей, овладение знаниями и умениями, которые обеспечивают готовность к военной службе, исполнению долга по защите Отечества;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DD7355" w:rsidRPr="00BF7FD0" w:rsidRDefault="00DD7355" w:rsidP="00DD7355">
      <w:pPr>
        <w:suppressAutoHyphens/>
        <w:spacing w:after="0" w:line="240" w:lineRule="auto"/>
        <w:ind w:firstLine="709"/>
        <w:jc w:val="both"/>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t>Содержание п</w:t>
      </w:r>
      <w:r w:rsidR="00D60E3C">
        <w:rPr>
          <w:rFonts w:ascii="Arial" w:eastAsia="Times New Roman" w:hAnsi="Arial" w:cs="Arial"/>
          <w:iCs/>
          <w:color w:val="000000"/>
          <w:sz w:val="24"/>
          <w:szCs w:val="24"/>
          <w:lang w:eastAsia="ru-RU"/>
        </w:rPr>
        <w:t>рограммы учебного предмета ОБД.10</w:t>
      </w:r>
      <w:r w:rsidRPr="00BF7FD0">
        <w:rPr>
          <w:rFonts w:ascii="Arial" w:eastAsia="Times New Roman" w:hAnsi="Arial" w:cs="Arial"/>
          <w:iCs/>
          <w:color w:val="000000"/>
          <w:sz w:val="24"/>
          <w:szCs w:val="24"/>
          <w:lang w:eastAsia="ru-RU"/>
        </w:rPr>
        <w:t xml:space="preserve"> Основы безопасности и защиты Родины направлено на достижение результатов его изучения в соответствии с требованиями ФГОС СОО с учетом профессиональной направленности ФГОС СПО.</w:t>
      </w:r>
    </w:p>
    <w:p w:rsidR="00DD7355" w:rsidRPr="00BF7FD0" w:rsidRDefault="00DD7355" w:rsidP="00DD7355">
      <w:pPr>
        <w:suppressAutoHyphens/>
        <w:spacing w:after="0" w:line="240" w:lineRule="auto"/>
        <w:ind w:firstLine="709"/>
        <w:jc w:val="both"/>
        <w:rPr>
          <w:rFonts w:ascii="Arial" w:eastAsia="Times New Roman" w:hAnsi="Arial" w:cs="Arial"/>
          <w:iCs/>
          <w:color w:val="000000"/>
          <w:sz w:val="24"/>
          <w:szCs w:val="24"/>
          <w:lang w:eastAsia="ru-RU"/>
        </w:rPr>
      </w:pPr>
      <w:r w:rsidRPr="00BF7FD0">
        <w:rPr>
          <w:rFonts w:ascii="Arial" w:eastAsia="Times New Roman" w:hAnsi="Arial" w:cs="Arial"/>
          <w:color w:val="000000"/>
          <w:sz w:val="24"/>
          <w:szCs w:val="24"/>
          <w:lang w:eastAsia="ru-RU"/>
        </w:rPr>
        <w:t xml:space="preserve">В рамках программы учебного предмета обучающимися осваиваются личностные (ЛР), </w:t>
      </w:r>
      <w:proofErr w:type="spellStart"/>
      <w:r w:rsidRPr="00BF7FD0">
        <w:rPr>
          <w:rFonts w:ascii="Arial" w:eastAsia="Times New Roman" w:hAnsi="Arial" w:cs="Arial"/>
          <w:color w:val="000000"/>
          <w:sz w:val="24"/>
          <w:szCs w:val="24"/>
          <w:lang w:eastAsia="ru-RU"/>
        </w:rPr>
        <w:t>метапредметные</w:t>
      </w:r>
      <w:proofErr w:type="spellEnd"/>
      <w:r w:rsidRPr="00BF7FD0">
        <w:rPr>
          <w:rFonts w:ascii="Arial" w:eastAsia="Times New Roman" w:hAnsi="Arial" w:cs="Arial"/>
          <w:color w:val="000000"/>
          <w:sz w:val="24"/>
          <w:szCs w:val="24"/>
          <w:lang w:eastAsia="ru-RU"/>
        </w:rPr>
        <w:t xml:space="preserve"> (МР) и предметные (ПР) результаты в соответствии с требованиями ФГОС среднего общего образования и положениями ФОП СОО.</w:t>
      </w:r>
    </w:p>
    <w:p w:rsidR="00DD7355" w:rsidRPr="00BF7FD0" w:rsidRDefault="00D60E3C" w:rsidP="00DD7355">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color w:val="000000"/>
          <w:sz w:val="24"/>
          <w:szCs w:val="24"/>
          <w:lang w:eastAsia="ru-RU"/>
        </w:rPr>
        <w:t>В результате изучения ОБД 10</w:t>
      </w:r>
      <w:r w:rsidR="00DD7355" w:rsidRPr="00BF7FD0">
        <w:rPr>
          <w:rFonts w:ascii="Arial" w:eastAsia="Times New Roman" w:hAnsi="Arial" w:cs="Arial"/>
          <w:iCs/>
          <w:color w:val="000000"/>
          <w:sz w:val="24"/>
          <w:szCs w:val="24"/>
          <w:lang w:eastAsia="ru-RU"/>
        </w:rPr>
        <w:t xml:space="preserve">. Основы безопасности и защиты Родины на уровне среднего общего образования у обучающегося будут сформированы </w:t>
      </w:r>
      <w:r w:rsidR="00DD7355" w:rsidRPr="00BF7FD0">
        <w:rPr>
          <w:rFonts w:ascii="Arial" w:eastAsia="Times New Roman" w:hAnsi="Arial" w:cs="Arial"/>
          <w:iCs/>
          <w:sz w:val="24"/>
          <w:szCs w:val="24"/>
          <w:lang w:eastAsia="ru-RU"/>
        </w:rPr>
        <w:t>следующие личностные результаты по направлениям:</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3" w:name="sub_1127143"/>
      <w:bookmarkEnd w:id="3"/>
      <w:r w:rsidRPr="00BF7FD0">
        <w:rPr>
          <w:rFonts w:ascii="Arial" w:eastAsia="Times New Roman" w:hAnsi="Arial" w:cs="Arial"/>
          <w:sz w:val="24"/>
          <w:szCs w:val="24"/>
          <w:lang w:eastAsia="ru-RU"/>
        </w:rPr>
        <w:t>1) гражданское воспитание:</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4" w:name="sub_11271431"/>
      <w:bookmarkEnd w:id="4"/>
      <w:r w:rsidRPr="00BF7FD0">
        <w:rPr>
          <w:rFonts w:ascii="Arial" w:eastAsia="Times New Roman" w:hAnsi="Arial" w:cs="Arial"/>
          <w:sz w:val="24"/>
          <w:szCs w:val="24"/>
          <w:lang w:eastAsia="ru-RU"/>
        </w:rPr>
        <w:t xml:space="preserve">-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 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готовность к взаимодействию с обществом и государством в обеспечении безопасности жизни и здоровья населения;</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2) патриотическое воспитание:</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5" w:name="sub_11271432"/>
      <w:bookmarkEnd w:id="5"/>
      <w:r w:rsidRPr="00BF7FD0">
        <w:rPr>
          <w:rFonts w:ascii="Arial" w:eastAsia="Times New Roman" w:hAnsi="Arial" w:cs="Arial"/>
          <w:sz w:val="24"/>
          <w:szCs w:val="24"/>
          <w:lang w:eastAsia="ru-RU"/>
        </w:rPr>
        <w:t xml:space="preserve">-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3) духовно-нравственное воспитание:</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6" w:name="sub_11271433"/>
      <w:bookmarkEnd w:id="6"/>
      <w:r w:rsidRPr="00BF7FD0">
        <w:rPr>
          <w:rFonts w:ascii="Arial" w:eastAsia="Times New Roman" w:hAnsi="Arial" w:cs="Arial"/>
          <w:sz w:val="24"/>
          <w:szCs w:val="24"/>
          <w:lang w:eastAsia="ru-RU"/>
        </w:rPr>
        <w:t>- осознание духовных ценностей российского народа и российского воинства;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 ответственное отношение к своим родителям, старшему поколению, семье, культуре и традициям народов России, принятие идей </w:t>
      </w:r>
      <w:proofErr w:type="spellStart"/>
      <w:r w:rsidRPr="00BF7FD0">
        <w:rPr>
          <w:rFonts w:ascii="Arial" w:eastAsia="Times New Roman" w:hAnsi="Arial" w:cs="Arial"/>
          <w:sz w:val="24"/>
          <w:szCs w:val="24"/>
          <w:lang w:eastAsia="ru-RU"/>
        </w:rPr>
        <w:t>волонтёрства</w:t>
      </w:r>
      <w:proofErr w:type="spellEnd"/>
      <w:r w:rsidRPr="00BF7FD0">
        <w:rPr>
          <w:rFonts w:ascii="Arial" w:eastAsia="Times New Roman" w:hAnsi="Arial" w:cs="Arial"/>
          <w:sz w:val="24"/>
          <w:szCs w:val="24"/>
          <w:lang w:eastAsia="ru-RU"/>
        </w:rPr>
        <w:t xml:space="preserve"> и добровольчества;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4) эстетическое воспитание:</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7" w:name="sub_11271434"/>
      <w:bookmarkEnd w:id="7"/>
      <w:r w:rsidRPr="00BF7FD0">
        <w:rPr>
          <w:rFonts w:ascii="Arial" w:eastAsia="Times New Roman" w:hAnsi="Arial" w:cs="Arial"/>
          <w:sz w:val="24"/>
          <w:szCs w:val="24"/>
          <w:lang w:eastAsia="ru-RU"/>
        </w:rPr>
        <w:t>- эстетическое отношение к миру в сочетании с культурой безопасности жизнедеятельности;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понимание взаимозависимости успешности и полноценного развития и безопасного поведения в повседневной жизни;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5) ценности научного познания:</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8" w:name="sub_11271435"/>
      <w:bookmarkEnd w:id="8"/>
      <w:r w:rsidRPr="00BF7FD0">
        <w:rPr>
          <w:rFonts w:ascii="Arial" w:eastAsia="Times New Roman" w:hAnsi="Arial" w:cs="Arial"/>
          <w:sz w:val="24"/>
          <w:szCs w:val="24"/>
          <w:lang w:eastAsia="ru-RU"/>
        </w:rPr>
        <w:t xml:space="preserve">-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6) физическое воспитание:</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9" w:name="sub_11271436"/>
      <w:bookmarkEnd w:id="9"/>
      <w:r w:rsidRPr="00BF7FD0">
        <w:rPr>
          <w:rFonts w:ascii="Arial" w:eastAsia="Times New Roman" w:hAnsi="Arial" w:cs="Arial"/>
          <w:sz w:val="24"/>
          <w:szCs w:val="24"/>
          <w:lang w:eastAsia="ru-RU"/>
        </w:rPr>
        <w:t xml:space="preserve">- осознание ценности жизни,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ответственного отношения к своему здоровью и здоровью окружающих;</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 знание приёмов оказания первой помощи и готовность применять их в случае необходимости;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потребность в регулярном ведении здорового образа жизни;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осознание последствий и активное неприятие вредных привычек и иных форм причинения вреда физическому и психическому здоровью;</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7) трудовое воспитание:</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10" w:name="sub_11271437"/>
      <w:bookmarkEnd w:id="10"/>
      <w:r w:rsidRPr="00BF7FD0">
        <w:rPr>
          <w:rFonts w:ascii="Arial" w:eastAsia="Times New Roman" w:hAnsi="Arial" w:cs="Arial"/>
          <w:sz w:val="24"/>
          <w:szCs w:val="24"/>
          <w:lang w:eastAsia="ru-RU"/>
        </w:rPr>
        <w:t>- 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готовность к осознанному и ответственному соблюдению требований безопасности в процессе трудовой деятельности;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интерес к различным сферам профессиональной деятельности, включая военно-профессиональную деятельность;</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готовность и способность к образованию и самообразованию на протяжении всей жизни;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8) экологическое воспитание:</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11" w:name="sub_11271438"/>
      <w:bookmarkEnd w:id="11"/>
      <w:r w:rsidRPr="00BF7FD0">
        <w:rPr>
          <w:rFonts w:ascii="Arial" w:eastAsia="Times New Roman" w:hAnsi="Arial" w:cs="Arial"/>
          <w:sz w:val="24"/>
          <w:szCs w:val="24"/>
          <w:lang w:eastAsia="ru-RU"/>
        </w:rPr>
        <w:t xml:space="preserve">-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планирование и осуществление действий в окружающей среде на основе соблюдения экологической грамотности и разумного природопользования;</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расширение представлений о деятельности экологической направленности</w:t>
      </w:r>
    </w:p>
    <w:p w:rsidR="00DD7355" w:rsidRPr="00BF7FD0" w:rsidRDefault="00D60E3C" w:rsidP="00DD7355">
      <w:pPr>
        <w:spacing w:after="0" w:line="240" w:lineRule="auto"/>
        <w:ind w:firstLine="709"/>
        <w:jc w:val="both"/>
        <w:rPr>
          <w:rFonts w:ascii="Arial" w:eastAsia="Times New Roman" w:hAnsi="Arial" w:cs="Arial"/>
          <w:sz w:val="24"/>
          <w:szCs w:val="24"/>
          <w:lang w:eastAsia="ru-RU"/>
        </w:rPr>
      </w:pPr>
      <w:r>
        <w:rPr>
          <w:rFonts w:ascii="Arial" w:eastAsia="Times New Roman" w:hAnsi="Arial" w:cs="Arial"/>
          <w:iCs/>
          <w:color w:val="000000"/>
          <w:sz w:val="24"/>
          <w:szCs w:val="24"/>
          <w:lang w:eastAsia="ru-RU"/>
        </w:rPr>
        <w:t>В результате изучения ОБД 10.</w:t>
      </w:r>
      <w:r w:rsidR="00DD7355" w:rsidRPr="00BF7FD0">
        <w:rPr>
          <w:rFonts w:ascii="Arial" w:eastAsia="Times New Roman" w:hAnsi="Arial" w:cs="Arial"/>
          <w:iCs/>
          <w:color w:val="000000"/>
          <w:sz w:val="24"/>
          <w:szCs w:val="24"/>
          <w:lang w:eastAsia="ru-RU"/>
        </w:rPr>
        <w:t xml:space="preserve"> Основы безопасности и защиты Родины на уровне среднего общего образования </w:t>
      </w:r>
      <w:r w:rsidR="00DD7355" w:rsidRPr="00BF7FD0">
        <w:rPr>
          <w:rFonts w:ascii="Arial" w:eastAsia="Times New Roman" w:hAnsi="Arial" w:cs="Arial"/>
          <w:sz w:val="24"/>
          <w:szCs w:val="24"/>
          <w:lang w:eastAsia="ru-RU"/>
        </w:rPr>
        <w:t xml:space="preserve">у обучающегося будут сформированы </w:t>
      </w:r>
      <w:proofErr w:type="spellStart"/>
      <w:r w:rsidR="00DD7355" w:rsidRPr="00BF7FD0">
        <w:rPr>
          <w:rFonts w:ascii="Arial" w:eastAsia="Times New Roman" w:hAnsi="Arial" w:cs="Arial"/>
          <w:sz w:val="24"/>
          <w:szCs w:val="24"/>
          <w:lang w:eastAsia="ru-RU"/>
        </w:rPr>
        <w:t>метапредметные</w:t>
      </w:r>
      <w:proofErr w:type="spellEnd"/>
      <w:r w:rsidR="00DD7355" w:rsidRPr="00BF7FD0">
        <w:rPr>
          <w:rFonts w:ascii="Arial" w:eastAsia="Times New Roman" w:hAnsi="Arial" w:cs="Arial"/>
          <w:sz w:val="24"/>
          <w:szCs w:val="24"/>
          <w:lang w:eastAsia="ru-RU"/>
        </w:rPr>
        <w:t xml:space="preserve"> результаты:</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12" w:name="sub_1127144"/>
      <w:bookmarkEnd w:id="12"/>
      <w:r w:rsidRPr="00BF7FD0">
        <w:rPr>
          <w:rFonts w:ascii="Arial" w:eastAsia="Times New Roman" w:hAnsi="Arial" w:cs="Arial"/>
          <w:sz w:val="24"/>
          <w:szCs w:val="24"/>
          <w:lang w:eastAsia="ru-RU"/>
        </w:rPr>
        <w:t>1) базовые логические действия как часть познавательных универсальных учебных действий:</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13" w:name="sub_11271441"/>
      <w:bookmarkEnd w:id="13"/>
      <w:r w:rsidRPr="00BF7FD0">
        <w:rPr>
          <w:rFonts w:ascii="Arial" w:eastAsia="Times New Roman" w:hAnsi="Arial" w:cs="Arial"/>
          <w:sz w:val="24"/>
          <w:szCs w:val="24"/>
          <w:lang w:eastAsia="ru-RU"/>
        </w:rPr>
        <w:t>- 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планировать и осуществлять учебные действия в условиях дефицита информации, необходимой для решения стоящей задачи;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развивать творческое мышление при решении ситуационных задач.</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2) базовые исследовательские действия как часть познавательных универсальных учебных действий:</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14" w:name="sub_11271442"/>
      <w:bookmarkEnd w:id="14"/>
      <w:r w:rsidRPr="00BF7FD0">
        <w:rPr>
          <w:rFonts w:ascii="Arial" w:eastAsia="Times New Roman" w:hAnsi="Arial" w:cs="Arial"/>
          <w:sz w:val="24"/>
          <w:szCs w:val="24"/>
          <w:lang w:eastAsia="ru-RU"/>
        </w:rPr>
        <w:t>- владеть научной терминологией, ключевыми понятиями и методами в области безопасности жизнедеятельности;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 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критически оценивать полученные в ходе решения учебных задач результаты, обосновывать предложения по их корректировке в новых условиях;</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характеризовать приобретённые знания и навыки, оценивать возможность их реализации в реальных ситуациях;</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3) умения работать с информацией как часть познавательных универсальных учебных действий:</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15" w:name="sub_11271443"/>
      <w:bookmarkEnd w:id="15"/>
      <w:r w:rsidRPr="00BF7FD0">
        <w:rPr>
          <w:rFonts w:ascii="Arial" w:eastAsia="Times New Roman" w:hAnsi="Arial" w:cs="Arial"/>
          <w:sz w:val="24"/>
          <w:szCs w:val="24"/>
          <w:lang w:eastAsia="ru-RU"/>
        </w:rPr>
        <w:t>- 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оценивать достоверность, легитимность информации, её соответствие правовым и морально-этическим нормам;</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владеть навыками по предотвращению рисков, профилактике угроз и защите от опасностей цифровой среды;</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4) умения общения как часть коммуникативных универсальных учебных действий:</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16" w:name="sub_11271444"/>
      <w:bookmarkEnd w:id="16"/>
      <w:r w:rsidRPr="00BF7FD0">
        <w:rPr>
          <w:rFonts w:ascii="Arial" w:eastAsia="Times New Roman" w:hAnsi="Arial" w:cs="Arial"/>
          <w:sz w:val="24"/>
          <w:szCs w:val="24"/>
          <w:lang w:eastAsia="ru-RU"/>
        </w:rPr>
        <w:t>- осуществлять в ходе образовательной деятельности безопасную коммуникацию, переносить принципы её организации в повседневную жизнь;</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распознавать вербальные и невербальные средства общения; понимать значение социальных знаков; определять признаки деструктивного общения;</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владеть приёмами безопасного межличностного и группового общения; безопасно действовать по избеганию конфликтных ситуаций;</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аргументированно, логично и ясно излагать свою точку зрения с использованием языковых средств.</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5) умения самоорганизации как части регулятивных универсальных учебных действий:</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17" w:name="sub_11271445"/>
      <w:bookmarkEnd w:id="17"/>
      <w:r w:rsidRPr="00BF7FD0">
        <w:rPr>
          <w:rFonts w:ascii="Arial" w:eastAsia="Times New Roman" w:hAnsi="Arial" w:cs="Arial"/>
          <w:sz w:val="24"/>
          <w:szCs w:val="24"/>
          <w:lang w:eastAsia="ru-RU"/>
        </w:rPr>
        <w:t>- ставить и формулировать собственные задачи в образовательной деятельности и жизненных ситуациях;</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самостоятельно выявлять проблемные вопросы, выбирать оптимальный способ и составлять план их решения в конкретных условиях;</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делать осознанный выбор в новой ситуации, аргументировать его; брать ответственность за своё решение;</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оценивать приобретённый опыт;</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 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6) умения самоконтроля, принятия себя и других как части регулятивных универсальных учебных действий:</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18" w:name="sub_11271446"/>
      <w:bookmarkEnd w:id="18"/>
      <w:r w:rsidRPr="00BF7FD0">
        <w:rPr>
          <w:rFonts w:ascii="Arial" w:eastAsia="Times New Roman" w:hAnsi="Arial" w:cs="Arial"/>
          <w:sz w:val="24"/>
          <w:szCs w:val="24"/>
          <w:lang w:eastAsia="ru-RU"/>
        </w:rPr>
        <w:t>- 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использовать приёмы рефлексии для анализа и оценки образовательной ситуации, выбора оптимального решения;</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принимать себя, понимая свои недостатки и достоинства, невозможности контроля всего вокруг;</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принимать мотивы и аргументы других людей при анализе и оценке образовательной ситуации; признавать право на ошибку свою и чужую.</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7) умения совместной деятельности: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19" w:name="sub_11271447"/>
      <w:bookmarkEnd w:id="19"/>
      <w:r w:rsidRPr="00BF7FD0">
        <w:rPr>
          <w:rFonts w:ascii="Arial" w:eastAsia="Times New Roman" w:hAnsi="Arial" w:cs="Arial"/>
          <w:sz w:val="24"/>
          <w:szCs w:val="24"/>
          <w:lang w:eastAsia="ru-RU"/>
        </w:rPr>
        <w:t>- понимать и использовать преимущества командной и индивидуальной работы в конкретной учебной ситуации;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оценивать свой вклад и вклад каждого участника команды в общий результат по совместно разработанным критериям;</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DD7355" w:rsidRPr="00BF7FD0" w:rsidRDefault="00D60E3C" w:rsidP="00DD7355">
      <w:pPr>
        <w:spacing w:after="0" w:line="240" w:lineRule="auto"/>
        <w:ind w:firstLine="709"/>
        <w:jc w:val="both"/>
        <w:rPr>
          <w:rFonts w:ascii="Arial" w:eastAsia="Times New Roman" w:hAnsi="Arial" w:cs="Arial"/>
          <w:iCs/>
          <w:color w:val="000000"/>
          <w:sz w:val="24"/>
          <w:szCs w:val="24"/>
          <w:lang w:eastAsia="ru-RU"/>
        </w:rPr>
      </w:pPr>
      <w:bookmarkStart w:id="20" w:name="sub_11271452"/>
      <w:bookmarkEnd w:id="20"/>
      <w:r>
        <w:rPr>
          <w:rFonts w:ascii="Arial" w:eastAsia="Times New Roman" w:hAnsi="Arial" w:cs="Arial"/>
          <w:iCs/>
          <w:color w:val="000000"/>
          <w:sz w:val="24"/>
          <w:szCs w:val="24"/>
          <w:lang w:eastAsia="ru-RU"/>
        </w:rPr>
        <w:t>В результате изучения ОБД10.</w:t>
      </w:r>
      <w:r w:rsidR="00DD7355" w:rsidRPr="00BF7FD0">
        <w:rPr>
          <w:rFonts w:ascii="Arial" w:eastAsia="Times New Roman" w:hAnsi="Arial" w:cs="Arial"/>
          <w:iCs/>
          <w:color w:val="000000"/>
          <w:sz w:val="24"/>
          <w:szCs w:val="24"/>
          <w:lang w:eastAsia="ru-RU"/>
        </w:rPr>
        <w:t xml:space="preserve"> Основы безопасности и защиты Родины на уровне среднего общего образования у обучающегося будут сформированы </w:t>
      </w:r>
      <w:r w:rsidR="00DD7355" w:rsidRPr="00BF7FD0">
        <w:rPr>
          <w:rFonts w:ascii="Arial" w:eastAsia="Times New Roman" w:hAnsi="Arial" w:cs="Arial"/>
          <w:iCs/>
          <w:sz w:val="24"/>
          <w:szCs w:val="24"/>
          <w:lang w:eastAsia="ru-RU"/>
        </w:rPr>
        <w:t>предметные результаты</w:t>
      </w:r>
      <w:r w:rsidR="00DD7355" w:rsidRPr="00BF7FD0">
        <w:rPr>
          <w:rFonts w:ascii="Arial" w:eastAsia="Times New Roman" w:hAnsi="Arial" w:cs="Arial"/>
          <w:iCs/>
          <w:color w:val="000000"/>
          <w:sz w:val="24"/>
          <w:szCs w:val="24"/>
          <w:lang w:eastAsia="ru-RU"/>
        </w:rPr>
        <w:t>:</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1) знание основ законодательства Российской Федерации, обеспечивающих национальную безопасность и защиту населения от внешних и внутренних угроз;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21" w:name="sub_12714521"/>
      <w:bookmarkEnd w:id="21"/>
      <w:r w:rsidRPr="00BF7FD0">
        <w:rPr>
          <w:rFonts w:ascii="Arial" w:eastAsia="Times New Roman" w:hAnsi="Arial" w:cs="Arial"/>
          <w:sz w:val="24"/>
          <w:szCs w:val="24"/>
          <w:lang w:eastAsia="ru-RU"/>
        </w:rPr>
        <w:t xml:space="preserve">2) знание задач и </w:t>
      </w:r>
      <w:proofErr w:type="gramStart"/>
      <w:r w:rsidRPr="00BF7FD0">
        <w:rPr>
          <w:rFonts w:ascii="Arial" w:eastAsia="Times New Roman" w:hAnsi="Arial" w:cs="Arial"/>
          <w:sz w:val="24"/>
          <w:szCs w:val="24"/>
          <w:lang w:eastAsia="ru-RU"/>
        </w:rPr>
        <w:t>основных принципов организации Единой системы предупреждения</w:t>
      </w:r>
      <w:proofErr w:type="gramEnd"/>
      <w:r w:rsidRPr="00BF7FD0">
        <w:rPr>
          <w:rFonts w:ascii="Arial" w:eastAsia="Times New Roman" w:hAnsi="Arial" w:cs="Arial"/>
          <w:sz w:val="24"/>
          <w:szCs w:val="24"/>
          <w:lang w:eastAsia="ru-RU"/>
        </w:rPr>
        <w:t xml:space="preserve">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22" w:name="sub_12714522"/>
      <w:bookmarkEnd w:id="22"/>
      <w:r w:rsidRPr="00BF7FD0">
        <w:rPr>
          <w:rFonts w:ascii="Arial" w:eastAsia="Times New Roman" w:hAnsi="Arial" w:cs="Arial"/>
          <w:sz w:val="24"/>
          <w:szCs w:val="24"/>
          <w:lang w:eastAsia="ru-RU"/>
        </w:rPr>
        <w:t xml:space="preserve">3)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23" w:name="sub_12714523"/>
      <w:bookmarkEnd w:id="23"/>
      <w:r w:rsidRPr="00BF7FD0">
        <w:rPr>
          <w:rFonts w:ascii="Arial" w:eastAsia="Times New Roman" w:hAnsi="Arial" w:cs="Arial"/>
          <w:sz w:val="24"/>
          <w:szCs w:val="24"/>
          <w:lang w:eastAsia="ru-RU"/>
        </w:rPr>
        <w:t xml:space="preserve">4)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знаний об элементах начальной военной подготовки; овладение знаниями требований безопасности при обращении со стрелковым оружием;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боевых свойствах и поражающем действии оружия массового поражения, а также способах защиты от него;</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24" w:name="sub_12714524"/>
      <w:bookmarkEnd w:id="24"/>
      <w:r w:rsidRPr="00BF7FD0">
        <w:rPr>
          <w:rFonts w:ascii="Arial" w:eastAsia="Times New Roman" w:hAnsi="Arial" w:cs="Arial"/>
          <w:sz w:val="24"/>
          <w:szCs w:val="24"/>
          <w:lang w:eastAsia="ru-RU"/>
        </w:rPr>
        <w:t xml:space="preserve">5)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25" w:name="sub_12714525"/>
      <w:bookmarkEnd w:id="25"/>
      <w:r w:rsidRPr="00BF7FD0">
        <w:rPr>
          <w:rFonts w:ascii="Arial" w:eastAsia="Times New Roman" w:hAnsi="Arial" w:cs="Arial"/>
          <w:sz w:val="24"/>
          <w:szCs w:val="24"/>
          <w:lang w:eastAsia="ru-RU"/>
        </w:rPr>
        <w:t xml:space="preserve">6)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26" w:name="sub_12714526"/>
      <w:bookmarkEnd w:id="26"/>
      <w:r w:rsidRPr="00BF7FD0">
        <w:rPr>
          <w:rFonts w:ascii="Arial" w:eastAsia="Times New Roman" w:hAnsi="Arial" w:cs="Arial"/>
          <w:sz w:val="24"/>
          <w:szCs w:val="24"/>
          <w:lang w:eastAsia="ru-RU"/>
        </w:rPr>
        <w:lastRenderedPageBreak/>
        <w:t xml:space="preserve">7)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27" w:name="sub_12714527"/>
      <w:bookmarkEnd w:id="27"/>
      <w:r w:rsidRPr="00BF7FD0">
        <w:rPr>
          <w:rFonts w:ascii="Arial" w:eastAsia="Times New Roman" w:hAnsi="Arial" w:cs="Arial"/>
          <w:sz w:val="24"/>
          <w:szCs w:val="24"/>
          <w:lang w:eastAsia="ru-RU"/>
        </w:rPr>
        <w:t xml:space="preserve">8)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28" w:name="sub_12714528"/>
      <w:bookmarkEnd w:id="28"/>
      <w:r w:rsidRPr="00BF7FD0">
        <w:rPr>
          <w:rFonts w:ascii="Arial" w:eastAsia="Times New Roman" w:hAnsi="Arial" w:cs="Arial"/>
          <w:sz w:val="24"/>
          <w:szCs w:val="24"/>
          <w:lang w:eastAsia="ru-RU"/>
        </w:rPr>
        <w:t xml:space="preserve">9)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важности соблюдения </w:t>
      </w:r>
      <w:hyperlink r:id="rId11" w:tooltip="https://internet.garant.ru/document/redirect/1305770/1000" w:history="1">
        <w:r w:rsidRPr="00BF7FD0">
          <w:rPr>
            <w:rFonts w:ascii="Arial" w:eastAsia="Times New Roman" w:hAnsi="Arial" w:cs="Arial"/>
            <w:sz w:val="24"/>
            <w:szCs w:val="24"/>
            <w:lang w:eastAsia="ru-RU"/>
          </w:rPr>
          <w:t>правил</w:t>
        </w:r>
      </w:hyperlink>
      <w:r w:rsidRPr="00BF7FD0">
        <w:rPr>
          <w:rFonts w:ascii="Arial" w:eastAsia="Times New Roman" w:hAnsi="Arial" w:cs="Arial"/>
          <w:sz w:val="24"/>
          <w:szCs w:val="24"/>
          <w:lang w:eastAsia="ru-RU"/>
        </w:rPr>
        <w:t xml:space="preserve">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29" w:name="sub_12714529"/>
      <w:bookmarkEnd w:id="29"/>
      <w:r w:rsidRPr="00BF7FD0">
        <w:rPr>
          <w:rFonts w:ascii="Arial" w:eastAsia="Times New Roman" w:hAnsi="Arial" w:cs="Arial"/>
          <w:sz w:val="24"/>
          <w:szCs w:val="24"/>
          <w:lang w:eastAsia="ru-RU"/>
        </w:rPr>
        <w:t xml:space="preserve">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об экологической безопасности, ценности бережного отношения к природе, разумного природопользования;</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30" w:name="sub_127145210"/>
      <w:bookmarkEnd w:id="30"/>
      <w:r w:rsidRPr="00BF7FD0">
        <w:rPr>
          <w:rFonts w:ascii="Arial" w:eastAsia="Times New Roman" w:hAnsi="Arial" w:cs="Arial"/>
          <w:sz w:val="24"/>
          <w:szCs w:val="24"/>
          <w:lang w:eastAsia="ru-RU"/>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31" w:name="sub_127145211"/>
      <w:bookmarkEnd w:id="31"/>
      <w:r w:rsidRPr="00BF7FD0">
        <w:rPr>
          <w:rFonts w:ascii="Arial" w:eastAsia="Times New Roman" w:hAnsi="Arial" w:cs="Arial"/>
          <w:sz w:val="24"/>
          <w:szCs w:val="24"/>
          <w:lang w:eastAsia="ru-RU"/>
        </w:rPr>
        <w:t xml:space="preserve">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32" w:name="sub_127145212"/>
      <w:bookmarkEnd w:id="32"/>
      <w:r w:rsidRPr="00BF7FD0">
        <w:rPr>
          <w:rFonts w:ascii="Arial" w:eastAsia="Times New Roman" w:hAnsi="Arial" w:cs="Arial"/>
          <w:sz w:val="24"/>
          <w:szCs w:val="24"/>
          <w:lang w:eastAsia="ru-RU"/>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33" w:name="sub_127145213"/>
      <w:bookmarkEnd w:id="33"/>
      <w:r w:rsidRPr="00BF7FD0">
        <w:rPr>
          <w:rFonts w:ascii="Arial" w:eastAsia="Times New Roman" w:hAnsi="Arial" w:cs="Arial"/>
          <w:sz w:val="24"/>
          <w:szCs w:val="24"/>
          <w:lang w:eastAsia="ru-RU"/>
        </w:rPr>
        <w:t xml:space="preserve">14)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DD7355" w:rsidRPr="00BF7FD0" w:rsidRDefault="00DD7355" w:rsidP="00DD7355">
      <w:pPr>
        <w:spacing w:after="0" w:line="240" w:lineRule="auto"/>
        <w:ind w:firstLine="709"/>
        <w:jc w:val="both"/>
        <w:rPr>
          <w:rFonts w:ascii="Arial" w:eastAsia="Times New Roman" w:hAnsi="Arial" w:cs="Arial"/>
          <w:sz w:val="24"/>
          <w:szCs w:val="24"/>
          <w:lang w:eastAsia="ru-RU"/>
        </w:rPr>
      </w:pPr>
      <w:bookmarkStart w:id="34" w:name="sub_127145214"/>
      <w:bookmarkEnd w:id="34"/>
      <w:r w:rsidRPr="00BF7FD0">
        <w:rPr>
          <w:rFonts w:ascii="Arial" w:eastAsia="Times New Roman" w:hAnsi="Arial" w:cs="Arial"/>
          <w:sz w:val="24"/>
          <w:szCs w:val="24"/>
          <w:lang w:eastAsia="ru-RU"/>
        </w:rPr>
        <w:t xml:space="preserve">15)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iCs/>
          <w:sz w:val="24"/>
          <w:szCs w:val="24"/>
          <w:lang w:eastAsia="ru-RU"/>
        </w:rPr>
      </w:pPr>
      <w:r w:rsidRPr="00BF7FD0">
        <w:rPr>
          <w:rFonts w:ascii="Arial" w:eastAsia="Times New Roman" w:hAnsi="Arial" w:cs="Arial"/>
          <w:sz w:val="24"/>
          <w:szCs w:val="24"/>
          <w:lang w:eastAsia="ru-RU"/>
        </w:rPr>
        <w:t>Изучение предмета обеспечивает развитие у обучающихся общих и профессиональных компетенций</w:t>
      </w:r>
      <w:r w:rsidRPr="00BF7FD0">
        <w:rPr>
          <w:rFonts w:ascii="Arial" w:eastAsia="Times New Roman" w:hAnsi="Arial" w:cs="Arial"/>
          <w:iCs/>
          <w:sz w:val="24"/>
          <w:szCs w:val="24"/>
          <w:lang w:eastAsia="ru-RU"/>
        </w:rPr>
        <w:t>:</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ОК 01. Выбирать способы решения задач профессиональной деятельности применительно к различным контекстам;</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ОК 02. </w:t>
      </w:r>
      <w:r w:rsidRPr="00BF7FD0">
        <w:rPr>
          <w:rFonts w:ascii="Arial" w:eastAsia="Calibri" w:hAnsi="Arial" w:cs="Arial"/>
          <w:sz w:val="24"/>
          <w:szCs w:val="24"/>
          <w:lang w:eastAsia="ru-RU"/>
        </w:rPr>
        <w:t xml:space="preserve">Использовать современные средства поиска, анализа и интерпретации информации и информационные технологии для выполнения задач </w:t>
      </w:r>
      <w:r w:rsidRPr="00BF7FD0">
        <w:rPr>
          <w:rFonts w:ascii="Arial" w:eastAsia="Calibri" w:hAnsi="Arial" w:cs="Arial"/>
          <w:sz w:val="24"/>
          <w:szCs w:val="24"/>
          <w:lang w:eastAsia="ru-RU"/>
        </w:rPr>
        <w:lastRenderedPageBreak/>
        <w:t>профессиональной деятельности</w:t>
      </w:r>
      <w:r w:rsidRPr="00BF7FD0">
        <w:rPr>
          <w:rFonts w:ascii="Arial" w:eastAsia="Times New Roman" w:hAnsi="Arial" w:cs="Arial"/>
          <w:sz w:val="24"/>
          <w:szCs w:val="24"/>
          <w:lang w:eastAsia="ru-RU"/>
        </w:rPr>
        <w:t>;</w:t>
      </w:r>
    </w:p>
    <w:p w:rsidR="00DD7355" w:rsidRPr="00BF7FD0" w:rsidRDefault="00DD7355" w:rsidP="00DD7355">
      <w:pPr>
        <w:widowControl w:val="0"/>
        <w:autoSpaceDE w:val="0"/>
        <w:autoSpaceDN w:val="0"/>
        <w:adjustRightInd w:val="0"/>
        <w:spacing w:after="0" w:line="240" w:lineRule="auto"/>
        <w:ind w:firstLine="709"/>
        <w:jc w:val="both"/>
        <w:rPr>
          <w:rFonts w:ascii="Arial" w:eastAsia="Calibri" w:hAnsi="Arial" w:cs="Arial"/>
          <w:sz w:val="24"/>
          <w:szCs w:val="24"/>
          <w:lang w:eastAsia="ru-RU"/>
        </w:rPr>
      </w:pPr>
      <w:r w:rsidRPr="00BF7FD0">
        <w:rPr>
          <w:rFonts w:ascii="Arial" w:eastAsia="Times New Roman" w:hAnsi="Arial" w:cs="Arial"/>
          <w:sz w:val="24"/>
          <w:szCs w:val="24"/>
          <w:lang w:eastAsia="ru-RU"/>
        </w:rPr>
        <w:t xml:space="preserve">ОК 03. </w:t>
      </w:r>
      <w:r w:rsidRPr="00BF7FD0">
        <w:rPr>
          <w:rFonts w:ascii="Arial" w:eastAsia="Calibri" w:hAnsi="Arial" w:cs="Arial"/>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ОК 04. </w:t>
      </w:r>
      <w:r w:rsidRPr="00BF7FD0">
        <w:rPr>
          <w:rFonts w:ascii="Arial" w:eastAsia="Calibri" w:hAnsi="Arial" w:cs="Arial"/>
          <w:sz w:val="24"/>
          <w:szCs w:val="24"/>
          <w:lang w:eastAsia="ru-RU"/>
        </w:rPr>
        <w:t>Эффективно взаимодействовать и работать в коллективе и команде</w:t>
      </w:r>
      <w:r w:rsidRPr="00BF7FD0">
        <w:rPr>
          <w:rFonts w:ascii="Arial" w:eastAsia="Times New Roman" w:hAnsi="Arial" w:cs="Arial"/>
          <w:sz w:val="24"/>
          <w:szCs w:val="24"/>
          <w:lang w:eastAsia="ru-RU"/>
        </w:rPr>
        <w:t>;</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ОК 06. </w:t>
      </w:r>
      <w:r w:rsidRPr="00BF7FD0">
        <w:rPr>
          <w:rFonts w:ascii="Arial" w:eastAsia="Calibri" w:hAnsi="Arial" w:cs="Arial"/>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Pr="00BF7FD0">
        <w:rPr>
          <w:rFonts w:ascii="Arial" w:eastAsia="Times New Roman" w:hAnsi="Arial" w:cs="Arial"/>
          <w:sz w:val="24"/>
          <w:szCs w:val="24"/>
          <w:lang w:eastAsia="ru-RU"/>
        </w:rPr>
        <w:t>;</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ОК 07. </w:t>
      </w:r>
      <w:r w:rsidRPr="00BF7FD0">
        <w:rPr>
          <w:rFonts w:ascii="Arial" w:eastAsia="Calibri" w:hAnsi="Arial" w:cs="Arial"/>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Pr="00BF7FD0">
        <w:rPr>
          <w:rFonts w:ascii="Arial" w:eastAsia="Times New Roman" w:hAnsi="Arial" w:cs="Arial"/>
          <w:sz w:val="24"/>
          <w:szCs w:val="24"/>
          <w:lang w:eastAsia="ru-RU"/>
        </w:rPr>
        <w:t>;</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ОК 09. Пользоваться профессиональной документацией на государственном и иностранном языках.</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ПК 1.1. Осуществлять диагностику систем, узлов и механизмов автомобильных двигателей </w:t>
      </w:r>
    </w:p>
    <w:p w:rsidR="00DD7355" w:rsidRPr="00BF7FD0" w:rsidRDefault="00D60E3C"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П</w:t>
      </w:r>
      <w:r w:rsidR="00DD7355" w:rsidRPr="00BF7FD0">
        <w:rPr>
          <w:rFonts w:ascii="Arial" w:eastAsia="Times New Roman" w:hAnsi="Arial" w:cs="Arial"/>
          <w:sz w:val="24"/>
          <w:szCs w:val="24"/>
          <w:lang w:eastAsia="ru-RU"/>
        </w:rPr>
        <w:t>К 1.3. Проводить ремонт различных типов двигателей в соответствии с технологической документацией</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ПК 2.1. Осуществлять диагностику электрооборудования и электронных систем автомобилей</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ПК 2.2. Осуществлять техническое обслуживание электрооборудования и электронных систем автомобилей согласно технологической документации</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ПК 2.3 Проводить ремонт электрооборудования и электронных систем автомобилей в соответствии с технологической документацией</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ПК 3.1. Осуществлять диагностику трансмиссии, ходовой части и органов управления автомобилей</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ПК 3.2. Осуществлять техническое обслуживание трансмиссии, ходовой части и органов управления автомобилей согласно технологической документации</w:t>
      </w:r>
    </w:p>
    <w:p w:rsidR="00DD7355" w:rsidRPr="00BF7FD0" w:rsidRDefault="00DD7355" w:rsidP="00DD735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ПК 3.3 Проводить ремонт трансмиссии, ходовой части и органов управления автомобилей в соответствии с технологической документацией</w:t>
      </w:r>
    </w:p>
    <w:p w:rsidR="00DD7355" w:rsidRPr="00BF7FD0" w:rsidRDefault="00DD7355" w:rsidP="009C7A3F">
      <w:pPr>
        <w:pageBreakBefore/>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lastRenderedPageBreak/>
        <w:t>2. СТРУКТУРА И СОДЕРЖАНИЕ УЧЕБНОГО ПРЕДМЕТА</w:t>
      </w:r>
    </w:p>
    <w:p w:rsidR="00DD7355" w:rsidRPr="00BF7FD0" w:rsidRDefault="00DD7355" w:rsidP="00DD73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Cs/>
          <w:color w:val="000000"/>
          <w:sz w:val="24"/>
          <w:szCs w:val="24"/>
          <w:lang w:eastAsia="ru-RU"/>
        </w:rPr>
      </w:pPr>
    </w:p>
    <w:p w:rsidR="00DD7355" w:rsidRPr="00BF7FD0" w:rsidRDefault="00DD7355" w:rsidP="00050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Cs/>
          <w:color w:val="000000"/>
          <w:sz w:val="24"/>
          <w:szCs w:val="24"/>
          <w:u w:val="single"/>
          <w:lang w:eastAsia="ru-RU"/>
        </w:rPr>
      </w:pPr>
      <w:r w:rsidRPr="00BF7FD0">
        <w:rPr>
          <w:rFonts w:ascii="Arial" w:eastAsia="Times New Roman" w:hAnsi="Arial" w:cs="Arial"/>
          <w:iCs/>
          <w:color w:val="000000"/>
          <w:sz w:val="24"/>
          <w:szCs w:val="24"/>
          <w:lang w:eastAsia="ru-RU"/>
        </w:rPr>
        <w:t>2.1. Объем учебного предмета и виды учебной работы</w:t>
      </w:r>
    </w:p>
    <w:p w:rsidR="00DD7355" w:rsidRPr="00BF7FD0" w:rsidRDefault="00DD7355" w:rsidP="009C7A3F">
      <w:pPr>
        <w:pStyle w:val="body"/>
        <w:rPr>
          <w:rFonts w:ascii="Arial" w:hAnsi="Arial" w:cs="Arial"/>
          <w:sz w:val="24"/>
          <w:szCs w:val="24"/>
        </w:rPr>
      </w:pPr>
    </w:p>
    <w:tbl>
      <w:tblPr>
        <w:tblpPr w:leftFromText="180" w:rightFromText="180" w:vertAnchor="text" w:horzAnchor="margin" w:tblpY="-29"/>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89"/>
        <w:gridCol w:w="1559"/>
      </w:tblGrid>
      <w:tr w:rsidR="00DD7355" w:rsidRPr="00BF7FD0" w:rsidTr="009C7A3F">
        <w:trPr>
          <w:trHeight w:val="65"/>
        </w:trPr>
        <w:tc>
          <w:tcPr>
            <w:tcW w:w="7789" w:type="dxa"/>
            <w:shd w:val="clear" w:color="auto" w:fill="auto"/>
          </w:tcPr>
          <w:p w:rsidR="00DD7355" w:rsidRPr="00BF7FD0" w:rsidRDefault="00DD7355" w:rsidP="009C7A3F">
            <w:pPr>
              <w:pStyle w:val="body"/>
              <w:rPr>
                <w:rFonts w:ascii="Arial" w:hAnsi="Arial" w:cs="Arial"/>
                <w:iCs/>
                <w:sz w:val="24"/>
                <w:szCs w:val="24"/>
              </w:rPr>
            </w:pPr>
            <w:r w:rsidRPr="00BF7FD0">
              <w:rPr>
                <w:rFonts w:ascii="Arial" w:hAnsi="Arial" w:cs="Arial"/>
                <w:iCs/>
                <w:sz w:val="24"/>
                <w:szCs w:val="24"/>
              </w:rPr>
              <w:t>Вид учебной работы</w:t>
            </w:r>
          </w:p>
        </w:tc>
        <w:tc>
          <w:tcPr>
            <w:tcW w:w="1559" w:type="dxa"/>
            <w:shd w:val="clear" w:color="auto" w:fill="auto"/>
          </w:tcPr>
          <w:p w:rsidR="00DD7355" w:rsidRPr="00BF7FD0" w:rsidRDefault="00DD7355" w:rsidP="009C7A3F">
            <w:pPr>
              <w:pStyle w:val="body"/>
              <w:rPr>
                <w:rFonts w:ascii="Arial" w:hAnsi="Arial" w:cs="Arial"/>
                <w:iCs/>
                <w:sz w:val="24"/>
                <w:szCs w:val="24"/>
              </w:rPr>
            </w:pPr>
            <w:r w:rsidRPr="00BF7FD0">
              <w:rPr>
                <w:rFonts w:ascii="Arial" w:hAnsi="Arial" w:cs="Arial"/>
                <w:iCs/>
                <w:sz w:val="24"/>
                <w:szCs w:val="24"/>
              </w:rPr>
              <w:t>Объем часов</w:t>
            </w:r>
          </w:p>
        </w:tc>
      </w:tr>
      <w:tr w:rsidR="00DD7355" w:rsidRPr="00BF7FD0" w:rsidTr="009C7A3F">
        <w:trPr>
          <w:trHeight w:val="285"/>
        </w:trPr>
        <w:tc>
          <w:tcPr>
            <w:tcW w:w="7789" w:type="dxa"/>
            <w:shd w:val="clear" w:color="auto" w:fill="auto"/>
          </w:tcPr>
          <w:p w:rsidR="00DD7355" w:rsidRPr="00BF7FD0" w:rsidRDefault="00DD7355" w:rsidP="009C7A3F">
            <w:pPr>
              <w:pStyle w:val="body"/>
              <w:rPr>
                <w:rFonts w:ascii="Arial" w:hAnsi="Arial" w:cs="Arial"/>
                <w:iCs/>
                <w:sz w:val="24"/>
                <w:szCs w:val="24"/>
              </w:rPr>
            </w:pPr>
            <w:r w:rsidRPr="00BF7FD0">
              <w:rPr>
                <w:rFonts w:ascii="Arial" w:hAnsi="Arial" w:cs="Arial"/>
                <w:sz w:val="24"/>
                <w:szCs w:val="24"/>
              </w:rPr>
              <w:t>Объём образовательной программы</w:t>
            </w:r>
            <w:r w:rsidRPr="00BF7FD0">
              <w:rPr>
                <w:rFonts w:ascii="Arial" w:hAnsi="Arial" w:cs="Arial"/>
                <w:sz w:val="24"/>
                <w:szCs w:val="24"/>
                <w:lang w:val="en-US"/>
              </w:rPr>
              <w:t xml:space="preserve"> </w:t>
            </w:r>
            <w:r w:rsidRPr="00BF7FD0">
              <w:rPr>
                <w:rFonts w:ascii="Arial" w:hAnsi="Arial" w:cs="Arial"/>
                <w:sz w:val="24"/>
                <w:szCs w:val="24"/>
              </w:rPr>
              <w:t>предмета:</w:t>
            </w:r>
          </w:p>
        </w:tc>
        <w:tc>
          <w:tcPr>
            <w:tcW w:w="1559" w:type="dxa"/>
            <w:shd w:val="clear" w:color="auto" w:fill="auto"/>
          </w:tcPr>
          <w:p w:rsidR="00DD7355" w:rsidRPr="00BF7FD0" w:rsidRDefault="00822350" w:rsidP="009C7A3F">
            <w:pPr>
              <w:pStyle w:val="body"/>
              <w:rPr>
                <w:rFonts w:ascii="Arial" w:hAnsi="Arial" w:cs="Arial"/>
                <w:iCs/>
                <w:sz w:val="24"/>
                <w:szCs w:val="24"/>
              </w:rPr>
            </w:pPr>
            <w:r w:rsidRPr="00BF7FD0">
              <w:rPr>
                <w:rFonts w:ascii="Arial" w:hAnsi="Arial" w:cs="Arial"/>
                <w:iCs/>
                <w:sz w:val="24"/>
                <w:szCs w:val="24"/>
              </w:rPr>
              <w:t>68</w:t>
            </w:r>
          </w:p>
        </w:tc>
      </w:tr>
      <w:tr w:rsidR="00DD7355" w:rsidRPr="00BF7FD0" w:rsidTr="009C7A3F">
        <w:tc>
          <w:tcPr>
            <w:tcW w:w="7789" w:type="dxa"/>
            <w:shd w:val="clear" w:color="auto" w:fill="auto"/>
          </w:tcPr>
          <w:p w:rsidR="00DD7355" w:rsidRPr="00BF7FD0" w:rsidRDefault="00DD7355" w:rsidP="009C7A3F">
            <w:pPr>
              <w:pStyle w:val="body"/>
              <w:rPr>
                <w:rFonts w:ascii="Arial" w:hAnsi="Arial" w:cs="Arial"/>
                <w:iCs/>
                <w:sz w:val="24"/>
                <w:szCs w:val="24"/>
              </w:rPr>
            </w:pPr>
            <w:proofErr w:type="gramStart"/>
            <w:r w:rsidRPr="00BF7FD0">
              <w:rPr>
                <w:rFonts w:ascii="Arial" w:hAnsi="Arial" w:cs="Arial"/>
                <w:iCs/>
                <w:sz w:val="24"/>
                <w:szCs w:val="24"/>
              </w:rPr>
              <w:t>в</w:t>
            </w:r>
            <w:proofErr w:type="gramEnd"/>
            <w:r w:rsidRPr="00BF7FD0">
              <w:rPr>
                <w:rFonts w:ascii="Arial" w:hAnsi="Arial" w:cs="Arial"/>
                <w:iCs/>
                <w:sz w:val="24"/>
                <w:szCs w:val="24"/>
              </w:rPr>
              <w:t xml:space="preserve"> том числе:</w:t>
            </w:r>
          </w:p>
        </w:tc>
        <w:tc>
          <w:tcPr>
            <w:tcW w:w="1559" w:type="dxa"/>
            <w:shd w:val="clear" w:color="auto" w:fill="auto"/>
          </w:tcPr>
          <w:p w:rsidR="00DD7355" w:rsidRPr="00BF7FD0" w:rsidRDefault="00DD7355" w:rsidP="009C7A3F">
            <w:pPr>
              <w:pStyle w:val="body"/>
              <w:rPr>
                <w:rFonts w:ascii="Arial" w:hAnsi="Arial" w:cs="Arial"/>
                <w:iCs/>
                <w:sz w:val="24"/>
                <w:szCs w:val="24"/>
              </w:rPr>
            </w:pPr>
          </w:p>
        </w:tc>
      </w:tr>
      <w:tr w:rsidR="00DD7355" w:rsidRPr="00BF7FD0" w:rsidTr="009C7A3F">
        <w:trPr>
          <w:trHeight w:val="59"/>
        </w:trPr>
        <w:tc>
          <w:tcPr>
            <w:tcW w:w="7789" w:type="dxa"/>
            <w:shd w:val="clear" w:color="auto" w:fill="auto"/>
          </w:tcPr>
          <w:p w:rsidR="00DD7355" w:rsidRPr="00BF7FD0" w:rsidRDefault="00DD7355" w:rsidP="009C7A3F">
            <w:pPr>
              <w:pStyle w:val="body"/>
              <w:rPr>
                <w:rFonts w:ascii="Arial" w:hAnsi="Arial" w:cs="Arial"/>
                <w:iCs/>
                <w:sz w:val="24"/>
                <w:szCs w:val="24"/>
              </w:rPr>
            </w:pPr>
            <w:proofErr w:type="gramStart"/>
            <w:r w:rsidRPr="00BF7FD0">
              <w:rPr>
                <w:rFonts w:ascii="Arial" w:hAnsi="Arial" w:cs="Arial"/>
                <w:sz w:val="24"/>
                <w:szCs w:val="24"/>
              </w:rPr>
              <w:t>теоретическое</w:t>
            </w:r>
            <w:proofErr w:type="gramEnd"/>
            <w:r w:rsidRPr="00BF7FD0">
              <w:rPr>
                <w:rFonts w:ascii="Arial" w:hAnsi="Arial" w:cs="Arial"/>
                <w:sz w:val="24"/>
                <w:szCs w:val="24"/>
              </w:rPr>
              <w:t xml:space="preserve"> обучение</w:t>
            </w:r>
          </w:p>
        </w:tc>
        <w:tc>
          <w:tcPr>
            <w:tcW w:w="1559" w:type="dxa"/>
            <w:shd w:val="clear" w:color="auto" w:fill="auto"/>
          </w:tcPr>
          <w:p w:rsidR="00DD7355" w:rsidRPr="00BF7FD0" w:rsidRDefault="00822350" w:rsidP="009C7A3F">
            <w:pPr>
              <w:pStyle w:val="body"/>
              <w:rPr>
                <w:rFonts w:ascii="Arial" w:hAnsi="Arial" w:cs="Arial"/>
                <w:iCs/>
                <w:sz w:val="24"/>
                <w:szCs w:val="24"/>
              </w:rPr>
            </w:pPr>
            <w:r w:rsidRPr="00BF7FD0">
              <w:rPr>
                <w:rFonts w:ascii="Arial" w:hAnsi="Arial" w:cs="Arial"/>
                <w:iCs/>
                <w:sz w:val="24"/>
                <w:szCs w:val="24"/>
              </w:rPr>
              <w:t>16</w:t>
            </w:r>
          </w:p>
        </w:tc>
      </w:tr>
      <w:tr w:rsidR="00DD7355" w:rsidRPr="00BF7FD0" w:rsidTr="009C7A3F">
        <w:trPr>
          <w:trHeight w:val="59"/>
        </w:trPr>
        <w:tc>
          <w:tcPr>
            <w:tcW w:w="7789" w:type="dxa"/>
            <w:shd w:val="clear" w:color="auto" w:fill="auto"/>
          </w:tcPr>
          <w:p w:rsidR="00DD7355" w:rsidRPr="00BF7FD0" w:rsidRDefault="00DD7355" w:rsidP="009C7A3F">
            <w:pPr>
              <w:pStyle w:val="body"/>
              <w:rPr>
                <w:rFonts w:ascii="Arial" w:hAnsi="Arial" w:cs="Arial"/>
                <w:iCs/>
                <w:sz w:val="24"/>
                <w:szCs w:val="24"/>
              </w:rPr>
            </w:pPr>
            <w:proofErr w:type="gramStart"/>
            <w:r w:rsidRPr="00BF7FD0">
              <w:rPr>
                <w:rFonts w:ascii="Arial" w:hAnsi="Arial" w:cs="Arial"/>
                <w:iCs/>
                <w:sz w:val="24"/>
                <w:szCs w:val="24"/>
              </w:rPr>
              <w:t>практические</w:t>
            </w:r>
            <w:proofErr w:type="gramEnd"/>
            <w:r w:rsidRPr="00BF7FD0">
              <w:rPr>
                <w:rFonts w:ascii="Arial" w:hAnsi="Arial" w:cs="Arial"/>
                <w:iCs/>
                <w:sz w:val="24"/>
                <w:szCs w:val="24"/>
              </w:rPr>
              <w:t xml:space="preserve"> занятия</w:t>
            </w:r>
          </w:p>
        </w:tc>
        <w:tc>
          <w:tcPr>
            <w:tcW w:w="1559" w:type="dxa"/>
            <w:shd w:val="clear" w:color="auto" w:fill="auto"/>
          </w:tcPr>
          <w:p w:rsidR="00DD7355" w:rsidRPr="00BF7FD0" w:rsidRDefault="00D60E3C" w:rsidP="009C7A3F">
            <w:pPr>
              <w:pStyle w:val="body"/>
              <w:rPr>
                <w:rFonts w:ascii="Arial" w:hAnsi="Arial" w:cs="Arial"/>
                <w:iCs/>
                <w:sz w:val="24"/>
                <w:szCs w:val="24"/>
              </w:rPr>
            </w:pPr>
            <w:r>
              <w:rPr>
                <w:rFonts w:ascii="Arial" w:hAnsi="Arial" w:cs="Arial"/>
                <w:iCs/>
                <w:sz w:val="24"/>
                <w:szCs w:val="24"/>
              </w:rPr>
              <w:t>50</w:t>
            </w:r>
          </w:p>
        </w:tc>
      </w:tr>
      <w:tr w:rsidR="00DD7355" w:rsidRPr="00BF7FD0" w:rsidTr="009C7A3F">
        <w:trPr>
          <w:trHeight w:val="59"/>
        </w:trPr>
        <w:tc>
          <w:tcPr>
            <w:tcW w:w="7789" w:type="dxa"/>
            <w:shd w:val="clear" w:color="auto" w:fill="auto"/>
          </w:tcPr>
          <w:p w:rsidR="00DD7355" w:rsidRPr="00BF7FD0" w:rsidRDefault="00DD7355" w:rsidP="009C7A3F">
            <w:pPr>
              <w:pStyle w:val="body"/>
              <w:rPr>
                <w:rFonts w:ascii="Arial" w:hAnsi="Arial" w:cs="Arial"/>
                <w:iCs/>
                <w:sz w:val="24"/>
                <w:szCs w:val="24"/>
              </w:rPr>
            </w:pPr>
            <w:proofErr w:type="gramStart"/>
            <w:r w:rsidRPr="00BF7FD0">
              <w:rPr>
                <w:rFonts w:ascii="Arial" w:hAnsi="Arial" w:cs="Arial"/>
                <w:iCs/>
                <w:sz w:val="24"/>
                <w:szCs w:val="24"/>
              </w:rPr>
              <w:t>лабораторные</w:t>
            </w:r>
            <w:proofErr w:type="gramEnd"/>
            <w:r w:rsidRPr="00BF7FD0">
              <w:rPr>
                <w:rFonts w:ascii="Arial" w:hAnsi="Arial" w:cs="Arial"/>
                <w:iCs/>
                <w:sz w:val="24"/>
                <w:szCs w:val="24"/>
              </w:rPr>
              <w:t xml:space="preserve"> работы</w:t>
            </w:r>
          </w:p>
        </w:tc>
        <w:tc>
          <w:tcPr>
            <w:tcW w:w="1559" w:type="dxa"/>
            <w:shd w:val="clear" w:color="auto" w:fill="auto"/>
          </w:tcPr>
          <w:p w:rsidR="00DD7355" w:rsidRPr="00BF7FD0" w:rsidRDefault="00DD7355" w:rsidP="009C7A3F">
            <w:pPr>
              <w:pStyle w:val="body"/>
              <w:rPr>
                <w:rFonts w:ascii="Arial" w:hAnsi="Arial" w:cs="Arial"/>
                <w:iCs/>
                <w:sz w:val="24"/>
                <w:szCs w:val="24"/>
              </w:rPr>
            </w:pPr>
            <w:r w:rsidRPr="00BF7FD0">
              <w:rPr>
                <w:rFonts w:ascii="Arial" w:hAnsi="Arial" w:cs="Arial"/>
                <w:sz w:val="24"/>
                <w:szCs w:val="24"/>
              </w:rPr>
              <w:t>–</w:t>
            </w:r>
          </w:p>
        </w:tc>
      </w:tr>
      <w:tr w:rsidR="00DD7355" w:rsidRPr="00BF7FD0" w:rsidTr="009C7A3F">
        <w:trPr>
          <w:trHeight w:val="65"/>
        </w:trPr>
        <w:tc>
          <w:tcPr>
            <w:tcW w:w="7789" w:type="dxa"/>
            <w:tcBorders>
              <w:bottom w:val="single" w:sz="4" w:space="0" w:color="auto"/>
            </w:tcBorders>
            <w:shd w:val="clear" w:color="auto" w:fill="auto"/>
          </w:tcPr>
          <w:p w:rsidR="00DD7355" w:rsidRPr="00BF7FD0" w:rsidRDefault="00DD7355" w:rsidP="009C7A3F">
            <w:pPr>
              <w:pStyle w:val="body"/>
              <w:rPr>
                <w:rFonts w:ascii="Arial" w:hAnsi="Arial" w:cs="Arial"/>
                <w:iCs/>
                <w:sz w:val="24"/>
                <w:szCs w:val="24"/>
              </w:rPr>
            </w:pPr>
            <w:proofErr w:type="gramStart"/>
            <w:r w:rsidRPr="00BF7FD0">
              <w:rPr>
                <w:rFonts w:ascii="Arial" w:hAnsi="Arial" w:cs="Arial"/>
                <w:iCs/>
                <w:sz w:val="24"/>
                <w:szCs w:val="24"/>
              </w:rPr>
              <w:t>самостоятельная</w:t>
            </w:r>
            <w:proofErr w:type="gramEnd"/>
            <w:r w:rsidRPr="00BF7FD0">
              <w:rPr>
                <w:rFonts w:ascii="Arial" w:hAnsi="Arial" w:cs="Arial"/>
                <w:iCs/>
                <w:sz w:val="24"/>
                <w:szCs w:val="24"/>
              </w:rPr>
              <w:t xml:space="preserve"> работа обучающегося </w:t>
            </w:r>
          </w:p>
        </w:tc>
        <w:tc>
          <w:tcPr>
            <w:tcW w:w="1559" w:type="dxa"/>
            <w:tcBorders>
              <w:bottom w:val="single" w:sz="4" w:space="0" w:color="auto"/>
            </w:tcBorders>
            <w:shd w:val="clear" w:color="auto" w:fill="auto"/>
          </w:tcPr>
          <w:p w:rsidR="00DD7355" w:rsidRPr="00BF7FD0" w:rsidRDefault="00DD7355" w:rsidP="009C7A3F">
            <w:pPr>
              <w:pStyle w:val="body"/>
              <w:rPr>
                <w:rFonts w:ascii="Arial" w:hAnsi="Arial" w:cs="Arial"/>
                <w:iCs/>
                <w:sz w:val="24"/>
                <w:szCs w:val="24"/>
              </w:rPr>
            </w:pPr>
            <w:r w:rsidRPr="00BF7FD0">
              <w:rPr>
                <w:rFonts w:ascii="Arial" w:hAnsi="Arial" w:cs="Arial"/>
                <w:sz w:val="24"/>
                <w:szCs w:val="24"/>
              </w:rPr>
              <w:t>–</w:t>
            </w:r>
          </w:p>
        </w:tc>
      </w:tr>
      <w:tr w:rsidR="00DD7355" w:rsidRPr="00BF7FD0" w:rsidTr="009C7A3F">
        <w:trPr>
          <w:trHeight w:val="65"/>
        </w:trPr>
        <w:tc>
          <w:tcPr>
            <w:tcW w:w="7789" w:type="dxa"/>
            <w:tcBorders>
              <w:bottom w:val="single" w:sz="4" w:space="0" w:color="auto"/>
            </w:tcBorders>
            <w:shd w:val="clear" w:color="auto" w:fill="auto"/>
          </w:tcPr>
          <w:p w:rsidR="00DD7355" w:rsidRPr="00BF7FD0" w:rsidRDefault="00DD7355" w:rsidP="009C7A3F">
            <w:pPr>
              <w:pStyle w:val="body"/>
              <w:rPr>
                <w:rFonts w:ascii="Arial" w:hAnsi="Arial" w:cs="Arial"/>
                <w:iCs/>
                <w:sz w:val="24"/>
                <w:szCs w:val="24"/>
              </w:rPr>
            </w:pPr>
            <w:proofErr w:type="gramStart"/>
            <w:r w:rsidRPr="00BF7FD0">
              <w:rPr>
                <w:rFonts w:ascii="Arial" w:hAnsi="Arial" w:cs="Arial"/>
                <w:iCs/>
                <w:sz w:val="24"/>
                <w:szCs w:val="24"/>
              </w:rPr>
              <w:t>консультации</w:t>
            </w:r>
            <w:proofErr w:type="gramEnd"/>
          </w:p>
        </w:tc>
        <w:tc>
          <w:tcPr>
            <w:tcW w:w="1559" w:type="dxa"/>
            <w:tcBorders>
              <w:bottom w:val="single" w:sz="4" w:space="0" w:color="auto"/>
            </w:tcBorders>
            <w:shd w:val="clear" w:color="auto" w:fill="auto"/>
          </w:tcPr>
          <w:p w:rsidR="00DD7355" w:rsidRPr="00BF7FD0" w:rsidRDefault="00DD7355" w:rsidP="009C7A3F">
            <w:pPr>
              <w:pStyle w:val="body"/>
              <w:rPr>
                <w:rFonts w:ascii="Arial" w:hAnsi="Arial" w:cs="Arial"/>
                <w:iCs/>
                <w:sz w:val="24"/>
                <w:szCs w:val="24"/>
              </w:rPr>
            </w:pPr>
            <w:r w:rsidRPr="00BF7FD0">
              <w:rPr>
                <w:rFonts w:ascii="Arial" w:hAnsi="Arial" w:cs="Arial"/>
                <w:sz w:val="24"/>
                <w:szCs w:val="24"/>
              </w:rPr>
              <w:t>–</w:t>
            </w:r>
          </w:p>
        </w:tc>
      </w:tr>
      <w:tr w:rsidR="00DD7355" w:rsidRPr="00BF7FD0" w:rsidTr="009C7A3F">
        <w:trPr>
          <w:trHeight w:val="65"/>
        </w:trPr>
        <w:tc>
          <w:tcPr>
            <w:tcW w:w="7789" w:type="dxa"/>
            <w:shd w:val="clear" w:color="auto" w:fill="auto"/>
            <w:vAlign w:val="center"/>
          </w:tcPr>
          <w:p w:rsidR="00DD7355" w:rsidRPr="00BF7FD0" w:rsidRDefault="00DD7355" w:rsidP="009C7A3F">
            <w:pPr>
              <w:pStyle w:val="body"/>
              <w:rPr>
                <w:rFonts w:ascii="Arial" w:hAnsi="Arial" w:cs="Arial"/>
                <w:i/>
                <w:sz w:val="24"/>
                <w:szCs w:val="24"/>
              </w:rPr>
            </w:pPr>
            <w:proofErr w:type="gramStart"/>
            <w:r w:rsidRPr="00BF7FD0">
              <w:rPr>
                <w:rFonts w:ascii="Arial" w:hAnsi="Arial" w:cs="Arial"/>
                <w:iCs/>
                <w:sz w:val="24"/>
                <w:szCs w:val="24"/>
              </w:rPr>
              <w:t>промежуточная</w:t>
            </w:r>
            <w:proofErr w:type="gramEnd"/>
            <w:r w:rsidRPr="00BF7FD0">
              <w:rPr>
                <w:rFonts w:ascii="Arial" w:hAnsi="Arial" w:cs="Arial"/>
                <w:iCs/>
                <w:sz w:val="24"/>
                <w:szCs w:val="24"/>
              </w:rPr>
              <w:t xml:space="preserve"> аттестация в форме </w:t>
            </w:r>
            <w:r w:rsidRPr="00BF7FD0">
              <w:rPr>
                <w:rFonts w:ascii="Arial" w:hAnsi="Arial" w:cs="Arial"/>
                <w:sz w:val="24"/>
                <w:szCs w:val="24"/>
              </w:rPr>
              <w:t xml:space="preserve">дифференцированного </w:t>
            </w:r>
            <w:r w:rsidRPr="00BF7FD0">
              <w:rPr>
                <w:rFonts w:ascii="Arial" w:hAnsi="Arial" w:cs="Arial"/>
                <w:iCs/>
                <w:sz w:val="24"/>
                <w:szCs w:val="24"/>
              </w:rPr>
              <w:t>зачета во 2 семестре</w:t>
            </w:r>
          </w:p>
        </w:tc>
        <w:tc>
          <w:tcPr>
            <w:tcW w:w="1559" w:type="dxa"/>
            <w:shd w:val="clear" w:color="auto" w:fill="auto"/>
          </w:tcPr>
          <w:p w:rsidR="00DD7355" w:rsidRPr="00BF7FD0" w:rsidRDefault="00D60E3C" w:rsidP="009C7A3F">
            <w:pPr>
              <w:pStyle w:val="body"/>
              <w:rPr>
                <w:rFonts w:ascii="Arial" w:hAnsi="Arial" w:cs="Arial"/>
                <w:iCs/>
                <w:sz w:val="24"/>
                <w:szCs w:val="24"/>
              </w:rPr>
            </w:pPr>
            <w:r>
              <w:rPr>
                <w:rFonts w:ascii="Arial" w:hAnsi="Arial" w:cs="Arial"/>
                <w:iCs/>
                <w:sz w:val="24"/>
                <w:szCs w:val="24"/>
              </w:rPr>
              <w:t>2</w:t>
            </w:r>
          </w:p>
        </w:tc>
      </w:tr>
    </w:tbl>
    <w:p w:rsidR="00DD7355" w:rsidRPr="00BF7FD0" w:rsidRDefault="00DD7355" w:rsidP="00DD7355">
      <w:pPr>
        <w:spacing w:after="0" w:line="240" w:lineRule="auto"/>
        <w:rPr>
          <w:rFonts w:ascii="Arial" w:eastAsia="Times New Roman" w:hAnsi="Arial" w:cs="Arial"/>
          <w:sz w:val="24"/>
          <w:szCs w:val="24"/>
          <w:lang w:eastAsia="ru-RU"/>
        </w:rPr>
      </w:pPr>
    </w:p>
    <w:p w:rsidR="00DD7355" w:rsidRPr="00BF7FD0" w:rsidRDefault="00DD7355" w:rsidP="00DD7355">
      <w:pPr>
        <w:framePr w:w="9140" w:wrap="auto" w:hAnchor="text" w:x="1985"/>
        <w:spacing w:after="0" w:line="240" w:lineRule="auto"/>
        <w:rPr>
          <w:rFonts w:ascii="Arial" w:eastAsia="Times New Roman" w:hAnsi="Arial" w:cs="Arial"/>
          <w:sz w:val="24"/>
          <w:szCs w:val="24"/>
          <w:lang w:eastAsia="ru-RU"/>
        </w:rPr>
        <w:sectPr w:rsidR="00DD7355" w:rsidRPr="00BF7FD0" w:rsidSect="002C5457">
          <w:footerReference w:type="even" r:id="rId12"/>
          <w:footerReference w:type="default" r:id="rId13"/>
          <w:footerReference w:type="first" r:id="rId14"/>
          <w:pgSz w:w="11906" w:h="16838"/>
          <w:pgMar w:top="1134" w:right="567" w:bottom="1134" w:left="1701" w:header="709" w:footer="709" w:gutter="0"/>
          <w:cols w:space="720"/>
          <w:titlePg/>
          <w:docGrid w:linePitch="326"/>
        </w:sectPr>
      </w:pPr>
    </w:p>
    <w:p w:rsidR="00DD7355" w:rsidRPr="00BF7FD0" w:rsidRDefault="00DD7355" w:rsidP="00DD73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lastRenderedPageBreak/>
        <w:t>2.2. Тематический план и содержание учебного предмета</w:t>
      </w:r>
      <w:r w:rsidR="00F11EED" w:rsidRPr="00BF7FD0">
        <w:rPr>
          <w:rFonts w:ascii="Arial" w:eastAsia="Times New Roman" w:hAnsi="Arial" w:cs="Arial"/>
          <w:iCs/>
          <w:caps/>
          <w:color w:val="000000"/>
          <w:sz w:val="24"/>
          <w:szCs w:val="24"/>
          <w:lang w:eastAsia="ru-RU"/>
        </w:rPr>
        <w:t xml:space="preserve"> ОБД.10</w:t>
      </w:r>
      <w:r w:rsidRPr="00BF7FD0">
        <w:rPr>
          <w:rFonts w:ascii="Arial" w:eastAsia="Times New Roman" w:hAnsi="Arial" w:cs="Arial"/>
          <w:iCs/>
          <w:caps/>
          <w:color w:val="000000"/>
          <w:sz w:val="24"/>
          <w:szCs w:val="24"/>
          <w:lang w:eastAsia="ru-RU"/>
        </w:rPr>
        <w:t xml:space="preserve"> О</w:t>
      </w:r>
      <w:r w:rsidR="00050CCA">
        <w:rPr>
          <w:rFonts w:ascii="Arial" w:eastAsia="Times New Roman" w:hAnsi="Arial" w:cs="Arial"/>
          <w:iCs/>
          <w:color w:val="000000"/>
          <w:sz w:val="24"/>
          <w:szCs w:val="24"/>
          <w:lang w:eastAsia="ru-RU"/>
        </w:rPr>
        <w:t xml:space="preserve">сновы безопасности </w:t>
      </w:r>
      <w:r w:rsidRPr="00BF7FD0">
        <w:rPr>
          <w:rFonts w:ascii="Arial" w:eastAsia="Times New Roman" w:hAnsi="Arial" w:cs="Arial"/>
          <w:iCs/>
          <w:color w:val="000000"/>
          <w:sz w:val="24"/>
          <w:szCs w:val="24"/>
          <w:lang w:eastAsia="ru-RU"/>
        </w:rPr>
        <w:t>и защиты Родины</w:t>
      </w:r>
    </w:p>
    <w:p w:rsidR="00DD7355" w:rsidRPr="00BF7FD0" w:rsidRDefault="00DD7355" w:rsidP="00DD7355">
      <w:pPr>
        <w:spacing w:after="0" w:line="240" w:lineRule="auto"/>
        <w:rPr>
          <w:rFonts w:ascii="Arial" w:eastAsia="Times New Roman" w:hAnsi="Arial" w:cs="Arial"/>
          <w:sz w:val="24"/>
          <w:szCs w:val="24"/>
          <w:lang w:eastAsia="ru-RU"/>
        </w:rPr>
      </w:pPr>
    </w:p>
    <w:tbl>
      <w:tblPr>
        <w:tblW w:w="4831" w:type="pct"/>
        <w:tblLayout w:type="fixed"/>
        <w:tblLook w:val="04A0" w:firstRow="1" w:lastRow="0" w:firstColumn="1" w:lastColumn="0" w:noHBand="0" w:noVBand="1"/>
      </w:tblPr>
      <w:tblGrid>
        <w:gridCol w:w="2175"/>
        <w:gridCol w:w="7564"/>
        <w:gridCol w:w="1114"/>
        <w:gridCol w:w="1455"/>
        <w:gridCol w:w="1762"/>
      </w:tblGrid>
      <w:tr w:rsidR="00DD7355" w:rsidRPr="00BF7FD0" w:rsidTr="002C5457">
        <w:trPr>
          <w:trHeight w:val="20"/>
        </w:trPr>
        <w:tc>
          <w:tcPr>
            <w:tcW w:w="7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Наименование разделов и тем</w:t>
            </w:r>
          </w:p>
        </w:tc>
        <w:tc>
          <w:tcPr>
            <w:tcW w:w="2688" w:type="pct"/>
            <w:tcBorders>
              <w:top w:val="single" w:sz="4" w:space="0" w:color="auto"/>
              <w:left w:val="nil"/>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Содержание учебного материала и практические занятия</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Объем часов</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Уровень освоения</w:t>
            </w:r>
          </w:p>
        </w:tc>
        <w:tc>
          <w:tcPr>
            <w:tcW w:w="626" w:type="pct"/>
            <w:tcBorders>
              <w:top w:val="single" w:sz="4" w:space="0" w:color="auto"/>
              <w:left w:val="nil"/>
              <w:bottom w:val="single" w:sz="4" w:space="0" w:color="auto"/>
              <w:right w:val="single" w:sz="4" w:space="0" w:color="auto"/>
            </w:tcBorders>
            <w:shd w:val="clear" w:color="auto" w:fill="auto"/>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Коды ОК и </w:t>
            </w:r>
            <w:proofErr w:type="gramStart"/>
            <w:r w:rsidRPr="00BF7FD0">
              <w:rPr>
                <w:rFonts w:ascii="Arial" w:eastAsia="Times New Roman" w:hAnsi="Arial" w:cs="Arial"/>
                <w:color w:val="000000"/>
                <w:sz w:val="24"/>
                <w:szCs w:val="24"/>
                <w:lang w:eastAsia="ru-RU"/>
              </w:rPr>
              <w:t>ПК</w:t>
            </w:r>
            <w:proofErr w:type="gramEnd"/>
            <w:r w:rsidRPr="00BF7FD0">
              <w:rPr>
                <w:rFonts w:ascii="Arial" w:eastAsia="Times New Roman" w:hAnsi="Arial" w:cs="Arial"/>
                <w:color w:val="000000"/>
                <w:sz w:val="24"/>
                <w:szCs w:val="24"/>
                <w:lang w:eastAsia="ru-RU"/>
              </w:rPr>
              <w:br/>
              <w:t>формированию которых способствует элемент программы</w:t>
            </w:r>
          </w:p>
        </w:tc>
      </w:tr>
      <w:tr w:rsidR="00DD7355"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b/>
                <w:bCs/>
                <w:color w:val="FF0000"/>
                <w:sz w:val="24"/>
                <w:szCs w:val="24"/>
                <w:lang w:eastAsia="ru-RU"/>
              </w:rPr>
            </w:pPr>
            <w:r w:rsidRPr="00BF7FD0">
              <w:rPr>
                <w:rFonts w:ascii="Arial" w:eastAsia="Times New Roman" w:hAnsi="Arial" w:cs="Arial"/>
                <w:color w:val="000000"/>
                <w:sz w:val="24"/>
                <w:szCs w:val="24"/>
                <w:lang w:eastAsia="ru-RU"/>
              </w:rPr>
              <w:t>Раздел 1. Основы комплексной безопасности</w:t>
            </w:r>
          </w:p>
        </w:tc>
        <w:tc>
          <w:tcPr>
            <w:tcW w:w="396" w:type="pct"/>
            <w:tcBorders>
              <w:top w:val="nil"/>
              <w:left w:val="nil"/>
              <w:bottom w:val="single" w:sz="4" w:space="0" w:color="auto"/>
              <w:right w:val="single" w:sz="4" w:space="0" w:color="auto"/>
            </w:tcBorders>
            <w:shd w:val="clear" w:color="auto" w:fill="auto"/>
            <w:vAlign w:val="center"/>
            <w:hideMark/>
          </w:tcPr>
          <w:p w:rsidR="00DD7355" w:rsidRPr="00BF7FD0" w:rsidRDefault="0019665E" w:rsidP="00DD7355">
            <w:pPr>
              <w:spacing w:after="0" w:line="240" w:lineRule="auto"/>
              <w:jc w:val="center"/>
              <w:rPr>
                <w:rFonts w:ascii="Arial" w:eastAsia="Times New Roman" w:hAnsi="Arial" w:cs="Arial"/>
                <w:bCs/>
                <w:sz w:val="24"/>
                <w:szCs w:val="24"/>
                <w:lang w:eastAsia="ru-RU"/>
              </w:rPr>
            </w:pPr>
            <w:r w:rsidRPr="00BF7FD0">
              <w:rPr>
                <w:rFonts w:ascii="Arial" w:eastAsia="Times New Roman" w:hAnsi="Arial" w:cs="Arial"/>
                <w:bCs/>
                <w:sz w:val="24"/>
                <w:szCs w:val="24"/>
                <w:lang w:eastAsia="ru-RU"/>
              </w:rPr>
              <w:t>12</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1.3. Безопасность на транспорте. </w:t>
            </w:r>
          </w:p>
        </w:tc>
        <w:tc>
          <w:tcPr>
            <w:tcW w:w="2688" w:type="pct"/>
            <w:tcBorders>
              <w:top w:val="nil"/>
              <w:left w:val="nil"/>
              <w:bottom w:val="single" w:sz="4" w:space="0" w:color="auto"/>
              <w:right w:val="single" w:sz="4" w:space="0" w:color="auto"/>
            </w:tcBorders>
            <w:shd w:val="clear" w:color="auto" w:fill="auto"/>
            <w:noWrap/>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4</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Обязанности участников дорожного движения. Правила дорожного движения для пешеходов, пассажиров, водителей.</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Безопасное поведение на различных видах транспорта.</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proofErr w:type="spellStart"/>
            <w:r w:rsidRPr="00BF7FD0">
              <w:rPr>
                <w:rFonts w:ascii="Arial" w:eastAsia="Times New Roman" w:hAnsi="Arial" w:cs="Arial"/>
                <w:color w:val="000000"/>
                <w:sz w:val="24"/>
                <w:szCs w:val="24"/>
                <w:lang w:eastAsia="ru-RU"/>
              </w:rPr>
              <w:t>Электросамокат</w:t>
            </w:r>
            <w:proofErr w:type="spellEnd"/>
            <w:r w:rsidRPr="00BF7FD0">
              <w:rPr>
                <w:rFonts w:ascii="Arial" w:eastAsia="Times New Roman" w:hAnsi="Arial" w:cs="Arial"/>
                <w:color w:val="000000"/>
                <w:sz w:val="24"/>
                <w:szCs w:val="24"/>
                <w:lang w:eastAsia="ru-RU"/>
              </w:rPr>
              <w:t xml:space="preserve">. </w:t>
            </w:r>
            <w:proofErr w:type="spellStart"/>
            <w:r w:rsidRPr="00BF7FD0">
              <w:rPr>
                <w:rFonts w:ascii="Arial" w:eastAsia="Times New Roman" w:hAnsi="Arial" w:cs="Arial"/>
                <w:color w:val="000000"/>
                <w:sz w:val="24"/>
                <w:szCs w:val="24"/>
                <w:lang w:eastAsia="ru-RU"/>
              </w:rPr>
              <w:t>Питбайк</w:t>
            </w:r>
            <w:proofErr w:type="spellEnd"/>
            <w:r w:rsidRPr="00BF7FD0">
              <w:rPr>
                <w:rFonts w:ascii="Arial" w:eastAsia="Times New Roman" w:hAnsi="Arial" w:cs="Arial"/>
                <w:color w:val="000000"/>
                <w:sz w:val="24"/>
                <w:szCs w:val="24"/>
                <w:lang w:eastAsia="ru-RU"/>
              </w:rPr>
              <w:t xml:space="preserve">. </w:t>
            </w:r>
            <w:proofErr w:type="spellStart"/>
            <w:r w:rsidRPr="00BF7FD0">
              <w:rPr>
                <w:rFonts w:ascii="Arial" w:eastAsia="Times New Roman" w:hAnsi="Arial" w:cs="Arial"/>
                <w:color w:val="000000"/>
                <w:sz w:val="24"/>
                <w:szCs w:val="24"/>
                <w:lang w:eastAsia="ru-RU"/>
              </w:rPr>
              <w:t>Моноколесо</w:t>
            </w:r>
            <w:proofErr w:type="spellEnd"/>
            <w:r w:rsidRPr="00BF7FD0">
              <w:rPr>
                <w:rFonts w:ascii="Arial" w:eastAsia="Times New Roman" w:hAnsi="Arial" w:cs="Arial"/>
                <w:color w:val="000000"/>
                <w:sz w:val="24"/>
                <w:szCs w:val="24"/>
                <w:lang w:eastAsia="ru-RU"/>
              </w:rPr>
              <w:t xml:space="preserve">. </w:t>
            </w:r>
            <w:proofErr w:type="spellStart"/>
            <w:r w:rsidRPr="00BF7FD0">
              <w:rPr>
                <w:rFonts w:ascii="Arial" w:eastAsia="Times New Roman" w:hAnsi="Arial" w:cs="Arial"/>
                <w:color w:val="000000"/>
                <w:sz w:val="24"/>
                <w:szCs w:val="24"/>
                <w:lang w:eastAsia="ru-RU"/>
              </w:rPr>
              <w:t>Сегвей</w:t>
            </w:r>
            <w:proofErr w:type="spellEnd"/>
            <w:r w:rsidRPr="00BF7FD0">
              <w:rPr>
                <w:rFonts w:ascii="Arial" w:eastAsia="Times New Roman" w:hAnsi="Arial" w:cs="Arial"/>
                <w:color w:val="000000"/>
                <w:sz w:val="24"/>
                <w:szCs w:val="24"/>
                <w:lang w:eastAsia="ru-RU"/>
              </w:rPr>
              <w:t xml:space="preserve">. </w:t>
            </w:r>
            <w:proofErr w:type="spellStart"/>
            <w:r w:rsidRPr="00BF7FD0">
              <w:rPr>
                <w:rFonts w:ascii="Arial" w:eastAsia="Times New Roman" w:hAnsi="Arial" w:cs="Arial"/>
                <w:color w:val="000000"/>
                <w:sz w:val="24"/>
                <w:szCs w:val="24"/>
                <w:lang w:eastAsia="ru-RU"/>
              </w:rPr>
              <w:t>Гироскутер</w:t>
            </w:r>
            <w:proofErr w:type="spellEnd"/>
            <w:r w:rsidRPr="00BF7FD0">
              <w:rPr>
                <w:rFonts w:ascii="Arial" w:eastAsia="Times New Roman" w:hAnsi="Arial" w:cs="Arial"/>
                <w:color w:val="000000"/>
                <w:sz w:val="24"/>
                <w:szCs w:val="24"/>
                <w:lang w:eastAsia="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Правила безопасного поведения на железнодорожном транспорте, </w:t>
            </w:r>
            <w:r w:rsidRPr="00BF7FD0">
              <w:rPr>
                <w:rFonts w:ascii="Arial" w:eastAsia="Times New Roman" w:hAnsi="Arial" w:cs="Arial"/>
                <w:color w:val="000000"/>
                <w:sz w:val="24"/>
                <w:szCs w:val="24"/>
                <w:lang w:eastAsia="ru-RU"/>
              </w:rPr>
              <w:br/>
              <w:t xml:space="preserve">на воздушном и водном транспорте. Как действовать при аварийных ситуациях на воздушном, железнодорожном и водном </w:t>
            </w:r>
            <w:r w:rsidRPr="00BF7FD0">
              <w:rPr>
                <w:rFonts w:ascii="Arial" w:eastAsia="Times New Roman" w:hAnsi="Arial" w:cs="Arial"/>
                <w:color w:val="000000"/>
                <w:sz w:val="24"/>
                <w:szCs w:val="24"/>
                <w:lang w:eastAsia="ru-RU"/>
              </w:rPr>
              <w:lastRenderedPageBreak/>
              <w:t xml:space="preserve">транспорте. </w:t>
            </w:r>
            <w:r w:rsidRPr="00BF7FD0">
              <w:rPr>
                <w:rFonts w:ascii="Arial" w:eastAsia="Times New Roman" w:hAnsi="Arial" w:cs="Arial"/>
                <w:b/>
                <w:bCs/>
                <w:i/>
                <w:iCs/>
                <w:color w:val="000000"/>
                <w:sz w:val="24"/>
                <w:szCs w:val="24"/>
                <w:u w:val="single"/>
                <w:lang w:eastAsia="ru-RU"/>
              </w:rPr>
              <w:t xml:space="preserve">Выявление причин </w:t>
            </w:r>
            <w:proofErr w:type="spellStart"/>
            <w:r w:rsidRPr="00BF7FD0">
              <w:rPr>
                <w:rFonts w:ascii="Arial" w:eastAsia="Times New Roman" w:hAnsi="Arial" w:cs="Arial"/>
                <w:b/>
                <w:bCs/>
                <w:i/>
                <w:iCs/>
                <w:color w:val="000000"/>
                <w:sz w:val="24"/>
                <w:szCs w:val="24"/>
                <w:u w:val="single"/>
                <w:lang w:eastAsia="ru-RU"/>
              </w:rPr>
              <w:t>травмирования</w:t>
            </w:r>
            <w:proofErr w:type="spellEnd"/>
            <w:r w:rsidRPr="00BF7FD0">
              <w:rPr>
                <w:rFonts w:ascii="Arial" w:eastAsia="Times New Roman" w:hAnsi="Arial" w:cs="Arial"/>
                <w:b/>
                <w:bCs/>
                <w:i/>
                <w:iCs/>
                <w:color w:val="000000"/>
                <w:sz w:val="24"/>
                <w:szCs w:val="24"/>
                <w:u w:val="single"/>
                <w:lang w:eastAsia="ru-RU"/>
              </w:rPr>
              <w:t xml:space="preserve"> в транспорте. Выбор методов и средств помощи пострадавшим в ДТП.</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w:t>
            </w: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b/>
                <w:i/>
                <w:color w:val="000000"/>
                <w:sz w:val="24"/>
                <w:szCs w:val="24"/>
                <w:u w:val="single"/>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ОК 02, ОК 03, ОК 04, ОК 06, </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ПК 1.1, </w:t>
            </w:r>
            <w:r w:rsidRPr="00BF7FD0">
              <w:rPr>
                <w:rFonts w:ascii="Arial" w:eastAsia="Times New Roman" w:hAnsi="Arial" w:cs="Arial"/>
                <w:sz w:val="24"/>
                <w:szCs w:val="24"/>
                <w:lang w:eastAsia="ru-RU"/>
              </w:rPr>
              <w:t xml:space="preserve">ПК </w:t>
            </w:r>
            <w:proofErr w:type="gramStart"/>
            <w:r w:rsidRPr="00BF7FD0">
              <w:rPr>
                <w:rFonts w:ascii="Arial" w:eastAsia="Times New Roman" w:hAnsi="Arial" w:cs="Arial"/>
                <w:sz w:val="24"/>
                <w:szCs w:val="24"/>
                <w:lang w:eastAsia="ru-RU"/>
              </w:rPr>
              <w:t>1.2.,</w:t>
            </w:r>
            <w:proofErr w:type="gramEnd"/>
            <w:r w:rsidRPr="00BF7FD0">
              <w:rPr>
                <w:rFonts w:ascii="Arial" w:eastAsia="Times New Roman" w:hAnsi="Arial" w:cs="Arial"/>
                <w:sz w:val="24"/>
                <w:szCs w:val="24"/>
                <w:lang w:eastAsia="ru-RU"/>
              </w:rPr>
              <w:t xml:space="preserve"> ПК 1.3, ПК 2.1, ПК 2.2, ПК 2.3, ПК 3.1, ПК 3.2, ПК 3.3</w:t>
            </w:r>
          </w:p>
        </w:tc>
      </w:tr>
      <w:tr w:rsidR="00DD7355"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1. Безопасное поведение на различных видах транспорта</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 Порядок действий при дорожно-транспортных происшествиях</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1.4. Безопасное поведение в бытовых ситуациях </w:t>
            </w:r>
          </w:p>
        </w:tc>
        <w:tc>
          <w:tcPr>
            <w:tcW w:w="2688" w:type="pct"/>
            <w:tcBorders>
              <w:top w:val="nil"/>
              <w:left w:val="nil"/>
              <w:bottom w:val="single" w:sz="4" w:space="0" w:color="auto"/>
              <w:right w:val="single" w:sz="4" w:space="0" w:color="auto"/>
            </w:tcBorders>
            <w:shd w:val="clear" w:color="auto" w:fill="auto"/>
            <w:noWrap/>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03, ОК 05, ОК 07, ОК 08</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Практическое занятие № 3. Безопасное поведение в бытовых ситуациях </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1.5. Информационная и финансовая безопасность </w:t>
            </w:r>
          </w:p>
        </w:tc>
        <w:tc>
          <w:tcPr>
            <w:tcW w:w="2688" w:type="pct"/>
            <w:tcBorders>
              <w:top w:val="nil"/>
              <w:left w:val="nil"/>
              <w:bottom w:val="single" w:sz="4" w:space="0" w:color="auto"/>
              <w:right w:val="single" w:sz="4" w:space="0" w:color="auto"/>
            </w:tcBorders>
            <w:shd w:val="clear" w:color="auto" w:fill="auto"/>
            <w:noWrap/>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Информационная и финансовая безопасность. Информационная безопасность Российской Федерации. Угроза информационной безопасности.</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BF7FD0">
              <w:rPr>
                <w:rFonts w:ascii="Arial" w:eastAsia="Times New Roman" w:hAnsi="Arial" w:cs="Arial"/>
                <w:color w:val="000000"/>
                <w:sz w:val="24"/>
                <w:szCs w:val="24"/>
                <w:lang w:eastAsia="ru-RU"/>
              </w:rPr>
              <w:t>Никнейм</w:t>
            </w:r>
            <w:proofErr w:type="spellEnd"/>
            <w:r w:rsidRPr="00BF7FD0">
              <w:rPr>
                <w:rFonts w:ascii="Arial" w:eastAsia="Times New Roman" w:hAnsi="Arial" w:cs="Arial"/>
                <w:color w:val="000000"/>
                <w:sz w:val="24"/>
                <w:szCs w:val="24"/>
                <w:lang w:eastAsia="ru-RU"/>
              </w:rPr>
              <w:t>. Гражданская, административная и уголовная ответственность в информационной сфере.</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02, ОК 04</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ОК 09</w:t>
            </w:r>
          </w:p>
        </w:tc>
      </w:tr>
      <w:tr w:rsidR="00DD7355"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Практическое занятие № 4. Информационная и финансовая безопасность </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lastRenderedPageBreak/>
              <w:t xml:space="preserve">Тема 1.6. Безопасное поведение в общественных местах. Безопасность в социуме </w:t>
            </w:r>
          </w:p>
        </w:tc>
        <w:tc>
          <w:tcPr>
            <w:tcW w:w="2688" w:type="pct"/>
            <w:tcBorders>
              <w:top w:val="nil"/>
              <w:left w:val="nil"/>
              <w:bottom w:val="single" w:sz="4" w:space="0" w:color="auto"/>
              <w:right w:val="single" w:sz="4" w:space="0" w:color="auto"/>
            </w:tcBorders>
            <w:shd w:val="clear" w:color="auto" w:fill="auto"/>
            <w:noWrap/>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822350"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4</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Порядок действий при попадании в опасную ситуацию. Порядок действий в случаях, когда потерялся человек. 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BF7FD0">
              <w:rPr>
                <w:rFonts w:ascii="Arial" w:eastAsia="Times New Roman" w:hAnsi="Arial" w:cs="Arial"/>
                <w:color w:val="000000"/>
                <w:sz w:val="24"/>
                <w:szCs w:val="24"/>
                <w:lang w:eastAsia="ru-RU"/>
              </w:rPr>
              <w:t>буллингу</w:t>
            </w:r>
            <w:proofErr w:type="spellEnd"/>
            <w:r w:rsidRPr="00BF7FD0">
              <w:rPr>
                <w:rFonts w:ascii="Arial" w:eastAsia="Times New Roman" w:hAnsi="Arial" w:cs="Arial"/>
                <w:color w:val="000000"/>
                <w:sz w:val="24"/>
                <w:szCs w:val="24"/>
                <w:lang w:eastAsia="ru-RU"/>
              </w:rPr>
              <w:t xml:space="preserve"> и проявлению насилия. </w:t>
            </w:r>
            <w:r w:rsidRPr="00BF7FD0">
              <w:rPr>
                <w:rFonts w:ascii="Arial" w:eastAsia="Times New Roman" w:hAnsi="Arial" w:cs="Arial"/>
                <w:b/>
                <w:bCs/>
                <w:color w:val="000000"/>
                <w:sz w:val="24"/>
                <w:szCs w:val="24"/>
                <w:lang w:eastAsia="ru-RU"/>
              </w:rPr>
              <w:t xml:space="preserve">Выявление причин </w:t>
            </w:r>
            <w:proofErr w:type="spellStart"/>
            <w:r w:rsidRPr="00BF7FD0">
              <w:rPr>
                <w:rFonts w:ascii="Arial" w:eastAsia="Times New Roman" w:hAnsi="Arial" w:cs="Arial"/>
                <w:b/>
                <w:bCs/>
                <w:color w:val="000000"/>
                <w:sz w:val="24"/>
                <w:szCs w:val="24"/>
                <w:lang w:eastAsia="ru-RU"/>
              </w:rPr>
              <w:t>травмирования</w:t>
            </w:r>
            <w:proofErr w:type="spellEnd"/>
            <w:r w:rsidRPr="00BF7FD0">
              <w:rPr>
                <w:rFonts w:ascii="Arial" w:eastAsia="Times New Roman" w:hAnsi="Arial" w:cs="Arial"/>
                <w:b/>
                <w:bCs/>
                <w:color w:val="000000"/>
                <w:sz w:val="24"/>
                <w:szCs w:val="24"/>
                <w:lang w:eastAsia="ru-RU"/>
              </w:rPr>
              <w:t xml:space="preserve"> в общественных местах. Выбор методов и средств помощи пострадавшим.</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822350" w:rsidP="00DD7355">
            <w:pPr>
              <w:spacing w:after="0" w:line="240" w:lineRule="auto"/>
              <w:jc w:val="center"/>
              <w:rPr>
                <w:rFonts w:ascii="Arial" w:eastAsia="Times New Roman" w:hAnsi="Arial" w:cs="Arial"/>
                <w:sz w:val="24"/>
                <w:szCs w:val="24"/>
                <w:lang w:eastAsia="ru-RU"/>
              </w:rPr>
            </w:pPr>
            <w:r w:rsidRPr="00BF7FD0">
              <w:rPr>
                <w:rFonts w:ascii="Arial" w:eastAsia="Times New Roman" w:hAnsi="Arial" w:cs="Arial"/>
                <w:sz w:val="24"/>
                <w:szCs w:val="24"/>
                <w:lang w:eastAsia="ru-RU"/>
              </w:rPr>
              <w:t>-</w:t>
            </w: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sz w:val="24"/>
                <w:szCs w:val="24"/>
                <w:lang w:eastAsia="ru-RU"/>
              </w:rPr>
            </w:pPr>
          </w:p>
          <w:p w:rsidR="00DD7355" w:rsidRPr="00BF7FD0" w:rsidRDefault="00DD7355" w:rsidP="00DD7355">
            <w:pPr>
              <w:spacing w:after="0" w:line="240" w:lineRule="auto"/>
              <w:jc w:val="center"/>
              <w:rPr>
                <w:rFonts w:ascii="Arial" w:eastAsia="Times New Roman" w:hAnsi="Arial" w:cs="Arial"/>
                <w:b/>
                <w:i/>
                <w:sz w:val="24"/>
                <w:szCs w:val="24"/>
                <w:u w:val="single"/>
                <w:lang w:eastAsia="ru-RU"/>
              </w:rPr>
            </w:pPr>
          </w:p>
          <w:p w:rsidR="00DD7355" w:rsidRPr="00BF7FD0" w:rsidRDefault="00DD7355" w:rsidP="00DD7355">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ОК 01, ОК 06, ОК 09, </w:t>
            </w:r>
          </w:p>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ПК 1.1, </w:t>
            </w:r>
            <w:r w:rsidRPr="00BF7FD0">
              <w:rPr>
                <w:rFonts w:ascii="Arial" w:eastAsia="Times New Roman" w:hAnsi="Arial" w:cs="Arial"/>
                <w:sz w:val="24"/>
                <w:szCs w:val="24"/>
                <w:lang w:eastAsia="ru-RU"/>
              </w:rPr>
              <w:t xml:space="preserve">ПК </w:t>
            </w:r>
            <w:proofErr w:type="gramStart"/>
            <w:r w:rsidRPr="00BF7FD0">
              <w:rPr>
                <w:rFonts w:ascii="Arial" w:eastAsia="Times New Roman" w:hAnsi="Arial" w:cs="Arial"/>
                <w:sz w:val="24"/>
                <w:szCs w:val="24"/>
                <w:lang w:eastAsia="ru-RU"/>
              </w:rPr>
              <w:t>1.2.,</w:t>
            </w:r>
            <w:proofErr w:type="gramEnd"/>
            <w:r w:rsidRPr="00BF7FD0">
              <w:rPr>
                <w:rFonts w:ascii="Arial" w:eastAsia="Times New Roman" w:hAnsi="Arial" w:cs="Arial"/>
                <w:sz w:val="24"/>
                <w:szCs w:val="24"/>
                <w:lang w:eastAsia="ru-RU"/>
              </w:rPr>
              <w:t xml:space="preserve"> ПК 1.3, ПК 2.1, ПК 2.2, ПК 2.3, ПК 3.1, ПК 3.2, ПК 3.3.</w:t>
            </w:r>
          </w:p>
        </w:tc>
      </w:tr>
      <w:tr w:rsidR="00DD7355"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5. Безопасное поведение в общественных местах</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bottom w:val="single" w:sz="4" w:space="0" w:color="auto"/>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DD7355"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DD7355" w:rsidRPr="00BF7FD0" w:rsidRDefault="00DD7355" w:rsidP="00DD7355">
            <w:pPr>
              <w:spacing w:after="0" w:line="240" w:lineRule="auto"/>
              <w:jc w:val="both"/>
              <w:rPr>
                <w:rFonts w:ascii="Arial" w:eastAsia="Times New Roman" w:hAnsi="Arial" w:cs="Arial"/>
                <w:b/>
                <w:bCs/>
                <w:color w:val="000000"/>
                <w:sz w:val="24"/>
                <w:szCs w:val="24"/>
                <w:lang w:eastAsia="ru-RU"/>
              </w:rPr>
            </w:pPr>
            <w:r w:rsidRPr="00BF7FD0">
              <w:rPr>
                <w:rFonts w:ascii="Arial" w:eastAsia="Times New Roman" w:hAnsi="Arial" w:cs="Arial"/>
                <w:color w:val="000000"/>
                <w:sz w:val="24"/>
                <w:szCs w:val="24"/>
                <w:lang w:eastAsia="ru-RU"/>
              </w:rPr>
              <w:t>Раздел 2. Защита населения Российской Федерации от опасных и чрезвычайных ситуаций</w:t>
            </w:r>
          </w:p>
        </w:tc>
        <w:tc>
          <w:tcPr>
            <w:tcW w:w="396" w:type="pct"/>
            <w:tcBorders>
              <w:top w:val="nil"/>
              <w:left w:val="nil"/>
              <w:bottom w:val="single" w:sz="4" w:space="0" w:color="auto"/>
              <w:right w:val="single" w:sz="4" w:space="0" w:color="auto"/>
            </w:tcBorders>
            <w:shd w:val="clear" w:color="auto" w:fill="auto"/>
            <w:noWrap/>
            <w:vAlign w:val="center"/>
            <w:hideMark/>
          </w:tcPr>
          <w:p w:rsidR="00DD7355" w:rsidRPr="00BF7FD0" w:rsidRDefault="00DD7355" w:rsidP="00DD7355">
            <w:pPr>
              <w:spacing w:after="0" w:line="240" w:lineRule="auto"/>
              <w:jc w:val="center"/>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14</w:t>
            </w:r>
          </w:p>
        </w:tc>
        <w:tc>
          <w:tcPr>
            <w:tcW w:w="517" w:type="pct"/>
            <w:tcBorders>
              <w:top w:val="nil"/>
              <w:left w:val="nil"/>
              <w:bottom w:val="single" w:sz="4" w:space="0" w:color="auto"/>
              <w:right w:val="single" w:sz="4" w:space="0" w:color="auto"/>
            </w:tcBorders>
            <w:shd w:val="clear" w:color="auto" w:fill="auto"/>
            <w:noWrap/>
            <w:vAlign w:val="center"/>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DD7355" w:rsidRPr="00BF7FD0" w:rsidRDefault="00DD7355" w:rsidP="00DD7355">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val="restart"/>
            <w:tcBorders>
              <w:top w:val="nil"/>
              <w:left w:val="single" w:sz="4" w:space="0" w:color="auto"/>
              <w:right w:val="single" w:sz="4" w:space="0" w:color="auto"/>
            </w:tcBorders>
            <w:shd w:val="clear" w:color="auto" w:fill="auto"/>
            <w:hideMark/>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2.2. Система государственной защиты населения </w:t>
            </w:r>
          </w:p>
          <w:p w:rsidR="00BF7FD0" w:rsidRPr="00BF7FD0" w:rsidRDefault="00BF7FD0"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2.3. Гражданская</w:t>
            </w:r>
            <w:r w:rsidRPr="00BF7FD0">
              <w:rPr>
                <w:rFonts w:ascii="Arial" w:eastAsia="Times New Roman" w:hAnsi="Arial" w:cs="Arial"/>
                <w:color w:val="000000"/>
                <w:sz w:val="24"/>
                <w:szCs w:val="24"/>
                <w:lang w:eastAsia="ru-RU"/>
              </w:rPr>
              <w:br/>
              <w:t xml:space="preserve">оборона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p>
        </w:tc>
      </w:tr>
      <w:tr w:rsidR="00BF7FD0" w:rsidRPr="00BF7FD0" w:rsidTr="00BF7FD0">
        <w:trPr>
          <w:trHeight w:val="20"/>
        </w:trPr>
        <w:tc>
          <w:tcPr>
            <w:tcW w:w="773" w:type="pct"/>
            <w:vMerge/>
            <w:tcBorders>
              <w:left w:val="single" w:sz="4" w:space="0" w:color="auto"/>
              <w:right w:val="single" w:sz="4" w:space="0" w:color="auto"/>
            </w:tcBorders>
            <w:shd w:val="clear" w:color="auto" w:fill="auto"/>
            <w:vAlign w:val="center"/>
            <w:hideMark/>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p>
        </w:tc>
        <w:tc>
          <w:tcPr>
            <w:tcW w:w="2688" w:type="pct"/>
            <w:vMerge w:val="restart"/>
            <w:tcBorders>
              <w:top w:val="nil"/>
              <w:left w:val="nil"/>
              <w:right w:val="single" w:sz="4" w:space="0" w:color="auto"/>
            </w:tcBorders>
            <w:shd w:val="clear" w:color="auto" w:fill="auto"/>
            <w:vAlign w:val="bottom"/>
            <w:hideMark/>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 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BF7FD0" w:rsidRPr="00BF7FD0" w:rsidRDefault="00BF7FD0"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p w:rsidR="00BF7FD0" w:rsidRPr="00BF7FD0" w:rsidRDefault="00BF7FD0" w:rsidP="00DD7355">
            <w:pPr>
              <w:spacing w:after="0" w:line="240" w:lineRule="auto"/>
              <w:jc w:val="both"/>
              <w:rPr>
                <w:rFonts w:ascii="Arial" w:eastAsia="Times New Roman" w:hAnsi="Arial" w:cs="Arial"/>
                <w:b/>
                <w:bCs/>
                <w:i/>
                <w:iCs/>
                <w:color w:val="000000"/>
                <w:sz w:val="24"/>
                <w:szCs w:val="24"/>
                <w:u w:val="single"/>
                <w:lang w:eastAsia="ru-RU"/>
              </w:rPr>
            </w:pPr>
            <w:r w:rsidRPr="00BF7FD0">
              <w:rPr>
                <w:rFonts w:ascii="Arial" w:eastAsia="Times New Roman" w:hAnsi="Arial" w:cs="Arial"/>
                <w:color w:val="000000"/>
                <w:sz w:val="24"/>
                <w:szCs w:val="24"/>
                <w:lang w:eastAsia="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Инженерная защита населения и неотложные работы в зоне </w:t>
            </w:r>
            <w:r w:rsidRPr="00BF7FD0">
              <w:rPr>
                <w:rFonts w:ascii="Arial" w:eastAsia="Times New Roman" w:hAnsi="Arial" w:cs="Arial"/>
                <w:color w:val="000000"/>
                <w:sz w:val="24"/>
                <w:szCs w:val="24"/>
                <w:lang w:eastAsia="ru-RU"/>
              </w:rPr>
              <w:lastRenderedPageBreak/>
              <w:t xml:space="preserve">поражения. Защитные сооружения гражданской обороны. Размещение населения в защитных сооружениях. </w:t>
            </w:r>
            <w:r w:rsidRPr="00BF7FD0">
              <w:rPr>
                <w:rFonts w:ascii="Arial" w:eastAsia="Times New Roman" w:hAnsi="Arial" w:cs="Arial"/>
                <w:b/>
                <w:bCs/>
                <w:i/>
                <w:iCs/>
                <w:color w:val="000000"/>
                <w:sz w:val="24"/>
                <w:szCs w:val="24"/>
                <w:u w:val="single"/>
                <w:lang w:eastAsia="ru-RU"/>
              </w:rPr>
              <w:t>Методы уменьшения опасностей. Выбор средств индивидуальной и коллективной защиты. Типовые отраслевые нормы выдачи средств индивидуальной защиты.</w:t>
            </w:r>
          </w:p>
          <w:p w:rsidR="00BF7FD0" w:rsidRPr="00BF7FD0" w:rsidRDefault="00BF7FD0"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tc>
        <w:tc>
          <w:tcPr>
            <w:tcW w:w="396" w:type="pct"/>
            <w:vMerge w:val="restart"/>
            <w:tcBorders>
              <w:top w:val="nil"/>
              <w:left w:val="nil"/>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lastRenderedPageBreak/>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DD7355">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626" w:type="pct"/>
            <w:tcBorders>
              <w:top w:val="nil"/>
              <w:left w:val="nil"/>
              <w:right w:val="single" w:sz="4" w:space="0" w:color="auto"/>
            </w:tcBorders>
            <w:shd w:val="clear" w:color="auto" w:fill="auto"/>
            <w:noWrap/>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01, ОК 06</w:t>
            </w:r>
          </w:p>
          <w:p w:rsidR="00BF7FD0" w:rsidRPr="00BF7FD0" w:rsidRDefault="00BF7FD0" w:rsidP="00DD7355">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ОК 09</w:t>
            </w:r>
          </w:p>
        </w:tc>
      </w:tr>
      <w:tr w:rsidR="00BF7FD0" w:rsidRPr="00BF7FD0" w:rsidTr="00050CCA">
        <w:trPr>
          <w:trHeight w:val="20"/>
        </w:trPr>
        <w:tc>
          <w:tcPr>
            <w:tcW w:w="773" w:type="pct"/>
            <w:vMerge/>
            <w:tcBorders>
              <w:left w:val="single" w:sz="4" w:space="0" w:color="auto"/>
              <w:right w:val="single" w:sz="4" w:space="0" w:color="auto"/>
            </w:tcBorders>
            <w:shd w:val="clear" w:color="auto" w:fill="auto"/>
            <w:hideMark/>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p>
        </w:tc>
        <w:tc>
          <w:tcPr>
            <w:tcW w:w="2688" w:type="pct"/>
            <w:vMerge/>
            <w:tcBorders>
              <w:left w:val="nil"/>
              <w:right w:val="single" w:sz="4" w:space="0" w:color="auto"/>
            </w:tcBorders>
            <w:shd w:val="clear" w:color="auto" w:fill="auto"/>
            <w:noWrap/>
            <w:vAlign w:val="bottom"/>
            <w:hideMark/>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p>
        </w:tc>
        <w:tc>
          <w:tcPr>
            <w:tcW w:w="396" w:type="pct"/>
            <w:vMerge/>
            <w:tcBorders>
              <w:left w:val="nil"/>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DD7355">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tcBorders>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396" w:type="pct"/>
            <w:vMerge/>
            <w:tcBorders>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01,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ПК 1.1, </w:t>
            </w:r>
            <w:r w:rsidRPr="00BF7FD0">
              <w:rPr>
                <w:rFonts w:ascii="Arial" w:eastAsia="Times New Roman" w:hAnsi="Arial" w:cs="Arial"/>
                <w:sz w:val="24"/>
                <w:szCs w:val="24"/>
                <w:lang w:eastAsia="ru-RU"/>
              </w:rPr>
              <w:t xml:space="preserve">ПК </w:t>
            </w:r>
            <w:proofErr w:type="gramStart"/>
            <w:r w:rsidRPr="00BF7FD0">
              <w:rPr>
                <w:rFonts w:ascii="Arial" w:eastAsia="Times New Roman" w:hAnsi="Arial" w:cs="Arial"/>
                <w:sz w:val="24"/>
                <w:szCs w:val="24"/>
                <w:lang w:eastAsia="ru-RU"/>
              </w:rPr>
              <w:t>1.2.,</w:t>
            </w:r>
            <w:proofErr w:type="gramEnd"/>
            <w:r w:rsidRPr="00BF7FD0">
              <w:rPr>
                <w:rFonts w:ascii="Arial" w:eastAsia="Times New Roman" w:hAnsi="Arial" w:cs="Arial"/>
                <w:sz w:val="24"/>
                <w:szCs w:val="24"/>
                <w:lang w:eastAsia="ru-RU"/>
              </w:rPr>
              <w:t xml:space="preserve"> ПК 1.3, ПК 2.1, ПК 2.2, ПК 2.3, ПК 3.1, ПК 3.2, ПК 3.3.</w:t>
            </w:r>
          </w:p>
        </w:tc>
      </w:tr>
      <w:tr w:rsidR="00BF7FD0"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b/>
                <w:bCs/>
                <w:color w:val="000000"/>
                <w:sz w:val="24"/>
                <w:szCs w:val="24"/>
                <w:lang w:eastAsia="ru-RU"/>
              </w:rPr>
            </w:pPr>
            <w:r w:rsidRPr="00BF7FD0">
              <w:rPr>
                <w:rFonts w:ascii="Arial" w:eastAsia="Times New Roman" w:hAnsi="Arial" w:cs="Arial"/>
                <w:color w:val="000000"/>
                <w:sz w:val="24"/>
                <w:szCs w:val="24"/>
                <w:lang w:eastAsia="ru-RU"/>
              </w:rPr>
              <w:lastRenderedPageBreak/>
              <w:t>Раздел 3. Безопасность в природной среде и экологическая безопасность</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4</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3.1. Основные правила безопасного поведения на природе и экологическая безопасность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4</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Федеральная служба по надзору в сфере защиты прав потребителей </w:t>
            </w:r>
            <w:r w:rsidRPr="00BF7FD0">
              <w:rPr>
                <w:rFonts w:ascii="Arial" w:eastAsia="Times New Roman" w:hAnsi="Arial" w:cs="Arial"/>
                <w:color w:val="000000"/>
                <w:sz w:val="24"/>
                <w:szCs w:val="24"/>
                <w:lang w:eastAsia="ru-RU"/>
              </w:rPr>
              <w:br/>
              <w:t>и благополучия человека (</w:t>
            </w:r>
            <w:proofErr w:type="spellStart"/>
            <w:r w:rsidRPr="00BF7FD0">
              <w:rPr>
                <w:rFonts w:ascii="Arial" w:eastAsia="Times New Roman" w:hAnsi="Arial" w:cs="Arial"/>
                <w:color w:val="000000"/>
                <w:sz w:val="24"/>
                <w:szCs w:val="24"/>
                <w:lang w:eastAsia="ru-RU"/>
              </w:rPr>
              <w:t>Роспотребнадзор</w:t>
            </w:r>
            <w:proofErr w:type="spellEnd"/>
            <w:r w:rsidRPr="00BF7FD0">
              <w:rPr>
                <w:rFonts w:ascii="Arial" w:eastAsia="Times New Roman" w:hAnsi="Arial" w:cs="Arial"/>
                <w:color w:val="000000"/>
                <w:sz w:val="24"/>
                <w:szCs w:val="24"/>
                <w:lang w:eastAsia="ru-RU"/>
              </w:rPr>
              <w:t xml:space="preserve">). Федеральный закон </w:t>
            </w:r>
            <w:r w:rsidRPr="00BF7FD0">
              <w:rPr>
                <w:rFonts w:ascii="Arial" w:eastAsia="Times New Roman" w:hAnsi="Arial" w:cs="Arial"/>
                <w:color w:val="000000"/>
                <w:sz w:val="24"/>
                <w:szCs w:val="24"/>
                <w:lang w:eastAsia="ru-RU"/>
              </w:rPr>
              <w:br/>
              <w:t>от 10 января 2002 г. № 7-ФЗ «Об охране окружающей среды» (Собрание законодательства Российской Федерации, 2002, № 2, ст. 133; 2022, № 13, ст. 1960).</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Средства защиты и предупреждения от экологических опасностей. Бытовые приборы контроля воздуха. TDS-метры (солемеры). </w:t>
            </w:r>
            <w:proofErr w:type="spellStart"/>
            <w:r w:rsidRPr="00BF7FD0">
              <w:rPr>
                <w:rFonts w:ascii="Arial" w:eastAsia="Times New Roman" w:hAnsi="Arial" w:cs="Arial"/>
                <w:color w:val="000000"/>
                <w:sz w:val="24"/>
                <w:szCs w:val="24"/>
                <w:lang w:eastAsia="ru-RU"/>
              </w:rPr>
              <w:t>Шумомеры</w:t>
            </w:r>
            <w:proofErr w:type="spellEnd"/>
            <w:r w:rsidRPr="00BF7FD0">
              <w:rPr>
                <w:rFonts w:ascii="Arial" w:eastAsia="Times New Roman" w:hAnsi="Arial" w:cs="Arial"/>
                <w:color w:val="000000"/>
                <w:sz w:val="24"/>
                <w:szCs w:val="24"/>
                <w:lang w:eastAsia="ru-RU"/>
              </w:rPr>
              <w:t xml:space="preserve">. Люксметры. Бытовые дозиметры (радиометры). Бытовые </w:t>
            </w:r>
            <w:proofErr w:type="spellStart"/>
            <w:r w:rsidRPr="00BF7FD0">
              <w:rPr>
                <w:rFonts w:ascii="Arial" w:eastAsia="Times New Roman" w:hAnsi="Arial" w:cs="Arial"/>
                <w:color w:val="000000"/>
                <w:sz w:val="24"/>
                <w:szCs w:val="24"/>
                <w:lang w:eastAsia="ru-RU"/>
              </w:rPr>
              <w:t>нитратомеры</w:t>
            </w:r>
            <w:proofErr w:type="spellEnd"/>
            <w:r w:rsidRPr="00BF7FD0">
              <w:rPr>
                <w:rFonts w:ascii="Arial" w:eastAsia="Times New Roman" w:hAnsi="Arial" w:cs="Arial"/>
                <w:color w:val="000000"/>
                <w:sz w:val="24"/>
                <w:szCs w:val="24"/>
                <w:lang w:eastAsia="ru-RU"/>
              </w:rPr>
              <w:t>.</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Основные виды экологических знаков. Знаки, свидетельствующие </w:t>
            </w:r>
            <w:r w:rsidRPr="00BF7FD0">
              <w:rPr>
                <w:rFonts w:ascii="Arial" w:eastAsia="Times New Roman" w:hAnsi="Arial" w:cs="Arial"/>
                <w:color w:val="000000"/>
                <w:sz w:val="24"/>
                <w:szCs w:val="24"/>
                <w:lang w:eastAsia="ru-RU"/>
              </w:rPr>
              <w:br/>
            </w:r>
            <w:r w:rsidRPr="00BF7FD0">
              <w:rPr>
                <w:rFonts w:ascii="Arial" w:eastAsia="Times New Roman" w:hAnsi="Arial" w:cs="Arial"/>
                <w:color w:val="000000"/>
                <w:sz w:val="24"/>
                <w:szCs w:val="24"/>
                <w:lang w:eastAsia="ru-RU"/>
              </w:rPr>
              <w:lastRenderedPageBreak/>
              <w:t>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lastRenderedPageBreak/>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02, ОК 07</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r>
      <w:tr w:rsidR="00BF7FD0"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b/>
                <w:bCs/>
                <w:color w:val="000000"/>
                <w:sz w:val="24"/>
                <w:szCs w:val="24"/>
                <w:lang w:eastAsia="ru-RU"/>
              </w:rPr>
            </w:pPr>
            <w:r w:rsidRPr="00BF7FD0">
              <w:rPr>
                <w:rFonts w:ascii="Arial" w:eastAsia="Times New Roman" w:hAnsi="Arial" w:cs="Arial"/>
                <w:color w:val="000000"/>
                <w:sz w:val="24"/>
                <w:szCs w:val="24"/>
                <w:lang w:eastAsia="ru-RU"/>
              </w:rPr>
              <w:lastRenderedPageBreak/>
              <w:t>Раздел 4. Основы противодействия экстремизму и терроризму</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6</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4.1. Экстремизм</w:t>
            </w:r>
            <w:r w:rsidRPr="00BF7FD0">
              <w:rPr>
                <w:rFonts w:ascii="Arial" w:eastAsia="Times New Roman" w:hAnsi="Arial" w:cs="Arial"/>
                <w:color w:val="000000"/>
                <w:sz w:val="24"/>
                <w:szCs w:val="24"/>
                <w:lang w:eastAsia="ru-RU"/>
              </w:rPr>
              <w:br/>
              <w:t xml:space="preserve">и терроризм — угрозы обществу и каждому человеку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Разновидности экстремистской деятельности. Внешние и внутренние экстремистские угрозы.</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Праворадикальные группировки нацистской направленности </w:t>
            </w:r>
            <w:r w:rsidRPr="00BF7FD0">
              <w:rPr>
                <w:rFonts w:ascii="Arial" w:eastAsia="Times New Roman" w:hAnsi="Arial" w:cs="Arial"/>
                <w:color w:val="000000"/>
                <w:sz w:val="24"/>
                <w:szCs w:val="24"/>
                <w:lang w:eastAsia="ru-RU"/>
              </w:rPr>
              <w:br/>
              <w:t>и леворадикальные сообщества. Правила безопасности, которые следует соблюдать, чтобы не попасть в сферу влияния неформальной группировки.</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01,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09</w:t>
            </w: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Практическое занятие № 8 Экстремизм и терроризм </w:t>
            </w:r>
            <w:r w:rsidRPr="00BF7FD0">
              <w:rPr>
                <w:rFonts w:ascii="Arial" w:eastAsia="Times New Roman" w:hAnsi="Arial" w:cs="Arial"/>
                <w:sz w:val="24"/>
                <w:szCs w:val="24"/>
                <w:lang w:eastAsia="ru-RU"/>
              </w:rPr>
              <w:t>–</w:t>
            </w:r>
            <w:r w:rsidRPr="00BF7FD0">
              <w:rPr>
                <w:rFonts w:ascii="Arial" w:eastAsia="Times New Roman" w:hAnsi="Arial" w:cs="Arial"/>
                <w:color w:val="000000"/>
                <w:sz w:val="24"/>
                <w:szCs w:val="24"/>
                <w:lang w:eastAsia="ru-RU"/>
              </w:rPr>
              <w:t xml:space="preserve"> угрозы обществу и каждому человеку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4.2. Противодействие экстремизму</w:t>
            </w:r>
            <w:r w:rsidRPr="00BF7FD0">
              <w:rPr>
                <w:rFonts w:ascii="Arial" w:eastAsia="Times New Roman" w:hAnsi="Arial" w:cs="Arial"/>
                <w:color w:val="000000"/>
                <w:sz w:val="24"/>
                <w:szCs w:val="24"/>
                <w:lang w:eastAsia="ru-RU"/>
              </w:rPr>
              <w:br/>
              <w:t xml:space="preserve">и терроризму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r w:rsidRPr="00BF7FD0">
              <w:rPr>
                <w:rFonts w:ascii="Arial" w:eastAsia="Times New Roman" w:hAnsi="Arial" w:cs="Arial"/>
                <w:color w:val="000000"/>
                <w:sz w:val="24"/>
                <w:szCs w:val="24"/>
                <w:lang w:eastAsia="ru-RU"/>
              </w:rPr>
              <w:b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01,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ОК 09</w:t>
            </w: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9. Противодействие экстремизму</w:t>
            </w:r>
            <w:r w:rsidRPr="00BF7FD0">
              <w:rPr>
                <w:rFonts w:ascii="Arial" w:eastAsia="Times New Roman" w:hAnsi="Arial" w:cs="Arial"/>
                <w:color w:val="000000"/>
                <w:sz w:val="24"/>
                <w:szCs w:val="24"/>
                <w:lang w:eastAsia="ru-RU"/>
              </w:rPr>
              <w:br/>
              <w:t xml:space="preserve">и терроризму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4.3. Экстремизм и терроризм на современном этапе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BF7FD0">
              <w:rPr>
                <w:rFonts w:ascii="Arial" w:eastAsia="Times New Roman" w:hAnsi="Arial" w:cs="Arial"/>
                <w:color w:val="000000"/>
                <w:sz w:val="24"/>
                <w:szCs w:val="24"/>
                <w:lang w:eastAsia="ru-RU"/>
              </w:rPr>
              <w:t>Кибертерроризм</w:t>
            </w:r>
            <w:proofErr w:type="spellEnd"/>
            <w:r w:rsidRPr="00BF7FD0">
              <w:rPr>
                <w:rFonts w:ascii="Arial" w:eastAsia="Times New Roman" w:hAnsi="Arial" w:cs="Arial"/>
                <w:color w:val="000000"/>
                <w:sz w:val="24"/>
                <w:szCs w:val="24"/>
                <w:lang w:eastAsia="ru-RU"/>
              </w:rPr>
              <w:t>.</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01,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10. Экстремизм и терроризм на современном этапе</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vMerge/>
            <w:tcBorders>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4.4. Борьба</w:t>
            </w:r>
            <w:r w:rsidRPr="00BF7FD0">
              <w:rPr>
                <w:rFonts w:ascii="Arial" w:eastAsia="Times New Roman" w:hAnsi="Arial" w:cs="Arial"/>
                <w:color w:val="000000"/>
                <w:sz w:val="24"/>
                <w:szCs w:val="24"/>
                <w:lang w:eastAsia="ru-RU"/>
              </w:rPr>
              <w:br/>
              <w:t xml:space="preserve">с угрозой экстремистской и террористической опасности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w:t>
            </w:r>
            <w:r w:rsidRPr="00BF7FD0">
              <w:rPr>
                <w:rFonts w:ascii="Arial" w:eastAsia="Times New Roman" w:hAnsi="Arial" w:cs="Arial"/>
                <w:color w:val="000000"/>
                <w:sz w:val="24"/>
                <w:szCs w:val="24"/>
                <w:lang w:eastAsia="ru-RU"/>
              </w:rPr>
              <w:br/>
              <w:t>в экстремистскую организацию.</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w:t>
            </w:r>
            <w:r w:rsidRPr="00BF7FD0">
              <w:rPr>
                <w:rFonts w:ascii="Arial" w:eastAsia="Times New Roman" w:hAnsi="Arial" w:cs="Arial"/>
                <w:color w:val="000000"/>
                <w:sz w:val="24"/>
                <w:szCs w:val="24"/>
                <w:lang w:eastAsia="ru-RU"/>
              </w:rPr>
              <w:br/>
              <w:t>при захвате в заложники.</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01,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Практическое занятие № 11. Борьба с угрозой экстремистской и террористической опасности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vMerge/>
            <w:tcBorders>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b/>
                <w:bCs/>
                <w:color w:val="000000"/>
                <w:sz w:val="24"/>
                <w:szCs w:val="24"/>
                <w:lang w:eastAsia="ru-RU"/>
              </w:rPr>
            </w:pPr>
            <w:r w:rsidRPr="00BF7FD0">
              <w:rPr>
                <w:rFonts w:ascii="Arial" w:eastAsia="Times New Roman" w:hAnsi="Arial" w:cs="Arial"/>
                <w:color w:val="000000"/>
                <w:sz w:val="24"/>
                <w:szCs w:val="24"/>
                <w:lang w:eastAsia="ru-RU"/>
              </w:rPr>
              <w:t>Раздел 5. Основы здорового образа жизни</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4</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5.1. Здоровый образ жизни как средство обеспечения благополучия личности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w:t>
            </w:r>
            <w:r w:rsidRPr="00BF7FD0">
              <w:rPr>
                <w:rFonts w:ascii="Arial" w:eastAsia="Times New Roman" w:hAnsi="Arial" w:cs="Arial"/>
                <w:color w:val="000000"/>
                <w:sz w:val="24"/>
                <w:szCs w:val="24"/>
                <w:lang w:eastAsia="ru-RU"/>
              </w:rPr>
              <w:br/>
              <w:t>и формирования у него культуры безопасности, составляющей которой является ведение здорового образа жизни.</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Репродуктивное здоровье. Факторы, оказывающие негативное влияние </w:t>
            </w:r>
            <w:r w:rsidRPr="00BF7FD0">
              <w:rPr>
                <w:rFonts w:ascii="Arial" w:eastAsia="Times New Roman" w:hAnsi="Arial" w:cs="Arial"/>
                <w:color w:val="000000"/>
                <w:sz w:val="24"/>
                <w:szCs w:val="24"/>
                <w:lang w:eastAsia="ru-RU"/>
              </w:rPr>
              <w:br/>
              <w:t>на репродуктивную функцию. Влияние уровня репродуктивного здоровья каждого человека и общества в целом на демографическую ситуацию страны.</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07, ОК 08</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12. Здоровый образ жизни как средство обеспечения благополучия личности</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vMerge/>
            <w:tcBorders>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5.2. Наркотизм -одна из главных угроз общественному здоровью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BF7FD0">
              <w:rPr>
                <w:rFonts w:ascii="Arial" w:eastAsia="Times New Roman" w:hAnsi="Arial" w:cs="Arial"/>
                <w:color w:val="000000"/>
                <w:sz w:val="24"/>
                <w:szCs w:val="24"/>
                <w:lang w:eastAsia="ru-RU"/>
              </w:rPr>
              <w:t>Психоактивные</w:t>
            </w:r>
            <w:proofErr w:type="spellEnd"/>
            <w:r w:rsidRPr="00BF7FD0">
              <w:rPr>
                <w:rFonts w:ascii="Arial" w:eastAsia="Times New Roman" w:hAnsi="Arial" w:cs="Arial"/>
                <w:color w:val="000000"/>
                <w:sz w:val="24"/>
                <w:szCs w:val="24"/>
                <w:lang w:eastAsia="ru-RU"/>
              </w:rPr>
              <w:t xml:space="preserve"> вещества (ПАВ). Формирование индивидуального негативного отношения к наркотикам.</w:t>
            </w:r>
            <w:r w:rsidRPr="00BF7FD0">
              <w:rPr>
                <w:rFonts w:ascii="Arial" w:eastAsia="Times New Roman" w:hAnsi="Arial" w:cs="Arial"/>
                <w:color w:val="000000"/>
                <w:sz w:val="24"/>
                <w:szCs w:val="24"/>
                <w:lang w:eastAsia="ru-RU"/>
              </w:rPr>
              <w:br/>
              <w:t xml:space="preserve">Комплексы профилактики </w:t>
            </w:r>
            <w:proofErr w:type="spellStart"/>
            <w:r w:rsidRPr="00BF7FD0">
              <w:rPr>
                <w:rFonts w:ascii="Arial" w:eastAsia="Times New Roman" w:hAnsi="Arial" w:cs="Arial"/>
                <w:color w:val="000000"/>
                <w:sz w:val="24"/>
                <w:szCs w:val="24"/>
                <w:lang w:eastAsia="ru-RU"/>
              </w:rPr>
              <w:t>психоактивных</w:t>
            </w:r>
            <w:proofErr w:type="spellEnd"/>
            <w:r w:rsidRPr="00BF7FD0">
              <w:rPr>
                <w:rFonts w:ascii="Arial" w:eastAsia="Times New Roman" w:hAnsi="Arial" w:cs="Arial"/>
                <w:color w:val="000000"/>
                <w:sz w:val="24"/>
                <w:szCs w:val="24"/>
                <w:lang w:eastAsia="ru-RU"/>
              </w:rPr>
              <w:t xml:space="preserve"> веществ (ПАВ). Первичная профилактика злоупотребления ПАВ. Вторичная </w:t>
            </w:r>
            <w:r w:rsidRPr="00BF7FD0">
              <w:rPr>
                <w:rFonts w:ascii="Arial" w:eastAsia="Times New Roman" w:hAnsi="Arial" w:cs="Arial"/>
                <w:color w:val="000000"/>
                <w:sz w:val="24"/>
                <w:szCs w:val="24"/>
                <w:lang w:eastAsia="ru-RU"/>
              </w:rPr>
              <w:lastRenderedPageBreak/>
              <w:t>профилактика злоупотребления ПАВ. Третичная профилактика злоупотребления ПАВ.</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lastRenderedPageBreak/>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07, ОК 08</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Практическое занятие № 13. Наркотизм как одна из главных угроз общественному здоровью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b/>
                <w:bCs/>
                <w:color w:val="000000"/>
                <w:sz w:val="24"/>
                <w:szCs w:val="24"/>
                <w:lang w:eastAsia="ru-RU"/>
              </w:rPr>
            </w:pPr>
            <w:r w:rsidRPr="00BF7FD0">
              <w:rPr>
                <w:rFonts w:ascii="Arial" w:eastAsia="Times New Roman" w:hAnsi="Arial" w:cs="Arial"/>
                <w:color w:val="000000"/>
                <w:sz w:val="24"/>
                <w:szCs w:val="24"/>
                <w:lang w:eastAsia="ru-RU"/>
              </w:rPr>
              <w:t>Раздел 6. Основы обороны государства</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4</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6.1. Правовые основы подготовки граждан к военной службе</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4</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Составляющие воинской обязанности в мирное и военное время. Организация воинского учёта. Подготовка граждан к военной службе. Заключение комиссии </w:t>
            </w:r>
            <w:r w:rsidRPr="00BF7FD0">
              <w:rPr>
                <w:rFonts w:ascii="Arial" w:eastAsia="Times New Roman" w:hAnsi="Arial" w:cs="Arial"/>
                <w:color w:val="000000"/>
                <w:sz w:val="24"/>
                <w:szCs w:val="24"/>
                <w:lang w:eastAsia="ru-RU"/>
              </w:rPr>
              <w:br/>
              <w:t>по результатам медицинского освидетельствования о годности гражданина к военной службе.</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Допризывная подготовка. Подготовка по основам военной службы </w:t>
            </w:r>
            <w:r w:rsidRPr="00BF7FD0">
              <w:rPr>
                <w:rFonts w:ascii="Arial" w:eastAsia="Times New Roman" w:hAnsi="Arial" w:cs="Arial"/>
                <w:color w:val="000000"/>
                <w:sz w:val="24"/>
                <w:szCs w:val="24"/>
                <w:lang w:eastAsia="ru-RU"/>
              </w:rPr>
              <w:br/>
              <w:t xml:space="preserve">в образовательных организациях в рамках освоения образовательной программы среднего профессионального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01, ОК 04</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14. Организация воинского учета</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6.3. Национальная безопасность и военная политика</w:t>
            </w:r>
            <w:r w:rsidRPr="00BF7FD0">
              <w:rPr>
                <w:rFonts w:ascii="Arial" w:eastAsia="Times New Roman" w:hAnsi="Arial" w:cs="Arial"/>
                <w:color w:val="000000"/>
                <w:sz w:val="24"/>
                <w:szCs w:val="24"/>
                <w:lang w:eastAsia="ru-RU"/>
              </w:rPr>
              <w:br/>
              <w:t xml:space="preserve">Российской Федерации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w:t>
            </w:r>
            <w:r w:rsidRPr="00BF7FD0">
              <w:rPr>
                <w:rFonts w:ascii="Arial" w:eastAsia="Times New Roman" w:hAnsi="Arial" w:cs="Arial"/>
                <w:color w:val="000000"/>
                <w:sz w:val="24"/>
                <w:szCs w:val="24"/>
                <w:lang w:eastAsia="ru-RU"/>
              </w:rPr>
              <w:lastRenderedPageBreak/>
              <w:t>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01,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Практическое занятие № 15. Воинские звания военнослужащих. Военная форма одежды и знаки различия военнослужащих.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b/>
                <w:bCs/>
                <w:i/>
                <w:iCs/>
                <w:color w:val="000000"/>
                <w:sz w:val="24"/>
                <w:szCs w:val="24"/>
                <w:lang w:eastAsia="ru-RU"/>
              </w:rPr>
            </w:pPr>
            <w:r w:rsidRPr="00BF7FD0">
              <w:rPr>
                <w:rFonts w:ascii="Arial" w:eastAsia="Times New Roman" w:hAnsi="Arial" w:cs="Arial"/>
                <w:color w:val="000000"/>
                <w:sz w:val="24"/>
                <w:szCs w:val="24"/>
                <w:lang w:eastAsia="ru-RU"/>
              </w:rPr>
              <w:t>Раздел 7. Военно-профессиональная деятельность</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4</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7.2. Воинские символы, традиции и ритуалы</w:t>
            </w:r>
            <w:r w:rsidRPr="00BF7FD0">
              <w:rPr>
                <w:rFonts w:ascii="Arial" w:eastAsia="Times New Roman" w:hAnsi="Arial" w:cs="Arial"/>
                <w:color w:val="000000"/>
                <w:sz w:val="24"/>
                <w:szCs w:val="24"/>
                <w:lang w:eastAsia="ru-RU"/>
              </w:rPr>
              <w:br/>
              <w:t>в Вооружённых Силах Российской Федерации</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 Ритуал подъёма и спуска Государственного флага Российской Федерации. Вручение воинской части государственной награды.</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626" w:type="pc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04,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7.3. Основы военной службы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04,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Практическое занятие № 16. Основы военной службы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b/>
                <w:bCs/>
                <w:color w:val="000000"/>
                <w:sz w:val="24"/>
                <w:szCs w:val="24"/>
                <w:lang w:eastAsia="ru-RU"/>
              </w:rPr>
            </w:pPr>
            <w:r w:rsidRPr="00BF7FD0">
              <w:rPr>
                <w:rFonts w:ascii="Arial" w:eastAsia="Times New Roman" w:hAnsi="Arial" w:cs="Arial"/>
                <w:color w:val="000000"/>
                <w:sz w:val="24"/>
                <w:szCs w:val="24"/>
                <w:lang w:eastAsia="ru-RU"/>
              </w:rPr>
              <w:t>Раздел 8. Элементы начальной военной подготовки</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8.1. Основы военной службы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r w:rsidRPr="00BF7FD0">
              <w:rPr>
                <w:rFonts w:ascii="Arial" w:eastAsia="Times New Roman" w:hAnsi="Arial" w:cs="Arial"/>
                <w:color w:val="000000"/>
                <w:sz w:val="24"/>
                <w:szCs w:val="24"/>
                <w:lang w:eastAsia="ru-RU"/>
              </w:rPr>
              <w:br/>
              <w:t xml:space="preserve">Автомат Калашникова (АК-74). Основы и правила стрельбы. Устройство и принцип действия ручных гранат. Ручная </w:t>
            </w:r>
            <w:r w:rsidRPr="00BF7FD0">
              <w:rPr>
                <w:rFonts w:ascii="Arial" w:eastAsia="Times New Roman" w:hAnsi="Arial" w:cs="Arial"/>
                <w:color w:val="000000"/>
                <w:sz w:val="24"/>
                <w:szCs w:val="24"/>
                <w:lang w:eastAsia="ru-RU"/>
              </w:rPr>
              <w:lastRenderedPageBreak/>
              <w:t xml:space="preserve">осколочная граната Ф-1 (оборонительная). Ручная осколочная граната РГД-5. </w:t>
            </w:r>
            <w:r w:rsidRPr="00BF7FD0">
              <w:rPr>
                <w:rFonts w:ascii="Arial" w:eastAsia="Times New Roman" w:hAnsi="Arial" w:cs="Arial"/>
                <w:color w:val="000000"/>
                <w:sz w:val="24"/>
                <w:szCs w:val="24"/>
                <w:lang w:eastAsia="ru-RU"/>
              </w:rPr>
              <w:br/>
              <w:t xml:space="preserve">Действия в современном общевойсковом бою. Состав и вооружение мотострелкового отделения на БМП. Инженерное оборудование позиции солдата. Одиночный окоп. Способы передвижения в бою при действиях в пешем порядке.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lastRenderedPageBreak/>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04,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BF7FD0">
              <w:rPr>
                <w:rFonts w:ascii="Arial" w:eastAsia="Times New Roman" w:hAnsi="Arial" w:cs="Arial"/>
                <w:color w:val="000000"/>
                <w:sz w:val="24"/>
                <w:szCs w:val="24"/>
                <w:lang w:eastAsia="ru-RU"/>
              </w:rPr>
              <w:t>оттаскивания</w:t>
            </w:r>
            <w:proofErr w:type="spellEnd"/>
            <w:r w:rsidRPr="00BF7FD0">
              <w:rPr>
                <w:rFonts w:ascii="Arial" w:eastAsia="Times New Roman" w:hAnsi="Arial" w:cs="Arial"/>
                <w:color w:val="000000"/>
                <w:sz w:val="24"/>
                <w:szCs w:val="24"/>
                <w:lang w:eastAsia="ru-RU"/>
              </w:rPr>
              <w:t xml:space="preserve"> раненых с поля боя.</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Сооружения для защиты личного состава. Открытая щель. Перекрытая щель. Блиндаж. Укрытия для боевой техники. Убежища для личного состава.</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val="restart"/>
            <w:tcBorders>
              <w:top w:val="single" w:sz="4" w:space="0" w:color="auto"/>
              <w:left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17. Строевая и огневая подготовка</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18. Средства индивидуальной защиты</w:t>
            </w:r>
          </w:p>
        </w:tc>
        <w:tc>
          <w:tcPr>
            <w:tcW w:w="396" w:type="pct"/>
            <w:vMerge w:val="restart"/>
            <w:tcBorders>
              <w:top w:val="nil"/>
              <w:left w:val="nil"/>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tcBorders>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396" w:type="pct"/>
            <w:vMerge/>
            <w:tcBorders>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b/>
                <w:bCs/>
                <w:color w:val="000000"/>
                <w:sz w:val="24"/>
                <w:szCs w:val="24"/>
                <w:lang w:eastAsia="ru-RU"/>
              </w:rPr>
            </w:pPr>
            <w:r w:rsidRPr="00BF7FD0">
              <w:rPr>
                <w:rFonts w:ascii="Arial" w:eastAsia="Times New Roman" w:hAnsi="Arial" w:cs="Arial"/>
                <w:color w:val="000000"/>
                <w:sz w:val="24"/>
                <w:szCs w:val="24"/>
                <w:lang w:eastAsia="ru-RU"/>
              </w:rPr>
              <w:t>Раздел 9. Основы медицинских знаний и оказание первой помощи</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8</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Тема 9.1. Основы медицинских знаний </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Виды неинфекционных заболеваний. Как избежать возникновения </w:t>
            </w:r>
            <w:r w:rsidRPr="00BF7FD0">
              <w:rPr>
                <w:rFonts w:ascii="Arial" w:eastAsia="Times New Roman" w:hAnsi="Arial" w:cs="Arial"/>
                <w:color w:val="000000"/>
                <w:sz w:val="24"/>
                <w:szCs w:val="24"/>
                <w:lang w:eastAsia="ru-RU"/>
              </w:rPr>
              <w:br/>
              <w:t xml:space="preserve">и прогрессирования неинфекционных заболеваний. Роль </w:t>
            </w:r>
            <w:proofErr w:type="spellStart"/>
            <w:r w:rsidRPr="00BF7FD0">
              <w:rPr>
                <w:rFonts w:ascii="Arial" w:eastAsia="Times New Roman" w:hAnsi="Arial" w:cs="Arial"/>
                <w:color w:val="000000"/>
                <w:sz w:val="24"/>
                <w:szCs w:val="24"/>
                <w:lang w:eastAsia="ru-RU"/>
              </w:rPr>
              <w:t>спансеризации</w:t>
            </w:r>
            <w:proofErr w:type="spellEnd"/>
            <w:r w:rsidRPr="00BF7FD0">
              <w:rPr>
                <w:rFonts w:ascii="Arial" w:eastAsia="Times New Roman" w:hAnsi="Arial" w:cs="Arial"/>
                <w:color w:val="000000"/>
                <w:sz w:val="24"/>
                <w:szCs w:val="24"/>
                <w:lang w:eastAsia="ru-RU"/>
              </w:rPr>
              <w:t xml:space="preserve"> в профилактике неинфекционных заболеваний. Виды инфекционных заболеваний. Профилактика инфекционных болезней. Вакцинация.</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BF7FD0">
              <w:rPr>
                <w:rFonts w:ascii="Arial" w:eastAsia="Times New Roman" w:hAnsi="Arial" w:cs="Arial"/>
                <w:color w:val="000000"/>
                <w:sz w:val="24"/>
                <w:szCs w:val="24"/>
                <w:lang w:eastAsia="ru-RU"/>
              </w:rPr>
              <w:lastRenderedPageBreak/>
              <w:t>коронавирусной</w:t>
            </w:r>
            <w:proofErr w:type="spellEnd"/>
            <w:r w:rsidRPr="00BF7FD0">
              <w:rPr>
                <w:rFonts w:ascii="Arial" w:eastAsia="Times New Roman" w:hAnsi="Arial" w:cs="Arial"/>
                <w:color w:val="000000"/>
                <w:sz w:val="24"/>
                <w:szCs w:val="24"/>
                <w:lang w:eastAsia="ru-RU"/>
              </w:rPr>
              <w:t xml:space="preserve"> инфекции СOVID-19. Правила профилактики </w:t>
            </w:r>
            <w:proofErr w:type="spellStart"/>
            <w:r w:rsidRPr="00BF7FD0">
              <w:rPr>
                <w:rFonts w:ascii="Arial" w:eastAsia="Times New Roman" w:hAnsi="Arial" w:cs="Arial"/>
                <w:color w:val="000000"/>
                <w:sz w:val="24"/>
                <w:szCs w:val="24"/>
                <w:lang w:eastAsia="ru-RU"/>
              </w:rPr>
              <w:t>коронавируса</w:t>
            </w:r>
            <w:proofErr w:type="spellEnd"/>
            <w:r w:rsidRPr="00BF7FD0">
              <w:rPr>
                <w:rFonts w:ascii="Arial" w:eastAsia="Times New Roman" w:hAnsi="Arial" w:cs="Arial"/>
                <w:color w:val="000000"/>
                <w:sz w:val="24"/>
                <w:szCs w:val="24"/>
                <w:lang w:eastAsia="ru-RU"/>
              </w:rPr>
              <w:t>.</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lastRenderedPageBreak/>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02, ОК 07</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19. Основы медицинских знаний</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9.2. Первая помощь и правила её оказания</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6</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Первая помощь и правила её оказания. Признаки угрожающих жизни </w:t>
            </w:r>
            <w:r w:rsidRPr="00BF7FD0">
              <w:rPr>
                <w:rFonts w:ascii="Arial" w:eastAsia="Times New Roman" w:hAnsi="Arial" w:cs="Arial"/>
                <w:color w:val="000000"/>
                <w:sz w:val="24"/>
                <w:szCs w:val="24"/>
                <w:lang w:eastAsia="ru-RU"/>
              </w:rPr>
              <w:br/>
              <w:t>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 Оказание первой помощи пострадавшему до передачи его в руки специалистам из бригады скорой медицинской помощи. Реанимационные мероприятия.</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01, ОК 02</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 Первая помощь при утоплении и коме. Первая помощь при отравлении </w:t>
            </w:r>
            <w:proofErr w:type="spellStart"/>
            <w:r w:rsidRPr="00BF7FD0">
              <w:rPr>
                <w:rFonts w:ascii="Arial" w:eastAsia="Times New Roman" w:hAnsi="Arial" w:cs="Arial"/>
                <w:color w:val="000000"/>
                <w:sz w:val="24"/>
                <w:szCs w:val="24"/>
                <w:lang w:eastAsia="ru-RU"/>
              </w:rPr>
              <w:t>психоактивными</w:t>
            </w:r>
            <w:proofErr w:type="spellEnd"/>
            <w:r w:rsidRPr="00BF7FD0">
              <w:rPr>
                <w:rFonts w:ascii="Arial" w:eastAsia="Times New Roman" w:hAnsi="Arial" w:cs="Arial"/>
                <w:color w:val="000000"/>
                <w:sz w:val="24"/>
                <w:szCs w:val="24"/>
                <w:lang w:eastAsia="ru-RU"/>
              </w:rPr>
              <w:t xml:space="preserve"> веществами. Общие признаки отравления </w:t>
            </w:r>
            <w:proofErr w:type="spellStart"/>
            <w:r w:rsidRPr="00BF7FD0">
              <w:rPr>
                <w:rFonts w:ascii="Arial" w:eastAsia="Times New Roman" w:hAnsi="Arial" w:cs="Arial"/>
                <w:color w:val="000000"/>
                <w:sz w:val="24"/>
                <w:szCs w:val="24"/>
                <w:lang w:eastAsia="ru-RU"/>
              </w:rPr>
              <w:t>психоактивными</w:t>
            </w:r>
            <w:proofErr w:type="spellEnd"/>
            <w:r w:rsidRPr="00BF7FD0">
              <w:rPr>
                <w:rFonts w:ascii="Arial" w:eastAsia="Times New Roman" w:hAnsi="Arial" w:cs="Arial"/>
                <w:color w:val="000000"/>
                <w:sz w:val="24"/>
                <w:szCs w:val="24"/>
                <w:lang w:eastAsia="ru-RU"/>
              </w:rPr>
              <w:t xml:space="preserve"> веществами.</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Составы аптечек для оказания первой помощи в различных условиях.</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Правила и способы переноски (транспортировки) пострадавших.</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val="restart"/>
            <w:tcBorders>
              <w:top w:val="single" w:sz="4" w:space="0" w:color="auto"/>
              <w:left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20. Первая помощь и правила её оказания</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21. Оказания первой помощи в различных условиях</w:t>
            </w:r>
          </w:p>
        </w:tc>
        <w:tc>
          <w:tcPr>
            <w:tcW w:w="396" w:type="pct"/>
            <w:vMerge w:val="restart"/>
            <w:tcBorders>
              <w:top w:val="nil"/>
              <w:left w:val="nil"/>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p w:rsidR="00BF7FD0" w:rsidRPr="00BF7FD0" w:rsidRDefault="00BF7FD0" w:rsidP="00BF7FD0">
            <w:pPr>
              <w:spacing w:after="0" w:line="240" w:lineRule="auto"/>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tcBorders>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396" w:type="pct"/>
            <w:vMerge/>
            <w:tcBorders>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b/>
                <w:bCs/>
                <w:color w:val="000000"/>
                <w:sz w:val="24"/>
                <w:szCs w:val="24"/>
                <w:lang w:eastAsia="ru-RU"/>
              </w:rPr>
            </w:pPr>
            <w:r w:rsidRPr="00BF7FD0">
              <w:rPr>
                <w:rFonts w:ascii="Arial" w:eastAsia="Times New Roman" w:hAnsi="Arial" w:cs="Arial"/>
                <w:color w:val="000000"/>
                <w:sz w:val="24"/>
                <w:szCs w:val="24"/>
                <w:lang w:eastAsia="ru-RU"/>
              </w:rPr>
              <w:t>Раздел 10. Учебные сборы</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20</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lastRenderedPageBreak/>
              <w:t>Тема 10.1. Основы безопасности военной службы</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nil"/>
              <w:right w:val="nil"/>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Основные мероприятия по обеспечению безопасности военной службы</w:t>
            </w:r>
          </w:p>
        </w:tc>
        <w:tc>
          <w:tcPr>
            <w:tcW w:w="396" w:type="pct"/>
            <w:tcBorders>
              <w:top w:val="nil"/>
              <w:left w:val="single" w:sz="4" w:space="0" w:color="auto"/>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04,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r>
      <w:tr w:rsidR="00BF7FD0" w:rsidRPr="00BF7FD0" w:rsidTr="002C5457">
        <w:trPr>
          <w:trHeight w:val="20"/>
        </w:trPr>
        <w:tc>
          <w:tcPr>
            <w:tcW w:w="773" w:type="pct"/>
            <w:vMerge w:val="restart"/>
            <w:tcBorders>
              <w:top w:val="nil"/>
              <w:left w:val="single" w:sz="4" w:space="0" w:color="auto"/>
              <w:bottom w:val="single" w:sz="4" w:space="0" w:color="000000"/>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10.2.</w:t>
            </w:r>
          </w:p>
        </w:tc>
        <w:tc>
          <w:tcPr>
            <w:tcW w:w="2688" w:type="pct"/>
            <w:tcBorders>
              <w:top w:val="single" w:sz="4" w:space="0" w:color="auto"/>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A0B45">
        <w:trPr>
          <w:trHeight w:val="20"/>
        </w:trPr>
        <w:tc>
          <w:tcPr>
            <w:tcW w:w="773" w:type="pct"/>
            <w:vMerge/>
            <w:tcBorders>
              <w:top w:val="nil"/>
              <w:left w:val="single" w:sz="4" w:space="0" w:color="auto"/>
              <w:bottom w:val="single" w:sz="4" w:space="0" w:color="000000"/>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nil"/>
              <w:right w:val="nil"/>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Практические занятия по отработке движений солдата в бою</w:t>
            </w:r>
          </w:p>
        </w:tc>
        <w:tc>
          <w:tcPr>
            <w:tcW w:w="396" w:type="pct"/>
            <w:vMerge w:val="restart"/>
            <w:tcBorders>
              <w:top w:val="nil"/>
              <w:left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000000"/>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nil"/>
              <w:left w:val="nil"/>
              <w:bottom w:val="nil"/>
              <w:right w:val="nil"/>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Передвижение солдата на поле боя</w:t>
            </w:r>
          </w:p>
        </w:tc>
        <w:tc>
          <w:tcPr>
            <w:tcW w:w="396" w:type="pct"/>
            <w:vMerge/>
            <w:tcBorders>
              <w:left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000000"/>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val="restart"/>
            <w:tcBorders>
              <w:top w:val="single" w:sz="4" w:space="0" w:color="auto"/>
              <w:left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22. Выбор места наблюдения, оборудование и маскировка, оснащение наблюдательного поста</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23. Передвижение солдата на поле боя</w:t>
            </w:r>
          </w:p>
        </w:tc>
        <w:tc>
          <w:tcPr>
            <w:tcW w:w="396" w:type="pct"/>
            <w:vMerge/>
            <w:tcBorders>
              <w:left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000000"/>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tcBorders>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396" w:type="pct"/>
            <w:vMerge/>
            <w:tcBorders>
              <w:left w:val="single" w:sz="4" w:space="0" w:color="auto"/>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10.3. Огневая подготовка</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6</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val="restart"/>
            <w:tcBorders>
              <w:top w:val="nil"/>
              <w:left w:val="nil"/>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Изучение устройства автомата АК – 74М, разборка, сборка</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Уход за стрелковым оружием, хранение и сбережение, меры безопасности при обращении с ним</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24. Изучение устройства автомата АК-74М, разборка, сборка</w:t>
            </w:r>
          </w:p>
        </w:tc>
        <w:tc>
          <w:tcPr>
            <w:tcW w:w="396" w:type="pct"/>
            <w:vMerge w:val="restart"/>
            <w:tcBorders>
              <w:top w:val="nil"/>
              <w:left w:val="nil"/>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04,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tcBorders>
              <w:left w:val="nil"/>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396" w:type="pct"/>
            <w:vMerge/>
            <w:tcBorders>
              <w:left w:val="nil"/>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tcBorders>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396" w:type="pct"/>
            <w:vMerge/>
            <w:tcBorders>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val="restart"/>
            <w:tcBorders>
              <w:top w:val="single" w:sz="4" w:space="0" w:color="auto"/>
              <w:left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25. Правила стрельбы из пневматической винтовки</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26. Метание гранаты весом 700 гр.</w:t>
            </w:r>
          </w:p>
        </w:tc>
        <w:tc>
          <w:tcPr>
            <w:tcW w:w="396" w:type="pct"/>
            <w:vMerge w:val="restart"/>
            <w:tcBorders>
              <w:top w:val="nil"/>
              <w:left w:val="nil"/>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tcBorders>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396" w:type="pct"/>
            <w:vMerge/>
            <w:tcBorders>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27. Требование безопасности при проведении занятий по огневой подготовке. Действия на огневом рубеже</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10.4. Радиационная, химическая и биологическая защита</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val="restart"/>
            <w:tcBorders>
              <w:top w:val="nil"/>
              <w:left w:val="nil"/>
              <w:right w:val="nil"/>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Способы действий личного состава в условиях радиационного, химического и биологического заражения</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28. Изучение средств индивидуальной защиты органов дыхания и пользование ими</w:t>
            </w:r>
          </w:p>
        </w:tc>
        <w:tc>
          <w:tcPr>
            <w:tcW w:w="396" w:type="pct"/>
            <w:vMerge w:val="restart"/>
            <w:tcBorders>
              <w:top w:val="nil"/>
              <w:left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04,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tcBorders>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396" w:type="pct"/>
            <w:vMerge/>
            <w:tcBorders>
              <w:left w:val="single" w:sz="4" w:space="0" w:color="auto"/>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10.6. Строевая подготовка</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4</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29. Строевые приемы и движение без оружия</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04,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30. Повороты на месте. Движение строевым шагом. Практическое занятие № 31. Выполнение воинского приветствия на месте и в движении</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32. Построения, перестроения, повороты, перемена направления движения. Практическое занятие № 35. Строи подразделений в пешем порядке. Развернутый и походный строй взвода</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33. Строевые приемы и движение с оружием</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10.7. Физическая подготовка</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34. Тренировка в беге на дистанцию 100 метров.</w:t>
            </w:r>
            <w:r w:rsidRPr="00BF7FD0">
              <w:rPr>
                <w:rFonts w:ascii="Arial" w:hAnsi="Arial" w:cs="Arial"/>
                <w:sz w:val="24"/>
                <w:szCs w:val="24"/>
              </w:rPr>
              <w:t xml:space="preserve"> </w:t>
            </w:r>
            <w:r w:rsidRPr="00BF7FD0">
              <w:rPr>
                <w:rFonts w:ascii="Arial" w:eastAsia="Times New Roman" w:hAnsi="Arial" w:cs="Arial"/>
                <w:color w:val="000000"/>
                <w:sz w:val="24"/>
                <w:szCs w:val="24"/>
                <w:lang w:eastAsia="ru-RU"/>
              </w:rPr>
              <w:t>Практическое занятие № 38. Совершенствование упражнений на гимнастических снарядах и контроль упражнения в подтягивании на перекладине</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35. Тренировка в беге на длинную дистанцию (кросс 3 км)</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04, ОК 08</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sz w:val="24"/>
                <w:szCs w:val="24"/>
                <w:lang w:eastAsia="ru-RU"/>
              </w:rPr>
              <w:t>.</w:t>
            </w:r>
          </w:p>
        </w:tc>
      </w:tr>
      <w:tr w:rsidR="00BF7FD0" w:rsidRPr="00BF7FD0" w:rsidTr="002C5457">
        <w:trPr>
          <w:trHeight w:val="20"/>
        </w:trPr>
        <w:tc>
          <w:tcPr>
            <w:tcW w:w="773" w:type="pct"/>
            <w:vMerge w:val="restart"/>
            <w:tcBorders>
              <w:top w:val="nil"/>
              <w:left w:val="single" w:sz="4" w:space="0" w:color="auto"/>
              <w:bottom w:val="single" w:sz="4" w:space="0" w:color="auto"/>
              <w:right w:val="single" w:sz="4" w:space="0" w:color="auto"/>
            </w:tcBorders>
            <w:shd w:val="clear" w:color="auto" w:fill="auto"/>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Тема 10.8. Военно-медицинская подготовка</w:t>
            </w:r>
          </w:p>
        </w:tc>
        <w:tc>
          <w:tcPr>
            <w:tcW w:w="2688" w:type="pct"/>
            <w:tcBorders>
              <w:top w:val="nil"/>
              <w:left w:val="nil"/>
              <w:bottom w:val="single" w:sz="4" w:space="0" w:color="auto"/>
              <w:right w:val="single" w:sz="4" w:space="0" w:color="auto"/>
            </w:tcBorders>
            <w:shd w:val="clear" w:color="auto" w:fill="auto"/>
            <w:noWrap/>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Содержание учебного материала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4</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val="restart"/>
            <w:tcBorders>
              <w:top w:val="nil"/>
              <w:left w:val="nil"/>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Основы сохранения здоровья военнослужащих</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Практическое занятие № 36. Оказание первой помощи. Неотложные реанимационные мероприятия</w:t>
            </w:r>
          </w:p>
        </w:tc>
        <w:tc>
          <w:tcPr>
            <w:tcW w:w="396" w:type="pct"/>
            <w:vMerge w:val="restart"/>
            <w:tcBorders>
              <w:top w:val="nil"/>
              <w:left w:val="nil"/>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 2</w:t>
            </w:r>
          </w:p>
        </w:tc>
        <w:tc>
          <w:tcPr>
            <w:tcW w:w="626" w:type="pct"/>
            <w:vMerge w:val="restart"/>
            <w:tcBorders>
              <w:top w:val="nil"/>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ОК 04, ОК 06</w:t>
            </w:r>
          </w:p>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050CCA">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vMerge/>
            <w:tcBorders>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396" w:type="pct"/>
            <w:vMerge/>
            <w:tcBorders>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773" w:type="pct"/>
            <w:vMerge/>
            <w:tcBorders>
              <w:top w:val="nil"/>
              <w:left w:val="single" w:sz="4" w:space="0" w:color="auto"/>
              <w:bottom w:val="single" w:sz="4" w:space="0" w:color="auto"/>
              <w:right w:val="single" w:sz="4" w:space="0" w:color="auto"/>
            </w:tcBorders>
            <w:shd w:val="clear" w:color="auto" w:fill="auto"/>
            <w:vAlign w:val="center"/>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c>
          <w:tcPr>
            <w:tcW w:w="268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Практическое занятие № 37 Зачетное занятие. </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2</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w:t>
            </w:r>
          </w:p>
        </w:tc>
        <w:tc>
          <w:tcPr>
            <w:tcW w:w="626" w:type="pct"/>
            <w:vMerge/>
            <w:tcBorders>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r w:rsidR="00BF7FD0" w:rsidRPr="00BF7FD0" w:rsidTr="002C5457">
        <w:trPr>
          <w:trHeight w:val="20"/>
        </w:trPr>
        <w:tc>
          <w:tcPr>
            <w:tcW w:w="3461" w:type="pct"/>
            <w:gridSpan w:val="2"/>
            <w:tcBorders>
              <w:top w:val="nil"/>
              <w:left w:val="single" w:sz="4" w:space="0" w:color="auto"/>
              <w:bottom w:val="single" w:sz="4" w:space="0" w:color="auto"/>
              <w:right w:val="single" w:sz="4" w:space="0" w:color="auto"/>
            </w:tcBorders>
            <w:shd w:val="clear" w:color="auto" w:fill="auto"/>
            <w:vAlign w:val="bottom"/>
            <w:hideMark/>
          </w:tcPr>
          <w:p w:rsidR="00BF7FD0" w:rsidRPr="00BF7FD0" w:rsidRDefault="00BF7FD0" w:rsidP="00BF7FD0">
            <w:pPr>
              <w:spacing w:after="0" w:line="240" w:lineRule="auto"/>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Всего</w:t>
            </w:r>
          </w:p>
        </w:tc>
        <w:tc>
          <w:tcPr>
            <w:tcW w:w="396" w:type="pct"/>
            <w:tcBorders>
              <w:top w:val="nil"/>
              <w:left w:val="nil"/>
              <w:bottom w:val="single" w:sz="4" w:space="0" w:color="auto"/>
              <w:right w:val="single" w:sz="4" w:space="0" w:color="auto"/>
            </w:tcBorders>
            <w:shd w:val="clear" w:color="auto" w:fill="auto"/>
            <w:noWrap/>
            <w:vAlign w:val="center"/>
            <w:hideMark/>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68</w:t>
            </w:r>
          </w:p>
        </w:tc>
        <w:tc>
          <w:tcPr>
            <w:tcW w:w="517" w:type="pct"/>
            <w:tcBorders>
              <w:top w:val="nil"/>
              <w:left w:val="nil"/>
              <w:bottom w:val="single" w:sz="4" w:space="0" w:color="auto"/>
              <w:right w:val="single" w:sz="4" w:space="0" w:color="auto"/>
            </w:tcBorders>
            <w:shd w:val="clear" w:color="auto" w:fill="auto"/>
            <w:noWrap/>
            <w:vAlign w:val="center"/>
          </w:tcPr>
          <w:p w:rsidR="00BF7FD0" w:rsidRPr="00BF7FD0" w:rsidRDefault="00BF7FD0" w:rsidP="00BF7FD0">
            <w:pPr>
              <w:spacing w:after="0" w:line="240" w:lineRule="auto"/>
              <w:jc w:val="center"/>
              <w:rPr>
                <w:rFonts w:ascii="Arial" w:eastAsia="Times New Roman" w:hAnsi="Arial" w:cs="Arial"/>
                <w:color w:val="000000"/>
                <w:sz w:val="24"/>
                <w:szCs w:val="24"/>
                <w:lang w:eastAsia="ru-RU"/>
              </w:rPr>
            </w:pPr>
          </w:p>
        </w:tc>
        <w:tc>
          <w:tcPr>
            <w:tcW w:w="626" w:type="pct"/>
            <w:tcBorders>
              <w:top w:val="nil"/>
              <w:left w:val="nil"/>
              <w:bottom w:val="single" w:sz="4" w:space="0" w:color="auto"/>
              <w:right w:val="single" w:sz="4" w:space="0" w:color="auto"/>
            </w:tcBorders>
            <w:shd w:val="clear" w:color="auto" w:fill="auto"/>
            <w:noWrap/>
          </w:tcPr>
          <w:p w:rsidR="00BF7FD0" w:rsidRPr="00BF7FD0" w:rsidRDefault="00BF7FD0" w:rsidP="00BF7FD0">
            <w:pPr>
              <w:spacing w:after="0" w:line="240" w:lineRule="auto"/>
              <w:jc w:val="both"/>
              <w:rPr>
                <w:rFonts w:ascii="Arial" w:eastAsia="Times New Roman" w:hAnsi="Arial" w:cs="Arial"/>
                <w:color w:val="000000"/>
                <w:sz w:val="24"/>
                <w:szCs w:val="24"/>
                <w:lang w:eastAsia="ru-RU"/>
              </w:rPr>
            </w:pPr>
          </w:p>
        </w:tc>
      </w:tr>
    </w:tbl>
    <w:p w:rsidR="00DD7355" w:rsidRPr="0044231B" w:rsidRDefault="00DD7355" w:rsidP="0044231B">
      <w:pPr>
        <w:tabs>
          <w:tab w:val="left" w:pos="3108"/>
        </w:tabs>
        <w:rPr>
          <w:rFonts w:ascii="Times New Roman" w:eastAsia="Times New Roman" w:hAnsi="Times New Roman" w:cs="Times New Roman"/>
          <w:sz w:val="24"/>
          <w:szCs w:val="24"/>
          <w:lang w:eastAsia="ru-RU"/>
        </w:rPr>
        <w:sectPr w:rsidR="00DD7355" w:rsidRPr="0044231B" w:rsidSect="002C5457">
          <w:pgSz w:w="16840" w:h="11907" w:orient="landscape"/>
          <w:pgMar w:top="1134" w:right="567" w:bottom="1134" w:left="1701" w:header="709" w:footer="709" w:gutter="0"/>
          <w:cols w:space="720"/>
          <w:docGrid w:linePitch="326"/>
        </w:sectPr>
      </w:pPr>
    </w:p>
    <w:p w:rsidR="00DD7355" w:rsidRPr="00BF7FD0" w:rsidRDefault="00DD7355" w:rsidP="00DD73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iCs/>
          <w:caps/>
          <w:color w:val="000000"/>
          <w:sz w:val="24"/>
          <w:szCs w:val="24"/>
          <w:lang w:eastAsia="ru-RU"/>
        </w:rPr>
      </w:pPr>
      <w:r w:rsidRPr="00DD7355">
        <w:rPr>
          <w:rFonts w:ascii="Times New Roman" w:eastAsia="Times New Roman" w:hAnsi="Times New Roman" w:cs="Times New Roman"/>
          <w:iCs/>
          <w:caps/>
          <w:color w:val="000000"/>
          <w:sz w:val="24"/>
          <w:szCs w:val="24"/>
          <w:lang w:eastAsia="ru-RU"/>
        </w:rPr>
        <w:lastRenderedPageBreak/>
        <w:t xml:space="preserve">3. </w:t>
      </w:r>
      <w:r w:rsidRPr="00BF7FD0">
        <w:rPr>
          <w:rFonts w:ascii="Arial" w:eastAsia="Times New Roman" w:hAnsi="Arial" w:cs="Arial"/>
          <w:b/>
          <w:iCs/>
          <w:caps/>
          <w:color w:val="000000"/>
          <w:sz w:val="24"/>
          <w:szCs w:val="24"/>
          <w:lang w:eastAsia="ru-RU"/>
        </w:rPr>
        <w:t>условия реализации РАБОЧЕЙ программы УЧЕБНОГО ПРЕДМЕТА</w:t>
      </w:r>
    </w:p>
    <w:p w:rsidR="00DD7355" w:rsidRPr="00BF7FD0" w:rsidRDefault="00DD7355" w:rsidP="00DD7355">
      <w:pPr>
        <w:spacing w:after="0" w:line="240" w:lineRule="auto"/>
        <w:rPr>
          <w:rFonts w:ascii="Arial" w:eastAsia="Times New Roman" w:hAnsi="Arial" w:cs="Arial"/>
          <w:iCs/>
          <w:sz w:val="24"/>
          <w:szCs w:val="24"/>
          <w:lang w:eastAsia="ru-RU"/>
        </w:rPr>
      </w:pPr>
    </w:p>
    <w:p w:rsidR="00DD7355" w:rsidRPr="00BF7FD0" w:rsidRDefault="00DD7355" w:rsidP="00050CCA">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3.1. Требования к минимальному материально-техническому обеспечению</w:t>
      </w:r>
    </w:p>
    <w:p w:rsidR="00DD7355" w:rsidRPr="00BF7FD0" w:rsidRDefault="00DD7355" w:rsidP="00050CCA">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Реализация рабочей программы учебного предмета обеспечена наличием учебного кабинета безопасности жизнедеятельности.</w:t>
      </w:r>
    </w:p>
    <w:p w:rsidR="00DD7355" w:rsidRPr="00BF7FD0" w:rsidRDefault="00DD7355" w:rsidP="00050CCA">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Оборудование учебного кабинета: </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proofErr w:type="gramStart"/>
      <w:r w:rsidRPr="00BF7FD0">
        <w:rPr>
          <w:rFonts w:ascii="Arial" w:eastAsia="Times New Roman" w:hAnsi="Arial" w:cs="Arial"/>
          <w:color w:val="000000"/>
          <w:sz w:val="24"/>
          <w:szCs w:val="24"/>
          <w:lang w:eastAsia="ru-RU"/>
        </w:rPr>
        <w:t>прибор</w:t>
      </w:r>
      <w:proofErr w:type="gramEnd"/>
      <w:r w:rsidRPr="00BF7FD0">
        <w:rPr>
          <w:rFonts w:ascii="Arial" w:eastAsia="Times New Roman" w:hAnsi="Arial" w:cs="Arial"/>
          <w:color w:val="000000"/>
          <w:sz w:val="24"/>
          <w:szCs w:val="24"/>
          <w:lang w:eastAsia="ru-RU"/>
        </w:rPr>
        <w:t xml:space="preserve"> ДП-5В; </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proofErr w:type="gramStart"/>
      <w:r w:rsidRPr="00BF7FD0">
        <w:rPr>
          <w:rFonts w:ascii="Arial" w:eastAsia="Times New Roman" w:hAnsi="Arial" w:cs="Arial"/>
          <w:color w:val="000000"/>
          <w:sz w:val="24"/>
          <w:szCs w:val="24"/>
          <w:lang w:eastAsia="ru-RU"/>
        </w:rPr>
        <w:t>прибор</w:t>
      </w:r>
      <w:proofErr w:type="gramEnd"/>
      <w:r w:rsidRPr="00BF7FD0">
        <w:rPr>
          <w:rFonts w:ascii="Arial" w:eastAsia="Times New Roman" w:hAnsi="Arial" w:cs="Arial"/>
          <w:color w:val="000000"/>
          <w:sz w:val="24"/>
          <w:szCs w:val="24"/>
          <w:lang w:eastAsia="ru-RU"/>
        </w:rPr>
        <w:t xml:space="preserve"> ДП-22В;</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ВПХР – войсковой прибор химической разведки;</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ОЗК – общевойсковой защитный костюм;</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Л-1 – легкий защитный костюм;</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ИПП -10 – индивидуальный противохимический пакет;</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АИ- аптечка индивидуальная;</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proofErr w:type="gramStart"/>
      <w:r w:rsidRPr="00BF7FD0">
        <w:rPr>
          <w:rFonts w:ascii="Arial" w:eastAsia="Times New Roman" w:hAnsi="Arial" w:cs="Arial"/>
          <w:color w:val="000000"/>
          <w:sz w:val="24"/>
          <w:szCs w:val="24"/>
          <w:lang w:eastAsia="ru-RU"/>
        </w:rPr>
        <w:t>жгут</w:t>
      </w:r>
      <w:proofErr w:type="gramEnd"/>
      <w:r w:rsidRPr="00BF7FD0">
        <w:rPr>
          <w:rFonts w:ascii="Arial" w:eastAsia="Times New Roman" w:hAnsi="Arial" w:cs="Arial"/>
          <w:color w:val="000000"/>
          <w:sz w:val="24"/>
          <w:szCs w:val="24"/>
          <w:lang w:eastAsia="ru-RU"/>
        </w:rPr>
        <w:t xml:space="preserve"> для остановки кровотечения;</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proofErr w:type="gramStart"/>
      <w:r w:rsidRPr="00BF7FD0">
        <w:rPr>
          <w:rFonts w:ascii="Arial" w:eastAsia="Times New Roman" w:hAnsi="Arial" w:cs="Arial"/>
          <w:color w:val="000000"/>
          <w:sz w:val="24"/>
          <w:szCs w:val="24"/>
          <w:lang w:eastAsia="ru-RU"/>
        </w:rPr>
        <w:t>бинты</w:t>
      </w:r>
      <w:proofErr w:type="gramEnd"/>
      <w:r w:rsidRPr="00BF7FD0">
        <w:rPr>
          <w:rFonts w:ascii="Arial" w:eastAsia="Times New Roman" w:hAnsi="Arial" w:cs="Arial"/>
          <w:color w:val="000000"/>
          <w:sz w:val="24"/>
          <w:szCs w:val="24"/>
          <w:lang w:eastAsia="ru-RU"/>
        </w:rPr>
        <w:t xml:space="preserve"> медицинские для наложения повязок;</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proofErr w:type="gramStart"/>
      <w:r w:rsidRPr="00BF7FD0">
        <w:rPr>
          <w:rFonts w:ascii="Arial" w:eastAsia="Times New Roman" w:hAnsi="Arial" w:cs="Arial"/>
          <w:color w:val="000000"/>
          <w:sz w:val="24"/>
          <w:szCs w:val="24"/>
          <w:lang w:eastAsia="ru-RU"/>
        </w:rPr>
        <w:t>противогазы</w:t>
      </w:r>
      <w:proofErr w:type="gramEnd"/>
      <w:r w:rsidRPr="00BF7FD0">
        <w:rPr>
          <w:rFonts w:ascii="Arial" w:eastAsia="Times New Roman" w:hAnsi="Arial" w:cs="Arial"/>
          <w:color w:val="000000"/>
          <w:sz w:val="24"/>
          <w:szCs w:val="24"/>
          <w:lang w:eastAsia="ru-RU"/>
        </w:rPr>
        <w:t xml:space="preserve"> ГП-4у, ГП-5, ГП-7;</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proofErr w:type="gramStart"/>
      <w:r w:rsidRPr="00BF7FD0">
        <w:rPr>
          <w:rFonts w:ascii="Arial" w:eastAsia="Times New Roman" w:hAnsi="Arial" w:cs="Arial"/>
          <w:color w:val="000000"/>
          <w:sz w:val="24"/>
          <w:szCs w:val="24"/>
          <w:lang w:eastAsia="ru-RU"/>
        </w:rPr>
        <w:t>респираторы</w:t>
      </w:r>
      <w:proofErr w:type="gramEnd"/>
      <w:r w:rsidRPr="00BF7FD0">
        <w:rPr>
          <w:rFonts w:ascii="Arial" w:eastAsia="Times New Roman" w:hAnsi="Arial" w:cs="Arial"/>
          <w:color w:val="000000"/>
          <w:sz w:val="24"/>
          <w:szCs w:val="24"/>
          <w:lang w:eastAsia="ru-RU"/>
        </w:rPr>
        <w:t xml:space="preserve"> различной модификации;</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proofErr w:type="gramStart"/>
      <w:r w:rsidRPr="00BF7FD0">
        <w:rPr>
          <w:rFonts w:ascii="Arial" w:eastAsia="Times New Roman" w:hAnsi="Arial" w:cs="Arial"/>
          <w:color w:val="000000"/>
          <w:sz w:val="24"/>
          <w:szCs w:val="24"/>
          <w:lang w:eastAsia="ru-RU"/>
        </w:rPr>
        <w:t>набор</w:t>
      </w:r>
      <w:proofErr w:type="gramEnd"/>
      <w:r w:rsidRPr="00BF7FD0">
        <w:rPr>
          <w:rFonts w:ascii="Arial" w:eastAsia="Times New Roman" w:hAnsi="Arial" w:cs="Arial"/>
          <w:color w:val="000000"/>
          <w:sz w:val="24"/>
          <w:szCs w:val="24"/>
          <w:lang w:eastAsia="ru-RU"/>
        </w:rPr>
        <w:t xml:space="preserve"> электронных запоминающих устройств (</w:t>
      </w:r>
      <w:r w:rsidRPr="00BF7FD0">
        <w:rPr>
          <w:rFonts w:ascii="Arial" w:eastAsia="Times New Roman" w:hAnsi="Arial" w:cs="Arial"/>
          <w:color w:val="000000"/>
          <w:sz w:val="24"/>
          <w:szCs w:val="24"/>
          <w:lang w:val="en-US" w:eastAsia="ru-RU"/>
        </w:rPr>
        <w:t>USB</w:t>
      </w:r>
      <w:r w:rsidRPr="00BF7FD0">
        <w:rPr>
          <w:rFonts w:ascii="Arial" w:eastAsia="Times New Roman" w:hAnsi="Arial" w:cs="Arial"/>
          <w:color w:val="000000"/>
          <w:sz w:val="24"/>
          <w:szCs w:val="24"/>
          <w:lang w:eastAsia="ru-RU"/>
        </w:rPr>
        <w:t>-</w:t>
      </w:r>
      <w:proofErr w:type="spellStart"/>
      <w:r w:rsidRPr="00BF7FD0">
        <w:rPr>
          <w:rFonts w:ascii="Arial" w:eastAsia="Times New Roman" w:hAnsi="Arial" w:cs="Arial"/>
          <w:color w:val="000000"/>
          <w:sz w:val="24"/>
          <w:szCs w:val="24"/>
          <w:lang w:eastAsia="ru-RU"/>
        </w:rPr>
        <w:t>флэшнакопитель</w:t>
      </w:r>
      <w:proofErr w:type="spellEnd"/>
      <w:r w:rsidRPr="00BF7FD0">
        <w:rPr>
          <w:rFonts w:ascii="Arial" w:eastAsia="Times New Roman" w:hAnsi="Arial" w:cs="Arial"/>
          <w:color w:val="000000"/>
          <w:sz w:val="24"/>
          <w:szCs w:val="24"/>
          <w:lang w:eastAsia="ru-RU"/>
        </w:rPr>
        <w:t xml:space="preserve">) и дисков; </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proofErr w:type="gramStart"/>
      <w:r w:rsidRPr="00BF7FD0">
        <w:rPr>
          <w:rFonts w:ascii="Arial" w:eastAsia="Times New Roman" w:hAnsi="Arial" w:cs="Arial"/>
          <w:color w:val="000000"/>
          <w:sz w:val="24"/>
          <w:szCs w:val="24"/>
          <w:lang w:eastAsia="ru-RU"/>
        </w:rPr>
        <w:t>наборы</w:t>
      </w:r>
      <w:proofErr w:type="gramEnd"/>
      <w:r w:rsidRPr="00BF7FD0">
        <w:rPr>
          <w:rFonts w:ascii="Arial" w:eastAsia="Times New Roman" w:hAnsi="Arial" w:cs="Arial"/>
          <w:color w:val="000000"/>
          <w:sz w:val="24"/>
          <w:szCs w:val="24"/>
          <w:lang w:eastAsia="ru-RU"/>
        </w:rPr>
        <w:t xml:space="preserve"> тематических плакатов;</w:t>
      </w:r>
    </w:p>
    <w:p w:rsidR="00DD7355" w:rsidRPr="00BF7FD0" w:rsidRDefault="00DD7355" w:rsidP="00050CCA">
      <w:pPr>
        <w:numPr>
          <w:ilvl w:val="0"/>
          <w:numId w:val="11"/>
        </w:numPr>
        <w:tabs>
          <w:tab w:val="left" w:pos="993"/>
        </w:tabs>
        <w:spacing w:after="0" w:line="240" w:lineRule="auto"/>
        <w:ind w:firstLine="709"/>
        <w:jc w:val="both"/>
        <w:rPr>
          <w:rFonts w:ascii="Arial" w:eastAsia="Times New Roman" w:hAnsi="Arial" w:cs="Arial"/>
          <w:color w:val="000000"/>
          <w:sz w:val="24"/>
          <w:szCs w:val="24"/>
          <w:lang w:eastAsia="ru-RU"/>
        </w:rPr>
      </w:pPr>
      <w:proofErr w:type="gramStart"/>
      <w:r w:rsidRPr="00BF7FD0">
        <w:rPr>
          <w:rFonts w:ascii="Arial" w:eastAsia="Times New Roman" w:hAnsi="Arial" w:cs="Arial"/>
          <w:color w:val="000000"/>
          <w:sz w:val="24"/>
          <w:szCs w:val="24"/>
          <w:lang w:eastAsia="ru-RU"/>
        </w:rPr>
        <w:t>дидактический</w:t>
      </w:r>
      <w:proofErr w:type="gramEnd"/>
      <w:r w:rsidRPr="00BF7FD0">
        <w:rPr>
          <w:rFonts w:ascii="Arial" w:eastAsia="Times New Roman" w:hAnsi="Arial" w:cs="Arial"/>
          <w:color w:val="000000"/>
          <w:sz w:val="24"/>
          <w:szCs w:val="24"/>
          <w:lang w:eastAsia="ru-RU"/>
        </w:rPr>
        <w:t xml:space="preserve"> материал.</w:t>
      </w:r>
    </w:p>
    <w:p w:rsidR="00DD7355" w:rsidRPr="00BF7FD0" w:rsidRDefault="00DD7355" w:rsidP="00050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bCs/>
          <w:iCs/>
          <w:sz w:val="24"/>
          <w:szCs w:val="24"/>
          <w:lang w:eastAsia="ru-RU"/>
        </w:rPr>
      </w:pPr>
    </w:p>
    <w:p w:rsidR="00DD7355" w:rsidRPr="00BF7FD0" w:rsidRDefault="00DD7355" w:rsidP="00050CCA">
      <w:pPr>
        <w:spacing w:after="0" w:line="240" w:lineRule="auto"/>
        <w:ind w:firstLine="709"/>
        <w:jc w:val="both"/>
        <w:rPr>
          <w:rFonts w:ascii="Arial" w:eastAsia="Times New Roman" w:hAnsi="Arial" w:cs="Arial"/>
          <w:bCs/>
          <w:iCs/>
          <w:sz w:val="24"/>
          <w:szCs w:val="24"/>
          <w:lang w:eastAsia="ru-RU"/>
        </w:rPr>
      </w:pPr>
      <w:r w:rsidRPr="00BF7FD0">
        <w:rPr>
          <w:rFonts w:ascii="Arial" w:eastAsia="Times New Roman" w:hAnsi="Arial" w:cs="Arial"/>
          <w:bCs/>
          <w:iCs/>
          <w:sz w:val="24"/>
          <w:szCs w:val="24"/>
          <w:lang w:eastAsia="ru-RU"/>
        </w:rPr>
        <w:t>Технические средства обучения:</w:t>
      </w:r>
    </w:p>
    <w:p w:rsidR="00DD7355" w:rsidRPr="00BF7FD0" w:rsidRDefault="00DD7355" w:rsidP="00050CCA">
      <w:pPr>
        <w:numPr>
          <w:ilvl w:val="0"/>
          <w:numId w:val="11"/>
        </w:numPr>
        <w:spacing w:after="0" w:line="240" w:lineRule="auto"/>
        <w:ind w:firstLine="709"/>
        <w:jc w:val="both"/>
        <w:rPr>
          <w:rFonts w:ascii="Arial" w:eastAsia="Times New Roman" w:hAnsi="Arial" w:cs="Arial"/>
          <w:color w:val="000000"/>
          <w:sz w:val="24"/>
          <w:szCs w:val="24"/>
          <w:lang w:eastAsia="ru-RU"/>
        </w:rPr>
      </w:pPr>
      <w:proofErr w:type="gramStart"/>
      <w:r w:rsidRPr="00BF7FD0">
        <w:rPr>
          <w:rFonts w:ascii="Arial" w:eastAsia="Times New Roman" w:hAnsi="Arial" w:cs="Arial"/>
          <w:color w:val="000000"/>
          <w:sz w:val="24"/>
          <w:szCs w:val="24"/>
          <w:lang w:eastAsia="ru-RU"/>
        </w:rPr>
        <w:t>мультимедийный</w:t>
      </w:r>
      <w:proofErr w:type="gramEnd"/>
      <w:r w:rsidRPr="00BF7FD0">
        <w:rPr>
          <w:rFonts w:ascii="Arial" w:eastAsia="Times New Roman" w:hAnsi="Arial" w:cs="Arial"/>
          <w:color w:val="000000"/>
          <w:sz w:val="24"/>
          <w:szCs w:val="24"/>
          <w:lang w:eastAsia="ru-RU"/>
        </w:rPr>
        <w:t xml:space="preserve"> комплекс, включающий ноутбук, проектор, экран.</w:t>
      </w:r>
    </w:p>
    <w:p w:rsidR="00DD7355" w:rsidRPr="00BF7FD0" w:rsidRDefault="00DD7355" w:rsidP="00050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DD7355" w:rsidRPr="00BF7FD0" w:rsidRDefault="00DD7355" w:rsidP="00050CCA">
      <w:pPr>
        <w:spacing w:after="0" w:line="240" w:lineRule="auto"/>
        <w:ind w:firstLine="709"/>
        <w:jc w:val="both"/>
        <w:rPr>
          <w:rFonts w:ascii="Arial" w:eastAsia="Times New Roman" w:hAnsi="Arial" w:cs="Arial"/>
          <w:bCs/>
          <w:iCs/>
          <w:sz w:val="24"/>
          <w:szCs w:val="24"/>
          <w:lang w:eastAsia="ru-RU"/>
        </w:rPr>
      </w:pPr>
      <w:r w:rsidRPr="00BF7FD0">
        <w:rPr>
          <w:rFonts w:ascii="Arial" w:eastAsia="Times New Roman" w:hAnsi="Arial" w:cs="Arial"/>
          <w:iCs/>
          <w:sz w:val="24"/>
          <w:szCs w:val="24"/>
          <w:lang w:eastAsia="ru-RU"/>
        </w:rPr>
        <w:t>3</w:t>
      </w:r>
      <w:r w:rsidRPr="00BF7FD0">
        <w:rPr>
          <w:rFonts w:ascii="Arial" w:eastAsia="Times New Roman" w:hAnsi="Arial" w:cs="Arial"/>
          <w:bCs/>
          <w:iCs/>
          <w:sz w:val="24"/>
          <w:szCs w:val="24"/>
          <w:lang w:eastAsia="ru-RU"/>
        </w:rPr>
        <w:t>.2. Информационное обеспечение обучения</w:t>
      </w:r>
    </w:p>
    <w:p w:rsidR="00DD7355" w:rsidRPr="00BF7FD0" w:rsidRDefault="00DD7355" w:rsidP="00050CCA">
      <w:pPr>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b/>
          <w:sz w:val="24"/>
          <w:szCs w:val="24"/>
          <w:lang w:eastAsia="ru-RU"/>
        </w:rPr>
        <w:t>Основная литература</w:t>
      </w:r>
      <w:r w:rsidRPr="00BF7FD0">
        <w:rPr>
          <w:rFonts w:ascii="Arial" w:eastAsia="Times New Roman" w:hAnsi="Arial" w:cs="Arial"/>
          <w:color w:val="000000"/>
          <w:sz w:val="24"/>
          <w:szCs w:val="24"/>
          <w:lang w:eastAsia="ru-RU"/>
        </w:rPr>
        <w:t> </w:t>
      </w:r>
    </w:p>
    <w:p w:rsidR="00DD7355" w:rsidRPr="00BF7FD0" w:rsidRDefault="00DD7355" w:rsidP="00050CCA">
      <w:pPr>
        <w:spacing w:after="0" w:line="240" w:lineRule="auto"/>
        <w:ind w:firstLine="709"/>
        <w:contextualSpacing/>
        <w:jc w:val="both"/>
        <w:rPr>
          <w:rFonts w:ascii="Arial" w:eastAsia="Times New Roman" w:hAnsi="Arial" w:cs="Arial"/>
          <w:i/>
          <w:color w:val="000000"/>
          <w:sz w:val="24"/>
          <w:szCs w:val="24"/>
          <w:lang w:val="x-none"/>
        </w:rPr>
      </w:pPr>
      <w:r w:rsidRPr="00BF7FD0">
        <w:rPr>
          <w:rFonts w:ascii="Arial" w:eastAsia="Calibri" w:hAnsi="Arial" w:cs="Arial"/>
          <w:b/>
          <w:sz w:val="24"/>
          <w:szCs w:val="24"/>
          <w:lang w:val="x-none"/>
        </w:rPr>
        <w:t>1.</w:t>
      </w:r>
      <w:r w:rsidRPr="00BF7FD0">
        <w:rPr>
          <w:rFonts w:ascii="Arial" w:eastAsia="Calibri" w:hAnsi="Arial" w:cs="Arial"/>
          <w:sz w:val="24"/>
          <w:szCs w:val="24"/>
          <w:lang w:val="x-none"/>
        </w:rPr>
        <w:t xml:space="preserve">Косолапова Н.В. </w:t>
      </w:r>
      <w:r w:rsidRPr="00BF7FD0">
        <w:rPr>
          <w:rFonts w:ascii="Arial" w:eastAsia="Calibri" w:hAnsi="Arial" w:cs="Arial"/>
          <w:sz w:val="24"/>
          <w:szCs w:val="24"/>
          <w:shd w:val="clear" w:color="auto" w:fill="FFFFFF"/>
          <w:lang w:val="x-none"/>
        </w:rPr>
        <w:t xml:space="preserve">Основы безопасности жизнедеятельности: </w:t>
      </w:r>
      <w:r w:rsidRPr="00BF7FD0">
        <w:rPr>
          <w:rFonts w:ascii="Arial" w:eastAsia="Times New Roman" w:hAnsi="Arial" w:cs="Arial"/>
          <w:sz w:val="24"/>
          <w:szCs w:val="24"/>
          <w:lang w:val="x-none"/>
        </w:rPr>
        <w:t xml:space="preserve">электронный учебно-методический комплекс </w:t>
      </w:r>
      <w:r w:rsidRPr="00BF7FD0">
        <w:rPr>
          <w:rFonts w:ascii="Arial" w:eastAsia="Calibri" w:hAnsi="Arial" w:cs="Arial"/>
          <w:sz w:val="24"/>
          <w:szCs w:val="24"/>
          <w:shd w:val="clear" w:color="auto" w:fill="FFFFFF"/>
          <w:lang w:val="x-none"/>
        </w:rPr>
        <w:t>/Н. В. Косолапова. - Москва.: Академия, 2022.</w:t>
      </w:r>
      <w:r w:rsidRPr="00BF7FD0">
        <w:rPr>
          <w:rFonts w:ascii="Arial" w:eastAsia="Times New Roman" w:hAnsi="Arial" w:cs="Arial"/>
          <w:color w:val="FF0000"/>
          <w:sz w:val="24"/>
          <w:szCs w:val="24"/>
          <w:lang w:val="x-none"/>
        </w:rPr>
        <w:t xml:space="preserve"> </w:t>
      </w:r>
      <w:r w:rsidRPr="00BF7FD0">
        <w:rPr>
          <w:rFonts w:ascii="Arial" w:eastAsia="Calibri" w:hAnsi="Arial" w:cs="Arial"/>
          <w:color w:val="000000"/>
          <w:sz w:val="24"/>
          <w:szCs w:val="24"/>
          <w:shd w:val="clear" w:color="auto" w:fill="FFFFFF"/>
          <w:lang w:val="x-none"/>
        </w:rPr>
        <w:t xml:space="preserve">— Текст: электронный // Издательский центр «Академия» [сайт]. </w:t>
      </w:r>
      <w:r w:rsidRPr="00BF7FD0">
        <w:rPr>
          <w:rFonts w:ascii="Arial" w:eastAsia="Calibri" w:hAnsi="Arial" w:cs="Arial"/>
          <w:sz w:val="24"/>
          <w:szCs w:val="24"/>
          <w:shd w:val="clear" w:color="auto" w:fill="FFFFFF"/>
          <w:lang w:val="x-none"/>
        </w:rPr>
        <w:t xml:space="preserve"> – URL:</w:t>
      </w:r>
      <w:r w:rsidRPr="00BF7FD0">
        <w:rPr>
          <w:rFonts w:ascii="Arial" w:eastAsia="Calibri" w:hAnsi="Arial" w:cs="Arial"/>
          <w:sz w:val="24"/>
          <w:szCs w:val="24"/>
          <w:lang w:val="x-none"/>
        </w:rPr>
        <w:t xml:space="preserve"> </w:t>
      </w:r>
      <w:hyperlink r:id="rId15" w:anchor="410159" w:history="1">
        <w:r w:rsidRPr="00BF7FD0">
          <w:rPr>
            <w:rFonts w:ascii="Arial" w:eastAsia="Calibri" w:hAnsi="Arial" w:cs="Arial"/>
            <w:color w:val="000000"/>
            <w:sz w:val="24"/>
            <w:szCs w:val="24"/>
            <w:u w:val="single"/>
            <w:lang w:val="x-none"/>
          </w:rPr>
          <w:t>https://academia-moscow.ru/shell/TlIlMkJ2OFFTb013JTNEJTNE/#410159</w:t>
        </w:r>
      </w:hyperlink>
      <w:r w:rsidRPr="00BF7FD0">
        <w:rPr>
          <w:rFonts w:ascii="Arial" w:eastAsia="Calibri" w:hAnsi="Arial" w:cs="Arial"/>
          <w:sz w:val="24"/>
          <w:szCs w:val="24"/>
          <w:lang w:val="x-none"/>
        </w:rPr>
        <w:t xml:space="preserve"> </w:t>
      </w:r>
    </w:p>
    <w:p w:rsidR="00DD7355" w:rsidRPr="00BF7FD0" w:rsidRDefault="00DD7355" w:rsidP="00050CCA">
      <w:pPr>
        <w:spacing w:after="0" w:line="240" w:lineRule="auto"/>
        <w:ind w:firstLine="709"/>
        <w:jc w:val="both"/>
        <w:rPr>
          <w:rFonts w:ascii="Arial" w:eastAsia="Times New Roman" w:hAnsi="Arial" w:cs="Arial"/>
          <w:b/>
          <w:color w:val="000000"/>
          <w:sz w:val="24"/>
          <w:szCs w:val="24"/>
          <w:lang w:eastAsia="ru-RU"/>
        </w:rPr>
      </w:pPr>
      <w:r w:rsidRPr="00BF7FD0">
        <w:rPr>
          <w:rFonts w:ascii="Arial" w:eastAsia="Times New Roman" w:hAnsi="Arial" w:cs="Arial"/>
          <w:b/>
          <w:color w:val="000000"/>
          <w:sz w:val="24"/>
          <w:szCs w:val="24"/>
          <w:lang w:eastAsia="ru-RU"/>
        </w:rPr>
        <w:t>Дополнительная литература</w:t>
      </w:r>
    </w:p>
    <w:p w:rsidR="00DD7355" w:rsidRPr="00BF7FD0" w:rsidRDefault="00DD7355" w:rsidP="00050CCA">
      <w:pPr>
        <w:spacing w:after="0" w:line="240" w:lineRule="auto"/>
        <w:ind w:firstLine="709"/>
        <w:contextualSpacing/>
        <w:jc w:val="both"/>
        <w:rPr>
          <w:rFonts w:ascii="Arial" w:eastAsia="Times New Roman" w:hAnsi="Arial" w:cs="Arial"/>
          <w:b/>
          <w:i/>
          <w:color w:val="000000"/>
          <w:sz w:val="24"/>
          <w:szCs w:val="24"/>
          <w:lang w:val="x-none"/>
        </w:rPr>
      </w:pPr>
      <w:r w:rsidRPr="00BF7FD0">
        <w:rPr>
          <w:rFonts w:ascii="Arial" w:eastAsia="Times New Roman" w:hAnsi="Arial" w:cs="Arial"/>
          <w:b/>
          <w:color w:val="000000"/>
          <w:sz w:val="24"/>
          <w:szCs w:val="24"/>
          <w:lang w:val="x-none"/>
        </w:rPr>
        <w:t>1</w:t>
      </w:r>
      <w:r w:rsidRPr="00BF7FD0">
        <w:rPr>
          <w:rFonts w:ascii="Arial" w:eastAsia="Times New Roman" w:hAnsi="Arial" w:cs="Arial"/>
          <w:color w:val="000000"/>
          <w:sz w:val="24"/>
          <w:szCs w:val="24"/>
          <w:lang w:val="x-none"/>
        </w:rPr>
        <w:t>.Каракеян, В. И. Безопасность жизнедеятельности: учебник и практикум для среднего профессионального образования / В. И. </w:t>
      </w:r>
      <w:proofErr w:type="spellStart"/>
      <w:r w:rsidRPr="00BF7FD0">
        <w:rPr>
          <w:rFonts w:ascii="Arial" w:eastAsia="Times New Roman" w:hAnsi="Arial" w:cs="Arial"/>
          <w:color w:val="000000"/>
          <w:sz w:val="24"/>
          <w:szCs w:val="24"/>
          <w:lang w:val="x-none"/>
        </w:rPr>
        <w:t>Каракеян</w:t>
      </w:r>
      <w:proofErr w:type="spellEnd"/>
      <w:r w:rsidRPr="00BF7FD0">
        <w:rPr>
          <w:rFonts w:ascii="Arial" w:eastAsia="Times New Roman" w:hAnsi="Arial" w:cs="Arial"/>
          <w:color w:val="000000"/>
          <w:sz w:val="24"/>
          <w:szCs w:val="24"/>
          <w:lang w:val="x-none"/>
        </w:rPr>
        <w:t xml:space="preserve">, И. М. Никулина. — 4-е изд., </w:t>
      </w:r>
      <w:proofErr w:type="spellStart"/>
      <w:r w:rsidRPr="00BF7FD0">
        <w:rPr>
          <w:rFonts w:ascii="Arial" w:eastAsia="Times New Roman" w:hAnsi="Arial" w:cs="Arial"/>
          <w:color w:val="000000"/>
          <w:sz w:val="24"/>
          <w:szCs w:val="24"/>
          <w:lang w:val="x-none"/>
        </w:rPr>
        <w:t>перераб</w:t>
      </w:r>
      <w:proofErr w:type="spellEnd"/>
      <w:r w:rsidRPr="00BF7FD0">
        <w:rPr>
          <w:rFonts w:ascii="Arial" w:eastAsia="Times New Roman" w:hAnsi="Arial" w:cs="Arial"/>
          <w:color w:val="000000"/>
          <w:sz w:val="24"/>
          <w:szCs w:val="24"/>
          <w:lang w:val="x-none"/>
        </w:rPr>
        <w:t xml:space="preserve">. и доп. — Москва: </w:t>
      </w:r>
      <w:proofErr w:type="spellStart"/>
      <w:r w:rsidRPr="00BF7FD0">
        <w:rPr>
          <w:rFonts w:ascii="Arial" w:eastAsia="Times New Roman" w:hAnsi="Arial" w:cs="Arial"/>
          <w:color w:val="000000"/>
          <w:sz w:val="24"/>
          <w:szCs w:val="24"/>
          <w:lang w:val="x-none"/>
        </w:rPr>
        <w:t>Юрайт</w:t>
      </w:r>
      <w:proofErr w:type="spellEnd"/>
      <w:r w:rsidRPr="00BF7FD0">
        <w:rPr>
          <w:rFonts w:ascii="Arial" w:eastAsia="Times New Roman" w:hAnsi="Arial" w:cs="Arial"/>
          <w:color w:val="000000"/>
          <w:sz w:val="24"/>
          <w:szCs w:val="24"/>
          <w:lang w:val="x-none"/>
        </w:rPr>
        <w:t xml:space="preserve">, 2024. — 335 с.  Текст: электронный // Образовательная платформа </w:t>
      </w:r>
      <w:proofErr w:type="spellStart"/>
      <w:r w:rsidRPr="00BF7FD0">
        <w:rPr>
          <w:rFonts w:ascii="Arial" w:eastAsia="Times New Roman" w:hAnsi="Arial" w:cs="Arial"/>
          <w:color w:val="000000"/>
          <w:sz w:val="24"/>
          <w:szCs w:val="24"/>
          <w:lang w:val="x-none"/>
        </w:rPr>
        <w:t>Юрайт</w:t>
      </w:r>
      <w:proofErr w:type="spellEnd"/>
      <w:r w:rsidRPr="00BF7FD0">
        <w:rPr>
          <w:rFonts w:ascii="Arial" w:eastAsia="Times New Roman" w:hAnsi="Arial" w:cs="Arial"/>
          <w:color w:val="000000"/>
          <w:sz w:val="24"/>
          <w:szCs w:val="24"/>
          <w:lang w:val="x-none"/>
        </w:rPr>
        <w:t xml:space="preserve"> [сайт]. — URL: https://urait.ru/bcode/536668 </w:t>
      </w:r>
    </w:p>
    <w:p w:rsidR="00DD7355" w:rsidRPr="00BF7FD0" w:rsidRDefault="00DD7355" w:rsidP="00050CCA">
      <w:pPr>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b/>
          <w:color w:val="000000"/>
          <w:sz w:val="24"/>
          <w:szCs w:val="24"/>
          <w:lang w:eastAsia="ru-RU"/>
        </w:rPr>
        <w:t>2</w:t>
      </w:r>
      <w:r w:rsidRPr="00BF7FD0">
        <w:rPr>
          <w:rFonts w:ascii="Arial" w:eastAsia="Times New Roman" w:hAnsi="Arial" w:cs="Arial"/>
          <w:color w:val="000000"/>
          <w:sz w:val="24"/>
          <w:szCs w:val="24"/>
          <w:lang w:eastAsia="ru-RU"/>
        </w:rPr>
        <w:t xml:space="preserve">.Косолапова, Н. В., Безопасность жизнедеятельности: учебник / Н. В. Косолапова, Н. А. Прокопенко. — Москва: </w:t>
      </w:r>
      <w:proofErr w:type="spellStart"/>
      <w:r w:rsidRPr="00BF7FD0">
        <w:rPr>
          <w:rFonts w:ascii="Arial" w:eastAsia="Times New Roman" w:hAnsi="Arial" w:cs="Arial"/>
          <w:color w:val="000000"/>
          <w:sz w:val="24"/>
          <w:szCs w:val="24"/>
          <w:lang w:eastAsia="ru-RU"/>
        </w:rPr>
        <w:t>КноРус</w:t>
      </w:r>
      <w:proofErr w:type="spellEnd"/>
      <w:r w:rsidRPr="00BF7FD0">
        <w:rPr>
          <w:rFonts w:ascii="Arial" w:eastAsia="Times New Roman" w:hAnsi="Arial" w:cs="Arial"/>
          <w:color w:val="000000"/>
          <w:sz w:val="24"/>
          <w:szCs w:val="24"/>
          <w:lang w:eastAsia="ru-RU"/>
        </w:rPr>
        <w:t xml:space="preserve">, 2023. — 192 с.— URL: https://book.ru/book/949359 </w:t>
      </w:r>
    </w:p>
    <w:p w:rsidR="00DD7355" w:rsidRPr="00BF7FD0" w:rsidRDefault="00DD7355" w:rsidP="00050CCA">
      <w:pPr>
        <w:spacing w:after="0" w:line="240" w:lineRule="auto"/>
        <w:ind w:firstLine="709"/>
        <w:jc w:val="both"/>
        <w:rPr>
          <w:rFonts w:ascii="Arial" w:eastAsia="Times New Roman" w:hAnsi="Arial" w:cs="Arial"/>
          <w:bCs/>
          <w:iCs/>
          <w:sz w:val="24"/>
          <w:szCs w:val="24"/>
          <w:lang w:eastAsia="ru-RU"/>
        </w:rPr>
      </w:pPr>
      <w:r w:rsidRPr="00BF7FD0">
        <w:rPr>
          <w:rFonts w:ascii="Arial" w:eastAsia="Times New Roman" w:hAnsi="Arial" w:cs="Arial"/>
          <w:b/>
          <w:iCs/>
          <w:color w:val="000000"/>
          <w:sz w:val="24"/>
          <w:szCs w:val="24"/>
          <w:shd w:val="clear" w:color="auto" w:fill="FFFFFF"/>
          <w:lang w:eastAsia="ru-RU"/>
        </w:rPr>
        <w:t>3.</w:t>
      </w:r>
      <w:r w:rsidRPr="00BF7FD0">
        <w:rPr>
          <w:rFonts w:ascii="Arial" w:eastAsia="Times New Roman" w:hAnsi="Arial" w:cs="Arial"/>
          <w:iCs/>
          <w:color w:val="000000"/>
          <w:sz w:val="24"/>
          <w:szCs w:val="24"/>
          <w:shd w:val="clear" w:color="auto" w:fill="FFFFFF"/>
          <w:lang w:eastAsia="ru-RU"/>
        </w:rPr>
        <w:t xml:space="preserve"> Резчиков, Е. А.  Основы безопасности жизнедеятельности: 10—11 классы: учебник для среднего общего образования / Е. А. Резчиков, А. В. Рязанцева. — 3-е изд., </w:t>
      </w:r>
      <w:proofErr w:type="spellStart"/>
      <w:r w:rsidRPr="00BF7FD0">
        <w:rPr>
          <w:rFonts w:ascii="Arial" w:eastAsia="Times New Roman" w:hAnsi="Arial" w:cs="Arial"/>
          <w:iCs/>
          <w:color w:val="000000"/>
          <w:sz w:val="24"/>
          <w:szCs w:val="24"/>
          <w:shd w:val="clear" w:color="auto" w:fill="FFFFFF"/>
          <w:lang w:eastAsia="ru-RU"/>
        </w:rPr>
        <w:t>перераб</w:t>
      </w:r>
      <w:proofErr w:type="spellEnd"/>
      <w:proofErr w:type="gramStart"/>
      <w:r w:rsidRPr="00BF7FD0">
        <w:rPr>
          <w:rFonts w:ascii="Arial" w:eastAsia="Times New Roman" w:hAnsi="Arial" w:cs="Arial"/>
          <w:iCs/>
          <w:color w:val="000000"/>
          <w:sz w:val="24"/>
          <w:szCs w:val="24"/>
          <w:shd w:val="clear" w:color="auto" w:fill="FFFFFF"/>
          <w:lang w:eastAsia="ru-RU"/>
        </w:rPr>
        <w:t>. и</w:t>
      </w:r>
      <w:proofErr w:type="gramEnd"/>
      <w:r w:rsidRPr="00BF7FD0">
        <w:rPr>
          <w:rFonts w:ascii="Arial" w:eastAsia="Times New Roman" w:hAnsi="Arial" w:cs="Arial"/>
          <w:iCs/>
          <w:color w:val="000000"/>
          <w:sz w:val="24"/>
          <w:szCs w:val="24"/>
          <w:shd w:val="clear" w:color="auto" w:fill="FFFFFF"/>
          <w:lang w:eastAsia="ru-RU"/>
        </w:rPr>
        <w:t xml:space="preserve"> доп. — Москва: </w:t>
      </w:r>
      <w:proofErr w:type="spellStart"/>
      <w:r w:rsidRPr="00BF7FD0">
        <w:rPr>
          <w:rFonts w:ascii="Arial" w:eastAsia="Times New Roman" w:hAnsi="Arial" w:cs="Arial"/>
          <w:iCs/>
          <w:color w:val="000000"/>
          <w:sz w:val="24"/>
          <w:szCs w:val="24"/>
          <w:shd w:val="clear" w:color="auto" w:fill="FFFFFF"/>
          <w:lang w:eastAsia="ru-RU"/>
        </w:rPr>
        <w:t>Юрайт</w:t>
      </w:r>
      <w:proofErr w:type="spellEnd"/>
      <w:r w:rsidRPr="00BF7FD0">
        <w:rPr>
          <w:rFonts w:ascii="Arial" w:eastAsia="Times New Roman" w:hAnsi="Arial" w:cs="Arial"/>
          <w:iCs/>
          <w:color w:val="000000"/>
          <w:sz w:val="24"/>
          <w:szCs w:val="24"/>
          <w:shd w:val="clear" w:color="auto" w:fill="FFFFFF"/>
          <w:lang w:eastAsia="ru-RU"/>
        </w:rPr>
        <w:t xml:space="preserve">, 2024. — 635 с.  Текст: электронный // Образовательная платформа </w:t>
      </w:r>
      <w:proofErr w:type="spellStart"/>
      <w:r w:rsidRPr="00BF7FD0">
        <w:rPr>
          <w:rFonts w:ascii="Arial" w:eastAsia="Times New Roman" w:hAnsi="Arial" w:cs="Arial"/>
          <w:iCs/>
          <w:color w:val="000000"/>
          <w:sz w:val="24"/>
          <w:szCs w:val="24"/>
          <w:shd w:val="clear" w:color="auto" w:fill="FFFFFF"/>
          <w:lang w:eastAsia="ru-RU"/>
        </w:rPr>
        <w:t>Юрайт</w:t>
      </w:r>
      <w:proofErr w:type="spellEnd"/>
      <w:r w:rsidRPr="00BF7FD0">
        <w:rPr>
          <w:rFonts w:ascii="Arial" w:eastAsia="Times New Roman" w:hAnsi="Arial" w:cs="Arial"/>
          <w:iCs/>
          <w:color w:val="000000"/>
          <w:sz w:val="24"/>
          <w:szCs w:val="24"/>
          <w:shd w:val="clear" w:color="auto" w:fill="FFFFFF"/>
          <w:lang w:eastAsia="ru-RU"/>
        </w:rPr>
        <w:t xml:space="preserve"> [сайт]. — URL: https://urait.ru/bcode/544796</w:t>
      </w:r>
    </w:p>
    <w:p w:rsidR="00DD7355" w:rsidRPr="00BF7FD0" w:rsidRDefault="00DD7355" w:rsidP="00050CCA">
      <w:pPr>
        <w:spacing w:after="0" w:line="240" w:lineRule="auto"/>
        <w:ind w:firstLine="709"/>
        <w:jc w:val="both"/>
        <w:rPr>
          <w:rFonts w:ascii="Arial" w:eastAsia="Times New Roman" w:hAnsi="Arial" w:cs="Arial"/>
          <w:b/>
          <w:bCs/>
          <w:iCs/>
          <w:sz w:val="24"/>
          <w:szCs w:val="24"/>
          <w:lang w:eastAsia="ru-RU"/>
        </w:rPr>
      </w:pPr>
      <w:r w:rsidRPr="00BF7FD0">
        <w:rPr>
          <w:rFonts w:ascii="Arial" w:eastAsia="Times New Roman" w:hAnsi="Arial" w:cs="Arial"/>
          <w:b/>
          <w:bCs/>
          <w:iCs/>
          <w:sz w:val="24"/>
          <w:szCs w:val="24"/>
          <w:lang w:eastAsia="ru-RU"/>
        </w:rPr>
        <w:t>Интернет-ресурсы:</w:t>
      </w:r>
    </w:p>
    <w:p w:rsidR="00DD7355" w:rsidRPr="00BF7FD0" w:rsidRDefault="00DD7355" w:rsidP="00050CCA">
      <w:pPr>
        <w:spacing w:after="0" w:line="240" w:lineRule="auto"/>
        <w:ind w:firstLine="709"/>
        <w:jc w:val="both"/>
        <w:rPr>
          <w:rFonts w:ascii="Arial" w:eastAsia="Times New Roman" w:hAnsi="Arial" w:cs="Arial"/>
          <w:bCs/>
          <w:iCs/>
          <w:sz w:val="24"/>
          <w:szCs w:val="24"/>
          <w:lang w:eastAsia="ru-RU"/>
        </w:rPr>
      </w:pPr>
      <w:r w:rsidRPr="00BF7FD0">
        <w:rPr>
          <w:rFonts w:ascii="Arial" w:eastAsia="Times New Roman" w:hAnsi="Arial" w:cs="Arial"/>
          <w:bCs/>
          <w:iCs/>
          <w:sz w:val="24"/>
          <w:szCs w:val="24"/>
          <w:lang w:eastAsia="ru-RU"/>
        </w:rPr>
        <w:t xml:space="preserve">Статьи о безопасности граждан – URL: </w:t>
      </w:r>
      <w:hyperlink r:id="rId16" w:history="1">
        <w:r w:rsidRPr="00BF7FD0">
          <w:rPr>
            <w:rFonts w:ascii="Arial" w:eastAsia="Times New Roman" w:hAnsi="Arial" w:cs="Arial"/>
            <w:bCs/>
            <w:sz w:val="24"/>
            <w:szCs w:val="24"/>
            <w:lang w:eastAsia="ru-RU"/>
          </w:rPr>
          <w:t>http://www.mchs.gov.ru/dlyatelnost/bezopasnost-grazhdan</w:t>
        </w:r>
      </w:hyperlink>
      <w:r w:rsidRPr="00BF7FD0">
        <w:rPr>
          <w:rFonts w:ascii="Arial" w:eastAsia="Times New Roman" w:hAnsi="Arial" w:cs="Arial"/>
          <w:bCs/>
          <w:iCs/>
          <w:sz w:val="24"/>
          <w:szCs w:val="24"/>
          <w:lang w:eastAsia="ru-RU"/>
        </w:rPr>
        <w:t xml:space="preserve"> (дата обращения 24.05.2024 г.)</w:t>
      </w:r>
    </w:p>
    <w:p w:rsidR="00DD7355" w:rsidRPr="00BF7FD0" w:rsidRDefault="00DD7355" w:rsidP="00050CCA">
      <w:pPr>
        <w:spacing w:after="0" w:line="240" w:lineRule="auto"/>
        <w:ind w:firstLine="709"/>
        <w:jc w:val="both"/>
        <w:rPr>
          <w:rFonts w:ascii="Arial" w:eastAsia="Times New Roman" w:hAnsi="Arial" w:cs="Arial"/>
          <w:bCs/>
          <w:iCs/>
          <w:sz w:val="24"/>
          <w:szCs w:val="24"/>
          <w:lang w:eastAsia="ru-RU"/>
        </w:rPr>
      </w:pPr>
      <w:r w:rsidRPr="00BF7FD0">
        <w:rPr>
          <w:rFonts w:ascii="Arial" w:eastAsia="Times New Roman" w:hAnsi="Arial" w:cs="Arial"/>
          <w:bCs/>
          <w:iCs/>
          <w:sz w:val="24"/>
          <w:szCs w:val="24"/>
          <w:lang w:eastAsia="ru-RU"/>
        </w:rPr>
        <w:t>Первая доврачебная помощь при травме – URL: http://www5gkb.by/pervaya-dovrachebnaya-pri (дата обращения214.05.2024 г.)</w:t>
      </w:r>
    </w:p>
    <w:p w:rsidR="00DD7355" w:rsidRPr="00BF7FD0" w:rsidRDefault="00DD7355" w:rsidP="00050CCA">
      <w:pPr>
        <w:spacing w:after="0" w:line="240" w:lineRule="auto"/>
        <w:ind w:firstLine="709"/>
        <w:jc w:val="both"/>
        <w:rPr>
          <w:rFonts w:ascii="Arial" w:eastAsia="Times New Roman" w:hAnsi="Arial" w:cs="Arial"/>
          <w:bCs/>
          <w:iCs/>
          <w:sz w:val="24"/>
          <w:szCs w:val="24"/>
          <w:lang w:eastAsia="ru-RU"/>
        </w:rPr>
      </w:pPr>
      <w:r w:rsidRPr="00BF7FD0">
        <w:rPr>
          <w:rFonts w:ascii="Arial" w:eastAsia="Times New Roman" w:hAnsi="Arial" w:cs="Arial"/>
          <w:bCs/>
          <w:iCs/>
          <w:sz w:val="24"/>
          <w:szCs w:val="24"/>
          <w:lang w:eastAsia="ru-RU"/>
        </w:rPr>
        <w:lastRenderedPageBreak/>
        <w:t>Правила пожарной безопасности в жилье. Меры пожарной безопасности в жилых домах и общежитиях – URL: http://www.pravila-pozharnoy-bezopasnosti-v-zhile(дата обращения 24.05.2024 г.)</w:t>
      </w:r>
    </w:p>
    <w:p w:rsidR="00DD7355" w:rsidRPr="00BF7FD0" w:rsidRDefault="00DD7355" w:rsidP="00050CC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b/>
          <w:iCs/>
          <w:caps/>
          <w:color w:val="000000"/>
          <w:sz w:val="24"/>
          <w:szCs w:val="24"/>
          <w:lang w:eastAsia="ru-RU"/>
        </w:rPr>
      </w:pPr>
      <w:r w:rsidRPr="00BF7FD0">
        <w:rPr>
          <w:rFonts w:ascii="Arial" w:eastAsia="Times New Roman" w:hAnsi="Arial" w:cs="Arial"/>
          <w:b/>
          <w:iCs/>
          <w:caps/>
          <w:color w:val="000000"/>
          <w:sz w:val="24"/>
          <w:szCs w:val="24"/>
          <w:lang w:eastAsia="ru-RU"/>
        </w:rPr>
        <w:t>4. Контроль и оценка результатов освоения учебноГО ПРЕДМЕТА</w:t>
      </w:r>
    </w:p>
    <w:p w:rsidR="00DD7355" w:rsidRPr="00BF7FD0" w:rsidRDefault="00DD7355" w:rsidP="00050CC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Arial" w:eastAsia="Times New Roman" w:hAnsi="Arial" w:cs="Arial"/>
          <w:iCs/>
          <w:sz w:val="24"/>
          <w:szCs w:val="24"/>
          <w:lang w:eastAsia="ru-RU"/>
        </w:rPr>
      </w:pPr>
    </w:p>
    <w:p w:rsidR="00DD7355" w:rsidRPr="00BF7FD0" w:rsidRDefault="00DD7355" w:rsidP="00050CC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BF7FD0">
        <w:rPr>
          <w:rFonts w:ascii="Arial" w:eastAsia="Times New Roman" w:hAnsi="Arial" w:cs="Arial"/>
          <w:bCs/>
          <w:iCs/>
          <w:sz w:val="24"/>
          <w:szCs w:val="24"/>
          <w:lang w:eastAsia="ru-RU"/>
        </w:rPr>
        <w:t>Контроль и оценка</w:t>
      </w:r>
      <w:r w:rsidRPr="00BF7FD0">
        <w:rPr>
          <w:rFonts w:ascii="Arial" w:eastAsia="Times New Roman" w:hAnsi="Arial" w:cs="Arial"/>
          <w:iCs/>
          <w:sz w:val="24"/>
          <w:szCs w:val="24"/>
          <w:lang w:eastAsia="ru-RU"/>
        </w:rPr>
        <w:t xml:space="preserve"> результатов освоения предмета осуществляется преподавателем в процессе проведения текущей и промежуточной аттестации.</w:t>
      </w:r>
    </w:p>
    <w:p w:rsidR="00DD7355" w:rsidRPr="00BF7FD0" w:rsidRDefault="00DD7355" w:rsidP="00050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3"/>
        <w:gridCol w:w="4942"/>
      </w:tblGrid>
      <w:tr w:rsidR="00DD7355" w:rsidRPr="00BF7FD0" w:rsidTr="002C5457">
        <w:tc>
          <w:tcPr>
            <w:tcW w:w="2356" w:type="pct"/>
          </w:tcPr>
          <w:p w:rsidR="00DD7355" w:rsidRPr="00BF7FD0" w:rsidRDefault="00DD7355" w:rsidP="00050CCA">
            <w:pPr>
              <w:spacing w:after="0" w:line="240" w:lineRule="auto"/>
              <w:jc w:val="both"/>
              <w:rPr>
                <w:rFonts w:ascii="Arial" w:eastAsia="Times New Roman" w:hAnsi="Arial" w:cs="Arial"/>
                <w:bCs/>
                <w:sz w:val="24"/>
                <w:szCs w:val="24"/>
                <w:lang w:eastAsia="ru-RU"/>
              </w:rPr>
            </w:pPr>
            <w:r w:rsidRPr="00BF7FD0">
              <w:rPr>
                <w:rFonts w:ascii="Arial" w:eastAsia="Times New Roman" w:hAnsi="Arial" w:cs="Arial"/>
                <w:bCs/>
                <w:sz w:val="24"/>
                <w:szCs w:val="24"/>
                <w:lang w:eastAsia="ru-RU"/>
              </w:rPr>
              <w:t>Предметные результаты обучения</w:t>
            </w:r>
          </w:p>
        </w:tc>
        <w:tc>
          <w:tcPr>
            <w:tcW w:w="2644" w:type="pct"/>
          </w:tcPr>
          <w:p w:rsidR="00DD7355" w:rsidRPr="00BF7FD0" w:rsidRDefault="00DD7355" w:rsidP="00050CCA">
            <w:pPr>
              <w:spacing w:after="0" w:line="240" w:lineRule="auto"/>
              <w:jc w:val="both"/>
              <w:rPr>
                <w:rFonts w:ascii="Arial" w:eastAsia="Times New Roman" w:hAnsi="Arial" w:cs="Arial"/>
                <w:bCs/>
                <w:color w:val="000000"/>
                <w:sz w:val="24"/>
                <w:szCs w:val="24"/>
                <w:lang w:eastAsia="ru-RU"/>
              </w:rPr>
            </w:pPr>
            <w:r w:rsidRPr="00BF7FD0">
              <w:rPr>
                <w:rFonts w:ascii="Arial" w:eastAsia="Times New Roman" w:hAnsi="Arial" w:cs="Arial"/>
                <w:bCs/>
                <w:color w:val="000000"/>
                <w:sz w:val="24"/>
                <w:szCs w:val="24"/>
                <w:lang w:eastAsia="ru-RU"/>
              </w:rPr>
              <w:t>Методы оценки</w:t>
            </w:r>
          </w:p>
        </w:tc>
      </w:tr>
      <w:tr w:rsidR="00DD7355" w:rsidRPr="00BF7FD0" w:rsidTr="002C5457">
        <w:trPr>
          <w:trHeight w:val="1476"/>
        </w:trPr>
        <w:tc>
          <w:tcPr>
            <w:tcW w:w="2356" w:type="pct"/>
          </w:tcPr>
          <w:p w:rsidR="00DD7355" w:rsidRPr="00BF7FD0" w:rsidRDefault="00DD7355" w:rsidP="00050CCA">
            <w:pPr>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1) знание основ законодательства Российской Федерации, обеспечивающих национальную безопасность и защиту населения от внешних и внутренних угроз;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DD7355" w:rsidRPr="00BF7FD0" w:rsidRDefault="00DD7355" w:rsidP="00050CCA">
            <w:pPr>
              <w:tabs>
                <w:tab w:val="left" w:pos="615"/>
              </w:tabs>
              <w:spacing w:after="0" w:line="240" w:lineRule="auto"/>
              <w:ind w:left="284"/>
              <w:jc w:val="both"/>
              <w:rPr>
                <w:rFonts w:ascii="Arial" w:eastAsia="Times New Roman" w:hAnsi="Arial" w:cs="Arial"/>
                <w:sz w:val="24"/>
                <w:szCs w:val="24"/>
                <w:lang w:eastAsia="ru-RU"/>
              </w:rPr>
            </w:pPr>
          </w:p>
        </w:tc>
      </w:tr>
      <w:tr w:rsidR="00DD7355" w:rsidRPr="00BF7FD0" w:rsidTr="002C5457">
        <w:trPr>
          <w:trHeight w:val="1476"/>
        </w:trPr>
        <w:tc>
          <w:tcPr>
            <w:tcW w:w="2356" w:type="pct"/>
          </w:tcPr>
          <w:p w:rsidR="00DD7355" w:rsidRPr="00BF7FD0" w:rsidRDefault="00DD7355" w:rsidP="00050CCA">
            <w:pPr>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2) знание задач и </w:t>
            </w:r>
            <w:proofErr w:type="gramStart"/>
            <w:r w:rsidRPr="00BF7FD0">
              <w:rPr>
                <w:rFonts w:ascii="Arial" w:eastAsia="Times New Roman" w:hAnsi="Arial" w:cs="Arial"/>
                <w:sz w:val="24"/>
                <w:szCs w:val="24"/>
                <w:lang w:eastAsia="ru-RU"/>
              </w:rPr>
              <w:t>основных принципов организации Единой системы предупреждения</w:t>
            </w:r>
            <w:proofErr w:type="gramEnd"/>
            <w:r w:rsidRPr="00BF7FD0">
              <w:rPr>
                <w:rFonts w:ascii="Arial" w:eastAsia="Times New Roman" w:hAnsi="Arial" w:cs="Arial"/>
                <w:sz w:val="24"/>
                <w:szCs w:val="24"/>
                <w:lang w:eastAsia="ru-RU"/>
              </w:rPr>
              <w:t xml:space="preserve">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DD7355" w:rsidRPr="00BF7FD0" w:rsidRDefault="00DD7355" w:rsidP="00050CCA">
            <w:pPr>
              <w:tabs>
                <w:tab w:val="left" w:pos="615"/>
              </w:tabs>
              <w:spacing w:after="0" w:line="240" w:lineRule="auto"/>
              <w:ind w:left="284"/>
              <w:jc w:val="both"/>
              <w:rPr>
                <w:rFonts w:ascii="Arial" w:eastAsia="Times New Roman" w:hAnsi="Arial" w:cs="Arial"/>
                <w:sz w:val="24"/>
                <w:szCs w:val="24"/>
                <w:lang w:eastAsia="ru-RU"/>
              </w:rPr>
            </w:pPr>
          </w:p>
        </w:tc>
      </w:tr>
      <w:tr w:rsidR="00DD7355" w:rsidRPr="00BF7FD0" w:rsidTr="002C5457">
        <w:trPr>
          <w:trHeight w:val="1476"/>
        </w:trPr>
        <w:tc>
          <w:tcPr>
            <w:tcW w:w="2356" w:type="pct"/>
          </w:tcPr>
          <w:p w:rsidR="00DD7355" w:rsidRPr="00BF7FD0" w:rsidRDefault="00DD7355" w:rsidP="00050CCA">
            <w:pPr>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3)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DD7355" w:rsidRPr="00BF7FD0" w:rsidRDefault="00DD7355" w:rsidP="00050CCA">
            <w:pPr>
              <w:tabs>
                <w:tab w:val="left" w:pos="615"/>
              </w:tabs>
              <w:spacing w:after="0" w:line="240" w:lineRule="auto"/>
              <w:ind w:left="284"/>
              <w:jc w:val="both"/>
              <w:rPr>
                <w:rFonts w:ascii="Arial" w:eastAsia="Times New Roman" w:hAnsi="Arial" w:cs="Arial"/>
                <w:sz w:val="24"/>
                <w:szCs w:val="24"/>
                <w:lang w:eastAsia="ru-RU"/>
              </w:rPr>
            </w:pPr>
          </w:p>
        </w:tc>
      </w:tr>
      <w:tr w:rsidR="00DD7355" w:rsidRPr="00BF7FD0" w:rsidTr="002C5457">
        <w:trPr>
          <w:trHeight w:val="1476"/>
        </w:trPr>
        <w:tc>
          <w:tcPr>
            <w:tcW w:w="2356" w:type="pct"/>
          </w:tcPr>
          <w:p w:rsidR="00DD7355" w:rsidRPr="00BF7FD0" w:rsidRDefault="00DD7355" w:rsidP="00050CCA">
            <w:pPr>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4)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знаний об элементах начальной военной подготовки; овладение знаниями требований безопасности при обращении со стрелковым оружием;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боевых свойствах и поражающем действии оружия массового поражения, а также способах защиты от него;</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DD7355" w:rsidRPr="00BF7FD0" w:rsidTr="002C5457">
        <w:trPr>
          <w:trHeight w:val="1476"/>
        </w:trPr>
        <w:tc>
          <w:tcPr>
            <w:tcW w:w="2356" w:type="pct"/>
          </w:tcPr>
          <w:p w:rsidR="00DD7355" w:rsidRPr="00BF7FD0" w:rsidRDefault="00DD7355" w:rsidP="00050CCA">
            <w:pPr>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 xml:space="preserve">5)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DD7355" w:rsidRPr="00BF7FD0" w:rsidTr="002C5457">
        <w:trPr>
          <w:trHeight w:val="697"/>
        </w:trPr>
        <w:tc>
          <w:tcPr>
            <w:tcW w:w="2356" w:type="pct"/>
          </w:tcPr>
          <w:p w:rsidR="00DD7355" w:rsidRPr="00BF7FD0" w:rsidRDefault="00DD7355" w:rsidP="00050CCA">
            <w:pPr>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6)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DD7355" w:rsidRPr="00BF7FD0" w:rsidTr="002C5457">
        <w:trPr>
          <w:trHeight w:val="1476"/>
        </w:trPr>
        <w:tc>
          <w:tcPr>
            <w:tcW w:w="2356" w:type="pct"/>
          </w:tcPr>
          <w:p w:rsidR="00DD7355" w:rsidRPr="00BF7FD0" w:rsidRDefault="00DD7355" w:rsidP="00050CCA">
            <w:pPr>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7)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DD7355" w:rsidRPr="00BF7FD0" w:rsidTr="002C5457">
        <w:trPr>
          <w:trHeight w:val="1476"/>
        </w:trPr>
        <w:tc>
          <w:tcPr>
            <w:tcW w:w="2356"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8)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DD7355" w:rsidRPr="00BF7FD0" w:rsidTr="002C5457">
        <w:trPr>
          <w:trHeight w:val="1476"/>
        </w:trPr>
        <w:tc>
          <w:tcPr>
            <w:tcW w:w="2356"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9)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важности соблюдения </w:t>
            </w:r>
            <w:hyperlink r:id="rId17" w:tooltip="https://internet.garant.ru/document/redirect/1305770/1000" w:history="1">
              <w:r w:rsidRPr="00BF7FD0">
                <w:rPr>
                  <w:rFonts w:ascii="Arial" w:eastAsia="Times New Roman" w:hAnsi="Arial" w:cs="Arial"/>
                  <w:sz w:val="24"/>
                  <w:szCs w:val="24"/>
                  <w:lang w:eastAsia="ru-RU"/>
                </w:rPr>
                <w:t>правил</w:t>
              </w:r>
            </w:hyperlink>
            <w:r w:rsidRPr="00BF7FD0">
              <w:rPr>
                <w:rFonts w:ascii="Arial" w:eastAsia="Times New Roman" w:hAnsi="Arial" w:cs="Arial"/>
                <w:sz w:val="24"/>
                <w:szCs w:val="24"/>
                <w:lang w:eastAsia="ru-RU"/>
              </w:rPr>
              <w:t xml:space="preserve">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заданий дифференцированного зачета</w:t>
            </w:r>
          </w:p>
        </w:tc>
      </w:tr>
      <w:tr w:rsidR="00DD7355" w:rsidRPr="00BF7FD0" w:rsidTr="002C5457">
        <w:trPr>
          <w:trHeight w:val="1476"/>
        </w:trPr>
        <w:tc>
          <w:tcPr>
            <w:tcW w:w="2356"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об экологической </w:t>
            </w:r>
            <w:r w:rsidRPr="00BF7FD0">
              <w:rPr>
                <w:rFonts w:ascii="Arial" w:eastAsia="Times New Roman" w:hAnsi="Arial" w:cs="Arial"/>
                <w:sz w:val="24"/>
                <w:szCs w:val="24"/>
                <w:lang w:eastAsia="ru-RU"/>
              </w:rPr>
              <w:lastRenderedPageBreak/>
              <w:t>безопасности, ценности бережного отношения к природе, разумного природопользования</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Оценка результатов устных и письменных ответов, выполнения заданий практических занятий, дифференцированного зачета</w:t>
            </w:r>
          </w:p>
        </w:tc>
      </w:tr>
      <w:tr w:rsidR="00DD7355" w:rsidRPr="00BF7FD0" w:rsidTr="002C5457">
        <w:trPr>
          <w:trHeight w:val="1476"/>
        </w:trPr>
        <w:tc>
          <w:tcPr>
            <w:tcW w:w="2356"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DD7355" w:rsidRPr="00BF7FD0" w:rsidTr="002C5457">
        <w:trPr>
          <w:trHeight w:val="1476"/>
        </w:trPr>
        <w:tc>
          <w:tcPr>
            <w:tcW w:w="2356" w:type="pct"/>
          </w:tcPr>
          <w:p w:rsidR="00DD7355" w:rsidRPr="00BF7FD0" w:rsidRDefault="00DD7355" w:rsidP="00050CCA">
            <w:pPr>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DD7355" w:rsidRPr="00BF7FD0" w:rsidTr="002C5457">
        <w:trPr>
          <w:trHeight w:val="1476"/>
        </w:trPr>
        <w:tc>
          <w:tcPr>
            <w:tcW w:w="2356" w:type="pct"/>
          </w:tcPr>
          <w:p w:rsidR="00DD7355" w:rsidRPr="00BF7FD0" w:rsidRDefault="00DD7355" w:rsidP="00050CCA">
            <w:pPr>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DD7355" w:rsidRPr="00BF7FD0" w:rsidTr="002C5457">
        <w:trPr>
          <w:trHeight w:val="1476"/>
        </w:trPr>
        <w:tc>
          <w:tcPr>
            <w:tcW w:w="2356" w:type="pct"/>
          </w:tcPr>
          <w:p w:rsidR="00DD7355" w:rsidRPr="00BF7FD0" w:rsidRDefault="00DD7355" w:rsidP="00050CCA">
            <w:pPr>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14)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DD7355" w:rsidRPr="00BF7FD0" w:rsidTr="002C5457">
        <w:trPr>
          <w:trHeight w:val="1476"/>
        </w:trPr>
        <w:tc>
          <w:tcPr>
            <w:tcW w:w="2356"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 xml:space="preserve">15) </w:t>
            </w:r>
            <w:proofErr w:type="spellStart"/>
            <w:r w:rsidRPr="00BF7FD0">
              <w:rPr>
                <w:rFonts w:ascii="Arial" w:eastAsia="Times New Roman" w:hAnsi="Arial" w:cs="Arial"/>
                <w:sz w:val="24"/>
                <w:szCs w:val="24"/>
                <w:lang w:eastAsia="ru-RU"/>
              </w:rPr>
              <w:t>сформированность</w:t>
            </w:r>
            <w:proofErr w:type="spellEnd"/>
            <w:r w:rsidRPr="00BF7FD0">
              <w:rPr>
                <w:rFonts w:ascii="Arial" w:eastAsia="Times New Roman" w:hAnsi="Arial" w:cs="Arial"/>
                <w:sz w:val="24"/>
                <w:szCs w:val="24"/>
                <w:lang w:eastAsia="ru-RU"/>
              </w:rPr>
              <w:t xml:space="preserve">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tc>
        <w:tc>
          <w:tcPr>
            <w:tcW w:w="2644" w:type="pct"/>
          </w:tcPr>
          <w:p w:rsidR="00DD7355" w:rsidRPr="00BF7FD0" w:rsidRDefault="00DD7355" w:rsidP="00050CCA">
            <w:pPr>
              <w:tabs>
                <w:tab w:val="left" w:pos="615"/>
              </w:tabs>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bl>
    <w:p w:rsidR="00DD7355" w:rsidRPr="00BF7FD0" w:rsidRDefault="00DD7355" w:rsidP="00050CCA">
      <w:pPr>
        <w:tabs>
          <w:tab w:val="left" w:pos="615"/>
        </w:tabs>
        <w:spacing w:after="0" w:line="240" w:lineRule="auto"/>
        <w:ind w:firstLine="709"/>
        <w:jc w:val="both"/>
        <w:rPr>
          <w:rFonts w:ascii="Arial" w:eastAsia="Times New Roman" w:hAnsi="Arial" w:cs="Arial"/>
          <w:sz w:val="24"/>
          <w:szCs w:val="24"/>
          <w:lang w:eastAsia="ru-RU"/>
        </w:rPr>
      </w:pPr>
    </w:p>
    <w:p w:rsidR="00DD7355" w:rsidRPr="00BF7FD0" w:rsidRDefault="00DD7355" w:rsidP="00050CCA">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Для оценки личностных и </w:t>
      </w:r>
      <w:proofErr w:type="spellStart"/>
      <w:r w:rsidRPr="00BF7FD0">
        <w:rPr>
          <w:rFonts w:ascii="Arial" w:eastAsia="Times New Roman" w:hAnsi="Arial" w:cs="Arial"/>
          <w:sz w:val="24"/>
          <w:szCs w:val="24"/>
          <w:lang w:eastAsia="ru-RU"/>
        </w:rPr>
        <w:t>метапредметных</w:t>
      </w:r>
      <w:proofErr w:type="spellEnd"/>
      <w:r w:rsidRPr="00BF7FD0">
        <w:rPr>
          <w:rFonts w:ascii="Arial" w:eastAsia="Times New Roman" w:hAnsi="Arial" w:cs="Arial"/>
          <w:sz w:val="24"/>
          <w:szCs w:val="24"/>
          <w:lang w:eastAsia="ru-RU"/>
        </w:rPr>
        <w:t xml:space="preserve"> результатов обучения по предмету применяются следующие методы: тестирования, анализа продуктов деятельности (проектов, творческих работ, практических работ), проективных методов, стандартизированных опросников, анкетирования.</w:t>
      </w:r>
    </w:p>
    <w:p w:rsidR="00DD7355" w:rsidRPr="00BF7FD0" w:rsidRDefault="00DD7355" w:rsidP="00050CCA">
      <w:pPr>
        <w:spacing w:after="0" w:line="240" w:lineRule="auto"/>
        <w:ind w:firstLine="709"/>
        <w:jc w:val="both"/>
        <w:rPr>
          <w:rFonts w:ascii="Arial" w:eastAsia="Times New Roman" w:hAnsi="Arial" w:cs="Arial"/>
          <w:sz w:val="24"/>
          <w:szCs w:val="24"/>
          <w:lang w:eastAsia="ru-RU"/>
        </w:rPr>
      </w:pPr>
    </w:p>
    <w:p w:rsidR="00DD7355" w:rsidRPr="00BF7FD0" w:rsidRDefault="00DD7355" w:rsidP="00050CCA">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w:t>
      </w:r>
    </w:p>
    <w:p w:rsidR="00DD7355" w:rsidRPr="00BF7FD0" w:rsidRDefault="00DD7355" w:rsidP="00050CCA">
      <w:pPr>
        <w:spacing w:after="0" w:line="240" w:lineRule="auto"/>
        <w:ind w:firstLine="709"/>
        <w:jc w:val="both"/>
        <w:rPr>
          <w:rFonts w:ascii="Arial" w:eastAsia="Times New Roman" w:hAnsi="Arial" w:cs="Arial"/>
          <w:sz w:val="24"/>
          <w:szCs w:val="24"/>
          <w:lang w:eastAsia="ru-RU"/>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2"/>
        <w:gridCol w:w="3216"/>
        <w:gridCol w:w="3081"/>
      </w:tblGrid>
      <w:tr w:rsidR="00DD7355" w:rsidRPr="00BF7FD0" w:rsidTr="002C5457">
        <w:tc>
          <w:tcPr>
            <w:tcW w:w="1632"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Результаты</w:t>
            </w:r>
          </w:p>
          <w:p w:rsidR="00DD7355" w:rsidRPr="00BF7FD0" w:rsidRDefault="00DD7355" w:rsidP="00050CCA">
            <w:pPr>
              <w:spacing w:after="0" w:line="240" w:lineRule="auto"/>
              <w:jc w:val="both"/>
              <w:rPr>
                <w:rFonts w:ascii="Arial" w:eastAsia="Times New Roman" w:hAnsi="Arial" w:cs="Arial"/>
                <w:iCs/>
                <w:sz w:val="24"/>
                <w:szCs w:val="24"/>
                <w:lang w:eastAsia="ru-RU"/>
              </w:rPr>
            </w:pPr>
            <w:proofErr w:type="gramStart"/>
            <w:r w:rsidRPr="00BF7FD0">
              <w:rPr>
                <w:rFonts w:ascii="Arial" w:eastAsia="Times New Roman" w:hAnsi="Arial" w:cs="Arial"/>
                <w:iCs/>
                <w:sz w:val="24"/>
                <w:szCs w:val="24"/>
                <w:lang w:eastAsia="ru-RU"/>
              </w:rPr>
              <w:t>освоения</w:t>
            </w:r>
            <w:proofErr w:type="gramEnd"/>
            <w:r w:rsidRPr="00BF7FD0">
              <w:rPr>
                <w:rFonts w:ascii="Arial" w:eastAsia="Times New Roman" w:hAnsi="Arial" w:cs="Arial"/>
                <w:iCs/>
                <w:sz w:val="24"/>
                <w:szCs w:val="24"/>
                <w:lang w:eastAsia="ru-RU"/>
              </w:rPr>
              <w:t xml:space="preserve"> ОК</w:t>
            </w:r>
          </w:p>
        </w:tc>
        <w:tc>
          <w:tcPr>
            <w:tcW w:w="1720"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Основные показатели оценки результата</w:t>
            </w:r>
          </w:p>
        </w:tc>
        <w:tc>
          <w:tcPr>
            <w:tcW w:w="1648"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Формы и методы контроля и оценки</w:t>
            </w:r>
          </w:p>
        </w:tc>
      </w:tr>
      <w:tr w:rsidR="00DD7355" w:rsidRPr="00BF7FD0" w:rsidTr="002C5457">
        <w:tc>
          <w:tcPr>
            <w:tcW w:w="1632" w:type="pct"/>
          </w:tcPr>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ОК 01. Выбирать способы решения задач профессиональной деятельности применительно к различным контекстам;</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ru-RU"/>
              </w:rPr>
              <w:t>- владеет основными понятиями и методами безопасности жизнедеятельности;</w:t>
            </w:r>
          </w:p>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bCs/>
                <w:sz w:val="24"/>
                <w:szCs w:val="24"/>
                <w:lang w:eastAsia="ru-RU"/>
              </w:rPr>
              <w:t>- решает прикладные задачи в области профессиональной деятельности;</w:t>
            </w:r>
          </w:p>
        </w:tc>
        <w:tc>
          <w:tcPr>
            <w:tcW w:w="1648"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Оценка результативности выполнения заданий на практических занятиях №/1-23.</w:t>
            </w:r>
          </w:p>
        </w:tc>
      </w:tr>
      <w:tr w:rsidR="00DD7355" w:rsidRPr="00BF7FD0" w:rsidTr="002C5457">
        <w:tc>
          <w:tcPr>
            <w:tcW w:w="1632" w:type="pct"/>
          </w:tcPr>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trike/>
                <w:color w:val="FF0000"/>
                <w:sz w:val="24"/>
                <w:szCs w:val="24"/>
                <w:lang w:eastAsia="ru-RU"/>
              </w:rPr>
            </w:pPr>
            <w:r w:rsidRPr="00BF7FD0">
              <w:rPr>
                <w:rFonts w:ascii="Arial" w:eastAsia="Times New Roman" w:hAnsi="Arial" w:cs="Arial"/>
                <w:sz w:val="24"/>
                <w:szCs w:val="24"/>
                <w:lang w:eastAsia="ru-RU"/>
              </w:rPr>
              <w:t xml:space="preserve">ОК 02. </w:t>
            </w:r>
            <w:r w:rsidRPr="00BF7FD0">
              <w:rPr>
                <w:rFonts w:ascii="Arial" w:eastAsia="Calibri" w:hAnsi="Arial" w:cs="Arial"/>
                <w:sz w:val="24"/>
                <w:szCs w:val="24"/>
                <w:lang w:eastAsia="ru-RU"/>
              </w:rPr>
              <w:t xml:space="preserve">Использовать современные средства поиска, анализа </w:t>
            </w:r>
            <w:r w:rsidRPr="00BF7FD0">
              <w:rPr>
                <w:rFonts w:ascii="Arial" w:eastAsia="Calibri" w:hAnsi="Arial" w:cs="Arial"/>
                <w:sz w:val="24"/>
                <w:szCs w:val="24"/>
                <w:lang w:eastAsia="ru-RU"/>
              </w:rPr>
              <w:br/>
              <w:t xml:space="preserve">и интерпретации информации </w:t>
            </w:r>
            <w:r w:rsidRPr="00BF7FD0">
              <w:rPr>
                <w:rFonts w:ascii="Arial" w:eastAsia="Calibri" w:hAnsi="Arial" w:cs="Arial"/>
                <w:sz w:val="24"/>
                <w:szCs w:val="24"/>
                <w:lang w:eastAsia="ru-RU"/>
              </w:rPr>
              <w:br/>
              <w:t>и информационные технологии для выполнения задач профессиональной деятельности</w:t>
            </w:r>
          </w:p>
        </w:tc>
        <w:tc>
          <w:tcPr>
            <w:tcW w:w="1720" w:type="pct"/>
          </w:tcPr>
          <w:p w:rsidR="00DD7355" w:rsidRPr="00BF7FD0" w:rsidRDefault="00DD7355" w:rsidP="00050CCA">
            <w:pPr>
              <w:spacing w:after="0" w:line="240" w:lineRule="auto"/>
              <w:ind w:firstLine="188"/>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 xml:space="preserve">- работает самостоятельно с информацией; </w:t>
            </w:r>
          </w:p>
          <w:p w:rsidR="00DD7355" w:rsidRPr="00BF7FD0" w:rsidRDefault="00DD7355" w:rsidP="00050CCA">
            <w:pPr>
              <w:spacing w:after="0" w:line="240" w:lineRule="auto"/>
              <w:ind w:firstLine="188"/>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 xml:space="preserve">- пользуется словарями, справочной литературой; </w:t>
            </w:r>
          </w:p>
          <w:p w:rsidR="00DD7355" w:rsidRPr="00BF7FD0" w:rsidRDefault="00DD7355" w:rsidP="00050CCA">
            <w:pPr>
              <w:spacing w:after="0" w:line="240" w:lineRule="auto"/>
              <w:jc w:val="both"/>
              <w:rPr>
                <w:rFonts w:ascii="Arial" w:eastAsia="Times New Roman" w:hAnsi="Arial" w:cs="Arial"/>
                <w:i/>
                <w:iCs/>
                <w:sz w:val="24"/>
                <w:szCs w:val="24"/>
                <w:lang w:eastAsia="ru-RU"/>
              </w:rPr>
            </w:pPr>
            <w:r w:rsidRPr="00BF7FD0">
              <w:rPr>
                <w:rFonts w:ascii="Arial" w:eastAsia="Times New Roman" w:hAnsi="Arial" w:cs="Arial"/>
                <w:iCs/>
                <w:sz w:val="24"/>
                <w:szCs w:val="24"/>
                <w:lang w:eastAsia="ru-RU"/>
              </w:rPr>
              <w:t>- отделяет главную информацию от второстепенной;</w:t>
            </w:r>
          </w:p>
        </w:tc>
        <w:tc>
          <w:tcPr>
            <w:tcW w:w="1648"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Оценка результативности выполнения заданий на практических занятиях №/1-23.</w:t>
            </w:r>
          </w:p>
        </w:tc>
      </w:tr>
      <w:tr w:rsidR="00DD7355" w:rsidRPr="00BF7FD0" w:rsidTr="002C5457">
        <w:tc>
          <w:tcPr>
            <w:tcW w:w="1632" w:type="pct"/>
          </w:tcPr>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trike/>
                <w:color w:val="FF0000"/>
                <w:sz w:val="24"/>
                <w:szCs w:val="24"/>
                <w:lang w:eastAsia="ru-RU"/>
              </w:rPr>
            </w:pPr>
            <w:r w:rsidRPr="00BF7FD0">
              <w:rPr>
                <w:rFonts w:ascii="Arial" w:eastAsia="Times New Roman" w:hAnsi="Arial" w:cs="Arial"/>
                <w:sz w:val="24"/>
                <w:szCs w:val="24"/>
                <w:lang w:eastAsia="ru-RU"/>
              </w:rPr>
              <w:t xml:space="preserve">ОК 03. </w:t>
            </w:r>
            <w:r w:rsidRPr="00BF7FD0">
              <w:rPr>
                <w:rFonts w:ascii="Arial" w:eastAsia="Calibri" w:hAnsi="Arial" w:cs="Arial"/>
                <w:sz w:val="24"/>
                <w:szCs w:val="24"/>
                <w:lang w:eastAsia="ru-RU"/>
              </w:rPr>
              <w:t xml:space="preserve">Планировать </w:t>
            </w:r>
            <w:r w:rsidRPr="00BF7FD0">
              <w:rPr>
                <w:rFonts w:ascii="Arial" w:eastAsia="Calibri" w:hAnsi="Arial" w:cs="Arial"/>
                <w:sz w:val="24"/>
                <w:szCs w:val="24"/>
                <w:lang w:eastAsia="ru-RU"/>
              </w:rPr>
              <w:br/>
              <w:t xml:space="preserve">и реализовывать собственное </w:t>
            </w:r>
            <w:r w:rsidRPr="00BF7FD0">
              <w:rPr>
                <w:rFonts w:ascii="Arial" w:eastAsia="Calibri" w:hAnsi="Arial" w:cs="Arial"/>
                <w:sz w:val="24"/>
                <w:szCs w:val="24"/>
                <w:lang w:eastAsia="ru-RU"/>
              </w:rPr>
              <w:lastRenderedPageBreak/>
              <w:t xml:space="preserve">профессиональное </w:t>
            </w:r>
            <w:r w:rsidRPr="00BF7FD0">
              <w:rPr>
                <w:rFonts w:ascii="Arial" w:eastAsia="Calibri" w:hAnsi="Arial" w:cs="Arial"/>
                <w:sz w:val="24"/>
                <w:szCs w:val="24"/>
                <w:lang w:eastAsia="ru-RU"/>
              </w:rPr>
              <w:br/>
              <w:t xml:space="preserve">и личностное развитие, предпринимательскую деятельность </w:t>
            </w:r>
            <w:r w:rsidRPr="00BF7FD0">
              <w:rPr>
                <w:rFonts w:ascii="Arial" w:eastAsia="Calibri" w:hAnsi="Arial" w:cs="Arial"/>
                <w:sz w:val="24"/>
                <w:szCs w:val="24"/>
                <w:lang w:eastAsia="ru-RU"/>
              </w:rPr>
              <w:br/>
              <w:t xml:space="preserve">в профессиональной сфере, использовать знания по финансовой грамотности </w:t>
            </w:r>
            <w:r w:rsidRPr="00BF7FD0">
              <w:rPr>
                <w:rFonts w:ascii="Arial" w:eastAsia="Calibri" w:hAnsi="Arial" w:cs="Arial"/>
                <w:sz w:val="24"/>
                <w:szCs w:val="24"/>
                <w:lang w:eastAsia="ru-RU"/>
              </w:rPr>
              <w:br/>
              <w:t>в различных жизненных ситуациях</w:t>
            </w:r>
            <w:r w:rsidRPr="00BF7FD0">
              <w:rPr>
                <w:rFonts w:ascii="Arial" w:eastAsia="Times New Roman" w:hAnsi="Arial" w:cs="Arial"/>
                <w:sz w:val="24"/>
                <w:szCs w:val="24"/>
                <w:lang w:eastAsia="ru-RU"/>
              </w:rPr>
              <w:t>;</w:t>
            </w:r>
          </w:p>
        </w:tc>
        <w:tc>
          <w:tcPr>
            <w:tcW w:w="1720" w:type="pct"/>
          </w:tcPr>
          <w:p w:rsidR="00DD7355" w:rsidRPr="00BF7FD0" w:rsidRDefault="00DD7355" w:rsidP="00050CCA">
            <w:pPr>
              <w:spacing w:after="0" w:line="240" w:lineRule="auto"/>
              <w:ind w:firstLine="188"/>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 xml:space="preserve">- ставит грамотно и задает вопросы; </w:t>
            </w:r>
          </w:p>
          <w:p w:rsidR="00DD7355" w:rsidRPr="00BF7FD0" w:rsidRDefault="00DD7355" w:rsidP="00050CCA">
            <w:pPr>
              <w:spacing w:after="0" w:line="240" w:lineRule="auto"/>
              <w:ind w:firstLine="188"/>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 координирует свои действия с другими участниками деятельности;</w:t>
            </w:r>
          </w:p>
          <w:p w:rsidR="00DD7355" w:rsidRPr="00BF7FD0" w:rsidRDefault="00DD7355" w:rsidP="00050CCA">
            <w:pPr>
              <w:spacing w:after="0" w:line="240" w:lineRule="auto"/>
              <w:jc w:val="both"/>
              <w:rPr>
                <w:rFonts w:ascii="Arial" w:eastAsia="Times New Roman" w:hAnsi="Arial" w:cs="Arial"/>
                <w:i/>
                <w:iCs/>
                <w:sz w:val="24"/>
                <w:szCs w:val="24"/>
                <w:lang w:eastAsia="ru-RU"/>
              </w:rPr>
            </w:pPr>
            <w:r w:rsidRPr="00BF7FD0">
              <w:rPr>
                <w:rFonts w:ascii="Arial" w:eastAsia="Times New Roman" w:hAnsi="Arial" w:cs="Arial"/>
                <w:sz w:val="24"/>
                <w:szCs w:val="24"/>
                <w:lang w:eastAsia="ru-RU"/>
              </w:rPr>
              <w:t xml:space="preserve"> - контролирует свое поведение, свои эмоции, настроение</w:t>
            </w:r>
          </w:p>
        </w:tc>
        <w:tc>
          <w:tcPr>
            <w:tcW w:w="1648"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lastRenderedPageBreak/>
              <w:t xml:space="preserve">Оценка результативности выполнения заданий на </w:t>
            </w:r>
            <w:r w:rsidRPr="00BF7FD0">
              <w:rPr>
                <w:rFonts w:ascii="Arial" w:eastAsia="Times New Roman" w:hAnsi="Arial" w:cs="Arial"/>
                <w:iCs/>
                <w:sz w:val="24"/>
                <w:szCs w:val="24"/>
                <w:lang w:eastAsia="ru-RU"/>
              </w:rPr>
              <w:lastRenderedPageBreak/>
              <w:t>практических занятиях №/1-23.</w:t>
            </w:r>
          </w:p>
        </w:tc>
      </w:tr>
      <w:tr w:rsidR="00DD7355" w:rsidRPr="00BF7FD0" w:rsidTr="002C5457">
        <w:tc>
          <w:tcPr>
            <w:tcW w:w="1632" w:type="pct"/>
          </w:tcPr>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trike/>
                <w:color w:val="FF0000"/>
                <w:sz w:val="24"/>
                <w:szCs w:val="24"/>
                <w:lang w:eastAsia="ru-RU"/>
              </w:rPr>
            </w:pPr>
            <w:r w:rsidRPr="00BF7FD0">
              <w:rPr>
                <w:rFonts w:ascii="Arial" w:eastAsia="Times New Roman" w:hAnsi="Arial" w:cs="Arial"/>
                <w:sz w:val="24"/>
                <w:szCs w:val="24"/>
                <w:lang w:eastAsia="ru-RU"/>
              </w:rPr>
              <w:lastRenderedPageBreak/>
              <w:t xml:space="preserve">ОК 04. </w:t>
            </w:r>
            <w:r w:rsidRPr="00BF7FD0">
              <w:rPr>
                <w:rFonts w:ascii="Arial" w:eastAsia="Calibri" w:hAnsi="Arial" w:cs="Arial"/>
                <w:sz w:val="24"/>
                <w:szCs w:val="24"/>
                <w:lang w:eastAsia="ru-RU"/>
              </w:rPr>
              <w:t xml:space="preserve">Эффективно взаимодействовать </w:t>
            </w:r>
            <w:r w:rsidRPr="00BF7FD0">
              <w:rPr>
                <w:rFonts w:ascii="Arial" w:eastAsia="Calibri" w:hAnsi="Arial" w:cs="Arial"/>
                <w:sz w:val="24"/>
                <w:szCs w:val="24"/>
                <w:lang w:eastAsia="ru-RU"/>
              </w:rPr>
              <w:br/>
              <w:t>и работать в коллективе и команде</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ru-RU"/>
              </w:rPr>
              <w:t>- демонстрирует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sz w:val="24"/>
                <w:szCs w:val="24"/>
                <w:lang w:eastAsia="ru-RU"/>
              </w:rPr>
            </w:pPr>
            <w:r w:rsidRPr="00BF7FD0">
              <w:rPr>
                <w:rFonts w:ascii="Arial" w:eastAsia="Times New Roman" w:hAnsi="Arial" w:cs="Arial"/>
                <w:bCs/>
                <w:sz w:val="24"/>
                <w:szCs w:val="24"/>
                <w:lang w:eastAsia="ar-SA"/>
              </w:rPr>
              <w:t>- проявляет активную жизненную позицию;</w:t>
            </w:r>
            <w:r w:rsidRPr="00BF7FD0">
              <w:rPr>
                <w:rFonts w:ascii="Arial" w:eastAsia="Times New Roman" w:hAnsi="Arial" w:cs="Arial"/>
                <w:sz w:val="24"/>
                <w:szCs w:val="24"/>
                <w:lang w:eastAsia="ru-RU"/>
              </w:rPr>
              <w:t xml:space="preserve"> </w:t>
            </w:r>
          </w:p>
          <w:p w:rsidR="00DD7355" w:rsidRPr="00BF7FD0" w:rsidRDefault="00DD7355" w:rsidP="00050CCA">
            <w:pPr>
              <w:spacing w:after="0" w:line="240" w:lineRule="auto"/>
              <w:jc w:val="both"/>
              <w:rPr>
                <w:rFonts w:ascii="Arial" w:eastAsia="Times New Roman" w:hAnsi="Arial" w:cs="Arial"/>
                <w:i/>
                <w:iCs/>
                <w:sz w:val="24"/>
                <w:szCs w:val="24"/>
                <w:lang w:eastAsia="ru-RU"/>
              </w:rPr>
            </w:pPr>
            <w:r w:rsidRPr="00BF7FD0">
              <w:rPr>
                <w:rFonts w:ascii="Arial" w:eastAsia="Times New Roman" w:hAnsi="Arial" w:cs="Arial"/>
                <w:sz w:val="24"/>
                <w:szCs w:val="24"/>
                <w:lang w:eastAsia="ru-RU"/>
              </w:rPr>
              <w:t xml:space="preserve"> - демонстрирует</w:t>
            </w:r>
            <w:r w:rsidRPr="00BF7FD0">
              <w:rPr>
                <w:rFonts w:ascii="Arial" w:eastAsia="Times New Roman" w:hAnsi="Arial" w:cs="Arial"/>
                <w:bCs/>
                <w:sz w:val="24"/>
                <w:szCs w:val="24"/>
                <w:lang w:eastAsia="ar-SA"/>
              </w:rPr>
              <w:t xml:space="preserve"> уважение общечеловеческих и демократических ценностей.</w:t>
            </w:r>
          </w:p>
        </w:tc>
        <w:tc>
          <w:tcPr>
            <w:tcW w:w="1648"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Оценка результативности выполнения заданий на практических занятиях №/1-23.</w:t>
            </w:r>
          </w:p>
        </w:tc>
      </w:tr>
      <w:tr w:rsidR="00DD7355" w:rsidRPr="00BF7FD0" w:rsidTr="002C5457">
        <w:tc>
          <w:tcPr>
            <w:tcW w:w="1632" w:type="pct"/>
          </w:tcPr>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ru-RU"/>
              </w:rPr>
              <w:t>- демонстрирует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sz w:val="24"/>
                <w:szCs w:val="24"/>
                <w:lang w:eastAsia="ru-RU"/>
              </w:rPr>
            </w:pPr>
            <w:r w:rsidRPr="00BF7FD0">
              <w:rPr>
                <w:rFonts w:ascii="Arial" w:eastAsia="Times New Roman" w:hAnsi="Arial" w:cs="Arial"/>
                <w:bCs/>
                <w:sz w:val="24"/>
                <w:szCs w:val="24"/>
                <w:lang w:eastAsia="ar-SA"/>
              </w:rPr>
              <w:t>- проявляет активную жизненную позицию;</w:t>
            </w:r>
            <w:r w:rsidRPr="00BF7FD0">
              <w:rPr>
                <w:rFonts w:ascii="Arial" w:eastAsia="Times New Roman" w:hAnsi="Arial" w:cs="Arial"/>
                <w:sz w:val="24"/>
                <w:szCs w:val="24"/>
                <w:lang w:eastAsia="ru-RU"/>
              </w:rPr>
              <w:t xml:space="preserve"> </w:t>
            </w:r>
          </w:p>
          <w:p w:rsidR="00DD7355" w:rsidRPr="00BF7FD0" w:rsidRDefault="00DD7355" w:rsidP="00050CCA">
            <w:pPr>
              <w:spacing w:after="0" w:line="240" w:lineRule="auto"/>
              <w:jc w:val="both"/>
              <w:rPr>
                <w:rFonts w:ascii="Arial" w:eastAsia="Times New Roman" w:hAnsi="Arial" w:cs="Arial"/>
                <w:i/>
                <w:iCs/>
                <w:sz w:val="24"/>
                <w:szCs w:val="24"/>
                <w:lang w:eastAsia="ru-RU"/>
              </w:rPr>
            </w:pPr>
            <w:r w:rsidRPr="00BF7FD0">
              <w:rPr>
                <w:rFonts w:ascii="Arial" w:eastAsia="Times New Roman" w:hAnsi="Arial" w:cs="Arial"/>
                <w:sz w:val="24"/>
                <w:szCs w:val="24"/>
                <w:lang w:eastAsia="ru-RU"/>
              </w:rPr>
              <w:t xml:space="preserve"> - демонстрирует</w:t>
            </w:r>
            <w:r w:rsidRPr="00BF7FD0">
              <w:rPr>
                <w:rFonts w:ascii="Arial" w:eastAsia="Times New Roman" w:hAnsi="Arial" w:cs="Arial"/>
                <w:bCs/>
                <w:sz w:val="24"/>
                <w:szCs w:val="24"/>
                <w:lang w:eastAsia="ar-SA"/>
              </w:rPr>
              <w:t xml:space="preserve"> уважение общечеловеческих и демократических ценностей.</w:t>
            </w:r>
          </w:p>
        </w:tc>
        <w:tc>
          <w:tcPr>
            <w:tcW w:w="1648"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Оценка результативности выполнения заданий на практических занятиях №/1-23.</w:t>
            </w:r>
          </w:p>
        </w:tc>
      </w:tr>
      <w:tr w:rsidR="00DD7355" w:rsidRPr="00BF7FD0" w:rsidTr="002C5457">
        <w:tc>
          <w:tcPr>
            <w:tcW w:w="1632" w:type="pct"/>
          </w:tcPr>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ОК 06. </w:t>
            </w:r>
            <w:r w:rsidRPr="00BF7FD0">
              <w:rPr>
                <w:rFonts w:ascii="Arial" w:eastAsia="Calibri" w:hAnsi="Arial" w:cs="Arial"/>
                <w:sz w:val="24"/>
                <w:szCs w:val="24"/>
                <w:lang w:eastAsia="ru-RU"/>
              </w:rPr>
              <w:t xml:space="preserve">Проявлять гражданско-патриотическую позицию, демонстрировать осознанное поведение </w:t>
            </w:r>
            <w:r w:rsidRPr="00BF7FD0">
              <w:rPr>
                <w:rFonts w:ascii="Arial" w:eastAsia="Calibri" w:hAnsi="Arial" w:cs="Arial"/>
                <w:sz w:val="24"/>
                <w:szCs w:val="24"/>
                <w:lang w:eastAsia="ru-RU"/>
              </w:rPr>
              <w:br/>
              <w:t xml:space="preserve">на основе традиционных общечеловеческих ценностей, в том числе </w:t>
            </w:r>
            <w:r w:rsidRPr="00BF7FD0">
              <w:rPr>
                <w:rFonts w:ascii="Arial" w:eastAsia="Calibri" w:hAnsi="Arial" w:cs="Arial"/>
                <w:sz w:val="24"/>
                <w:szCs w:val="24"/>
                <w:lang w:eastAsia="ru-RU"/>
              </w:rPr>
              <w:br/>
              <w:t xml:space="preserve">с учетом гармонизации межнациональных </w:t>
            </w:r>
            <w:r w:rsidRPr="00BF7FD0">
              <w:rPr>
                <w:rFonts w:ascii="Arial" w:eastAsia="Calibri" w:hAnsi="Arial" w:cs="Arial"/>
                <w:sz w:val="24"/>
                <w:szCs w:val="24"/>
                <w:lang w:eastAsia="ru-RU"/>
              </w:rPr>
              <w:br/>
              <w:t>и межрелигиозных отношений, применять стандарты антикоррупционного поведения</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ru-RU"/>
              </w:rPr>
              <w:t>- демонстрирует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sz w:val="24"/>
                <w:szCs w:val="24"/>
                <w:lang w:eastAsia="ru-RU"/>
              </w:rPr>
            </w:pPr>
            <w:r w:rsidRPr="00BF7FD0">
              <w:rPr>
                <w:rFonts w:ascii="Arial" w:eastAsia="Times New Roman" w:hAnsi="Arial" w:cs="Arial"/>
                <w:bCs/>
                <w:sz w:val="24"/>
                <w:szCs w:val="24"/>
                <w:lang w:eastAsia="ar-SA"/>
              </w:rPr>
              <w:t>- проявляет активную жизненную позицию;</w:t>
            </w:r>
            <w:r w:rsidRPr="00BF7FD0">
              <w:rPr>
                <w:rFonts w:ascii="Arial" w:eastAsia="Times New Roman" w:hAnsi="Arial" w:cs="Arial"/>
                <w:sz w:val="24"/>
                <w:szCs w:val="24"/>
                <w:lang w:eastAsia="ru-RU"/>
              </w:rPr>
              <w:t xml:space="preserve"> </w:t>
            </w:r>
          </w:p>
          <w:p w:rsidR="00DD7355" w:rsidRPr="00BF7FD0" w:rsidRDefault="00DD7355" w:rsidP="00050CCA">
            <w:pPr>
              <w:spacing w:after="0" w:line="240" w:lineRule="auto"/>
              <w:jc w:val="both"/>
              <w:rPr>
                <w:rFonts w:ascii="Arial" w:eastAsia="Times New Roman" w:hAnsi="Arial" w:cs="Arial"/>
                <w:i/>
                <w:iCs/>
                <w:sz w:val="24"/>
                <w:szCs w:val="24"/>
                <w:lang w:eastAsia="ru-RU"/>
              </w:rPr>
            </w:pPr>
            <w:r w:rsidRPr="00BF7FD0">
              <w:rPr>
                <w:rFonts w:ascii="Arial" w:eastAsia="Times New Roman" w:hAnsi="Arial" w:cs="Arial"/>
                <w:sz w:val="24"/>
                <w:szCs w:val="24"/>
                <w:lang w:eastAsia="ru-RU"/>
              </w:rPr>
              <w:t xml:space="preserve"> - демонстрирует</w:t>
            </w:r>
            <w:r w:rsidRPr="00BF7FD0">
              <w:rPr>
                <w:rFonts w:ascii="Arial" w:eastAsia="Times New Roman" w:hAnsi="Arial" w:cs="Arial"/>
                <w:bCs/>
                <w:sz w:val="24"/>
                <w:szCs w:val="24"/>
                <w:lang w:eastAsia="ar-SA"/>
              </w:rPr>
              <w:t xml:space="preserve"> уважение общечеловеческих и демократических ценностей.</w:t>
            </w:r>
          </w:p>
        </w:tc>
        <w:tc>
          <w:tcPr>
            <w:tcW w:w="1648"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Оценка результативности выполнения заданий на практических занятиях №/1-23.</w:t>
            </w:r>
          </w:p>
        </w:tc>
      </w:tr>
      <w:tr w:rsidR="00DD7355" w:rsidRPr="00BF7FD0" w:rsidTr="002C5457">
        <w:tc>
          <w:tcPr>
            <w:tcW w:w="1632" w:type="pct"/>
          </w:tcPr>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ОК 07. </w:t>
            </w:r>
            <w:r w:rsidRPr="00BF7FD0">
              <w:rPr>
                <w:rFonts w:ascii="Arial" w:eastAsia="Calibri" w:hAnsi="Arial" w:cs="Arial"/>
                <w:sz w:val="24"/>
                <w:szCs w:val="24"/>
                <w:lang w:eastAsia="ru-RU"/>
              </w:rPr>
              <w:t xml:space="preserve">Содействовать сохранению окружающей среды, ресурсосбережению, </w:t>
            </w:r>
            <w:r w:rsidRPr="00BF7FD0">
              <w:rPr>
                <w:rFonts w:ascii="Arial" w:eastAsia="Calibri" w:hAnsi="Arial" w:cs="Arial"/>
                <w:sz w:val="24"/>
                <w:szCs w:val="24"/>
                <w:lang w:eastAsia="ru-RU"/>
              </w:rPr>
              <w:lastRenderedPageBreak/>
              <w:t xml:space="preserve">применять знания </w:t>
            </w:r>
            <w:r w:rsidRPr="00BF7FD0">
              <w:rPr>
                <w:rFonts w:ascii="Arial" w:eastAsia="Calibri" w:hAnsi="Arial" w:cs="Arial"/>
                <w:sz w:val="24"/>
                <w:szCs w:val="24"/>
                <w:lang w:eastAsia="ru-RU"/>
              </w:rPr>
              <w:br/>
              <w:t xml:space="preserve">об изменении климата, принципы бережливого производства, эффективно действовать </w:t>
            </w:r>
            <w:r w:rsidRPr="00BF7FD0">
              <w:rPr>
                <w:rFonts w:ascii="Arial" w:eastAsia="Calibri" w:hAnsi="Arial" w:cs="Arial"/>
                <w:sz w:val="24"/>
                <w:szCs w:val="24"/>
                <w:lang w:eastAsia="ru-RU"/>
              </w:rPr>
              <w:br/>
              <w:t>в чрезвычайных ситуациях</w:t>
            </w:r>
            <w:r w:rsidRPr="00BF7FD0">
              <w:rPr>
                <w:rFonts w:ascii="Arial" w:eastAsia="Times New Roman" w:hAnsi="Arial" w:cs="Arial"/>
                <w:sz w:val="24"/>
                <w:szCs w:val="24"/>
                <w:lang w:eastAsia="ru-RU"/>
              </w:rPr>
              <w:t>;</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ru-RU"/>
              </w:rPr>
              <w:lastRenderedPageBreak/>
              <w:t>- демонстрирует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sz w:val="24"/>
                <w:szCs w:val="24"/>
                <w:lang w:eastAsia="ru-RU"/>
              </w:rPr>
            </w:pPr>
            <w:r w:rsidRPr="00BF7FD0">
              <w:rPr>
                <w:rFonts w:ascii="Arial" w:eastAsia="Times New Roman" w:hAnsi="Arial" w:cs="Arial"/>
                <w:bCs/>
                <w:sz w:val="24"/>
                <w:szCs w:val="24"/>
                <w:lang w:eastAsia="ar-SA"/>
              </w:rPr>
              <w:lastRenderedPageBreak/>
              <w:t>- проявляет активную жизненную позицию;</w:t>
            </w:r>
            <w:r w:rsidRPr="00BF7FD0">
              <w:rPr>
                <w:rFonts w:ascii="Arial" w:eastAsia="Times New Roman" w:hAnsi="Arial" w:cs="Arial"/>
                <w:sz w:val="24"/>
                <w:szCs w:val="24"/>
                <w:lang w:eastAsia="ru-RU"/>
              </w:rPr>
              <w:t xml:space="preserve"> </w:t>
            </w:r>
          </w:p>
          <w:p w:rsidR="00DD7355" w:rsidRPr="00BF7FD0" w:rsidRDefault="00DD7355" w:rsidP="00050CCA">
            <w:pPr>
              <w:spacing w:after="0" w:line="240" w:lineRule="auto"/>
              <w:jc w:val="both"/>
              <w:rPr>
                <w:rFonts w:ascii="Arial" w:eastAsia="Times New Roman" w:hAnsi="Arial" w:cs="Arial"/>
                <w:i/>
                <w:iCs/>
                <w:sz w:val="24"/>
                <w:szCs w:val="24"/>
                <w:lang w:eastAsia="ru-RU"/>
              </w:rPr>
            </w:pPr>
            <w:r w:rsidRPr="00BF7FD0">
              <w:rPr>
                <w:rFonts w:ascii="Arial" w:eastAsia="Times New Roman" w:hAnsi="Arial" w:cs="Arial"/>
                <w:sz w:val="24"/>
                <w:szCs w:val="24"/>
                <w:lang w:eastAsia="ru-RU"/>
              </w:rPr>
              <w:t xml:space="preserve"> - демонстрирует</w:t>
            </w:r>
            <w:r w:rsidRPr="00BF7FD0">
              <w:rPr>
                <w:rFonts w:ascii="Arial" w:eastAsia="Times New Roman" w:hAnsi="Arial" w:cs="Arial"/>
                <w:bCs/>
                <w:sz w:val="24"/>
                <w:szCs w:val="24"/>
                <w:lang w:eastAsia="ar-SA"/>
              </w:rPr>
              <w:t xml:space="preserve"> уважение общечеловеческих и демократических ценностей.</w:t>
            </w:r>
          </w:p>
        </w:tc>
        <w:tc>
          <w:tcPr>
            <w:tcW w:w="1648"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lastRenderedPageBreak/>
              <w:t xml:space="preserve">Оценка результативности выполнения заданий на </w:t>
            </w:r>
            <w:r w:rsidRPr="00BF7FD0">
              <w:rPr>
                <w:rFonts w:ascii="Arial" w:eastAsia="Times New Roman" w:hAnsi="Arial" w:cs="Arial"/>
                <w:iCs/>
                <w:sz w:val="24"/>
                <w:szCs w:val="24"/>
                <w:lang w:eastAsia="ru-RU"/>
              </w:rPr>
              <w:lastRenderedPageBreak/>
              <w:t>практических занятиях №/1-23.</w:t>
            </w:r>
          </w:p>
        </w:tc>
      </w:tr>
      <w:tr w:rsidR="00DD7355" w:rsidRPr="00BF7FD0" w:rsidTr="002C5457">
        <w:tc>
          <w:tcPr>
            <w:tcW w:w="1632" w:type="pct"/>
          </w:tcPr>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ru-RU"/>
              </w:rPr>
              <w:t>- демонстрирует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sz w:val="24"/>
                <w:szCs w:val="24"/>
                <w:lang w:eastAsia="ru-RU"/>
              </w:rPr>
            </w:pPr>
            <w:r w:rsidRPr="00BF7FD0">
              <w:rPr>
                <w:rFonts w:ascii="Arial" w:eastAsia="Times New Roman" w:hAnsi="Arial" w:cs="Arial"/>
                <w:bCs/>
                <w:sz w:val="24"/>
                <w:szCs w:val="24"/>
                <w:lang w:eastAsia="ar-SA"/>
              </w:rPr>
              <w:t>- проявляет активную жизненную позицию;</w:t>
            </w:r>
            <w:r w:rsidRPr="00BF7FD0">
              <w:rPr>
                <w:rFonts w:ascii="Arial" w:eastAsia="Times New Roman" w:hAnsi="Arial" w:cs="Arial"/>
                <w:sz w:val="24"/>
                <w:szCs w:val="24"/>
                <w:lang w:eastAsia="ru-RU"/>
              </w:rPr>
              <w:t xml:space="preserve"> </w:t>
            </w:r>
          </w:p>
          <w:p w:rsidR="00DD7355" w:rsidRPr="00BF7FD0" w:rsidRDefault="00DD7355" w:rsidP="00050CCA">
            <w:pPr>
              <w:spacing w:after="0" w:line="240" w:lineRule="auto"/>
              <w:jc w:val="both"/>
              <w:rPr>
                <w:rFonts w:ascii="Arial" w:eastAsia="Times New Roman" w:hAnsi="Arial" w:cs="Arial"/>
                <w:i/>
                <w:iCs/>
                <w:sz w:val="24"/>
                <w:szCs w:val="24"/>
                <w:lang w:eastAsia="ru-RU"/>
              </w:rPr>
            </w:pPr>
            <w:r w:rsidRPr="00BF7FD0">
              <w:rPr>
                <w:rFonts w:ascii="Arial" w:eastAsia="Times New Roman" w:hAnsi="Arial" w:cs="Arial"/>
                <w:sz w:val="24"/>
                <w:szCs w:val="24"/>
                <w:lang w:eastAsia="ru-RU"/>
              </w:rPr>
              <w:t xml:space="preserve"> - демонстрирует</w:t>
            </w:r>
            <w:r w:rsidRPr="00BF7FD0">
              <w:rPr>
                <w:rFonts w:ascii="Arial" w:eastAsia="Times New Roman" w:hAnsi="Arial" w:cs="Arial"/>
                <w:bCs/>
                <w:sz w:val="24"/>
                <w:szCs w:val="24"/>
                <w:lang w:eastAsia="ar-SA"/>
              </w:rPr>
              <w:t xml:space="preserve"> уважение общечеловеческих и демократических ценностей.</w:t>
            </w:r>
          </w:p>
        </w:tc>
        <w:tc>
          <w:tcPr>
            <w:tcW w:w="1648"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Оценка результативности выполнения заданий на практических занятиях №/1-23.</w:t>
            </w:r>
          </w:p>
        </w:tc>
      </w:tr>
      <w:tr w:rsidR="00DD7355" w:rsidRPr="00BF7FD0" w:rsidTr="002C5457">
        <w:tc>
          <w:tcPr>
            <w:tcW w:w="1632" w:type="pct"/>
          </w:tcPr>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ОК 09. Пользоваться профессиональной документацией на государственном и иностранном языках;</w:t>
            </w:r>
          </w:p>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ru-RU"/>
              </w:rPr>
              <w:t>- демонстрирует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sz w:val="24"/>
                <w:szCs w:val="24"/>
                <w:lang w:eastAsia="ru-RU"/>
              </w:rPr>
            </w:pPr>
            <w:r w:rsidRPr="00BF7FD0">
              <w:rPr>
                <w:rFonts w:ascii="Arial" w:eastAsia="Times New Roman" w:hAnsi="Arial" w:cs="Arial"/>
                <w:bCs/>
                <w:sz w:val="24"/>
                <w:szCs w:val="24"/>
                <w:lang w:eastAsia="ar-SA"/>
              </w:rPr>
              <w:t>- проявляет активную жизненную позицию;</w:t>
            </w:r>
            <w:r w:rsidRPr="00BF7FD0">
              <w:rPr>
                <w:rFonts w:ascii="Arial" w:eastAsia="Times New Roman" w:hAnsi="Arial" w:cs="Arial"/>
                <w:sz w:val="24"/>
                <w:szCs w:val="24"/>
                <w:lang w:eastAsia="ru-RU"/>
              </w:rPr>
              <w:t xml:space="preserve"> </w:t>
            </w:r>
          </w:p>
          <w:p w:rsidR="00DD7355" w:rsidRPr="00BF7FD0" w:rsidRDefault="00DD7355" w:rsidP="00050CCA">
            <w:pPr>
              <w:spacing w:after="0" w:line="240" w:lineRule="auto"/>
              <w:jc w:val="both"/>
              <w:rPr>
                <w:rFonts w:ascii="Arial" w:eastAsia="Times New Roman" w:hAnsi="Arial" w:cs="Arial"/>
                <w:i/>
                <w:iCs/>
                <w:sz w:val="24"/>
                <w:szCs w:val="24"/>
                <w:lang w:eastAsia="ru-RU"/>
              </w:rPr>
            </w:pPr>
            <w:r w:rsidRPr="00BF7FD0">
              <w:rPr>
                <w:rFonts w:ascii="Arial" w:eastAsia="Times New Roman" w:hAnsi="Arial" w:cs="Arial"/>
                <w:sz w:val="24"/>
                <w:szCs w:val="24"/>
                <w:lang w:eastAsia="ru-RU"/>
              </w:rPr>
              <w:t xml:space="preserve"> - демонстрирует</w:t>
            </w:r>
            <w:r w:rsidRPr="00BF7FD0">
              <w:rPr>
                <w:rFonts w:ascii="Arial" w:eastAsia="Times New Roman" w:hAnsi="Arial" w:cs="Arial"/>
                <w:bCs/>
                <w:sz w:val="24"/>
                <w:szCs w:val="24"/>
                <w:lang w:eastAsia="ar-SA"/>
              </w:rPr>
              <w:t xml:space="preserve"> уважение общечеловеческих и демократических ценностей.</w:t>
            </w:r>
          </w:p>
        </w:tc>
        <w:tc>
          <w:tcPr>
            <w:tcW w:w="1648"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iCs/>
                <w:sz w:val="24"/>
                <w:szCs w:val="24"/>
                <w:lang w:eastAsia="ru-RU"/>
              </w:rPr>
              <w:t>Оценка результативности выполнения заданий на практических занятиях №/1-23.</w:t>
            </w:r>
          </w:p>
        </w:tc>
      </w:tr>
      <w:tr w:rsidR="00DD7355" w:rsidRPr="00BF7FD0" w:rsidTr="002C5457">
        <w:tc>
          <w:tcPr>
            <w:tcW w:w="1632"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color w:val="000000"/>
                <w:sz w:val="24"/>
                <w:szCs w:val="24"/>
                <w:lang w:eastAsia="ru-RU"/>
              </w:rPr>
              <w:t>ПК 1.1. Осуществлять диагностику систем, узлов и механизмов автомобильных двигателей</w:t>
            </w:r>
            <w:r w:rsidRPr="00BF7FD0">
              <w:rPr>
                <w:rFonts w:ascii="Arial" w:eastAsia="Times New Roman" w:hAnsi="Arial" w:cs="Arial"/>
                <w:iCs/>
                <w:sz w:val="24"/>
                <w:szCs w:val="24"/>
                <w:lang w:eastAsia="ru-RU"/>
              </w:rPr>
              <w:t>;</w:t>
            </w:r>
          </w:p>
          <w:p w:rsidR="00DD7355" w:rsidRPr="00BF7FD0" w:rsidRDefault="00DD7355" w:rsidP="00050CCA">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ru-RU"/>
              </w:rPr>
              <w:t>- демонстрирует понимание роли и значения безопасности в современном мире;</w:t>
            </w:r>
          </w:p>
          <w:p w:rsidR="00DD7355" w:rsidRPr="00BF7FD0" w:rsidRDefault="00DD7355" w:rsidP="00050CCA">
            <w:pPr>
              <w:spacing w:after="0" w:line="240" w:lineRule="auto"/>
              <w:jc w:val="both"/>
              <w:rPr>
                <w:rFonts w:ascii="Arial" w:eastAsia="Times New Roman" w:hAnsi="Arial" w:cs="Arial"/>
                <w:i/>
                <w:iCs/>
                <w:sz w:val="24"/>
                <w:szCs w:val="24"/>
                <w:lang w:eastAsia="ru-RU"/>
              </w:rPr>
            </w:pPr>
            <w:r w:rsidRPr="00BF7FD0">
              <w:rPr>
                <w:rFonts w:ascii="Arial" w:eastAsia="Times New Roman" w:hAnsi="Arial" w:cs="Arial"/>
                <w:bCs/>
                <w:sz w:val="24"/>
                <w:szCs w:val="24"/>
                <w:lang w:eastAsia="ar-SA"/>
              </w:rPr>
              <w:t xml:space="preserve">- соблюдает технику безопасности, </w:t>
            </w:r>
            <w:r w:rsidRPr="00BF7FD0">
              <w:rPr>
                <w:rFonts w:ascii="Arial" w:eastAsia="Times New Roman" w:hAnsi="Arial" w:cs="Arial"/>
                <w:sz w:val="24"/>
                <w:szCs w:val="24"/>
                <w:lang w:eastAsia="ar-SA"/>
              </w:rPr>
              <w:t>гигиены, ресурсосбережения, правовые и этические нормы, нормы информационной безопасности,</w:t>
            </w:r>
            <w:r w:rsidRPr="00BF7FD0">
              <w:rPr>
                <w:rFonts w:ascii="Arial" w:eastAsia="Times New Roman" w:hAnsi="Arial" w:cs="Arial"/>
                <w:iCs/>
                <w:sz w:val="24"/>
                <w:szCs w:val="24"/>
                <w:lang w:eastAsia="ru-RU"/>
              </w:rPr>
              <w:t xml:space="preserve"> обеспечивая безопасное и качественное выполнение работ</w:t>
            </w:r>
          </w:p>
        </w:tc>
        <w:tc>
          <w:tcPr>
            <w:tcW w:w="1648" w:type="pct"/>
          </w:tcPr>
          <w:p w:rsidR="00DD7355" w:rsidRPr="00BF7FD0" w:rsidRDefault="00DD7355" w:rsidP="00050CCA">
            <w:pPr>
              <w:spacing w:after="0" w:line="240" w:lineRule="auto"/>
              <w:jc w:val="both"/>
              <w:rPr>
                <w:rFonts w:ascii="Arial" w:eastAsia="Times New Roman" w:hAnsi="Arial" w:cs="Arial"/>
                <w:color w:val="000000"/>
                <w:sz w:val="24"/>
                <w:szCs w:val="24"/>
                <w:lang w:eastAsia="ru-RU"/>
              </w:rPr>
            </w:pPr>
          </w:p>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p>
        </w:tc>
      </w:tr>
      <w:tr w:rsidR="00DD7355" w:rsidRPr="00BF7FD0" w:rsidTr="002C5457">
        <w:tc>
          <w:tcPr>
            <w:tcW w:w="1632" w:type="pct"/>
          </w:tcPr>
          <w:p w:rsidR="00DD7355" w:rsidRPr="00BF7FD0" w:rsidRDefault="00DD7355" w:rsidP="00050CCA">
            <w:pPr>
              <w:spacing w:after="0" w:line="240" w:lineRule="auto"/>
              <w:jc w:val="both"/>
              <w:rPr>
                <w:rFonts w:ascii="Arial" w:eastAsia="Times New Roman" w:hAnsi="Arial" w:cs="Arial"/>
                <w:iCs/>
                <w:sz w:val="24"/>
                <w:szCs w:val="24"/>
                <w:lang w:eastAsia="ru-RU"/>
              </w:rPr>
            </w:pPr>
            <w:r w:rsidRPr="00BF7FD0">
              <w:rPr>
                <w:rFonts w:ascii="Arial" w:eastAsia="Times New Roman" w:hAnsi="Arial" w:cs="Arial"/>
                <w:color w:val="000000"/>
                <w:sz w:val="24"/>
                <w:szCs w:val="24"/>
                <w:lang w:eastAsia="ru-RU"/>
              </w:rPr>
              <w:t>ПК 1.2. Осуществлять техническое обслуживание автомобильных двигателей согласно технологической документации</w:t>
            </w:r>
            <w:r w:rsidRPr="00BF7FD0">
              <w:rPr>
                <w:rFonts w:ascii="Arial" w:eastAsia="Times New Roman" w:hAnsi="Arial" w:cs="Arial"/>
                <w:iCs/>
                <w:sz w:val="24"/>
                <w:szCs w:val="24"/>
                <w:lang w:eastAsia="ru-RU"/>
              </w:rPr>
              <w:t>.</w:t>
            </w:r>
          </w:p>
          <w:p w:rsidR="00DD7355" w:rsidRPr="00BF7FD0" w:rsidRDefault="00DD7355" w:rsidP="00050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Arial" w:eastAsia="Times New Roman" w:hAnsi="Arial" w:cs="Arial"/>
                <w:iCs/>
                <w:color w:val="0070C0"/>
                <w:sz w:val="24"/>
                <w:szCs w:val="24"/>
                <w:lang w:eastAsia="ru-RU"/>
              </w:rPr>
            </w:pPr>
          </w:p>
          <w:p w:rsidR="00DD7355" w:rsidRPr="00BF7FD0" w:rsidRDefault="00DD7355" w:rsidP="00050CCA">
            <w:pPr>
              <w:spacing w:after="0" w:line="240" w:lineRule="auto"/>
              <w:jc w:val="both"/>
              <w:rPr>
                <w:rFonts w:ascii="Arial" w:eastAsia="Times New Roman" w:hAnsi="Arial" w:cs="Arial"/>
                <w:sz w:val="24"/>
                <w:szCs w:val="24"/>
                <w:lang w:eastAsia="ru-RU"/>
              </w:rPr>
            </w:pP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ru-RU"/>
              </w:rPr>
              <w:lastRenderedPageBreak/>
              <w:t>- демонстрирует понимание роли и значения безопасности в современном мире;</w:t>
            </w:r>
          </w:p>
          <w:p w:rsidR="00DD7355" w:rsidRPr="00BF7FD0" w:rsidRDefault="00DD7355" w:rsidP="00050CCA">
            <w:pPr>
              <w:spacing w:after="0" w:line="240" w:lineRule="auto"/>
              <w:jc w:val="both"/>
              <w:rPr>
                <w:rFonts w:ascii="Arial" w:eastAsia="Times New Roman" w:hAnsi="Arial" w:cs="Arial"/>
                <w:i/>
                <w:iCs/>
                <w:sz w:val="24"/>
                <w:szCs w:val="24"/>
                <w:lang w:eastAsia="ru-RU"/>
              </w:rPr>
            </w:pPr>
            <w:r w:rsidRPr="00BF7FD0">
              <w:rPr>
                <w:rFonts w:ascii="Arial" w:eastAsia="Times New Roman" w:hAnsi="Arial" w:cs="Arial"/>
                <w:bCs/>
                <w:sz w:val="24"/>
                <w:szCs w:val="24"/>
                <w:lang w:eastAsia="ar-SA"/>
              </w:rPr>
              <w:t xml:space="preserve">- соблюдает технику безопасности, </w:t>
            </w:r>
            <w:r w:rsidRPr="00BF7FD0">
              <w:rPr>
                <w:rFonts w:ascii="Arial" w:eastAsia="Times New Roman" w:hAnsi="Arial" w:cs="Arial"/>
                <w:sz w:val="24"/>
                <w:szCs w:val="24"/>
                <w:lang w:eastAsia="ar-SA"/>
              </w:rPr>
              <w:t xml:space="preserve">гигиены, ресурсосбережения, правовые и этические </w:t>
            </w:r>
            <w:r w:rsidRPr="00BF7FD0">
              <w:rPr>
                <w:rFonts w:ascii="Arial" w:eastAsia="Times New Roman" w:hAnsi="Arial" w:cs="Arial"/>
                <w:sz w:val="24"/>
                <w:szCs w:val="24"/>
                <w:lang w:eastAsia="ar-SA"/>
              </w:rPr>
              <w:lastRenderedPageBreak/>
              <w:t>нормы, нормы информационной безопасности, о</w:t>
            </w:r>
            <w:r w:rsidRPr="00BF7FD0">
              <w:rPr>
                <w:rFonts w:ascii="Arial" w:eastAsia="Times New Roman" w:hAnsi="Arial" w:cs="Arial"/>
                <w:iCs/>
                <w:sz w:val="24"/>
                <w:szCs w:val="24"/>
                <w:lang w:eastAsia="ru-RU"/>
              </w:rPr>
              <w:t xml:space="preserve">беспечивая безопасное и качественное выполнение работ </w:t>
            </w:r>
          </w:p>
        </w:tc>
        <w:tc>
          <w:tcPr>
            <w:tcW w:w="1648" w:type="pct"/>
          </w:tcPr>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lastRenderedPageBreak/>
              <w:t>Наблюдение и оценка результатов выполнения заданий на практических занятиях, дифференцированном зачете</w:t>
            </w:r>
          </w:p>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p>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p>
        </w:tc>
      </w:tr>
      <w:tr w:rsidR="00DD7355" w:rsidRPr="00BF7FD0" w:rsidTr="002C5457">
        <w:tc>
          <w:tcPr>
            <w:tcW w:w="1632" w:type="pct"/>
          </w:tcPr>
          <w:p w:rsidR="00DD7355" w:rsidRPr="00BF7FD0" w:rsidRDefault="00DD7355" w:rsidP="00050CCA">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val="x-none" w:eastAsia="ru-RU"/>
              </w:rPr>
              <w:lastRenderedPageBreak/>
              <w:t>ПК 1.3</w:t>
            </w:r>
            <w:r w:rsidRPr="00BF7FD0">
              <w:rPr>
                <w:rFonts w:ascii="Arial" w:eastAsia="Times New Roman" w:hAnsi="Arial" w:cs="Arial"/>
                <w:color w:val="000000"/>
                <w:sz w:val="24"/>
                <w:szCs w:val="24"/>
                <w:lang w:eastAsia="ru-RU"/>
              </w:rPr>
              <w:t>.</w:t>
            </w:r>
            <w:r w:rsidRPr="00BF7FD0">
              <w:rPr>
                <w:rFonts w:ascii="Arial" w:eastAsia="Times New Roman" w:hAnsi="Arial" w:cs="Arial"/>
                <w:color w:val="000000"/>
                <w:sz w:val="24"/>
                <w:szCs w:val="24"/>
                <w:lang w:val="x-none" w:eastAsia="ru-RU"/>
              </w:rPr>
              <w:t xml:space="preserve"> Проводить ремонт различных типов двигателей в соответствии с технологической документацией</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proofErr w:type="gramStart"/>
            <w:r w:rsidRPr="00BF7FD0">
              <w:rPr>
                <w:rFonts w:ascii="Arial" w:eastAsia="Times New Roman" w:hAnsi="Arial" w:cs="Arial"/>
                <w:bCs/>
                <w:sz w:val="24"/>
                <w:szCs w:val="24"/>
                <w:lang w:eastAsia="ru-RU"/>
              </w:rPr>
              <w:t>демонстрирует</w:t>
            </w:r>
            <w:proofErr w:type="gramEnd"/>
            <w:r w:rsidRPr="00BF7FD0">
              <w:rPr>
                <w:rFonts w:ascii="Arial" w:eastAsia="Times New Roman" w:hAnsi="Arial" w:cs="Arial"/>
                <w:bCs/>
                <w:sz w:val="24"/>
                <w:szCs w:val="24"/>
                <w:lang w:eastAsia="ru-RU"/>
              </w:rPr>
              <w:t xml:space="preserve">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ar-SA"/>
              </w:rPr>
              <w:t xml:space="preserve">- соблюдает технику безопасности, </w:t>
            </w:r>
            <w:r w:rsidRPr="00BF7FD0">
              <w:rPr>
                <w:rFonts w:ascii="Arial" w:eastAsia="Times New Roman" w:hAnsi="Arial" w:cs="Arial"/>
                <w:sz w:val="24"/>
                <w:szCs w:val="24"/>
                <w:lang w:eastAsia="ar-SA"/>
              </w:rPr>
              <w:t>гигиены, ресурсосбережения, правовые и этические нормы, нормы информационной безопасности,</w:t>
            </w:r>
            <w:r w:rsidRPr="00BF7FD0">
              <w:rPr>
                <w:rFonts w:ascii="Arial" w:eastAsia="Times New Roman" w:hAnsi="Arial" w:cs="Arial"/>
                <w:iCs/>
                <w:sz w:val="24"/>
                <w:szCs w:val="24"/>
                <w:lang w:eastAsia="ru-RU"/>
              </w:rPr>
              <w:t xml:space="preserve"> обеспечивая безопасное и качественное выполнение работ</w:t>
            </w:r>
          </w:p>
        </w:tc>
        <w:tc>
          <w:tcPr>
            <w:tcW w:w="1648" w:type="pct"/>
          </w:tcPr>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t>Наблюдение и оценка результатов выполнения заданий на практических занятиях, дифференцированном зачете</w:t>
            </w:r>
          </w:p>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p>
        </w:tc>
      </w:tr>
      <w:tr w:rsidR="00DD7355" w:rsidRPr="00BF7FD0" w:rsidTr="002C5457">
        <w:tc>
          <w:tcPr>
            <w:tcW w:w="1632" w:type="pct"/>
          </w:tcPr>
          <w:p w:rsidR="00DD7355" w:rsidRPr="00BF7FD0" w:rsidRDefault="00DD7355" w:rsidP="00050CCA">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ПК 2.1. Осуществлять диагностику электрооборудования и электронных систем автомобилей</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proofErr w:type="gramStart"/>
            <w:r w:rsidRPr="00BF7FD0">
              <w:rPr>
                <w:rFonts w:ascii="Arial" w:eastAsia="Times New Roman" w:hAnsi="Arial" w:cs="Arial"/>
                <w:bCs/>
                <w:sz w:val="24"/>
                <w:szCs w:val="24"/>
                <w:lang w:eastAsia="ru-RU"/>
              </w:rPr>
              <w:t>демонстрирует</w:t>
            </w:r>
            <w:proofErr w:type="gramEnd"/>
            <w:r w:rsidRPr="00BF7FD0">
              <w:rPr>
                <w:rFonts w:ascii="Arial" w:eastAsia="Times New Roman" w:hAnsi="Arial" w:cs="Arial"/>
                <w:bCs/>
                <w:sz w:val="24"/>
                <w:szCs w:val="24"/>
                <w:lang w:eastAsia="ru-RU"/>
              </w:rPr>
              <w:t xml:space="preserve">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ar-SA"/>
              </w:rPr>
              <w:t xml:space="preserve">- соблюдает технику безопасности, </w:t>
            </w:r>
            <w:r w:rsidRPr="00BF7FD0">
              <w:rPr>
                <w:rFonts w:ascii="Arial" w:eastAsia="Times New Roman" w:hAnsi="Arial" w:cs="Arial"/>
                <w:sz w:val="24"/>
                <w:szCs w:val="24"/>
                <w:lang w:eastAsia="ar-SA"/>
              </w:rPr>
              <w:t>гигиены, ресурсосбережения, правовые и этические нормы, нормы информационной безопасности,</w:t>
            </w:r>
            <w:r w:rsidRPr="00BF7FD0">
              <w:rPr>
                <w:rFonts w:ascii="Arial" w:eastAsia="Times New Roman" w:hAnsi="Arial" w:cs="Arial"/>
                <w:iCs/>
                <w:sz w:val="24"/>
                <w:szCs w:val="24"/>
                <w:lang w:eastAsia="ru-RU"/>
              </w:rPr>
              <w:t xml:space="preserve"> обеспечивая безопасное и качественное выполнение работ</w:t>
            </w:r>
          </w:p>
        </w:tc>
        <w:tc>
          <w:tcPr>
            <w:tcW w:w="1648" w:type="pct"/>
          </w:tcPr>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t>Наблюдение и оценка результатов выполнения заданий на практических занятиях, дифференцированном зачете</w:t>
            </w:r>
          </w:p>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p>
        </w:tc>
      </w:tr>
      <w:tr w:rsidR="00DD7355" w:rsidRPr="00BF7FD0" w:rsidTr="002C5457">
        <w:tc>
          <w:tcPr>
            <w:tcW w:w="1632" w:type="pct"/>
          </w:tcPr>
          <w:p w:rsidR="00DD7355" w:rsidRPr="00BF7FD0" w:rsidRDefault="00DD7355" w:rsidP="00050CCA">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ПК 2.2. Осуществлять техническое обслуживание электрооборудования и электронных систем автомобилей согласно технологической документации</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proofErr w:type="gramStart"/>
            <w:r w:rsidRPr="00BF7FD0">
              <w:rPr>
                <w:rFonts w:ascii="Arial" w:eastAsia="Times New Roman" w:hAnsi="Arial" w:cs="Arial"/>
                <w:bCs/>
                <w:sz w:val="24"/>
                <w:szCs w:val="24"/>
                <w:lang w:eastAsia="ru-RU"/>
              </w:rPr>
              <w:t>демонстрирует</w:t>
            </w:r>
            <w:proofErr w:type="gramEnd"/>
            <w:r w:rsidRPr="00BF7FD0">
              <w:rPr>
                <w:rFonts w:ascii="Arial" w:eastAsia="Times New Roman" w:hAnsi="Arial" w:cs="Arial"/>
                <w:bCs/>
                <w:sz w:val="24"/>
                <w:szCs w:val="24"/>
                <w:lang w:eastAsia="ru-RU"/>
              </w:rPr>
              <w:t xml:space="preserve">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ar-SA"/>
              </w:rPr>
              <w:t xml:space="preserve">- соблюдает технику безопасности, </w:t>
            </w:r>
            <w:r w:rsidRPr="00BF7FD0">
              <w:rPr>
                <w:rFonts w:ascii="Arial" w:eastAsia="Times New Roman" w:hAnsi="Arial" w:cs="Arial"/>
                <w:sz w:val="24"/>
                <w:szCs w:val="24"/>
                <w:lang w:eastAsia="ar-SA"/>
              </w:rPr>
              <w:t>гигиены, ресурсосбережения, правовые и этические нормы, нормы информационной безопасности,</w:t>
            </w:r>
            <w:r w:rsidRPr="00BF7FD0">
              <w:rPr>
                <w:rFonts w:ascii="Arial" w:eastAsia="Times New Roman" w:hAnsi="Arial" w:cs="Arial"/>
                <w:iCs/>
                <w:sz w:val="24"/>
                <w:szCs w:val="24"/>
                <w:lang w:eastAsia="ru-RU"/>
              </w:rPr>
              <w:t xml:space="preserve"> обеспечивая безопасное и качественное выполнение работ</w:t>
            </w:r>
          </w:p>
        </w:tc>
        <w:tc>
          <w:tcPr>
            <w:tcW w:w="1648" w:type="pct"/>
          </w:tcPr>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t>Наблюдение и оценка результатов выполнения заданий на практических занятиях, дифференцированном зачете</w:t>
            </w:r>
          </w:p>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p>
        </w:tc>
      </w:tr>
      <w:tr w:rsidR="00DD7355" w:rsidRPr="00BF7FD0" w:rsidTr="002C5457">
        <w:tc>
          <w:tcPr>
            <w:tcW w:w="1632" w:type="pct"/>
          </w:tcPr>
          <w:p w:rsidR="00DD7355" w:rsidRPr="00BF7FD0" w:rsidRDefault="00DD7355" w:rsidP="00050CCA">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ПК 2.3 Проводить ремонт электрооборудования и электронных систем автомобилей в </w:t>
            </w:r>
            <w:r w:rsidRPr="00BF7FD0">
              <w:rPr>
                <w:rFonts w:ascii="Arial" w:eastAsia="Times New Roman" w:hAnsi="Arial" w:cs="Arial"/>
                <w:color w:val="000000"/>
                <w:sz w:val="24"/>
                <w:szCs w:val="24"/>
                <w:lang w:eastAsia="ru-RU"/>
              </w:rPr>
              <w:lastRenderedPageBreak/>
              <w:t>соответствии с технологической документацией</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proofErr w:type="gramStart"/>
            <w:r w:rsidRPr="00BF7FD0">
              <w:rPr>
                <w:rFonts w:ascii="Arial" w:eastAsia="Times New Roman" w:hAnsi="Arial" w:cs="Arial"/>
                <w:bCs/>
                <w:sz w:val="24"/>
                <w:szCs w:val="24"/>
                <w:lang w:eastAsia="ru-RU"/>
              </w:rPr>
              <w:lastRenderedPageBreak/>
              <w:t>демонстрирует</w:t>
            </w:r>
            <w:proofErr w:type="gramEnd"/>
            <w:r w:rsidRPr="00BF7FD0">
              <w:rPr>
                <w:rFonts w:ascii="Arial" w:eastAsia="Times New Roman" w:hAnsi="Arial" w:cs="Arial"/>
                <w:bCs/>
                <w:sz w:val="24"/>
                <w:szCs w:val="24"/>
                <w:lang w:eastAsia="ru-RU"/>
              </w:rPr>
              <w:t xml:space="preserve">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ar-SA"/>
              </w:rPr>
              <w:lastRenderedPageBreak/>
              <w:t xml:space="preserve">- соблюдает технику безопасности, </w:t>
            </w:r>
            <w:r w:rsidRPr="00BF7FD0">
              <w:rPr>
                <w:rFonts w:ascii="Arial" w:eastAsia="Times New Roman" w:hAnsi="Arial" w:cs="Arial"/>
                <w:sz w:val="24"/>
                <w:szCs w:val="24"/>
                <w:lang w:eastAsia="ar-SA"/>
              </w:rPr>
              <w:t>гигиены, ресурсосбережения, правовые и этические нормы, нормы информационной безопасности,</w:t>
            </w:r>
            <w:r w:rsidRPr="00BF7FD0">
              <w:rPr>
                <w:rFonts w:ascii="Arial" w:eastAsia="Times New Roman" w:hAnsi="Arial" w:cs="Arial"/>
                <w:iCs/>
                <w:sz w:val="24"/>
                <w:szCs w:val="24"/>
                <w:lang w:eastAsia="ru-RU"/>
              </w:rPr>
              <w:t xml:space="preserve"> обеспечивая безопасное и качественное выполнение работ</w:t>
            </w:r>
          </w:p>
        </w:tc>
        <w:tc>
          <w:tcPr>
            <w:tcW w:w="1648" w:type="pct"/>
          </w:tcPr>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lastRenderedPageBreak/>
              <w:t xml:space="preserve">Наблюдение и оценка результатов выполнения заданий на практических занятиях, </w:t>
            </w:r>
            <w:r w:rsidRPr="00BF7FD0">
              <w:rPr>
                <w:rFonts w:ascii="Arial" w:eastAsia="Times New Roman" w:hAnsi="Arial" w:cs="Arial"/>
                <w:iCs/>
                <w:color w:val="000000"/>
                <w:sz w:val="24"/>
                <w:szCs w:val="24"/>
                <w:lang w:eastAsia="ru-RU"/>
              </w:rPr>
              <w:lastRenderedPageBreak/>
              <w:t>дифференцированном зачете</w:t>
            </w:r>
          </w:p>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p>
        </w:tc>
      </w:tr>
      <w:tr w:rsidR="00DD7355" w:rsidRPr="00BF7FD0" w:rsidTr="002C5457">
        <w:tc>
          <w:tcPr>
            <w:tcW w:w="1632" w:type="pct"/>
          </w:tcPr>
          <w:p w:rsidR="00DD7355" w:rsidRPr="00BF7FD0" w:rsidRDefault="00DD7355" w:rsidP="00050CCA">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lastRenderedPageBreak/>
              <w:t>ПК 3.1. Осуществлять диагностику трансмиссии, ходовой части и органов управления автомобилей</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proofErr w:type="gramStart"/>
            <w:r w:rsidRPr="00BF7FD0">
              <w:rPr>
                <w:rFonts w:ascii="Arial" w:eastAsia="Times New Roman" w:hAnsi="Arial" w:cs="Arial"/>
                <w:bCs/>
                <w:sz w:val="24"/>
                <w:szCs w:val="24"/>
                <w:lang w:eastAsia="ru-RU"/>
              </w:rPr>
              <w:t>демонстрирует</w:t>
            </w:r>
            <w:proofErr w:type="gramEnd"/>
            <w:r w:rsidRPr="00BF7FD0">
              <w:rPr>
                <w:rFonts w:ascii="Arial" w:eastAsia="Times New Roman" w:hAnsi="Arial" w:cs="Arial"/>
                <w:bCs/>
                <w:sz w:val="24"/>
                <w:szCs w:val="24"/>
                <w:lang w:eastAsia="ru-RU"/>
              </w:rPr>
              <w:t xml:space="preserve">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ar-SA"/>
              </w:rPr>
              <w:t xml:space="preserve">- соблюдает технику безопасности, </w:t>
            </w:r>
            <w:r w:rsidRPr="00BF7FD0">
              <w:rPr>
                <w:rFonts w:ascii="Arial" w:eastAsia="Times New Roman" w:hAnsi="Arial" w:cs="Arial"/>
                <w:sz w:val="24"/>
                <w:szCs w:val="24"/>
                <w:lang w:eastAsia="ar-SA"/>
              </w:rPr>
              <w:t>гигиены, ресурсосбережения, правовые и этические нормы, нормы информационной безопасности,</w:t>
            </w:r>
            <w:r w:rsidRPr="00BF7FD0">
              <w:rPr>
                <w:rFonts w:ascii="Arial" w:eastAsia="Times New Roman" w:hAnsi="Arial" w:cs="Arial"/>
                <w:iCs/>
                <w:sz w:val="24"/>
                <w:szCs w:val="24"/>
                <w:lang w:eastAsia="ru-RU"/>
              </w:rPr>
              <w:t xml:space="preserve"> обеспечивая безопасное и качественное выполнение работ</w:t>
            </w:r>
          </w:p>
        </w:tc>
        <w:tc>
          <w:tcPr>
            <w:tcW w:w="1648" w:type="pct"/>
          </w:tcPr>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t>Наблюдение и оценка результатов выполнения заданий на практических занятиях, дифференцированном зачете</w:t>
            </w:r>
          </w:p>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p>
        </w:tc>
      </w:tr>
      <w:tr w:rsidR="00DD7355" w:rsidRPr="00BF7FD0" w:rsidTr="002C5457">
        <w:tc>
          <w:tcPr>
            <w:tcW w:w="1632" w:type="pct"/>
          </w:tcPr>
          <w:p w:rsidR="00DD7355" w:rsidRPr="00BF7FD0" w:rsidRDefault="00DD7355" w:rsidP="00050CCA">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ПК 3.2. Осуществлять техническое обслуживание трансмиссии, ходовой части и органов управления автомобилей согласно технологической документации</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proofErr w:type="gramStart"/>
            <w:r w:rsidRPr="00BF7FD0">
              <w:rPr>
                <w:rFonts w:ascii="Arial" w:eastAsia="Times New Roman" w:hAnsi="Arial" w:cs="Arial"/>
                <w:bCs/>
                <w:sz w:val="24"/>
                <w:szCs w:val="24"/>
                <w:lang w:eastAsia="ru-RU"/>
              </w:rPr>
              <w:t>демонстрирует</w:t>
            </w:r>
            <w:proofErr w:type="gramEnd"/>
            <w:r w:rsidRPr="00BF7FD0">
              <w:rPr>
                <w:rFonts w:ascii="Arial" w:eastAsia="Times New Roman" w:hAnsi="Arial" w:cs="Arial"/>
                <w:bCs/>
                <w:sz w:val="24"/>
                <w:szCs w:val="24"/>
                <w:lang w:eastAsia="ru-RU"/>
              </w:rPr>
              <w:t xml:space="preserve">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ar-SA"/>
              </w:rPr>
              <w:t xml:space="preserve">- соблюдает технику безопасности, </w:t>
            </w:r>
            <w:r w:rsidRPr="00BF7FD0">
              <w:rPr>
                <w:rFonts w:ascii="Arial" w:eastAsia="Times New Roman" w:hAnsi="Arial" w:cs="Arial"/>
                <w:sz w:val="24"/>
                <w:szCs w:val="24"/>
                <w:lang w:eastAsia="ar-SA"/>
              </w:rPr>
              <w:t>гигиены, ресурсосбережения, правовые и этические нормы, нормы информационной безопасности,</w:t>
            </w:r>
            <w:r w:rsidRPr="00BF7FD0">
              <w:rPr>
                <w:rFonts w:ascii="Arial" w:eastAsia="Times New Roman" w:hAnsi="Arial" w:cs="Arial"/>
                <w:iCs/>
                <w:sz w:val="24"/>
                <w:szCs w:val="24"/>
                <w:lang w:eastAsia="ru-RU"/>
              </w:rPr>
              <w:t xml:space="preserve"> обеспечивая безопасное и качественное выполнение работ</w:t>
            </w:r>
          </w:p>
        </w:tc>
        <w:tc>
          <w:tcPr>
            <w:tcW w:w="1648" w:type="pct"/>
          </w:tcPr>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t>Наблюдение и оценка результатов выполнения заданий на практических занятиях, дифференцированном зачете</w:t>
            </w:r>
          </w:p>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p>
        </w:tc>
      </w:tr>
      <w:tr w:rsidR="00DD7355" w:rsidRPr="00BF7FD0" w:rsidTr="002C5457">
        <w:tc>
          <w:tcPr>
            <w:tcW w:w="1632" w:type="pct"/>
          </w:tcPr>
          <w:p w:rsidR="00DD7355" w:rsidRPr="00BF7FD0" w:rsidRDefault="00DD7355" w:rsidP="00050CCA">
            <w:pPr>
              <w:spacing w:after="0" w:line="240" w:lineRule="auto"/>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ПК 3.3 Проводить ремонт трансмиссии, ходовой части и органов управления автомобилей в соответствии с технологической документацией</w:t>
            </w:r>
          </w:p>
        </w:tc>
        <w:tc>
          <w:tcPr>
            <w:tcW w:w="1720" w:type="pct"/>
          </w:tcPr>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proofErr w:type="gramStart"/>
            <w:r w:rsidRPr="00BF7FD0">
              <w:rPr>
                <w:rFonts w:ascii="Arial" w:eastAsia="Times New Roman" w:hAnsi="Arial" w:cs="Arial"/>
                <w:bCs/>
                <w:sz w:val="24"/>
                <w:szCs w:val="24"/>
                <w:lang w:eastAsia="ru-RU"/>
              </w:rPr>
              <w:t>демонстрирует</w:t>
            </w:r>
            <w:proofErr w:type="gramEnd"/>
            <w:r w:rsidRPr="00BF7FD0">
              <w:rPr>
                <w:rFonts w:ascii="Arial" w:eastAsia="Times New Roman" w:hAnsi="Arial" w:cs="Arial"/>
                <w:bCs/>
                <w:sz w:val="24"/>
                <w:szCs w:val="24"/>
                <w:lang w:eastAsia="ru-RU"/>
              </w:rPr>
              <w:t xml:space="preserve"> понимание роли и значения безопасности в современном мире;</w:t>
            </w:r>
          </w:p>
          <w:p w:rsidR="00DD7355" w:rsidRPr="00BF7FD0" w:rsidRDefault="00DD7355" w:rsidP="00050CCA">
            <w:pPr>
              <w:spacing w:after="0" w:line="240" w:lineRule="auto"/>
              <w:ind w:firstLine="188"/>
              <w:jc w:val="both"/>
              <w:rPr>
                <w:rFonts w:ascii="Arial" w:eastAsia="Times New Roman" w:hAnsi="Arial" w:cs="Arial"/>
                <w:bCs/>
                <w:sz w:val="24"/>
                <w:szCs w:val="24"/>
                <w:lang w:eastAsia="ru-RU"/>
              </w:rPr>
            </w:pPr>
            <w:r w:rsidRPr="00BF7FD0">
              <w:rPr>
                <w:rFonts w:ascii="Arial" w:eastAsia="Times New Roman" w:hAnsi="Arial" w:cs="Arial"/>
                <w:bCs/>
                <w:sz w:val="24"/>
                <w:szCs w:val="24"/>
                <w:lang w:eastAsia="ar-SA"/>
              </w:rPr>
              <w:t xml:space="preserve">- соблюдает технику безопасности, </w:t>
            </w:r>
            <w:r w:rsidRPr="00BF7FD0">
              <w:rPr>
                <w:rFonts w:ascii="Arial" w:eastAsia="Times New Roman" w:hAnsi="Arial" w:cs="Arial"/>
                <w:sz w:val="24"/>
                <w:szCs w:val="24"/>
                <w:lang w:eastAsia="ar-SA"/>
              </w:rPr>
              <w:t>гигиены, ресурсосбережения, правовые и этические нормы, нормы информационной безопасности,</w:t>
            </w:r>
            <w:r w:rsidRPr="00BF7FD0">
              <w:rPr>
                <w:rFonts w:ascii="Arial" w:eastAsia="Times New Roman" w:hAnsi="Arial" w:cs="Arial"/>
                <w:iCs/>
                <w:sz w:val="24"/>
                <w:szCs w:val="24"/>
                <w:lang w:eastAsia="ru-RU"/>
              </w:rPr>
              <w:t xml:space="preserve"> обеспечивая безопасное и качественное выполнение работ</w:t>
            </w:r>
          </w:p>
        </w:tc>
        <w:tc>
          <w:tcPr>
            <w:tcW w:w="1648" w:type="pct"/>
          </w:tcPr>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r w:rsidRPr="00BF7FD0">
              <w:rPr>
                <w:rFonts w:ascii="Arial" w:eastAsia="Times New Roman" w:hAnsi="Arial" w:cs="Arial"/>
                <w:iCs/>
                <w:color w:val="000000"/>
                <w:sz w:val="24"/>
                <w:szCs w:val="24"/>
                <w:lang w:eastAsia="ru-RU"/>
              </w:rPr>
              <w:t>Наблюдение и оценка результатов выполнения заданий на практических занятиях, дифференцированном зачете</w:t>
            </w:r>
          </w:p>
          <w:p w:rsidR="00DD7355" w:rsidRPr="00BF7FD0" w:rsidRDefault="00DD7355" w:rsidP="00050CCA">
            <w:pPr>
              <w:spacing w:after="0" w:line="240" w:lineRule="auto"/>
              <w:jc w:val="both"/>
              <w:rPr>
                <w:rFonts w:ascii="Arial" w:eastAsia="Times New Roman" w:hAnsi="Arial" w:cs="Arial"/>
                <w:iCs/>
                <w:color w:val="000000"/>
                <w:sz w:val="24"/>
                <w:szCs w:val="24"/>
                <w:lang w:eastAsia="ru-RU"/>
              </w:rPr>
            </w:pPr>
          </w:p>
        </w:tc>
      </w:tr>
    </w:tbl>
    <w:p w:rsidR="00ED60EC" w:rsidRDefault="00ED60EC" w:rsidP="00BF7FD0"/>
    <w:sectPr w:rsidR="00ED60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E3C" w:rsidRDefault="00D60E3C">
      <w:pPr>
        <w:spacing w:after="0" w:line="240" w:lineRule="auto"/>
      </w:pPr>
      <w:r>
        <w:separator/>
      </w:r>
    </w:p>
  </w:endnote>
  <w:endnote w:type="continuationSeparator" w:id="0">
    <w:p w:rsidR="00D60E3C" w:rsidRDefault="00D60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 w:name="SchoolBookSanPin">
    <w:altName w:val="Cambria"/>
    <w:panose1 w:val="00000000000000000000"/>
    <w:charset w:val="00"/>
    <w:family w:val="roman"/>
    <w:notTrueType/>
    <w:pitch w:val="default"/>
  </w:font>
  <w:font w:name="SchoolBookSanPin-Bold">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E3C" w:rsidRDefault="00D60E3C" w:rsidP="002C5457">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D60E3C" w:rsidRDefault="00D60E3C" w:rsidP="002C5457">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E3C" w:rsidRDefault="00D60E3C" w:rsidP="002C5457">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E3C" w:rsidRDefault="00D60E3C">
    <w:pPr>
      <w:pStyle w:val="af3"/>
      <w:jc w:val="center"/>
    </w:pPr>
  </w:p>
  <w:p w:rsidR="00D60E3C" w:rsidRDefault="00D60E3C">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E3C" w:rsidRDefault="00D60E3C" w:rsidP="002C5457">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D60E3C" w:rsidRDefault="00D60E3C" w:rsidP="002C5457">
    <w:pPr>
      <w:pStyle w:val="af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E3C" w:rsidRDefault="00D60E3C" w:rsidP="002C5457">
    <w:pPr>
      <w:pStyle w:val="af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E3C" w:rsidRDefault="00D60E3C">
    <w:pPr>
      <w:pStyle w:val="af3"/>
      <w:jc w:val="center"/>
    </w:pPr>
  </w:p>
  <w:p w:rsidR="00D60E3C" w:rsidRDefault="00D60E3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E3C" w:rsidRDefault="00D60E3C">
      <w:pPr>
        <w:spacing w:after="0" w:line="240" w:lineRule="auto"/>
      </w:pPr>
      <w:r>
        <w:separator/>
      </w:r>
    </w:p>
  </w:footnote>
  <w:footnote w:type="continuationSeparator" w:id="0">
    <w:p w:rsidR="00D60E3C" w:rsidRDefault="00D60E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94421"/>
    <w:multiLevelType w:val="hybridMultilevel"/>
    <w:tmpl w:val="037293C2"/>
    <w:lvl w:ilvl="0" w:tplc="50E269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8053F01"/>
    <w:multiLevelType w:val="hybridMultilevel"/>
    <w:tmpl w:val="FA86A488"/>
    <w:lvl w:ilvl="0" w:tplc="A6E66A5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D74237"/>
    <w:multiLevelType w:val="hybridMultilevel"/>
    <w:tmpl w:val="F5D8EFE2"/>
    <w:lvl w:ilvl="0" w:tplc="2B420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A96B9C"/>
    <w:multiLevelType w:val="hybridMultilevel"/>
    <w:tmpl w:val="872ABA18"/>
    <w:lvl w:ilvl="0" w:tplc="C4544B76">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nsid w:val="32325DAB"/>
    <w:multiLevelType w:val="hybridMultilevel"/>
    <w:tmpl w:val="8D1837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C943694"/>
    <w:multiLevelType w:val="hybridMultilevel"/>
    <w:tmpl w:val="B5505724"/>
    <w:lvl w:ilvl="0" w:tplc="6FFE06E6">
      <w:start w:val="1"/>
      <w:numFmt w:val="decimal"/>
      <w:lvlText w:val="%1."/>
      <w:lvlJc w:val="left"/>
      <w:pPr>
        <w:tabs>
          <w:tab w:val="num" w:pos="720"/>
        </w:tabs>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C9E2BA8"/>
    <w:multiLevelType w:val="multilevel"/>
    <w:tmpl w:val="FEB4F2BE"/>
    <w:lvl w:ilvl="0">
      <w:start w:val="3"/>
      <w:numFmt w:val="decimal"/>
      <w:lvlText w:val="%1."/>
      <w:lvlJc w:val="left"/>
      <w:pPr>
        <w:ind w:left="495" w:hanging="495"/>
      </w:pPr>
      <w:rPr>
        <w:rFonts w:hint="default"/>
      </w:rPr>
    </w:lvl>
    <w:lvl w:ilvl="1">
      <w:start w:val="2"/>
      <w:numFmt w:val="decimal"/>
      <w:lvlText w:val="%1.%2."/>
      <w:lvlJc w:val="left"/>
      <w:pPr>
        <w:ind w:left="882" w:hanging="495"/>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7">
    <w:nsid w:val="3E3717F1"/>
    <w:multiLevelType w:val="hybridMultilevel"/>
    <w:tmpl w:val="AF7E14A6"/>
    <w:lvl w:ilvl="0" w:tplc="0C2686B8">
      <w:start w:val="1"/>
      <w:numFmt w:val="decimal"/>
      <w:lvlText w:val="%1)"/>
      <w:lvlJc w:val="left"/>
      <w:pPr>
        <w:ind w:left="1069"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42500BE"/>
    <w:multiLevelType w:val="hybridMultilevel"/>
    <w:tmpl w:val="5422365A"/>
    <w:lvl w:ilvl="0" w:tplc="3D94D1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31030F3"/>
    <w:multiLevelType w:val="multilevel"/>
    <w:tmpl w:val="B366FA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632E1E0B"/>
    <w:multiLevelType w:val="hybridMultilevel"/>
    <w:tmpl w:val="EE027D2C"/>
    <w:lvl w:ilvl="0" w:tplc="FA82DB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4927399"/>
    <w:multiLevelType w:val="hybridMultilevel"/>
    <w:tmpl w:val="8D1837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A2E2DC8"/>
    <w:multiLevelType w:val="hybridMultilevel"/>
    <w:tmpl w:val="AF4EB390"/>
    <w:lvl w:ilvl="0" w:tplc="2B420A84">
      <w:start w:val="1"/>
      <w:numFmt w:val="decimal"/>
      <w:lvlText w:val="%1)"/>
      <w:lvlJc w:val="left"/>
      <w:pPr>
        <w:ind w:left="1069" w:hanging="360"/>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70070D83"/>
    <w:multiLevelType w:val="hybridMultilevel"/>
    <w:tmpl w:val="25324D54"/>
    <w:lvl w:ilvl="0" w:tplc="192E5F9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5C3CC3"/>
    <w:multiLevelType w:val="hybridMultilevel"/>
    <w:tmpl w:val="440E1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124041"/>
    <w:multiLevelType w:val="hybridMultilevel"/>
    <w:tmpl w:val="D326D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1"/>
  </w:num>
  <w:num w:numId="3">
    <w:abstractNumId w:val="8"/>
  </w:num>
  <w:num w:numId="4">
    <w:abstractNumId w:val="13"/>
  </w:num>
  <w:num w:numId="5">
    <w:abstractNumId w:val="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
  </w:num>
  <w:num w:numId="9">
    <w:abstractNumId w:val="15"/>
  </w:num>
  <w:num w:numId="10">
    <w:abstractNumId w:val="4"/>
  </w:num>
  <w:num w:numId="11">
    <w:abstractNumId w:val="10"/>
  </w:num>
  <w:num w:numId="12">
    <w:abstractNumId w:val="5"/>
  </w:num>
  <w:num w:numId="13">
    <w:abstractNumId w:val="1"/>
  </w:num>
  <w:num w:numId="14">
    <w:abstractNumId w:val="0"/>
  </w:num>
  <w:num w:numId="15">
    <w:abstractNumId w:val="12"/>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8E0"/>
    <w:rsid w:val="0000438F"/>
    <w:rsid w:val="000304B5"/>
    <w:rsid w:val="00050CCA"/>
    <w:rsid w:val="000A0B45"/>
    <w:rsid w:val="000F2A79"/>
    <w:rsid w:val="0019665E"/>
    <w:rsid w:val="002B536A"/>
    <w:rsid w:val="002C5457"/>
    <w:rsid w:val="002F4F88"/>
    <w:rsid w:val="003C68E0"/>
    <w:rsid w:val="0044231B"/>
    <w:rsid w:val="004C405D"/>
    <w:rsid w:val="004D6604"/>
    <w:rsid w:val="00726A9C"/>
    <w:rsid w:val="007C3A1B"/>
    <w:rsid w:val="00822350"/>
    <w:rsid w:val="00901302"/>
    <w:rsid w:val="009C7A3F"/>
    <w:rsid w:val="00A55678"/>
    <w:rsid w:val="00BF7FD0"/>
    <w:rsid w:val="00D60E3C"/>
    <w:rsid w:val="00DD7355"/>
    <w:rsid w:val="00ED60EC"/>
    <w:rsid w:val="00F11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BB467-E449-462C-A9E9-C3234B85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A3F"/>
  </w:style>
  <w:style w:type="paragraph" w:styleId="1">
    <w:name w:val="heading 1"/>
    <w:basedOn w:val="a"/>
    <w:next w:val="a"/>
    <w:link w:val="10"/>
    <w:qFormat/>
    <w:rsid w:val="00DD7355"/>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DD7355"/>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8">
    <w:name w:val="heading 8"/>
    <w:basedOn w:val="a"/>
    <w:next w:val="a"/>
    <w:link w:val="80"/>
    <w:qFormat/>
    <w:rsid w:val="00DD7355"/>
    <w:pPr>
      <w:spacing w:before="240" w:after="60" w:line="240" w:lineRule="auto"/>
      <w:outlineLvl w:val="7"/>
    </w:pPr>
    <w:rPr>
      <w:rFonts w:ascii="Calibri" w:eastAsia="Times New Roman" w:hAnsi="Calibri" w:cs="Calibri"/>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7355"/>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D7355"/>
    <w:rPr>
      <w:rFonts w:ascii="Cambria" w:eastAsia="Times New Roman" w:hAnsi="Cambria" w:cs="Times New Roman"/>
      <w:b/>
      <w:bCs/>
      <w:color w:val="4F81BD"/>
      <w:sz w:val="26"/>
      <w:szCs w:val="26"/>
      <w:lang w:val="x-none" w:eastAsia="x-none"/>
    </w:rPr>
  </w:style>
  <w:style w:type="character" w:customStyle="1" w:styleId="80">
    <w:name w:val="Заголовок 8 Знак"/>
    <w:basedOn w:val="a0"/>
    <w:link w:val="8"/>
    <w:rsid w:val="00DD7355"/>
    <w:rPr>
      <w:rFonts w:ascii="Calibri" w:eastAsia="Times New Roman" w:hAnsi="Calibri" w:cs="Calibri"/>
      <w:i/>
      <w:iCs/>
      <w:sz w:val="24"/>
      <w:szCs w:val="24"/>
      <w:lang w:eastAsia="ru-RU"/>
    </w:rPr>
  </w:style>
  <w:style w:type="numbering" w:customStyle="1" w:styleId="11">
    <w:name w:val="Нет списка1"/>
    <w:next w:val="a2"/>
    <w:uiPriority w:val="99"/>
    <w:semiHidden/>
    <w:rsid w:val="00DD7355"/>
  </w:style>
  <w:style w:type="paragraph" w:styleId="a3">
    <w:name w:val="Normal (Web)"/>
    <w:basedOn w:val="a"/>
    <w:uiPriority w:val="99"/>
    <w:rsid w:val="00DD73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rsid w:val="00DD7355"/>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Indent 2"/>
    <w:basedOn w:val="a"/>
    <w:link w:val="23"/>
    <w:rsid w:val="00DD7355"/>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DD7355"/>
    <w:rPr>
      <w:rFonts w:ascii="Times New Roman" w:eastAsia="Times New Roman" w:hAnsi="Times New Roman" w:cs="Times New Roman"/>
      <w:sz w:val="24"/>
      <w:szCs w:val="24"/>
      <w:lang w:eastAsia="ru-RU"/>
    </w:rPr>
  </w:style>
  <w:style w:type="character" w:styleId="a4">
    <w:name w:val="Strong"/>
    <w:qFormat/>
    <w:rsid w:val="00DD7355"/>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DD735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DD7355"/>
    <w:rPr>
      <w:rFonts w:ascii="Times New Roman" w:eastAsia="Times New Roman" w:hAnsi="Times New Roman" w:cs="Times New Roman"/>
      <w:sz w:val="20"/>
      <w:szCs w:val="20"/>
      <w:lang w:eastAsia="ru-RU"/>
    </w:rPr>
  </w:style>
  <w:style w:type="character" w:styleId="a7">
    <w:name w:val="footnote reference"/>
    <w:uiPriority w:val="99"/>
    <w:rsid w:val="00DD7355"/>
    <w:rPr>
      <w:vertAlign w:val="superscript"/>
    </w:rPr>
  </w:style>
  <w:style w:type="paragraph" w:styleId="a8">
    <w:name w:val="Balloon Text"/>
    <w:basedOn w:val="a"/>
    <w:link w:val="a9"/>
    <w:semiHidden/>
    <w:rsid w:val="00DD7355"/>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semiHidden/>
    <w:rsid w:val="00DD7355"/>
    <w:rPr>
      <w:rFonts w:ascii="Tahoma" w:eastAsia="Times New Roman" w:hAnsi="Tahoma" w:cs="Tahoma"/>
      <w:sz w:val="16"/>
      <w:szCs w:val="16"/>
      <w:lang w:eastAsia="ru-RU"/>
    </w:rPr>
  </w:style>
  <w:style w:type="paragraph" w:styleId="24">
    <w:name w:val="Body Text 2"/>
    <w:basedOn w:val="a"/>
    <w:link w:val="25"/>
    <w:rsid w:val="00DD7355"/>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DD7355"/>
    <w:rPr>
      <w:rFonts w:ascii="Times New Roman" w:eastAsia="Times New Roman" w:hAnsi="Times New Roman" w:cs="Times New Roman"/>
      <w:sz w:val="24"/>
      <w:szCs w:val="24"/>
      <w:lang w:eastAsia="ru-RU"/>
    </w:rPr>
  </w:style>
  <w:style w:type="paragraph" w:styleId="aa">
    <w:name w:val="Body Text"/>
    <w:basedOn w:val="a"/>
    <w:link w:val="ab"/>
    <w:qFormat/>
    <w:rsid w:val="00DD7355"/>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qFormat/>
    <w:rsid w:val="00DD7355"/>
    <w:rPr>
      <w:rFonts w:ascii="Times New Roman" w:eastAsia="Times New Roman" w:hAnsi="Times New Roman" w:cs="Times New Roman"/>
      <w:sz w:val="24"/>
      <w:szCs w:val="24"/>
      <w:lang w:eastAsia="ru-RU"/>
    </w:rPr>
  </w:style>
  <w:style w:type="character" w:styleId="ac">
    <w:name w:val="annotation reference"/>
    <w:semiHidden/>
    <w:rsid w:val="00DD7355"/>
    <w:rPr>
      <w:sz w:val="16"/>
      <w:szCs w:val="16"/>
    </w:rPr>
  </w:style>
  <w:style w:type="paragraph" w:styleId="ad">
    <w:name w:val="annotation text"/>
    <w:basedOn w:val="a"/>
    <w:link w:val="ae"/>
    <w:semiHidden/>
    <w:rsid w:val="00DD7355"/>
    <w:pPr>
      <w:spacing w:after="0" w:line="240" w:lineRule="auto"/>
    </w:pPr>
    <w:rPr>
      <w:rFonts w:ascii="Times New Roman" w:eastAsia="Times New Roman" w:hAnsi="Times New Roman" w:cs="Times New Roman"/>
      <w:sz w:val="20"/>
      <w:szCs w:val="20"/>
      <w:lang w:eastAsia="ru-RU"/>
    </w:rPr>
  </w:style>
  <w:style w:type="character" w:customStyle="1" w:styleId="ae">
    <w:name w:val="Текст примечания Знак"/>
    <w:basedOn w:val="a0"/>
    <w:link w:val="ad"/>
    <w:semiHidden/>
    <w:rsid w:val="00DD7355"/>
    <w:rPr>
      <w:rFonts w:ascii="Times New Roman" w:eastAsia="Times New Roman" w:hAnsi="Times New Roman" w:cs="Times New Roman"/>
      <w:sz w:val="20"/>
      <w:szCs w:val="20"/>
      <w:lang w:eastAsia="ru-RU"/>
    </w:rPr>
  </w:style>
  <w:style w:type="paragraph" w:styleId="af">
    <w:name w:val="annotation subject"/>
    <w:basedOn w:val="ad"/>
    <w:next w:val="ad"/>
    <w:link w:val="af0"/>
    <w:semiHidden/>
    <w:rsid w:val="00DD7355"/>
    <w:rPr>
      <w:b/>
      <w:bCs/>
    </w:rPr>
  </w:style>
  <w:style w:type="character" w:customStyle="1" w:styleId="af0">
    <w:name w:val="Тема примечания Знак"/>
    <w:basedOn w:val="ae"/>
    <w:link w:val="af"/>
    <w:semiHidden/>
    <w:rsid w:val="00DD7355"/>
    <w:rPr>
      <w:rFonts w:ascii="Times New Roman" w:eastAsia="Times New Roman" w:hAnsi="Times New Roman" w:cs="Times New Roman"/>
      <w:b/>
      <w:bCs/>
      <w:sz w:val="20"/>
      <w:szCs w:val="20"/>
      <w:lang w:eastAsia="ru-RU"/>
    </w:rPr>
  </w:style>
  <w:style w:type="table" w:styleId="af1">
    <w:name w:val="Table Grid"/>
    <w:basedOn w:val="a1"/>
    <w:rsid w:val="00DD73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w:basedOn w:val="a"/>
    <w:rsid w:val="00DD7355"/>
    <w:pPr>
      <w:spacing w:line="240" w:lineRule="exact"/>
    </w:pPr>
    <w:rPr>
      <w:rFonts w:ascii="Verdana" w:eastAsia="Times New Roman" w:hAnsi="Verdana" w:cs="Times New Roman"/>
      <w:sz w:val="20"/>
      <w:szCs w:val="20"/>
      <w:lang w:eastAsia="ru-RU"/>
    </w:rPr>
  </w:style>
  <w:style w:type="table" w:styleId="12">
    <w:name w:val="Table Grid 1"/>
    <w:basedOn w:val="a1"/>
    <w:rsid w:val="00DD735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3">
    <w:name w:val="footer"/>
    <w:basedOn w:val="a"/>
    <w:link w:val="af4"/>
    <w:uiPriority w:val="99"/>
    <w:rsid w:val="00DD735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Нижний колонтитул Знак"/>
    <w:basedOn w:val="a0"/>
    <w:link w:val="af3"/>
    <w:uiPriority w:val="99"/>
    <w:rsid w:val="00DD7355"/>
    <w:rPr>
      <w:rFonts w:ascii="Times New Roman" w:eastAsia="Times New Roman" w:hAnsi="Times New Roman" w:cs="Times New Roman"/>
      <w:sz w:val="24"/>
      <w:szCs w:val="24"/>
      <w:lang w:val="x-none" w:eastAsia="x-none"/>
    </w:rPr>
  </w:style>
  <w:style w:type="character" w:styleId="af5">
    <w:name w:val="page number"/>
    <w:basedOn w:val="a0"/>
    <w:rsid w:val="00DD7355"/>
  </w:style>
  <w:style w:type="paragraph" w:customStyle="1" w:styleId="26">
    <w:name w:val="Знак2"/>
    <w:basedOn w:val="a"/>
    <w:rsid w:val="00DD7355"/>
    <w:pPr>
      <w:tabs>
        <w:tab w:val="left" w:pos="708"/>
      </w:tabs>
      <w:spacing w:line="240" w:lineRule="exact"/>
    </w:pPr>
    <w:rPr>
      <w:rFonts w:ascii="Verdana" w:eastAsia="Times New Roman" w:hAnsi="Verdana" w:cs="Verdana"/>
      <w:sz w:val="20"/>
      <w:szCs w:val="20"/>
      <w:lang w:val="en-US"/>
    </w:rPr>
  </w:style>
  <w:style w:type="paragraph" w:styleId="af6">
    <w:name w:val="header"/>
    <w:basedOn w:val="a"/>
    <w:link w:val="af7"/>
    <w:rsid w:val="00DD73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DD7355"/>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DD7355"/>
    <w:pPr>
      <w:spacing w:after="120" w:line="276" w:lineRule="auto"/>
      <w:ind w:left="283"/>
    </w:pPr>
    <w:rPr>
      <w:rFonts w:ascii="Calibri" w:eastAsia="Times New Roman" w:hAnsi="Calibri" w:cs="Times New Roman"/>
      <w:sz w:val="16"/>
      <w:szCs w:val="16"/>
      <w:lang w:val="x-none" w:eastAsia="x-none"/>
    </w:rPr>
  </w:style>
  <w:style w:type="character" w:customStyle="1" w:styleId="30">
    <w:name w:val="Основной текст с отступом 3 Знак"/>
    <w:basedOn w:val="a0"/>
    <w:link w:val="3"/>
    <w:uiPriority w:val="99"/>
    <w:rsid w:val="00DD7355"/>
    <w:rPr>
      <w:rFonts w:ascii="Calibri" w:eastAsia="Times New Roman" w:hAnsi="Calibri" w:cs="Times New Roman"/>
      <w:sz w:val="16"/>
      <w:szCs w:val="16"/>
      <w:lang w:val="x-none" w:eastAsia="x-none"/>
    </w:rPr>
  </w:style>
  <w:style w:type="paragraph" w:customStyle="1" w:styleId="27">
    <w:name w:val="Знак2"/>
    <w:basedOn w:val="a"/>
    <w:rsid w:val="00DD7355"/>
    <w:pPr>
      <w:tabs>
        <w:tab w:val="left" w:pos="708"/>
      </w:tabs>
      <w:spacing w:line="240" w:lineRule="exact"/>
    </w:pPr>
    <w:rPr>
      <w:rFonts w:ascii="Verdana" w:eastAsia="Times New Roman" w:hAnsi="Verdana" w:cs="Verdana"/>
      <w:sz w:val="20"/>
      <w:szCs w:val="20"/>
      <w:lang w:val="en-US"/>
    </w:rPr>
  </w:style>
  <w:style w:type="character" w:styleId="af8">
    <w:name w:val="Hyperlink"/>
    <w:uiPriority w:val="99"/>
    <w:rsid w:val="00DD7355"/>
    <w:rPr>
      <w:color w:val="0000FF"/>
      <w:u w:val="single"/>
    </w:rPr>
  </w:style>
  <w:style w:type="paragraph" w:styleId="af9">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a"/>
    <w:uiPriority w:val="34"/>
    <w:qFormat/>
    <w:rsid w:val="00DD7355"/>
    <w:pPr>
      <w:spacing w:after="0" w:line="216" w:lineRule="auto"/>
      <w:ind w:left="720" w:hanging="357"/>
      <w:contextualSpacing/>
      <w:jc w:val="both"/>
    </w:pPr>
    <w:rPr>
      <w:rFonts w:ascii="Calibri" w:eastAsia="Calibri" w:hAnsi="Calibri" w:cs="Times New Roman"/>
    </w:rPr>
  </w:style>
  <w:style w:type="character" w:customStyle="1" w:styleId="afa">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9"/>
    <w:uiPriority w:val="34"/>
    <w:qFormat/>
    <w:locked/>
    <w:rsid w:val="00DD7355"/>
    <w:rPr>
      <w:rFonts w:ascii="Calibri" w:eastAsia="Calibri" w:hAnsi="Calibri" w:cs="Times New Roman"/>
    </w:rPr>
  </w:style>
  <w:style w:type="paragraph" w:customStyle="1" w:styleId="Default">
    <w:name w:val="Default"/>
    <w:rsid w:val="00DD735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b">
    <w:name w:val="Plain Text"/>
    <w:basedOn w:val="a"/>
    <w:link w:val="afc"/>
    <w:unhideWhenUsed/>
    <w:rsid w:val="00DD7355"/>
    <w:pPr>
      <w:spacing w:after="0" w:line="240" w:lineRule="auto"/>
    </w:pPr>
    <w:rPr>
      <w:rFonts w:ascii="Calibri" w:eastAsia="Calibri" w:hAnsi="Calibri" w:cs="Times New Roman"/>
      <w:sz w:val="24"/>
      <w:szCs w:val="24"/>
      <w:lang w:val="x-none"/>
    </w:rPr>
  </w:style>
  <w:style w:type="character" w:customStyle="1" w:styleId="afc">
    <w:name w:val="Текст Знак"/>
    <w:basedOn w:val="a0"/>
    <w:link w:val="afb"/>
    <w:rsid w:val="00DD7355"/>
    <w:rPr>
      <w:rFonts w:ascii="Calibri" w:eastAsia="Calibri" w:hAnsi="Calibri" w:cs="Times New Roman"/>
      <w:sz w:val="24"/>
      <w:szCs w:val="24"/>
      <w:lang w:val="x-none"/>
    </w:rPr>
  </w:style>
  <w:style w:type="paragraph" w:styleId="afd">
    <w:name w:val="No Spacing"/>
    <w:uiPriority w:val="1"/>
    <w:qFormat/>
    <w:rsid w:val="00DD7355"/>
    <w:pPr>
      <w:spacing w:after="0" w:line="240" w:lineRule="auto"/>
    </w:pPr>
    <w:rPr>
      <w:rFonts w:ascii="Calibri" w:eastAsia="Calibri" w:hAnsi="Calibri" w:cs="Times New Roman"/>
    </w:rPr>
  </w:style>
  <w:style w:type="paragraph" w:customStyle="1" w:styleId="110">
    <w:name w:val="Знак Знак Знак Знак Знак Знак Знак1 Знак Знак1 Знак Знак Знак Знак"/>
    <w:basedOn w:val="a"/>
    <w:semiHidden/>
    <w:rsid w:val="00DD7355"/>
    <w:pPr>
      <w:tabs>
        <w:tab w:val="num" w:pos="643"/>
      </w:tabs>
      <w:spacing w:line="240" w:lineRule="exact"/>
    </w:pPr>
    <w:rPr>
      <w:rFonts w:ascii="Verdana" w:eastAsia="Times New Roman" w:hAnsi="Verdana" w:cs="Verdana"/>
      <w:sz w:val="20"/>
      <w:szCs w:val="20"/>
      <w:lang w:val="en-US"/>
    </w:rPr>
  </w:style>
  <w:style w:type="character" w:customStyle="1" w:styleId="4">
    <w:name w:val="Основной текст (4)_"/>
    <w:link w:val="41"/>
    <w:locked/>
    <w:rsid w:val="00DD7355"/>
    <w:rPr>
      <w:sz w:val="23"/>
      <w:szCs w:val="23"/>
      <w:shd w:val="clear" w:color="auto" w:fill="FFFFFF"/>
    </w:rPr>
  </w:style>
  <w:style w:type="paragraph" w:customStyle="1" w:styleId="41">
    <w:name w:val="Основной текст (4)1"/>
    <w:basedOn w:val="a"/>
    <w:link w:val="4"/>
    <w:rsid w:val="00DD7355"/>
    <w:pPr>
      <w:shd w:val="clear" w:color="auto" w:fill="FFFFFF"/>
      <w:spacing w:after="0" w:line="283" w:lineRule="exact"/>
      <w:ind w:firstLine="709"/>
      <w:jc w:val="center"/>
    </w:pPr>
    <w:rPr>
      <w:sz w:val="23"/>
      <w:szCs w:val="23"/>
    </w:rPr>
  </w:style>
  <w:style w:type="character" w:customStyle="1" w:styleId="afe">
    <w:name w:val="Неразрешенное упоминание"/>
    <w:uiPriority w:val="99"/>
    <w:semiHidden/>
    <w:unhideWhenUsed/>
    <w:rsid w:val="00DD7355"/>
    <w:rPr>
      <w:color w:val="605E5C"/>
      <w:shd w:val="clear" w:color="auto" w:fill="E1DFDD"/>
    </w:rPr>
  </w:style>
  <w:style w:type="paragraph" w:customStyle="1" w:styleId="Style9">
    <w:name w:val="Style9"/>
    <w:basedOn w:val="a"/>
    <w:rsid w:val="00DD735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DD7355"/>
    <w:pPr>
      <w:widowControl w:val="0"/>
      <w:autoSpaceDE w:val="0"/>
      <w:autoSpaceDN w:val="0"/>
      <w:spacing w:after="0" w:line="240" w:lineRule="auto"/>
      <w:ind w:left="538"/>
      <w:outlineLvl w:val="1"/>
    </w:pPr>
    <w:rPr>
      <w:rFonts w:ascii="Times New Roman" w:eastAsia="Times New Roman" w:hAnsi="Times New Roman" w:cs="Times New Roman"/>
      <w:b/>
      <w:bCs/>
      <w:sz w:val="28"/>
      <w:szCs w:val="28"/>
      <w:lang w:eastAsia="ru-RU" w:bidi="ru-RU"/>
    </w:rPr>
  </w:style>
  <w:style w:type="paragraph" w:customStyle="1" w:styleId="ConsPlusNormal">
    <w:name w:val="ConsPlusNormal"/>
    <w:rsid w:val="00DD73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
    <w:name w:val="FollowedHyperlink"/>
    <w:uiPriority w:val="99"/>
    <w:unhideWhenUsed/>
    <w:rsid w:val="00DD7355"/>
    <w:rPr>
      <w:color w:val="0563C1"/>
      <w:u w:val="single"/>
    </w:rPr>
  </w:style>
  <w:style w:type="paragraph" w:customStyle="1" w:styleId="msonormal0">
    <w:name w:val="msonormal"/>
    <w:basedOn w:val="a"/>
    <w:rsid w:val="00DD73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DD7355"/>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DD7355"/>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5">
    <w:name w:val="xl65"/>
    <w:basedOn w:val="a"/>
    <w:rsid w:val="00DD735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DD7355"/>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DD73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2">
    <w:name w:val="xl72"/>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DD735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DD735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DD7355"/>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DD735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6">
    <w:name w:val="xl86"/>
    <w:basedOn w:val="a"/>
    <w:rsid w:val="00DD7355"/>
    <w:pPr>
      <w:pBdr>
        <w:top w:val="single" w:sz="4" w:space="0" w:color="000000"/>
        <w:left w:val="single" w:sz="4" w:space="0" w:color="000000"/>
        <w:bottom w:val="single" w:sz="4" w:space="0" w:color="000000"/>
        <w:right w:val="single" w:sz="4" w:space="0" w:color="000000"/>
      </w:pBdr>
      <w:shd w:val="clear" w:color="CCFF99" w:fill="CC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DD7355"/>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
    <w:rsid w:val="00DD7355"/>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DD7355"/>
    <w:pPr>
      <w:pBdr>
        <w:top w:val="single" w:sz="4" w:space="0" w:color="000000"/>
        <w:left w:val="single" w:sz="4" w:space="0" w:color="000000"/>
        <w:bottom w:val="single" w:sz="4" w:space="0" w:color="000000"/>
        <w:right w:val="single" w:sz="4" w:space="0" w:color="000000"/>
      </w:pBdr>
      <w:shd w:val="clear" w:color="00B0F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DD7355"/>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DD7355"/>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DD7355"/>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DD7355"/>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DD7355"/>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DD7355"/>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DD7355"/>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DD7355"/>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DD7355"/>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
    <w:rsid w:val="00DD7355"/>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ListParagraphChar">
    <w:name w:val="List Paragraph Char"/>
    <w:aliases w:val="Содержание. 2 уровень Char"/>
    <w:uiPriority w:val="34"/>
    <w:locked/>
    <w:rsid w:val="00DD7355"/>
    <w:rPr>
      <w:rFonts w:ascii="Calibri" w:eastAsia="Calibri" w:hAnsi="Calibri"/>
      <w:sz w:val="22"/>
      <w:szCs w:val="22"/>
      <w:lang w:eastAsia="en-US"/>
    </w:rPr>
  </w:style>
  <w:style w:type="character" w:customStyle="1" w:styleId="46">
    <w:name w:val="Основной текст (46)"/>
    <w:link w:val="461"/>
    <w:uiPriority w:val="99"/>
    <w:rsid w:val="00DD7355"/>
    <w:rPr>
      <w:rFonts w:ascii="Lucida Sans Unicode" w:hAnsi="Lucida Sans Unicode" w:cs="Lucida Sans Unicode"/>
      <w:i/>
      <w:iCs/>
      <w:sz w:val="18"/>
      <w:szCs w:val="18"/>
    </w:rPr>
  </w:style>
  <w:style w:type="paragraph" w:customStyle="1" w:styleId="461">
    <w:name w:val="Основной текст (46)1"/>
    <w:basedOn w:val="a"/>
    <w:link w:val="46"/>
    <w:uiPriority w:val="99"/>
    <w:rsid w:val="00DD7355"/>
    <w:pPr>
      <w:spacing w:before="60" w:after="60" w:line="240" w:lineRule="atLeast"/>
      <w:ind w:hanging="320"/>
    </w:pPr>
    <w:rPr>
      <w:rFonts w:ascii="Lucida Sans Unicode" w:hAnsi="Lucida Sans Unicode" w:cs="Lucida Sans Unicode"/>
      <w:i/>
      <w:iCs/>
      <w:sz w:val="18"/>
      <w:szCs w:val="18"/>
    </w:rPr>
  </w:style>
  <w:style w:type="character" w:customStyle="1" w:styleId="28">
    <w:name w:val="Основной текст (2)_"/>
    <w:link w:val="29"/>
    <w:locked/>
    <w:rsid w:val="00DD7355"/>
    <w:rPr>
      <w:sz w:val="27"/>
      <w:szCs w:val="27"/>
      <w:shd w:val="clear" w:color="auto" w:fill="FFFFFF"/>
    </w:rPr>
  </w:style>
  <w:style w:type="paragraph" w:customStyle="1" w:styleId="29">
    <w:name w:val="Основной текст (2)"/>
    <w:basedOn w:val="a"/>
    <w:link w:val="28"/>
    <w:rsid w:val="00DD7355"/>
    <w:pPr>
      <w:shd w:val="clear" w:color="auto" w:fill="FFFFFF"/>
      <w:spacing w:after="420" w:line="240" w:lineRule="atLeast"/>
    </w:pPr>
    <w:rPr>
      <w:sz w:val="27"/>
      <w:szCs w:val="27"/>
      <w:shd w:val="clear" w:color="auto" w:fill="FFFFFF"/>
    </w:rPr>
  </w:style>
  <w:style w:type="paragraph" w:styleId="aff0">
    <w:name w:val="Document Map"/>
    <w:basedOn w:val="a"/>
    <w:link w:val="aff1"/>
    <w:rsid w:val="00DD7355"/>
    <w:pPr>
      <w:spacing w:after="0" w:line="240" w:lineRule="auto"/>
      <w:ind w:left="357" w:hanging="357"/>
      <w:jc w:val="both"/>
    </w:pPr>
    <w:rPr>
      <w:rFonts w:ascii="Tahoma" w:eastAsia="Times New Roman" w:hAnsi="Tahoma" w:cs="Tahoma"/>
      <w:sz w:val="16"/>
      <w:szCs w:val="16"/>
      <w:lang w:eastAsia="ru-RU"/>
    </w:rPr>
  </w:style>
  <w:style w:type="character" w:customStyle="1" w:styleId="aff1">
    <w:name w:val="Схема документа Знак"/>
    <w:basedOn w:val="a0"/>
    <w:link w:val="aff0"/>
    <w:rsid w:val="00DD7355"/>
    <w:rPr>
      <w:rFonts w:ascii="Tahoma" w:eastAsia="Times New Roman" w:hAnsi="Tahoma" w:cs="Tahoma"/>
      <w:sz w:val="16"/>
      <w:szCs w:val="16"/>
      <w:lang w:eastAsia="ru-RU"/>
    </w:rPr>
  </w:style>
  <w:style w:type="paragraph" w:customStyle="1" w:styleId="13">
    <w:name w:val="Без интервала1"/>
    <w:link w:val="NoSpacingChar"/>
    <w:rsid w:val="00DD7355"/>
    <w:pPr>
      <w:spacing w:after="0" w:line="240" w:lineRule="auto"/>
      <w:ind w:left="357" w:hanging="357"/>
      <w:jc w:val="both"/>
    </w:pPr>
    <w:rPr>
      <w:rFonts w:ascii="Calibri" w:eastAsia="Times New Roman" w:hAnsi="Calibri" w:cs="Calibri"/>
      <w:lang w:eastAsia="ru-RU"/>
    </w:rPr>
  </w:style>
  <w:style w:type="character" w:customStyle="1" w:styleId="NoSpacingChar">
    <w:name w:val="No Spacing Char"/>
    <w:link w:val="13"/>
    <w:locked/>
    <w:rsid w:val="00DD7355"/>
    <w:rPr>
      <w:rFonts w:ascii="Calibri" w:eastAsia="Times New Roman" w:hAnsi="Calibri" w:cs="Calibri"/>
      <w:lang w:eastAsia="ru-RU"/>
    </w:rPr>
  </w:style>
  <w:style w:type="paragraph" w:styleId="aff2">
    <w:name w:val="Subtitle"/>
    <w:basedOn w:val="a"/>
    <w:next w:val="a"/>
    <w:link w:val="aff3"/>
    <w:uiPriority w:val="11"/>
    <w:qFormat/>
    <w:rsid w:val="00DD7355"/>
    <w:pPr>
      <w:numPr>
        <w:ilvl w:val="1"/>
      </w:numPr>
      <w:spacing w:after="200" w:line="276" w:lineRule="auto"/>
      <w:ind w:left="357" w:hanging="357"/>
      <w:jc w:val="both"/>
    </w:pPr>
    <w:rPr>
      <w:rFonts w:ascii="Cambria" w:eastAsia="Times New Roman" w:hAnsi="Cambria" w:cs="Cambria"/>
      <w:i/>
      <w:iCs/>
      <w:color w:val="4F81BD"/>
      <w:spacing w:val="15"/>
      <w:sz w:val="24"/>
      <w:szCs w:val="24"/>
      <w:lang w:eastAsia="ru-RU"/>
    </w:rPr>
  </w:style>
  <w:style w:type="character" w:customStyle="1" w:styleId="aff3">
    <w:name w:val="Подзаголовок Знак"/>
    <w:basedOn w:val="a0"/>
    <w:link w:val="aff2"/>
    <w:uiPriority w:val="11"/>
    <w:qFormat/>
    <w:rsid w:val="00DD7355"/>
    <w:rPr>
      <w:rFonts w:ascii="Cambria" w:eastAsia="Times New Roman" w:hAnsi="Cambria" w:cs="Cambria"/>
      <w:i/>
      <w:iCs/>
      <w:color w:val="4F81BD"/>
      <w:spacing w:val="15"/>
      <w:sz w:val="24"/>
      <w:szCs w:val="24"/>
      <w:lang w:eastAsia="ru-RU"/>
    </w:rPr>
  </w:style>
  <w:style w:type="character" w:customStyle="1" w:styleId="aff4">
    <w:name w:val="Название Знак"/>
    <w:link w:val="aff5"/>
    <w:rsid w:val="00DD7355"/>
    <w:rPr>
      <w:rFonts w:ascii="Cambria" w:hAnsi="Cambria" w:cs="Cambria"/>
      <w:color w:val="17365D"/>
      <w:spacing w:val="5"/>
      <w:kern w:val="28"/>
      <w:sz w:val="52"/>
      <w:szCs w:val="52"/>
    </w:rPr>
  </w:style>
  <w:style w:type="paragraph" w:customStyle="1" w:styleId="aff6">
    <w:basedOn w:val="a"/>
    <w:next w:val="a"/>
    <w:qFormat/>
    <w:rsid w:val="00DD7355"/>
    <w:pPr>
      <w:spacing w:before="240" w:after="60" w:line="240" w:lineRule="auto"/>
      <w:jc w:val="center"/>
      <w:outlineLvl w:val="0"/>
    </w:pPr>
    <w:rPr>
      <w:rFonts w:ascii="Cambria" w:eastAsia="Times New Roman" w:hAnsi="Cambria" w:cs="Cambria"/>
      <w:color w:val="17365D"/>
      <w:spacing w:val="5"/>
      <w:kern w:val="28"/>
      <w:sz w:val="52"/>
      <w:szCs w:val="52"/>
      <w:lang w:eastAsia="ru-RU"/>
    </w:rPr>
  </w:style>
  <w:style w:type="paragraph" w:customStyle="1" w:styleId="xl63">
    <w:name w:val="xl63"/>
    <w:basedOn w:val="a"/>
    <w:rsid w:val="00DD7355"/>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64">
    <w:name w:val="xl64"/>
    <w:basedOn w:val="a"/>
    <w:rsid w:val="00DD7355"/>
    <w:pPr>
      <w:spacing w:before="100" w:beforeAutospacing="1" w:after="100" w:afterAutospacing="1" w:line="240" w:lineRule="auto"/>
    </w:pPr>
    <w:rPr>
      <w:rFonts w:ascii="Calibri" w:eastAsia="Times New Roman" w:hAnsi="Calibri" w:cs="Times New Roman"/>
      <w:color w:val="000000"/>
      <w:sz w:val="28"/>
      <w:szCs w:val="28"/>
      <w:lang w:eastAsia="ru-RU"/>
    </w:rPr>
  </w:style>
  <w:style w:type="character" w:customStyle="1" w:styleId="apple-converted-space">
    <w:name w:val="apple-converted-space"/>
    <w:rsid w:val="00DD7355"/>
  </w:style>
  <w:style w:type="paragraph" w:customStyle="1" w:styleId="210">
    <w:name w:val="Основной текст с отступом 21"/>
    <w:basedOn w:val="a"/>
    <w:rsid w:val="00DD7355"/>
    <w:pPr>
      <w:spacing w:after="0" w:line="240" w:lineRule="auto"/>
      <w:ind w:firstLine="540"/>
      <w:jc w:val="center"/>
    </w:pPr>
    <w:rPr>
      <w:rFonts w:ascii="Calibri" w:eastAsia="Times New Roman" w:hAnsi="Calibri" w:cs="Times New Roman"/>
      <w:b/>
      <w:bCs/>
      <w:sz w:val="32"/>
      <w:szCs w:val="32"/>
      <w:lang w:eastAsia="ar-SA"/>
    </w:rPr>
  </w:style>
  <w:style w:type="paragraph" w:styleId="aff7">
    <w:name w:val="Body Text Indent"/>
    <w:basedOn w:val="a"/>
    <w:link w:val="aff8"/>
    <w:rsid w:val="00DD7355"/>
    <w:pPr>
      <w:spacing w:after="120" w:line="240" w:lineRule="auto"/>
      <w:ind w:left="283"/>
    </w:pPr>
    <w:rPr>
      <w:rFonts w:ascii="Calibri" w:eastAsia="Times New Roman" w:hAnsi="Calibri" w:cs="Times New Roman"/>
      <w:sz w:val="24"/>
      <w:szCs w:val="24"/>
      <w:lang w:eastAsia="ru-RU"/>
    </w:rPr>
  </w:style>
  <w:style w:type="character" w:customStyle="1" w:styleId="aff8">
    <w:name w:val="Основной текст с отступом Знак"/>
    <w:basedOn w:val="a0"/>
    <w:link w:val="aff7"/>
    <w:rsid w:val="00DD7355"/>
    <w:rPr>
      <w:rFonts w:ascii="Calibri" w:eastAsia="Times New Roman" w:hAnsi="Calibri" w:cs="Times New Roman"/>
      <w:sz w:val="24"/>
      <w:szCs w:val="24"/>
      <w:lang w:eastAsia="ru-RU"/>
    </w:rPr>
  </w:style>
  <w:style w:type="paragraph" w:customStyle="1" w:styleId="c19">
    <w:name w:val="c19"/>
    <w:basedOn w:val="a"/>
    <w:rsid w:val="00DD7355"/>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27">
    <w:name w:val="c27"/>
    <w:rsid w:val="00DD7355"/>
  </w:style>
  <w:style w:type="paragraph" w:customStyle="1" w:styleId="c77">
    <w:name w:val="c77"/>
    <w:basedOn w:val="a"/>
    <w:rsid w:val="00DD7355"/>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40">
    <w:name w:val="c40"/>
    <w:rsid w:val="00DD7355"/>
  </w:style>
  <w:style w:type="character" w:customStyle="1" w:styleId="c8">
    <w:name w:val="c8"/>
    <w:rsid w:val="00DD7355"/>
  </w:style>
  <w:style w:type="paragraph" w:customStyle="1" w:styleId="c16">
    <w:name w:val="c16"/>
    <w:basedOn w:val="a"/>
    <w:rsid w:val="00DD7355"/>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0">
    <w:name w:val="c0"/>
    <w:basedOn w:val="a"/>
    <w:rsid w:val="00DD7355"/>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
    <w:name w:val="c3"/>
    <w:rsid w:val="00DD7355"/>
  </w:style>
  <w:style w:type="character" w:customStyle="1" w:styleId="c9">
    <w:name w:val="c9"/>
    <w:rsid w:val="00DD7355"/>
  </w:style>
  <w:style w:type="paragraph" w:customStyle="1" w:styleId="c1">
    <w:name w:val="c1"/>
    <w:basedOn w:val="a"/>
    <w:rsid w:val="00DD7355"/>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2">
    <w:name w:val="c32"/>
    <w:rsid w:val="00DD7355"/>
  </w:style>
  <w:style w:type="character" w:customStyle="1" w:styleId="c6">
    <w:name w:val="c6"/>
    <w:rsid w:val="00DD7355"/>
  </w:style>
  <w:style w:type="character" w:customStyle="1" w:styleId="pptdata">
    <w:name w:val="pptdata"/>
    <w:aliases w:val="670,aaaaaaaaaacghgeaoiybaaebaaaadwaaafmazqbsaguaywb0aguazabdag8abgb0aguabgb0aaeaaaabaaaaaqaaaaoaaabeag8aywbdag8abgb0aguabgb0akcgaqaaogiaaaajaaaa+vsiagaaapr7aqiaaad6+wigagaaaqaaaaaxagaaaricaad6amkaaaafbeaepgrpbdieowrpbe4esqq4bdkeiaa4bcaanaq1bdwe"/>
    <w:rsid w:val="00DD7355"/>
  </w:style>
  <w:style w:type="paragraph" w:customStyle="1" w:styleId="448">
    <w:name w:val="448"/>
    <w:aliases w:val="aaaaaaaaaacghgeaoiybaaebaaaadwaaafmazqbsaguaywb0aguazabdag8abgb0aguabgb0aaeaaaabaaaaaqaaaaoaaabeag8aywbdag8abgb0aguabgb0akcgaqaaxaeaaaajaaaa+vsiagaaapr7aqiaaad6+wjcaqaaaqaaaaa5aqaaatqbaad6afoaaaafbeaepgrpbdieowrpbe4esqq4bdkeiabdbdiemaq2bduep"/>
    <w:basedOn w:val="a"/>
    <w:rsid w:val="00DD7355"/>
    <w:pPr>
      <w:spacing w:before="100" w:beforeAutospacing="1" w:after="100" w:afterAutospacing="1" w:line="240" w:lineRule="auto"/>
    </w:pPr>
    <w:rPr>
      <w:rFonts w:ascii="Calibri" w:eastAsia="Times New Roman" w:hAnsi="Calibri" w:cs="Times New Roman"/>
      <w:sz w:val="24"/>
      <w:szCs w:val="24"/>
      <w:lang w:eastAsia="ru-RU"/>
    </w:rPr>
  </w:style>
  <w:style w:type="paragraph" w:styleId="aff9">
    <w:name w:val="List"/>
    <w:basedOn w:val="a"/>
    <w:rsid w:val="00DD7355"/>
    <w:pPr>
      <w:spacing w:after="200" w:line="276" w:lineRule="auto"/>
      <w:ind w:left="283" w:hanging="283"/>
      <w:jc w:val="both"/>
    </w:pPr>
    <w:rPr>
      <w:rFonts w:ascii="Calibri" w:eastAsia="Times New Roman" w:hAnsi="Calibri" w:cs="Calibri"/>
      <w:lang w:eastAsia="ru-RU"/>
    </w:rPr>
  </w:style>
  <w:style w:type="paragraph" w:styleId="2a">
    <w:name w:val="Body Text First Indent 2"/>
    <w:basedOn w:val="aff7"/>
    <w:link w:val="2b"/>
    <w:rsid w:val="00DD7355"/>
    <w:pPr>
      <w:spacing w:line="276" w:lineRule="auto"/>
      <w:ind w:firstLine="210"/>
      <w:jc w:val="both"/>
    </w:pPr>
    <w:rPr>
      <w:rFonts w:cs="Calibri"/>
      <w:sz w:val="22"/>
      <w:szCs w:val="22"/>
    </w:rPr>
  </w:style>
  <w:style w:type="character" w:customStyle="1" w:styleId="2b">
    <w:name w:val="Красная строка 2 Знак"/>
    <w:basedOn w:val="aff8"/>
    <w:link w:val="2a"/>
    <w:rsid w:val="00DD7355"/>
    <w:rPr>
      <w:rFonts w:ascii="Calibri" w:eastAsia="Times New Roman" w:hAnsi="Calibri" w:cs="Calibri"/>
      <w:sz w:val="24"/>
      <w:szCs w:val="24"/>
      <w:lang w:eastAsia="ru-RU"/>
    </w:rPr>
  </w:style>
  <w:style w:type="paragraph" w:customStyle="1" w:styleId="TableParagraph">
    <w:name w:val="Table Paragraph"/>
    <w:basedOn w:val="a"/>
    <w:uiPriority w:val="1"/>
    <w:qFormat/>
    <w:rsid w:val="00DD7355"/>
    <w:pPr>
      <w:widowControl w:val="0"/>
      <w:autoSpaceDE w:val="0"/>
      <w:autoSpaceDN w:val="0"/>
      <w:spacing w:after="0" w:line="240" w:lineRule="auto"/>
    </w:pPr>
    <w:rPr>
      <w:rFonts w:ascii="Calibri" w:eastAsia="Times New Roman" w:hAnsi="Calibri" w:cs="Times New Roman"/>
      <w:lang w:eastAsia="ru-RU"/>
    </w:rPr>
  </w:style>
  <w:style w:type="paragraph" w:customStyle="1" w:styleId="14">
    <w:name w:val="Абзац списка1"/>
    <w:basedOn w:val="a"/>
    <w:uiPriority w:val="99"/>
    <w:rsid w:val="00DD7355"/>
    <w:pPr>
      <w:widowControl w:val="0"/>
      <w:autoSpaceDN w:val="0"/>
      <w:adjustRightInd w:val="0"/>
      <w:spacing w:after="200" w:line="276" w:lineRule="auto"/>
      <w:ind w:left="720"/>
    </w:pPr>
    <w:rPr>
      <w:rFonts w:ascii="Calibri" w:eastAsia="Batang" w:hAnsi="Calibri" w:cs="Calibri"/>
      <w:lang w:eastAsia="ru-RU"/>
    </w:rPr>
  </w:style>
  <w:style w:type="character" w:customStyle="1" w:styleId="FontStyle64">
    <w:name w:val="Font Style64"/>
    <w:rsid w:val="00DD7355"/>
    <w:rPr>
      <w:rFonts w:ascii="Times New Roman" w:hAnsi="Times New Roman" w:cs="Times New Roman"/>
      <w:b/>
      <w:bCs/>
      <w:sz w:val="26"/>
      <w:szCs w:val="26"/>
    </w:rPr>
  </w:style>
  <w:style w:type="paragraph" w:styleId="affa">
    <w:name w:val="Body Text First Indent"/>
    <w:basedOn w:val="aa"/>
    <w:link w:val="affb"/>
    <w:rsid w:val="00DD7355"/>
    <w:pPr>
      <w:ind w:firstLine="210"/>
    </w:pPr>
    <w:rPr>
      <w:rFonts w:ascii="Calibri" w:hAnsi="Calibri"/>
    </w:rPr>
  </w:style>
  <w:style w:type="character" w:customStyle="1" w:styleId="affb">
    <w:name w:val="Красная строка Знак"/>
    <w:basedOn w:val="ab"/>
    <w:link w:val="affa"/>
    <w:rsid w:val="00DD7355"/>
    <w:rPr>
      <w:rFonts w:ascii="Calibri" w:eastAsia="Times New Roman" w:hAnsi="Calibri" w:cs="Times New Roman"/>
      <w:sz w:val="24"/>
      <w:szCs w:val="24"/>
      <w:lang w:eastAsia="ru-RU"/>
    </w:rPr>
  </w:style>
  <w:style w:type="character" w:styleId="affc">
    <w:name w:val="Emphasis"/>
    <w:uiPriority w:val="99"/>
    <w:qFormat/>
    <w:rsid w:val="00DD7355"/>
    <w:rPr>
      <w:i/>
      <w:iCs/>
    </w:rPr>
  </w:style>
  <w:style w:type="character" w:customStyle="1" w:styleId="affd">
    <w:name w:val="Заголовок Знак"/>
    <w:rsid w:val="00DD7355"/>
    <w:rPr>
      <w:rFonts w:ascii="Calibri Light" w:eastAsia="Times New Roman" w:hAnsi="Calibri Light" w:cs="Times New Roman"/>
      <w:b/>
      <w:bCs/>
      <w:kern w:val="28"/>
      <w:sz w:val="32"/>
      <w:szCs w:val="32"/>
    </w:rPr>
  </w:style>
  <w:style w:type="table" w:customStyle="1" w:styleId="TableNormal">
    <w:name w:val="Table Normal"/>
    <w:uiPriority w:val="2"/>
    <w:semiHidden/>
    <w:unhideWhenUsed/>
    <w:qFormat/>
    <w:rsid w:val="00DD7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DD7355"/>
  </w:style>
  <w:style w:type="paragraph" w:customStyle="1" w:styleId="affe">
    <w:name w:val="Основной (Основной Текст)"/>
    <w:basedOn w:val="a"/>
    <w:qFormat/>
    <w:rsid w:val="00DD7355"/>
    <w:pPr>
      <w:widowControl w:val="0"/>
      <w:autoSpaceDE w:val="0"/>
      <w:autoSpaceDN w:val="0"/>
      <w:adjustRightInd w:val="0"/>
      <w:spacing w:after="0" w:line="243" w:lineRule="atLeast"/>
      <w:ind w:firstLine="283"/>
      <w:jc w:val="both"/>
      <w:textAlignment w:val="center"/>
    </w:pPr>
    <w:rPr>
      <w:rFonts w:ascii="SchoolBookSanPin" w:eastAsia="Times New Roman" w:hAnsi="SchoolBookSanPin" w:cs="SchoolBookSanPin"/>
      <w:color w:val="000000"/>
      <w:sz w:val="20"/>
      <w:szCs w:val="20"/>
      <w:lang w:eastAsia="ru-RU"/>
    </w:rPr>
  </w:style>
  <w:style w:type="character" w:customStyle="1" w:styleId="afff">
    <w:name w:val="Курсив (Выделения)"/>
    <w:qFormat/>
    <w:rsid w:val="00DD7355"/>
    <w:rPr>
      <w:i/>
      <w:iCs/>
    </w:rPr>
  </w:style>
  <w:style w:type="character" w:customStyle="1" w:styleId="FontStyle12">
    <w:name w:val="Font Style12"/>
    <w:uiPriority w:val="99"/>
    <w:rsid w:val="00DD7355"/>
    <w:rPr>
      <w:rFonts w:ascii="Times New Roman" w:hAnsi="Times New Roman" w:cs="Times New Roman"/>
      <w:sz w:val="22"/>
      <w:szCs w:val="22"/>
    </w:rPr>
  </w:style>
  <w:style w:type="paragraph" w:customStyle="1" w:styleId="c5">
    <w:name w:val="c5"/>
    <w:basedOn w:val="a"/>
    <w:rsid w:val="00DD7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DD7355"/>
  </w:style>
  <w:style w:type="character" w:customStyle="1" w:styleId="c7">
    <w:name w:val="c7"/>
    <w:rsid w:val="00DD7355"/>
  </w:style>
  <w:style w:type="paragraph" w:customStyle="1" w:styleId="c2">
    <w:name w:val="c2"/>
    <w:basedOn w:val="a"/>
    <w:rsid w:val="00DD73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dash">
    <w:name w:val="list-dash"/>
    <w:basedOn w:val="a"/>
    <w:qFormat/>
    <w:rsid w:val="00DD7355"/>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 w:type="character" w:customStyle="1" w:styleId="markedcontent">
    <w:name w:val="markedcontent"/>
    <w:qFormat/>
    <w:rsid w:val="00DD7355"/>
  </w:style>
  <w:style w:type="paragraph" w:customStyle="1" w:styleId="body">
    <w:name w:val="body"/>
    <w:basedOn w:val="a"/>
    <w:qFormat/>
    <w:rsid w:val="00DD7355"/>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h3">
    <w:name w:val="h3"/>
    <w:basedOn w:val="a"/>
    <w:qFormat/>
    <w:rsid w:val="00DD7355"/>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olor w:val="000000"/>
      <w:lang w:eastAsia="ru-RU"/>
    </w:rPr>
  </w:style>
  <w:style w:type="character" w:customStyle="1" w:styleId="7pt">
    <w:name w:val="Основной текст + 7 pt"/>
    <w:aliases w:val="Интервал 0 pt2"/>
    <w:uiPriority w:val="99"/>
    <w:rsid w:val="00DD7355"/>
    <w:rPr>
      <w:rFonts w:ascii="Times New Roman" w:hAnsi="Times New Roman" w:cs="Times New Roman"/>
      <w:spacing w:val="10"/>
      <w:sz w:val="14"/>
      <w:szCs w:val="14"/>
    </w:rPr>
  </w:style>
  <w:style w:type="character" w:customStyle="1" w:styleId="31">
    <w:name w:val="Заголовок №3_"/>
    <w:link w:val="32"/>
    <w:uiPriority w:val="99"/>
    <w:locked/>
    <w:rsid w:val="00DD7355"/>
    <w:rPr>
      <w:sz w:val="27"/>
      <w:szCs w:val="27"/>
      <w:shd w:val="clear" w:color="auto" w:fill="FFFFFF"/>
    </w:rPr>
  </w:style>
  <w:style w:type="paragraph" w:customStyle="1" w:styleId="32">
    <w:name w:val="Заголовок №3"/>
    <w:basedOn w:val="a"/>
    <w:link w:val="31"/>
    <w:uiPriority w:val="99"/>
    <w:rsid w:val="00DD7355"/>
    <w:pPr>
      <w:shd w:val="clear" w:color="auto" w:fill="FFFFFF"/>
      <w:spacing w:before="360" w:after="0" w:line="322" w:lineRule="exact"/>
      <w:outlineLvl w:val="2"/>
    </w:pPr>
    <w:rPr>
      <w:sz w:val="27"/>
      <w:szCs w:val="27"/>
    </w:rPr>
  </w:style>
  <w:style w:type="character" w:customStyle="1" w:styleId="31pt">
    <w:name w:val="Основной текст (3) + Интервал 1 pt"/>
    <w:rsid w:val="00DD7355"/>
    <w:rPr>
      <w:rFonts w:ascii="Times New Roman" w:hAnsi="Times New Roman" w:cs="Times New Roman"/>
      <w:i/>
      <w:iCs/>
      <w:spacing w:val="30"/>
      <w:sz w:val="27"/>
      <w:szCs w:val="27"/>
      <w:lang w:bidi="ar-SA"/>
    </w:rPr>
  </w:style>
  <w:style w:type="paragraph" w:customStyle="1" w:styleId="h2">
    <w:name w:val="h2"/>
    <w:basedOn w:val="a"/>
    <w:qFormat/>
    <w:rsid w:val="00DD7355"/>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aps/>
      <w:color w:val="000000"/>
      <w:lang w:eastAsia="ru-RU"/>
    </w:rPr>
  </w:style>
  <w:style w:type="table" w:customStyle="1" w:styleId="15">
    <w:name w:val="Сетка таблицы1"/>
    <w:basedOn w:val="a1"/>
    <w:next w:val="af1"/>
    <w:uiPriority w:val="59"/>
    <w:rsid w:val="00DD7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D7355"/>
    <w:pPr>
      <w:widowControl w:val="0"/>
      <w:autoSpaceDE w:val="0"/>
      <w:autoSpaceDN w:val="0"/>
      <w:spacing w:after="0" w:line="240" w:lineRule="auto"/>
    </w:pPr>
    <w:rPr>
      <w:rFonts w:ascii="Arial" w:eastAsia="Times New Roman" w:hAnsi="Arial" w:cs="Arial"/>
      <w:b/>
      <w:sz w:val="20"/>
      <w:lang w:eastAsia="ru-RU"/>
    </w:rPr>
  </w:style>
  <w:style w:type="paragraph" w:styleId="afff0">
    <w:name w:val="endnote text"/>
    <w:basedOn w:val="a"/>
    <w:link w:val="afff1"/>
    <w:uiPriority w:val="99"/>
    <w:unhideWhenUsed/>
    <w:rsid w:val="00DD7355"/>
    <w:pPr>
      <w:spacing w:after="0" w:line="240" w:lineRule="auto"/>
    </w:pPr>
    <w:rPr>
      <w:rFonts w:ascii="Calibri" w:eastAsia="Times New Roman" w:hAnsi="Calibri" w:cs="Times New Roman"/>
      <w:sz w:val="20"/>
      <w:szCs w:val="20"/>
    </w:rPr>
  </w:style>
  <w:style w:type="character" w:customStyle="1" w:styleId="afff1">
    <w:name w:val="Текст концевой сноски Знак"/>
    <w:basedOn w:val="a0"/>
    <w:link w:val="afff0"/>
    <w:uiPriority w:val="99"/>
    <w:rsid w:val="00DD7355"/>
    <w:rPr>
      <w:rFonts w:ascii="Calibri" w:eastAsia="Times New Roman" w:hAnsi="Calibri" w:cs="Times New Roman"/>
      <w:sz w:val="20"/>
      <w:szCs w:val="20"/>
    </w:rPr>
  </w:style>
  <w:style w:type="character" w:customStyle="1" w:styleId="c31">
    <w:name w:val="c31"/>
    <w:rsid w:val="00DD7355"/>
  </w:style>
  <w:style w:type="paragraph" w:customStyle="1" w:styleId="c13">
    <w:name w:val="c13"/>
    <w:basedOn w:val="a"/>
    <w:rsid w:val="00DD7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rsid w:val="00DD7355"/>
    <w:rPr>
      <w:rFonts w:ascii="TimesNewRomanPSMT" w:hAnsi="TimesNewRomanPSMT" w:hint="default"/>
      <w:b w:val="0"/>
      <w:bCs w:val="0"/>
      <w:i w:val="0"/>
      <w:iCs w:val="0"/>
      <w:color w:val="000000"/>
      <w:sz w:val="24"/>
      <w:szCs w:val="24"/>
    </w:rPr>
  </w:style>
  <w:style w:type="character" w:customStyle="1" w:styleId="fontstyle21">
    <w:name w:val="fontstyle21"/>
    <w:rsid w:val="00DD7355"/>
    <w:rPr>
      <w:rFonts w:ascii="TimesNewRomanPS-BoldMT" w:hAnsi="TimesNewRomanPS-BoldMT" w:hint="default"/>
      <w:b/>
      <w:bCs/>
      <w:i w:val="0"/>
      <w:iCs w:val="0"/>
      <w:color w:val="000000"/>
      <w:sz w:val="24"/>
      <w:szCs w:val="24"/>
    </w:rPr>
  </w:style>
  <w:style w:type="paragraph" w:styleId="afff2">
    <w:name w:val="TOC Heading"/>
    <w:basedOn w:val="1"/>
    <w:next w:val="a"/>
    <w:uiPriority w:val="39"/>
    <w:unhideWhenUsed/>
    <w:qFormat/>
    <w:rsid w:val="00DD7355"/>
    <w:pPr>
      <w:keepLines/>
      <w:autoSpaceDE/>
      <w:autoSpaceDN/>
      <w:spacing w:before="240" w:line="259" w:lineRule="auto"/>
      <w:ind w:firstLine="0"/>
      <w:outlineLvl w:val="9"/>
    </w:pPr>
    <w:rPr>
      <w:rFonts w:ascii="Calibri Light" w:hAnsi="Calibri Light"/>
      <w:color w:val="2F5496"/>
      <w:sz w:val="32"/>
      <w:szCs w:val="32"/>
    </w:rPr>
  </w:style>
  <w:style w:type="paragraph" w:styleId="16">
    <w:name w:val="toc 1"/>
    <w:basedOn w:val="a"/>
    <w:next w:val="a"/>
    <w:autoRedefine/>
    <w:uiPriority w:val="39"/>
    <w:unhideWhenUsed/>
    <w:rsid w:val="00DD7355"/>
    <w:pPr>
      <w:spacing w:after="100"/>
    </w:pPr>
    <w:rPr>
      <w:rFonts w:ascii="Calibri" w:eastAsia="Calibri" w:hAnsi="Calibri" w:cs="Times New Roman"/>
    </w:rPr>
  </w:style>
  <w:style w:type="paragraph" w:styleId="2c">
    <w:name w:val="toc 2"/>
    <w:basedOn w:val="a"/>
    <w:next w:val="a"/>
    <w:autoRedefine/>
    <w:uiPriority w:val="39"/>
    <w:unhideWhenUsed/>
    <w:rsid w:val="00DD7355"/>
    <w:pPr>
      <w:spacing w:after="100"/>
      <w:ind w:left="220"/>
    </w:pPr>
    <w:rPr>
      <w:rFonts w:ascii="Calibri" w:eastAsia="Calibri" w:hAnsi="Calibri" w:cs="Times New Roman"/>
    </w:rPr>
  </w:style>
  <w:style w:type="character" w:customStyle="1" w:styleId="afff3">
    <w:name w:val="Цветовое выделение для Текст"/>
    <w:qFormat/>
    <w:rsid w:val="00DD7355"/>
  </w:style>
  <w:style w:type="character" w:customStyle="1" w:styleId="afff4">
    <w:name w:val="Гипертекстовая ссылка"/>
    <w:qFormat/>
    <w:rsid w:val="00DD7355"/>
    <w:rPr>
      <w:rFonts w:ascii="Times New Roman" w:hAnsi="Times New Roman"/>
      <w:b w:val="0"/>
      <w:color w:val="106BBE"/>
      <w:sz w:val="24"/>
    </w:rPr>
  </w:style>
  <w:style w:type="paragraph" w:customStyle="1" w:styleId="afff5">
    <w:name w:val="Знак"/>
    <w:basedOn w:val="a"/>
    <w:rsid w:val="00DD7355"/>
    <w:pPr>
      <w:spacing w:line="240" w:lineRule="exact"/>
    </w:pPr>
    <w:rPr>
      <w:rFonts w:ascii="Verdana" w:eastAsia="Times New Roman" w:hAnsi="Verdana" w:cs="Times New Roman"/>
      <w:sz w:val="20"/>
      <w:szCs w:val="20"/>
      <w:lang w:eastAsia="ru-RU"/>
    </w:rPr>
  </w:style>
  <w:style w:type="table" w:customStyle="1" w:styleId="2d">
    <w:name w:val="Сетка таблицы2"/>
    <w:basedOn w:val="a1"/>
    <w:next w:val="af1"/>
    <w:rsid w:val="00DD735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DD7355"/>
    <w:rPr>
      <w:rFonts w:ascii="Times New Roman" w:hAnsi="Times New Roman" w:cs="Times New Roman"/>
      <w:b/>
      <w:bCs/>
      <w:sz w:val="24"/>
      <w:szCs w:val="24"/>
    </w:rPr>
  </w:style>
  <w:style w:type="paragraph" w:customStyle="1" w:styleId="Standard">
    <w:name w:val="Standard"/>
    <w:uiPriority w:val="99"/>
    <w:rsid w:val="00DD7355"/>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paragraph" w:styleId="aff5">
    <w:name w:val="Title"/>
    <w:basedOn w:val="a"/>
    <w:next w:val="a"/>
    <w:link w:val="aff4"/>
    <w:qFormat/>
    <w:rsid w:val="00DD7355"/>
    <w:pPr>
      <w:spacing w:after="0" w:line="240" w:lineRule="auto"/>
      <w:contextualSpacing/>
    </w:pPr>
    <w:rPr>
      <w:rFonts w:ascii="Cambria" w:hAnsi="Cambria" w:cs="Cambria"/>
      <w:color w:val="17365D"/>
      <w:spacing w:val="5"/>
      <w:kern w:val="28"/>
      <w:sz w:val="52"/>
      <w:szCs w:val="52"/>
    </w:rPr>
  </w:style>
  <w:style w:type="character" w:customStyle="1" w:styleId="17">
    <w:name w:val="Название Знак1"/>
    <w:basedOn w:val="a0"/>
    <w:uiPriority w:val="10"/>
    <w:rsid w:val="00DD735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70188902/" TargetMode="External"/><Relationship Id="rId12" Type="http://schemas.openxmlformats.org/officeDocument/2006/relationships/footer" Target="footer4.xml"/><Relationship Id="rId17" Type="http://schemas.openxmlformats.org/officeDocument/2006/relationships/hyperlink" Target="https://internet.garant.ru/document/redirect/1305770/1000" TargetMode="External"/><Relationship Id="rId2" Type="http://schemas.openxmlformats.org/officeDocument/2006/relationships/styles" Target="styles.xml"/><Relationship Id="rId16" Type="http://schemas.openxmlformats.org/officeDocument/2006/relationships/hyperlink" Target="http://www.mchs.gov.ru/dlyatelnost/bezopasnost-grazhd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305770/1000" TargetMode="External"/><Relationship Id="rId5" Type="http://schemas.openxmlformats.org/officeDocument/2006/relationships/footnotes" Target="footnotes.xml"/><Relationship Id="rId15" Type="http://schemas.openxmlformats.org/officeDocument/2006/relationships/hyperlink" Target="https://academia-moscow.ru/shell/TlIlMkJ2OFFTb013JTNEJTNE/"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9735</Words>
  <Characters>55490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2024-09-28T11:22:00Z</cp:lastPrinted>
  <dcterms:created xsi:type="dcterms:W3CDTF">2024-11-18T07:11:00Z</dcterms:created>
  <dcterms:modified xsi:type="dcterms:W3CDTF">2024-11-18T07:11:00Z</dcterms:modified>
</cp:coreProperties>
</file>