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59B1" w:rsidRPr="00AF59B1" w:rsidRDefault="00AF59B1" w:rsidP="00AF59B1">
      <w:pPr>
        <w:spacing w:after="0" w:line="240" w:lineRule="auto"/>
        <w:jc w:val="center"/>
        <w:rPr>
          <w:rFonts w:ascii="Arial" w:eastAsia="Calibri" w:hAnsi="Arial" w:cs="Arial"/>
          <w:sz w:val="24"/>
          <w:szCs w:val="24"/>
        </w:rPr>
      </w:pPr>
      <w:r w:rsidRPr="00AF59B1">
        <w:rPr>
          <w:rFonts w:ascii="Arial" w:eastAsia="Calibri" w:hAnsi="Arial" w:cs="Arial"/>
          <w:sz w:val="24"/>
          <w:szCs w:val="24"/>
        </w:rPr>
        <w:t>ДЕПАРТАМЕНТ ОБРАЗОВАНИЯ И НАУКИ ТЮМЕНСКОЙ ОБЛАСТИ</w:t>
      </w:r>
    </w:p>
    <w:p w:rsidR="00AF59B1" w:rsidRPr="00AF59B1" w:rsidRDefault="00AF59B1" w:rsidP="00AF59B1">
      <w:pPr>
        <w:spacing w:after="0" w:line="240" w:lineRule="auto"/>
        <w:jc w:val="center"/>
        <w:rPr>
          <w:rFonts w:ascii="Arial" w:eastAsia="Calibri" w:hAnsi="Arial" w:cs="Arial"/>
          <w:sz w:val="24"/>
          <w:szCs w:val="24"/>
        </w:rPr>
      </w:pPr>
    </w:p>
    <w:p w:rsidR="00AF59B1" w:rsidRPr="00AF59B1" w:rsidRDefault="00AF59B1" w:rsidP="00AF59B1">
      <w:pPr>
        <w:spacing w:after="0" w:line="240" w:lineRule="auto"/>
        <w:jc w:val="center"/>
        <w:rPr>
          <w:rFonts w:ascii="Arial" w:eastAsia="Calibri" w:hAnsi="Arial" w:cs="Arial"/>
          <w:b/>
          <w:sz w:val="24"/>
          <w:szCs w:val="24"/>
        </w:rPr>
      </w:pPr>
      <w:r w:rsidRPr="00AF59B1">
        <w:rPr>
          <w:rFonts w:ascii="Arial" w:eastAsia="Calibri" w:hAnsi="Arial" w:cs="Arial"/>
          <w:b/>
          <w:sz w:val="24"/>
          <w:szCs w:val="24"/>
        </w:rPr>
        <w:t>ГОСУДАРСТВЕННОЕ АВТОНОМНОЕ ПРОФЕССИОНАЛЬНОЕ</w:t>
      </w:r>
    </w:p>
    <w:p w:rsidR="00AF59B1" w:rsidRPr="00AF59B1" w:rsidRDefault="00AF59B1" w:rsidP="00AF59B1">
      <w:pPr>
        <w:spacing w:after="0" w:line="240" w:lineRule="auto"/>
        <w:jc w:val="center"/>
        <w:rPr>
          <w:rFonts w:ascii="Arial" w:eastAsia="Calibri" w:hAnsi="Arial" w:cs="Arial"/>
          <w:b/>
          <w:sz w:val="24"/>
          <w:szCs w:val="24"/>
        </w:rPr>
      </w:pPr>
      <w:r w:rsidRPr="00AF59B1">
        <w:rPr>
          <w:rFonts w:ascii="Arial" w:eastAsia="Calibri" w:hAnsi="Arial" w:cs="Arial"/>
          <w:b/>
          <w:sz w:val="24"/>
          <w:szCs w:val="24"/>
        </w:rPr>
        <w:t>ОБРАЗОВАТЕЛЬНОЕ УЧРЕЖДЕНИЕ ТЮМЕНСКОЙ ОБЛАСТИ</w:t>
      </w:r>
    </w:p>
    <w:p w:rsidR="00AF59B1" w:rsidRPr="00AF59B1" w:rsidRDefault="00AF59B1" w:rsidP="00AF59B1">
      <w:pPr>
        <w:spacing w:after="0" w:line="240" w:lineRule="auto"/>
        <w:jc w:val="center"/>
        <w:rPr>
          <w:rFonts w:ascii="Arial" w:eastAsia="Calibri" w:hAnsi="Arial" w:cs="Arial"/>
          <w:b/>
          <w:sz w:val="24"/>
          <w:szCs w:val="24"/>
        </w:rPr>
      </w:pPr>
      <w:r w:rsidRPr="00AF59B1">
        <w:rPr>
          <w:rFonts w:ascii="Arial" w:eastAsia="Calibri" w:hAnsi="Arial" w:cs="Arial"/>
          <w:b/>
          <w:sz w:val="24"/>
          <w:szCs w:val="24"/>
        </w:rPr>
        <w:t>«ГОЛЫШМАНОВСКИЙ АГРОПЕДАГОГИЧЕСКИЙ КОЛЛЕДЖ»</w:t>
      </w:r>
    </w:p>
    <w:p w:rsidR="00AF59B1" w:rsidRPr="00AF59B1" w:rsidRDefault="00AF59B1" w:rsidP="00AF59B1">
      <w:pPr>
        <w:spacing w:after="200" w:line="276" w:lineRule="auto"/>
        <w:jc w:val="center"/>
        <w:rPr>
          <w:rFonts w:ascii="Arial" w:eastAsia="Calibri" w:hAnsi="Arial" w:cs="Arial"/>
          <w:b/>
          <w:sz w:val="24"/>
          <w:szCs w:val="24"/>
        </w:rPr>
      </w:pPr>
      <w:r w:rsidRPr="00AF59B1">
        <w:rPr>
          <w:rFonts w:ascii="Arial" w:eastAsia="Calibri" w:hAnsi="Arial" w:cs="Arial"/>
          <w:b/>
          <w:iCs/>
          <w:sz w:val="24"/>
          <w:szCs w:val="24"/>
        </w:rPr>
        <w:t>(ГАПОУ ТО «Голышмановский агропедколледж)</w:t>
      </w:r>
    </w:p>
    <w:p w:rsidR="00AF59B1" w:rsidRPr="00AF59B1" w:rsidRDefault="00AF59B1" w:rsidP="00AF59B1">
      <w:pPr>
        <w:tabs>
          <w:tab w:val="left" w:pos="7417"/>
        </w:tabs>
        <w:spacing w:after="0" w:line="240" w:lineRule="auto"/>
        <w:rPr>
          <w:rFonts w:ascii="Arial" w:eastAsia="Calibri" w:hAnsi="Arial" w:cs="Arial"/>
          <w:sz w:val="24"/>
          <w:szCs w:val="24"/>
        </w:rPr>
      </w:pPr>
      <w:r w:rsidRPr="00AF59B1">
        <w:rPr>
          <w:rFonts w:ascii="Arial" w:eastAsia="Calibri" w:hAnsi="Arial" w:cs="Arial"/>
          <w:sz w:val="24"/>
          <w:szCs w:val="24"/>
        </w:rPr>
        <w:tab/>
      </w:r>
    </w:p>
    <w:p w:rsidR="00AF59B1" w:rsidRPr="00AF59B1" w:rsidRDefault="00AF59B1" w:rsidP="00AF59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Arial" w:eastAsia="Calibri" w:hAnsi="Arial" w:cs="Arial"/>
          <w:b/>
          <w:bCs/>
          <w:caps/>
          <w:sz w:val="24"/>
          <w:szCs w:val="24"/>
          <w:lang w:eastAsia="ru-RU"/>
        </w:rPr>
      </w:pPr>
    </w:p>
    <w:p w:rsidR="00AF59B1" w:rsidRPr="00AF59B1" w:rsidRDefault="00AF59B1" w:rsidP="00AF59B1">
      <w:pPr>
        <w:tabs>
          <w:tab w:val="center" w:pos="4677"/>
          <w:tab w:val="right" w:pos="9355"/>
        </w:tabs>
        <w:spacing w:after="0" w:line="240" w:lineRule="auto"/>
        <w:ind w:firstLine="5529"/>
        <w:rPr>
          <w:rFonts w:ascii="Arial" w:eastAsia="Times New Roman" w:hAnsi="Arial" w:cs="Arial"/>
          <w:sz w:val="24"/>
          <w:szCs w:val="24"/>
          <w:lang w:eastAsia="ru-RU"/>
        </w:rPr>
      </w:pPr>
    </w:p>
    <w:p w:rsidR="00AF59B1" w:rsidRPr="00AF59B1" w:rsidRDefault="00AF59B1" w:rsidP="00AF59B1">
      <w:pPr>
        <w:widowControl w:val="0"/>
        <w:tabs>
          <w:tab w:val="center" w:pos="4677"/>
          <w:tab w:val="right" w:pos="9355"/>
        </w:tabs>
        <w:spacing w:after="0" w:line="240" w:lineRule="auto"/>
        <w:ind w:left="4962"/>
        <w:rPr>
          <w:rFonts w:ascii="Arial" w:eastAsia="Times New Roman" w:hAnsi="Arial" w:cs="Arial"/>
          <w:sz w:val="24"/>
          <w:szCs w:val="24"/>
          <w:lang w:eastAsia="ru-RU"/>
        </w:rPr>
      </w:pPr>
    </w:p>
    <w:p w:rsidR="00AF59B1" w:rsidRPr="00AF59B1" w:rsidRDefault="00AF59B1" w:rsidP="00AF59B1">
      <w:pPr>
        <w:widowControl w:val="0"/>
        <w:tabs>
          <w:tab w:val="center" w:pos="4677"/>
          <w:tab w:val="right" w:pos="9355"/>
        </w:tabs>
        <w:spacing w:after="0" w:line="240" w:lineRule="auto"/>
        <w:ind w:left="4962"/>
        <w:rPr>
          <w:rFonts w:ascii="Arial" w:eastAsia="Times New Roman" w:hAnsi="Arial" w:cs="Arial"/>
          <w:sz w:val="24"/>
          <w:szCs w:val="24"/>
          <w:lang w:eastAsia="ru-RU"/>
        </w:rPr>
      </w:pPr>
    </w:p>
    <w:p w:rsidR="00AF59B1" w:rsidRPr="00AF59B1" w:rsidRDefault="006D0935" w:rsidP="00AF59B1">
      <w:pPr>
        <w:widowControl w:val="0"/>
        <w:tabs>
          <w:tab w:val="center" w:pos="4677"/>
          <w:tab w:val="right" w:pos="9355"/>
        </w:tabs>
        <w:spacing w:after="0" w:line="240" w:lineRule="auto"/>
        <w:ind w:left="4962"/>
        <w:rPr>
          <w:rFonts w:ascii="Arial" w:eastAsia="Times New Roman" w:hAnsi="Arial" w:cs="Arial"/>
          <w:sz w:val="24"/>
          <w:szCs w:val="24"/>
          <w:lang w:eastAsia="ru-RU"/>
        </w:rPr>
      </w:pPr>
      <w:r>
        <w:rPr>
          <w:rFonts w:ascii="Arial" w:eastAsia="Times New Roman" w:hAnsi="Arial" w:cs="Arial"/>
          <w:sz w:val="24"/>
          <w:szCs w:val="24"/>
          <w:lang w:eastAsia="ru-RU"/>
        </w:rPr>
        <w:t>Приложение 1.6</w:t>
      </w:r>
      <w:r w:rsidR="001F17D9">
        <w:rPr>
          <w:rFonts w:ascii="Arial" w:eastAsia="Times New Roman" w:hAnsi="Arial" w:cs="Arial"/>
          <w:sz w:val="24"/>
          <w:szCs w:val="24"/>
          <w:lang w:eastAsia="ru-RU"/>
        </w:rPr>
        <w:t xml:space="preserve"> </w:t>
      </w:r>
      <w:r w:rsidR="00AF59B1" w:rsidRPr="00AF59B1">
        <w:rPr>
          <w:rFonts w:ascii="Arial" w:eastAsia="Times New Roman" w:hAnsi="Arial" w:cs="Arial"/>
          <w:sz w:val="24"/>
          <w:szCs w:val="24"/>
          <w:lang w:eastAsia="ru-RU"/>
        </w:rPr>
        <w:t>к ООП СПО (ППССЗ) специальности 39.02.01 Социальная работа</w:t>
      </w:r>
    </w:p>
    <w:p w:rsidR="00AF59B1" w:rsidRPr="00AF59B1" w:rsidRDefault="00AF59B1" w:rsidP="00AF59B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eastAsia="Times New Roman" w:hAnsi="Arial" w:cs="Arial"/>
          <w:b/>
          <w:sz w:val="24"/>
          <w:szCs w:val="24"/>
          <w:lang w:eastAsia="ru-RU"/>
        </w:rPr>
      </w:pPr>
    </w:p>
    <w:p w:rsidR="00AF59B1" w:rsidRPr="00AF59B1" w:rsidRDefault="00AF59B1" w:rsidP="00AF59B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eastAsia="Times New Roman" w:hAnsi="Arial" w:cs="Arial"/>
          <w:b/>
          <w:sz w:val="24"/>
          <w:szCs w:val="24"/>
          <w:lang w:eastAsia="ru-RU"/>
        </w:rPr>
      </w:pPr>
    </w:p>
    <w:p w:rsidR="00AF59B1" w:rsidRPr="00AF59B1" w:rsidRDefault="00AF59B1" w:rsidP="00AF59B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eastAsia="Times New Roman" w:hAnsi="Arial" w:cs="Arial"/>
          <w:b/>
          <w:sz w:val="24"/>
          <w:szCs w:val="24"/>
          <w:lang w:eastAsia="ru-RU"/>
        </w:rPr>
      </w:pPr>
    </w:p>
    <w:p w:rsidR="00AF59B1" w:rsidRPr="00AF59B1" w:rsidRDefault="00AF59B1" w:rsidP="00AF59B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eastAsia="Times New Roman" w:hAnsi="Arial" w:cs="Arial"/>
          <w:b/>
          <w:sz w:val="24"/>
          <w:szCs w:val="24"/>
          <w:lang w:eastAsia="ru-RU"/>
        </w:rPr>
      </w:pPr>
    </w:p>
    <w:p w:rsidR="00AF59B1" w:rsidRPr="00AF59B1" w:rsidRDefault="00AF59B1" w:rsidP="00AF59B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eastAsia="Times New Roman" w:hAnsi="Arial" w:cs="Arial"/>
          <w:b/>
          <w:sz w:val="24"/>
          <w:szCs w:val="24"/>
          <w:lang w:eastAsia="ru-RU"/>
        </w:rPr>
      </w:pPr>
    </w:p>
    <w:p w:rsidR="00AF59B1" w:rsidRPr="00AF59B1" w:rsidRDefault="00AF59B1" w:rsidP="00AF59B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eastAsia="Times New Roman" w:hAnsi="Arial" w:cs="Arial"/>
          <w:b/>
          <w:sz w:val="24"/>
          <w:szCs w:val="24"/>
          <w:lang w:eastAsia="ru-RU"/>
        </w:rPr>
      </w:pPr>
    </w:p>
    <w:p w:rsidR="00AF59B1" w:rsidRPr="00AF59B1" w:rsidRDefault="00AF59B1" w:rsidP="00AF59B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eastAsia="Times New Roman" w:hAnsi="Arial" w:cs="Arial"/>
          <w:b/>
          <w:sz w:val="24"/>
          <w:szCs w:val="24"/>
          <w:lang w:eastAsia="ru-RU"/>
        </w:rPr>
      </w:pPr>
    </w:p>
    <w:p w:rsidR="00AF59B1" w:rsidRPr="00AF59B1" w:rsidRDefault="00AF59B1" w:rsidP="00AF59B1">
      <w:pPr>
        <w:spacing w:after="0" w:line="390" w:lineRule="auto"/>
        <w:ind w:right="-853"/>
        <w:jc w:val="center"/>
        <w:rPr>
          <w:rFonts w:ascii="Arial" w:eastAsia="Times New Roman" w:hAnsi="Arial" w:cs="Arial"/>
          <w:b/>
          <w:bCs/>
          <w:sz w:val="24"/>
          <w:szCs w:val="24"/>
          <w:lang w:eastAsia="ru-RU"/>
        </w:rPr>
      </w:pPr>
      <w:r w:rsidRPr="00AF59B1">
        <w:rPr>
          <w:rFonts w:ascii="Arial" w:eastAsia="Times New Roman" w:hAnsi="Arial" w:cs="Arial"/>
          <w:b/>
          <w:bCs/>
          <w:sz w:val="24"/>
          <w:szCs w:val="24"/>
          <w:lang w:eastAsia="ru-RU"/>
        </w:rPr>
        <w:t>ПРОГРАММА УЧЕБНОЙ ДИСЦИПЛИНЫ</w:t>
      </w:r>
    </w:p>
    <w:p w:rsidR="00AF59B1" w:rsidRPr="00AF59B1" w:rsidRDefault="006D0935" w:rsidP="00AF59B1">
      <w:pPr>
        <w:spacing w:after="0" w:line="390" w:lineRule="auto"/>
        <w:ind w:right="-853"/>
        <w:jc w:val="center"/>
        <w:rPr>
          <w:rFonts w:ascii="Arial" w:eastAsia="Times New Roman" w:hAnsi="Arial" w:cs="Arial"/>
          <w:b/>
          <w:bCs/>
          <w:sz w:val="24"/>
          <w:szCs w:val="24"/>
          <w:lang w:eastAsia="ru-RU"/>
        </w:rPr>
      </w:pPr>
      <w:r>
        <w:rPr>
          <w:rFonts w:ascii="Arial" w:eastAsia="Times New Roman" w:hAnsi="Arial" w:cs="Arial"/>
          <w:b/>
          <w:caps/>
          <w:sz w:val="24"/>
          <w:szCs w:val="24"/>
          <w:lang w:eastAsia="ru-RU"/>
        </w:rPr>
        <w:t>ОБД. 06</w:t>
      </w:r>
      <w:r w:rsidR="00AF59B1" w:rsidRPr="00AF59B1">
        <w:rPr>
          <w:rFonts w:ascii="Arial" w:eastAsia="Times New Roman" w:hAnsi="Arial" w:cs="Arial"/>
          <w:b/>
          <w:caps/>
          <w:sz w:val="24"/>
          <w:szCs w:val="24"/>
          <w:lang w:eastAsia="ru-RU"/>
        </w:rPr>
        <w:t xml:space="preserve"> ФИЗИКА  </w:t>
      </w:r>
    </w:p>
    <w:p w:rsidR="00AF59B1" w:rsidRPr="00AF59B1" w:rsidRDefault="00AF59B1" w:rsidP="00AF5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24"/>
          <w:szCs w:val="24"/>
          <w:lang w:eastAsia="ru-RU"/>
        </w:rPr>
      </w:pPr>
    </w:p>
    <w:p w:rsidR="00AF59B1" w:rsidRPr="00AF59B1" w:rsidRDefault="00AF59B1" w:rsidP="00AF5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24"/>
          <w:szCs w:val="24"/>
          <w:lang w:eastAsia="ru-RU"/>
        </w:rPr>
      </w:pPr>
    </w:p>
    <w:p w:rsidR="00AF59B1" w:rsidRPr="00AF59B1" w:rsidRDefault="00AF59B1" w:rsidP="00AF5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24"/>
          <w:szCs w:val="24"/>
          <w:lang w:eastAsia="ru-RU"/>
        </w:rPr>
      </w:pPr>
    </w:p>
    <w:p w:rsidR="00AF59B1" w:rsidRPr="00AF59B1" w:rsidRDefault="00AF59B1" w:rsidP="00AF5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24"/>
          <w:szCs w:val="24"/>
          <w:lang w:eastAsia="ru-RU"/>
        </w:rPr>
      </w:pPr>
    </w:p>
    <w:p w:rsidR="00AF59B1" w:rsidRPr="00AF59B1" w:rsidRDefault="00AF59B1" w:rsidP="00AF5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24"/>
          <w:szCs w:val="24"/>
          <w:lang w:eastAsia="ru-RU"/>
        </w:rPr>
      </w:pPr>
    </w:p>
    <w:p w:rsidR="00AF59B1" w:rsidRPr="00AF59B1" w:rsidRDefault="00AF59B1" w:rsidP="00AF5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24"/>
          <w:szCs w:val="24"/>
          <w:lang w:eastAsia="ru-RU"/>
        </w:rPr>
      </w:pPr>
    </w:p>
    <w:p w:rsidR="00AF59B1" w:rsidRPr="00AF59B1" w:rsidRDefault="00AF59B1" w:rsidP="00AF5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24"/>
          <w:szCs w:val="24"/>
          <w:lang w:eastAsia="ru-RU"/>
        </w:rPr>
      </w:pPr>
    </w:p>
    <w:p w:rsidR="00AF59B1" w:rsidRPr="00AF59B1" w:rsidRDefault="00AF59B1" w:rsidP="00AF5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24"/>
          <w:szCs w:val="24"/>
          <w:lang w:eastAsia="ru-RU"/>
        </w:rPr>
      </w:pPr>
    </w:p>
    <w:p w:rsidR="00AF59B1" w:rsidRPr="00AF59B1" w:rsidRDefault="00AF59B1" w:rsidP="00AF5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24"/>
          <w:szCs w:val="24"/>
          <w:lang w:eastAsia="ru-RU"/>
        </w:rPr>
      </w:pPr>
    </w:p>
    <w:p w:rsidR="00AF59B1" w:rsidRPr="00AF59B1" w:rsidRDefault="00AF59B1" w:rsidP="00AF5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24"/>
          <w:szCs w:val="24"/>
          <w:lang w:eastAsia="ru-RU"/>
        </w:rPr>
      </w:pPr>
    </w:p>
    <w:p w:rsidR="00AF59B1" w:rsidRPr="00AF59B1" w:rsidRDefault="00AF59B1" w:rsidP="00AF5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24"/>
          <w:szCs w:val="24"/>
          <w:lang w:eastAsia="ru-RU"/>
        </w:rPr>
      </w:pPr>
    </w:p>
    <w:p w:rsidR="00AF59B1" w:rsidRPr="00AF59B1" w:rsidRDefault="00AF59B1" w:rsidP="00AF5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24"/>
          <w:szCs w:val="24"/>
          <w:lang w:eastAsia="ru-RU"/>
        </w:rPr>
      </w:pPr>
    </w:p>
    <w:p w:rsidR="00AF59B1" w:rsidRPr="00AF59B1" w:rsidRDefault="00AF59B1" w:rsidP="00AF5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24"/>
          <w:szCs w:val="24"/>
          <w:lang w:eastAsia="ru-RU"/>
        </w:rPr>
      </w:pPr>
    </w:p>
    <w:p w:rsidR="00AF59B1" w:rsidRPr="00AF59B1" w:rsidRDefault="00AF59B1" w:rsidP="00AF5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24"/>
          <w:szCs w:val="24"/>
          <w:lang w:eastAsia="ru-RU"/>
        </w:rPr>
      </w:pPr>
    </w:p>
    <w:p w:rsidR="00AF59B1" w:rsidRPr="00AF59B1" w:rsidRDefault="00AF59B1" w:rsidP="00AF5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24"/>
          <w:szCs w:val="24"/>
          <w:lang w:eastAsia="ru-RU"/>
        </w:rPr>
      </w:pPr>
    </w:p>
    <w:p w:rsidR="00AF59B1" w:rsidRPr="00AF59B1" w:rsidRDefault="00AF59B1" w:rsidP="00AF5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24"/>
          <w:szCs w:val="24"/>
          <w:lang w:eastAsia="ru-RU"/>
        </w:rPr>
      </w:pPr>
    </w:p>
    <w:p w:rsidR="00AF59B1" w:rsidRPr="00AF59B1" w:rsidRDefault="00AF59B1" w:rsidP="00AF5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24"/>
          <w:szCs w:val="24"/>
          <w:lang w:eastAsia="ru-RU"/>
        </w:rPr>
      </w:pPr>
    </w:p>
    <w:p w:rsidR="00AF59B1" w:rsidRPr="00AF59B1" w:rsidRDefault="00AF59B1" w:rsidP="00AF5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24"/>
          <w:szCs w:val="24"/>
          <w:lang w:eastAsia="ru-RU"/>
        </w:rPr>
      </w:pPr>
    </w:p>
    <w:p w:rsidR="00AF59B1" w:rsidRPr="00AF59B1" w:rsidRDefault="00AF59B1" w:rsidP="00AF5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24"/>
          <w:szCs w:val="24"/>
          <w:lang w:eastAsia="ru-RU"/>
        </w:rPr>
      </w:pPr>
    </w:p>
    <w:p w:rsidR="00AF59B1" w:rsidRPr="00AF59B1" w:rsidRDefault="00AF59B1" w:rsidP="00AF5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aps/>
          <w:sz w:val="24"/>
          <w:szCs w:val="24"/>
          <w:lang w:eastAsia="ru-RU"/>
        </w:rPr>
      </w:pPr>
    </w:p>
    <w:p w:rsidR="00AF59B1" w:rsidRPr="00AF59B1" w:rsidRDefault="00AF59B1" w:rsidP="00AF5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sz w:val="24"/>
          <w:szCs w:val="24"/>
          <w:lang w:eastAsia="ru-RU"/>
        </w:rPr>
      </w:pPr>
    </w:p>
    <w:p w:rsidR="00AF59B1" w:rsidRPr="00AF59B1" w:rsidRDefault="00AF59B1" w:rsidP="00AF5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sz w:val="24"/>
          <w:szCs w:val="24"/>
          <w:lang w:eastAsia="ru-RU"/>
        </w:rPr>
      </w:pPr>
    </w:p>
    <w:p w:rsidR="00AF59B1" w:rsidRPr="00AF59B1" w:rsidRDefault="00AF59B1" w:rsidP="00AF5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sz w:val="24"/>
          <w:szCs w:val="24"/>
          <w:lang w:eastAsia="ru-RU"/>
        </w:rPr>
      </w:pPr>
    </w:p>
    <w:p w:rsidR="00AF59B1" w:rsidRPr="00AF59B1" w:rsidRDefault="00AF59B1" w:rsidP="00AF59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bCs/>
          <w:sz w:val="24"/>
          <w:szCs w:val="24"/>
          <w:lang w:eastAsia="ru-RU"/>
        </w:rPr>
      </w:pPr>
    </w:p>
    <w:p w:rsidR="00DB1AB4" w:rsidRPr="00DB1AB4" w:rsidRDefault="00DB1AB4" w:rsidP="00DB1AB4">
      <w:pPr>
        <w:spacing w:after="120" w:line="240" w:lineRule="auto"/>
        <w:jc w:val="center"/>
        <w:rPr>
          <w:rFonts w:ascii="Times New Roman" w:eastAsia="Times New Roman" w:hAnsi="Times New Roman" w:cs="Times New Roman"/>
          <w:b/>
          <w:sz w:val="24"/>
          <w:szCs w:val="24"/>
          <w:lang w:eastAsia="ru-RU"/>
        </w:rPr>
      </w:pPr>
    </w:p>
    <w:p w:rsidR="00DB1AB4" w:rsidRPr="00AF59B1" w:rsidRDefault="00DB1AB4" w:rsidP="00AF59B1">
      <w:pPr>
        <w:spacing w:after="120" w:line="240" w:lineRule="auto"/>
        <w:jc w:val="center"/>
        <w:rPr>
          <w:rFonts w:ascii="Arial" w:eastAsia="Times New Roman" w:hAnsi="Arial" w:cs="Arial"/>
          <w:bCs/>
          <w:sz w:val="24"/>
          <w:szCs w:val="24"/>
          <w:lang w:eastAsia="ru-RU"/>
        </w:rPr>
      </w:pPr>
      <w:r w:rsidRPr="00AF59B1">
        <w:rPr>
          <w:rFonts w:ascii="Arial" w:eastAsia="Times New Roman" w:hAnsi="Arial" w:cs="Arial"/>
          <w:bCs/>
          <w:sz w:val="24"/>
          <w:szCs w:val="24"/>
          <w:lang w:eastAsia="ru-RU"/>
        </w:rPr>
        <w:t>2025</w:t>
      </w:r>
    </w:p>
    <w:p w:rsidR="00DB1AB4" w:rsidRPr="006C6AB5" w:rsidRDefault="00DB1AB4" w:rsidP="00DB1AB4">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contextualSpacing/>
        <w:jc w:val="both"/>
        <w:rPr>
          <w:rFonts w:ascii="Arial" w:eastAsia="Calibri" w:hAnsi="Arial" w:cs="Arial"/>
          <w:sz w:val="24"/>
          <w:szCs w:val="24"/>
        </w:rPr>
      </w:pPr>
      <w:r w:rsidRPr="006C6AB5">
        <w:rPr>
          <w:rFonts w:ascii="Arial" w:eastAsia="Calibri" w:hAnsi="Arial" w:cs="Arial"/>
          <w:sz w:val="24"/>
          <w:szCs w:val="24"/>
        </w:rPr>
        <w:lastRenderedPageBreak/>
        <w:t>Рабочая программа учебного предмета разработана в соответствии с:</w:t>
      </w:r>
    </w:p>
    <w:p w:rsidR="00DB1AB4" w:rsidRPr="006C6AB5" w:rsidRDefault="00DB1AB4" w:rsidP="00DB1AB4">
      <w:pPr>
        <w:spacing w:after="0" w:line="240" w:lineRule="auto"/>
        <w:ind w:firstLine="709"/>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xml:space="preserve">– Федеральным </w:t>
      </w:r>
      <w:r w:rsidRPr="006C6AB5">
        <w:rPr>
          <w:rFonts w:ascii="Arial" w:eastAsia="Times New Roman" w:hAnsi="Arial" w:cs="Arial"/>
          <w:bCs/>
          <w:sz w:val="24"/>
          <w:szCs w:val="24"/>
          <w:lang w:eastAsia="ru-RU"/>
        </w:rPr>
        <w:t xml:space="preserve">государственным образовательным стандартом среднего общего образования, утвержденным </w:t>
      </w:r>
      <w:hyperlink r:id="rId7" w:history="1">
        <w:r w:rsidRPr="006C6AB5">
          <w:rPr>
            <w:rFonts w:ascii="Arial" w:eastAsia="Times New Roman" w:hAnsi="Arial" w:cs="Arial"/>
            <w:bCs/>
            <w:sz w:val="24"/>
            <w:szCs w:val="24"/>
            <w:lang w:eastAsia="ru-RU"/>
          </w:rPr>
          <w:t>приказом</w:t>
        </w:r>
      </w:hyperlink>
      <w:r w:rsidRPr="006C6AB5">
        <w:rPr>
          <w:rFonts w:ascii="Arial" w:eastAsia="Times New Roman" w:hAnsi="Arial" w:cs="Arial"/>
          <w:bCs/>
          <w:sz w:val="24"/>
          <w:szCs w:val="24"/>
          <w:lang w:eastAsia="ru-RU"/>
        </w:rPr>
        <w:t xml:space="preserve"> Министерства образования и науки РФ от 17 мая 2012г. N 413 (с изменениями и дополнениями от: </w:t>
      </w:r>
      <w:r w:rsidRPr="006C6AB5">
        <w:rPr>
          <w:rFonts w:ascii="Arial" w:eastAsia="Times New Roman" w:hAnsi="Arial" w:cs="Arial"/>
          <w:sz w:val="24"/>
          <w:szCs w:val="24"/>
          <w:lang w:eastAsia="ru-RU"/>
        </w:rPr>
        <w:t>29 декабря 2014 г., 31 декабря 2015 г., 29 июня 2017 г., 24 сентября, 11 декабря 2020 г., от 12 августа.2022 г.);</w:t>
      </w:r>
    </w:p>
    <w:p w:rsidR="006D0935" w:rsidRDefault="006D0935" w:rsidP="006D0935">
      <w:pPr>
        <w:tabs>
          <w:tab w:val="center" w:pos="4677"/>
          <w:tab w:val="right" w:pos="9355"/>
        </w:tabs>
        <w:spacing w:after="0" w:line="240" w:lineRule="auto"/>
        <w:ind w:firstLine="709"/>
        <w:jc w:val="both"/>
        <w:rPr>
          <w:rFonts w:ascii="Arial" w:eastAsia="Times New Roman" w:hAnsi="Arial" w:cs="Arial"/>
          <w:sz w:val="24"/>
          <w:szCs w:val="24"/>
          <w:lang w:eastAsia="ru-RU"/>
        </w:rPr>
      </w:pPr>
      <w:r w:rsidRPr="000B047C">
        <w:rPr>
          <w:rFonts w:ascii="Arial" w:eastAsia="Times New Roman" w:hAnsi="Arial" w:cs="Arial"/>
          <w:sz w:val="24"/>
          <w:szCs w:val="24"/>
          <w:lang w:eastAsia="ru-RU"/>
        </w:rPr>
        <w:t xml:space="preserve">– Федеральный государственный образовательный стандарт среднего профессионального образования по специальности </w:t>
      </w:r>
      <w:r>
        <w:rPr>
          <w:rFonts w:ascii="Arial" w:eastAsia="Times New Roman" w:hAnsi="Arial" w:cs="Arial"/>
          <w:sz w:val="24"/>
          <w:szCs w:val="24"/>
          <w:lang w:eastAsia="ru-RU"/>
        </w:rPr>
        <w:t>39.02.01 Социальная работа</w:t>
      </w:r>
      <w:r w:rsidRPr="000B047C">
        <w:rPr>
          <w:rFonts w:ascii="Arial" w:eastAsia="Times New Roman" w:hAnsi="Arial" w:cs="Arial"/>
          <w:sz w:val="24"/>
          <w:szCs w:val="24"/>
          <w:lang w:eastAsia="ru-RU"/>
        </w:rPr>
        <w:t xml:space="preserve"> (Приказ Минпросвещения России от 2</w:t>
      </w:r>
      <w:r>
        <w:rPr>
          <w:rFonts w:ascii="Arial" w:eastAsia="Times New Roman" w:hAnsi="Arial" w:cs="Arial"/>
          <w:sz w:val="24"/>
          <w:szCs w:val="24"/>
          <w:lang w:eastAsia="ru-RU"/>
        </w:rPr>
        <w:t>6 августа 2022 г. № 77</w:t>
      </w:r>
      <w:r w:rsidRPr="000B047C">
        <w:rPr>
          <w:rFonts w:ascii="Arial" w:eastAsia="Times New Roman" w:hAnsi="Arial" w:cs="Arial"/>
          <w:sz w:val="24"/>
          <w:szCs w:val="24"/>
          <w:lang w:eastAsia="ru-RU"/>
        </w:rPr>
        <w:t>3</w:t>
      </w:r>
      <w:r>
        <w:rPr>
          <w:rFonts w:ascii="Arial" w:eastAsia="Times New Roman" w:hAnsi="Arial" w:cs="Arial"/>
          <w:sz w:val="24"/>
          <w:szCs w:val="24"/>
          <w:lang w:eastAsia="ru-RU"/>
        </w:rPr>
        <w:t xml:space="preserve"> (ред. от 03.07.2024</w:t>
      </w:r>
      <w:r w:rsidRPr="000B047C">
        <w:rPr>
          <w:rFonts w:ascii="Arial" w:eastAsia="Times New Roman" w:hAnsi="Arial" w:cs="Arial"/>
          <w:sz w:val="24"/>
          <w:szCs w:val="24"/>
          <w:lang w:eastAsia="ru-RU"/>
        </w:rPr>
        <w:t>);</w:t>
      </w:r>
    </w:p>
    <w:p w:rsidR="00DB1AB4" w:rsidRPr="006C6AB5" w:rsidRDefault="00DB1AB4" w:rsidP="00DB1AB4">
      <w:pPr>
        <w:spacing w:after="0" w:line="240" w:lineRule="auto"/>
        <w:ind w:firstLine="709"/>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Федеральной образовательной программы среднего общего образования, утвержденной приказом Министерства просвещения Российской Федерации от 18 мая 2023 г. № 371 (далее – ФОП СОО);</w:t>
      </w:r>
    </w:p>
    <w:p w:rsidR="00DB1AB4" w:rsidRPr="006C6AB5" w:rsidRDefault="00DB1AB4" w:rsidP="00DB1AB4">
      <w:pPr>
        <w:widowControl w:val="0"/>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Примерной рабочей программой общеобразовательной дисциплины «Физика» для профессиональных образовательных организаций, утвержденной 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 (Протокол № 14 от 30 ноября 2022 г.);</w:t>
      </w:r>
    </w:p>
    <w:p w:rsidR="006D0935" w:rsidRPr="00630769" w:rsidRDefault="006D0935" w:rsidP="006D0935">
      <w:pPr>
        <w:spacing w:after="0" w:line="240" w:lineRule="auto"/>
        <w:ind w:firstLine="709"/>
        <w:jc w:val="both"/>
        <w:rPr>
          <w:rFonts w:ascii="Arial" w:hAnsi="Arial" w:cs="Arial"/>
          <w:sz w:val="24"/>
          <w:szCs w:val="24"/>
        </w:rPr>
      </w:pPr>
      <w:r w:rsidRPr="00630769">
        <w:rPr>
          <w:rFonts w:ascii="Arial" w:eastAsia="Times New Roman" w:hAnsi="Arial" w:cs="Arial"/>
          <w:sz w:val="24"/>
          <w:szCs w:val="24"/>
          <w:lang w:eastAsia="ru-RU"/>
        </w:rPr>
        <w:t xml:space="preserve">- Примерной образовательной программой среднего профессионального образования, утверждённой Федеральным учебно-методическим объединением в системе СПО по УГПС 39.00.00 </w:t>
      </w:r>
      <w:r w:rsidRPr="00630769">
        <w:rPr>
          <w:rFonts w:ascii="Arial" w:hAnsi="Arial" w:cs="Arial"/>
          <w:sz w:val="24"/>
          <w:szCs w:val="24"/>
          <w:shd w:val="clear" w:color="auto" w:fill="FFFFFF"/>
        </w:rPr>
        <w:t>Социология и социальная работа</w:t>
      </w:r>
      <w:r w:rsidRPr="00630769">
        <w:rPr>
          <w:rFonts w:ascii="Arial" w:hAnsi="Arial" w:cs="Arial"/>
          <w:sz w:val="24"/>
          <w:szCs w:val="24"/>
        </w:rPr>
        <w:t xml:space="preserve"> </w:t>
      </w:r>
      <w:r w:rsidRPr="00630769">
        <w:rPr>
          <w:rFonts w:ascii="Arial" w:eastAsia="Times New Roman" w:hAnsi="Arial" w:cs="Arial"/>
          <w:sz w:val="24"/>
          <w:szCs w:val="24"/>
          <w:lang w:eastAsia="ru-RU"/>
        </w:rPr>
        <w:t xml:space="preserve">от 01.02.2023 №1; </w:t>
      </w:r>
    </w:p>
    <w:p w:rsidR="006D0935" w:rsidRPr="00630769" w:rsidRDefault="006D0935" w:rsidP="006D0935">
      <w:pPr>
        <w:widowControl w:val="0"/>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contextualSpacing/>
        <w:jc w:val="both"/>
        <w:rPr>
          <w:rFonts w:ascii="Arial" w:eastAsia="Times New Roman" w:hAnsi="Arial" w:cs="Arial"/>
          <w:sz w:val="24"/>
          <w:szCs w:val="24"/>
          <w:lang w:eastAsia="ru-RU"/>
        </w:rPr>
      </w:pPr>
      <w:r w:rsidRPr="00630769">
        <w:rPr>
          <w:rFonts w:ascii="Arial" w:eastAsia="Times New Roman" w:hAnsi="Arial" w:cs="Arial"/>
          <w:sz w:val="24"/>
          <w:szCs w:val="24"/>
          <w:lang w:eastAsia="ru-RU"/>
        </w:rPr>
        <w:t>– Рекомендациями по реализации среднего общего образования в пределах освоения образовательной программы среднего профессионального образования (письмо Департамента государственной политики в сфере среднего профессионального образования и профессионального обучения Минпросвещения России от 01.03.2023 № 05-592);</w:t>
      </w:r>
    </w:p>
    <w:p w:rsidR="006D0935" w:rsidRPr="00630769" w:rsidRDefault="006D0935" w:rsidP="006D0935">
      <w:pPr>
        <w:widowControl w:val="0"/>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contextualSpacing/>
        <w:jc w:val="both"/>
        <w:rPr>
          <w:rFonts w:ascii="Arial" w:eastAsia="Times New Roman" w:hAnsi="Arial" w:cs="Arial"/>
          <w:sz w:val="24"/>
          <w:szCs w:val="24"/>
          <w:lang w:eastAsia="ru-RU"/>
        </w:rPr>
      </w:pPr>
      <w:r w:rsidRPr="00630769">
        <w:rPr>
          <w:rFonts w:ascii="Arial" w:eastAsia="Times New Roman" w:hAnsi="Arial" w:cs="Arial"/>
          <w:sz w:val="24"/>
          <w:szCs w:val="24"/>
          <w:lang w:eastAsia="ru-RU"/>
        </w:rPr>
        <w:t>- Рекомендациями по реализации среднего общего образования в пределах освоения образовательной программы среднего профессионального образования (Письмо Минпросвещения России от 14.06.2024 № 05-1971);</w:t>
      </w:r>
    </w:p>
    <w:p w:rsidR="006D0935" w:rsidRPr="00630769" w:rsidRDefault="006D0935" w:rsidP="006D0935">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contextualSpacing/>
        <w:jc w:val="both"/>
        <w:rPr>
          <w:rFonts w:ascii="Arial" w:eastAsia="Calibri" w:hAnsi="Arial" w:cs="Arial"/>
          <w:sz w:val="24"/>
          <w:szCs w:val="24"/>
        </w:rPr>
      </w:pPr>
      <w:r w:rsidRPr="00630769">
        <w:rPr>
          <w:rFonts w:ascii="Arial" w:eastAsia="Calibri" w:hAnsi="Arial" w:cs="Arial"/>
          <w:sz w:val="24"/>
          <w:szCs w:val="24"/>
        </w:rPr>
        <w:t>– Рабочей программой воспитания ГАПОУ ТО «Голышмановский агропедколледж» по специальности 39.02.01 Социальная работа</w:t>
      </w:r>
    </w:p>
    <w:p w:rsidR="006D0935" w:rsidRDefault="006D0935" w:rsidP="006D0935"/>
    <w:p w:rsidR="006C6AB5" w:rsidRDefault="006C6AB5" w:rsidP="00DB1AB4">
      <w:pPr>
        <w:spacing w:after="0" w:line="240" w:lineRule="auto"/>
        <w:rPr>
          <w:rFonts w:ascii="Arial" w:eastAsia="Times New Roman" w:hAnsi="Arial" w:cs="Arial"/>
          <w:iCs/>
          <w:sz w:val="24"/>
          <w:szCs w:val="24"/>
          <w:lang w:eastAsia="ru-RU"/>
        </w:rPr>
      </w:pPr>
    </w:p>
    <w:p w:rsidR="006C6AB5" w:rsidRDefault="006C6AB5" w:rsidP="006C6AB5">
      <w:pPr>
        <w:rPr>
          <w:rFonts w:ascii="Arial" w:eastAsia="Times New Roman" w:hAnsi="Arial" w:cs="Arial"/>
          <w:sz w:val="24"/>
          <w:szCs w:val="24"/>
          <w:lang w:eastAsia="ru-RU"/>
        </w:rPr>
      </w:pPr>
    </w:p>
    <w:p w:rsidR="006C6AB5" w:rsidRPr="006C6AB5" w:rsidRDefault="006C6AB5" w:rsidP="006C6AB5">
      <w:pPr>
        <w:widowControl w:val="0"/>
        <w:tabs>
          <w:tab w:val="left" w:pos="1946"/>
          <w:tab w:val="left" w:pos="3860"/>
          <w:tab w:val="left" w:pos="4165"/>
          <w:tab w:val="left" w:pos="6170"/>
          <w:tab w:val="left" w:pos="7322"/>
          <w:tab w:val="left" w:pos="7598"/>
        </w:tabs>
        <w:spacing w:after="0" w:line="240" w:lineRule="auto"/>
        <w:ind w:firstLine="709"/>
        <w:jc w:val="both"/>
        <w:rPr>
          <w:rFonts w:ascii="Arial" w:eastAsia="Times New Roman" w:hAnsi="Arial" w:cs="Arial"/>
          <w:bCs/>
          <w:sz w:val="24"/>
          <w:szCs w:val="24"/>
        </w:rPr>
      </w:pPr>
      <w:r w:rsidRPr="006C6AB5">
        <w:rPr>
          <w:rFonts w:ascii="Arial" w:eastAsia="Times New Roman" w:hAnsi="Arial" w:cs="Arial"/>
          <w:b/>
          <w:bCs/>
          <w:sz w:val="24"/>
          <w:szCs w:val="24"/>
        </w:rPr>
        <w:t>Организация-разработчик:</w:t>
      </w:r>
      <w:r w:rsidRPr="006C6AB5">
        <w:rPr>
          <w:rFonts w:ascii="Arial" w:eastAsia="Times New Roman" w:hAnsi="Arial" w:cs="Arial"/>
          <w:bCs/>
          <w:sz w:val="24"/>
          <w:szCs w:val="24"/>
        </w:rPr>
        <w:t xml:space="preserve"> государственное автономное профессиональное образовательное учреждение Тюменской области «Голышмановский агропедагогический колледж»</w:t>
      </w:r>
    </w:p>
    <w:p w:rsidR="006C6AB5" w:rsidRPr="006C6AB5" w:rsidRDefault="006C6AB5" w:rsidP="006C6AB5">
      <w:pPr>
        <w:widowControl w:val="0"/>
        <w:tabs>
          <w:tab w:val="left" w:pos="1946"/>
          <w:tab w:val="left" w:pos="3860"/>
          <w:tab w:val="left" w:pos="4165"/>
          <w:tab w:val="left" w:pos="6170"/>
          <w:tab w:val="left" w:pos="7322"/>
          <w:tab w:val="left" w:pos="7598"/>
        </w:tabs>
        <w:spacing w:after="0" w:line="240" w:lineRule="auto"/>
        <w:ind w:firstLine="709"/>
        <w:jc w:val="both"/>
        <w:rPr>
          <w:rFonts w:ascii="Arial" w:eastAsia="Times New Roman" w:hAnsi="Arial" w:cs="Arial"/>
          <w:bCs/>
          <w:sz w:val="24"/>
          <w:szCs w:val="24"/>
        </w:rPr>
      </w:pPr>
    </w:p>
    <w:p w:rsidR="006C6AB5" w:rsidRPr="006C6AB5" w:rsidRDefault="006C6AB5" w:rsidP="006C6AB5">
      <w:pPr>
        <w:widowControl w:val="0"/>
        <w:tabs>
          <w:tab w:val="left" w:pos="1946"/>
          <w:tab w:val="left" w:pos="3860"/>
          <w:tab w:val="left" w:pos="4165"/>
          <w:tab w:val="left" w:pos="6170"/>
          <w:tab w:val="left" w:pos="7322"/>
          <w:tab w:val="left" w:pos="7598"/>
        </w:tabs>
        <w:spacing w:after="0" w:line="240" w:lineRule="auto"/>
        <w:ind w:firstLine="709"/>
        <w:jc w:val="both"/>
        <w:rPr>
          <w:rFonts w:ascii="Arial" w:eastAsia="Times New Roman" w:hAnsi="Arial" w:cs="Arial"/>
          <w:bCs/>
          <w:sz w:val="24"/>
          <w:szCs w:val="24"/>
        </w:rPr>
      </w:pPr>
    </w:p>
    <w:p w:rsidR="00DB1AB4" w:rsidRPr="00744EEB" w:rsidRDefault="006C6AB5" w:rsidP="00744EEB">
      <w:pPr>
        <w:widowControl w:val="0"/>
        <w:tabs>
          <w:tab w:val="left" w:pos="1946"/>
          <w:tab w:val="left" w:pos="3860"/>
          <w:tab w:val="left" w:pos="4165"/>
          <w:tab w:val="left" w:pos="6170"/>
          <w:tab w:val="left" w:pos="7322"/>
          <w:tab w:val="left" w:pos="7598"/>
        </w:tabs>
        <w:spacing w:after="0" w:line="240" w:lineRule="auto"/>
        <w:ind w:firstLine="709"/>
        <w:jc w:val="center"/>
        <w:rPr>
          <w:rFonts w:ascii="Arial" w:eastAsia="Times New Roman" w:hAnsi="Arial" w:cs="Arial"/>
          <w:bCs/>
          <w:sz w:val="24"/>
          <w:szCs w:val="24"/>
        </w:rPr>
        <w:sectPr w:rsidR="00DB1AB4" w:rsidRPr="00744EEB">
          <w:footerReference w:type="even" r:id="rId8"/>
          <w:footerReference w:type="default" r:id="rId9"/>
          <w:footerReference w:type="first" r:id="rId10"/>
          <w:pgSz w:w="11906" w:h="16838"/>
          <w:pgMar w:top="1134" w:right="567" w:bottom="1134" w:left="1701" w:header="709" w:footer="709" w:gutter="0"/>
          <w:cols w:space="720"/>
          <w:titlePg/>
          <w:docGrid w:linePitch="326"/>
        </w:sectPr>
      </w:pPr>
      <w:r w:rsidRPr="006C6AB5">
        <w:rPr>
          <w:rFonts w:ascii="Arial" w:eastAsia="Times New Roman" w:hAnsi="Arial" w:cs="Arial"/>
          <w:b/>
          <w:bCs/>
          <w:sz w:val="24"/>
          <w:szCs w:val="24"/>
        </w:rPr>
        <w:t xml:space="preserve">Разработчик: </w:t>
      </w:r>
      <w:r w:rsidR="00C412BD" w:rsidRPr="00C412BD">
        <w:rPr>
          <w:rFonts w:ascii="Arial" w:eastAsia="Times New Roman" w:hAnsi="Arial" w:cs="Arial"/>
          <w:bCs/>
          <w:sz w:val="24"/>
          <w:szCs w:val="24"/>
        </w:rPr>
        <w:t>методический кабинет</w:t>
      </w:r>
      <w:r w:rsidR="00C412BD">
        <w:rPr>
          <w:rFonts w:ascii="Arial" w:eastAsia="Times New Roman" w:hAnsi="Arial" w:cs="Arial"/>
          <w:b/>
          <w:bCs/>
          <w:sz w:val="24"/>
          <w:szCs w:val="24"/>
        </w:rPr>
        <w:t xml:space="preserve"> </w:t>
      </w:r>
      <w:r w:rsidRPr="006C6AB5">
        <w:rPr>
          <w:rFonts w:ascii="Arial" w:eastAsia="Times New Roman" w:hAnsi="Arial" w:cs="Arial"/>
          <w:bCs/>
          <w:sz w:val="24"/>
          <w:szCs w:val="24"/>
        </w:rPr>
        <w:t>ГАПОУ ТО «Голышмановский агропедколледж»</w:t>
      </w:r>
    </w:p>
    <w:p w:rsidR="00744EEB" w:rsidRPr="00744EEB" w:rsidRDefault="00744EEB" w:rsidP="00744EEB">
      <w:pPr>
        <w:spacing w:after="0" w:line="240" w:lineRule="auto"/>
        <w:jc w:val="center"/>
        <w:rPr>
          <w:rFonts w:ascii="Arial" w:eastAsia="Calibri" w:hAnsi="Arial" w:cs="Arial"/>
          <w:b/>
          <w:sz w:val="24"/>
          <w:szCs w:val="24"/>
        </w:rPr>
      </w:pPr>
      <w:r w:rsidRPr="00744EEB">
        <w:rPr>
          <w:rFonts w:ascii="Arial" w:eastAsia="Calibri" w:hAnsi="Arial" w:cs="Arial"/>
          <w:b/>
          <w:sz w:val="24"/>
          <w:szCs w:val="24"/>
        </w:rPr>
        <w:lastRenderedPageBreak/>
        <w:t>Аннотация программы</w:t>
      </w:r>
    </w:p>
    <w:p w:rsidR="00744EEB" w:rsidRPr="00744EEB" w:rsidRDefault="00744EEB" w:rsidP="00744EEB">
      <w:pPr>
        <w:spacing w:after="0" w:line="240" w:lineRule="auto"/>
        <w:jc w:val="center"/>
        <w:rPr>
          <w:rFonts w:ascii="Arial" w:eastAsia="Calibri" w:hAnsi="Arial" w:cs="Arial"/>
          <w:b/>
          <w:sz w:val="24"/>
          <w:szCs w:val="24"/>
        </w:rPr>
      </w:pPr>
      <w:r>
        <w:rPr>
          <w:rFonts w:ascii="Arial" w:eastAsia="Calibri" w:hAnsi="Arial" w:cs="Arial"/>
          <w:bCs/>
          <w:sz w:val="24"/>
          <w:szCs w:val="24"/>
        </w:rPr>
        <w:t>ОБД.06</w:t>
      </w:r>
      <w:r w:rsidRPr="00744EEB">
        <w:rPr>
          <w:rFonts w:ascii="Arial" w:eastAsia="Calibri" w:hAnsi="Arial" w:cs="Arial"/>
          <w:bCs/>
          <w:sz w:val="24"/>
          <w:szCs w:val="24"/>
        </w:rPr>
        <w:t xml:space="preserve"> Физика</w:t>
      </w:r>
    </w:p>
    <w:p w:rsidR="00744EEB" w:rsidRPr="00744EEB" w:rsidRDefault="00744EEB" w:rsidP="00744EEB">
      <w:pPr>
        <w:spacing w:after="0" w:line="240" w:lineRule="auto"/>
        <w:rPr>
          <w:rFonts w:ascii="Arial" w:eastAsia="Calibri" w:hAnsi="Arial" w:cs="Arial"/>
          <w:b/>
          <w:sz w:val="24"/>
          <w:szCs w:val="24"/>
        </w:rPr>
      </w:pPr>
      <w:r w:rsidRPr="00744EEB">
        <w:rPr>
          <w:rFonts w:ascii="Arial" w:eastAsia="Calibri" w:hAnsi="Arial" w:cs="Arial"/>
          <w:b/>
          <w:sz w:val="24"/>
          <w:szCs w:val="24"/>
        </w:rPr>
        <w:t xml:space="preserve">1. Нормативная база и УМК </w:t>
      </w:r>
    </w:p>
    <w:p w:rsidR="00744EEB" w:rsidRPr="00744EEB" w:rsidRDefault="00744EEB" w:rsidP="00744EEB">
      <w:pPr>
        <w:widowControl w:val="0"/>
        <w:tabs>
          <w:tab w:val="left" w:pos="1946"/>
          <w:tab w:val="left" w:pos="3860"/>
          <w:tab w:val="left" w:pos="4165"/>
          <w:tab w:val="left" w:pos="6170"/>
          <w:tab w:val="left" w:pos="7322"/>
          <w:tab w:val="left" w:pos="7598"/>
        </w:tabs>
        <w:spacing w:after="0" w:line="240" w:lineRule="auto"/>
        <w:ind w:firstLine="709"/>
        <w:jc w:val="both"/>
        <w:rPr>
          <w:rFonts w:ascii="Arial" w:eastAsia="Times New Roman" w:hAnsi="Arial" w:cs="Arial"/>
          <w:sz w:val="24"/>
          <w:szCs w:val="24"/>
        </w:rPr>
      </w:pPr>
      <w:r w:rsidRPr="00744EEB">
        <w:rPr>
          <w:rFonts w:ascii="Arial" w:eastAsia="Times New Roman" w:hAnsi="Arial" w:cs="Arial"/>
          <w:sz w:val="24"/>
          <w:szCs w:val="24"/>
          <w:shd w:val="clear" w:color="auto" w:fill="FFFFFF"/>
          <w:lang w:eastAsia="ru-RU"/>
        </w:rPr>
        <w:t xml:space="preserve">Программа учебной дисциплины разработана в соответствии с федеральным государственным образовательным стандартом среднего профессионального образования по специальности 39.02.01 Социальная работа, утвержденным Приказом Минпросвещения России от 26 августа 2022 г. № 773, с учетом примерной рабочей программы общеобразовательной дисциплины «Физика» для профессиональных образовательных организаций (108 часов).  Рассмотренной на заседании Педагогического совета ФГБОУ ДПО ИРПО (Протокол № 13 от 29 сентября 2022 г.). </w:t>
      </w:r>
      <w:r w:rsidRPr="00744EEB">
        <w:rPr>
          <w:rFonts w:ascii="Calibri" w:eastAsia="Times New Roman" w:hAnsi="Calibri" w:cs="Times New Roman"/>
          <w:lang w:eastAsia="ru-RU"/>
        </w:rPr>
        <w:t xml:space="preserve"> </w:t>
      </w:r>
      <w:r w:rsidRPr="00744EEB">
        <w:rPr>
          <w:rFonts w:ascii="Arial" w:eastAsia="Times New Roman" w:hAnsi="Arial" w:cs="Arial"/>
          <w:sz w:val="24"/>
          <w:szCs w:val="24"/>
          <w:shd w:val="clear" w:color="auto" w:fill="FFFFFF"/>
          <w:lang w:eastAsia="ru-RU"/>
        </w:rPr>
        <w:t xml:space="preserve">Утвержденной 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 (Протокол № 14 от 30 ноября 2022 г.). </w:t>
      </w:r>
    </w:p>
    <w:p w:rsidR="00744EEB" w:rsidRPr="00744EEB" w:rsidRDefault="00744EEB" w:rsidP="00744EEB">
      <w:pPr>
        <w:spacing w:after="0" w:line="240" w:lineRule="auto"/>
        <w:jc w:val="both"/>
        <w:rPr>
          <w:rFonts w:ascii="Arial" w:eastAsia="Calibri" w:hAnsi="Arial" w:cs="Arial"/>
          <w:sz w:val="24"/>
          <w:szCs w:val="24"/>
        </w:rPr>
      </w:pPr>
      <w:r w:rsidRPr="00744EEB">
        <w:rPr>
          <w:rFonts w:ascii="Arial" w:eastAsia="Calibri" w:hAnsi="Arial" w:cs="Arial"/>
          <w:b/>
          <w:sz w:val="24"/>
          <w:szCs w:val="24"/>
        </w:rPr>
        <w:t>2.</w:t>
      </w:r>
      <w:r w:rsidRPr="00744EEB">
        <w:rPr>
          <w:rFonts w:ascii="Arial" w:eastAsia="Calibri" w:hAnsi="Arial" w:cs="Arial"/>
          <w:sz w:val="24"/>
          <w:szCs w:val="24"/>
        </w:rPr>
        <w:t xml:space="preserve"> </w:t>
      </w:r>
      <w:r w:rsidRPr="00744EEB">
        <w:rPr>
          <w:rFonts w:ascii="Arial" w:eastAsia="Calibri" w:hAnsi="Arial" w:cs="Arial"/>
          <w:b/>
          <w:sz w:val="24"/>
          <w:szCs w:val="24"/>
        </w:rPr>
        <w:t>Цель и задачи учебной дисциплины</w:t>
      </w:r>
      <w:r w:rsidRPr="00744EEB">
        <w:rPr>
          <w:rFonts w:ascii="Arial" w:eastAsia="Calibri" w:hAnsi="Arial" w:cs="Arial"/>
          <w:sz w:val="24"/>
          <w:szCs w:val="24"/>
        </w:rPr>
        <w:t xml:space="preserve"> </w:t>
      </w:r>
    </w:p>
    <w:p w:rsidR="00744EEB" w:rsidRPr="00744EEB" w:rsidRDefault="00744EEB" w:rsidP="00744EEB">
      <w:pPr>
        <w:spacing w:after="0" w:line="240" w:lineRule="auto"/>
        <w:ind w:firstLine="709"/>
        <w:jc w:val="both"/>
        <w:rPr>
          <w:rFonts w:ascii="Arial" w:eastAsia="Calibri" w:hAnsi="Arial" w:cs="Arial"/>
          <w:bCs/>
          <w:sz w:val="24"/>
          <w:szCs w:val="24"/>
        </w:rPr>
      </w:pPr>
      <w:r w:rsidRPr="00744EEB">
        <w:rPr>
          <w:rFonts w:ascii="Arial" w:eastAsia="Calibri" w:hAnsi="Arial" w:cs="Arial"/>
          <w:sz w:val="24"/>
          <w:szCs w:val="24"/>
        </w:rPr>
        <w:t xml:space="preserve">Программа </w:t>
      </w:r>
      <w:r>
        <w:rPr>
          <w:rFonts w:ascii="Arial" w:eastAsia="Calibri" w:hAnsi="Arial" w:cs="Arial"/>
          <w:bCs/>
          <w:sz w:val="24"/>
          <w:szCs w:val="24"/>
        </w:rPr>
        <w:t>ОБД.06</w:t>
      </w:r>
      <w:r w:rsidRPr="00744EEB">
        <w:rPr>
          <w:rFonts w:ascii="Arial" w:eastAsia="Calibri" w:hAnsi="Arial" w:cs="Arial"/>
          <w:bCs/>
          <w:sz w:val="24"/>
          <w:szCs w:val="24"/>
        </w:rPr>
        <w:t xml:space="preserve"> Физика направлена на достижение следующих целей и задач: </w:t>
      </w:r>
    </w:p>
    <w:p w:rsidR="00744EEB" w:rsidRPr="00744EEB" w:rsidRDefault="00744EEB" w:rsidP="00744EEB">
      <w:pPr>
        <w:spacing w:after="0" w:line="240" w:lineRule="auto"/>
        <w:jc w:val="both"/>
        <w:rPr>
          <w:rFonts w:ascii="Arial" w:eastAsia="Times New Roman" w:hAnsi="Arial" w:cs="Arial"/>
          <w:sz w:val="24"/>
          <w:szCs w:val="24"/>
        </w:rPr>
      </w:pPr>
      <w:r w:rsidRPr="00744EEB">
        <w:rPr>
          <w:rFonts w:ascii="Arial" w:eastAsia="Times New Roman" w:hAnsi="Arial" w:cs="Arial"/>
          <w:sz w:val="24"/>
          <w:szCs w:val="24"/>
        </w:rPr>
        <w:t>- освоение знаний 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w:t>
      </w:r>
    </w:p>
    <w:p w:rsidR="00744EEB" w:rsidRPr="00744EEB" w:rsidRDefault="00744EEB" w:rsidP="00744EEB">
      <w:pPr>
        <w:spacing w:after="0" w:line="240" w:lineRule="auto"/>
        <w:jc w:val="both"/>
        <w:rPr>
          <w:rFonts w:ascii="Arial" w:eastAsia="Times New Roman" w:hAnsi="Arial" w:cs="Arial"/>
          <w:sz w:val="24"/>
          <w:szCs w:val="24"/>
        </w:rPr>
      </w:pPr>
      <w:r w:rsidRPr="00744EEB">
        <w:rPr>
          <w:rFonts w:ascii="Arial" w:eastAsia="Times New Roman" w:hAnsi="Arial" w:cs="Arial"/>
          <w:sz w:val="24"/>
          <w:szCs w:val="24"/>
        </w:rPr>
        <w:t>- овладение умениями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оценивать достоверность естественно-научной информации;</w:t>
      </w:r>
    </w:p>
    <w:p w:rsidR="00744EEB" w:rsidRPr="00744EEB" w:rsidRDefault="00744EEB" w:rsidP="00744EEB">
      <w:pPr>
        <w:spacing w:after="0" w:line="240" w:lineRule="auto"/>
        <w:jc w:val="both"/>
        <w:rPr>
          <w:rFonts w:ascii="Arial" w:eastAsia="Times New Roman" w:hAnsi="Arial" w:cs="Arial"/>
          <w:sz w:val="24"/>
          <w:szCs w:val="24"/>
        </w:rPr>
      </w:pPr>
      <w:r w:rsidRPr="00744EEB">
        <w:rPr>
          <w:rFonts w:ascii="Arial" w:eastAsia="Times New Roman" w:hAnsi="Arial" w:cs="Arial"/>
          <w:sz w:val="24"/>
          <w:szCs w:val="24"/>
        </w:rPr>
        <w:t>- развитие познавательных интересов,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w:t>
      </w:r>
    </w:p>
    <w:p w:rsidR="00744EEB" w:rsidRPr="00744EEB" w:rsidRDefault="00744EEB" w:rsidP="00744EEB">
      <w:pPr>
        <w:spacing w:after="0" w:line="240" w:lineRule="auto"/>
        <w:jc w:val="both"/>
        <w:rPr>
          <w:rFonts w:ascii="Arial" w:eastAsia="Times New Roman" w:hAnsi="Arial" w:cs="Arial"/>
          <w:sz w:val="24"/>
          <w:szCs w:val="24"/>
        </w:rPr>
      </w:pPr>
      <w:r w:rsidRPr="00744EEB">
        <w:rPr>
          <w:rFonts w:ascii="Arial" w:eastAsia="Times New Roman" w:hAnsi="Arial" w:cs="Arial"/>
          <w:sz w:val="24"/>
          <w:szCs w:val="24"/>
        </w:rPr>
        <w:t>- воспитание убежденности в возможности познания законов природы;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w:t>
      </w:r>
    </w:p>
    <w:p w:rsidR="00744EEB" w:rsidRPr="00744EEB" w:rsidRDefault="00744EEB" w:rsidP="00744EEB">
      <w:pPr>
        <w:spacing w:after="0" w:line="240" w:lineRule="auto"/>
        <w:jc w:val="both"/>
        <w:rPr>
          <w:rFonts w:ascii="Arial" w:eastAsia="Times New Roman" w:hAnsi="Arial" w:cs="Arial"/>
          <w:sz w:val="24"/>
          <w:szCs w:val="24"/>
        </w:rPr>
      </w:pPr>
      <w:r w:rsidRPr="00744EEB">
        <w:rPr>
          <w:rFonts w:ascii="Arial" w:eastAsia="Times New Roman" w:hAnsi="Arial" w:cs="Arial"/>
          <w:sz w:val="24"/>
          <w:szCs w:val="24"/>
        </w:rPr>
        <w:t>- использование приобретенных знаний и умений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w:t>
      </w:r>
    </w:p>
    <w:p w:rsidR="00744EEB" w:rsidRPr="00744EEB" w:rsidRDefault="00744EEB" w:rsidP="00744EEB">
      <w:pPr>
        <w:spacing w:after="0" w:line="240" w:lineRule="auto"/>
        <w:jc w:val="both"/>
        <w:rPr>
          <w:rFonts w:ascii="Arial" w:eastAsia="Calibri" w:hAnsi="Arial" w:cs="Arial"/>
          <w:b/>
          <w:sz w:val="24"/>
          <w:szCs w:val="24"/>
        </w:rPr>
      </w:pPr>
      <w:r w:rsidRPr="00744EEB">
        <w:rPr>
          <w:rFonts w:ascii="Arial" w:eastAsia="Calibri" w:hAnsi="Arial" w:cs="Arial"/>
          <w:b/>
          <w:sz w:val="24"/>
          <w:szCs w:val="24"/>
        </w:rPr>
        <w:t xml:space="preserve">3. Основные разделы дисциплины и количество часов на изучение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804"/>
        <w:gridCol w:w="1950"/>
      </w:tblGrid>
      <w:tr w:rsidR="00744EEB" w:rsidRPr="00744EEB" w:rsidTr="005F0FC4">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4EEB" w:rsidRPr="00744EEB" w:rsidRDefault="00744EEB" w:rsidP="00744EEB">
            <w:pPr>
              <w:spacing w:after="0" w:line="240" w:lineRule="auto"/>
              <w:jc w:val="center"/>
              <w:rPr>
                <w:rFonts w:ascii="Arial" w:eastAsia="Calibri" w:hAnsi="Arial" w:cs="Arial"/>
                <w:b/>
                <w:sz w:val="24"/>
                <w:szCs w:val="24"/>
              </w:rPr>
            </w:pPr>
            <w:r w:rsidRPr="00744EEB">
              <w:rPr>
                <w:rFonts w:ascii="Arial" w:eastAsia="Calibri" w:hAnsi="Arial" w:cs="Arial"/>
                <w:b/>
                <w:sz w:val="24"/>
                <w:szCs w:val="24"/>
              </w:rPr>
              <w:t>№</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4EEB" w:rsidRPr="00744EEB" w:rsidRDefault="00744EEB" w:rsidP="00744EEB">
            <w:pPr>
              <w:spacing w:after="0" w:line="240" w:lineRule="auto"/>
              <w:jc w:val="center"/>
              <w:rPr>
                <w:rFonts w:ascii="Arial" w:eastAsia="Calibri" w:hAnsi="Arial" w:cs="Arial"/>
                <w:b/>
                <w:sz w:val="24"/>
                <w:szCs w:val="24"/>
              </w:rPr>
            </w:pPr>
            <w:r w:rsidRPr="00744EEB">
              <w:rPr>
                <w:rFonts w:ascii="Arial" w:eastAsia="Calibri" w:hAnsi="Arial" w:cs="Arial"/>
                <w:b/>
                <w:sz w:val="24"/>
                <w:szCs w:val="24"/>
              </w:rPr>
              <w:t>Основные разделы дисциплины</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4EEB" w:rsidRPr="00744EEB" w:rsidRDefault="00744EEB" w:rsidP="00744EEB">
            <w:pPr>
              <w:spacing w:after="0" w:line="240" w:lineRule="auto"/>
              <w:jc w:val="center"/>
              <w:rPr>
                <w:rFonts w:ascii="Arial" w:eastAsia="Calibri" w:hAnsi="Arial" w:cs="Arial"/>
                <w:b/>
                <w:sz w:val="24"/>
                <w:szCs w:val="24"/>
              </w:rPr>
            </w:pPr>
            <w:r w:rsidRPr="00744EEB">
              <w:rPr>
                <w:rFonts w:ascii="Arial" w:eastAsia="Calibri" w:hAnsi="Arial" w:cs="Arial"/>
                <w:b/>
                <w:sz w:val="24"/>
                <w:szCs w:val="24"/>
              </w:rPr>
              <w:t xml:space="preserve">Количество часов </w:t>
            </w:r>
          </w:p>
        </w:tc>
      </w:tr>
      <w:tr w:rsidR="00744EEB" w:rsidRPr="00744EEB" w:rsidTr="005F0FC4">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4EEB" w:rsidRPr="00744EEB" w:rsidRDefault="00744EEB" w:rsidP="00744EEB">
            <w:pPr>
              <w:spacing w:after="0" w:line="240" w:lineRule="auto"/>
              <w:jc w:val="center"/>
              <w:rPr>
                <w:rFonts w:ascii="Arial" w:eastAsia="Calibri" w:hAnsi="Arial" w:cs="Arial"/>
                <w:sz w:val="24"/>
                <w:szCs w:val="24"/>
              </w:rPr>
            </w:pPr>
            <w:r w:rsidRPr="00744EEB">
              <w:rPr>
                <w:rFonts w:ascii="Arial" w:eastAsia="Calibri" w:hAnsi="Arial" w:cs="Arial"/>
                <w:sz w:val="24"/>
                <w:szCs w:val="24"/>
              </w:rPr>
              <w:t>1</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744EEB" w:rsidRPr="00744EEB" w:rsidRDefault="00744EEB" w:rsidP="00744EEB">
            <w:pPr>
              <w:spacing w:after="0" w:line="240" w:lineRule="auto"/>
              <w:rPr>
                <w:rFonts w:ascii="Arial" w:hAnsi="Arial" w:cs="Arial"/>
                <w:sz w:val="24"/>
                <w:szCs w:val="24"/>
              </w:rPr>
            </w:pPr>
            <w:r w:rsidRPr="00744EEB">
              <w:rPr>
                <w:rFonts w:ascii="Arial" w:hAnsi="Arial" w:cs="Arial"/>
                <w:sz w:val="24"/>
                <w:szCs w:val="24"/>
              </w:rPr>
              <w:t>Физика и методы научного познания</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744EEB" w:rsidRPr="00744EEB" w:rsidRDefault="00744EEB" w:rsidP="00744EEB">
            <w:pPr>
              <w:spacing w:after="0" w:line="240" w:lineRule="auto"/>
              <w:jc w:val="center"/>
              <w:rPr>
                <w:rFonts w:ascii="Arial" w:eastAsia="Calibri" w:hAnsi="Arial" w:cs="Arial"/>
                <w:sz w:val="24"/>
                <w:szCs w:val="24"/>
              </w:rPr>
            </w:pPr>
            <w:r>
              <w:rPr>
                <w:rFonts w:ascii="Arial" w:eastAsia="Calibri" w:hAnsi="Arial" w:cs="Arial"/>
                <w:sz w:val="24"/>
                <w:szCs w:val="24"/>
              </w:rPr>
              <w:t>2</w:t>
            </w:r>
          </w:p>
        </w:tc>
      </w:tr>
      <w:tr w:rsidR="00744EEB" w:rsidRPr="00744EEB" w:rsidTr="005F0FC4">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744EEB" w:rsidRPr="00744EEB" w:rsidRDefault="00744EEB" w:rsidP="00744EEB">
            <w:pPr>
              <w:spacing w:after="0" w:line="240" w:lineRule="auto"/>
              <w:jc w:val="center"/>
              <w:rPr>
                <w:rFonts w:ascii="Arial" w:eastAsia="Calibri" w:hAnsi="Arial" w:cs="Arial"/>
                <w:sz w:val="24"/>
                <w:szCs w:val="24"/>
              </w:rPr>
            </w:pP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744EEB" w:rsidRPr="00744EEB" w:rsidRDefault="00744EEB" w:rsidP="00744EEB">
            <w:pPr>
              <w:spacing w:after="0" w:line="240" w:lineRule="auto"/>
              <w:rPr>
                <w:rFonts w:ascii="Arial" w:eastAsia="Calibri" w:hAnsi="Arial" w:cs="Arial"/>
                <w:sz w:val="24"/>
                <w:szCs w:val="24"/>
              </w:rPr>
            </w:pPr>
            <w:r w:rsidRPr="00744EEB">
              <w:rPr>
                <w:rFonts w:ascii="Arial" w:eastAsia="Calibri" w:hAnsi="Arial" w:cs="Arial"/>
                <w:sz w:val="24"/>
                <w:szCs w:val="24"/>
              </w:rPr>
              <w:t>Раздел 1. Механика</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744EEB" w:rsidRPr="00744EEB" w:rsidRDefault="00744EEB" w:rsidP="00744EEB">
            <w:pPr>
              <w:spacing w:after="0" w:line="240" w:lineRule="auto"/>
              <w:jc w:val="center"/>
              <w:rPr>
                <w:rFonts w:ascii="Arial" w:eastAsia="Calibri" w:hAnsi="Arial" w:cs="Arial"/>
                <w:sz w:val="24"/>
                <w:szCs w:val="24"/>
              </w:rPr>
            </w:pPr>
            <w:r>
              <w:rPr>
                <w:rFonts w:ascii="Arial" w:eastAsia="Calibri" w:hAnsi="Arial" w:cs="Arial"/>
                <w:sz w:val="24"/>
                <w:szCs w:val="24"/>
              </w:rPr>
              <w:t>14</w:t>
            </w:r>
          </w:p>
        </w:tc>
      </w:tr>
      <w:tr w:rsidR="00744EEB" w:rsidRPr="00744EEB" w:rsidTr="005F0FC4">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744EEB" w:rsidRPr="00744EEB" w:rsidRDefault="00744EEB" w:rsidP="00744EEB">
            <w:pPr>
              <w:spacing w:after="0" w:line="240" w:lineRule="auto"/>
              <w:jc w:val="center"/>
              <w:rPr>
                <w:rFonts w:ascii="Arial" w:eastAsia="Calibri" w:hAnsi="Arial" w:cs="Arial"/>
                <w:sz w:val="24"/>
                <w:szCs w:val="24"/>
              </w:rPr>
            </w:pPr>
            <w:r w:rsidRPr="00744EEB">
              <w:rPr>
                <w:rFonts w:ascii="Arial" w:eastAsia="Calibri" w:hAnsi="Arial" w:cs="Arial"/>
                <w:sz w:val="24"/>
                <w:szCs w:val="24"/>
              </w:rPr>
              <w:t>2</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744EEB" w:rsidRPr="00744EEB" w:rsidRDefault="00744EEB" w:rsidP="00744EEB">
            <w:pPr>
              <w:spacing w:after="0" w:line="240" w:lineRule="auto"/>
              <w:rPr>
                <w:rFonts w:ascii="Arial" w:eastAsia="Calibri" w:hAnsi="Arial" w:cs="Arial"/>
                <w:sz w:val="24"/>
                <w:szCs w:val="24"/>
              </w:rPr>
            </w:pPr>
            <w:r w:rsidRPr="00744EEB">
              <w:rPr>
                <w:rFonts w:ascii="Arial" w:hAnsi="Arial" w:cs="Arial"/>
                <w:sz w:val="24"/>
                <w:szCs w:val="24"/>
              </w:rPr>
              <w:t>Раздел 2.     Молекулярная физика и термодинамика</w:t>
            </w:r>
            <w:r w:rsidRPr="00744EEB">
              <w:rPr>
                <w:rFonts w:ascii="Arial" w:eastAsia="Calibri" w:hAnsi="Arial" w:cs="Arial"/>
                <w:sz w:val="24"/>
                <w:szCs w:val="24"/>
              </w:rPr>
              <w:t xml:space="preserve"> </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744EEB" w:rsidRPr="00744EEB" w:rsidRDefault="00744EEB" w:rsidP="00744EEB">
            <w:pPr>
              <w:spacing w:after="0" w:line="240" w:lineRule="auto"/>
              <w:jc w:val="center"/>
              <w:rPr>
                <w:rFonts w:ascii="Arial" w:eastAsia="Calibri" w:hAnsi="Arial" w:cs="Arial"/>
                <w:sz w:val="24"/>
                <w:szCs w:val="24"/>
              </w:rPr>
            </w:pPr>
            <w:r w:rsidRPr="00744EEB">
              <w:rPr>
                <w:rFonts w:ascii="Arial" w:eastAsia="Calibri" w:hAnsi="Arial" w:cs="Arial"/>
                <w:sz w:val="24"/>
                <w:szCs w:val="24"/>
              </w:rPr>
              <w:t>16</w:t>
            </w:r>
          </w:p>
        </w:tc>
      </w:tr>
      <w:tr w:rsidR="00744EEB" w:rsidRPr="00744EEB" w:rsidTr="005F0FC4">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744EEB" w:rsidRPr="00744EEB" w:rsidRDefault="00744EEB" w:rsidP="00744EEB">
            <w:pPr>
              <w:spacing w:after="0" w:line="240" w:lineRule="auto"/>
              <w:jc w:val="center"/>
              <w:rPr>
                <w:rFonts w:ascii="Arial" w:eastAsia="Calibri" w:hAnsi="Arial" w:cs="Arial"/>
                <w:sz w:val="24"/>
                <w:szCs w:val="24"/>
              </w:rPr>
            </w:pPr>
            <w:r w:rsidRPr="00744EEB">
              <w:rPr>
                <w:rFonts w:ascii="Arial" w:eastAsia="Calibri" w:hAnsi="Arial" w:cs="Arial"/>
                <w:sz w:val="24"/>
                <w:szCs w:val="24"/>
              </w:rPr>
              <w:t>3</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744EEB" w:rsidRPr="00744EEB" w:rsidRDefault="00744EEB" w:rsidP="00744EEB">
            <w:pPr>
              <w:spacing w:after="0" w:line="240" w:lineRule="auto"/>
              <w:rPr>
                <w:rFonts w:ascii="Arial" w:eastAsia="Calibri" w:hAnsi="Arial" w:cs="Arial"/>
                <w:sz w:val="24"/>
                <w:szCs w:val="24"/>
              </w:rPr>
            </w:pPr>
            <w:r w:rsidRPr="00744EEB">
              <w:rPr>
                <w:rFonts w:ascii="Arial" w:eastAsia="Calibri" w:hAnsi="Arial" w:cs="Arial"/>
                <w:sz w:val="24"/>
                <w:szCs w:val="24"/>
              </w:rPr>
              <w:t>Раздел 3. Электродинамика</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744EEB" w:rsidRPr="00744EEB" w:rsidRDefault="00744EEB" w:rsidP="00744EEB">
            <w:pPr>
              <w:spacing w:after="0" w:line="240" w:lineRule="auto"/>
              <w:jc w:val="center"/>
              <w:rPr>
                <w:rFonts w:ascii="Arial" w:eastAsia="Calibri" w:hAnsi="Arial" w:cs="Arial"/>
                <w:sz w:val="24"/>
                <w:szCs w:val="24"/>
              </w:rPr>
            </w:pPr>
            <w:r>
              <w:rPr>
                <w:rFonts w:ascii="Arial" w:eastAsia="Calibri" w:hAnsi="Arial" w:cs="Arial"/>
                <w:sz w:val="24"/>
                <w:szCs w:val="24"/>
              </w:rPr>
              <w:t>26</w:t>
            </w:r>
          </w:p>
        </w:tc>
      </w:tr>
      <w:tr w:rsidR="00744EEB" w:rsidRPr="00744EEB" w:rsidTr="005F0FC4">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744EEB" w:rsidRPr="00744EEB" w:rsidRDefault="00744EEB" w:rsidP="00744EEB">
            <w:pPr>
              <w:spacing w:after="0" w:line="240" w:lineRule="auto"/>
              <w:jc w:val="center"/>
              <w:rPr>
                <w:rFonts w:ascii="Arial" w:eastAsia="Calibri" w:hAnsi="Arial" w:cs="Arial"/>
                <w:sz w:val="24"/>
                <w:szCs w:val="24"/>
              </w:rPr>
            </w:pPr>
            <w:r w:rsidRPr="00744EEB">
              <w:rPr>
                <w:rFonts w:ascii="Arial" w:eastAsia="Calibri" w:hAnsi="Arial" w:cs="Arial"/>
                <w:sz w:val="24"/>
                <w:szCs w:val="24"/>
              </w:rPr>
              <w:t>4</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744EEB" w:rsidRPr="00744EEB" w:rsidRDefault="00744EEB" w:rsidP="00744EEB">
            <w:pPr>
              <w:spacing w:after="0" w:line="240" w:lineRule="auto"/>
              <w:rPr>
                <w:rFonts w:ascii="Arial" w:eastAsia="Calibri" w:hAnsi="Arial" w:cs="Arial"/>
                <w:sz w:val="24"/>
                <w:szCs w:val="24"/>
              </w:rPr>
            </w:pPr>
            <w:r w:rsidRPr="00744EEB">
              <w:rPr>
                <w:rFonts w:ascii="Arial" w:eastAsia="Calibri" w:hAnsi="Arial" w:cs="Arial"/>
                <w:sz w:val="24"/>
                <w:szCs w:val="24"/>
              </w:rPr>
              <w:t>Раздел 4. Колебания и волны</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744EEB" w:rsidRPr="00744EEB" w:rsidRDefault="00744EEB" w:rsidP="00744EEB">
            <w:pPr>
              <w:spacing w:after="0" w:line="240" w:lineRule="auto"/>
              <w:jc w:val="center"/>
              <w:rPr>
                <w:rFonts w:ascii="Arial" w:eastAsia="Calibri" w:hAnsi="Arial" w:cs="Arial"/>
                <w:sz w:val="24"/>
                <w:szCs w:val="24"/>
              </w:rPr>
            </w:pPr>
            <w:r>
              <w:rPr>
                <w:rFonts w:ascii="Arial" w:eastAsia="Calibri" w:hAnsi="Arial" w:cs="Arial"/>
                <w:sz w:val="24"/>
                <w:szCs w:val="24"/>
              </w:rPr>
              <w:t>10</w:t>
            </w:r>
          </w:p>
        </w:tc>
      </w:tr>
      <w:tr w:rsidR="00744EEB" w:rsidRPr="00744EEB" w:rsidTr="005F0FC4">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744EEB" w:rsidRPr="00744EEB" w:rsidRDefault="00744EEB" w:rsidP="00744EEB">
            <w:pPr>
              <w:spacing w:after="0" w:line="240" w:lineRule="auto"/>
              <w:jc w:val="center"/>
              <w:rPr>
                <w:rFonts w:ascii="Arial" w:eastAsia="Calibri" w:hAnsi="Arial" w:cs="Arial"/>
                <w:sz w:val="24"/>
                <w:szCs w:val="24"/>
              </w:rPr>
            </w:pPr>
            <w:r w:rsidRPr="00744EEB">
              <w:rPr>
                <w:rFonts w:ascii="Arial" w:eastAsia="Calibri" w:hAnsi="Arial" w:cs="Arial"/>
                <w:sz w:val="24"/>
                <w:szCs w:val="24"/>
              </w:rPr>
              <w:t>5</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744EEB" w:rsidRPr="00744EEB" w:rsidRDefault="00744EEB" w:rsidP="00744EEB">
            <w:pPr>
              <w:spacing w:after="0" w:line="240" w:lineRule="auto"/>
              <w:rPr>
                <w:rFonts w:ascii="Arial" w:eastAsia="Calibri" w:hAnsi="Arial" w:cs="Arial"/>
                <w:sz w:val="24"/>
                <w:szCs w:val="24"/>
              </w:rPr>
            </w:pPr>
            <w:r w:rsidRPr="00744EEB">
              <w:rPr>
                <w:rFonts w:ascii="Arial" w:eastAsia="Calibri" w:hAnsi="Arial" w:cs="Arial"/>
                <w:sz w:val="24"/>
                <w:szCs w:val="24"/>
              </w:rPr>
              <w:t>Раздел 5. Оптика</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744EEB" w:rsidRPr="00744EEB" w:rsidRDefault="00744EEB" w:rsidP="00744EEB">
            <w:pPr>
              <w:spacing w:after="0" w:line="240" w:lineRule="auto"/>
              <w:jc w:val="center"/>
              <w:rPr>
                <w:rFonts w:ascii="Arial" w:eastAsia="Calibri" w:hAnsi="Arial" w:cs="Arial"/>
                <w:sz w:val="24"/>
                <w:szCs w:val="24"/>
              </w:rPr>
            </w:pPr>
            <w:r w:rsidRPr="00744EEB">
              <w:rPr>
                <w:rFonts w:ascii="Arial" w:eastAsia="Calibri" w:hAnsi="Arial" w:cs="Arial"/>
                <w:sz w:val="24"/>
                <w:szCs w:val="24"/>
              </w:rPr>
              <w:t>1</w:t>
            </w:r>
            <w:r>
              <w:rPr>
                <w:rFonts w:ascii="Arial" w:eastAsia="Calibri" w:hAnsi="Arial" w:cs="Arial"/>
                <w:sz w:val="24"/>
                <w:szCs w:val="24"/>
              </w:rPr>
              <w:t>4</w:t>
            </w:r>
          </w:p>
        </w:tc>
      </w:tr>
      <w:tr w:rsidR="00744EEB" w:rsidRPr="00744EEB" w:rsidTr="005F0FC4">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744EEB" w:rsidRPr="00744EEB" w:rsidRDefault="00744EEB" w:rsidP="00744EEB">
            <w:pPr>
              <w:spacing w:after="0" w:line="240" w:lineRule="auto"/>
              <w:jc w:val="center"/>
              <w:rPr>
                <w:rFonts w:ascii="Arial" w:eastAsia="Calibri" w:hAnsi="Arial" w:cs="Arial"/>
                <w:sz w:val="24"/>
                <w:szCs w:val="24"/>
              </w:rPr>
            </w:pPr>
            <w:r w:rsidRPr="00744EEB">
              <w:rPr>
                <w:rFonts w:ascii="Arial" w:eastAsia="Calibri" w:hAnsi="Arial" w:cs="Arial"/>
                <w:sz w:val="24"/>
                <w:szCs w:val="24"/>
              </w:rPr>
              <w:t>6</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744EEB" w:rsidRPr="00744EEB" w:rsidRDefault="00744EEB" w:rsidP="00744EEB">
            <w:pPr>
              <w:spacing w:after="0" w:line="240" w:lineRule="auto"/>
              <w:rPr>
                <w:rFonts w:ascii="Arial" w:eastAsia="Calibri" w:hAnsi="Arial" w:cs="Arial"/>
                <w:sz w:val="24"/>
                <w:szCs w:val="24"/>
              </w:rPr>
            </w:pPr>
            <w:r w:rsidRPr="00744EEB">
              <w:rPr>
                <w:rFonts w:ascii="Arial" w:eastAsia="Calibri" w:hAnsi="Arial" w:cs="Arial"/>
                <w:sz w:val="24"/>
                <w:szCs w:val="24"/>
              </w:rPr>
              <w:t>Раздел 6. Квантовая физика</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744EEB" w:rsidRPr="00744EEB" w:rsidRDefault="00744EEB" w:rsidP="00744EEB">
            <w:pPr>
              <w:spacing w:after="0" w:line="240" w:lineRule="auto"/>
              <w:jc w:val="center"/>
              <w:rPr>
                <w:rFonts w:ascii="Arial" w:eastAsia="Calibri" w:hAnsi="Arial" w:cs="Arial"/>
                <w:sz w:val="24"/>
                <w:szCs w:val="24"/>
              </w:rPr>
            </w:pPr>
            <w:r>
              <w:rPr>
                <w:rFonts w:ascii="Arial" w:eastAsia="Calibri" w:hAnsi="Arial" w:cs="Arial"/>
                <w:sz w:val="24"/>
                <w:szCs w:val="24"/>
              </w:rPr>
              <w:t>10</w:t>
            </w:r>
          </w:p>
        </w:tc>
      </w:tr>
      <w:tr w:rsidR="00744EEB" w:rsidRPr="00744EEB" w:rsidTr="005F0FC4">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744EEB" w:rsidRPr="00744EEB" w:rsidRDefault="00744EEB" w:rsidP="00744EEB">
            <w:pPr>
              <w:spacing w:after="0" w:line="240" w:lineRule="auto"/>
              <w:jc w:val="center"/>
              <w:rPr>
                <w:rFonts w:ascii="Arial" w:eastAsia="Calibri" w:hAnsi="Arial" w:cs="Arial"/>
                <w:sz w:val="24"/>
                <w:szCs w:val="24"/>
              </w:rPr>
            </w:pPr>
            <w:r w:rsidRPr="00744EEB">
              <w:rPr>
                <w:rFonts w:ascii="Arial" w:eastAsia="Calibri" w:hAnsi="Arial" w:cs="Arial"/>
                <w:sz w:val="24"/>
                <w:szCs w:val="24"/>
              </w:rPr>
              <w:t>7</w:t>
            </w: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744EEB" w:rsidRPr="00744EEB" w:rsidRDefault="00744EEB" w:rsidP="00744EEB">
            <w:pPr>
              <w:spacing w:after="0" w:line="240" w:lineRule="auto"/>
              <w:rPr>
                <w:rFonts w:ascii="Arial" w:eastAsia="Calibri" w:hAnsi="Arial" w:cs="Arial"/>
                <w:sz w:val="24"/>
                <w:szCs w:val="24"/>
              </w:rPr>
            </w:pPr>
            <w:r w:rsidRPr="00744EEB">
              <w:rPr>
                <w:rFonts w:ascii="Arial" w:eastAsia="Calibri" w:hAnsi="Arial" w:cs="Arial"/>
                <w:sz w:val="24"/>
                <w:szCs w:val="24"/>
              </w:rPr>
              <w:t>Раздел 7. Строение Вселенной</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744EEB" w:rsidRPr="00744EEB" w:rsidRDefault="00744EEB" w:rsidP="00744EEB">
            <w:pPr>
              <w:spacing w:after="0" w:line="240" w:lineRule="auto"/>
              <w:jc w:val="center"/>
              <w:rPr>
                <w:rFonts w:ascii="Arial" w:eastAsia="Calibri" w:hAnsi="Arial" w:cs="Arial"/>
                <w:sz w:val="24"/>
                <w:szCs w:val="24"/>
              </w:rPr>
            </w:pPr>
            <w:r>
              <w:rPr>
                <w:rFonts w:ascii="Arial" w:eastAsia="Calibri" w:hAnsi="Arial" w:cs="Arial"/>
                <w:sz w:val="24"/>
                <w:szCs w:val="24"/>
              </w:rPr>
              <w:t>10</w:t>
            </w:r>
          </w:p>
        </w:tc>
      </w:tr>
      <w:tr w:rsidR="00FE4C8D" w:rsidRPr="00744EEB" w:rsidTr="005F0FC4">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FE4C8D" w:rsidRPr="00744EEB" w:rsidRDefault="00FE4C8D" w:rsidP="00744EEB">
            <w:pPr>
              <w:spacing w:after="0" w:line="240" w:lineRule="auto"/>
              <w:jc w:val="center"/>
              <w:rPr>
                <w:rFonts w:ascii="Arial" w:eastAsia="Calibri" w:hAnsi="Arial" w:cs="Arial"/>
                <w:sz w:val="24"/>
                <w:szCs w:val="24"/>
              </w:rPr>
            </w:pPr>
          </w:p>
        </w:tc>
        <w:tc>
          <w:tcPr>
            <w:tcW w:w="6804" w:type="dxa"/>
            <w:tcBorders>
              <w:top w:val="single" w:sz="4" w:space="0" w:color="auto"/>
              <w:left w:val="single" w:sz="4" w:space="0" w:color="auto"/>
              <w:bottom w:val="single" w:sz="4" w:space="0" w:color="auto"/>
              <w:right w:val="single" w:sz="4" w:space="0" w:color="auto"/>
            </w:tcBorders>
            <w:shd w:val="clear" w:color="auto" w:fill="auto"/>
          </w:tcPr>
          <w:p w:rsidR="00FE4C8D" w:rsidRPr="00FE4C8D" w:rsidRDefault="00FE4C8D" w:rsidP="00FE4C8D">
            <w:pPr>
              <w:spacing w:after="0" w:line="240" w:lineRule="auto"/>
              <w:jc w:val="right"/>
              <w:rPr>
                <w:rFonts w:ascii="Arial" w:eastAsia="Calibri" w:hAnsi="Arial" w:cs="Arial"/>
                <w:b/>
                <w:sz w:val="24"/>
                <w:szCs w:val="24"/>
              </w:rPr>
            </w:pPr>
            <w:r w:rsidRPr="00FE4C8D">
              <w:rPr>
                <w:rFonts w:ascii="Arial" w:eastAsia="Calibri" w:hAnsi="Arial" w:cs="Arial"/>
                <w:b/>
                <w:sz w:val="24"/>
                <w:szCs w:val="24"/>
              </w:rPr>
              <w:t>Итого:</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FE4C8D" w:rsidRPr="00FE4C8D" w:rsidRDefault="00FE4C8D" w:rsidP="00744EEB">
            <w:pPr>
              <w:spacing w:after="0" w:line="240" w:lineRule="auto"/>
              <w:jc w:val="center"/>
              <w:rPr>
                <w:rFonts w:ascii="Arial" w:eastAsia="Calibri" w:hAnsi="Arial" w:cs="Arial"/>
                <w:b/>
                <w:sz w:val="24"/>
                <w:szCs w:val="24"/>
              </w:rPr>
            </w:pPr>
            <w:r w:rsidRPr="00FE4C8D">
              <w:rPr>
                <w:rFonts w:ascii="Arial" w:eastAsia="Calibri" w:hAnsi="Arial" w:cs="Arial"/>
                <w:b/>
                <w:sz w:val="24"/>
                <w:szCs w:val="24"/>
              </w:rPr>
              <w:t>102</w:t>
            </w:r>
          </w:p>
        </w:tc>
      </w:tr>
    </w:tbl>
    <w:p w:rsidR="00744EEB" w:rsidRDefault="00744EEB" w:rsidP="00744EEB">
      <w:pPr>
        <w:spacing w:after="0" w:line="240" w:lineRule="auto"/>
        <w:rPr>
          <w:rFonts w:ascii="Arial" w:eastAsia="Calibri" w:hAnsi="Arial" w:cs="Arial"/>
          <w:b/>
          <w:sz w:val="24"/>
          <w:szCs w:val="24"/>
        </w:rPr>
      </w:pPr>
    </w:p>
    <w:p w:rsidR="00744EEB" w:rsidRPr="00744EEB" w:rsidRDefault="00744EEB" w:rsidP="00744EEB">
      <w:pPr>
        <w:spacing w:after="0" w:line="240" w:lineRule="auto"/>
        <w:ind w:firstLine="709"/>
        <w:jc w:val="both"/>
        <w:rPr>
          <w:rFonts w:ascii="Arial" w:eastAsia="Calibri" w:hAnsi="Arial" w:cs="Arial"/>
          <w:sz w:val="24"/>
          <w:szCs w:val="24"/>
        </w:rPr>
      </w:pPr>
      <w:r w:rsidRPr="00744EEB">
        <w:rPr>
          <w:rFonts w:ascii="Arial" w:eastAsia="Calibri" w:hAnsi="Arial" w:cs="Arial"/>
          <w:b/>
          <w:sz w:val="24"/>
          <w:szCs w:val="24"/>
        </w:rPr>
        <w:t xml:space="preserve">4. Периодичность и формы текущего контроля промежуточной аттестации </w:t>
      </w:r>
      <w:r w:rsidRPr="00744EEB">
        <w:rPr>
          <w:rFonts w:ascii="Arial" w:eastAsia="Calibri" w:hAnsi="Arial" w:cs="Arial"/>
          <w:sz w:val="24"/>
          <w:szCs w:val="24"/>
        </w:rPr>
        <w:t xml:space="preserve">Итоговая аттестация по дисциплине </w:t>
      </w:r>
      <w:r>
        <w:rPr>
          <w:rFonts w:ascii="Arial" w:eastAsia="Calibri" w:hAnsi="Arial" w:cs="Arial"/>
          <w:bCs/>
          <w:sz w:val="24"/>
          <w:szCs w:val="24"/>
        </w:rPr>
        <w:t>ОБД.06</w:t>
      </w:r>
      <w:r w:rsidRPr="00744EEB">
        <w:rPr>
          <w:rFonts w:ascii="Arial" w:eastAsia="Calibri" w:hAnsi="Arial" w:cs="Arial"/>
          <w:bCs/>
          <w:sz w:val="24"/>
          <w:szCs w:val="24"/>
        </w:rPr>
        <w:t xml:space="preserve"> Физика проводится в форме </w:t>
      </w:r>
      <w:r>
        <w:rPr>
          <w:rFonts w:ascii="Arial" w:eastAsia="Calibri" w:hAnsi="Arial" w:cs="Arial"/>
          <w:bCs/>
          <w:sz w:val="24"/>
          <w:szCs w:val="24"/>
        </w:rPr>
        <w:t>зачета в втор</w:t>
      </w:r>
      <w:r w:rsidRPr="00744EEB">
        <w:rPr>
          <w:rFonts w:ascii="Arial" w:eastAsia="Calibri" w:hAnsi="Arial" w:cs="Arial"/>
          <w:bCs/>
          <w:sz w:val="24"/>
          <w:szCs w:val="24"/>
        </w:rPr>
        <w:t xml:space="preserve">ом семестре. </w:t>
      </w:r>
      <w:r w:rsidRPr="00744EEB">
        <w:rPr>
          <w:rFonts w:ascii="Arial" w:eastAsia="Calibri" w:hAnsi="Arial" w:cs="Arial"/>
          <w:sz w:val="24"/>
          <w:szCs w:val="24"/>
        </w:rPr>
        <w:t xml:space="preserve"> </w:t>
      </w:r>
    </w:p>
    <w:p w:rsidR="00FE4C8D" w:rsidRDefault="00FE4C8D" w:rsidP="006C6AB5">
      <w:pPr>
        <w:spacing w:after="200" w:line="276" w:lineRule="auto"/>
        <w:jc w:val="center"/>
        <w:rPr>
          <w:rFonts w:ascii="Arial" w:eastAsia="Times New Roman" w:hAnsi="Arial" w:cs="Arial"/>
          <w:b/>
          <w:sz w:val="24"/>
          <w:szCs w:val="24"/>
          <w:lang w:eastAsia="ru-RU"/>
        </w:rPr>
      </w:pPr>
    </w:p>
    <w:p w:rsidR="00FE4C8D" w:rsidRDefault="00FE4C8D" w:rsidP="006C6AB5">
      <w:pPr>
        <w:spacing w:after="200" w:line="276" w:lineRule="auto"/>
        <w:jc w:val="center"/>
        <w:rPr>
          <w:rFonts w:ascii="Arial" w:eastAsia="Times New Roman" w:hAnsi="Arial" w:cs="Arial"/>
          <w:b/>
          <w:sz w:val="24"/>
          <w:szCs w:val="24"/>
          <w:lang w:eastAsia="ru-RU"/>
        </w:rPr>
      </w:pPr>
    </w:p>
    <w:p w:rsidR="006C6AB5" w:rsidRPr="006C6AB5" w:rsidRDefault="006C6AB5" w:rsidP="006C6AB5">
      <w:pPr>
        <w:spacing w:after="200" w:line="276" w:lineRule="auto"/>
        <w:jc w:val="center"/>
        <w:rPr>
          <w:rFonts w:ascii="Arial" w:eastAsia="Times New Roman" w:hAnsi="Arial" w:cs="Arial"/>
          <w:b/>
          <w:sz w:val="24"/>
          <w:szCs w:val="24"/>
          <w:lang w:eastAsia="ru-RU"/>
        </w:rPr>
      </w:pPr>
      <w:r w:rsidRPr="006C6AB5">
        <w:rPr>
          <w:rFonts w:ascii="Arial" w:eastAsia="Times New Roman" w:hAnsi="Arial" w:cs="Arial"/>
          <w:b/>
          <w:sz w:val="24"/>
          <w:szCs w:val="24"/>
          <w:lang w:eastAsia="ru-RU"/>
        </w:rPr>
        <w:t>СОДЕРЖАНИЕ</w:t>
      </w:r>
    </w:p>
    <w:p w:rsidR="006C6AB5" w:rsidRPr="006C6AB5" w:rsidRDefault="006C6AB5" w:rsidP="006C6AB5">
      <w:pPr>
        <w:spacing w:after="200" w:line="276" w:lineRule="auto"/>
        <w:rPr>
          <w:rFonts w:ascii="Arial" w:eastAsia="Times New Roman" w:hAnsi="Arial" w:cs="Arial"/>
          <w:b/>
          <w:i/>
          <w:sz w:val="24"/>
          <w:szCs w:val="24"/>
          <w:lang w:eastAsia="ru-RU"/>
        </w:rPr>
      </w:pPr>
    </w:p>
    <w:tbl>
      <w:tblPr>
        <w:tblW w:w="10184" w:type="dxa"/>
        <w:tblLook w:val="01E0" w:firstRow="1" w:lastRow="1" w:firstColumn="1" w:lastColumn="1" w:noHBand="0" w:noVBand="0"/>
      </w:tblPr>
      <w:tblGrid>
        <w:gridCol w:w="8330"/>
        <w:gridCol w:w="1854"/>
      </w:tblGrid>
      <w:tr w:rsidR="006C6AB5" w:rsidRPr="006C6AB5" w:rsidTr="00AE2CE5">
        <w:tc>
          <w:tcPr>
            <w:tcW w:w="8330" w:type="dxa"/>
          </w:tcPr>
          <w:p w:rsidR="006C6AB5" w:rsidRPr="006C6AB5" w:rsidRDefault="006C6AB5" w:rsidP="006C6AB5">
            <w:pPr>
              <w:numPr>
                <w:ilvl w:val="0"/>
                <w:numId w:val="21"/>
              </w:numPr>
              <w:suppressAutoHyphens/>
              <w:spacing w:after="200" w:line="276" w:lineRule="auto"/>
              <w:rPr>
                <w:rFonts w:ascii="Arial" w:eastAsia="Times New Roman" w:hAnsi="Arial" w:cs="Arial"/>
                <w:sz w:val="24"/>
                <w:szCs w:val="24"/>
                <w:lang w:eastAsia="ru-RU"/>
              </w:rPr>
            </w:pPr>
            <w:r w:rsidRPr="006C6AB5">
              <w:rPr>
                <w:rFonts w:ascii="Arial" w:eastAsia="Times New Roman" w:hAnsi="Arial" w:cs="Arial"/>
                <w:sz w:val="24"/>
                <w:szCs w:val="24"/>
                <w:lang w:eastAsia="ru-RU"/>
              </w:rPr>
              <w:t>ОБЩАЯ ХАРАКТЕРИСТИКА ПРОГРАММЫ ОБЩЕОБРАЗОВАТЕЛЬНОЙ ДИСЦИПЛИНЫ</w:t>
            </w:r>
          </w:p>
        </w:tc>
        <w:tc>
          <w:tcPr>
            <w:tcW w:w="1854" w:type="dxa"/>
          </w:tcPr>
          <w:p w:rsidR="006C6AB5" w:rsidRPr="006C6AB5" w:rsidRDefault="006C6AB5" w:rsidP="006C6AB5">
            <w:pPr>
              <w:spacing w:after="200" w:line="276" w:lineRule="auto"/>
              <w:jc w:val="center"/>
              <w:rPr>
                <w:rFonts w:ascii="Arial" w:eastAsia="Times New Roman" w:hAnsi="Arial" w:cs="Arial"/>
                <w:sz w:val="24"/>
                <w:szCs w:val="24"/>
                <w:lang w:eastAsia="ru-RU"/>
              </w:rPr>
            </w:pPr>
            <w:r w:rsidRPr="006C6AB5">
              <w:rPr>
                <w:rFonts w:ascii="Arial" w:eastAsia="Times New Roman" w:hAnsi="Arial" w:cs="Arial"/>
                <w:sz w:val="24"/>
                <w:szCs w:val="24"/>
                <w:lang w:eastAsia="ru-RU"/>
              </w:rPr>
              <w:t>4</w:t>
            </w:r>
          </w:p>
        </w:tc>
      </w:tr>
      <w:tr w:rsidR="006C6AB5" w:rsidRPr="006C6AB5" w:rsidTr="00AE2CE5">
        <w:trPr>
          <w:trHeight w:val="360"/>
        </w:trPr>
        <w:tc>
          <w:tcPr>
            <w:tcW w:w="8330" w:type="dxa"/>
          </w:tcPr>
          <w:p w:rsidR="006C6AB5" w:rsidRPr="006C6AB5" w:rsidRDefault="006C6AB5" w:rsidP="006C6AB5">
            <w:pPr>
              <w:numPr>
                <w:ilvl w:val="0"/>
                <w:numId w:val="21"/>
              </w:numPr>
              <w:suppressAutoHyphens/>
              <w:spacing w:after="200" w:line="276" w:lineRule="auto"/>
              <w:rPr>
                <w:rFonts w:ascii="Arial" w:eastAsia="Times New Roman" w:hAnsi="Arial" w:cs="Arial"/>
                <w:sz w:val="24"/>
                <w:szCs w:val="24"/>
                <w:lang w:eastAsia="ru-RU"/>
              </w:rPr>
            </w:pPr>
            <w:r w:rsidRPr="006C6AB5">
              <w:rPr>
                <w:rFonts w:ascii="Arial" w:eastAsia="Times New Roman" w:hAnsi="Arial" w:cs="Arial"/>
                <w:sz w:val="24"/>
                <w:szCs w:val="24"/>
                <w:lang w:eastAsia="ru-RU"/>
              </w:rPr>
              <w:t>СТРУКТУРА И СОДЕРЖАНИЕ ОБЩЕОБРАЗОВАТЕЛЬНОЙ  ДИСЦИПЛИНЫ</w:t>
            </w:r>
          </w:p>
        </w:tc>
        <w:tc>
          <w:tcPr>
            <w:tcW w:w="1854" w:type="dxa"/>
          </w:tcPr>
          <w:p w:rsidR="006C6AB5" w:rsidRPr="006C6AB5" w:rsidRDefault="006C6AB5" w:rsidP="006C6AB5">
            <w:pPr>
              <w:spacing w:after="200" w:line="276" w:lineRule="auto"/>
              <w:jc w:val="center"/>
              <w:rPr>
                <w:rFonts w:ascii="Arial" w:eastAsia="Times New Roman" w:hAnsi="Arial" w:cs="Arial"/>
                <w:sz w:val="24"/>
                <w:szCs w:val="24"/>
                <w:lang w:eastAsia="ru-RU"/>
              </w:rPr>
            </w:pPr>
            <w:r w:rsidRPr="006C6AB5">
              <w:rPr>
                <w:rFonts w:ascii="Arial" w:eastAsia="Times New Roman" w:hAnsi="Arial" w:cs="Arial"/>
                <w:sz w:val="24"/>
                <w:szCs w:val="24"/>
                <w:lang w:eastAsia="ru-RU"/>
              </w:rPr>
              <w:t>9</w:t>
            </w:r>
          </w:p>
        </w:tc>
      </w:tr>
      <w:tr w:rsidR="006C6AB5" w:rsidRPr="006C6AB5" w:rsidTr="00AE2CE5">
        <w:trPr>
          <w:trHeight w:val="657"/>
        </w:trPr>
        <w:tc>
          <w:tcPr>
            <w:tcW w:w="8330" w:type="dxa"/>
          </w:tcPr>
          <w:p w:rsidR="006C6AB5" w:rsidRPr="006C6AB5" w:rsidRDefault="006C6AB5" w:rsidP="006C6AB5">
            <w:pPr>
              <w:numPr>
                <w:ilvl w:val="0"/>
                <w:numId w:val="21"/>
              </w:numPr>
              <w:suppressAutoHyphens/>
              <w:spacing w:after="200" w:line="276" w:lineRule="auto"/>
              <w:rPr>
                <w:rFonts w:ascii="Arial" w:eastAsia="Times New Roman" w:hAnsi="Arial" w:cs="Arial"/>
                <w:sz w:val="24"/>
                <w:szCs w:val="24"/>
                <w:lang w:eastAsia="ru-RU"/>
              </w:rPr>
            </w:pPr>
            <w:r w:rsidRPr="006C6AB5">
              <w:rPr>
                <w:rFonts w:ascii="Arial" w:eastAsia="Times New Roman" w:hAnsi="Arial" w:cs="Arial"/>
                <w:sz w:val="24"/>
                <w:szCs w:val="24"/>
                <w:lang w:eastAsia="ru-RU"/>
              </w:rPr>
              <w:t>УСЛОВИЯ РЕАЛИЗАЦИИ ОБЩЕОБРАЗОВАТЕЛЬНОЙ ДИСЦИПЛИНЫ</w:t>
            </w:r>
          </w:p>
        </w:tc>
        <w:tc>
          <w:tcPr>
            <w:tcW w:w="1854" w:type="dxa"/>
          </w:tcPr>
          <w:p w:rsidR="006C6AB5" w:rsidRPr="006C6AB5" w:rsidRDefault="006C6AB5" w:rsidP="006C6AB5">
            <w:pPr>
              <w:spacing w:after="200" w:line="276" w:lineRule="auto"/>
              <w:jc w:val="center"/>
              <w:rPr>
                <w:rFonts w:ascii="Arial" w:eastAsia="Times New Roman" w:hAnsi="Arial" w:cs="Arial"/>
                <w:sz w:val="24"/>
                <w:szCs w:val="24"/>
                <w:lang w:eastAsia="ru-RU"/>
              </w:rPr>
            </w:pPr>
            <w:r w:rsidRPr="006C6AB5">
              <w:rPr>
                <w:rFonts w:ascii="Arial" w:eastAsia="Times New Roman" w:hAnsi="Arial" w:cs="Arial"/>
                <w:sz w:val="24"/>
                <w:szCs w:val="24"/>
                <w:lang w:eastAsia="ru-RU"/>
              </w:rPr>
              <w:t>15</w:t>
            </w:r>
          </w:p>
        </w:tc>
      </w:tr>
      <w:tr w:rsidR="006C6AB5" w:rsidRPr="006C6AB5" w:rsidTr="00AE2CE5">
        <w:tc>
          <w:tcPr>
            <w:tcW w:w="8330" w:type="dxa"/>
          </w:tcPr>
          <w:p w:rsidR="006C6AB5" w:rsidRPr="006C6AB5" w:rsidRDefault="006C6AB5" w:rsidP="006C6AB5">
            <w:pPr>
              <w:numPr>
                <w:ilvl w:val="0"/>
                <w:numId w:val="21"/>
              </w:numPr>
              <w:suppressAutoHyphens/>
              <w:spacing w:after="200" w:line="276" w:lineRule="auto"/>
              <w:rPr>
                <w:rFonts w:ascii="Arial" w:eastAsia="Times New Roman" w:hAnsi="Arial" w:cs="Arial"/>
                <w:sz w:val="24"/>
                <w:szCs w:val="24"/>
                <w:lang w:eastAsia="ru-RU"/>
              </w:rPr>
            </w:pPr>
            <w:r w:rsidRPr="006C6AB5">
              <w:rPr>
                <w:rFonts w:ascii="Arial" w:eastAsia="Times New Roman" w:hAnsi="Arial" w:cs="Arial"/>
                <w:sz w:val="24"/>
                <w:szCs w:val="24"/>
                <w:lang w:eastAsia="ru-RU"/>
              </w:rPr>
              <w:t>КОНТРОЛЬ И ОЦЕНКА РЕЗУЛЬТАТОВ ОСВОЕНИЯ ОБЩЕОБРАЗОВАТЕЛЬНОЙ ДИСЦИПЛИНЫ</w:t>
            </w:r>
          </w:p>
          <w:p w:rsidR="006C6AB5" w:rsidRPr="006C6AB5" w:rsidRDefault="006C6AB5" w:rsidP="006C6AB5">
            <w:pPr>
              <w:suppressAutoHyphens/>
              <w:spacing w:after="200" w:line="276" w:lineRule="auto"/>
              <w:rPr>
                <w:rFonts w:ascii="Arial" w:eastAsia="Times New Roman" w:hAnsi="Arial" w:cs="Arial"/>
                <w:sz w:val="24"/>
                <w:szCs w:val="24"/>
                <w:lang w:eastAsia="ru-RU"/>
              </w:rPr>
            </w:pPr>
          </w:p>
        </w:tc>
        <w:tc>
          <w:tcPr>
            <w:tcW w:w="1854" w:type="dxa"/>
          </w:tcPr>
          <w:p w:rsidR="006C6AB5" w:rsidRPr="006C6AB5" w:rsidRDefault="006C6AB5" w:rsidP="006C6AB5">
            <w:pPr>
              <w:spacing w:after="200" w:line="276" w:lineRule="auto"/>
              <w:jc w:val="center"/>
              <w:rPr>
                <w:rFonts w:ascii="Arial" w:eastAsia="Times New Roman" w:hAnsi="Arial" w:cs="Arial"/>
                <w:sz w:val="24"/>
                <w:szCs w:val="24"/>
                <w:lang w:eastAsia="ru-RU"/>
              </w:rPr>
            </w:pPr>
            <w:r w:rsidRPr="006C6AB5">
              <w:rPr>
                <w:rFonts w:ascii="Arial" w:eastAsia="Times New Roman" w:hAnsi="Arial" w:cs="Arial"/>
                <w:sz w:val="24"/>
                <w:szCs w:val="24"/>
                <w:lang w:eastAsia="ru-RU"/>
              </w:rPr>
              <w:t>18</w:t>
            </w:r>
          </w:p>
        </w:tc>
      </w:tr>
    </w:tbl>
    <w:p w:rsidR="00DB1AB4" w:rsidRPr="006C6AB5" w:rsidRDefault="006C6AB5" w:rsidP="006C6A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Arial" w:eastAsia="Times New Roman" w:hAnsi="Arial" w:cs="Arial"/>
          <w:b/>
          <w:sz w:val="24"/>
          <w:szCs w:val="24"/>
          <w:lang w:eastAsia="ru-RU"/>
        </w:rPr>
      </w:pPr>
      <w:r w:rsidRPr="006C6AB5">
        <w:rPr>
          <w:rFonts w:ascii="Arial" w:eastAsia="Times New Roman" w:hAnsi="Arial" w:cs="Arial"/>
          <w:b/>
          <w:i/>
          <w:sz w:val="24"/>
          <w:szCs w:val="24"/>
          <w:u w:val="single"/>
          <w:lang w:eastAsia="ru-RU"/>
        </w:rPr>
        <w:br w:type="page"/>
      </w:r>
      <w:r w:rsidR="00DB1AB4" w:rsidRPr="006C6AB5">
        <w:rPr>
          <w:rFonts w:ascii="Arial" w:eastAsia="Times New Roman" w:hAnsi="Arial" w:cs="Arial"/>
          <w:b/>
          <w:iCs/>
          <w:caps/>
          <w:sz w:val="24"/>
          <w:szCs w:val="24"/>
          <w:lang w:eastAsia="ru-RU"/>
        </w:rPr>
        <w:lastRenderedPageBreak/>
        <w:t>1. паспорт РАБ</w:t>
      </w:r>
      <w:r>
        <w:rPr>
          <w:rFonts w:ascii="Arial" w:eastAsia="Times New Roman" w:hAnsi="Arial" w:cs="Arial"/>
          <w:b/>
          <w:iCs/>
          <w:caps/>
          <w:sz w:val="24"/>
          <w:szCs w:val="24"/>
          <w:lang w:eastAsia="ru-RU"/>
        </w:rPr>
        <w:t>ОЧЕЙ ПРОГРАММЫ УЧЕБНОЙ ДИСЦИПЛИНЫ</w:t>
      </w:r>
    </w:p>
    <w:p w:rsidR="00DB1AB4" w:rsidRPr="006C6AB5" w:rsidRDefault="00DB1AB4" w:rsidP="00DB1A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720"/>
        <w:jc w:val="center"/>
        <w:rPr>
          <w:rFonts w:ascii="Arial" w:eastAsia="Times New Roman" w:hAnsi="Arial" w:cs="Arial"/>
          <w:iCs/>
          <w:caps/>
          <w:sz w:val="24"/>
          <w:szCs w:val="24"/>
          <w:lang w:eastAsia="ru-RU"/>
        </w:rPr>
      </w:pPr>
    </w:p>
    <w:p w:rsidR="00DB1AB4" w:rsidRPr="006C6AB5" w:rsidRDefault="00DB1AB4" w:rsidP="00E02F35">
      <w:pPr>
        <w:numPr>
          <w:ilvl w:val="1"/>
          <w:numId w:val="2"/>
        </w:numPr>
        <w:tabs>
          <w:tab w:val="left" w:pos="916"/>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229"/>
        <w:jc w:val="both"/>
        <w:rPr>
          <w:rFonts w:ascii="Arial" w:eastAsia="Times New Roman" w:hAnsi="Arial" w:cs="Arial"/>
          <w:iCs/>
          <w:sz w:val="24"/>
          <w:szCs w:val="24"/>
          <w:lang w:eastAsia="ru-RU"/>
        </w:rPr>
      </w:pPr>
      <w:r w:rsidRPr="006C6AB5">
        <w:rPr>
          <w:rFonts w:ascii="Arial" w:eastAsia="Times New Roman" w:hAnsi="Arial" w:cs="Arial"/>
          <w:iCs/>
          <w:sz w:val="24"/>
          <w:szCs w:val="24"/>
          <w:lang w:eastAsia="ru-RU"/>
        </w:rPr>
        <w:t>Область применения программы</w:t>
      </w:r>
    </w:p>
    <w:p w:rsidR="00DB1AB4" w:rsidRPr="006C6AB5" w:rsidRDefault="00DB1AB4" w:rsidP="00DB1AB4">
      <w:pPr>
        <w:spacing w:after="0" w:line="240" w:lineRule="auto"/>
        <w:ind w:firstLine="709"/>
        <w:jc w:val="both"/>
        <w:rPr>
          <w:rFonts w:ascii="Arial" w:eastAsia="Times New Roman" w:hAnsi="Arial" w:cs="Arial"/>
          <w:iCs/>
          <w:sz w:val="24"/>
          <w:szCs w:val="24"/>
          <w:lang w:eastAsia="ru-RU"/>
        </w:rPr>
      </w:pPr>
      <w:r w:rsidRPr="006C6AB5">
        <w:rPr>
          <w:rFonts w:ascii="Arial" w:eastAsia="Times New Roman" w:hAnsi="Arial" w:cs="Arial"/>
          <w:iCs/>
          <w:sz w:val="24"/>
          <w:szCs w:val="24"/>
          <w:lang w:eastAsia="ru-RU"/>
        </w:rPr>
        <w:t>Рабочая</w:t>
      </w:r>
      <w:r w:rsidR="00795FE0">
        <w:rPr>
          <w:rFonts w:ascii="Arial" w:eastAsia="Times New Roman" w:hAnsi="Arial" w:cs="Arial"/>
          <w:iCs/>
          <w:sz w:val="24"/>
          <w:szCs w:val="24"/>
          <w:lang w:eastAsia="ru-RU"/>
        </w:rPr>
        <w:t xml:space="preserve"> программа учебной дисциплины </w:t>
      </w:r>
      <w:r w:rsidR="006C6AB5">
        <w:rPr>
          <w:rFonts w:ascii="Arial" w:eastAsia="Times New Roman" w:hAnsi="Arial" w:cs="Arial"/>
          <w:iCs/>
          <w:sz w:val="24"/>
          <w:szCs w:val="24"/>
          <w:lang w:eastAsia="ru-RU"/>
        </w:rPr>
        <w:t>ОБД</w:t>
      </w:r>
      <w:r w:rsidRPr="006C6AB5">
        <w:rPr>
          <w:rFonts w:ascii="Arial" w:eastAsia="Times New Roman" w:hAnsi="Arial" w:cs="Arial"/>
          <w:iCs/>
          <w:sz w:val="24"/>
          <w:szCs w:val="24"/>
          <w:lang w:eastAsia="ru-RU"/>
        </w:rPr>
        <w:t xml:space="preserve">.06 Физика является частью основной образовательной программы (программы подготовки специалистов среднего звена) в соответствии с ФГОС по </w:t>
      </w:r>
      <w:r w:rsidRPr="006C6AB5">
        <w:rPr>
          <w:rFonts w:ascii="Arial" w:eastAsia="Times New Roman" w:hAnsi="Arial" w:cs="Arial"/>
          <w:spacing w:val="-2"/>
          <w:sz w:val="24"/>
          <w:szCs w:val="24"/>
          <w:lang w:eastAsia="ru-RU"/>
        </w:rPr>
        <w:t xml:space="preserve">специальности </w:t>
      </w:r>
      <w:r w:rsidR="006C6AB5">
        <w:rPr>
          <w:rFonts w:ascii="Arial" w:eastAsia="Times New Roman" w:hAnsi="Arial" w:cs="Arial"/>
          <w:sz w:val="24"/>
          <w:szCs w:val="24"/>
          <w:lang w:eastAsia="ru-RU"/>
        </w:rPr>
        <w:t>39.02.01 Социальная работа</w:t>
      </w:r>
    </w:p>
    <w:p w:rsidR="00DB1AB4" w:rsidRPr="006C6AB5" w:rsidRDefault="00DB1AB4" w:rsidP="00DB1AB4">
      <w:pPr>
        <w:spacing w:after="0" w:line="240" w:lineRule="auto"/>
        <w:ind w:firstLine="709"/>
        <w:jc w:val="both"/>
        <w:rPr>
          <w:rFonts w:ascii="Arial" w:eastAsia="Times New Roman" w:hAnsi="Arial" w:cs="Arial"/>
          <w:iCs/>
          <w:sz w:val="24"/>
          <w:szCs w:val="24"/>
          <w:lang w:eastAsia="ru-RU"/>
        </w:rPr>
      </w:pPr>
      <w:r w:rsidRPr="006C6AB5">
        <w:rPr>
          <w:rFonts w:ascii="Arial" w:eastAsia="Times New Roman" w:hAnsi="Arial" w:cs="Arial"/>
          <w:iCs/>
          <w:sz w:val="24"/>
          <w:szCs w:val="24"/>
          <w:lang w:eastAsia="ru-RU"/>
        </w:rPr>
        <w:t xml:space="preserve">1.2. Место предмета в структуре программы: учебный предмет принадлежит к </w:t>
      </w:r>
      <w:r w:rsidRPr="006C6AB5">
        <w:rPr>
          <w:rFonts w:ascii="Arial" w:eastAsia="Times New Roman" w:hAnsi="Arial" w:cs="Arial"/>
          <w:sz w:val="24"/>
          <w:szCs w:val="24"/>
          <w:lang w:eastAsia="ru-RU"/>
        </w:rPr>
        <w:t>учебным предметам общеобразовательной подготовки</w:t>
      </w:r>
      <w:r w:rsidRPr="006C6AB5">
        <w:rPr>
          <w:rFonts w:ascii="Arial" w:eastAsia="Times New Roman" w:hAnsi="Arial" w:cs="Arial"/>
          <w:iCs/>
          <w:sz w:val="24"/>
          <w:szCs w:val="24"/>
          <w:lang w:eastAsia="ru-RU"/>
        </w:rPr>
        <w:t>.</w:t>
      </w:r>
    </w:p>
    <w:p w:rsidR="00DB1AB4" w:rsidRPr="006C6AB5" w:rsidRDefault="00DB1AB4" w:rsidP="00DB1A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iCs/>
          <w:sz w:val="24"/>
          <w:szCs w:val="24"/>
          <w:lang w:eastAsia="ru-RU"/>
        </w:rPr>
      </w:pPr>
    </w:p>
    <w:p w:rsidR="00DB1AB4" w:rsidRPr="006C6AB5" w:rsidRDefault="006C6AB5" w:rsidP="00DB1A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iCs/>
          <w:sz w:val="24"/>
          <w:szCs w:val="24"/>
          <w:lang w:eastAsia="ru-RU"/>
        </w:rPr>
      </w:pPr>
      <w:r>
        <w:rPr>
          <w:rFonts w:ascii="Arial" w:eastAsia="Times New Roman" w:hAnsi="Arial" w:cs="Arial"/>
          <w:iCs/>
          <w:sz w:val="24"/>
          <w:szCs w:val="24"/>
          <w:lang w:eastAsia="ru-RU"/>
        </w:rPr>
        <w:t>1.3. Цели и задачи учебной дисциплины</w:t>
      </w:r>
      <w:r w:rsidR="00DB1AB4" w:rsidRPr="006C6AB5">
        <w:rPr>
          <w:rFonts w:ascii="Arial" w:eastAsia="Times New Roman" w:hAnsi="Arial" w:cs="Arial"/>
          <w:iCs/>
          <w:sz w:val="24"/>
          <w:szCs w:val="24"/>
          <w:lang w:eastAsia="ru-RU"/>
        </w:rPr>
        <w:t xml:space="preserve"> – требования к результатам освоения предмета:</w:t>
      </w:r>
    </w:p>
    <w:p w:rsidR="00DB1AB4" w:rsidRPr="006C6AB5" w:rsidRDefault="00DB1AB4" w:rsidP="00DB1AB4">
      <w:pPr>
        <w:tabs>
          <w:tab w:val="left" w:pos="1134"/>
        </w:tabs>
        <w:spacing w:after="0" w:line="240" w:lineRule="auto"/>
        <w:ind w:firstLine="709"/>
        <w:jc w:val="both"/>
        <w:rPr>
          <w:rFonts w:ascii="Arial" w:eastAsia="Times New Roman" w:hAnsi="Arial" w:cs="Arial"/>
          <w:bCs/>
          <w:sz w:val="24"/>
          <w:szCs w:val="24"/>
          <w:lang w:eastAsia="ru-RU"/>
        </w:rPr>
      </w:pPr>
      <w:r w:rsidRPr="006C6AB5">
        <w:rPr>
          <w:rFonts w:ascii="Arial" w:eastAsia="Times New Roman" w:hAnsi="Arial" w:cs="Arial"/>
          <w:bCs/>
          <w:sz w:val="24"/>
          <w:szCs w:val="24"/>
          <w:lang w:eastAsia="ru-RU"/>
        </w:rPr>
        <w:t>Содержание</w:t>
      </w:r>
      <w:r w:rsidR="006C6AB5">
        <w:rPr>
          <w:rFonts w:ascii="Arial" w:eastAsia="Times New Roman" w:hAnsi="Arial" w:cs="Arial"/>
          <w:bCs/>
          <w:sz w:val="24"/>
          <w:szCs w:val="24"/>
          <w:lang w:eastAsia="ru-RU"/>
        </w:rPr>
        <w:t xml:space="preserve"> программы учебного предмета ОБД</w:t>
      </w:r>
      <w:r w:rsidRPr="006C6AB5">
        <w:rPr>
          <w:rFonts w:ascii="Arial" w:eastAsia="Times New Roman" w:hAnsi="Arial" w:cs="Arial"/>
          <w:bCs/>
          <w:sz w:val="24"/>
          <w:szCs w:val="24"/>
          <w:lang w:eastAsia="ru-RU"/>
        </w:rPr>
        <w:t>.06 Физика направлено на достижение следующих целей:</w:t>
      </w:r>
    </w:p>
    <w:p w:rsidR="00DB1AB4" w:rsidRPr="006C6AB5" w:rsidRDefault="00DB1AB4" w:rsidP="00DB1AB4">
      <w:pPr>
        <w:widowControl w:val="0"/>
        <w:numPr>
          <w:ilvl w:val="0"/>
          <w:numId w:val="3"/>
        </w:numPr>
        <w:tabs>
          <w:tab w:val="left" w:pos="142"/>
        </w:tabs>
        <w:autoSpaceDE w:val="0"/>
        <w:autoSpaceDN w:val="0"/>
        <w:adjustRightInd w:val="0"/>
        <w:spacing w:after="0" w:line="240" w:lineRule="auto"/>
        <w:ind w:firstLine="709"/>
        <w:contextualSpacing/>
        <w:jc w:val="both"/>
        <w:textAlignment w:val="center"/>
        <w:rPr>
          <w:rFonts w:ascii="Arial" w:eastAsia="Times New Roman" w:hAnsi="Arial" w:cs="Arial"/>
          <w:sz w:val="24"/>
          <w:szCs w:val="24"/>
          <w:lang w:eastAsia="ru-RU"/>
        </w:rPr>
      </w:pPr>
      <w:r w:rsidRPr="006C6AB5">
        <w:rPr>
          <w:rFonts w:ascii="Arial" w:eastAsia="Times New Roman" w:hAnsi="Arial" w:cs="Arial"/>
          <w:sz w:val="24"/>
          <w:szCs w:val="24"/>
          <w:lang w:eastAsia="ru-RU"/>
        </w:rPr>
        <w:t>формирование интереса и стремления обучающихся к научному изучению природы, развитие их интеллектуальных и творческих способностей;</w:t>
      </w:r>
    </w:p>
    <w:p w:rsidR="00DB1AB4" w:rsidRPr="006C6AB5" w:rsidRDefault="00DB1AB4" w:rsidP="00DB1AB4">
      <w:pPr>
        <w:widowControl w:val="0"/>
        <w:numPr>
          <w:ilvl w:val="0"/>
          <w:numId w:val="3"/>
        </w:numPr>
        <w:tabs>
          <w:tab w:val="left" w:pos="142"/>
        </w:tabs>
        <w:autoSpaceDE w:val="0"/>
        <w:autoSpaceDN w:val="0"/>
        <w:adjustRightInd w:val="0"/>
        <w:spacing w:after="0" w:line="240" w:lineRule="auto"/>
        <w:ind w:firstLine="709"/>
        <w:contextualSpacing/>
        <w:jc w:val="both"/>
        <w:textAlignment w:val="center"/>
        <w:rPr>
          <w:rFonts w:ascii="Arial" w:eastAsia="Times New Roman" w:hAnsi="Arial" w:cs="Arial"/>
          <w:sz w:val="24"/>
          <w:szCs w:val="24"/>
          <w:lang w:eastAsia="ru-RU"/>
        </w:rPr>
      </w:pPr>
      <w:r w:rsidRPr="006C6AB5">
        <w:rPr>
          <w:rFonts w:ascii="Arial" w:eastAsia="Times New Roman" w:hAnsi="Arial" w:cs="Arial"/>
          <w:sz w:val="24"/>
          <w:szCs w:val="24"/>
          <w:lang w:eastAsia="ru-RU"/>
        </w:rPr>
        <w:t>развитие представлений о научном методе познания и формирование исследовательского отношения к окружающим явлениям;</w:t>
      </w:r>
    </w:p>
    <w:p w:rsidR="00DB1AB4" w:rsidRPr="006C6AB5" w:rsidRDefault="00DB1AB4" w:rsidP="00DB1AB4">
      <w:pPr>
        <w:widowControl w:val="0"/>
        <w:numPr>
          <w:ilvl w:val="0"/>
          <w:numId w:val="3"/>
        </w:numPr>
        <w:tabs>
          <w:tab w:val="left" w:pos="142"/>
        </w:tabs>
        <w:autoSpaceDE w:val="0"/>
        <w:autoSpaceDN w:val="0"/>
        <w:adjustRightInd w:val="0"/>
        <w:spacing w:after="0" w:line="240" w:lineRule="auto"/>
        <w:ind w:firstLine="709"/>
        <w:contextualSpacing/>
        <w:jc w:val="both"/>
        <w:textAlignment w:val="center"/>
        <w:rPr>
          <w:rFonts w:ascii="Arial" w:eastAsia="Times New Roman" w:hAnsi="Arial" w:cs="Arial"/>
          <w:sz w:val="24"/>
          <w:szCs w:val="24"/>
          <w:lang w:eastAsia="ru-RU"/>
        </w:rPr>
      </w:pPr>
      <w:r w:rsidRPr="006C6AB5">
        <w:rPr>
          <w:rFonts w:ascii="Arial" w:eastAsia="Times New Roman" w:hAnsi="Arial" w:cs="Arial"/>
          <w:sz w:val="24"/>
          <w:szCs w:val="24"/>
          <w:lang w:eastAsia="ru-RU"/>
        </w:rPr>
        <w:t>формирование научного мировоззрения как результата изучения основ строения материи и фундаментальных законов физики;</w:t>
      </w:r>
    </w:p>
    <w:p w:rsidR="00DB1AB4" w:rsidRPr="006C6AB5" w:rsidRDefault="00DB1AB4" w:rsidP="00DB1AB4">
      <w:pPr>
        <w:widowControl w:val="0"/>
        <w:numPr>
          <w:ilvl w:val="0"/>
          <w:numId w:val="3"/>
        </w:numPr>
        <w:tabs>
          <w:tab w:val="left" w:pos="142"/>
        </w:tabs>
        <w:autoSpaceDE w:val="0"/>
        <w:autoSpaceDN w:val="0"/>
        <w:adjustRightInd w:val="0"/>
        <w:spacing w:after="0" w:line="240" w:lineRule="auto"/>
        <w:ind w:firstLine="709"/>
        <w:contextualSpacing/>
        <w:jc w:val="both"/>
        <w:textAlignment w:val="center"/>
        <w:rPr>
          <w:rFonts w:ascii="Arial" w:eastAsia="Times New Roman" w:hAnsi="Arial" w:cs="Arial"/>
          <w:sz w:val="24"/>
          <w:szCs w:val="24"/>
          <w:lang w:eastAsia="ru-RU"/>
        </w:rPr>
      </w:pPr>
      <w:r w:rsidRPr="006C6AB5">
        <w:rPr>
          <w:rFonts w:ascii="Arial" w:eastAsia="Times New Roman" w:hAnsi="Arial" w:cs="Arial"/>
          <w:sz w:val="24"/>
          <w:szCs w:val="24"/>
          <w:lang w:eastAsia="ru-RU"/>
        </w:rPr>
        <w:t>формирование умений объяснять явления с использованием физических знаний и научных доказательств;</w:t>
      </w:r>
    </w:p>
    <w:p w:rsidR="00DB1AB4" w:rsidRPr="006C6AB5" w:rsidRDefault="00DB1AB4" w:rsidP="00DB1AB4">
      <w:pPr>
        <w:widowControl w:val="0"/>
        <w:numPr>
          <w:ilvl w:val="0"/>
          <w:numId w:val="3"/>
        </w:numPr>
        <w:tabs>
          <w:tab w:val="left" w:pos="142"/>
        </w:tabs>
        <w:autoSpaceDE w:val="0"/>
        <w:autoSpaceDN w:val="0"/>
        <w:adjustRightInd w:val="0"/>
        <w:spacing w:after="0" w:line="240" w:lineRule="auto"/>
        <w:ind w:firstLine="709"/>
        <w:contextualSpacing/>
        <w:jc w:val="both"/>
        <w:textAlignment w:val="center"/>
        <w:rPr>
          <w:rFonts w:ascii="Arial" w:eastAsia="Times New Roman" w:hAnsi="Arial" w:cs="Arial"/>
          <w:sz w:val="24"/>
          <w:szCs w:val="24"/>
          <w:lang w:eastAsia="ru-RU"/>
        </w:rPr>
      </w:pPr>
      <w:r w:rsidRPr="006C6AB5">
        <w:rPr>
          <w:rFonts w:ascii="Arial" w:eastAsia="Times New Roman" w:hAnsi="Arial" w:cs="Arial"/>
          <w:sz w:val="24"/>
          <w:szCs w:val="24"/>
          <w:lang w:eastAsia="ru-RU"/>
        </w:rPr>
        <w:t>формирование представлений о роли физики для развития других естественных наук, техники и технологий;</w:t>
      </w:r>
    </w:p>
    <w:p w:rsidR="00DB1AB4" w:rsidRPr="006C6AB5" w:rsidRDefault="00DB1AB4" w:rsidP="00DB1AB4">
      <w:pPr>
        <w:widowControl w:val="0"/>
        <w:numPr>
          <w:ilvl w:val="0"/>
          <w:numId w:val="3"/>
        </w:numPr>
        <w:tabs>
          <w:tab w:val="left" w:pos="142"/>
        </w:tabs>
        <w:autoSpaceDE w:val="0"/>
        <w:autoSpaceDN w:val="0"/>
        <w:adjustRightInd w:val="0"/>
        <w:spacing w:after="0" w:line="240" w:lineRule="auto"/>
        <w:ind w:firstLine="709"/>
        <w:contextualSpacing/>
        <w:jc w:val="both"/>
        <w:textAlignment w:val="center"/>
        <w:rPr>
          <w:rFonts w:ascii="Arial" w:eastAsia="Times New Roman" w:hAnsi="Arial" w:cs="Arial"/>
          <w:sz w:val="24"/>
          <w:szCs w:val="24"/>
          <w:lang w:eastAsia="ru-RU"/>
        </w:rPr>
      </w:pPr>
      <w:r w:rsidRPr="006C6AB5">
        <w:rPr>
          <w:rFonts w:ascii="Arial" w:eastAsia="Times New Roman" w:hAnsi="Arial" w:cs="Arial"/>
          <w:sz w:val="24"/>
          <w:szCs w:val="24"/>
          <w:lang w:eastAsia="ru-RU"/>
        </w:rPr>
        <w:t xml:space="preserve">развитие представлений о возможных сферах будущей профессиональной деятельности, связанных с физикой, подготовка к дальнейшему обучению </w:t>
      </w:r>
      <w:r w:rsidRPr="006C6AB5">
        <w:rPr>
          <w:rFonts w:ascii="Arial" w:eastAsia="Times New Roman" w:hAnsi="Arial" w:cs="Arial"/>
          <w:sz w:val="24"/>
          <w:szCs w:val="24"/>
          <w:lang w:eastAsia="ru-RU"/>
        </w:rPr>
        <w:br/>
        <w:t xml:space="preserve">в этом направлении. </w:t>
      </w:r>
    </w:p>
    <w:p w:rsidR="00DB1AB4" w:rsidRPr="006C6AB5" w:rsidRDefault="00DB1AB4" w:rsidP="00DB1AB4">
      <w:pPr>
        <w:suppressAutoHyphens/>
        <w:spacing w:after="0" w:line="240" w:lineRule="auto"/>
        <w:ind w:firstLine="709"/>
        <w:jc w:val="both"/>
        <w:rPr>
          <w:rFonts w:ascii="Arial" w:eastAsia="Times New Roman" w:hAnsi="Arial" w:cs="Arial"/>
          <w:sz w:val="24"/>
          <w:szCs w:val="24"/>
          <w:lang w:eastAsia="ru-RU"/>
        </w:rPr>
      </w:pPr>
    </w:p>
    <w:p w:rsidR="00DB1AB4" w:rsidRPr="006C6AB5" w:rsidRDefault="00DB1AB4" w:rsidP="00DB1AB4">
      <w:pPr>
        <w:suppressAutoHyphens/>
        <w:spacing w:after="0" w:line="240" w:lineRule="auto"/>
        <w:ind w:firstLine="709"/>
        <w:jc w:val="both"/>
        <w:rPr>
          <w:rFonts w:ascii="Arial" w:eastAsia="Times New Roman" w:hAnsi="Arial" w:cs="Arial"/>
          <w:iCs/>
          <w:sz w:val="24"/>
          <w:szCs w:val="24"/>
          <w:lang w:eastAsia="ru-RU"/>
        </w:rPr>
      </w:pPr>
      <w:r w:rsidRPr="006C6AB5">
        <w:rPr>
          <w:rFonts w:ascii="Arial" w:eastAsia="Times New Roman" w:hAnsi="Arial" w:cs="Arial"/>
          <w:iCs/>
          <w:sz w:val="24"/>
          <w:szCs w:val="24"/>
          <w:lang w:eastAsia="ru-RU"/>
        </w:rPr>
        <w:t>Содержание</w:t>
      </w:r>
      <w:r w:rsidR="006C6AB5">
        <w:rPr>
          <w:rFonts w:ascii="Arial" w:eastAsia="Times New Roman" w:hAnsi="Arial" w:cs="Arial"/>
          <w:iCs/>
          <w:sz w:val="24"/>
          <w:szCs w:val="24"/>
          <w:lang w:eastAsia="ru-RU"/>
        </w:rPr>
        <w:t xml:space="preserve"> программы учебного предмета ОБД</w:t>
      </w:r>
      <w:r w:rsidRPr="006C6AB5">
        <w:rPr>
          <w:rFonts w:ascii="Arial" w:eastAsia="Times New Roman" w:hAnsi="Arial" w:cs="Arial"/>
          <w:iCs/>
          <w:sz w:val="24"/>
          <w:szCs w:val="24"/>
          <w:lang w:eastAsia="ru-RU"/>
        </w:rPr>
        <w:t>.06 Физика направлено на достижение результатов его изучения в соответствии с требованиями ФГОС СОО с учетом профессиональной направленности ФГОС СПО</w:t>
      </w:r>
    </w:p>
    <w:p w:rsidR="00DB1AB4" w:rsidRPr="006C6AB5" w:rsidRDefault="00DB1AB4" w:rsidP="00DB1AB4">
      <w:pPr>
        <w:suppressAutoHyphens/>
        <w:spacing w:after="0" w:line="240" w:lineRule="auto"/>
        <w:ind w:firstLine="709"/>
        <w:jc w:val="both"/>
        <w:rPr>
          <w:rFonts w:ascii="Arial" w:eastAsia="Times New Roman" w:hAnsi="Arial" w:cs="Arial"/>
          <w:iCs/>
          <w:sz w:val="24"/>
          <w:szCs w:val="24"/>
          <w:lang w:eastAsia="ru-RU"/>
        </w:rPr>
      </w:pPr>
      <w:r w:rsidRPr="006C6AB5">
        <w:rPr>
          <w:rFonts w:ascii="Arial" w:eastAsia="Times New Roman" w:hAnsi="Arial" w:cs="Arial"/>
          <w:sz w:val="24"/>
          <w:szCs w:val="24"/>
          <w:lang w:eastAsia="ru-RU"/>
        </w:rPr>
        <w:t>В рамках программы учебного предмета обучающимися осваиваются личностные (ЛР), метапредметные (МР) и предметные (ПР) результаты в соответствии с требованиями ФГОС среднего общего образования и положениями ФОП СОО</w:t>
      </w:r>
    </w:p>
    <w:p w:rsidR="00DB1AB4" w:rsidRPr="006C6AB5" w:rsidRDefault="00DB1AB4" w:rsidP="00DB1AB4">
      <w:pPr>
        <w:spacing w:after="0" w:line="240" w:lineRule="auto"/>
        <w:ind w:firstLine="709"/>
        <w:jc w:val="both"/>
        <w:rPr>
          <w:rFonts w:ascii="Arial" w:eastAsia="Times New Roman" w:hAnsi="Arial" w:cs="Arial"/>
          <w:iCs/>
          <w:sz w:val="24"/>
          <w:szCs w:val="24"/>
          <w:lang w:eastAsia="ru-RU"/>
        </w:rPr>
      </w:pPr>
    </w:p>
    <w:p w:rsidR="00DB1AB4" w:rsidRPr="006C6AB5" w:rsidRDefault="006C6AB5" w:rsidP="00DB1AB4">
      <w:pPr>
        <w:spacing w:after="0" w:line="240" w:lineRule="auto"/>
        <w:ind w:firstLine="709"/>
        <w:jc w:val="both"/>
        <w:rPr>
          <w:rFonts w:ascii="Arial" w:eastAsia="Times New Roman" w:hAnsi="Arial" w:cs="Arial"/>
          <w:iCs/>
          <w:sz w:val="24"/>
          <w:szCs w:val="24"/>
          <w:lang w:eastAsia="ru-RU"/>
        </w:rPr>
      </w:pPr>
      <w:r>
        <w:rPr>
          <w:rFonts w:ascii="Arial" w:eastAsia="Times New Roman" w:hAnsi="Arial" w:cs="Arial"/>
          <w:iCs/>
          <w:sz w:val="24"/>
          <w:szCs w:val="24"/>
          <w:lang w:eastAsia="ru-RU"/>
        </w:rPr>
        <w:t>В результате изучения ОБД</w:t>
      </w:r>
      <w:r w:rsidR="00DB1AB4" w:rsidRPr="006C6AB5">
        <w:rPr>
          <w:rFonts w:ascii="Arial" w:eastAsia="Times New Roman" w:hAnsi="Arial" w:cs="Arial"/>
          <w:iCs/>
          <w:sz w:val="24"/>
          <w:szCs w:val="24"/>
          <w:lang w:eastAsia="ru-RU"/>
        </w:rPr>
        <w:t xml:space="preserve">.06 Физика на уровне среднего общего образования у обучающегося будут сформированы следующие </w:t>
      </w:r>
      <w:r w:rsidR="00DB1AB4" w:rsidRPr="006C6AB5">
        <w:rPr>
          <w:rFonts w:ascii="Arial" w:eastAsia="Times New Roman" w:hAnsi="Arial" w:cs="Arial"/>
          <w:b/>
          <w:iCs/>
          <w:sz w:val="24"/>
          <w:szCs w:val="24"/>
          <w:lang w:eastAsia="ru-RU"/>
        </w:rPr>
        <w:t>личностные результаты</w:t>
      </w:r>
      <w:r w:rsidR="00DB1AB4" w:rsidRPr="006C6AB5">
        <w:rPr>
          <w:rFonts w:ascii="Arial" w:eastAsia="Times New Roman" w:hAnsi="Arial" w:cs="Arial"/>
          <w:iCs/>
          <w:sz w:val="24"/>
          <w:szCs w:val="24"/>
          <w:lang w:eastAsia="ru-RU"/>
        </w:rPr>
        <w:t xml:space="preserve"> в направлениях:</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1) гражданского воспитания:</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xml:space="preserve">- сформированность гражданской позиции обучающегося как активного </w:t>
      </w:r>
      <w:r w:rsidRPr="006C6AB5">
        <w:rPr>
          <w:rFonts w:ascii="Arial" w:eastAsia="Times New Roman" w:hAnsi="Arial" w:cs="Arial"/>
          <w:sz w:val="24"/>
          <w:szCs w:val="24"/>
          <w:lang w:eastAsia="ru-RU"/>
        </w:rPr>
        <w:br/>
        <w:t>и ответственного члена российского общества;</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xml:space="preserve">- принятие традиционных общечеловеческих гуманистических и демократических ценностей; </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xml:space="preserve">- умение взаимодействовать с социальными институтами в соответствии </w:t>
      </w:r>
      <w:r w:rsidRPr="006C6AB5">
        <w:rPr>
          <w:rFonts w:ascii="Arial" w:eastAsia="Times New Roman" w:hAnsi="Arial" w:cs="Arial"/>
          <w:sz w:val="24"/>
          <w:szCs w:val="24"/>
          <w:lang w:eastAsia="ru-RU"/>
        </w:rPr>
        <w:br/>
        <w:t>с их функциями и назначением;</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готовность к гуманитарной и волонтёрской деятельности;</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2) патриотического воспитания:</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xml:space="preserve">сформированность российской гражданской идентичности, патриотизма; </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ценностное отношение к государственным символам, достижениям российских учёных в области физики и технике;</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lastRenderedPageBreak/>
        <w:t>3) духовно-нравственного воспитания:</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xml:space="preserve">- сформированность нравственного сознания, этического поведения; </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осознание личного вклада в построение устойчивого будущего;</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4) эстетического воспитания:</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эстетическое отношение к миру, включая эстетику научного творчества, присущего физической науке;</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5) трудового воспитания:</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xml:space="preserve">- интерес к различным сферам профессиональной деятельности, </w:t>
      </w:r>
      <w:r w:rsidRPr="006C6AB5">
        <w:rPr>
          <w:rFonts w:ascii="Arial" w:eastAsia="Times New Roman" w:hAnsi="Arial" w:cs="Arial"/>
          <w:sz w:val="24"/>
          <w:szCs w:val="24"/>
          <w:lang w:eastAsia="ru-RU"/>
        </w:rPr>
        <w:br/>
        <w:t>в том числе связанным с физикой и техникой, умение совершать осознанный выбор будущей профессии и реализовывать собственные жизненные планы;</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готовность и способность к образованию и самообразованию в области физики на протяжении всей жизни;</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6) экологического воспитания:</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xml:space="preserve">- сформированность экологической культуры, осознание глобального характера экологических проблем; </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xml:space="preserve">- планирование и осуществление действий в окружающей среде на основе знания целей устойчивого развития человечества; </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расширение опыта деятельности экологической направленности на основе имеющихся знаний по физике;</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7) ценности научного познания:</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сформированность мировоззрения, соответствующего современному уровню развития физической науки;</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xml:space="preserve">- 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 </w:t>
      </w:r>
    </w:p>
    <w:p w:rsidR="00DB1AB4" w:rsidRPr="006C6AB5" w:rsidRDefault="00DB1AB4" w:rsidP="00DB1AB4">
      <w:pPr>
        <w:spacing w:after="0" w:line="240" w:lineRule="auto"/>
        <w:ind w:firstLine="709"/>
        <w:jc w:val="both"/>
        <w:rPr>
          <w:rFonts w:ascii="Arial" w:eastAsia="Times New Roman" w:hAnsi="Arial" w:cs="Arial"/>
          <w:iCs/>
          <w:sz w:val="24"/>
          <w:szCs w:val="24"/>
          <w:lang w:eastAsia="ru-RU"/>
        </w:rPr>
      </w:pPr>
    </w:p>
    <w:p w:rsidR="00DB1AB4" w:rsidRPr="006C6AB5" w:rsidRDefault="006C6AB5" w:rsidP="00DB1AB4">
      <w:pPr>
        <w:spacing w:after="0" w:line="240" w:lineRule="auto"/>
        <w:ind w:firstLine="709"/>
        <w:jc w:val="both"/>
        <w:rPr>
          <w:rFonts w:ascii="Arial" w:eastAsia="Times New Roman" w:hAnsi="Arial" w:cs="Arial"/>
          <w:iCs/>
          <w:sz w:val="24"/>
          <w:szCs w:val="24"/>
          <w:lang w:eastAsia="ru-RU"/>
        </w:rPr>
      </w:pPr>
      <w:r>
        <w:rPr>
          <w:rFonts w:ascii="Arial" w:eastAsia="Times New Roman" w:hAnsi="Arial" w:cs="Arial"/>
          <w:iCs/>
          <w:sz w:val="24"/>
          <w:szCs w:val="24"/>
          <w:lang w:eastAsia="ru-RU"/>
        </w:rPr>
        <w:t>В результате изучения ОБД</w:t>
      </w:r>
      <w:r w:rsidR="00DB1AB4" w:rsidRPr="006C6AB5">
        <w:rPr>
          <w:rFonts w:ascii="Arial" w:eastAsia="Times New Roman" w:hAnsi="Arial" w:cs="Arial"/>
          <w:iCs/>
          <w:sz w:val="24"/>
          <w:szCs w:val="24"/>
          <w:lang w:eastAsia="ru-RU"/>
        </w:rPr>
        <w:t xml:space="preserve">.06 Физика на уровне среднего общего образования у обучающегося будут сформированы </w:t>
      </w:r>
      <w:r w:rsidR="00DB1AB4" w:rsidRPr="006C6AB5">
        <w:rPr>
          <w:rFonts w:ascii="Arial" w:eastAsia="Times New Roman" w:hAnsi="Arial" w:cs="Arial"/>
          <w:b/>
          <w:iCs/>
          <w:sz w:val="24"/>
          <w:szCs w:val="24"/>
          <w:lang w:eastAsia="ru-RU"/>
        </w:rPr>
        <w:t>метапредметные</w:t>
      </w:r>
      <w:r w:rsidR="00DB1AB4" w:rsidRPr="006C6AB5">
        <w:rPr>
          <w:rFonts w:ascii="Arial" w:eastAsia="Times New Roman" w:hAnsi="Arial" w:cs="Arial"/>
          <w:iCs/>
          <w:sz w:val="24"/>
          <w:szCs w:val="24"/>
          <w:lang w:eastAsia="ru-RU"/>
        </w:rPr>
        <w:t xml:space="preserve"> результаты:</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1. Овладение универсальными познавательными действиями:</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1) базовые логические действия:</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xml:space="preserve">- самостоятельно формулировать и актуализировать проблему, рассматривать её всесторонне; </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определять цели деятельности, задавать параметры и критерии их достижения;</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xml:space="preserve">- выявлять закономерности и противоречия в рассматриваемых физических явлениях; </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разрабатывать план решения проблемы с учётом анализа имеющихся материальных и нематериальных ресурсов;</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xml:space="preserve">- вносить коррективы в деятельность, оценивать соответствие результатов целям, оценивать риски последствий деятельности; </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xml:space="preserve">- координировать и выполнять работу в условиях реального, виртуального </w:t>
      </w:r>
      <w:r w:rsidRPr="006C6AB5">
        <w:rPr>
          <w:rFonts w:ascii="Arial" w:eastAsia="Times New Roman" w:hAnsi="Arial" w:cs="Arial"/>
          <w:sz w:val="24"/>
          <w:szCs w:val="24"/>
          <w:lang w:eastAsia="ru-RU"/>
        </w:rPr>
        <w:br/>
        <w:t>и комбинированного взаимодействия;</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развивать креативное мышление при решении жизненных проблем.</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2) базовые исследовательские действия:</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владеть научной терминологией, ключевыми понятиями и методами физической науки;</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xml:space="preserve">- владеть навыками учебно-исследовательской и проектной деятельности </w:t>
      </w:r>
      <w:r w:rsidRPr="006C6AB5">
        <w:rPr>
          <w:rFonts w:ascii="Arial" w:eastAsia="Times New Roman" w:hAnsi="Arial" w:cs="Arial"/>
          <w:sz w:val="24"/>
          <w:szCs w:val="24"/>
          <w:lang w:eastAsia="ru-RU"/>
        </w:rPr>
        <w:br/>
        <w:t xml:space="preserve">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xml:space="preserve">- владеть видами деятельности по получению нового знания, </w:t>
      </w:r>
      <w:r w:rsidRPr="006C6AB5">
        <w:rPr>
          <w:rFonts w:ascii="Arial" w:eastAsia="Times New Roman" w:hAnsi="Arial" w:cs="Arial"/>
          <w:sz w:val="24"/>
          <w:szCs w:val="24"/>
          <w:lang w:eastAsia="ru-RU"/>
        </w:rPr>
        <w:br/>
        <w:t xml:space="preserve">его интерпретации, преобразованию и применению в различных учебных ситуациях, в том числе при создании учебных проектов в области физики; </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lastRenderedPageBreak/>
        <w:t>- 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ставить и формулировать собственные задачи в образовательной деятельности, в том числе при изучении физики;</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давать оценку новым ситуациям, оценивать приобретённый опыт;</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уметь переносить знания по физике в практическую область жизнедеятельности;</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xml:space="preserve">- уметь интегрировать знания из разных предметных областей; </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xml:space="preserve">- выдвигать новые идеи, предлагать оригинальные подходы и решения; </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ставить проблемы и задачи, допускающие альтернативные решения.</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3) работа с информацией:</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xml:space="preserve">- владеть навыками получения информации физического содержания </w:t>
      </w:r>
      <w:r w:rsidRPr="006C6AB5">
        <w:rPr>
          <w:rFonts w:ascii="Arial" w:eastAsia="Times New Roman" w:hAnsi="Arial" w:cs="Arial"/>
          <w:sz w:val="24"/>
          <w:szCs w:val="24"/>
          <w:lang w:eastAsia="ru-RU"/>
        </w:rPr>
        <w:br/>
        <w:t>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xml:space="preserve">- оценивать достоверность информации; </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xml:space="preserve">- использовать средства информационных и коммуникационных технологий </w:t>
      </w:r>
      <w:r w:rsidRPr="006C6AB5">
        <w:rPr>
          <w:rFonts w:ascii="Arial" w:eastAsia="Times New Roman" w:hAnsi="Arial" w:cs="Arial"/>
          <w:sz w:val="24"/>
          <w:szCs w:val="24"/>
          <w:lang w:eastAsia="ru-RU"/>
        </w:rPr>
        <w:br/>
        <w:t>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xml:space="preserve">2. Овладение </w:t>
      </w:r>
      <w:r w:rsidRPr="006C6AB5">
        <w:rPr>
          <w:rFonts w:ascii="Arial" w:eastAsia="Times New Roman" w:hAnsi="Arial" w:cs="Arial"/>
          <w:b/>
          <w:sz w:val="24"/>
          <w:szCs w:val="24"/>
          <w:lang w:eastAsia="ru-RU"/>
        </w:rPr>
        <w:t>универсальными коммуникативными действиями</w:t>
      </w:r>
      <w:r w:rsidRPr="006C6AB5">
        <w:rPr>
          <w:rFonts w:ascii="Arial" w:eastAsia="Times New Roman" w:hAnsi="Arial" w:cs="Arial"/>
          <w:sz w:val="24"/>
          <w:szCs w:val="24"/>
          <w:lang w:eastAsia="ru-RU"/>
        </w:rPr>
        <w:t>:</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1) общение:</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осуществлять общение на уроках физики и во вне­урочной деятельности;</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распознавать предпосылки конфликтных ситуаций и смягчать конфликты;</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развёрнуто и логично излагать свою точку зрения с использованием языковых средств.</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2) совместная деятельность:</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понимать и использовать преимущества командной и индивидуальной работы;</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xml:space="preserve">- выбирать тематику и методы совместных действий с учётом общих интересов, и возможностей каждого члена коллектива; </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xml:space="preserve">- 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оценивать качество своего вклада и каждого участника команды в общий результат по разработанным критериям;</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xml:space="preserve">- предлагать новые проекты, оценивать идеи с позиции новизны, оригинальности, практической значимости; </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осуществлять позитивное стратегическое поведение в различных ситуациях, проявлять творчество и воображение, быть инициативным.</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3. Овладение универсальными регулятивными действиями:</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1) самоорганизация:</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давать оценку новым ситуациям;</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расширять рамки учебного предмета на основе личных предпочтений;</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xml:space="preserve"> -делать осознанный выбор, аргументировать его, брать на себя ответственность за решение;</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lastRenderedPageBreak/>
        <w:t xml:space="preserve"> -оценивать приобретённый опыт;</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xml:space="preserve">- способствовать формированию и проявлению эрудиции в области физики, постоянно повышать свой образовательный и культурный уровень. </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2) самоконтроль:</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xml:space="preserve">- давать оценку новым ситуациям, вносить коррективы в деятельность, оценивать соответствие результатов целям; </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xml:space="preserve">- владеть навыками познавательной рефлексии как осознания совершаемых действий и мыслительных процессов, их результатов и оснований; </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использовать приёмы рефлексии для оценки ситуации, выбора верного решения;</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уметь оценивать риски и своевременно принимать решения по их снижению;</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xml:space="preserve">- принимать мотивы и аргументы других при анализе результатов деятельности. </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3) принятие себя и других:</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принимать себя, понимая свои недостатки и достоинства;</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xml:space="preserve">- принимать мотивы и аргументы других при анализе результатов деятельности; </w:t>
      </w:r>
    </w:p>
    <w:p w:rsidR="00DB1AB4" w:rsidRPr="006C6AB5" w:rsidRDefault="00DB1AB4" w:rsidP="00DB1AB4">
      <w:pPr>
        <w:spacing w:after="0" w:line="240" w:lineRule="auto"/>
        <w:ind w:firstLine="709"/>
        <w:contextualSpacing/>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признавать своё право и право других на ошибки.</w:t>
      </w:r>
    </w:p>
    <w:p w:rsidR="00DB1AB4" w:rsidRPr="006C6AB5" w:rsidRDefault="00DB1AB4" w:rsidP="00DB1AB4">
      <w:pPr>
        <w:spacing w:after="0" w:line="240" w:lineRule="auto"/>
        <w:ind w:firstLine="709"/>
        <w:jc w:val="both"/>
        <w:rPr>
          <w:rFonts w:ascii="Arial" w:eastAsia="Times New Roman" w:hAnsi="Arial" w:cs="Arial"/>
          <w:iCs/>
          <w:sz w:val="24"/>
          <w:szCs w:val="24"/>
          <w:lang w:eastAsia="ru-RU"/>
        </w:rPr>
      </w:pPr>
    </w:p>
    <w:p w:rsidR="00DB1AB4" w:rsidRPr="006C6AB5" w:rsidRDefault="006C6AB5" w:rsidP="00DB1AB4">
      <w:pPr>
        <w:spacing w:after="0" w:line="240" w:lineRule="auto"/>
        <w:ind w:firstLine="709"/>
        <w:jc w:val="both"/>
        <w:rPr>
          <w:rFonts w:ascii="Arial" w:eastAsia="Times New Roman" w:hAnsi="Arial" w:cs="Arial"/>
          <w:iCs/>
          <w:sz w:val="24"/>
          <w:szCs w:val="24"/>
          <w:lang w:eastAsia="ru-RU"/>
        </w:rPr>
      </w:pPr>
      <w:r>
        <w:rPr>
          <w:rFonts w:ascii="Arial" w:eastAsia="Times New Roman" w:hAnsi="Arial" w:cs="Arial"/>
          <w:iCs/>
          <w:sz w:val="24"/>
          <w:szCs w:val="24"/>
          <w:lang w:eastAsia="ru-RU"/>
        </w:rPr>
        <w:t>В результате изучения ОБД</w:t>
      </w:r>
      <w:r w:rsidR="00DB1AB4" w:rsidRPr="006C6AB5">
        <w:rPr>
          <w:rFonts w:ascii="Arial" w:eastAsia="Times New Roman" w:hAnsi="Arial" w:cs="Arial"/>
          <w:iCs/>
          <w:sz w:val="24"/>
          <w:szCs w:val="24"/>
          <w:lang w:eastAsia="ru-RU"/>
        </w:rPr>
        <w:t xml:space="preserve">.06 Физика на уровне среднего общего образования у обучающегося будут сформированы </w:t>
      </w:r>
      <w:r w:rsidR="00DB1AB4" w:rsidRPr="006C6AB5">
        <w:rPr>
          <w:rFonts w:ascii="Arial" w:eastAsia="Times New Roman" w:hAnsi="Arial" w:cs="Arial"/>
          <w:b/>
          <w:iCs/>
          <w:sz w:val="24"/>
          <w:szCs w:val="24"/>
          <w:lang w:eastAsia="ru-RU"/>
        </w:rPr>
        <w:t>предметные результаты</w:t>
      </w:r>
      <w:r w:rsidR="00DB1AB4" w:rsidRPr="006C6AB5">
        <w:rPr>
          <w:rFonts w:ascii="Arial" w:eastAsia="Times New Roman" w:hAnsi="Arial" w:cs="Arial"/>
          <w:iCs/>
          <w:sz w:val="24"/>
          <w:szCs w:val="24"/>
          <w:lang w:eastAsia="ru-RU"/>
        </w:rPr>
        <w:t>:</w:t>
      </w:r>
    </w:p>
    <w:p w:rsidR="00DB1AB4" w:rsidRPr="006C6AB5" w:rsidRDefault="00DB1AB4" w:rsidP="00DB1AB4">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1) сформированность представлений о роли и месте физики и астрономии в современной научной картине мира, о системообразующей роли физики 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мегамира; понимание роли астрономии в практической деятельности человека и дальнейшем научно-техническом развитии, роли физики в формировании кругозора и функциональной грамотности человека для решения практических задач;</w:t>
      </w:r>
    </w:p>
    <w:p w:rsidR="00DB1AB4" w:rsidRPr="006C6AB5" w:rsidRDefault="00DB1AB4" w:rsidP="00DB1AB4">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2) сформированность понимания роли физики в экономической, технологической, социальной и этической сферах деятельности человека; роли и места физики в современной научной картине мира; роли астрономии в практической деятельности человека и дальнейшем научно-техническом развитии;</w:t>
      </w:r>
    </w:p>
    <w:p w:rsidR="00DB1AB4" w:rsidRPr="006C6AB5" w:rsidRDefault="00DB1AB4" w:rsidP="00DB1AB4">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3) сформированность умений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изо</w:t>
      </w:r>
      <w:r w:rsidR="006C6AB5">
        <w:rPr>
          <w:rFonts w:ascii="Arial" w:eastAsia="Times New Roman" w:hAnsi="Arial" w:cs="Arial"/>
          <w:sz w:val="24"/>
          <w:szCs w:val="24"/>
          <w:lang w:eastAsia="ru-RU"/>
        </w:rPr>
        <w:t xml:space="preserve"> </w:t>
      </w:r>
      <w:r w:rsidRPr="006C6AB5">
        <w:rPr>
          <w:rFonts w:ascii="Arial" w:eastAsia="Times New Roman" w:hAnsi="Arial" w:cs="Arial"/>
          <w:sz w:val="24"/>
          <w:szCs w:val="24"/>
          <w:lang w:eastAsia="ru-RU"/>
        </w:rPr>
        <w:t>процессах;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w:t>
      </w:r>
    </w:p>
    <w:p w:rsidR="00DB1AB4" w:rsidRPr="006C6AB5" w:rsidRDefault="00DB1AB4" w:rsidP="00DB1AB4">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4) сформированность системы знаний о физических закономерностях, законах, теориях, действующих на уровнях микромира, макромира и мегамира, представлений о всеобщем характере физических законов; представлений о структуре построения физической теории, что позволит осознать роль фундаментальных законов и принципов в современных представлениях о природе, понять границы применимости теорий, возможности их применения для описания естественнонаучных явлений и процессов;</w:t>
      </w:r>
    </w:p>
    <w:p w:rsidR="00DB1AB4" w:rsidRPr="006C6AB5" w:rsidRDefault="00DB1AB4" w:rsidP="00DB1AB4">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xml:space="preserve">5) владение основополагающими физическими понятиями и величинами, характеризующими физические процессы (связанными с механическим движением, </w:t>
      </w:r>
      <w:r w:rsidRPr="006C6AB5">
        <w:rPr>
          <w:rFonts w:ascii="Arial" w:eastAsia="Times New Roman" w:hAnsi="Arial" w:cs="Arial"/>
          <w:sz w:val="24"/>
          <w:szCs w:val="24"/>
          <w:lang w:eastAsia="ru-RU"/>
        </w:rPr>
        <w:lastRenderedPageBreak/>
        <w:t>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
    <w:p w:rsidR="00DB1AB4" w:rsidRPr="006C6AB5" w:rsidRDefault="00DB1AB4" w:rsidP="00DB1AB4">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6)  сформированность умения различать условия применимости моделей физических тел и процессов (явлений): инерциальная система отсчета, материальная точка, равноускоренное движение, свободное падение, абсолютно упругая деформация, абсолютно упругое и абсолютно неупругое столкновения, моделей газа, жидкости и твердого (кристаллического) тела, идеального газа, точечный заряд, однородное электрическое поле, однородное магнитное поле, гармонические колебания, математический маятник, идеальный пружинный маятник, гармонические волны, идеальный колебательный контур, тонкая линза; моделей атома, атомного ядра и квантовой модели света;</w:t>
      </w:r>
    </w:p>
    <w:p w:rsidR="00DB1AB4" w:rsidRPr="006C6AB5" w:rsidRDefault="00DB1AB4" w:rsidP="00DB1AB4">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7) владение закономерностями, законами 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w:t>
      </w:r>
    </w:p>
    <w:p w:rsidR="00DB1AB4" w:rsidRPr="006C6AB5" w:rsidRDefault="00DB1AB4" w:rsidP="00DB1AB4">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8) сформированность умения объяснять особенности протекания физических явлений: механическое движение, тепловое движение частиц вещества, тепловое равновесие, броуновское движение, диффузия, испарение, кипение и конденсация, плавление и кристаллизация, направленность теплопередачи, электризации тел, эквипотенциальности поверхности заряженного проводника, электромагнитной индукции, самоиндукции, зависимости сопротивления полупроводников "p-" и "n-типов" от температуры, резонанса, интерференции волн, дифракции, дисперсии, полного внутреннего отражения, фотоэффект, физические принципы спектрального анализа и работы лазера, "альфа-" и "бета-" распады ядер, гамма-излучение ядер;</w:t>
      </w:r>
    </w:p>
    <w:p w:rsidR="00DB1AB4" w:rsidRPr="006C6AB5" w:rsidRDefault="00DB1AB4" w:rsidP="00DB1AB4">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9) умение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w:t>
      </w:r>
    </w:p>
    <w:p w:rsidR="00DB1AB4" w:rsidRPr="006C6AB5" w:rsidRDefault="00DB1AB4" w:rsidP="00DB1AB4">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xml:space="preserve">10) сформированность умений применять законы классической механики, молекулярной физики и термодинамики, электродинамики, квантовой физики для анализа и объяснения явлений микромира, макромира и мегамира, различать условия (границы, области)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первый закон термодинамики, закон сохранения электрического заряда, закон сохранения энергии) и ограниченность использования частных законов; анализировать физические процессы, используя основные положения, законы и закономерности: относительность механического движения, формулы кинематики равноускоренного движения, преобразования Галилея для скорости и перемещения, три закона Ньютона, принцип относительности Галилея, закон всемирного тяготения, законы сохранения импульса и механической энергии, связь работы силы с изменением механической энергии, условия равновесия твердого тела; связь давления идеального газа </w:t>
      </w:r>
      <w:r w:rsidRPr="006C6AB5">
        <w:rPr>
          <w:rFonts w:ascii="Arial" w:eastAsia="Times New Roman" w:hAnsi="Arial" w:cs="Arial"/>
          <w:sz w:val="24"/>
          <w:szCs w:val="24"/>
          <w:lang w:eastAsia="ru-RU"/>
        </w:rPr>
        <w:lastRenderedPageBreak/>
        <w:t>со средней кинетической энергией теплового движения и концентрацией его молекул, связь температуры вещества со средней кинетической энергией его частиц, связь давления идеального газа с концентрацией молекул и его температурой, уравнение Менделеева-Клапейрона, первый закон термодинамики, закон сохранения энергии в тепловых процессах; закон сохранения электрического заряда, закон Кулона, потенциальность электростатического поля, принцип суперпозиции электрических полей, закона Кулона; законы Ома для участка цепи и для замкнутой электрической цепи, закон Джоуля-Ленца, закон электромагнитной индукции, правило Ленца, постулаты специальной теории относительности Эйнштейна, уравнение Эйнштейна для фотоэффекта, первый и второй постулаты Бора, принцип неопределенности Гейзенберга, закон сохранения заряда, массового числа и энергии в ядерных реакциях, закон радиоактивного распада;</w:t>
      </w:r>
    </w:p>
    <w:p w:rsidR="00DB1AB4" w:rsidRPr="006C6AB5" w:rsidRDefault="00DB1AB4" w:rsidP="00DB1AB4">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11) 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сформированность представлений о методах получения научных астрономических знаний;</w:t>
      </w:r>
    </w:p>
    <w:p w:rsidR="00DB1AB4" w:rsidRPr="006C6AB5" w:rsidRDefault="00DB1AB4" w:rsidP="00DB1AB4">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12) сформированность умений применять основополагающие астрономические понятия, теории и законы для анализа и объяснения физических процессов, происходящих на звездах, в звездных системах, в межгалактической среде; движения небесных тел, эволюции звезд и Вселенной;</w:t>
      </w:r>
    </w:p>
    <w:p w:rsidR="00DB1AB4" w:rsidRPr="006C6AB5" w:rsidRDefault="00DB1AB4" w:rsidP="00DB1AB4">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13) сформированность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p>
    <w:p w:rsidR="00DB1AB4" w:rsidRPr="006C6AB5" w:rsidRDefault="00DB1AB4" w:rsidP="00DB1AB4">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14) сформированность умений исследовать и анализировать разнообразные физические явления и свойства объектов, проводить самостоятельные исследования в реальных и лабораторных условиях, читать и анализировать характеристики приборов и устройств, объяснять принципы их работы;</w:t>
      </w:r>
    </w:p>
    <w:p w:rsidR="00DB1AB4" w:rsidRPr="006C6AB5" w:rsidRDefault="00DB1AB4" w:rsidP="00DB1AB4">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15)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DB1AB4" w:rsidRPr="006C6AB5" w:rsidRDefault="00DB1AB4" w:rsidP="00DB1AB4">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16) сформированность представлений о методах получения научных астрономических знаний; владение умениями самостоятельно формулировать цель исследования (проекта), выдвигать гипотезы на основе знания основополагающих физических закономерностей и законов, проверять их экспериментальными средствами; планировать и проводить физические эксперименты, описывать и анализировать полученную при выполнении эксперимента информацию, определять достоверность полученного результата;</w:t>
      </w:r>
    </w:p>
    <w:p w:rsidR="00DB1AB4" w:rsidRPr="006C6AB5" w:rsidRDefault="00DB1AB4" w:rsidP="00DB1AB4">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17) сформированность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
    <w:p w:rsidR="00DB1AB4" w:rsidRPr="006C6AB5" w:rsidRDefault="00DB1AB4" w:rsidP="00DB1AB4">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xml:space="preserve">18) сформированность умения решать расчетные задачи с явно заданной и неявно </w:t>
      </w:r>
      <w:r w:rsidRPr="006C6AB5">
        <w:rPr>
          <w:rFonts w:ascii="Arial" w:eastAsia="Times New Roman" w:hAnsi="Arial" w:cs="Arial"/>
          <w:sz w:val="24"/>
          <w:szCs w:val="24"/>
          <w:lang w:eastAsia="ru-RU"/>
        </w:rPr>
        <w:lastRenderedPageBreak/>
        <w:t>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расчеты на основании имеющихся данных, анализировать результаты и корректировать методы решения с учетом полученных результатов; решать качественные задачи, требующие применения знаний из разных разделов школьного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законы, закономерности и физические явления;</w:t>
      </w:r>
    </w:p>
    <w:p w:rsidR="00DB1AB4" w:rsidRPr="006C6AB5" w:rsidRDefault="00DB1AB4" w:rsidP="00DB1AB4">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19) овладение организационными и познавательными умениями самостоятельного приобретения новых знаний в процессе выполнения проектных и учебно-исследовательских работ,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p w:rsidR="00DB1AB4" w:rsidRPr="006C6AB5" w:rsidRDefault="00DB1AB4" w:rsidP="00DB1AB4">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20) сформированность умений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p w:rsidR="00DB1AB4" w:rsidRPr="006C6AB5" w:rsidRDefault="00DB1AB4" w:rsidP="00DB1AB4">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21) овладение (сформированность представлений) правилами записи физических формул рельефно-точечной системы обозначений Л. Брайля (для слепых и слабовидящих обучающихся);</w:t>
      </w:r>
    </w:p>
    <w:p w:rsidR="00DB1AB4" w:rsidRPr="006C6AB5" w:rsidRDefault="00DB1AB4" w:rsidP="00DB1AB4">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22) овладение различными способами работы с информацией физического содержания с использованием современных информационных технологий, развитие умений критического анализа и оценки достоверности получаемой информации;</w:t>
      </w:r>
    </w:p>
    <w:p w:rsidR="00DB1AB4" w:rsidRPr="006C6AB5" w:rsidRDefault="00DB1AB4" w:rsidP="00DB1AB4">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23) сформированность мотивации к будущей профессиональной деятельности по специальностям физико-технического профиля.</w:t>
      </w:r>
    </w:p>
    <w:p w:rsidR="00DB1AB4" w:rsidRPr="006C6AB5" w:rsidRDefault="00DB1AB4" w:rsidP="00DB1AB4">
      <w:pPr>
        <w:spacing w:after="0" w:line="240" w:lineRule="auto"/>
        <w:ind w:firstLine="709"/>
        <w:jc w:val="both"/>
        <w:rPr>
          <w:rFonts w:ascii="Arial" w:eastAsia="Times New Roman" w:hAnsi="Arial" w:cs="Arial"/>
          <w:iCs/>
          <w:sz w:val="24"/>
          <w:szCs w:val="24"/>
          <w:lang w:eastAsia="ru-RU"/>
        </w:rPr>
      </w:pPr>
      <w:r w:rsidRPr="006C6AB5">
        <w:rPr>
          <w:rFonts w:ascii="Arial" w:eastAsia="Times New Roman" w:hAnsi="Arial" w:cs="Arial"/>
          <w:iCs/>
          <w:sz w:val="24"/>
          <w:szCs w:val="24"/>
          <w:lang w:eastAsia="ru-RU"/>
        </w:rPr>
        <w:t>Изучение предмета обеспечивает развитие у обучающихся общих и профессиональных компетенций:</w:t>
      </w:r>
    </w:p>
    <w:p w:rsidR="00DB1AB4" w:rsidRPr="006C6AB5" w:rsidRDefault="00DB1AB4" w:rsidP="00DB1AB4">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xml:space="preserve">ОК 01. Выбирать способы решения задач профессиональной деятельности применительно к различным контекстам </w:t>
      </w:r>
    </w:p>
    <w:p w:rsidR="00DB1AB4" w:rsidRPr="006C6AB5" w:rsidRDefault="00DB1AB4" w:rsidP="00DB1AB4">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xml:space="preserve">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p w:rsidR="00DB1AB4" w:rsidRPr="006C6AB5" w:rsidRDefault="00DB1AB4" w:rsidP="00DB1AB4">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DB1AB4" w:rsidRPr="006C6AB5" w:rsidRDefault="00DB1AB4" w:rsidP="00DB1AB4">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xml:space="preserve">ОК 04. Эффективно взаимодействовать и работать в коллективе и команде </w:t>
      </w:r>
    </w:p>
    <w:p w:rsidR="00DB1AB4" w:rsidRPr="006C6AB5" w:rsidRDefault="00DB1AB4" w:rsidP="00DB1AB4">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xml:space="preserve">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p w:rsidR="00DB1AB4" w:rsidRPr="006C6AB5" w:rsidRDefault="00DB1AB4" w:rsidP="00DB1AB4">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DB1AB4" w:rsidRPr="006C6AB5" w:rsidRDefault="00DB1AB4" w:rsidP="00DB1AB4">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p w:rsidR="00DB1AB4" w:rsidRPr="006C6AB5" w:rsidRDefault="00DB1AB4" w:rsidP="00DB1AB4">
      <w:pPr>
        <w:tabs>
          <w:tab w:val="left" w:pos="916"/>
          <w:tab w:val="left" w:pos="1832"/>
          <w:tab w:val="left" w:pos="19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xml:space="preserve">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w:t>
      </w:r>
    </w:p>
    <w:p w:rsidR="00DB1AB4" w:rsidRPr="006C6AB5" w:rsidRDefault="00DB1AB4" w:rsidP="00DB1AB4">
      <w:pPr>
        <w:tabs>
          <w:tab w:val="left" w:pos="916"/>
          <w:tab w:val="left" w:pos="1832"/>
          <w:tab w:val="left" w:pos="19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xml:space="preserve">ОК 09. Пользоваться профессиональной документацией на государственном и иностранном языках </w:t>
      </w:r>
    </w:p>
    <w:p w:rsidR="006C6AB5" w:rsidRDefault="006C6AB5" w:rsidP="006C6AB5">
      <w:pPr>
        <w:widowControl w:val="0"/>
        <w:autoSpaceDE w:val="0"/>
        <w:autoSpaceDN w:val="0"/>
        <w:spacing w:after="0" w:line="240" w:lineRule="auto"/>
        <w:ind w:firstLine="179"/>
        <w:rPr>
          <w:rFonts w:ascii="Arial" w:eastAsia="Times New Roman" w:hAnsi="Arial" w:cs="Arial"/>
          <w:sz w:val="24"/>
          <w:szCs w:val="24"/>
          <w:lang w:eastAsia="ru-RU"/>
        </w:rPr>
      </w:pPr>
      <w:r>
        <w:rPr>
          <w:rFonts w:ascii="Arial" w:eastAsia="Times New Roman" w:hAnsi="Arial" w:cs="Arial"/>
          <w:iCs/>
          <w:sz w:val="24"/>
          <w:szCs w:val="24"/>
          <w:lang w:eastAsia="ru-RU"/>
        </w:rPr>
        <w:tab/>
      </w:r>
      <w:r>
        <w:rPr>
          <w:rFonts w:ascii="Arial" w:eastAsia="Times New Roman" w:hAnsi="Arial" w:cs="Arial"/>
          <w:sz w:val="24"/>
          <w:szCs w:val="24"/>
          <w:lang w:eastAsia="ru-RU"/>
        </w:rPr>
        <w:t>ПК 6</w:t>
      </w:r>
      <w:r w:rsidRPr="00B8764D">
        <w:rPr>
          <w:rFonts w:ascii="Arial" w:eastAsia="Times New Roman" w:hAnsi="Arial" w:cs="Arial"/>
          <w:sz w:val="24"/>
          <w:szCs w:val="24"/>
          <w:lang w:eastAsia="ru-RU"/>
        </w:rPr>
        <w:t xml:space="preserve"> </w:t>
      </w:r>
      <w:r>
        <w:rPr>
          <w:rFonts w:ascii="Arial" w:eastAsia="Times New Roman" w:hAnsi="Arial" w:cs="Arial"/>
          <w:sz w:val="24"/>
          <w:szCs w:val="24"/>
          <w:lang w:eastAsia="ru-RU"/>
        </w:rPr>
        <w:t xml:space="preserve">  Обеспечивать ведение документации в процессе предоставления </w:t>
      </w:r>
      <w:r>
        <w:rPr>
          <w:rFonts w:ascii="Arial" w:eastAsia="Times New Roman" w:hAnsi="Arial" w:cs="Arial"/>
          <w:sz w:val="24"/>
          <w:szCs w:val="24"/>
          <w:lang w:eastAsia="ru-RU"/>
        </w:rPr>
        <w:lastRenderedPageBreak/>
        <w:t xml:space="preserve">социальных услуг лицам пожилого возраста, инвалидам, различным категориям семей и детей (в том числе детям-инвалидам), гражданам, находящимся в трудной жизненной ситуации и/или в социально-опасном положении.                                                       </w:t>
      </w:r>
    </w:p>
    <w:p w:rsidR="006C6AB5" w:rsidRDefault="006C6AB5" w:rsidP="006C6AB5">
      <w:pPr>
        <w:widowControl w:val="0"/>
        <w:autoSpaceDE w:val="0"/>
        <w:autoSpaceDN w:val="0"/>
        <w:spacing w:after="0" w:line="240" w:lineRule="auto"/>
        <w:ind w:firstLine="179"/>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Pr="00132543">
        <w:rPr>
          <w:rFonts w:ascii="Arial" w:eastAsia="Times New Roman" w:hAnsi="Arial" w:cs="Arial"/>
          <w:sz w:val="24"/>
          <w:szCs w:val="24"/>
          <w:lang w:eastAsia="ru-RU"/>
        </w:rPr>
        <w:t>ПК.7</w:t>
      </w:r>
      <w:r>
        <w:rPr>
          <w:rFonts w:ascii="Arial" w:eastAsia="Times New Roman" w:hAnsi="Arial" w:cs="Arial"/>
          <w:sz w:val="24"/>
          <w:szCs w:val="24"/>
          <w:lang w:eastAsia="ru-RU"/>
        </w:rPr>
        <w:t xml:space="preserve">   Проводить мероприятия по консультированию лиц пожилого возраста и инвалидов, различных категорий семей и детей (в том числе детей-инвалидов), граждан, находящихся в трудной жизненной ситуации и/или в социально-опасном положении в области развития цифровой грамотности.</w:t>
      </w:r>
    </w:p>
    <w:p w:rsidR="006C6AB5" w:rsidRDefault="006C6AB5" w:rsidP="006C6AB5">
      <w:pPr>
        <w:tabs>
          <w:tab w:val="left" w:pos="825"/>
        </w:tabs>
        <w:spacing w:after="200" w:line="276" w:lineRule="auto"/>
        <w:rPr>
          <w:rFonts w:ascii="Arial" w:eastAsia="Times New Roman" w:hAnsi="Arial" w:cs="Arial"/>
          <w:iCs/>
          <w:sz w:val="24"/>
          <w:szCs w:val="24"/>
          <w:lang w:eastAsia="ru-RU"/>
        </w:rPr>
      </w:pPr>
    </w:p>
    <w:p w:rsidR="00DB1AB4" w:rsidRPr="00AE2CE5" w:rsidRDefault="00DB1AB4" w:rsidP="00DB1AB4">
      <w:pPr>
        <w:spacing w:after="200" w:line="276" w:lineRule="auto"/>
        <w:jc w:val="center"/>
        <w:rPr>
          <w:rFonts w:ascii="Arial" w:eastAsia="Times New Roman" w:hAnsi="Arial" w:cs="Arial"/>
          <w:b/>
          <w:iCs/>
          <w:sz w:val="24"/>
          <w:szCs w:val="24"/>
          <w:lang w:eastAsia="ru-RU"/>
        </w:rPr>
      </w:pPr>
      <w:r w:rsidRPr="006C6AB5">
        <w:rPr>
          <w:rFonts w:ascii="Arial" w:eastAsia="Times New Roman" w:hAnsi="Arial" w:cs="Arial"/>
          <w:sz w:val="24"/>
          <w:szCs w:val="24"/>
          <w:lang w:eastAsia="ru-RU"/>
        </w:rPr>
        <w:br w:type="page"/>
      </w:r>
      <w:r w:rsidRPr="00AE2CE5">
        <w:rPr>
          <w:rFonts w:ascii="Arial" w:eastAsia="Times New Roman" w:hAnsi="Arial" w:cs="Arial"/>
          <w:b/>
          <w:iCs/>
          <w:sz w:val="24"/>
          <w:szCs w:val="24"/>
          <w:lang w:eastAsia="ru-RU"/>
        </w:rPr>
        <w:lastRenderedPageBreak/>
        <w:t xml:space="preserve">2. СТРУКТУРА И </w:t>
      </w:r>
      <w:r w:rsidR="00AE2CE5">
        <w:rPr>
          <w:rFonts w:ascii="Arial" w:eastAsia="Times New Roman" w:hAnsi="Arial" w:cs="Arial"/>
          <w:b/>
          <w:iCs/>
          <w:sz w:val="24"/>
          <w:szCs w:val="24"/>
          <w:lang w:eastAsia="ru-RU"/>
        </w:rPr>
        <w:t>СОДЕРЖАНИЕ УЧЕБНОЙ ДИСЦИПЛИНЫ</w:t>
      </w:r>
    </w:p>
    <w:p w:rsidR="00DB1AB4" w:rsidRPr="006C6AB5" w:rsidRDefault="00DB1AB4" w:rsidP="00DB1A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iCs/>
          <w:sz w:val="24"/>
          <w:szCs w:val="24"/>
          <w:lang w:eastAsia="ru-RU"/>
        </w:rPr>
      </w:pPr>
    </w:p>
    <w:p w:rsidR="00DB1AB4" w:rsidRPr="006C6AB5" w:rsidRDefault="00DB1AB4" w:rsidP="00DB1A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iCs/>
          <w:sz w:val="24"/>
          <w:szCs w:val="24"/>
          <w:u w:val="single"/>
          <w:lang w:eastAsia="ru-RU"/>
        </w:rPr>
      </w:pPr>
      <w:r w:rsidRPr="006C6AB5">
        <w:rPr>
          <w:rFonts w:ascii="Arial" w:eastAsia="Times New Roman" w:hAnsi="Arial" w:cs="Arial"/>
          <w:iCs/>
          <w:sz w:val="24"/>
          <w:szCs w:val="24"/>
          <w:lang w:eastAsia="ru-RU"/>
        </w:rPr>
        <w:t>2.1. Объем учебного предмета и виды учебной работы</w:t>
      </w:r>
    </w:p>
    <w:p w:rsidR="00DB1AB4" w:rsidRPr="006C6AB5" w:rsidRDefault="00DB1AB4" w:rsidP="00DB1AB4">
      <w:pPr>
        <w:spacing w:after="0" w:line="240" w:lineRule="auto"/>
        <w:rPr>
          <w:rFonts w:ascii="Arial" w:eastAsia="Times New Roman" w:hAnsi="Arial" w:cs="Arial"/>
          <w:sz w:val="24"/>
          <w:szCs w:val="24"/>
          <w:lang w:eastAsia="ru-RU"/>
        </w:rPr>
      </w:pPr>
    </w:p>
    <w:tbl>
      <w:tblPr>
        <w:tblpPr w:leftFromText="180" w:rightFromText="180" w:vertAnchor="text" w:horzAnchor="margin" w:tblpY="-29"/>
        <w:tblW w:w="99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8080"/>
        <w:gridCol w:w="1843"/>
      </w:tblGrid>
      <w:tr w:rsidR="00DB1AB4" w:rsidRPr="006C6AB5" w:rsidTr="00AE2CE5">
        <w:trPr>
          <w:trHeight w:val="65"/>
        </w:trPr>
        <w:tc>
          <w:tcPr>
            <w:tcW w:w="8080" w:type="dxa"/>
          </w:tcPr>
          <w:p w:rsidR="00DB1AB4" w:rsidRPr="006C6AB5" w:rsidRDefault="00DB1AB4" w:rsidP="00DB1AB4">
            <w:pPr>
              <w:spacing w:after="0" w:line="240" w:lineRule="auto"/>
              <w:jc w:val="center"/>
              <w:rPr>
                <w:rFonts w:ascii="Arial" w:eastAsia="Times New Roman" w:hAnsi="Arial" w:cs="Arial"/>
                <w:iCs/>
                <w:sz w:val="24"/>
                <w:szCs w:val="24"/>
                <w:lang w:eastAsia="ru-RU"/>
              </w:rPr>
            </w:pPr>
            <w:r w:rsidRPr="006C6AB5">
              <w:rPr>
                <w:rFonts w:ascii="Arial" w:eastAsia="Times New Roman" w:hAnsi="Arial" w:cs="Arial"/>
                <w:iCs/>
                <w:sz w:val="24"/>
                <w:szCs w:val="24"/>
                <w:lang w:eastAsia="ru-RU"/>
              </w:rPr>
              <w:t>Вид учебной работы</w:t>
            </w:r>
          </w:p>
        </w:tc>
        <w:tc>
          <w:tcPr>
            <w:tcW w:w="1843" w:type="dxa"/>
          </w:tcPr>
          <w:p w:rsidR="00DB1AB4" w:rsidRPr="006C6AB5" w:rsidRDefault="00DB1AB4" w:rsidP="00DB1AB4">
            <w:pPr>
              <w:spacing w:after="0" w:line="240" w:lineRule="auto"/>
              <w:jc w:val="center"/>
              <w:rPr>
                <w:rFonts w:ascii="Arial" w:eastAsia="Times New Roman" w:hAnsi="Arial" w:cs="Arial"/>
                <w:iCs/>
                <w:sz w:val="24"/>
                <w:szCs w:val="24"/>
                <w:lang w:eastAsia="ru-RU"/>
              </w:rPr>
            </w:pPr>
            <w:r w:rsidRPr="006C6AB5">
              <w:rPr>
                <w:rFonts w:ascii="Arial" w:eastAsia="Times New Roman" w:hAnsi="Arial" w:cs="Arial"/>
                <w:iCs/>
                <w:sz w:val="24"/>
                <w:szCs w:val="24"/>
                <w:lang w:eastAsia="ru-RU"/>
              </w:rPr>
              <w:t>Объем часов</w:t>
            </w:r>
          </w:p>
        </w:tc>
      </w:tr>
      <w:tr w:rsidR="00DB1AB4" w:rsidRPr="006C6AB5" w:rsidTr="00AE2CE5">
        <w:trPr>
          <w:trHeight w:val="285"/>
        </w:trPr>
        <w:tc>
          <w:tcPr>
            <w:tcW w:w="8080" w:type="dxa"/>
          </w:tcPr>
          <w:p w:rsidR="00DB1AB4" w:rsidRPr="006C6AB5" w:rsidRDefault="00DB1AB4" w:rsidP="00DB1AB4">
            <w:pPr>
              <w:spacing w:after="0" w:line="240" w:lineRule="auto"/>
              <w:rPr>
                <w:rFonts w:ascii="Arial" w:eastAsia="Times New Roman" w:hAnsi="Arial" w:cs="Arial"/>
                <w:iCs/>
                <w:sz w:val="24"/>
                <w:szCs w:val="24"/>
                <w:lang w:eastAsia="ru-RU"/>
              </w:rPr>
            </w:pPr>
            <w:r w:rsidRPr="006C6AB5">
              <w:rPr>
                <w:rFonts w:ascii="Arial" w:eastAsia="Times New Roman" w:hAnsi="Arial" w:cs="Arial"/>
                <w:b/>
                <w:sz w:val="24"/>
                <w:szCs w:val="24"/>
                <w:lang w:eastAsia="ru-RU"/>
              </w:rPr>
              <w:t>Объем образовательной программы</w:t>
            </w:r>
            <w:r w:rsidRPr="006C6AB5">
              <w:rPr>
                <w:rFonts w:ascii="Arial" w:eastAsia="Times New Roman" w:hAnsi="Arial" w:cs="Arial"/>
                <w:b/>
                <w:sz w:val="24"/>
                <w:szCs w:val="24"/>
                <w:lang w:val="en-US" w:eastAsia="ru-RU"/>
              </w:rPr>
              <w:t xml:space="preserve">  </w:t>
            </w:r>
            <w:r w:rsidRPr="006C6AB5">
              <w:rPr>
                <w:rFonts w:ascii="Arial" w:eastAsia="Times New Roman" w:hAnsi="Arial" w:cs="Arial"/>
                <w:b/>
                <w:sz w:val="24"/>
                <w:szCs w:val="24"/>
                <w:lang w:eastAsia="ru-RU"/>
              </w:rPr>
              <w:t>предмета:</w:t>
            </w:r>
          </w:p>
        </w:tc>
        <w:tc>
          <w:tcPr>
            <w:tcW w:w="1843" w:type="dxa"/>
          </w:tcPr>
          <w:p w:rsidR="00DB1AB4" w:rsidRPr="006C6AB5" w:rsidRDefault="006B073F" w:rsidP="001F17D9">
            <w:pPr>
              <w:spacing w:after="0" w:line="240" w:lineRule="auto"/>
              <w:jc w:val="center"/>
              <w:rPr>
                <w:rFonts w:ascii="Arial" w:eastAsia="Times New Roman" w:hAnsi="Arial" w:cs="Arial"/>
                <w:b/>
                <w:iCs/>
                <w:sz w:val="24"/>
                <w:szCs w:val="24"/>
                <w:lang w:eastAsia="ru-RU"/>
              </w:rPr>
            </w:pPr>
            <w:r>
              <w:rPr>
                <w:rFonts w:ascii="Arial" w:eastAsia="Times New Roman" w:hAnsi="Arial" w:cs="Arial"/>
                <w:b/>
                <w:iCs/>
                <w:sz w:val="24"/>
                <w:szCs w:val="24"/>
                <w:lang w:eastAsia="ru-RU"/>
              </w:rPr>
              <w:t>102</w:t>
            </w:r>
          </w:p>
        </w:tc>
      </w:tr>
      <w:tr w:rsidR="00DB1AB4" w:rsidRPr="006C6AB5" w:rsidTr="00AE2CE5">
        <w:tc>
          <w:tcPr>
            <w:tcW w:w="8080" w:type="dxa"/>
          </w:tcPr>
          <w:p w:rsidR="00DB1AB4" w:rsidRPr="006C6AB5" w:rsidRDefault="00DB1AB4" w:rsidP="00DB1AB4">
            <w:pPr>
              <w:spacing w:after="0" w:line="240" w:lineRule="auto"/>
              <w:jc w:val="both"/>
              <w:rPr>
                <w:rFonts w:ascii="Arial" w:eastAsia="Times New Roman" w:hAnsi="Arial" w:cs="Arial"/>
                <w:iCs/>
                <w:sz w:val="24"/>
                <w:szCs w:val="24"/>
                <w:lang w:eastAsia="ru-RU"/>
              </w:rPr>
            </w:pPr>
            <w:r w:rsidRPr="006C6AB5">
              <w:rPr>
                <w:rFonts w:ascii="Arial" w:eastAsia="Times New Roman" w:hAnsi="Arial" w:cs="Arial"/>
                <w:iCs/>
                <w:sz w:val="24"/>
                <w:szCs w:val="24"/>
                <w:lang w:eastAsia="ru-RU"/>
              </w:rPr>
              <w:t>в том числе:</w:t>
            </w:r>
          </w:p>
        </w:tc>
        <w:tc>
          <w:tcPr>
            <w:tcW w:w="1843" w:type="dxa"/>
          </w:tcPr>
          <w:p w:rsidR="00DB1AB4" w:rsidRPr="006C6AB5" w:rsidRDefault="00DB1AB4" w:rsidP="001F17D9">
            <w:pPr>
              <w:spacing w:after="0" w:line="240" w:lineRule="auto"/>
              <w:jc w:val="center"/>
              <w:rPr>
                <w:rFonts w:ascii="Arial" w:eastAsia="Times New Roman" w:hAnsi="Arial" w:cs="Arial"/>
                <w:iCs/>
                <w:sz w:val="24"/>
                <w:szCs w:val="24"/>
                <w:lang w:eastAsia="ru-RU"/>
              </w:rPr>
            </w:pPr>
          </w:p>
        </w:tc>
      </w:tr>
      <w:tr w:rsidR="00DB1AB4" w:rsidRPr="006C6AB5" w:rsidTr="00AE2CE5">
        <w:trPr>
          <w:trHeight w:val="59"/>
        </w:trPr>
        <w:tc>
          <w:tcPr>
            <w:tcW w:w="8080" w:type="dxa"/>
          </w:tcPr>
          <w:p w:rsidR="00DB1AB4" w:rsidRPr="006C6AB5" w:rsidRDefault="00DB1AB4" w:rsidP="00DB1AB4">
            <w:pPr>
              <w:spacing w:after="0" w:line="240" w:lineRule="auto"/>
              <w:ind w:firstLine="284"/>
              <w:jc w:val="both"/>
              <w:rPr>
                <w:rFonts w:ascii="Arial" w:eastAsia="Times New Roman" w:hAnsi="Arial" w:cs="Arial"/>
                <w:iCs/>
                <w:sz w:val="24"/>
                <w:szCs w:val="24"/>
                <w:lang w:eastAsia="ru-RU"/>
              </w:rPr>
            </w:pPr>
            <w:r w:rsidRPr="006C6AB5">
              <w:rPr>
                <w:rFonts w:ascii="Arial" w:eastAsia="Times New Roman" w:hAnsi="Arial" w:cs="Arial"/>
                <w:sz w:val="24"/>
                <w:szCs w:val="24"/>
                <w:lang w:eastAsia="ru-RU"/>
              </w:rPr>
              <w:t>теоретическое обучение</w:t>
            </w:r>
          </w:p>
        </w:tc>
        <w:tc>
          <w:tcPr>
            <w:tcW w:w="1843" w:type="dxa"/>
          </w:tcPr>
          <w:p w:rsidR="00DB1AB4" w:rsidRPr="006C6AB5" w:rsidRDefault="00250532" w:rsidP="001F17D9">
            <w:pPr>
              <w:spacing w:after="0" w:line="240" w:lineRule="auto"/>
              <w:jc w:val="center"/>
              <w:rPr>
                <w:rFonts w:ascii="Arial" w:eastAsia="Times New Roman" w:hAnsi="Arial" w:cs="Arial"/>
                <w:iCs/>
                <w:sz w:val="24"/>
                <w:szCs w:val="24"/>
                <w:lang w:eastAsia="ru-RU"/>
              </w:rPr>
            </w:pPr>
            <w:r>
              <w:rPr>
                <w:rFonts w:ascii="Arial" w:eastAsia="Times New Roman" w:hAnsi="Arial" w:cs="Arial"/>
                <w:b/>
                <w:iCs/>
                <w:sz w:val="24"/>
                <w:szCs w:val="24"/>
                <w:lang w:eastAsia="ru-RU"/>
              </w:rPr>
              <w:t>78</w:t>
            </w:r>
          </w:p>
        </w:tc>
      </w:tr>
      <w:tr w:rsidR="00DB1AB4" w:rsidRPr="006C6AB5" w:rsidTr="00AE2CE5">
        <w:trPr>
          <w:trHeight w:val="59"/>
        </w:trPr>
        <w:tc>
          <w:tcPr>
            <w:tcW w:w="8080" w:type="dxa"/>
          </w:tcPr>
          <w:p w:rsidR="00DB1AB4" w:rsidRPr="006C6AB5" w:rsidRDefault="00DB1AB4" w:rsidP="00DB1AB4">
            <w:pPr>
              <w:spacing w:after="0" w:line="240" w:lineRule="auto"/>
              <w:jc w:val="both"/>
              <w:rPr>
                <w:rFonts w:ascii="Arial" w:eastAsia="Times New Roman" w:hAnsi="Arial" w:cs="Arial"/>
                <w:iCs/>
                <w:sz w:val="24"/>
                <w:szCs w:val="24"/>
                <w:lang w:eastAsia="ru-RU"/>
              </w:rPr>
            </w:pPr>
            <w:r w:rsidRPr="006C6AB5">
              <w:rPr>
                <w:rFonts w:ascii="Arial" w:eastAsia="Times New Roman" w:hAnsi="Arial" w:cs="Arial"/>
                <w:iCs/>
                <w:sz w:val="24"/>
                <w:szCs w:val="24"/>
                <w:lang w:eastAsia="ru-RU"/>
              </w:rPr>
              <w:t xml:space="preserve">     практические занятия</w:t>
            </w:r>
          </w:p>
        </w:tc>
        <w:tc>
          <w:tcPr>
            <w:tcW w:w="1843" w:type="dxa"/>
          </w:tcPr>
          <w:p w:rsidR="00DB1AB4" w:rsidRPr="006C6AB5" w:rsidRDefault="00DB1AB4" w:rsidP="001F17D9">
            <w:pPr>
              <w:spacing w:after="0" w:line="240" w:lineRule="auto"/>
              <w:jc w:val="center"/>
              <w:rPr>
                <w:rFonts w:ascii="Arial" w:eastAsia="Times New Roman" w:hAnsi="Arial" w:cs="Arial"/>
                <w:iCs/>
                <w:sz w:val="24"/>
                <w:szCs w:val="24"/>
                <w:lang w:eastAsia="ru-RU"/>
              </w:rPr>
            </w:pPr>
            <w:r w:rsidRPr="006C6AB5">
              <w:rPr>
                <w:rFonts w:ascii="Arial" w:eastAsia="Times New Roman" w:hAnsi="Arial" w:cs="Arial"/>
                <w:iCs/>
                <w:sz w:val="24"/>
                <w:szCs w:val="24"/>
                <w:lang w:eastAsia="ru-RU"/>
              </w:rPr>
              <w:t>-</w:t>
            </w:r>
          </w:p>
        </w:tc>
      </w:tr>
      <w:tr w:rsidR="00DB1AB4" w:rsidRPr="006C6AB5" w:rsidTr="00AE2CE5">
        <w:trPr>
          <w:trHeight w:val="59"/>
        </w:trPr>
        <w:tc>
          <w:tcPr>
            <w:tcW w:w="8080" w:type="dxa"/>
          </w:tcPr>
          <w:p w:rsidR="00DB1AB4" w:rsidRPr="006C6AB5" w:rsidRDefault="00DB1AB4" w:rsidP="00DB1AB4">
            <w:pPr>
              <w:spacing w:after="0" w:line="240" w:lineRule="auto"/>
              <w:jc w:val="both"/>
              <w:rPr>
                <w:rFonts w:ascii="Arial" w:eastAsia="Times New Roman" w:hAnsi="Arial" w:cs="Arial"/>
                <w:iCs/>
                <w:sz w:val="24"/>
                <w:szCs w:val="24"/>
                <w:lang w:eastAsia="ru-RU"/>
              </w:rPr>
            </w:pPr>
            <w:r w:rsidRPr="006C6AB5">
              <w:rPr>
                <w:rFonts w:ascii="Arial" w:eastAsia="Times New Roman" w:hAnsi="Arial" w:cs="Arial"/>
                <w:iCs/>
                <w:sz w:val="24"/>
                <w:szCs w:val="24"/>
                <w:lang w:eastAsia="ru-RU"/>
              </w:rPr>
              <w:t xml:space="preserve">     лабораторные работы</w:t>
            </w:r>
          </w:p>
        </w:tc>
        <w:tc>
          <w:tcPr>
            <w:tcW w:w="1843" w:type="dxa"/>
          </w:tcPr>
          <w:p w:rsidR="00DB1AB4" w:rsidRPr="006C6AB5" w:rsidRDefault="006B073F" w:rsidP="001F17D9">
            <w:pPr>
              <w:spacing w:after="0" w:line="240" w:lineRule="auto"/>
              <w:jc w:val="center"/>
              <w:rPr>
                <w:rFonts w:ascii="Arial" w:eastAsia="Times New Roman" w:hAnsi="Arial" w:cs="Arial"/>
                <w:iCs/>
                <w:sz w:val="24"/>
                <w:szCs w:val="24"/>
                <w:lang w:eastAsia="ru-RU"/>
              </w:rPr>
            </w:pPr>
            <w:r w:rsidRPr="006B073F">
              <w:rPr>
                <w:rFonts w:ascii="Arial" w:eastAsia="Times New Roman" w:hAnsi="Arial" w:cs="Arial"/>
                <w:b/>
                <w:iCs/>
                <w:sz w:val="24"/>
                <w:szCs w:val="24"/>
                <w:lang w:eastAsia="ru-RU"/>
              </w:rPr>
              <w:t>22</w:t>
            </w:r>
          </w:p>
        </w:tc>
      </w:tr>
      <w:tr w:rsidR="00DB1AB4" w:rsidRPr="006C6AB5" w:rsidTr="00AE2CE5">
        <w:trPr>
          <w:trHeight w:val="65"/>
        </w:trPr>
        <w:tc>
          <w:tcPr>
            <w:tcW w:w="8080" w:type="dxa"/>
            <w:tcBorders>
              <w:bottom w:val="single" w:sz="4" w:space="0" w:color="auto"/>
            </w:tcBorders>
          </w:tcPr>
          <w:p w:rsidR="00DB1AB4" w:rsidRPr="006C6AB5" w:rsidRDefault="00DB1AB4" w:rsidP="00DB1AB4">
            <w:pPr>
              <w:spacing w:after="0" w:line="240" w:lineRule="auto"/>
              <w:jc w:val="both"/>
              <w:rPr>
                <w:rFonts w:ascii="Arial" w:eastAsia="Times New Roman" w:hAnsi="Arial" w:cs="Arial"/>
                <w:iCs/>
                <w:sz w:val="24"/>
                <w:szCs w:val="24"/>
                <w:lang w:eastAsia="ru-RU"/>
              </w:rPr>
            </w:pPr>
            <w:r w:rsidRPr="006C6AB5">
              <w:rPr>
                <w:rFonts w:ascii="Arial" w:eastAsia="Times New Roman" w:hAnsi="Arial" w:cs="Arial"/>
                <w:iCs/>
                <w:sz w:val="24"/>
                <w:szCs w:val="24"/>
                <w:lang w:eastAsia="ru-RU"/>
              </w:rPr>
              <w:t xml:space="preserve">      консультации</w:t>
            </w:r>
          </w:p>
        </w:tc>
        <w:tc>
          <w:tcPr>
            <w:tcW w:w="1843" w:type="dxa"/>
            <w:tcBorders>
              <w:bottom w:val="single" w:sz="4" w:space="0" w:color="auto"/>
            </w:tcBorders>
          </w:tcPr>
          <w:p w:rsidR="00DB1AB4" w:rsidRPr="006C6AB5" w:rsidRDefault="00E02F35" w:rsidP="001F17D9">
            <w:pPr>
              <w:spacing w:after="0" w:line="240" w:lineRule="auto"/>
              <w:jc w:val="center"/>
              <w:rPr>
                <w:rFonts w:ascii="Arial" w:eastAsia="Times New Roman" w:hAnsi="Arial" w:cs="Arial"/>
                <w:iCs/>
                <w:sz w:val="24"/>
                <w:szCs w:val="24"/>
                <w:lang w:eastAsia="ru-RU"/>
              </w:rPr>
            </w:pPr>
            <w:r>
              <w:rPr>
                <w:rFonts w:ascii="Arial" w:eastAsia="Times New Roman" w:hAnsi="Arial" w:cs="Arial"/>
                <w:iCs/>
                <w:sz w:val="24"/>
                <w:szCs w:val="24"/>
                <w:lang w:eastAsia="ru-RU"/>
              </w:rPr>
              <w:t>-</w:t>
            </w:r>
          </w:p>
        </w:tc>
      </w:tr>
      <w:tr w:rsidR="00DB1AB4" w:rsidRPr="006C6AB5" w:rsidTr="00AE2CE5">
        <w:trPr>
          <w:trHeight w:val="65"/>
        </w:trPr>
        <w:tc>
          <w:tcPr>
            <w:tcW w:w="8080" w:type="dxa"/>
            <w:vAlign w:val="center"/>
          </w:tcPr>
          <w:p w:rsidR="00DB1AB4" w:rsidRPr="00C8742B" w:rsidRDefault="00250532" w:rsidP="006B073F">
            <w:pPr>
              <w:suppressAutoHyphens/>
              <w:spacing w:after="0" w:line="240" w:lineRule="auto"/>
              <w:rPr>
                <w:rFonts w:ascii="Arial" w:eastAsia="Times New Roman" w:hAnsi="Arial" w:cs="Arial"/>
                <w:b/>
                <w:i/>
                <w:sz w:val="24"/>
                <w:szCs w:val="24"/>
                <w:lang w:eastAsia="ru-RU"/>
              </w:rPr>
            </w:pPr>
            <w:r>
              <w:rPr>
                <w:rFonts w:ascii="Arial" w:eastAsia="Times New Roman" w:hAnsi="Arial" w:cs="Arial"/>
                <w:b/>
                <w:iCs/>
                <w:sz w:val="24"/>
                <w:szCs w:val="24"/>
                <w:lang w:eastAsia="ru-RU"/>
              </w:rPr>
              <w:t xml:space="preserve">  </w:t>
            </w:r>
            <w:bookmarkStart w:id="0" w:name="_GoBack"/>
            <w:r w:rsidRPr="00C8742B">
              <w:rPr>
                <w:rFonts w:ascii="Arial" w:eastAsia="Times New Roman" w:hAnsi="Arial" w:cs="Arial"/>
                <w:b/>
                <w:iCs/>
                <w:sz w:val="24"/>
                <w:szCs w:val="24"/>
                <w:lang w:eastAsia="ru-RU"/>
              </w:rPr>
              <w:t>П</w:t>
            </w:r>
            <w:r w:rsidR="00DB1AB4" w:rsidRPr="00C8742B">
              <w:rPr>
                <w:rFonts w:ascii="Arial" w:eastAsia="Times New Roman" w:hAnsi="Arial" w:cs="Arial"/>
                <w:b/>
                <w:iCs/>
                <w:sz w:val="24"/>
                <w:szCs w:val="24"/>
                <w:lang w:eastAsia="ru-RU"/>
              </w:rPr>
              <w:t xml:space="preserve">ромежуточная аттестация в форме </w:t>
            </w:r>
            <w:r w:rsidRPr="00C8742B">
              <w:rPr>
                <w:rFonts w:ascii="Arial" w:eastAsia="Times New Roman" w:hAnsi="Arial" w:cs="Arial"/>
                <w:b/>
                <w:iCs/>
                <w:sz w:val="24"/>
                <w:szCs w:val="24"/>
                <w:lang w:eastAsia="ru-RU"/>
              </w:rPr>
              <w:t xml:space="preserve">дифференцированного </w:t>
            </w:r>
            <w:r w:rsidR="006B073F" w:rsidRPr="00C8742B">
              <w:rPr>
                <w:rFonts w:ascii="Arial" w:eastAsia="Times New Roman" w:hAnsi="Arial" w:cs="Arial"/>
                <w:b/>
                <w:sz w:val="24"/>
                <w:szCs w:val="24"/>
                <w:lang w:eastAsia="ru-RU"/>
              </w:rPr>
              <w:t>зачёта</w:t>
            </w:r>
            <w:r w:rsidR="00DB1AB4" w:rsidRPr="00C8742B">
              <w:rPr>
                <w:rFonts w:ascii="Arial" w:eastAsia="Times New Roman" w:hAnsi="Arial" w:cs="Arial"/>
                <w:b/>
                <w:iCs/>
                <w:sz w:val="24"/>
                <w:szCs w:val="24"/>
                <w:lang w:eastAsia="ru-RU"/>
              </w:rPr>
              <w:t xml:space="preserve"> во 2 семестре</w:t>
            </w:r>
            <w:bookmarkEnd w:id="0"/>
          </w:p>
        </w:tc>
        <w:tc>
          <w:tcPr>
            <w:tcW w:w="1843" w:type="dxa"/>
          </w:tcPr>
          <w:p w:rsidR="00DB1AB4" w:rsidRPr="006C6AB5" w:rsidRDefault="00250532" w:rsidP="001F17D9">
            <w:pPr>
              <w:spacing w:after="0" w:line="240" w:lineRule="auto"/>
              <w:jc w:val="center"/>
              <w:rPr>
                <w:rFonts w:ascii="Arial" w:eastAsia="Times New Roman" w:hAnsi="Arial" w:cs="Arial"/>
                <w:b/>
                <w:iCs/>
                <w:sz w:val="24"/>
                <w:szCs w:val="24"/>
                <w:lang w:eastAsia="ru-RU"/>
              </w:rPr>
            </w:pPr>
            <w:r>
              <w:rPr>
                <w:rFonts w:ascii="Arial" w:eastAsia="Times New Roman" w:hAnsi="Arial" w:cs="Arial"/>
                <w:b/>
                <w:iCs/>
                <w:sz w:val="24"/>
                <w:szCs w:val="24"/>
                <w:lang w:eastAsia="ru-RU"/>
              </w:rPr>
              <w:t>2</w:t>
            </w:r>
          </w:p>
        </w:tc>
      </w:tr>
      <w:tr w:rsidR="00DB1AB4" w:rsidRPr="006C6AB5" w:rsidTr="00AE2CE5">
        <w:trPr>
          <w:trHeight w:val="65"/>
        </w:trPr>
        <w:tc>
          <w:tcPr>
            <w:tcW w:w="8080" w:type="dxa"/>
            <w:tcBorders>
              <w:bottom w:val="single" w:sz="4" w:space="0" w:color="auto"/>
            </w:tcBorders>
          </w:tcPr>
          <w:p w:rsidR="00DB1AB4" w:rsidRPr="006C6AB5" w:rsidRDefault="00DB1AB4" w:rsidP="00DB1AB4">
            <w:pPr>
              <w:spacing w:after="0" w:line="240" w:lineRule="auto"/>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в том числе:</w:t>
            </w:r>
          </w:p>
          <w:p w:rsidR="00DB1AB4" w:rsidRDefault="006B073F" w:rsidP="00DB1AB4">
            <w:pPr>
              <w:spacing w:after="0" w:line="240" w:lineRule="auto"/>
              <w:jc w:val="both"/>
              <w:rPr>
                <w:rFonts w:ascii="Arial" w:eastAsia="Times New Roman" w:hAnsi="Arial" w:cs="Arial"/>
                <w:b/>
                <w:sz w:val="24"/>
                <w:szCs w:val="24"/>
                <w:lang w:eastAsia="ru-RU"/>
              </w:rPr>
            </w:pPr>
            <w:r>
              <w:rPr>
                <w:rFonts w:ascii="Arial" w:eastAsia="Times New Roman" w:hAnsi="Arial" w:cs="Arial"/>
                <w:b/>
                <w:sz w:val="24"/>
                <w:szCs w:val="24"/>
                <w:lang w:eastAsia="ru-RU"/>
              </w:rPr>
              <w:t xml:space="preserve"> </w:t>
            </w:r>
            <w:r w:rsidR="00DB1AB4" w:rsidRPr="006C6AB5">
              <w:rPr>
                <w:rFonts w:ascii="Arial" w:eastAsia="Times New Roman" w:hAnsi="Arial" w:cs="Arial"/>
                <w:b/>
                <w:sz w:val="24"/>
                <w:szCs w:val="24"/>
                <w:lang w:eastAsia="ru-RU"/>
              </w:rPr>
              <w:t>профессионально-ориентированное содержание</w:t>
            </w:r>
          </w:p>
          <w:p w:rsidR="006B073F" w:rsidRPr="006C6AB5" w:rsidRDefault="006B073F" w:rsidP="00DB1AB4">
            <w:pPr>
              <w:spacing w:after="0" w:line="240" w:lineRule="auto"/>
              <w:jc w:val="both"/>
              <w:rPr>
                <w:rFonts w:ascii="Arial" w:eastAsia="Times New Roman" w:hAnsi="Arial" w:cs="Arial"/>
                <w:b/>
                <w:iCs/>
                <w:sz w:val="24"/>
                <w:szCs w:val="24"/>
                <w:lang w:eastAsia="ru-RU"/>
              </w:rPr>
            </w:pPr>
            <w:r>
              <w:rPr>
                <w:rFonts w:ascii="Arial" w:eastAsia="Times New Roman" w:hAnsi="Arial" w:cs="Arial"/>
                <w:b/>
                <w:sz w:val="24"/>
                <w:szCs w:val="24"/>
                <w:lang w:eastAsia="ru-RU"/>
              </w:rPr>
              <w:t>(профилизация)</w:t>
            </w:r>
          </w:p>
        </w:tc>
        <w:tc>
          <w:tcPr>
            <w:tcW w:w="1843" w:type="dxa"/>
            <w:tcBorders>
              <w:bottom w:val="single" w:sz="4" w:space="0" w:color="auto"/>
            </w:tcBorders>
          </w:tcPr>
          <w:p w:rsidR="00DB1AB4" w:rsidRPr="006C6AB5" w:rsidRDefault="00DB1AB4" w:rsidP="001F17D9">
            <w:pPr>
              <w:spacing w:after="0" w:line="240" w:lineRule="auto"/>
              <w:jc w:val="center"/>
              <w:rPr>
                <w:rFonts w:ascii="Arial" w:eastAsia="Times New Roman" w:hAnsi="Arial" w:cs="Arial"/>
                <w:b/>
                <w:iCs/>
                <w:sz w:val="24"/>
                <w:szCs w:val="24"/>
                <w:lang w:eastAsia="ru-RU"/>
              </w:rPr>
            </w:pPr>
          </w:p>
          <w:p w:rsidR="00DB1AB4" w:rsidRPr="006C6AB5" w:rsidRDefault="001F17D9" w:rsidP="001F17D9">
            <w:pPr>
              <w:spacing w:after="0" w:line="240" w:lineRule="auto"/>
              <w:jc w:val="center"/>
              <w:rPr>
                <w:rFonts w:ascii="Arial" w:eastAsia="Times New Roman" w:hAnsi="Arial" w:cs="Arial"/>
                <w:b/>
                <w:iCs/>
                <w:sz w:val="24"/>
                <w:szCs w:val="24"/>
                <w:lang w:eastAsia="ru-RU"/>
              </w:rPr>
            </w:pPr>
            <w:r w:rsidRPr="001F17D9">
              <w:rPr>
                <w:rFonts w:ascii="Arial" w:eastAsia="Times New Roman" w:hAnsi="Arial" w:cs="Arial"/>
                <w:b/>
                <w:iCs/>
                <w:sz w:val="24"/>
                <w:szCs w:val="24"/>
                <w:lang w:eastAsia="ru-RU"/>
              </w:rPr>
              <w:t>10</w:t>
            </w:r>
          </w:p>
        </w:tc>
      </w:tr>
    </w:tbl>
    <w:p w:rsidR="00DB1AB4" w:rsidRPr="006C6AB5" w:rsidRDefault="00DB1AB4" w:rsidP="00DB1AB4">
      <w:pPr>
        <w:spacing w:after="0" w:line="240" w:lineRule="auto"/>
        <w:rPr>
          <w:rFonts w:ascii="Arial" w:eastAsia="Times New Roman" w:hAnsi="Arial" w:cs="Arial"/>
          <w:sz w:val="24"/>
          <w:szCs w:val="24"/>
          <w:lang w:eastAsia="ru-RU"/>
        </w:rPr>
      </w:pPr>
    </w:p>
    <w:p w:rsidR="00DB1AB4" w:rsidRPr="006C6AB5" w:rsidRDefault="00DB1AB4" w:rsidP="00DB1AB4">
      <w:pPr>
        <w:spacing w:after="0" w:line="240" w:lineRule="auto"/>
        <w:rPr>
          <w:rFonts w:ascii="Arial" w:eastAsia="Times New Roman" w:hAnsi="Arial" w:cs="Arial"/>
          <w:sz w:val="24"/>
          <w:szCs w:val="24"/>
          <w:lang w:eastAsia="ru-RU"/>
        </w:rPr>
      </w:pPr>
    </w:p>
    <w:p w:rsidR="00DB1AB4" w:rsidRPr="006C6AB5" w:rsidRDefault="00DB1AB4" w:rsidP="00DB1AB4">
      <w:pPr>
        <w:spacing w:after="0" w:line="240" w:lineRule="auto"/>
        <w:rPr>
          <w:rFonts w:ascii="Arial" w:eastAsia="Times New Roman" w:hAnsi="Arial" w:cs="Arial"/>
          <w:sz w:val="24"/>
          <w:szCs w:val="24"/>
          <w:lang w:eastAsia="ru-RU"/>
        </w:rPr>
      </w:pPr>
    </w:p>
    <w:p w:rsidR="00DB1AB4" w:rsidRPr="006C6AB5" w:rsidRDefault="00DB1AB4" w:rsidP="00DB1AB4">
      <w:pPr>
        <w:framePr w:w="9140" w:wrap="auto" w:hAnchor="text" w:x="1985" w:y="1"/>
        <w:spacing w:after="0" w:line="240" w:lineRule="auto"/>
        <w:rPr>
          <w:rFonts w:ascii="Arial" w:eastAsia="Times New Roman" w:hAnsi="Arial" w:cs="Arial"/>
          <w:sz w:val="24"/>
          <w:szCs w:val="24"/>
          <w:lang w:eastAsia="ru-RU"/>
        </w:rPr>
        <w:sectPr w:rsidR="00DB1AB4" w:rsidRPr="006C6AB5" w:rsidSect="00FE4C8D">
          <w:pgSz w:w="11906" w:h="16838"/>
          <w:pgMar w:top="709" w:right="567" w:bottom="709" w:left="1134" w:header="709" w:footer="709" w:gutter="0"/>
          <w:cols w:space="720"/>
          <w:titlePg/>
          <w:docGrid w:linePitch="326"/>
        </w:sectPr>
      </w:pPr>
    </w:p>
    <w:p w:rsidR="00DB1AB4" w:rsidRPr="00B46B42" w:rsidRDefault="00DB1AB4" w:rsidP="00DB1AB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284"/>
        <w:outlineLvl w:val="0"/>
        <w:rPr>
          <w:rFonts w:ascii="Arial" w:eastAsia="Times New Roman" w:hAnsi="Arial" w:cs="Arial"/>
          <w:b/>
          <w:iCs/>
          <w:sz w:val="24"/>
          <w:szCs w:val="24"/>
          <w:lang w:eastAsia="ru-RU"/>
        </w:rPr>
      </w:pPr>
      <w:r w:rsidRPr="00B46B42">
        <w:rPr>
          <w:rFonts w:ascii="Arial" w:eastAsia="Times New Roman" w:hAnsi="Arial" w:cs="Arial"/>
          <w:b/>
          <w:iCs/>
          <w:sz w:val="24"/>
          <w:szCs w:val="24"/>
          <w:lang w:eastAsia="ru-RU"/>
        </w:rPr>
        <w:lastRenderedPageBreak/>
        <w:t>2.2. Тематический пла</w:t>
      </w:r>
      <w:r w:rsidR="00B46B42">
        <w:rPr>
          <w:rFonts w:ascii="Arial" w:eastAsia="Times New Roman" w:hAnsi="Arial" w:cs="Arial"/>
          <w:b/>
          <w:iCs/>
          <w:sz w:val="24"/>
          <w:szCs w:val="24"/>
          <w:lang w:eastAsia="ru-RU"/>
        </w:rPr>
        <w:t xml:space="preserve">н и содержание учебной </w:t>
      </w:r>
      <w:proofErr w:type="gramStart"/>
      <w:r w:rsidR="00B46B42">
        <w:rPr>
          <w:rFonts w:ascii="Arial" w:eastAsia="Times New Roman" w:hAnsi="Arial" w:cs="Arial"/>
          <w:b/>
          <w:iCs/>
          <w:sz w:val="24"/>
          <w:szCs w:val="24"/>
          <w:lang w:eastAsia="ru-RU"/>
        </w:rPr>
        <w:t>дисциплины</w:t>
      </w:r>
      <w:r w:rsidR="00B46B42">
        <w:rPr>
          <w:rFonts w:ascii="Arial" w:eastAsia="Times New Roman" w:hAnsi="Arial" w:cs="Arial"/>
          <w:b/>
          <w:iCs/>
          <w:caps/>
          <w:sz w:val="24"/>
          <w:szCs w:val="24"/>
          <w:lang w:eastAsia="ru-RU"/>
        </w:rPr>
        <w:t xml:space="preserve">  ОБД</w:t>
      </w:r>
      <w:proofErr w:type="gramEnd"/>
      <w:r w:rsidRPr="00B46B42">
        <w:rPr>
          <w:rFonts w:ascii="Arial" w:eastAsia="Times New Roman" w:hAnsi="Arial" w:cs="Arial"/>
          <w:b/>
          <w:iCs/>
          <w:caps/>
          <w:sz w:val="24"/>
          <w:szCs w:val="24"/>
          <w:lang w:eastAsia="ru-RU"/>
        </w:rPr>
        <w:t>.06 Физика</w:t>
      </w:r>
    </w:p>
    <w:tbl>
      <w:tblPr>
        <w:tblpPr w:leftFromText="180" w:rightFromText="180" w:horzAnchor="margin" w:tblpX="411" w:tblpY="804"/>
        <w:tblW w:w="13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52"/>
        <w:gridCol w:w="9214"/>
        <w:gridCol w:w="1262"/>
        <w:gridCol w:w="1417"/>
      </w:tblGrid>
      <w:tr w:rsidR="001F17D9" w:rsidRPr="001F17D9" w:rsidTr="001F17D9">
        <w:trPr>
          <w:trHeight w:val="1158"/>
        </w:trPr>
        <w:tc>
          <w:tcPr>
            <w:tcW w:w="1852" w:type="dxa"/>
          </w:tcPr>
          <w:p w:rsidR="001F17D9" w:rsidRPr="001F17D9" w:rsidRDefault="001F17D9" w:rsidP="001F17D9">
            <w:pPr>
              <w:jc w:val="center"/>
              <w:rPr>
                <w:rFonts w:ascii="Arial" w:hAnsi="Arial" w:cs="Arial"/>
                <w:b/>
                <w:sz w:val="24"/>
                <w:szCs w:val="24"/>
              </w:rPr>
            </w:pPr>
            <w:r w:rsidRPr="001F17D9">
              <w:rPr>
                <w:rFonts w:ascii="Arial" w:hAnsi="Arial" w:cs="Arial"/>
                <w:b/>
                <w:sz w:val="24"/>
                <w:szCs w:val="24"/>
              </w:rPr>
              <w:t>Наименование разделов и тем</w:t>
            </w:r>
          </w:p>
        </w:tc>
        <w:tc>
          <w:tcPr>
            <w:tcW w:w="9214" w:type="dxa"/>
          </w:tcPr>
          <w:p w:rsidR="001F17D9" w:rsidRPr="001F17D9" w:rsidRDefault="001F17D9" w:rsidP="001F17D9">
            <w:pPr>
              <w:jc w:val="center"/>
              <w:rPr>
                <w:rFonts w:ascii="Arial" w:hAnsi="Arial" w:cs="Arial"/>
                <w:b/>
                <w:sz w:val="24"/>
                <w:szCs w:val="24"/>
              </w:rPr>
            </w:pPr>
            <w:r w:rsidRPr="001F17D9">
              <w:rPr>
                <w:rFonts w:ascii="Arial" w:hAnsi="Arial" w:cs="Arial"/>
                <w:b/>
                <w:sz w:val="24"/>
                <w:szCs w:val="24"/>
              </w:rPr>
              <w:t xml:space="preserve">Содержание учебного материала, лабораторные и практические работы </w:t>
            </w:r>
          </w:p>
          <w:p w:rsidR="001F17D9" w:rsidRPr="001F17D9" w:rsidRDefault="001F17D9" w:rsidP="001F17D9">
            <w:pPr>
              <w:jc w:val="center"/>
              <w:rPr>
                <w:rFonts w:ascii="Arial" w:hAnsi="Arial" w:cs="Arial"/>
                <w:b/>
                <w:sz w:val="24"/>
                <w:szCs w:val="24"/>
              </w:rPr>
            </w:pPr>
          </w:p>
        </w:tc>
        <w:tc>
          <w:tcPr>
            <w:tcW w:w="1262" w:type="dxa"/>
          </w:tcPr>
          <w:p w:rsidR="001F17D9" w:rsidRPr="001F17D9" w:rsidRDefault="001F17D9" w:rsidP="001F17D9">
            <w:pPr>
              <w:jc w:val="center"/>
              <w:rPr>
                <w:rFonts w:ascii="Arial" w:hAnsi="Arial" w:cs="Arial"/>
                <w:b/>
                <w:sz w:val="24"/>
                <w:szCs w:val="24"/>
              </w:rPr>
            </w:pPr>
            <w:r w:rsidRPr="001F17D9">
              <w:rPr>
                <w:rFonts w:ascii="Arial" w:hAnsi="Arial" w:cs="Arial"/>
                <w:b/>
                <w:sz w:val="24"/>
                <w:szCs w:val="24"/>
              </w:rPr>
              <w:t>Объем часов</w:t>
            </w:r>
          </w:p>
        </w:tc>
        <w:tc>
          <w:tcPr>
            <w:tcW w:w="1417" w:type="dxa"/>
          </w:tcPr>
          <w:p w:rsidR="001F17D9" w:rsidRPr="001F17D9" w:rsidRDefault="001F17D9" w:rsidP="001F17D9">
            <w:pPr>
              <w:spacing w:after="0"/>
              <w:jc w:val="center"/>
              <w:rPr>
                <w:rFonts w:ascii="Arial" w:hAnsi="Arial" w:cs="Arial"/>
                <w:b/>
              </w:rPr>
            </w:pPr>
            <w:r w:rsidRPr="001F17D9">
              <w:rPr>
                <w:rFonts w:ascii="Arial" w:hAnsi="Arial" w:cs="Arial"/>
                <w:b/>
              </w:rPr>
              <w:t>Формируемые общие и профессиональные</w:t>
            </w:r>
          </w:p>
          <w:p w:rsidR="001F17D9" w:rsidRPr="001F17D9" w:rsidRDefault="001F17D9" w:rsidP="001F17D9">
            <w:pPr>
              <w:spacing w:after="0"/>
              <w:jc w:val="center"/>
              <w:rPr>
                <w:rFonts w:ascii="Arial" w:hAnsi="Arial" w:cs="Arial"/>
                <w:b/>
              </w:rPr>
            </w:pPr>
            <w:r w:rsidRPr="001F17D9">
              <w:rPr>
                <w:rFonts w:ascii="Arial" w:hAnsi="Arial" w:cs="Arial"/>
                <w:b/>
              </w:rPr>
              <w:t>компетенции</w:t>
            </w:r>
          </w:p>
        </w:tc>
      </w:tr>
      <w:tr w:rsidR="001F17D9" w:rsidRPr="001F17D9" w:rsidTr="001F17D9">
        <w:trPr>
          <w:trHeight w:val="423"/>
        </w:trPr>
        <w:tc>
          <w:tcPr>
            <w:tcW w:w="1852" w:type="dxa"/>
            <w:vMerge w:val="restart"/>
          </w:tcPr>
          <w:p w:rsidR="001F17D9" w:rsidRPr="001F17D9" w:rsidRDefault="001F17D9" w:rsidP="001F17D9">
            <w:pPr>
              <w:rPr>
                <w:rFonts w:ascii="Arial" w:hAnsi="Arial" w:cs="Arial"/>
                <w:b/>
                <w:sz w:val="24"/>
                <w:szCs w:val="24"/>
              </w:rPr>
            </w:pPr>
            <w:r w:rsidRPr="001F17D9">
              <w:rPr>
                <w:rFonts w:ascii="Arial" w:hAnsi="Arial" w:cs="Arial"/>
                <w:b/>
                <w:sz w:val="24"/>
                <w:szCs w:val="24"/>
              </w:rPr>
              <w:t>Введение.</w:t>
            </w:r>
          </w:p>
          <w:p w:rsidR="001F17D9" w:rsidRPr="001F17D9" w:rsidRDefault="001F17D9" w:rsidP="001F17D9">
            <w:pPr>
              <w:spacing w:after="0" w:line="240" w:lineRule="auto"/>
              <w:rPr>
                <w:rFonts w:ascii="Arial" w:hAnsi="Arial" w:cs="Arial"/>
                <w:b/>
                <w:sz w:val="24"/>
                <w:szCs w:val="24"/>
              </w:rPr>
            </w:pPr>
            <w:r w:rsidRPr="001F17D9">
              <w:rPr>
                <w:rFonts w:ascii="Arial" w:hAnsi="Arial" w:cs="Arial"/>
                <w:b/>
                <w:sz w:val="24"/>
                <w:szCs w:val="24"/>
              </w:rPr>
              <w:t>Физика и методы</w:t>
            </w:r>
          </w:p>
          <w:p w:rsidR="001F17D9" w:rsidRPr="001F17D9" w:rsidRDefault="001F17D9" w:rsidP="001F17D9">
            <w:pPr>
              <w:spacing w:after="0" w:line="240" w:lineRule="auto"/>
              <w:rPr>
                <w:rFonts w:ascii="Arial" w:hAnsi="Arial" w:cs="Arial"/>
                <w:sz w:val="24"/>
                <w:szCs w:val="24"/>
              </w:rPr>
            </w:pPr>
            <w:r w:rsidRPr="001F17D9">
              <w:rPr>
                <w:rFonts w:ascii="Arial" w:hAnsi="Arial" w:cs="Arial"/>
                <w:b/>
                <w:sz w:val="24"/>
                <w:szCs w:val="24"/>
              </w:rPr>
              <w:t>научного познания</w:t>
            </w:r>
          </w:p>
        </w:tc>
        <w:tc>
          <w:tcPr>
            <w:tcW w:w="9214" w:type="dxa"/>
          </w:tcPr>
          <w:p w:rsidR="001F17D9" w:rsidRPr="001F17D9" w:rsidRDefault="001F17D9" w:rsidP="001F17D9">
            <w:pPr>
              <w:rPr>
                <w:rFonts w:ascii="Arial" w:hAnsi="Arial" w:cs="Arial"/>
                <w:sz w:val="24"/>
                <w:szCs w:val="24"/>
              </w:rPr>
            </w:pPr>
            <w:r w:rsidRPr="001F17D9">
              <w:rPr>
                <w:rFonts w:ascii="Arial" w:hAnsi="Arial" w:cs="Arial"/>
                <w:sz w:val="24"/>
                <w:szCs w:val="24"/>
              </w:rPr>
              <w:t>Содержание учебного материала:</w:t>
            </w:r>
          </w:p>
        </w:tc>
        <w:tc>
          <w:tcPr>
            <w:tcW w:w="1262" w:type="dxa"/>
            <w:tcBorders>
              <w:bottom w:val="single" w:sz="4" w:space="0" w:color="auto"/>
            </w:tcBorders>
          </w:tcPr>
          <w:p w:rsidR="001F17D9" w:rsidRPr="001F17D9" w:rsidRDefault="001F17D9" w:rsidP="001F17D9">
            <w:pPr>
              <w:jc w:val="center"/>
              <w:rPr>
                <w:rFonts w:ascii="Arial" w:hAnsi="Arial" w:cs="Arial"/>
                <w:b/>
                <w:sz w:val="24"/>
                <w:szCs w:val="24"/>
              </w:rPr>
            </w:pPr>
            <w:r w:rsidRPr="001F17D9">
              <w:rPr>
                <w:rFonts w:ascii="Arial" w:hAnsi="Arial" w:cs="Arial"/>
                <w:b/>
                <w:sz w:val="24"/>
                <w:szCs w:val="24"/>
              </w:rPr>
              <w:t>2</w:t>
            </w:r>
          </w:p>
          <w:p w:rsidR="001F17D9" w:rsidRPr="001F17D9" w:rsidRDefault="001F17D9" w:rsidP="001F17D9">
            <w:pPr>
              <w:jc w:val="center"/>
              <w:rPr>
                <w:rFonts w:ascii="Arial" w:hAnsi="Arial" w:cs="Arial"/>
                <w:sz w:val="24"/>
                <w:szCs w:val="24"/>
              </w:rPr>
            </w:pPr>
            <w:r w:rsidRPr="001F17D9">
              <w:rPr>
                <w:rFonts w:ascii="Arial" w:hAnsi="Arial" w:cs="Arial"/>
                <w:sz w:val="24"/>
                <w:szCs w:val="24"/>
              </w:rPr>
              <w:t>2/0</w:t>
            </w:r>
          </w:p>
        </w:tc>
        <w:tc>
          <w:tcPr>
            <w:tcW w:w="1417" w:type="dxa"/>
            <w:tcBorders>
              <w:bottom w:val="single" w:sz="4" w:space="0" w:color="auto"/>
            </w:tcBorders>
          </w:tcPr>
          <w:p w:rsidR="001F17D9" w:rsidRPr="001F17D9" w:rsidRDefault="001F17D9" w:rsidP="001F17D9">
            <w:pPr>
              <w:rPr>
                <w:rFonts w:ascii="Arial" w:hAnsi="Arial" w:cs="Arial"/>
                <w:sz w:val="24"/>
                <w:szCs w:val="24"/>
              </w:rPr>
            </w:pPr>
          </w:p>
        </w:tc>
      </w:tr>
      <w:tr w:rsidR="001F17D9" w:rsidRPr="001F17D9" w:rsidTr="001F17D9">
        <w:trPr>
          <w:trHeight w:val="1691"/>
        </w:trPr>
        <w:tc>
          <w:tcPr>
            <w:tcW w:w="1852" w:type="dxa"/>
            <w:vMerge/>
          </w:tcPr>
          <w:p w:rsidR="001F17D9" w:rsidRPr="001F17D9" w:rsidRDefault="001F17D9" w:rsidP="001F17D9">
            <w:pPr>
              <w:rPr>
                <w:rFonts w:ascii="Arial" w:hAnsi="Arial" w:cs="Arial"/>
                <w:sz w:val="24"/>
                <w:szCs w:val="24"/>
              </w:rPr>
            </w:pPr>
          </w:p>
        </w:tc>
        <w:tc>
          <w:tcPr>
            <w:tcW w:w="9214" w:type="dxa"/>
          </w:tcPr>
          <w:p w:rsidR="001F17D9" w:rsidRPr="001F17D9" w:rsidRDefault="001F17D9" w:rsidP="001F17D9">
            <w:pPr>
              <w:rPr>
                <w:rFonts w:ascii="Arial" w:hAnsi="Arial" w:cs="Arial"/>
                <w:sz w:val="24"/>
                <w:szCs w:val="24"/>
              </w:rPr>
            </w:pPr>
            <w:r w:rsidRPr="001F17D9">
              <w:rPr>
                <w:rFonts w:ascii="Arial" w:hAnsi="Arial" w:cs="Arial"/>
                <w:sz w:val="24"/>
                <w:szCs w:val="24"/>
              </w:rPr>
              <w:t>Физика — фундаментальная наука о природе. Естественно-научный метод познания, его возможности и границы применимости. Эксперимент и теория в процессе познания природы. Моделирование физических явлений и процессов. Роль эксперимента и теории в процессе познания природы. Физическая величина. Физические законы. Границы применимости физических законов и теорий. Принцип соответствия. Понятие о физической картине мира. Погрешности измерений физических величин.</w:t>
            </w:r>
          </w:p>
        </w:tc>
        <w:tc>
          <w:tcPr>
            <w:tcW w:w="1262" w:type="dxa"/>
            <w:tcBorders>
              <w:top w:val="single" w:sz="4" w:space="0" w:color="auto"/>
            </w:tcBorders>
          </w:tcPr>
          <w:p w:rsidR="001F17D9" w:rsidRPr="001F17D9" w:rsidRDefault="001F17D9" w:rsidP="001F17D9">
            <w:pPr>
              <w:jc w:val="center"/>
              <w:rPr>
                <w:rFonts w:ascii="Arial" w:hAnsi="Arial" w:cs="Arial"/>
                <w:sz w:val="24"/>
                <w:szCs w:val="24"/>
              </w:rPr>
            </w:pPr>
            <w:r w:rsidRPr="001F17D9">
              <w:rPr>
                <w:rFonts w:ascii="Arial" w:hAnsi="Arial" w:cs="Arial"/>
                <w:sz w:val="24"/>
                <w:szCs w:val="24"/>
              </w:rPr>
              <w:t>2</w:t>
            </w:r>
          </w:p>
        </w:tc>
        <w:tc>
          <w:tcPr>
            <w:tcW w:w="1417" w:type="dxa"/>
            <w:tcBorders>
              <w:top w:val="single" w:sz="4" w:space="0" w:color="auto"/>
            </w:tcBorders>
          </w:tcPr>
          <w:p w:rsidR="001F17D9" w:rsidRPr="001F17D9" w:rsidRDefault="001F17D9" w:rsidP="001F17D9">
            <w:pPr>
              <w:rPr>
                <w:rFonts w:ascii="Arial" w:hAnsi="Arial" w:cs="Arial"/>
                <w:sz w:val="24"/>
                <w:szCs w:val="24"/>
              </w:rPr>
            </w:pPr>
            <w:r w:rsidRPr="001F17D9">
              <w:rPr>
                <w:rFonts w:ascii="Arial" w:hAnsi="Arial" w:cs="Arial"/>
                <w:sz w:val="24"/>
                <w:szCs w:val="24"/>
              </w:rPr>
              <w:t>ОК 03</w:t>
            </w:r>
          </w:p>
          <w:p w:rsidR="001F17D9" w:rsidRPr="001F17D9" w:rsidRDefault="001F17D9" w:rsidP="001F17D9">
            <w:pPr>
              <w:rPr>
                <w:rFonts w:ascii="Arial" w:hAnsi="Arial" w:cs="Arial"/>
                <w:sz w:val="24"/>
                <w:szCs w:val="24"/>
              </w:rPr>
            </w:pPr>
            <w:r w:rsidRPr="001F17D9">
              <w:rPr>
                <w:rFonts w:ascii="Arial" w:hAnsi="Arial" w:cs="Arial"/>
                <w:sz w:val="24"/>
                <w:szCs w:val="24"/>
              </w:rPr>
              <w:t>ОК 05</w:t>
            </w:r>
          </w:p>
        </w:tc>
      </w:tr>
      <w:tr w:rsidR="001F17D9" w:rsidRPr="001F17D9" w:rsidTr="001F17D9">
        <w:trPr>
          <w:trHeight w:val="290"/>
        </w:trPr>
        <w:tc>
          <w:tcPr>
            <w:tcW w:w="11066" w:type="dxa"/>
            <w:gridSpan w:val="2"/>
          </w:tcPr>
          <w:p w:rsidR="001F17D9" w:rsidRPr="001F17D9" w:rsidRDefault="001F17D9" w:rsidP="001F17D9">
            <w:pPr>
              <w:rPr>
                <w:rFonts w:ascii="Arial" w:hAnsi="Arial" w:cs="Arial"/>
                <w:b/>
                <w:sz w:val="24"/>
                <w:szCs w:val="24"/>
              </w:rPr>
            </w:pPr>
            <w:r w:rsidRPr="001F17D9">
              <w:rPr>
                <w:rFonts w:ascii="Arial" w:hAnsi="Arial" w:cs="Arial"/>
                <w:b/>
                <w:sz w:val="24"/>
                <w:szCs w:val="24"/>
              </w:rPr>
              <w:t>Раздел 1. Механика</w:t>
            </w:r>
          </w:p>
        </w:tc>
        <w:tc>
          <w:tcPr>
            <w:tcW w:w="1262" w:type="dxa"/>
          </w:tcPr>
          <w:p w:rsidR="001F17D9" w:rsidRPr="001F17D9" w:rsidRDefault="001F17D9" w:rsidP="001F17D9">
            <w:pPr>
              <w:jc w:val="center"/>
              <w:rPr>
                <w:rFonts w:ascii="Arial" w:hAnsi="Arial" w:cs="Arial"/>
                <w:b/>
                <w:sz w:val="24"/>
                <w:szCs w:val="24"/>
              </w:rPr>
            </w:pPr>
            <w:r w:rsidRPr="001F17D9">
              <w:rPr>
                <w:rFonts w:ascii="Arial" w:hAnsi="Arial" w:cs="Arial"/>
                <w:b/>
                <w:sz w:val="24"/>
                <w:szCs w:val="24"/>
              </w:rPr>
              <w:t>14</w:t>
            </w:r>
          </w:p>
          <w:p w:rsidR="001F17D9" w:rsidRPr="001F17D9" w:rsidRDefault="001F17D9" w:rsidP="001F17D9">
            <w:pPr>
              <w:jc w:val="center"/>
              <w:rPr>
                <w:rFonts w:ascii="Arial" w:hAnsi="Arial" w:cs="Arial"/>
                <w:sz w:val="24"/>
                <w:szCs w:val="24"/>
              </w:rPr>
            </w:pPr>
            <w:r w:rsidRPr="001F17D9">
              <w:rPr>
                <w:rFonts w:ascii="Arial" w:hAnsi="Arial" w:cs="Arial"/>
                <w:sz w:val="24"/>
                <w:szCs w:val="24"/>
              </w:rPr>
              <w:t>12/2</w:t>
            </w:r>
          </w:p>
        </w:tc>
        <w:tc>
          <w:tcPr>
            <w:tcW w:w="1417" w:type="dxa"/>
            <w:vMerge w:val="restart"/>
          </w:tcPr>
          <w:p w:rsidR="001F17D9" w:rsidRPr="001F17D9" w:rsidRDefault="001F17D9" w:rsidP="001F17D9">
            <w:pPr>
              <w:rPr>
                <w:rFonts w:ascii="Arial" w:hAnsi="Arial" w:cs="Arial"/>
                <w:sz w:val="24"/>
                <w:szCs w:val="24"/>
              </w:rPr>
            </w:pPr>
          </w:p>
          <w:p w:rsidR="001F17D9" w:rsidRPr="001F17D9" w:rsidRDefault="001F17D9" w:rsidP="001F17D9">
            <w:pPr>
              <w:rPr>
                <w:rFonts w:ascii="Arial" w:hAnsi="Arial" w:cs="Arial"/>
                <w:sz w:val="24"/>
                <w:szCs w:val="24"/>
              </w:rPr>
            </w:pPr>
            <w:r w:rsidRPr="001F17D9">
              <w:rPr>
                <w:rFonts w:ascii="Arial" w:hAnsi="Arial" w:cs="Arial"/>
                <w:sz w:val="24"/>
                <w:szCs w:val="24"/>
              </w:rPr>
              <w:t>ОК 01</w:t>
            </w:r>
          </w:p>
          <w:p w:rsidR="001F17D9" w:rsidRPr="001F17D9" w:rsidRDefault="001F17D9" w:rsidP="001F17D9">
            <w:pPr>
              <w:rPr>
                <w:rFonts w:ascii="Arial" w:hAnsi="Arial" w:cs="Arial"/>
                <w:sz w:val="24"/>
                <w:szCs w:val="24"/>
              </w:rPr>
            </w:pPr>
            <w:r w:rsidRPr="001F17D9">
              <w:rPr>
                <w:rFonts w:ascii="Arial" w:hAnsi="Arial" w:cs="Arial"/>
                <w:sz w:val="24"/>
                <w:szCs w:val="24"/>
              </w:rPr>
              <w:t>ОК 02</w:t>
            </w:r>
          </w:p>
          <w:p w:rsidR="001F17D9" w:rsidRPr="001F17D9" w:rsidRDefault="001F17D9" w:rsidP="001F17D9">
            <w:pPr>
              <w:rPr>
                <w:rFonts w:ascii="Arial" w:hAnsi="Arial" w:cs="Arial"/>
                <w:sz w:val="24"/>
                <w:szCs w:val="24"/>
              </w:rPr>
            </w:pPr>
            <w:r w:rsidRPr="001F17D9">
              <w:rPr>
                <w:rFonts w:ascii="Arial" w:hAnsi="Arial" w:cs="Arial"/>
                <w:sz w:val="24"/>
                <w:szCs w:val="24"/>
              </w:rPr>
              <w:t>ОК 04</w:t>
            </w:r>
          </w:p>
          <w:p w:rsidR="001F17D9" w:rsidRPr="001F17D9" w:rsidRDefault="001F17D9" w:rsidP="001F17D9">
            <w:pPr>
              <w:rPr>
                <w:rFonts w:ascii="Arial" w:hAnsi="Arial" w:cs="Arial"/>
                <w:sz w:val="24"/>
                <w:szCs w:val="24"/>
              </w:rPr>
            </w:pPr>
            <w:r w:rsidRPr="001F17D9">
              <w:rPr>
                <w:rFonts w:ascii="Arial" w:hAnsi="Arial" w:cs="Arial"/>
                <w:sz w:val="24"/>
                <w:szCs w:val="24"/>
              </w:rPr>
              <w:t>ОК 05</w:t>
            </w:r>
          </w:p>
          <w:p w:rsidR="001F17D9" w:rsidRPr="001F17D9" w:rsidRDefault="001F17D9" w:rsidP="001F17D9">
            <w:pPr>
              <w:rPr>
                <w:rFonts w:ascii="Arial" w:hAnsi="Arial" w:cs="Arial"/>
                <w:sz w:val="24"/>
                <w:szCs w:val="24"/>
              </w:rPr>
            </w:pPr>
            <w:r w:rsidRPr="001F17D9">
              <w:rPr>
                <w:rFonts w:ascii="Arial" w:hAnsi="Arial" w:cs="Arial"/>
                <w:sz w:val="24"/>
                <w:szCs w:val="24"/>
              </w:rPr>
              <w:t>ОК 07</w:t>
            </w:r>
          </w:p>
        </w:tc>
      </w:tr>
      <w:tr w:rsidR="001F17D9" w:rsidRPr="001F17D9" w:rsidTr="001F17D9">
        <w:trPr>
          <w:trHeight w:val="290"/>
        </w:trPr>
        <w:tc>
          <w:tcPr>
            <w:tcW w:w="1852" w:type="dxa"/>
            <w:vMerge w:val="restart"/>
          </w:tcPr>
          <w:p w:rsidR="001F17D9" w:rsidRPr="001F17D9" w:rsidRDefault="001F17D9" w:rsidP="001F17D9">
            <w:pPr>
              <w:rPr>
                <w:rFonts w:ascii="Arial" w:hAnsi="Arial" w:cs="Arial"/>
                <w:sz w:val="24"/>
                <w:szCs w:val="24"/>
              </w:rPr>
            </w:pPr>
            <w:r w:rsidRPr="001F17D9">
              <w:rPr>
                <w:rFonts w:ascii="Arial" w:hAnsi="Arial" w:cs="Arial"/>
                <w:sz w:val="24"/>
                <w:szCs w:val="24"/>
              </w:rPr>
              <w:t>Тема 1.1</w:t>
            </w:r>
          </w:p>
          <w:p w:rsidR="001F17D9" w:rsidRPr="001F17D9" w:rsidRDefault="001F17D9" w:rsidP="001F17D9">
            <w:pPr>
              <w:rPr>
                <w:rFonts w:ascii="Arial" w:hAnsi="Arial" w:cs="Arial"/>
                <w:sz w:val="24"/>
                <w:szCs w:val="24"/>
              </w:rPr>
            </w:pPr>
            <w:r w:rsidRPr="001F17D9">
              <w:rPr>
                <w:rFonts w:ascii="Arial" w:hAnsi="Arial" w:cs="Arial"/>
                <w:sz w:val="24"/>
                <w:szCs w:val="24"/>
              </w:rPr>
              <w:t>Основы кинематики</w:t>
            </w:r>
          </w:p>
        </w:tc>
        <w:tc>
          <w:tcPr>
            <w:tcW w:w="9214" w:type="dxa"/>
          </w:tcPr>
          <w:p w:rsidR="001F17D9" w:rsidRPr="001F17D9" w:rsidRDefault="001F17D9" w:rsidP="001F17D9">
            <w:pPr>
              <w:rPr>
                <w:rFonts w:ascii="Arial" w:hAnsi="Arial" w:cs="Arial"/>
                <w:sz w:val="24"/>
                <w:szCs w:val="24"/>
              </w:rPr>
            </w:pPr>
            <w:r w:rsidRPr="001F17D9">
              <w:rPr>
                <w:rFonts w:ascii="Arial" w:hAnsi="Arial" w:cs="Arial"/>
                <w:sz w:val="24"/>
                <w:szCs w:val="24"/>
              </w:rPr>
              <w:t>Содержание учебного материала:</w:t>
            </w:r>
          </w:p>
        </w:tc>
        <w:tc>
          <w:tcPr>
            <w:tcW w:w="1262" w:type="dxa"/>
            <w:vMerge w:val="restart"/>
          </w:tcPr>
          <w:p w:rsidR="001F17D9" w:rsidRPr="001F17D9" w:rsidRDefault="001F17D9" w:rsidP="001F17D9">
            <w:pPr>
              <w:rPr>
                <w:rFonts w:ascii="Arial" w:hAnsi="Arial" w:cs="Arial"/>
                <w:sz w:val="24"/>
                <w:szCs w:val="24"/>
              </w:rPr>
            </w:pPr>
          </w:p>
          <w:p w:rsidR="001F17D9" w:rsidRPr="001F17D9" w:rsidRDefault="001F17D9" w:rsidP="001F17D9">
            <w:pPr>
              <w:jc w:val="center"/>
              <w:rPr>
                <w:rFonts w:ascii="Arial" w:hAnsi="Arial" w:cs="Arial"/>
                <w:sz w:val="24"/>
                <w:szCs w:val="24"/>
              </w:rPr>
            </w:pPr>
          </w:p>
          <w:p w:rsidR="001F17D9" w:rsidRPr="001F17D9" w:rsidRDefault="001F17D9" w:rsidP="001F17D9">
            <w:pPr>
              <w:jc w:val="center"/>
              <w:rPr>
                <w:rFonts w:ascii="Arial" w:hAnsi="Arial" w:cs="Arial"/>
                <w:sz w:val="24"/>
                <w:szCs w:val="24"/>
              </w:rPr>
            </w:pPr>
            <w:r w:rsidRPr="001F17D9">
              <w:rPr>
                <w:rFonts w:ascii="Arial" w:hAnsi="Arial" w:cs="Arial"/>
                <w:sz w:val="24"/>
                <w:szCs w:val="24"/>
              </w:rPr>
              <w:t>4</w:t>
            </w:r>
          </w:p>
          <w:p w:rsidR="001F17D9" w:rsidRPr="001F17D9" w:rsidRDefault="001F17D9" w:rsidP="001F17D9">
            <w:pPr>
              <w:jc w:val="center"/>
              <w:rPr>
                <w:rFonts w:ascii="Arial" w:hAnsi="Arial" w:cs="Arial"/>
                <w:sz w:val="24"/>
                <w:szCs w:val="24"/>
              </w:rPr>
            </w:pPr>
          </w:p>
        </w:tc>
        <w:tc>
          <w:tcPr>
            <w:tcW w:w="1417" w:type="dxa"/>
            <w:vMerge/>
          </w:tcPr>
          <w:p w:rsidR="001F17D9" w:rsidRPr="001F17D9" w:rsidRDefault="001F17D9" w:rsidP="001F17D9">
            <w:pPr>
              <w:rPr>
                <w:rFonts w:ascii="Arial" w:hAnsi="Arial" w:cs="Arial"/>
                <w:sz w:val="24"/>
                <w:szCs w:val="24"/>
              </w:rPr>
            </w:pPr>
          </w:p>
        </w:tc>
      </w:tr>
      <w:tr w:rsidR="001F17D9" w:rsidRPr="001F17D9" w:rsidTr="001F17D9">
        <w:trPr>
          <w:trHeight w:val="838"/>
        </w:trPr>
        <w:tc>
          <w:tcPr>
            <w:tcW w:w="1852" w:type="dxa"/>
            <w:vMerge/>
          </w:tcPr>
          <w:p w:rsidR="001F17D9" w:rsidRPr="001F17D9" w:rsidRDefault="001F17D9" w:rsidP="001F17D9">
            <w:pPr>
              <w:rPr>
                <w:rFonts w:ascii="Arial" w:hAnsi="Arial" w:cs="Arial"/>
                <w:sz w:val="24"/>
                <w:szCs w:val="24"/>
              </w:rPr>
            </w:pPr>
          </w:p>
        </w:tc>
        <w:tc>
          <w:tcPr>
            <w:tcW w:w="9214" w:type="dxa"/>
          </w:tcPr>
          <w:p w:rsidR="001F17D9" w:rsidRPr="001F17D9" w:rsidRDefault="001F17D9" w:rsidP="001F17D9">
            <w:pPr>
              <w:rPr>
                <w:rFonts w:ascii="Arial" w:hAnsi="Arial" w:cs="Arial"/>
                <w:sz w:val="24"/>
                <w:szCs w:val="24"/>
              </w:rPr>
            </w:pPr>
            <w:r w:rsidRPr="001F17D9">
              <w:rPr>
                <w:rFonts w:ascii="Arial" w:hAnsi="Arial" w:cs="Arial"/>
                <w:sz w:val="24"/>
                <w:szCs w:val="24"/>
              </w:rPr>
              <w:t xml:space="preserve">Механическое движение и его виды. Материальная точка. Скалярные и векторные физические величины. Относительность механического движения. Система отсчета. Принцип относительности Галилея. Траектория. Путь. Перемещение. Равномерное прямолинейное движение. Скорость. Уравнение движения. Мгновенная и средняя скорости. Ускорение. Прямолинейное движение с постоянным ускорением. Движение с постоянным ускорением свободного падения. Равномерное движение точки по окружности, угловая </w:t>
            </w:r>
            <w:r w:rsidRPr="001F17D9">
              <w:rPr>
                <w:rFonts w:ascii="Arial" w:hAnsi="Arial" w:cs="Arial"/>
                <w:sz w:val="24"/>
                <w:szCs w:val="24"/>
              </w:rPr>
              <w:lastRenderedPageBreak/>
              <w:t>скорость. Центростремительное ускорение. Кинематика абсолютно твердого тела.</w:t>
            </w:r>
          </w:p>
          <w:p w:rsidR="001F17D9" w:rsidRPr="001F17D9" w:rsidRDefault="001F17D9" w:rsidP="001F17D9">
            <w:pPr>
              <w:rPr>
                <w:rFonts w:ascii="Arial" w:hAnsi="Arial" w:cs="Arial"/>
                <w:sz w:val="24"/>
                <w:szCs w:val="24"/>
              </w:rPr>
            </w:pPr>
          </w:p>
        </w:tc>
        <w:tc>
          <w:tcPr>
            <w:tcW w:w="1262" w:type="dxa"/>
            <w:vMerge/>
          </w:tcPr>
          <w:p w:rsidR="001F17D9" w:rsidRPr="001F17D9" w:rsidRDefault="001F17D9" w:rsidP="001F17D9">
            <w:pPr>
              <w:jc w:val="center"/>
              <w:rPr>
                <w:rFonts w:ascii="Arial" w:hAnsi="Arial" w:cs="Arial"/>
                <w:sz w:val="24"/>
                <w:szCs w:val="24"/>
              </w:rPr>
            </w:pPr>
          </w:p>
        </w:tc>
        <w:tc>
          <w:tcPr>
            <w:tcW w:w="1417" w:type="dxa"/>
            <w:vMerge/>
          </w:tcPr>
          <w:p w:rsidR="001F17D9" w:rsidRPr="001F17D9" w:rsidRDefault="001F17D9" w:rsidP="001F17D9">
            <w:pPr>
              <w:rPr>
                <w:rFonts w:ascii="Arial" w:hAnsi="Arial" w:cs="Arial"/>
                <w:sz w:val="24"/>
                <w:szCs w:val="24"/>
              </w:rPr>
            </w:pPr>
          </w:p>
        </w:tc>
      </w:tr>
      <w:tr w:rsidR="001F17D9" w:rsidRPr="001F17D9" w:rsidTr="001F17D9">
        <w:trPr>
          <w:trHeight w:val="289"/>
        </w:trPr>
        <w:tc>
          <w:tcPr>
            <w:tcW w:w="1852" w:type="dxa"/>
            <w:vMerge w:val="restart"/>
          </w:tcPr>
          <w:p w:rsidR="001F17D9" w:rsidRPr="001F17D9" w:rsidRDefault="001F17D9" w:rsidP="001F17D9">
            <w:pPr>
              <w:rPr>
                <w:rFonts w:ascii="Arial" w:hAnsi="Arial" w:cs="Arial"/>
                <w:sz w:val="24"/>
                <w:szCs w:val="24"/>
              </w:rPr>
            </w:pPr>
            <w:r w:rsidRPr="001F17D9">
              <w:rPr>
                <w:rFonts w:ascii="Arial" w:hAnsi="Arial" w:cs="Arial"/>
                <w:sz w:val="24"/>
                <w:szCs w:val="24"/>
              </w:rPr>
              <w:lastRenderedPageBreak/>
              <w:t>Тема 1.2          Основы динамики</w:t>
            </w:r>
          </w:p>
        </w:tc>
        <w:tc>
          <w:tcPr>
            <w:tcW w:w="9214" w:type="dxa"/>
          </w:tcPr>
          <w:p w:rsidR="001F17D9" w:rsidRPr="001F17D9" w:rsidRDefault="001F17D9" w:rsidP="001F17D9">
            <w:pPr>
              <w:rPr>
                <w:rFonts w:ascii="Arial" w:hAnsi="Arial" w:cs="Arial"/>
                <w:sz w:val="24"/>
                <w:szCs w:val="24"/>
              </w:rPr>
            </w:pPr>
            <w:r w:rsidRPr="001F17D9">
              <w:rPr>
                <w:rFonts w:ascii="Arial" w:hAnsi="Arial" w:cs="Arial"/>
                <w:sz w:val="24"/>
                <w:szCs w:val="24"/>
              </w:rPr>
              <w:t>Содержание учебного материала:</w:t>
            </w:r>
          </w:p>
        </w:tc>
        <w:tc>
          <w:tcPr>
            <w:tcW w:w="1262" w:type="dxa"/>
            <w:vMerge w:val="restart"/>
          </w:tcPr>
          <w:p w:rsidR="001F17D9" w:rsidRPr="001F17D9" w:rsidRDefault="001F17D9" w:rsidP="001F17D9">
            <w:pPr>
              <w:jc w:val="center"/>
              <w:rPr>
                <w:rFonts w:ascii="Arial" w:hAnsi="Arial" w:cs="Arial"/>
                <w:sz w:val="24"/>
                <w:szCs w:val="24"/>
              </w:rPr>
            </w:pPr>
          </w:p>
          <w:p w:rsidR="001F17D9" w:rsidRPr="001F17D9" w:rsidRDefault="001F17D9" w:rsidP="001F17D9">
            <w:pPr>
              <w:jc w:val="center"/>
              <w:rPr>
                <w:rFonts w:ascii="Arial" w:hAnsi="Arial" w:cs="Arial"/>
                <w:sz w:val="24"/>
                <w:szCs w:val="24"/>
              </w:rPr>
            </w:pPr>
            <w:r w:rsidRPr="001F17D9">
              <w:rPr>
                <w:rFonts w:ascii="Arial" w:hAnsi="Arial" w:cs="Arial"/>
                <w:sz w:val="24"/>
                <w:szCs w:val="24"/>
              </w:rPr>
              <w:t>4</w:t>
            </w:r>
          </w:p>
        </w:tc>
        <w:tc>
          <w:tcPr>
            <w:tcW w:w="1417" w:type="dxa"/>
            <w:vMerge/>
          </w:tcPr>
          <w:p w:rsidR="001F17D9" w:rsidRPr="001F17D9" w:rsidRDefault="001F17D9" w:rsidP="001F17D9">
            <w:pPr>
              <w:rPr>
                <w:rFonts w:ascii="Arial" w:hAnsi="Arial" w:cs="Arial"/>
                <w:sz w:val="24"/>
                <w:szCs w:val="24"/>
              </w:rPr>
            </w:pPr>
          </w:p>
        </w:tc>
      </w:tr>
      <w:tr w:rsidR="001F17D9" w:rsidRPr="001F17D9" w:rsidTr="001F17D9">
        <w:trPr>
          <w:trHeight w:val="1158"/>
        </w:trPr>
        <w:tc>
          <w:tcPr>
            <w:tcW w:w="1852" w:type="dxa"/>
            <w:vMerge/>
          </w:tcPr>
          <w:p w:rsidR="001F17D9" w:rsidRPr="001F17D9" w:rsidRDefault="001F17D9" w:rsidP="001F17D9">
            <w:pPr>
              <w:rPr>
                <w:rFonts w:ascii="Arial" w:hAnsi="Arial" w:cs="Arial"/>
                <w:sz w:val="24"/>
                <w:szCs w:val="24"/>
              </w:rPr>
            </w:pPr>
          </w:p>
        </w:tc>
        <w:tc>
          <w:tcPr>
            <w:tcW w:w="9214" w:type="dxa"/>
          </w:tcPr>
          <w:p w:rsidR="001F17D9" w:rsidRPr="001F17D9" w:rsidRDefault="001F17D9" w:rsidP="001F17D9">
            <w:pPr>
              <w:rPr>
                <w:rFonts w:ascii="Arial" w:hAnsi="Arial" w:cs="Arial"/>
                <w:sz w:val="24"/>
                <w:szCs w:val="24"/>
              </w:rPr>
            </w:pPr>
            <w:r w:rsidRPr="001F17D9">
              <w:rPr>
                <w:rFonts w:ascii="Arial" w:hAnsi="Arial" w:cs="Arial"/>
                <w:sz w:val="24"/>
                <w:szCs w:val="24"/>
              </w:rPr>
              <w:t>Основная задача динамики. Сила. Масса. Законы механики Ньютона. Силы в природе. Сила тяжести и сила всемирного тяготения. Закон всемирного тяготения. Первая космическая скорость. Движение планет и малых тел Солнечной системы. Вес. Невесомость. Силы упругости. Силы трения.</w:t>
            </w:r>
          </w:p>
        </w:tc>
        <w:tc>
          <w:tcPr>
            <w:tcW w:w="1262" w:type="dxa"/>
            <w:vMerge/>
          </w:tcPr>
          <w:p w:rsidR="001F17D9" w:rsidRPr="001F17D9" w:rsidRDefault="001F17D9" w:rsidP="001F17D9">
            <w:pPr>
              <w:rPr>
                <w:rFonts w:ascii="Arial" w:hAnsi="Arial" w:cs="Arial"/>
                <w:sz w:val="24"/>
                <w:szCs w:val="24"/>
              </w:rPr>
            </w:pPr>
          </w:p>
        </w:tc>
        <w:tc>
          <w:tcPr>
            <w:tcW w:w="1417" w:type="dxa"/>
            <w:vMerge/>
          </w:tcPr>
          <w:p w:rsidR="001F17D9" w:rsidRPr="001F17D9" w:rsidRDefault="001F17D9" w:rsidP="001F17D9">
            <w:pPr>
              <w:rPr>
                <w:rFonts w:ascii="Arial" w:hAnsi="Arial" w:cs="Arial"/>
                <w:sz w:val="24"/>
                <w:szCs w:val="24"/>
              </w:rPr>
            </w:pPr>
          </w:p>
        </w:tc>
      </w:tr>
      <w:tr w:rsidR="001F17D9" w:rsidRPr="001F17D9" w:rsidTr="001F17D9">
        <w:trPr>
          <w:trHeight w:val="186"/>
        </w:trPr>
        <w:tc>
          <w:tcPr>
            <w:tcW w:w="1852" w:type="dxa"/>
            <w:vMerge/>
          </w:tcPr>
          <w:p w:rsidR="001F17D9" w:rsidRPr="001F17D9" w:rsidRDefault="001F17D9" w:rsidP="001F17D9">
            <w:pPr>
              <w:rPr>
                <w:rFonts w:ascii="Arial" w:hAnsi="Arial" w:cs="Arial"/>
                <w:sz w:val="24"/>
                <w:szCs w:val="24"/>
              </w:rPr>
            </w:pPr>
          </w:p>
        </w:tc>
        <w:tc>
          <w:tcPr>
            <w:tcW w:w="9214" w:type="dxa"/>
          </w:tcPr>
          <w:p w:rsidR="001F17D9" w:rsidRPr="001F17D9" w:rsidRDefault="001F17D9" w:rsidP="001F17D9">
            <w:pPr>
              <w:rPr>
                <w:rFonts w:ascii="Arial" w:hAnsi="Arial" w:cs="Arial"/>
                <w:sz w:val="24"/>
                <w:szCs w:val="24"/>
              </w:rPr>
            </w:pPr>
            <w:r w:rsidRPr="001F17D9">
              <w:rPr>
                <w:rFonts w:ascii="Arial" w:hAnsi="Arial" w:cs="Arial"/>
                <w:sz w:val="24"/>
                <w:szCs w:val="24"/>
              </w:rPr>
              <w:t>В том числе лабораторных занятий</w:t>
            </w:r>
          </w:p>
        </w:tc>
        <w:tc>
          <w:tcPr>
            <w:tcW w:w="1262" w:type="dxa"/>
          </w:tcPr>
          <w:p w:rsidR="001F17D9" w:rsidRPr="001F17D9" w:rsidRDefault="001F17D9" w:rsidP="001F17D9">
            <w:pPr>
              <w:jc w:val="center"/>
              <w:rPr>
                <w:rFonts w:ascii="Arial" w:hAnsi="Arial" w:cs="Arial"/>
                <w:sz w:val="24"/>
                <w:szCs w:val="24"/>
              </w:rPr>
            </w:pPr>
          </w:p>
        </w:tc>
        <w:tc>
          <w:tcPr>
            <w:tcW w:w="1417" w:type="dxa"/>
          </w:tcPr>
          <w:p w:rsidR="001F17D9" w:rsidRPr="001F17D9" w:rsidRDefault="001F17D9" w:rsidP="001F17D9">
            <w:pPr>
              <w:rPr>
                <w:rFonts w:ascii="Arial" w:hAnsi="Arial" w:cs="Arial"/>
                <w:sz w:val="24"/>
                <w:szCs w:val="24"/>
              </w:rPr>
            </w:pPr>
          </w:p>
        </w:tc>
      </w:tr>
      <w:tr w:rsidR="001F17D9" w:rsidRPr="001F17D9" w:rsidTr="001F17D9">
        <w:trPr>
          <w:trHeight w:val="292"/>
        </w:trPr>
        <w:tc>
          <w:tcPr>
            <w:tcW w:w="1852" w:type="dxa"/>
            <w:vMerge/>
          </w:tcPr>
          <w:p w:rsidR="001F17D9" w:rsidRPr="001F17D9" w:rsidRDefault="001F17D9" w:rsidP="001F17D9">
            <w:pPr>
              <w:rPr>
                <w:rFonts w:ascii="Arial" w:hAnsi="Arial" w:cs="Arial"/>
                <w:sz w:val="24"/>
                <w:szCs w:val="24"/>
              </w:rPr>
            </w:pPr>
          </w:p>
        </w:tc>
        <w:tc>
          <w:tcPr>
            <w:tcW w:w="9214" w:type="dxa"/>
          </w:tcPr>
          <w:p w:rsidR="001F17D9" w:rsidRPr="001F17D9" w:rsidRDefault="001F17D9" w:rsidP="001F17D9">
            <w:pPr>
              <w:rPr>
                <w:rFonts w:ascii="Arial" w:hAnsi="Arial" w:cs="Arial"/>
                <w:sz w:val="24"/>
                <w:szCs w:val="24"/>
              </w:rPr>
            </w:pPr>
            <w:r w:rsidRPr="001F17D9">
              <w:rPr>
                <w:rFonts w:ascii="Arial" w:eastAsia="Times New Roman" w:hAnsi="Arial" w:cs="Arial"/>
                <w:b/>
                <w:i/>
                <w:sz w:val="24"/>
                <w:szCs w:val="24"/>
                <w:u w:val="single"/>
                <w:lang w:eastAsia="ru-RU"/>
              </w:rPr>
              <w:t>Лабораторная работа №1. Измерение коэффициента трения</w:t>
            </w:r>
          </w:p>
        </w:tc>
        <w:tc>
          <w:tcPr>
            <w:tcW w:w="1262" w:type="dxa"/>
            <w:vAlign w:val="center"/>
          </w:tcPr>
          <w:p w:rsidR="001F17D9" w:rsidRPr="001F17D9" w:rsidRDefault="001F17D9" w:rsidP="001F17D9">
            <w:pPr>
              <w:jc w:val="center"/>
              <w:rPr>
                <w:rFonts w:ascii="Arial" w:hAnsi="Arial" w:cs="Arial"/>
                <w:sz w:val="24"/>
                <w:szCs w:val="24"/>
              </w:rPr>
            </w:pPr>
            <w:r w:rsidRPr="001F17D9">
              <w:rPr>
                <w:rFonts w:ascii="Arial" w:hAnsi="Arial" w:cs="Arial"/>
                <w:color w:val="0070C0"/>
                <w:sz w:val="24"/>
                <w:szCs w:val="24"/>
              </w:rPr>
              <w:t>2</w:t>
            </w:r>
          </w:p>
        </w:tc>
        <w:tc>
          <w:tcPr>
            <w:tcW w:w="1417" w:type="dxa"/>
          </w:tcPr>
          <w:p w:rsidR="001F17D9" w:rsidRPr="001F17D9" w:rsidRDefault="001F17D9" w:rsidP="001F17D9">
            <w:pPr>
              <w:rPr>
                <w:rFonts w:ascii="Arial" w:hAnsi="Arial" w:cs="Arial"/>
                <w:sz w:val="24"/>
                <w:szCs w:val="24"/>
              </w:rPr>
            </w:pPr>
          </w:p>
        </w:tc>
      </w:tr>
    </w:tbl>
    <w:tbl>
      <w:tblPr>
        <w:tblW w:w="13751"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842"/>
        <w:gridCol w:w="9215"/>
        <w:gridCol w:w="1276"/>
        <w:gridCol w:w="1418"/>
      </w:tblGrid>
      <w:tr w:rsidR="001F17D9" w:rsidRPr="001F17D9" w:rsidTr="001F17D9">
        <w:trPr>
          <w:trHeight w:val="290"/>
        </w:trPr>
        <w:tc>
          <w:tcPr>
            <w:tcW w:w="1842" w:type="dxa"/>
            <w:vMerge w:val="restart"/>
          </w:tcPr>
          <w:p w:rsidR="001F17D9" w:rsidRPr="001F17D9" w:rsidRDefault="001F17D9" w:rsidP="001F17D9">
            <w:pPr>
              <w:rPr>
                <w:rFonts w:ascii="Arial" w:hAnsi="Arial" w:cs="Arial"/>
                <w:sz w:val="24"/>
                <w:szCs w:val="24"/>
              </w:rPr>
            </w:pPr>
            <w:r w:rsidRPr="001F17D9">
              <w:rPr>
                <w:rFonts w:ascii="Arial" w:hAnsi="Arial" w:cs="Arial"/>
                <w:sz w:val="24"/>
                <w:szCs w:val="24"/>
              </w:rPr>
              <w:t>Тема 1.3</w:t>
            </w:r>
          </w:p>
          <w:p w:rsidR="001F17D9" w:rsidRPr="001F17D9" w:rsidRDefault="001F17D9" w:rsidP="001F17D9">
            <w:pPr>
              <w:rPr>
                <w:rFonts w:ascii="Arial" w:hAnsi="Arial" w:cs="Arial"/>
                <w:sz w:val="24"/>
                <w:szCs w:val="24"/>
              </w:rPr>
            </w:pPr>
            <w:r w:rsidRPr="001F17D9">
              <w:rPr>
                <w:rFonts w:ascii="Arial" w:hAnsi="Arial" w:cs="Arial"/>
                <w:sz w:val="24"/>
                <w:szCs w:val="24"/>
              </w:rPr>
              <w:t>Законы сохранения в механике</w:t>
            </w:r>
          </w:p>
        </w:tc>
        <w:tc>
          <w:tcPr>
            <w:tcW w:w="9215" w:type="dxa"/>
          </w:tcPr>
          <w:p w:rsidR="001F17D9" w:rsidRPr="001F17D9" w:rsidRDefault="001F17D9" w:rsidP="001F17D9">
            <w:pPr>
              <w:rPr>
                <w:rFonts w:ascii="Arial" w:hAnsi="Arial" w:cs="Arial"/>
                <w:sz w:val="24"/>
                <w:szCs w:val="24"/>
              </w:rPr>
            </w:pPr>
            <w:r w:rsidRPr="001F17D9">
              <w:rPr>
                <w:rFonts w:ascii="Arial" w:hAnsi="Arial" w:cs="Arial"/>
                <w:sz w:val="24"/>
                <w:szCs w:val="24"/>
              </w:rPr>
              <w:t>Содержание учебного материала:</w:t>
            </w:r>
          </w:p>
        </w:tc>
        <w:tc>
          <w:tcPr>
            <w:tcW w:w="1276" w:type="dxa"/>
            <w:vMerge w:val="restart"/>
          </w:tcPr>
          <w:p w:rsidR="001F17D9" w:rsidRPr="001F17D9" w:rsidRDefault="001F17D9" w:rsidP="001F17D9">
            <w:pPr>
              <w:jc w:val="center"/>
              <w:rPr>
                <w:rFonts w:ascii="Arial" w:hAnsi="Arial" w:cs="Arial"/>
                <w:sz w:val="24"/>
                <w:szCs w:val="24"/>
              </w:rPr>
            </w:pPr>
          </w:p>
          <w:p w:rsidR="001F17D9" w:rsidRPr="001F17D9" w:rsidRDefault="001F17D9" w:rsidP="001F17D9">
            <w:pPr>
              <w:jc w:val="center"/>
              <w:rPr>
                <w:rFonts w:ascii="Arial" w:hAnsi="Arial" w:cs="Arial"/>
                <w:sz w:val="24"/>
                <w:szCs w:val="24"/>
              </w:rPr>
            </w:pPr>
          </w:p>
          <w:p w:rsidR="001F17D9" w:rsidRPr="001F17D9" w:rsidRDefault="001F17D9" w:rsidP="001F17D9">
            <w:pPr>
              <w:jc w:val="center"/>
              <w:rPr>
                <w:rFonts w:ascii="Arial" w:hAnsi="Arial" w:cs="Arial"/>
                <w:sz w:val="24"/>
                <w:szCs w:val="24"/>
              </w:rPr>
            </w:pPr>
            <w:r w:rsidRPr="001F17D9">
              <w:rPr>
                <w:rFonts w:ascii="Arial" w:hAnsi="Arial" w:cs="Arial"/>
                <w:sz w:val="24"/>
                <w:szCs w:val="24"/>
              </w:rPr>
              <w:t>4</w:t>
            </w:r>
          </w:p>
        </w:tc>
        <w:tc>
          <w:tcPr>
            <w:tcW w:w="1418" w:type="dxa"/>
            <w:vMerge w:val="restart"/>
            <w:tcBorders>
              <w:top w:val="single" w:sz="4" w:space="0" w:color="auto"/>
            </w:tcBorders>
          </w:tcPr>
          <w:p w:rsidR="001F17D9" w:rsidRPr="001F17D9" w:rsidRDefault="001F17D9" w:rsidP="001F17D9">
            <w:pPr>
              <w:jc w:val="center"/>
              <w:rPr>
                <w:rFonts w:ascii="Arial" w:hAnsi="Arial" w:cs="Arial"/>
                <w:sz w:val="24"/>
                <w:szCs w:val="24"/>
              </w:rPr>
            </w:pPr>
          </w:p>
        </w:tc>
      </w:tr>
      <w:tr w:rsidR="001F17D9" w:rsidRPr="001F17D9" w:rsidTr="001F17D9">
        <w:trPr>
          <w:trHeight w:val="290"/>
        </w:trPr>
        <w:tc>
          <w:tcPr>
            <w:tcW w:w="1842" w:type="dxa"/>
            <w:vMerge/>
          </w:tcPr>
          <w:p w:rsidR="001F17D9" w:rsidRPr="001F17D9" w:rsidRDefault="001F17D9" w:rsidP="001F17D9">
            <w:pPr>
              <w:rPr>
                <w:rFonts w:ascii="Arial" w:hAnsi="Arial" w:cs="Arial"/>
                <w:sz w:val="24"/>
                <w:szCs w:val="24"/>
              </w:rPr>
            </w:pPr>
          </w:p>
        </w:tc>
        <w:tc>
          <w:tcPr>
            <w:tcW w:w="9215" w:type="dxa"/>
          </w:tcPr>
          <w:p w:rsidR="001F17D9" w:rsidRPr="001F17D9" w:rsidRDefault="001F17D9" w:rsidP="001F17D9">
            <w:pPr>
              <w:rPr>
                <w:rFonts w:ascii="Arial" w:hAnsi="Arial" w:cs="Arial"/>
                <w:sz w:val="24"/>
                <w:szCs w:val="24"/>
              </w:rPr>
            </w:pPr>
            <w:r w:rsidRPr="001F17D9">
              <w:rPr>
                <w:rFonts w:ascii="Arial" w:hAnsi="Arial" w:cs="Arial"/>
                <w:sz w:val="24"/>
                <w:szCs w:val="24"/>
              </w:rPr>
              <w:t>Импульс тела. Импульс силы. Закон сохранения импульса. Реактивное движение. Механическая работа и мощность. Кинетическая энергия. Потенциальная энергия. Закон сохранения механической энергии. Работа силы тяжести и силы упругости. Применение законов сохранения. Использование законов механики для объяснения движения небесных тел и для развития космических исследований, границы применимости классической механики.</w:t>
            </w:r>
          </w:p>
        </w:tc>
        <w:tc>
          <w:tcPr>
            <w:tcW w:w="1276" w:type="dxa"/>
            <w:vMerge/>
          </w:tcPr>
          <w:p w:rsidR="001F17D9" w:rsidRPr="001F17D9" w:rsidRDefault="001F17D9" w:rsidP="001F17D9">
            <w:pPr>
              <w:jc w:val="center"/>
              <w:rPr>
                <w:rFonts w:ascii="Arial" w:hAnsi="Arial" w:cs="Arial"/>
                <w:sz w:val="24"/>
                <w:szCs w:val="24"/>
              </w:rPr>
            </w:pPr>
          </w:p>
        </w:tc>
        <w:tc>
          <w:tcPr>
            <w:tcW w:w="1418" w:type="dxa"/>
            <w:vMerge/>
          </w:tcPr>
          <w:p w:rsidR="001F17D9" w:rsidRPr="001F17D9" w:rsidRDefault="001F17D9" w:rsidP="001F17D9">
            <w:pPr>
              <w:jc w:val="center"/>
              <w:rPr>
                <w:rFonts w:ascii="Arial" w:hAnsi="Arial" w:cs="Arial"/>
                <w:sz w:val="24"/>
                <w:szCs w:val="24"/>
              </w:rPr>
            </w:pPr>
          </w:p>
        </w:tc>
      </w:tr>
      <w:tr w:rsidR="001F17D9" w:rsidRPr="001F17D9" w:rsidTr="001F17D9">
        <w:trPr>
          <w:trHeight w:val="331"/>
        </w:trPr>
        <w:tc>
          <w:tcPr>
            <w:tcW w:w="11057" w:type="dxa"/>
            <w:gridSpan w:val="2"/>
          </w:tcPr>
          <w:p w:rsidR="001F17D9" w:rsidRPr="001F17D9" w:rsidRDefault="001F17D9" w:rsidP="001F17D9">
            <w:pPr>
              <w:rPr>
                <w:rFonts w:ascii="Arial" w:hAnsi="Arial" w:cs="Arial"/>
                <w:sz w:val="24"/>
                <w:szCs w:val="24"/>
              </w:rPr>
            </w:pPr>
            <w:r w:rsidRPr="001F17D9">
              <w:rPr>
                <w:rFonts w:ascii="Arial" w:hAnsi="Arial" w:cs="Arial"/>
                <w:b/>
                <w:sz w:val="24"/>
                <w:szCs w:val="24"/>
              </w:rPr>
              <w:t>Раздел 2.</w:t>
            </w:r>
            <w:r w:rsidRPr="001F17D9">
              <w:rPr>
                <w:rFonts w:ascii="Arial" w:hAnsi="Arial" w:cs="Arial"/>
                <w:sz w:val="24"/>
                <w:szCs w:val="24"/>
              </w:rPr>
              <w:t xml:space="preserve">     </w:t>
            </w:r>
            <w:r w:rsidRPr="001F17D9">
              <w:rPr>
                <w:rFonts w:ascii="Arial" w:hAnsi="Arial" w:cs="Arial"/>
                <w:b/>
                <w:sz w:val="24"/>
                <w:szCs w:val="24"/>
              </w:rPr>
              <w:t>Молекулярная физика и термодинамика</w:t>
            </w:r>
          </w:p>
        </w:tc>
        <w:tc>
          <w:tcPr>
            <w:tcW w:w="1276" w:type="dxa"/>
            <w:vMerge w:val="restart"/>
          </w:tcPr>
          <w:p w:rsidR="001F17D9" w:rsidRPr="001F17D9" w:rsidRDefault="001F17D9" w:rsidP="001F17D9">
            <w:pPr>
              <w:jc w:val="center"/>
              <w:rPr>
                <w:rFonts w:ascii="Arial" w:hAnsi="Arial" w:cs="Arial"/>
                <w:b/>
                <w:sz w:val="24"/>
                <w:szCs w:val="24"/>
              </w:rPr>
            </w:pPr>
            <w:r w:rsidRPr="001F17D9">
              <w:rPr>
                <w:rFonts w:ascii="Arial" w:hAnsi="Arial" w:cs="Arial"/>
                <w:b/>
                <w:sz w:val="24"/>
                <w:szCs w:val="24"/>
              </w:rPr>
              <w:t>16</w:t>
            </w:r>
          </w:p>
          <w:p w:rsidR="001F17D9" w:rsidRPr="001F17D9" w:rsidRDefault="001F17D9" w:rsidP="001F17D9">
            <w:pPr>
              <w:jc w:val="center"/>
              <w:rPr>
                <w:rFonts w:ascii="Arial" w:hAnsi="Arial" w:cs="Arial"/>
                <w:sz w:val="24"/>
                <w:szCs w:val="24"/>
              </w:rPr>
            </w:pPr>
            <w:r w:rsidRPr="001F17D9">
              <w:rPr>
                <w:rFonts w:ascii="Arial" w:hAnsi="Arial" w:cs="Arial"/>
                <w:sz w:val="24"/>
                <w:szCs w:val="24"/>
              </w:rPr>
              <w:t>12/4</w:t>
            </w:r>
          </w:p>
        </w:tc>
        <w:tc>
          <w:tcPr>
            <w:tcW w:w="1418" w:type="dxa"/>
            <w:vMerge/>
          </w:tcPr>
          <w:p w:rsidR="001F17D9" w:rsidRPr="001F17D9" w:rsidRDefault="001F17D9" w:rsidP="001F17D9">
            <w:pPr>
              <w:jc w:val="center"/>
              <w:rPr>
                <w:rFonts w:ascii="Arial" w:hAnsi="Arial" w:cs="Arial"/>
                <w:sz w:val="24"/>
                <w:szCs w:val="24"/>
              </w:rPr>
            </w:pPr>
          </w:p>
        </w:tc>
      </w:tr>
      <w:tr w:rsidR="001F17D9" w:rsidRPr="001F17D9" w:rsidTr="001F17D9">
        <w:trPr>
          <w:trHeight w:val="331"/>
        </w:trPr>
        <w:tc>
          <w:tcPr>
            <w:tcW w:w="1842" w:type="dxa"/>
            <w:vMerge w:val="restart"/>
          </w:tcPr>
          <w:p w:rsidR="001F17D9" w:rsidRPr="001F17D9" w:rsidRDefault="001F17D9" w:rsidP="001F17D9">
            <w:pPr>
              <w:rPr>
                <w:rFonts w:ascii="Arial" w:hAnsi="Arial" w:cs="Arial"/>
                <w:sz w:val="24"/>
                <w:szCs w:val="24"/>
              </w:rPr>
            </w:pPr>
            <w:r w:rsidRPr="001F17D9">
              <w:rPr>
                <w:rFonts w:ascii="Arial" w:hAnsi="Arial" w:cs="Arial"/>
                <w:sz w:val="24"/>
                <w:szCs w:val="24"/>
              </w:rPr>
              <w:t>Тема 2.1</w:t>
            </w:r>
          </w:p>
          <w:p w:rsidR="001F17D9" w:rsidRPr="001F17D9" w:rsidRDefault="001F17D9" w:rsidP="001F17D9">
            <w:pPr>
              <w:rPr>
                <w:rFonts w:ascii="Arial" w:hAnsi="Arial" w:cs="Arial"/>
                <w:sz w:val="24"/>
                <w:szCs w:val="24"/>
              </w:rPr>
            </w:pPr>
            <w:r w:rsidRPr="001F17D9">
              <w:rPr>
                <w:rFonts w:ascii="Arial" w:hAnsi="Arial" w:cs="Arial"/>
                <w:sz w:val="24"/>
                <w:szCs w:val="24"/>
              </w:rPr>
              <w:t>Основы молекулярно-кинетической теории</w:t>
            </w:r>
          </w:p>
        </w:tc>
        <w:tc>
          <w:tcPr>
            <w:tcW w:w="9215" w:type="dxa"/>
          </w:tcPr>
          <w:p w:rsidR="001F17D9" w:rsidRPr="001F17D9" w:rsidRDefault="001F17D9" w:rsidP="001F17D9">
            <w:pPr>
              <w:rPr>
                <w:rFonts w:ascii="Arial" w:hAnsi="Arial" w:cs="Arial"/>
                <w:sz w:val="24"/>
                <w:szCs w:val="24"/>
              </w:rPr>
            </w:pPr>
            <w:r w:rsidRPr="001F17D9">
              <w:rPr>
                <w:rFonts w:ascii="Arial" w:hAnsi="Arial" w:cs="Arial"/>
                <w:sz w:val="24"/>
                <w:szCs w:val="24"/>
              </w:rPr>
              <w:t>Содержание учебного материала</w:t>
            </w:r>
          </w:p>
        </w:tc>
        <w:tc>
          <w:tcPr>
            <w:tcW w:w="1276" w:type="dxa"/>
            <w:vMerge/>
          </w:tcPr>
          <w:p w:rsidR="001F17D9" w:rsidRPr="001F17D9" w:rsidRDefault="001F17D9" w:rsidP="001F17D9">
            <w:pPr>
              <w:rPr>
                <w:rFonts w:ascii="Arial" w:hAnsi="Arial" w:cs="Arial"/>
                <w:sz w:val="24"/>
                <w:szCs w:val="24"/>
              </w:rPr>
            </w:pPr>
          </w:p>
        </w:tc>
        <w:tc>
          <w:tcPr>
            <w:tcW w:w="1418" w:type="dxa"/>
            <w:vMerge/>
          </w:tcPr>
          <w:p w:rsidR="001F17D9" w:rsidRPr="001F17D9" w:rsidRDefault="001F17D9" w:rsidP="001F17D9">
            <w:pPr>
              <w:jc w:val="center"/>
              <w:rPr>
                <w:rFonts w:ascii="Arial" w:hAnsi="Arial" w:cs="Arial"/>
                <w:sz w:val="24"/>
                <w:szCs w:val="24"/>
              </w:rPr>
            </w:pPr>
          </w:p>
        </w:tc>
      </w:tr>
      <w:tr w:rsidR="001F17D9" w:rsidRPr="001F17D9" w:rsidTr="001F17D9">
        <w:trPr>
          <w:trHeight w:val="331"/>
        </w:trPr>
        <w:tc>
          <w:tcPr>
            <w:tcW w:w="1842" w:type="dxa"/>
            <w:vMerge/>
          </w:tcPr>
          <w:p w:rsidR="001F17D9" w:rsidRPr="001F17D9" w:rsidRDefault="001F17D9" w:rsidP="001F17D9">
            <w:pPr>
              <w:rPr>
                <w:rFonts w:ascii="Arial" w:hAnsi="Arial" w:cs="Arial"/>
                <w:sz w:val="24"/>
                <w:szCs w:val="24"/>
              </w:rPr>
            </w:pPr>
          </w:p>
        </w:tc>
        <w:tc>
          <w:tcPr>
            <w:tcW w:w="9215" w:type="dxa"/>
          </w:tcPr>
          <w:p w:rsidR="001F17D9" w:rsidRPr="001F17D9" w:rsidRDefault="001F17D9" w:rsidP="001F17D9">
            <w:pPr>
              <w:rPr>
                <w:rFonts w:ascii="Arial" w:hAnsi="Arial" w:cs="Arial"/>
                <w:sz w:val="24"/>
                <w:szCs w:val="24"/>
              </w:rPr>
            </w:pPr>
            <w:r w:rsidRPr="001F17D9">
              <w:rPr>
                <w:rFonts w:ascii="Arial" w:hAnsi="Arial" w:cs="Arial"/>
                <w:sz w:val="24"/>
                <w:szCs w:val="24"/>
              </w:rPr>
              <w:t xml:space="preserve">Основные положения молекулярно-кинетической теории. Размеры и масса молекул и атомов. Броуновское движение. Строение газообразных, жидких и твердых тел. Идеальный газ. Давление газа. Основное уравнение молекулярно-кинетической теории газов. Температура и ее измерение. Абсолютный нуль температуры. Термодинамическая шкала температуры. Температура звезд. </w:t>
            </w:r>
            <w:r w:rsidRPr="001F17D9">
              <w:rPr>
                <w:rFonts w:ascii="Arial" w:hAnsi="Arial" w:cs="Arial"/>
                <w:sz w:val="24"/>
                <w:szCs w:val="24"/>
              </w:rPr>
              <w:lastRenderedPageBreak/>
              <w:t>Скорости движения молекул и их измерение. Уравнение состояния идеального газа. Изопроцессы и их графики. Газовые законы</w:t>
            </w:r>
          </w:p>
        </w:tc>
        <w:tc>
          <w:tcPr>
            <w:tcW w:w="1276" w:type="dxa"/>
          </w:tcPr>
          <w:p w:rsidR="001F17D9" w:rsidRPr="001F17D9" w:rsidRDefault="001F17D9" w:rsidP="001F17D9">
            <w:pPr>
              <w:jc w:val="center"/>
              <w:rPr>
                <w:rFonts w:ascii="Arial" w:hAnsi="Arial" w:cs="Arial"/>
                <w:color w:val="0070C0"/>
                <w:sz w:val="24"/>
                <w:szCs w:val="24"/>
              </w:rPr>
            </w:pPr>
            <w:r w:rsidRPr="001F17D9">
              <w:rPr>
                <w:rFonts w:ascii="Arial" w:hAnsi="Arial" w:cs="Arial"/>
                <w:sz w:val="24"/>
                <w:szCs w:val="24"/>
              </w:rPr>
              <w:lastRenderedPageBreak/>
              <w:t>4</w:t>
            </w:r>
          </w:p>
        </w:tc>
        <w:tc>
          <w:tcPr>
            <w:tcW w:w="1418" w:type="dxa"/>
            <w:vMerge/>
          </w:tcPr>
          <w:p w:rsidR="001F17D9" w:rsidRPr="001F17D9" w:rsidRDefault="001F17D9" w:rsidP="001F17D9">
            <w:pPr>
              <w:jc w:val="center"/>
              <w:rPr>
                <w:rFonts w:ascii="Arial" w:hAnsi="Arial" w:cs="Arial"/>
                <w:sz w:val="24"/>
                <w:szCs w:val="24"/>
              </w:rPr>
            </w:pPr>
          </w:p>
        </w:tc>
      </w:tr>
      <w:tr w:rsidR="001F17D9" w:rsidRPr="001F17D9" w:rsidTr="001F17D9">
        <w:trPr>
          <w:trHeight w:val="331"/>
        </w:trPr>
        <w:tc>
          <w:tcPr>
            <w:tcW w:w="1842" w:type="dxa"/>
            <w:vMerge/>
          </w:tcPr>
          <w:p w:rsidR="001F17D9" w:rsidRPr="001F17D9" w:rsidRDefault="001F17D9" w:rsidP="001F17D9">
            <w:pPr>
              <w:rPr>
                <w:rFonts w:ascii="Arial" w:hAnsi="Arial" w:cs="Arial"/>
                <w:sz w:val="24"/>
                <w:szCs w:val="24"/>
              </w:rPr>
            </w:pPr>
          </w:p>
        </w:tc>
        <w:tc>
          <w:tcPr>
            <w:tcW w:w="9215" w:type="dxa"/>
          </w:tcPr>
          <w:p w:rsidR="001F17D9" w:rsidRPr="001F17D9" w:rsidRDefault="001F17D9" w:rsidP="001F17D9">
            <w:pPr>
              <w:rPr>
                <w:rFonts w:ascii="Arial" w:hAnsi="Arial" w:cs="Arial"/>
                <w:sz w:val="24"/>
                <w:szCs w:val="24"/>
              </w:rPr>
            </w:pPr>
            <w:r w:rsidRPr="001F17D9">
              <w:rPr>
                <w:rFonts w:ascii="Arial" w:hAnsi="Arial" w:cs="Arial"/>
                <w:sz w:val="24"/>
                <w:szCs w:val="24"/>
              </w:rPr>
              <w:t>В том числе лабораторных занятий</w:t>
            </w:r>
          </w:p>
        </w:tc>
        <w:tc>
          <w:tcPr>
            <w:tcW w:w="1276" w:type="dxa"/>
          </w:tcPr>
          <w:p w:rsidR="001F17D9" w:rsidRPr="001F17D9" w:rsidRDefault="001F17D9" w:rsidP="001F17D9">
            <w:pPr>
              <w:jc w:val="center"/>
              <w:rPr>
                <w:rFonts w:ascii="Arial" w:hAnsi="Arial" w:cs="Arial"/>
                <w:color w:val="0070C0"/>
                <w:sz w:val="24"/>
                <w:szCs w:val="24"/>
              </w:rPr>
            </w:pPr>
          </w:p>
        </w:tc>
        <w:tc>
          <w:tcPr>
            <w:tcW w:w="1418" w:type="dxa"/>
            <w:vMerge/>
          </w:tcPr>
          <w:p w:rsidR="001F17D9" w:rsidRPr="001F17D9" w:rsidRDefault="001F17D9" w:rsidP="001F17D9">
            <w:pPr>
              <w:jc w:val="center"/>
              <w:rPr>
                <w:rFonts w:ascii="Arial" w:hAnsi="Arial" w:cs="Arial"/>
                <w:sz w:val="24"/>
                <w:szCs w:val="24"/>
              </w:rPr>
            </w:pPr>
          </w:p>
        </w:tc>
      </w:tr>
      <w:tr w:rsidR="001F17D9" w:rsidRPr="001F17D9" w:rsidTr="001F17D9">
        <w:trPr>
          <w:trHeight w:val="331"/>
        </w:trPr>
        <w:tc>
          <w:tcPr>
            <w:tcW w:w="1842" w:type="dxa"/>
            <w:vMerge/>
          </w:tcPr>
          <w:p w:rsidR="001F17D9" w:rsidRPr="001F17D9" w:rsidRDefault="001F17D9" w:rsidP="001F17D9">
            <w:pPr>
              <w:rPr>
                <w:rFonts w:ascii="Arial" w:hAnsi="Arial" w:cs="Arial"/>
                <w:sz w:val="24"/>
                <w:szCs w:val="24"/>
              </w:rPr>
            </w:pPr>
          </w:p>
        </w:tc>
        <w:tc>
          <w:tcPr>
            <w:tcW w:w="9215" w:type="dxa"/>
          </w:tcPr>
          <w:p w:rsidR="001F17D9" w:rsidRPr="001F17D9" w:rsidRDefault="001F17D9" w:rsidP="001F17D9">
            <w:pPr>
              <w:rPr>
                <w:rFonts w:ascii="Arial" w:hAnsi="Arial" w:cs="Arial"/>
                <w:sz w:val="24"/>
                <w:szCs w:val="24"/>
              </w:rPr>
            </w:pPr>
            <w:r w:rsidRPr="001F17D9">
              <w:rPr>
                <w:rFonts w:ascii="Arial" w:hAnsi="Arial" w:cs="Arial"/>
                <w:sz w:val="24"/>
                <w:szCs w:val="24"/>
              </w:rPr>
              <w:t>Лабораторные работы: 2. Изучение одного из изопроцессов</w:t>
            </w:r>
          </w:p>
        </w:tc>
        <w:tc>
          <w:tcPr>
            <w:tcW w:w="1276" w:type="dxa"/>
          </w:tcPr>
          <w:p w:rsidR="001F17D9" w:rsidRPr="001F17D9" w:rsidRDefault="001F17D9" w:rsidP="001F17D9">
            <w:pPr>
              <w:jc w:val="center"/>
              <w:rPr>
                <w:rFonts w:ascii="Arial" w:hAnsi="Arial" w:cs="Arial"/>
                <w:color w:val="0070C0"/>
                <w:sz w:val="24"/>
                <w:szCs w:val="24"/>
              </w:rPr>
            </w:pPr>
            <w:r w:rsidRPr="001F17D9">
              <w:rPr>
                <w:rFonts w:ascii="Arial" w:hAnsi="Arial" w:cs="Arial"/>
                <w:color w:val="0070C0"/>
                <w:sz w:val="24"/>
                <w:szCs w:val="24"/>
              </w:rPr>
              <w:t>2</w:t>
            </w:r>
          </w:p>
        </w:tc>
        <w:tc>
          <w:tcPr>
            <w:tcW w:w="1418" w:type="dxa"/>
            <w:vMerge/>
          </w:tcPr>
          <w:p w:rsidR="001F17D9" w:rsidRPr="001F17D9" w:rsidRDefault="001F17D9" w:rsidP="001F17D9">
            <w:pPr>
              <w:jc w:val="center"/>
              <w:rPr>
                <w:rFonts w:ascii="Arial" w:hAnsi="Arial" w:cs="Arial"/>
                <w:sz w:val="24"/>
                <w:szCs w:val="24"/>
              </w:rPr>
            </w:pPr>
          </w:p>
        </w:tc>
      </w:tr>
      <w:tr w:rsidR="001F17D9" w:rsidRPr="001F17D9" w:rsidTr="001F17D9">
        <w:trPr>
          <w:trHeight w:val="289"/>
        </w:trPr>
        <w:tc>
          <w:tcPr>
            <w:tcW w:w="1842" w:type="dxa"/>
            <w:vMerge w:val="restart"/>
          </w:tcPr>
          <w:p w:rsidR="001F17D9" w:rsidRPr="001F17D9" w:rsidRDefault="001F17D9" w:rsidP="001F17D9">
            <w:pPr>
              <w:rPr>
                <w:rFonts w:ascii="Arial" w:hAnsi="Arial" w:cs="Arial"/>
                <w:sz w:val="24"/>
                <w:szCs w:val="24"/>
              </w:rPr>
            </w:pPr>
            <w:r w:rsidRPr="001F17D9">
              <w:rPr>
                <w:rFonts w:ascii="Arial" w:hAnsi="Arial" w:cs="Arial"/>
                <w:sz w:val="24"/>
                <w:szCs w:val="24"/>
              </w:rPr>
              <w:t>Тема 2.2</w:t>
            </w:r>
          </w:p>
          <w:p w:rsidR="001F17D9" w:rsidRPr="001F17D9" w:rsidRDefault="001F17D9" w:rsidP="001F17D9">
            <w:pPr>
              <w:rPr>
                <w:rFonts w:ascii="Arial" w:hAnsi="Arial" w:cs="Arial"/>
                <w:sz w:val="24"/>
                <w:szCs w:val="24"/>
              </w:rPr>
            </w:pPr>
            <w:r w:rsidRPr="001F17D9">
              <w:rPr>
                <w:rFonts w:ascii="Arial" w:hAnsi="Arial" w:cs="Arial"/>
                <w:sz w:val="24"/>
                <w:szCs w:val="24"/>
              </w:rPr>
              <w:t>Основы термодинамики</w:t>
            </w:r>
          </w:p>
        </w:tc>
        <w:tc>
          <w:tcPr>
            <w:tcW w:w="9215" w:type="dxa"/>
          </w:tcPr>
          <w:p w:rsidR="001F17D9" w:rsidRPr="001F17D9" w:rsidRDefault="001F17D9" w:rsidP="001F17D9">
            <w:pPr>
              <w:rPr>
                <w:rFonts w:ascii="Arial" w:hAnsi="Arial" w:cs="Arial"/>
                <w:sz w:val="24"/>
                <w:szCs w:val="24"/>
              </w:rPr>
            </w:pPr>
            <w:r w:rsidRPr="001F17D9">
              <w:rPr>
                <w:rFonts w:ascii="Arial" w:hAnsi="Arial" w:cs="Arial"/>
                <w:sz w:val="24"/>
                <w:szCs w:val="24"/>
              </w:rPr>
              <w:t>Содержание учебного материала:</w:t>
            </w:r>
          </w:p>
        </w:tc>
        <w:tc>
          <w:tcPr>
            <w:tcW w:w="1276" w:type="dxa"/>
            <w:vMerge w:val="restart"/>
          </w:tcPr>
          <w:p w:rsidR="001F17D9" w:rsidRPr="001F17D9" w:rsidRDefault="001F17D9" w:rsidP="001F17D9">
            <w:pPr>
              <w:jc w:val="center"/>
              <w:rPr>
                <w:rFonts w:ascii="Arial" w:hAnsi="Arial" w:cs="Arial"/>
                <w:sz w:val="24"/>
                <w:szCs w:val="24"/>
              </w:rPr>
            </w:pPr>
          </w:p>
          <w:p w:rsidR="001F17D9" w:rsidRPr="001F17D9" w:rsidRDefault="001F17D9" w:rsidP="001F17D9">
            <w:pPr>
              <w:jc w:val="center"/>
              <w:rPr>
                <w:rFonts w:ascii="Arial" w:hAnsi="Arial" w:cs="Arial"/>
                <w:sz w:val="24"/>
                <w:szCs w:val="24"/>
              </w:rPr>
            </w:pPr>
          </w:p>
          <w:p w:rsidR="001F17D9" w:rsidRPr="001F17D9" w:rsidRDefault="001F17D9" w:rsidP="001F17D9">
            <w:pPr>
              <w:jc w:val="center"/>
              <w:rPr>
                <w:rFonts w:ascii="Arial" w:hAnsi="Arial" w:cs="Arial"/>
                <w:sz w:val="24"/>
                <w:szCs w:val="24"/>
              </w:rPr>
            </w:pPr>
            <w:r w:rsidRPr="001F17D9">
              <w:rPr>
                <w:rFonts w:ascii="Arial" w:hAnsi="Arial" w:cs="Arial"/>
                <w:sz w:val="24"/>
                <w:szCs w:val="24"/>
              </w:rPr>
              <w:t>4</w:t>
            </w:r>
          </w:p>
        </w:tc>
        <w:tc>
          <w:tcPr>
            <w:tcW w:w="1418" w:type="dxa"/>
            <w:vMerge/>
          </w:tcPr>
          <w:p w:rsidR="001F17D9" w:rsidRPr="001F17D9" w:rsidRDefault="001F17D9" w:rsidP="001F17D9">
            <w:pPr>
              <w:jc w:val="center"/>
              <w:rPr>
                <w:rFonts w:ascii="Arial" w:hAnsi="Arial" w:cs="Arial"/>
                <w:sz w:val="24"/>
                <w:szCs w:val="24"/>
              </w:rPr>
            </w:pPr>
          </w:p>
        </w:tc>
      </w:tr>
      <w:tr w:rsidR="001F17D9" w:rsidRPr="001F17D9" w:rsidTr="001F17D9">
        <w:trPr>
          <w:trHeight w:val="909"/>
        </w:trPr>
        <w:tc>
          <w:tcPr>
            <w:tcW w:w="1842" w:type="dxa"/>
            <w:vMerge/>
            <w:tcBorders>
              <w:top w:val="nil"/>
            </w:tcBorders>
          </w:tcPr>
          <w:p w:rsidR="001F17D9" w:rsidRPr="001F17D9" w:rsidRDefault="001F17D9" w:rsidP="001F17D9">
            <w:pPr>
              <w:rPr>
                <w:rFonts w:ascii="Arial" w:hAnsi="Arial" w:cs="Arial"/>
                <w:sz w:val="24"/>
                <w:szCs w:val="24"/>
              </w:rPr>
            </w:pPr>
          </w:p>
        </w:tc>
        <w:tc>
          <w:tcPr>
            <w:tcW w:w="9215" w:type="dxa"/>
          </w:tcPr>
          <w:p w:rsidR="001F17D9" w:rsidRPr="001F17D9" w:rsidRDefault="001F17D9" w:rsidP="001F17D9">
            <w:pPr>
              <w:rPr>
                <w:rFonts w:ascii="Arial" w:hAnsi="Arial" w:cs="Arial"/>
                <w:sz w:val="24"/>
                <w:szCs w:val="24"/>
              </w:rPr>
            </w:pPr>
            <w:r w:rsidRPr="001F17D9">
              <w:rPr>
                <w:rFonts w:ascii="Arial" w:hAnsi="Arial" w:cs="Arial"/>
                <w:sz w:val="24"/>
                <w:szCs w:val="24"/>
              </w:rPr>
              <w:t>Внутренняя энергия. Работа и теплопередача. Количество теплоты. Уравнение теплового баланса. Первое начало термодинамики. Адиабатный процесс. Второе начало термодинамики. Тепловые двигатели. КПД теплового двигателя. Охрана природы</w:t>
            </w:r>
          </w:p>
        </w:tc>
        <w:tc>
          <w:tcPr>
            <w:tcW w:w="1276" w:type="dxa"/>
            <w:vMerge/>
            <w:tcBorders>
              <w:top w:val="nil"/>
            </w:tcBorders>
          </w:tcPr>
          <w:p w:rsidR="001F17D9" w:rsidRPr="001F17D9" w:rsidRDefault="001F17D9" w:rsidP="001F17D9">
            <w:pPr>
              <w:jc w:val="center"/>
              <w:rPr>
                <w:rFonts w:ascii="Arial" w:hAnsi="Arial" w:cs="Arial"/>
                <w:sz w:val="24"/>
                <w:szCs w:val="24"/>
              </w:rPr>
            </w:pPr>
          </w:p>
        </w:tc>
        <w:tc>
          <w:tcPr>
            <w:tcW w:w="1418" w:type="dxa"/>
            <w:vMerge/>
          </w:tcPr>
          <w:p w:rsidR="001F17D9" w:rsidRPr="001F17D9" w:rsidRDefault="001F17D9" w:rsidP="001F17D9">
            <w:pPr>
              <w:jc w:val="center"/>
              <w:rPr>
                <w:rFonts w:ascii="Arial" w:hAnsi="Arial" w:cs="Arial"/>
                <w:sz w:val="24"/>
                <w:szCs w:val="24"/>
              </w:rPr>
            </w:pPr>
          </w:p>
        </w:tc>
      </w:tr>
      <w:tr w:rsidR="001F17D9" w:rsidRPr="001F17D9" w:rsidTr="001F17D9">
        <w:trPr>
          <w:trHeight w:val="289"/>
        </w:trPr>
        <w:tc>
          <w:tcPr>
            <w:tcW w:w="1842" w:type="dxa"/>
            <w:vMerge w:val="restart"/>
          </w:tcPr>
          <w:p w:rsidR="001F17D9" w:rsidRPr="001F17D9" w:rsidRDefault="001F17D9" w:rsidP="001F17D9">
            <w:pPr>
              <w:rPr>
                <w:rFonts w:ascii="Arial" w:hAnsi="Arial" w:cs="Arial"/>
                <w:sz w:val="24"/>
                <w:szCs w:val="24"/>
              </w:rPr>
            </w:pPr>
            <w:r w:rsidRPr="001F17D9">
              <w:rPr>
                <w:rFonts w:ascii="Arial" w:hAnsi="Arial" w:cs="Arial"/>
                <w:sz w:val="24"/>
                <w:szCs w:val="24"/>
              </w:rPr>
              <w:t xml:space="preserve">Тема 2.3 </w:t>
            </w:r>
          </w:p>
          <w:p w:rsidR="001F17D9" w:rsidRPr="001F17D9" w:rsidRDefault="001F17D9" w:rsidP="001F17D9">
            <w:pPr>
              <w:rPr>
                <w:rFonts w:ascii="Arial" w:hAnsi="Arial" w:cs="Arial"/>
                <w:sz w:val="24"/>
                <w:szCs w:val="24"/>
              </w:rPr>
            </w:pPr>
            <w:r w:rsidRPr="001F17D9">
              <w:rPr>
                <w:rFonts w:ascii="Arial" w:hAnsi="Arial" w:cs="Arial"/>
                <w:sz w:val="24"/>
                <w:szCs w:val="24"/>
              </w:rPr>
              <w:t>Агрегатные состояния вещества и фазовые</w:t>
            </w:r>
          </w:p>
          <w:p w:rsidR="001F17D9" w:rsidRPr="001F17D9" w:rsidRDefault="001F17D9" w:rsidP="001F17D9">
            <w:pPr>
              <w:rPr>
                <w:rFonts w:ascii="Arial" w:hAnsi="Arial" w:cs="Arial"/>
                <w:sz w:val="24"/>
                <w:szCs w:val="24"/>
              </w:rPr>
            </w:pPr>
            <w:r w:rsidRPr="001F17D9">
              <w:rPr>
                <w:rFonts w:ascii="Arial" w:hAnsi="Arial" w:cs="Arial"/>
                <w:sz w:val="24"/>
                <w:szCs w:val="24"/>
              </w:rPr>
              <w:t>переходы</w:t>
            </w:r>
          </w:p>
        </w:tc>
        <w:tc>
          <w:tcPr>
            <w:tcW w:w="9215" w:type="dxa"/>
          </w:tcPr>
          <w:p w:rsidR="001F17D9" w:rsidRPr="001F17D9" w:rsidRDefault="001F17D9" w:rsidP="001F17D9">
            <w:pPr>
              <w:rPr>
                <w:rFonts w:ascii="Arial" w:hAnsi="Arial" w:cs="Arial"/>
                <w:sz w:val="24"/>
                <w:szCs w:val="24"/>
              </w:rPr>
            </w:pPr>
            <w:r w:rsidRPr="001F17D9">
              <w:rPr>
                <w:rFonts w:ascii="Arial" w:hAnsi="Arial" w:cs="Arial"/>
                <w:sz w:val="24"/>
                <w:szCs w:val="24"/>
              </w:rPr>
              <w:t>Содержание учебного материала:</w:t>
            </w:r>
          </w:p>
        </w:tc>
        <w:tc>
          <w:tcPr>
            <w:tcW w:w="1276" w:type="dxa"/>
            <w:vMerge w:val="restart"/>
          </w:tcPr>
          <w:p w:rsidR="001F17D9" w:rsidRPr="001F17D9" w:rsidRDefault="001F17D9" w:rsidP="001F17D9">
            <w:pPr>
              <w:jc w:val="center"/>
              <w:rPr>
                <w:rFonts w:ascii="Arial" w:hAnsi="Arial" w:cs="Arial"/>
                <w:sz w:val="24"/>
                <w:szCs w:val="24"/>
              </w:rPr>
            </w:pPr>
          </w:p>
          <w:p w:rsidR="001F17D9" w:rsidRPr="001F17D9" w:rsidRDefault="001F17D9" w:rsidP="001F17D9">
            <w:pPr>
              <w:jc w:val="center"/>
              <w:rPr>
                <w:rFonts w:ascii="Arial" w:hAnsi="Arial" w:cs="Arial"/>
                <w:sz w:val="24"/>
                <w:szCs w:val="24"/>
              </w:rPr>
            </w:pPr>
          </w:p>
          <w:p w:rsidR="001F17D9" w:rsidRPr="001F17D9" w:rsidRDefault="001F17D9" w:rsidP="001F17D9">
            <w:pPr>
              <w:jc w:val="center"/>
              <w:rPr>
                <w:rFonts w:ascii="Arial" w:hAnsi="Arial" w:cs="Arial"/>
                <w:sz w:val="24"/>
                <w:szCs w:val="24"/>
              </w:rPr>
            </w:pPr>
            <w:r w:rsidRPr="001F17D9">
              <w:rPr>
                <w:rFonts w:ascii="Arial" w:hAnsi="Arial" w:cs="Arial"/>
                <w:sz w:val="24"/>
                <w:szCs w:val="24"/>
              </w:rPr>
              <w:t>4</w:t>
            </w:r>
          </w:p>
          <w:p w:rsidR="001F17D9" w:rsidRPr="001F17D9" w:rsidRDefault="001F17D9" w:rsidP="001F17D9">
            <w:pPr>
              <w:jc w:val="center"/>
              <w:rPr>
                <w:rFonts w:ascii="Arial" w:hAnsi="Arial" w:cs="Arial"/>
                <w:sz w:val="24"/>
                <w:szCs w:val="24"/>
              </w:rPr>
            </w:pPr>
          </w:p>
        </w:tc>
        <w:tc>
          <w:tcPr>
            <w:tcW w:w="1418" w:type="dxa"/>
            <w:vMerge/>
          </w:tcPr>
          <w:p w:rsidR="001F17D9" w:rsidRPr="001F17D9" w:rsidRDefault="001F17D9" w:rsidP="001F17D9">
            <w:pPr>
              <w:jc w:val="center"/>
              <w:rPr>
                <w:rFonts w:ascii="Arial" w:hAnsi="Arial" w:cs="Arial"/>
                <w:sz w:val="24"/>
                <w:szCs w:val="24"/>
              </w:rPr>
            </w:pPr>
          </w:p>
        </w:tc>
      </w:tr>
      <w:tr w:rsidR="001F17D9" w:rsidRPr="001F17D9" w:rsidTr="001F17D9">
        <w:trPr>
          <w:trHeight w:val="90"/>
        </w:trPr>
        <w:tc>
          <w:tcPr>
            <w:tcW w:w="1842" w:type="dxa"/>
            <w:vMerge/>
            <w:tcBorders>
              <w:top w:val="nil"/>
            </w:tcBorders>
          </w:tcPr>
          <w:p w:rsidR="001F17D9" w:rsidRPr="001F17D9" w:rsidRDefault="001F17D9" w:rsidP="001F17D9">
            <w:pPr>
              <w:rPr>
                <w:rFonts w:ascii="Arial" w:hAnsi="Arial" w:cs="Arial"/>
                <w:sz w:val="24"/>
                <w:szCs w:val="24"/>
              </w:rPr>
            </w:pPr>
          </w:p>
        </w:tc>
        <w:tc>
          <w:tcPr>
            <w:tcW w:w="9215" w:type="dxa"/>
          </w:tcPr>
          <w:p w:rsidR="001F17D9" w:rsidRPr="001F17D9" w:rsidRDefault="001F17D9" w:rsidP="001F17D9">
            <w:pPr>
              <w:rPr>
                <w:rFonts w:ascii="Arial" w:hAnsi="Arial" w:cs="Arial"/>
                <w:sz w:val="24"/>
                <w:szCs w:val="24"/>
              </w:rPr>
            </w:pPr>
            <w:r w:rsidRPr="001F17D9">
              <w:rPr>
                <w:rFonts w:ascii="Arial" w:hAnsi="Arial" w:cs="Arial"/>
                <w:sz w:val="24"/>
                <w:szCs w:val="24"/>
              </w:rPr>
              <w:t>Испарение и конденсация. Насыщенный пар и его свойства. Относительная влажность воздуха. Приборы для определения влажности воздуха. Кипение. Зависимость температуры кипения от давления. Характеристика жидкого состояния вещества. Ближний порядок. Поверхностное натяжение. Смачивание. Капиллярные явления. Характеристика твердого состояния вещества. Кристаллические и аморфные тела</w:t>
            </w:r>
          </w:p>
        </w:tc>
        <w:tc>
          <w:tcPr>
            <w:tcW w:w="1276" w:type="dxa"/>
            <w:vMerge/>
            <w:tcBorders>
              <w:top w:val="nil"/>
            </w:tcBorders>
          </w:tcPr>
          <w:p w:rsidR="001F17D9" w:rsidRPr="001F17D9" w:rsidRDefault="001F17D9" w:rsidP="001F17D9">
            <w:pPr>
              <w:jc w:val="center"/>
              <w:rPr>
                <w:rFonts w:ascii="Arial" w:hAnsi="Arial" w:cs="Arial"/>
                <w:sz w:val="24"/>
                <w:szCs w:val="24"/>
              </w:rPr>
            </w:pPr>
          </w:p>
        </w:tc>
        <w:tc>
          <w:tcPr>
            <w:tcW w:w="1418" w:type="dxa"/>
            <w:vMerge/>
          </w:tcPr>
          <w:p w:rsidR="001F17D9" w:rsidRPr="001F17D9" w:rsidRDefault="001F17D9" w:rsidP="001F17D9">
            <w:pPr>
              <w:jc w:val="center"/>
              <w:rPr>
                <w:rFonts w:ascii="Arial" w:hAnsi="Arial" w:cs="Arial"/>
                <w:sz w:val="24"/>
                <w:szCs w:val="24"/>
              </w:rPr>
            </w:pPr>
          </w:p>
        </w:tc>
      </w:tr>
      <w:tr w:rsidR="001F17D9" w:rsidRPr="001F17D9" w:rsidTr="001F17D9">
        <w:trPr>
          <w:trHeight w:val="249"/>
        </w:trPr>
        <w:tc>
          <w:tcPr>
            <w:tcW w:w="1842" w:type="dxa"/>
            <w:vMerge/>
            <w:tcBorders>
              <w:top w:val="nil"/>
            </w:tcBorders>
          </w:tcPr>
          <w:p w:rsidR="001F17D9" w:rsidRPr="001F17D9" w:rsidRDefault="001F17D9" w:rsidP="001F17D9">
            <w:pPr>
              <w:rPr>
                <w:rFonts w:ascii="Arial" w:hAnsi="Arial" w:cs="Arial"/>
                <w:sz w:val="24"/>
                <w:szCs w:val="24"/>
              </w:rPr>
            </w:pPr>
          </w:p>
        </w:tc>
        <w:tc>
          <w:tcPr>
            <w:tcW w:w="9215" w:type="dxa"/>
          </w:tcPr>
          <w:p w:rsidR="001F17D9" w:rsidRPr="001F17D9" w:rsidRDefault="001F17D9" w:rsidP="001F17D9">
            <w:pPr>
              <w:rPr>
                <w:rFonts w:ascii="Arial" w:hAnsi="Arial" w:cs="Arial"/>
                <w:sz w:val="24"/>
                <w:szCs w:val="24"/>
              </w:rPr>
            </w:pPr>
            <w:r w:rsidRPr="001F17D9">
              <w:rPr>
                <w:rFonts w:ascii="Arial" w:hAnsi="Arial" w:cs="Arial"/>
                <w:sz w:val="24"/>
                <w:szCs w:val="24"/>
              </w:rPr>
              <w:t>В том числе лабораторных занятий</w:t>
            </w:r>
          </w:p>
        </w:tc>
        <w:tc>
          <w:tcPr>
            <w:tcW w:w="1276" w:type="dxa"/>
          </w:tcPr>
          <w:p w:rsidR="001F17D9" w:rsidRPr="001F17D9" w:rsidRDefault="001F17D9" w:rsidP="001F17D9">
            <w:pPr>
              <w:jc w:val="center"/>
              <w:rPr>
                <w:rFonts w:ascii="Arial" w:hAnsi="Arial" w:cs="Arial"/>
                <w:sz w:val="24"/>
                <w:szCs w:val="24"/>
              </w:rPr>
            </w:pPr>
          </w:p>
        </w:tc>
        <w:tc>
          <w:tcPr>
            <w:tcW w:w="1418" w:type="dxa"/>
            <w:vMerge/>
          </w:tcPr>
          <w:p w:rsidR="001F17D9" w:rsidRPr="001F17D9" w:rsidRDefault="001F17D9" w:rsidP="001F17D9">
            <w:pPr>
              <w:jc w:val="center"/>
              <w:rPr>
                <w:rFonts w:ascii="Arial" w:hAnsi="Arial" w:cs="Arial"/>
                <w:sz w:val="24"/>
                <w:szCs w:val="24"/>
              </w:rPr>
            </w:pPr>
          </w:p>
        </w:tc>
      </w:tr>
      <w:tr w:rsidR="001F17D9" w:rsidRPr="001F17D9" w:rsidTr="001F17D9">
        <w:trPr>
          <w:trHeight w:val="249"/>
        </w:trPr>
        <w:tc>
          <w:tcPr>
            <w:tcW w:w="1842" w:type="dxa"/>
            <w:tcBorders>
              <w:top w:val="nil"/>
            </w:tcBorders>
          </w:tcPr>
          <w:p w:rsidR="001F17D9" w:rsidRPr="001F17D9" w:rsidRDefault="001F17D9" w:rsidP="001F17D9">
            <w:pPr>
              <w:rPr>
                <w:rFonts w:ascii="Arial" w:hAnsi="Arial" w:cs="Arial"/>
                <w:sz w:val="24"/>
                <w:szCs w:val="24"/>
              </w:rPr>
            </w:pPr>
          </w:p>
        </w:tc>
        <w:tc>
          <w:tcPr>
            <w:tcW w:w="9215" w:type="dxa"/>
          </w:tcPr>
          <w:p w:rsidR="001F17D9" w:rsidRPr="001F17D9" w:rsidRDefault="001F17D9" w:rsidP="001F17D9">
            <w:pPr>
              <w:rPr>
                <w:rFonts w:ascii="Arial" w:hAnsi="Arial" w:cs="Arial"/>
                <w:b/>
                <w:i/>
                <w:sz w:val="24"/>
                <w:szCs w:val="24"/>
                <w:u w:val="single"/>
              </w:rPr>
            </w:pPr>
            <w:r w:rsidRPr="001F17D9">
              <w:rPr>
                <w:rFonts w:ascii="Arial" w:hAnsi="Arial" w:cs="Arial"/>
                <w:b/>
                <w:i/>
                <w:sz w:val="24"/>
                <w:szCs w:val="24"/>
                <w:u w:val="single"/>
              </w:rPr>
              <w:t>Лабораторная работа №3.  Определение влажности воздуха</w:t>
            </w:r>
          </w:p>
        </w:tc>
        <w:tc>
          <w:tcPr>
            <w:tcW w:w="1276" w:type="dxa"/>
          </w:tcPr>
          <w:p w:rsidR="001F17D9" w:rsidRPr="001F17D9" w:rsidRDefault="001F17D9" w:rsidP="001F17D9">
            <w:pPr>
              <w:jc w:val="center"/>
              <w:rPr>
                <w:rFonts w:ascii="Arial" w:hAnsi="Arial" w:cs="Arial"/>
                <w:b/>
                <w:i/>
                <w:color w:val="0070C0"/>
                <w:sz w:val="24"/>
                <w:szCs w:val="24"/>
                <w:u w:val="single"/>
              </w:rPr>
            </w:pPr>
            <w:r w:rsidRPr="001F17D9">
              <w:rPr>
                <w:rFonts w:ascii="Arial" w:hAnsi="Arial" w:cs="Arial"/>
                <w:b/>
                <w:i/>
                <w:color w:val="0070C0"/>
                <w:sz w:val="24"/>
                <w:szCs w:val="24"/>
                <w:u w:val="single"/>
              </w:rPr>
              <w:t>2</w:t>
            </w:r>
          </w:p>
        </w:tc>
        <w:tc>
          <w:tcPr>
            <w:tcW w:w="1418" w:type="dxa"/>
            <w:vMerge/>
          </w:tcPr>
          <w:p w:rsidR="001F17D9" w:rsidRPr="001F17D9" w:rsidRDefault="001F17D9" w:rsidP="001F17D9">
            <w:pPr>
              <w:jc w:val="center"/>
              <w:rPr>
                <w:rFonts w:ascii="Arial" w:hAnsi="Arial" w:cs="Arial"/>
                <w:sz w:val="24"/>
                <w:szCs w:val="24"/>
              </w:rPr>
            </w:pPr>
          </w:p>
        </w:tc>
      </w:tr>
      <w:tr w:rsidR="001F17D9" w:rsidRPr="001F17D9" w:rsidTr="001F17D9">
        <w:trPr>
          <w:trHeight w:val="321"/>
        </w:trPr>
        <w:tc>
          <w:tcPr>
            <w:tcW w:w="11057" w:type="dxa"/>
            <w:gridSpan w:val="2"/>
            <w:tcBorders>
              <w:bottom w:val="single" w:sz="4" w:space="0" w:color="auto"/>
            </w:tcBorders>
          </w:tcPr>
          <w:p w:rsidR="001F17D9" w:rsidRPr="001F17D9" w:rsidRDefault="001F17D9" w:rsidP="001F17D9">
            <w:pPr>
              <w:rPr>
                <w:rFonts w:ascii="Arial" w:hAnsi="Arial" w:cs="Arial"/>
                <w:sz w:val="24"/>
                <w:szCs w:val="24"/>
              </w:rPr>
            </w:pPr>
            <w:r w:rsidRPr="001F17D9">
              <w:rPr>
                <w:rFonts w:ascii="Arial" w:hAnsi="Arial" w:cs="Arial"/>
                <w:b/>
                <w:sz w:val="24"/>
                <w:szCs w:val="24"/>
              </w:rPr>
              <w:t>Раздел 3. Электродинамика</w:t>
            </w:r>
          </w:p>
        </w:tc>
        <w:tc>
          <w:tcPr>
            <w:tcW w:w="1276" w:type="dxa"/>
            <w:tcBorders>
              <w:bottom w:val="single" w:sz="4" w:space="0" w:color="auto"/>
            </w:tcBorders>
          </w:tcPr>
          <w:p w:rsidR="001F17D9" w:rsidRPr="001F17D9" w:rsidRDefault="001F17D9" w:rsidP="001F17D9">
            <w:pPr>
              <w:jc w:val="center"/>
              <w:rPr>
                <w:rFonts w:ascii="Arial" w:hAnsi="Arial" w:cs="Arial"/>
                <w:b/>
                <w:sz w:val="24"/>
                <w:szCs w:val="24"/>
              </w:rPr>
            </w:pPr>
            <w:r w:rsidRPr="001F17D9">
              <w:rPr>
                <w:rFonts w:ascii="Arial" w:hAnsi="Arial" w:cs="Arial"/>
                <w:b/>
                <w:sz w:val="24"/>
                <w:szCs w:val="24"/>
              </w:rPr>
              <w:t>26</w:t>
            </w:r>
          </w:p>
          <w:p w:rsidR="001F17D9" w:rsidRPr="001F17D9" w:rsidRDefault="001F17D9" w:rsidP="001F17D9">
            <w:pPr>
              <w:jc w:val="center"/>
              <w:rPr>
                <w:rFonts w:ascii="Arial" w:hAnsi="Arial" w:cs="Arial"/>
                <w:sz w:val="24"/>
                <w:szCs w:val="24"/>
              </w:rPr>
            </w:pPr>
            <w:r w:rsidRPr="001F17D9">
              <w:rPr>
                <w:rFonts w:ascii="Arial" w:hAnsi="Arial" w:cs="Arial"/>
                <w:sz w:val="24"/>
                <w:szCs w:val="24"/>
              </w:rPr>
              <w:t>20/6</w:t>
            </w:r>
          </w:p>
        </w:tc>
        <w:tc>
          <w:tcPr>
            <w:tcW w:w="1418" w:type="dxa"/>
            <w:vMerge/>
          </w:tcPr>
          <w:p w:rsidR="001F17D9" w:rsidRPr="001F17D9" w:rsidRDefault="001F17D9" w:rsidP="001F17D9">
            <w:pPr>
              <w:jc w:val="center"/>
              <w:rPr>
                <w:rFonts w:ascii="Arial" w:hAnsi="Arial" w:cs="Arial"/>
                <w:sz w:val="24"/>
                <w:szCs w:val="24"/>
              </w:rPr>
            </w:pPr>
          </w:p>
        </w:tc>
      </w:tr>
      <w:tr w:rsidR="001F17D9" w:rsidRPr="001F17D9" w:rsidTr="001F17D9">
        <w:trPr>
          <w:trHeight w:val="321"/>
        </w:trPr>
        <w:tc>
          <w:tcPr>
            <w:tcW w:w="1842" w:type="dxa"/>
            <w:tcBorders>
              <w:bottom w:val="single" w:sz="4" w:space="0" w:color="auto"/>
            </w:tcBorders>
          </w:tcPr>
          <w:p w:rsidR="001F17D9" w:rsidRPr="001F17D9" w:rsidRDefault="001F17D9" w:rsidP="001F17D9">
            <w:pPr>
              <w:rPr>
                <w:rFonts w:ascii="Arial" w:hAnsi="Arial" w:cs="Arial"/>
                <w:sz w:val="24"/>
                <w:szCs w:val="24"/>
              </w:rPr>
            </w:pPr>
          </w:p>
        </w:tc>
        <w:tc>
          <w:tcPr>
            <w:tcW w:w="9215" w:type="dxa"/>
          </w:tcPr>
          <w:p w:rsidR="001F17D9" w:rsidRPr="001F17D9" w:rsidRDefault="001F17D9" w:rsidP="001F17D9">
            <w:pPr>
              <w:rPr>
                <w:rFonts w:ascii="Arial" w:hAnsi="Arial" w:cs="Arial"/>
                <w:sz w:val="24"/>
                <w:szCs w:val="24"/>
              </w:rPr>
            </w:pPr>
            <w:r w:rsidRPr="001F17D9">
              <w:rPr>
                <w:rFonts w:ascii="Arial" w:hAnsi="Arial" w:cs="Arial"/>
                <w:sz w:val="24"/>
                <w:szCs w:val="24"/>
              </w:rPr>
              <w:t>Содержание учебного материала</w:t>
            </w:r>
          </w:p>
        </w:tc>
        <w:tc>
          <w:tcPr>
            <w:tcW w:w="1276" w:type="dxa"/>
            <w:tcBorders>
              <w:bottom w:val="single" w:sz="4" w:space="0" w:color="auto"/>
            </w:tcBorders>
          </w:tcPr>
          <w:p w:rsidR="001F17D9" w:rsidRPr="001F17D9" w:rsidRDefault="001F17D9" w:rsidP="001F17D9">
            <w:pPr>
              <w:rPr>
                <w:rFonts w:ascii="Arial" w:hAnsi="Arial" w:cs="Arial"/>
                <w:sz w:val="24"/>
                <w:szCs w:val="24"/>
              </w:rPr>
            </w:pPr>
          </w:p>
        </w:tc>
        <w:tc>
          <w:tcPr>
            <w:tcW w:w="1418" w:type="dxa"/>
            <w:vMerge/>
          </w:tcPr>
          <w:p w:rsidR="001F17D9" w:rsidRPr="001F17D9" w:rsidRDefault="001F17D9" w:rsidP="001F17D9">
            <w:pPr>
              <w:jc w:val="center"/>
              <w:rPr>
                <w:rFonts w:ascii="Arial" w:hAnsi="Arial" w:cs="Arial"/>
                <w:sz w:val="24"/>
                <w:szCs w:val="24"/>
              </w:rPr>
            </w:pPr>
          </w:p>
        </w:tc>
      </w:tr>
      <w:tr w:rsidR="001F17D9" w:rsidRPr="001F17D9" w:rsidTr="001F17D9">
        <w:trPr>
          <w:trHeight w:val="2022"/>
        </w:trPr>
        <w:tc>
          <w:tcPr>
            <w:tcW w:w="1842" w:type="dxa"/>
            <w:tcBorders>
              <w:bottom w:val="single" w:sz="4" w:space="0" w:color="auto"/>
            </w:tcBorders>
          </w:tcPr>
          <w:p w:rsidR="001F17D9" w:rsidRPr="001F17D9" w:rsidRDefault="001F17D9" w:rsidP="001F17D9">
            <w:pPr>
              <w:rPr>
                <w:rFonts w:ascii="Arial" w:hAnsi="Arial" w:cs="Arial"/>
                <w:sz w:val="24"/>
                <w:szCs w:val="24"/>
              </w:rPr>
            </w:pPr>
            <w:r w:rsidRPr="001F17D9">
              <w:rPr>
                <w:rFonts w:ascii="Arial" w:hAnsi="Arial" w:cs="Arial"/>
                <w:sz w:val="24"/>
                <w:szCs w:val="24"/>
              </w:rPr>
              <w:lastRenderedPageBreak/>
              <w:t>Тема 3.1 Электрическое поле</w:t>
            </w:r>
          </w:p>
          <w:p w:rsidR="001F17D9" w:rsidRPr="001F17D9" w:rsidRDefault="001F17D9" w:rsidP="001F17D9">
            <w:pPr>
              <w:rPr>
                <w:rFonts w:ascii="Arial" w:hAnsi="Arial" w:cs="Arial"/>
                <w:sz w:val="24"/>
                <w:szCs w:val="24"/>
              </w:rPr>
            </w:pPr>
          </w:p>
          <w:p w:rsidR="001F17D9" w:rsidRPr="001F17D9" w:rsidRDefault="001F17D9" w:rsidP="001F17D9">
            <w:pPr>
              <w:rPr>
                <w:rFonts w:ascii="Arial" w:hAnsi="Arial" w:cs="Arial"/>
                <w:sz w:val="24"/>
                <w:szCs w:val="24"/>
              </w:rPr>
            </w:pPr>
          </w:p>
          <w:p w:rsidR="001F17D9" w:rsidRPr="001F17D9" w:rsidRDefault="001F17D9" w:rsidP="001F17D9">
            <w:pPr>
              <w:rPr>
                <w:rFonts w:ascii="Arial" w:hAnsi="Arial" w:cs="Arial"/>
                <w:sz w:val="24"/>
                <w:szCs w:val="24"/>
              </w:rPr>
            </w:pPr>
          </w:p>
          <w:p w:rsidR="001F17D9" w:rsidRPr="001F17D9" w:rsidRDefault="001F17D9" w:rsidP="001F17D9">
            <w:pPr>
              <w:rPr>
                <w:rFonts w:ascii="Arial" w:hAnsi="Arial" w:cs="Arial"/>
                <w:sz w:val="24"/>
                <w:szCs w:val="24"/>
              </w:rPr>
            </w:pPr>
          </w:p>
        </w:tc>
        <w:tc>
          <w:tcPr>
            <w:tcW w:w="9215" w:type="dxa"/>
          </w:tcPr>
          <w:p w:rsidR="001F17D9" w:rsidRPr="001F17D9" w:rsidRDefault="001F17D9" w:rsidP="001F17D9">
            <w:pPr>
              <w:rPr>
                <w:rFonts w:ascii="Arial" w:hAnsi="Arial" w:cs="Arial"/>
                <w:sz w:val="24"/>
                <w:szCs w:val="24"/>
              </w:rPr>
            </w:pPr>
            <w:r w:rsidRPr="001F17D9">
              <w:rPr>
                <w:rFonts w:ascii="Arial" w:hAnsi="Arial" w:cs="Arial"/>
                <w:sz w:val="24"/>
                <w:szCs w:val="24"/>
              </w:rPr>
              <w:t>Электрические заряды. Элементарный электрический заряд. Закон сохранения заряда. Закон Кулона. Электрическое поле. Напряженность электрического поля. Принцип суперпозиции полей. Проводники в электрическом поле. Диэлектрики в электрическом поле. Поляризация диэлектриков. Потенциал. Разность потенциалов. Эквипотенциальные поверхности. Связь между напряженностью и разностью потенциалов электрического поля. Электроемкость. Конденсаторы. Энергия заряженного конденсатора. Применение конденсаторов.</w:t>
            </w:r>
          </w:p>
        </w:tc>
        <w:tc>
          <w:tcPr>
            <w:tcW w:w="1276" w:type="dxa"/>
            <w:tcBorders>
              <w:bottom w:val="single" w:sz="4" w:space="0" w:color="auto"/>
            </w:tcBorders>
          </w:tcPr>
          <w:p w:rsidR="001F17D9" w:rsidRPr="001F17D9" w:rsidRDefault="001F17D9" w:rsidP="001F17D9">
            <w:pPr>
              <w:jc w:val="center"/>
              <w:rPr>
                <w:rFonts w:ascii="Arial" w:hAnsi="Arial" w:cs="Arial"/>
                <w:sz w:val="24"/>
                <w:szCs w:val="24"/>
              </w:rPr>
            </w:pPr>
            <w:r w:rsidRPr="001F17D9">
              <w:rPr>
                <w:rFonts w:ascii="Arial" w:hAnsi="Arial" w:cs="Arial"/>
                <w:sz w:val="24"/>
                <w:szCs w:val="24"/>
              </w:rPr>
              <w:t>4</w:t>
            </w:r>
          </w:p>
        </w:tc>
        <w:tc>
          <w:tcPr>
            <w:tcW w:w="1418" w:type="dxa"/>
            <w:vMerge/>
          </w:tcPr>
          <w:p w:rsidR="001F17D9" w:rsidRPr="001F17D9" w:rsidRDefault="001F17D9" w:rsidP="001F17D9">
            <w:pPr>
              <w:jc w:val="center"/>
              <w:rPr>
                <w:rFonts w:ascii="Arial" w:hAnsi="Arial" w:cs="Arial"/>
                <w:sz w:val="24"/>
                <w:szCs w:val="24"/>
              </w:rPr>
            </w:pPr>
          </w:p>
        </w:tc>
      </w:tr>
      <w:tr w:rsidR="001F17D9" w:rsidRPr="001F17D9" w:rsidTr="001F17D9">
        <w:trPr>
          <w:trHeight w:val="290"/>
        </w:trPr>
        <w:tc>
          <w:tcPr>
            <w:tcW w:w="1842" w:type="dxa"/>
            <w:vMerge w:val="restart"/>
            <w:tcBorders>
              <w:top w:val="single" w:sz="4" w:space="0" w:color="auto"/>
            </w:tcBorders>
          </w:tcPr>
          <w:p w:rsidR="001F17D9" w:rsidRPr="001F17D9" w:rsidRDefault="001F17D9" w:rsidP="001F17D9">
            <w:pPr>
              <w:rPr>
                <w:rFonts w:ascii="Arial" w:hAnsi="Arial" w:cs="Arial"/>
                <w:sz w:val="24"/>
                <w:szCs w:val="24"/>
              </w:rPr>
            </w:pPr>
            <w:r w:rsidRPr="001F17D9">
              <w:rPr>
                <w:rFonts w:ascii="Arial" w:hAnsi="Arial" w:cs="Arial"/>
                <w:sz w:val="24"/>
                <w:szCs w:val="24"/>
              </w:rPr>
              <w:lastRenderedPageBreak/>
              <w:t>Тема 3.2</w:t>
            </w:r>
          </w:p>
          <w:p w:rsidR="001F17D9" w:rsidRPr="001F17D9" w:rsidRDefault="001F17D9" w:rsidP="001F17D9">
            <w:pPr>
              <w:rPr>
                <w:rFonts w:ascii="Arial" w:hAnsi="Arial" w:cs="Arial"/>
                <w:sz w:val="24"/>
                <w:szCs w:val="24"/>
              </w:rPr>
            </w:pPr>
            <w:r w:rsidRPr="001F17D9">
              <w:rPr>
                <w:rFonts w:ascii="Arial" w:hAnsi="Arial" w:cs="Arial"/>
                <w:sz w:val="24"/>
                <w:szCs w:val="24"/>
              </w:rPr>
              <w:t>Законы постоянного тока</w:t>
            </w:r>
          </w:p>
        </w:tc>
        <w:tc>
          <w:tcPr>
            <w:tcW w:w="9215" w:type="dxa"/>
          </w:tcPr>
          <w:p w:rsidR="001F17D9" w:rsidRPr="001F17D9" w:rsidRDefault="001F17D9" w:rsidP="001F17D9">
            <w:pPr>
              <w:rPr>
                <w:rFonts w:ascii="Arial" w:hAnsi="Arial" w:cs="Arial"/>
                <w:sz w:val="24"/>
                <w:szCs w:val="24"/>
              </w:rPr>
            </w:pPr>
            <w:r w:rsidRPr="001F17D9">
              <w:rPr>
                <w:rFonts w:ascii="Arial" w:hAnsi="Arial" w:cs="Arial"/>
                <w:sz w:val="24"/>
                <w:szCs w:val="24"/>
              </w:rPr>
              <w:t>Содержание учебного материала:</w:t>
            </w:r>
          </w:p>
        </w:tc>
        <w:tc>
          <w:tcPr>
            <w:tcW w:w="1276" w:type="dxa"/>
            <w:vMerge w:val="restart"/>
            <w:tcBorders>
              <w:top w:val="single" w:sz="4" w:space="0" w:color="auto"/>
            </w:tcBorders>
          </w:tcPr>
          <w:p w:rsidR="001F17D9" w:rsidRPr="001F17D9" w:rsidRDefault="001F17D9" w:rsidP="001F17D9">
            <w:pPr>
              <w:jc w:val="center"/>
              <w:rPr>
                <w:rFonts w:ascii="Arial" w:hAnsi="Arial" w:cs="Arial"/>
                <w:sz w:val="24"/>
                <w:szCs w:val="24"/>
              </w:rPr>
            </w:pPr>
          </w:p>
          <w:p w:rsidR="001F17D9" w:rsidRPr="001F17D9" w:rsidRDefault="001F17D9" w:rsidP="001F17D9">
            <w:pPr>
              <w:jc w:val="center"/>
              <w:rPr>
                <w:rFonts w:ascii="Arial" w:hAnsi="Arial" w:cs="Arial"/>
                <w:sz w:val="24"/>
                <w:szCs w:val="24"/>
              </w:rPr>
            </w:pPr>
            <w:r w:rsidRPr="001F17D9">
              <w:rPr>
                <w:rFonts w:ascii="Arial" w:hAnsi="Arial" w:cs="Arial"/>
                <w:sz w:val="24"/>
                <w:szCs w:val="24"/>
              </w:rPr>
              <w:t>4</w:t>
            </w:r>
          </w:p>
        </w:tc>
        <w:tc>
          <w:tcPr>
            <w:tcW w:w="1418" w:type="dxa"/>
            <w:vMerge/>
          </w:tcPr>
          <w:p w:rsidR="001F17D9" w:rsidRPr="001F17D9" w:rsidRDefault="001F17D9" w:rsidP="001F17D9">
            <w:pPr>
              <w:jc w:val="center"/>
              <w:rPr>
                <w:rFonts w:ascii="Arial" w:hAnsi="Arial" w:cs="Arial"/>
                <w:sz w:val="24"/>
                <w:szCs w:val="24"/>
              </w:rPr>
            </w:pPr>
          </w:p>
        </w:tc>
      </w:tr>
      <w:tr w:rsidR="001F17D9" w:rsidRPr="001F17D9" w:rsidTr="001F17D9">
        <w:trPr>
          <w:trHeight w:val="1445"/>
        </w:trPr>
        <w:tc>
          <w:tcPr>
            <w:tcW w:w="1842" w:type="dxa"/>
            <w:vMerge/>
          </w:tcPr>
          <w:p w:rsidR="001F17D9" w:rsidRPr="001F17D9" w:rsidRDefault="001F17D9" w:rsidP="001F17D9">
            <w:pPr>
              <w:rPr>
                <w:rFonts w:ascii="Arial" w:hAnsi="Arial" w:cs="Arial"/>
                <w:sz w:val="24"/>
                <w:szCs w:val="24"/>
              </w:rPr>
            </w:pPr>
          </w:p>
        </w:tc>
        <w:tc>
          <w:tcPr>
            <w:tcW w:w="9215" w:type="dxa"/>
          </w:tcPr>
          <w:p w:rsidR="001F17D9" w:rsidRPr="001F17D9" w:rsidRDefault="001F17D9" w:rsidP="001F17D9">
            <w:pPr>
              <w:rPr>
                <w:rFonts w:ascii="Arial" w:hAnsi="Arial" w:cs="Arial"/>
                <w:sz w:val="24"/>
                <w:szCs w:val="24"/>
              </w:rPr>
            </w:pPr>
            <w:r w:rsidRPr="001F17D9">
              <w:rPr>
                <w:rFonts w:ascii="Arial" w:hAnsi="Arial" w:cs="Arial"/>
                <w:sz w:val="24"/>
                <w:szCs w:val="24"/>
              </w:rPr>
              <w:t>Условия, необходимые для возникновения и поддержания электрического тока. Сила тока. Электрическое сопротивление. Закон Ома для участка цепи. Параллельное и последовательное соединение проводников. Работа и мощность постоянного тока. Тепловое действие тока Закон Джоуля-Ленца. Электродвижущая сила источника тока. Закон Ома для полной цепи</w:t>
            </w:r>
          </w:p>
        </w:tc>
        <w:tc>
          <w:tcPr>
            <w:tcW w:w="1276" w:type="dxa"/>
            <w:vMerge/>
            <w:tcBorders>
              <w:top w:val="nil"/>
            </w:tcBorders>
          </w:tcPr>
          <w:p w:rsidR="001F17D9" w:rsidRPr="001F17D9" w:rsidRDefault="001F17D9" w:rsidP="001F17D9">
            <w:pPr>
              <w:jc w:val="center"/>
              <w:rPr>
                <w:rFonts w:ascii="Arial" w:hAnsi="Arial" w:cs="Arial"/>
                <w:sz w:val="24"/>
                <w:szCs w:val="24"/>
              </w:rPr>
            </w:pPr>
          </w:p>
        </w:tc>
        <w:tc>
          <w:tcPr>
            <w:tcW w:w="1418" w:type="dxa"/>
            <w:vMerge/>
          </w:tcPr>
          <w:p w:rsidR="001F17D9" w:rsidRPr="001F17D9" w:rsidRDefault="001F17D9" w:rsidP="001F17D9">
            <w:pPr>
              <w:jc w:val="center"/>
              <w:rPr>
                <w:rFonts w:ascii="Arial" w:hAnsi="Arial" w:cs="Arial"/>
                <w:sz w:val="24"/>
                <w:szCs w:val="24"/>
              </w:rPr>
            </w:pPr>
          </w:p>
        </w:tc>
      </w:tr>
      <w:tr w:rsidR="001F17D9" w:rsidRPr="001F17D9" w:rsidTr="001F17D9">
        <w:trPr>
          <w:trHeight w:val="316"/>
        </w:trPr>
        <w:tc>
          <w:tcPr>
            <w:tcW w:w="1842" w:type="dxa"/>
            <w:vMerge/>
          </w:tcPr>
          <w:p w:rsidR="001F17D9" w:rsidRPr="001F17D9" w:rsidRDefault="001F17D9" w:rsidP="001F17D9">
            <w:pPr>
              <w:rPr>
                <w:rFonts w:ascii="Arial" w:hAnsi="Arial" w:cs="Arial"/>
                <w:sz w:val="24"/>
                <w:szCs w:val="24"/>
              </w:rPr>
            </w:pPr>
          </w:p>
        </w:tc>
        <w:tc>
          <w:tcPr>
            <w:tcW w:w="9215" w:type="dxa"/>
          </w:tcPr>
          <w:p w:rsidR="001F17D9" w:rsidRPr="001F17D9" w:rsidRDefault="001F17D9" w:rsidP="001F17D9">
            <w:pPr>
              <w:rPr>
                <w:rFonts w:ascii="Arial" w:hAnsi="Arial" w:cs="Arial"/>
                <w:sz w:val="24"/>
                <w:szCs w:val="24"/>
              </w:rPr>
            </w:pPr>
            <w:r w:rsidRPr="001F17D9">
              <w:rPr>
                <w:rFonts w:ascii="Arial" w:hAnsi="Arial" w:cs="Arial"/>
                <w:sz w:val="24"/>
                <w:szCs w:val="24"/>
              </w:rPr>
              <w:t>В том числе лабораторных занятий</w:t>
            </w:r>
          </w:p>
        </w:tc>
        <w:tc>
          <w:tcPr>
            <w:tcW w:w="1276" w:type="dxa"/>
          </w:tcPr>
          <w:p w:rsidR="001F17D9" w:rsidRPr="001F17D9" w:rsidRDefault="001F17D9" w:rsidP="001F17D9">
            <w:pPr>
              <w:rPr>
                <w:rFonts w:ascii="Arial" w:hAnsi="Arial" w:cs="Arial"/>
                <w:sz w:val="24"/>
                <w:szCs w:val="24"/>
              </w:rPr>
            </w:pPr>
          </w:p>
        </w:tc>
        <w:tc>
          <w:tcPr>
            <w:tcW w:w="1418" w:type="dxa"/>
            <w:vMerge/>
          </w:tcPr>
          <w:p w:rsidR="001F17D9" w:rsidRPr="001F17D9" w:rsidRDefault="001F17D9" w:rsidP="001F17D9">
            <w:pPr>
              <w:jc w:val="center"/>
              <w:rPr>
                <w:rFonts w:ascii="Arial" w:hAnsi="Arial" w:cs="Arial"/>
                <w:sz w:val="24"/>
                <w:szCs w:val="24"/>
              </w:rPr>
            </w:pPr>
          </w:p>
        </w:tc>
      </w:tr>
      <w:tr w:rsidR="001F17D9" w:rsidRPr="001F17D9" w:rsidTr="001F17D9">
        <w:trPr>
          <w:trHeight w:val="885"/>
        </w:trPr>
        <w:tc>
          <w:tcPr>
            <w:tcW w:w="1842" w:type="dxa"/>
            <w:vMerge/>
          </w:tcPr>
          <w:p w:rsidR="001F17D9" w:rsidRPr="001F17D9" w:rsidRDefault="001F17D9" w:rsidP="001F17D9">
            <w:pPr>
              <w:rPr>
                <w:rFonts w:ascii="Arial" w:hAnsi="Arial" w:cs="Arial"/>
                <w:sz w:val="24"/>
                <w:szCs w:val="24"/>
              </w:rPr>
            </w:pPr>
          </w:p>
        </w:tc>
        <w:tc>
          <w:tcPr>
            <w:tcW w:w="9215" w:type="dxa"/>
          </w:tcPr>
          <w:p w:rsidR="001F17D9" w:rsidRPr="001F17D9" w:rsidRDefault="001F17D9" w:rsidP="001F17D9">
            <w:pPr>
              <w:rPr>
                <w:rFonts w:ascii="Arial" w:hAnsi="Arial" w:cs="Arial"/>
                <w:b/>
                <w:i/>
                <w:sz w:val="24"/>
                <w:szCs w:val="24"/>
                <w:u w:val="single"/>
              </w:rPr>
            </w:pPr>
            <w:r w:rsidRPr="001F17D9">
              <w:rPr>
                <w:rFonts w:ascii="Arial" w:hAnsi="Arial" w:cs="Arial"/>
                <w:b/>
                <w:i/>
                <w:sz w:val="24"/>
                <w:szCs w:val="24"/>
                <w:u w:val="single"/>
              </w:rPr>
              <w:t>Лабораторная  работа №4. Изучение законов последовательного и параллельного соединений проводников.</w:t>
            </w:r>
          </w:p>
        </w:tc>
        <w:tc>
          <w:tcPr>
            <w:tcW w:w="1276" w:type="dxa"/>
          </w:tcPr>
          <w:p w:rsidR="001F17D9" w:rsidRPr="001F17D9" w:rsidRDefault="001F17D9" w:rsidP="001F17D9">
            <w:pPr>
              <w:jc w:val="center"/>
              <w:rPr>
                <w:rFonts w:ascii="Arial" w:hAnsi="Arial" w:cs="Arial"/>
                <w:color w:val="0070C0"/>
                <w:sz w:val="24"/>
                <w:szCs w:val="24"/>
                <w:u w:val="single"/>
              </w:rPr>
            </w:pPr>
            <w:r w:rsidRPr="001F17D9">
              <w:rPr>
                <w:rFonts w:ascii="Arial" w:hAnsi="Arial" w:cs="Arial"/>
                <w:color w:val="0070C0"/>
                <w:sz w:val="24"/>
                <w:szCs w:val="24"/>
                <w:u w:val="single"/>
              </w:rPr>
              <w:t>2</w:t>
            </w:r>
          </w:p>
          <w:p w:rsidR="001F17D9" w:rsidRPr="001F17D9" w:rsidRDefault="001F17D9" w:rsidP="001F17D9">
            <w:pPr>
              <w:jc w:val="center"/>
              <w:rPr>
                <w:rFonts w:ascii="Arial" w:hAnsi="Arial" w:cs="Arial"/>
                <w:sz w:val="24"/>
                <w:szCs w:val="24"/>
              </w:rPr>
            </w:pPr>
          </w:p>
        </w:tc>
        <w:tc>
          <w:tcPr>
            <w:tcW w:w="1418" w:type="dxa"/>
            <w:vMerge/>
          </w:tcPr>
          <w:p w:rsidR="001F17D9" w:rsidRPr="001F17D9" w:rsidRDefault="001F17D9" w:rsidP="001F17D9">
            <w:pPr>
              <w:jc w:val="center"/>
              <w:rPr>
                <w:rFonts w:ascii="Arial" w:hAnsi="Arial" w:cs="Arial"/>
                <w:sz w:val="24"/>
                <w:szCs w:val="24"/>
              </w:rPr>
            </w:pPr>
          </w:p>
        </w:tc>
      </w:tr>
      <w:tr w:rsidR="001F17D9" w:rsidRPr="001F17D9" w:rsidTr="001F17D9">
        <w:trPr>
          <w:trHeight w:val="885"/>
        </w:trPr>
        <w:tc>
          <w:tcPr>
            <w:tcW w:w="1842" w:type="dxa"/>
            <w:vMerge/>
          </w:tcPr>
          <w:p w:rsidR="001F17D9" w:rsidRPr="001F17D9" w:rsidRDefault="001F17D9" w:rsidP="001F17D9">
            <w:pPr>
              <w:rPr>
                <w:rFonts w:ascii="Arial" w:hAnsi="Arial" w:cs="Arial"/>
                <w:sz w:val="24"/>
                <w:szCs w:val="24"/>
              </w:rPr>
            </w:pPr>
          </w:p>
        </w:tc>
        <w:tc>
          <w:tcPr>
            <w:tcW w:w="9215" w:type="dxa"/>
          </w:tcPr>
          <w:p w:rsidR="001F17D9" w:rsidRPr="001F17D9" w:rsidRDefault="001F17D9" w:rsidP="001F17D9">
            <w:pPr>
              <w:rPr>
                <w:rFonts w:ascii="Arial" w:hAnsi="Arial" w:cs="Arial"/>
                <w:sz w:val="24"/>
                <w:szCs w:val="24"/>
              </w:rPr>
            </w:pPr>
            <w:r w:rsidRPr="001F17D9">
              <w:rPr>
                <w:rFonts w:ascii="Arial" w:hAnsi="Arial" w:cs="Arial"/>
                <w:sz w:val="24"/>
                <w:szCs w:val="24"/>
              </w:rPr>
              <w:t>Лабораторная работа № 5.  Измерение ЭДС и внутреннего сопротивления источника тока</w:t>
            </w:r>
          </w:p>
        </w:tc>
        <w:tc>
          <w:tcPr>
            <w:tcW w:w="1276" w:type="dxa"/>
          </w:tcPr>
          <w:p w:rsidR="001F17D9" w:rsidRPr="001F17D9" w:rsidRDefault="001F17D9" w:rsidP="001F17D9">
            <w:pPr>
              <w:jc w:val="center"/>
              <w:rPr>
                <w:rFonts w:ascii="Arial" w:hAnsi="Arial" w:cs="Arial"/>
                <w:sz w:val="24"/>
                <w:szCs w:val="24"/>
              </w:rPr>
            </w:pPr>
            <w:r w:rsidRPr="001F17D9">
              <w:rPr>
                <w:rFonts w:ascii="Arial" w:hAnsi="Arial" w:cs="Arial"/>
                <w:color w:val="0070C0"/>
                <w:sz w:val="24"/>
                <w:szCs w:val="24"/>
              </w:rPr>
              <w:t>2</w:t>
            </w:r>
          </w:p>
        </w:tc>
        <w:tc>
          <w:tcPr>
            <w:tcW w:w="1418" w:type="dxa"/>
            <w:vMerge/>
          </w:tcPr>
          <w:p w:rsidR="001F17D9" w:rsidRPr="001F17D9" w:rsidRDefault="001F17D9" w:rsidP="001F17D9">
            <w:pPr>
              <w:jc w:val="center"/>
              <w:rPr>
                <w:rFonts w:ascii="Arial" w:hAnsi="Arial" w:cs="Arial"/>
                <w:sz w:val="24"/>
                <w:szCs w:val="24"/>
              </w:rPr>
            </w:pPr>
          </w:p>
        </w:tc>
      </w:tr>
      <w:tr w:rsidR="001F17D9" w:rsidRPr="001F17D9" w:rsidTr="001F17D9">
        <w:trPr>
          <w:trHeight w:val="290"/>
        </w:trPr>
        <w:tc>
          <w:tcPr>
            <w:tcW w:w="1842" w:type="dxa"/>
            <w:vMerge w:val="restart"/>
          </w:tcPr>
          <w:p w:rsidR="001F17D9" w:rsidRPr="001F17D9" w:rsidRDefault="001F17D9" w:rsidP="001F17D9">
            <w:pPr>
              <w:rPr>
                <w:rFonts w:ascii="Arial" w:hAnsi="Arial" w:cs="Arial"/>
                <w:sz w:val="24"/>
                <w:szCs w:val="24"/>
              </w:rPr>
            </w:pPr>
            <w:r w:rsidRPr="001F17D9">
              <w:rPr>
                <w:rFonts w:ascii="Arial" w:hAnsi="Arial" w:cs="Arial"/>
                <w:sz w:val="24"/>
                <w:szCs w:val="24"/>
              </w:rPr>
              <w:t>Тема 3.3 Электрический ток в различных средах</w:t>
            </w:r>
          </w:p>
        </w:tc>
        <w:tc>
          <w:tcPr>
            <w:tcW w:w="9215" w:type="dxa"/>
          </w:tcPr>
          <w:p w:rsidR="001F17D9" w:rsidRPr="001F17D9" w:rsidRDefault="001F17D9" w:rsidP="001F17D9">
            <w:pPr>
              <w:rPr>
                <w:rFonts w:ascii="Arial" w:hAnsi="Arial" w:cs="Arial"/>
                <w:sz w:val="24"/>
                <w:szCs w:val="24"/>
              </w:rPr>
            </w:pPr>
            <w:r w:rsidRPr="001F17D9">
              <w:rPr>
                <w:rFonts w:ascii="Arial" w:hAnsi="Arial" w:cs="Arial"/>
                <w:sz w:val="24"/>
                <w:szCs w:val="24"/>
              </w:rPr>
              <w:t>Содержание учебного материала:</w:t>
            </w:r>
          </w:p>
        </w:tc>
        <w:tc>
          <w:tcPr>
            <w:tcW w:w="1276" w:type="dxa"/>
            <w:vMerge w:val="restart"/>
          </w:tcPr>
          <w:p w:rsidR="001F17D9" w:rsidRPr="001F17D9" w:rsidRDefault="001F17D9" w:rsidP="001F17D9">
            <w:pPr>
              <w:jc w:val="center"/>
              <w:rPr>
                <w:rFonts w:ascii="Arial" w:hAnsi="Arial" w:cs="Arial"/>
                <w:sz w:val="24"/>
                <w:szCs w:val="24"/>
              </w:rPr>
            </w:pPr>
          </w:p>
          <w:p w:rsidR="001F17D9" w:rsidRPr="001F17D9" w:rsidRDefault="001F17D9" w:rsidP="001F17D9">
            <w:pPr>
              <w:jc w:val="center"/>
              <w:rPr>
                <w:rFonts w:ascii="Arial" w:hAnsi="Arial" w:cs="Arial"/>
                <w:sz w:val="24"/>
                <w:szCs w:val="24"/>
              </w:rPr>
            </w:pPr>
          </w:p>
          <w:p w:rsidR="001F17D9" w:rsidRPr="001F17D9" w:rsidRDefault="001F17D9" w:rsidP="001F17D9">
            <w:pPr>
              <w:jc w:val="center"/>
              <w:rPr>
                <w:rFonts w:ascii="Arial" w:hAnsi="Arial" w:cs="Arial"/>
                <w:sz w:val="24"/>
                <w:szCs w:val="24"/>
              </w:rPr>
            </w:pPr>
            <w:r w:rsidRPr="001F17D9">
              <w:rPr>
                <w:rFonts w:ascii="Arial" w:hAnsi="Arial" w:cs="Arial"/>
                <w:sz w:val="24"/>
                <w:szCs w:val="24"/>
              </w:rPr>
              <w:t>4</w:t>
            </w:r>
          </w:p>
          <w:p w:rsidR="001F17D9" w:rsidRPr="001F17D9" w:rsidRDefault="001F17D9" w:rsidP="001F17D9">
            <w:pPr>
              <w:jc w:val="center"/>
              <w:rPr>
                <w:rFonts w:ascii="Arial" w:hAnsi="Arial" w:cs="Arial"/>
                <w:sz w:val="24"/>
                <w:szCs w:val="24"/>
              </w:rPr>
            </w:pPr>
          </w:p>
        </w:tc>
        <w:tc>
          <w:tcPr>
            <w:tcW w:w="1418" w:type="dxa"/>
            <w:vMerge/>
          </w:tcPr>
          <w:p w:rsidR="001F17D9" w:rsidRPr="001F17D9" w:rsidRDefault="001F17D9" w:rsidP="001F17D9">
            <w:pPr>
              <w:jc w:val="center"/>
              <w:rPr>
                <w:rFonts w:ascii="Arial" w:hAnsi="Arial" w:cs="Arial"/>
                <w:sz w:val="24"/>
                <w:szCs w:val="24"/>
              </w:rPr>
            </w:pPr>
          </w:p>
        </w:tc>
      </w:tr>
      <w:tr w:rsidR="001F17D9" w:rsidRPr="001F17D9" w:rsidTr="001F17D9">
        <w:trPr>
          <w:trHeight w:val="1197"/>
        </w:trPr>
        <w:tc>
          <w:tcPr>
            <w:tcW w:w="1842" w:type="dxa"/>
            <w:vMerge/>
            <w:tcBorders>
              <w:top w:val="nil"/>
            </w:tcBorders>
          </w:tcPr>
          <w:p w:rsidR="001F17D9" w:rsidRPr="001F17D9" w:rsidRDefault="001F17D9" w:rsidP="001F17D9">
            <w:pPr>
              <w:rPr>
                <w:rFonts w:ascii="Arial" w:hAnsi="Arial" w:cs="Arial"/>
                <w:sz w:val="24"/>
                <w:szCs w:val="24"/>
              </w:rPr>
            </w:pPr>
          </w:p>
        </w:tc>
        <w:tc>
          <w:tcPr>
            <w:tcW w:w="9215" w:type="dxa"/>
          </w:tcPr>
          <w:p w:rsidR="001F17D9" w:rsidRPr="001F17D9" w:rsidRDefault="001F17D9" w:rsidP="001F17D9">
            <w:pPr>
              <w:rPr>
                <w:rFonts w:ascii="Arial" w:hAnsi="Arial" w:cs="Arial"/>
                <w:sz w:val="24"/>
                <w:szCs w:val="24"/>
              </w:rPr>
            </w:pPr>
            <w:r w:rsidRPr="001F17D9">
              <w:rPr>
                <w:rFonts w:ascii="Arial" w:hAnsi="Arial" w:cs="Arial"/>
                <w:sz w:val="24"/>
                <w:szCs w:val="24"/>
              </w:rPr>
              <w:t>Электрический ток в металлах, в электролитах, газах, в вакууме. Электролиз. Закон электролиза Фарадея. Виды газовых разрядов. Термоэлектронная эмиссия. Плазма. Электрический ток в полупроводниках. Собственная и примесная проводимости. Р-n переход. Полупроводниковые приборы. Применение полупроводников.</w:t>
            </w:r>
          </w:p>
        </w:tc>
        <w:tc>
          <w:tcPr>
            <w:tcW w:w="1276" w:type="dxa"/>
            <w:vMerge/>
            <w:tcBorders>
              <w:top w:val="nil"/>
            </w:tcBorders>
          </w:tcPr>
          <w:p w:rsidR="001F17D9" w:rsidRPr="001F17D9" w:rsidRDefault="001F17D9" w:rsidP="001F17D9">
            <w:pPr>
              <w:jc w:val="center"/>
              <w:rPr>
                <w:rFonts w:ascii="Arial" w:hAnsi="Arial" w:cs="Arial"/>
                <w:sz w:val="24"/>
                <w:szCs w:val="24"/>
              </w:rPr>
            </w:pPr>
          </w:p>
        </w:tc>
        <w:tc>
          <w:tcPr>
            <w:tcW w:w="1418" w:type="dxa"/>
            <w:vMerge/>
          </w:tcPr>
          <w:p w:rsidR="001F17D9" w:rsidRPr="001F17D9" w:rsidRDefault="001F17D9" w:rsidP="001F17D9">
            <w:pPr>
              <w:jc w:val="center"/>
              <w:rPr>
                <w:rFonts w:ascii="Arial" w:hAnsi="Arial" w:cs="Arial"/>
                <w:sz w:val="24"/>
                <w:szCs w:val="24"/>
              </w:rPr>
            </w:pPr>
          </w:p>
        </w:tc>
      </w:tr>
      <w:tr w:rsidR="001F17D9" w:rsidRPr="001F17D9" w:rsidTr="001F17D9">
        <w:trPr>
          <w:trHeight w:val="290"/>
        </w:trPr>
        <w:tc>
          <w:tcPr>
            <w:tcW w:w="1842" w:type="dxa"/>
            <w:vMerge w:val="restart"/>
          </w:tcPr>
          <w:p w:rsidR="001F17D9" w:rsidRPr="001F17D9" w:rsidRDefault="001F17D9" w:rsidP="001F17D9">
            <w:pPr>
              <w:rPr>
                <w:rFonts w:ascii="Arial" w:hAnsi="Arial" w:cs="Arial"/>
                <w:sz w:val="24"/>
                <w:szCs w:val="24"/>
              </w:rPr>
            </w:pPr>
            <w:r w:rsidRPr="001F17D9">
              <w:rPr>
                <w:rFonts w:ascii="Arial" w:hAnsi="Arial" w:cs="Arial"/>
                <w:sz w:val="24"/>
                <w:szCs w:val="24"/>
              </w:rPr>
              <w:lastRenderedPageBreak/>
              <w:t>Тема 3.4</w:t>
            </w:r>
          </w:p>
          <w:p w:rsidR="001F17D9" w:rsidRPr="001F17D9" w:rsidRDefault="001F17D9" w:rsidP="001F17D9">
            <w:pPr>
              <w:rPr>
                <w:rFonts w:ascii="Arial" w:hAnsi="Arial" w:cs="Arial"/>
                <w:sz w:val="24"/>
                <w:szCs w:val="24"/>
              </w:rPr>
            </w:pPr>
            <w:r w:rsidRPr="001F17D9">
              <w:rPr>
                <w:rFonts w:ascii="Arial" w:hAnsi="Arial" w:cs="Arial"/>
                <w:sz w:val="24"/>
                <w:szCs w:val="24"/>
              </w:rPr>
              <w:t>Магнитное поле</w:t>
            </w:r>
          </w:p>
        </w:tc>
        <w:tc>
          <w:tcPr>
            <w:tcW w:w="9215" w:type="dxa"/>
          </w:tcPr>
          <w:p w:rsidR="001F17D9" w:rsidRPr="001F17D9" w:rsidRDefault="001F17D9" w:rsidP="001F17D9">
            <w:pPr>
              <w:rPr>
                <w:rFonts w:ascii="Arial" w:hAnsi="Arial" w:cs="Arial"/>
                <w:sz w:val="24"/>
                <w:szCs w:val="24"/>
              </w:rPr>
            </w:pPr>
            <w:r w:rsidRPr="001F17D9">
              <w:rPr>
                <w:rFonts w:ascii="Arial" w:hAnsi="Arial" w:cs="Arial"/>
                <w:sz w:val="24"/>
                <w:szCs w:val="24"/>
              </w:rPr>
              <w:t>Содержание учебного материала:</w:t>
            </w:r>
          </w:p>
        </w:tc>
        <w:tc>
          <w:tcPr>
            <w:tcW w:w="1276" w:type="dxa"/>
            <w:vMerge w:val="restart"/>
          </w:tcPr>
          <w:p w:rsidR="001F17D9" w:rsidRPr="001F17D9" w:rsidRDefault="001F17D9" w:rsidP="001F17D9">
            <w:pPr>
              <w:jc w:val="center"/>
              <w:rPr>
                <w:rFonts w:ascii="Arial" w:hAnsi="Arial" w:cs="Arial"/>
                <w:sz w:val="24"/>
                <w:szCs w:val="24"/>
              </w:rPr>
            </w:pPr>
          </w:p>
          <w:p w:rsidR="001F17D9" w:rsidRPr="001F17D9" w:rsidRDefault="001F17D9" w:rsidP="001F17D9">
            <w:pPr>
              <w:jc w:val="center"/>
              <w:rPr>
                <w:rFonts w:ascii="Arial" w:hAnsi="Arial" w:cs="Arial"/>
                <w:sz w:val="24"/>
                <w:szCs w:val="24"/>
              </w:rPr>
            </w:pPr>
          </w:p>
          <w:p w:rsidR="001F17D9" w:rsidRPr="001F17D9" w:rsidRDefault="001F17D9" w:rsidP="001F17D9">
            <w:pPr>
              <w:jc w:val="center"/>
              <w:rPr>
                <w:rFonts w:ascii="Arial" w:hAnsi="Arial" w:cs="Arial"/>
                <w:sz w:val="24"/>
                <w:szCs w:val="24"/>
              </w:rPr>
            </w:pPr>
            <w:r w:rsidRPr="001F17D9">
              <w:rPr>
                <w:rFonts w:ascii="Arial" w:hAnsi="Arial" w:cs="Arial"/>
                <w:sz w:val="24"/>
                <w:szCs w:val="24"/>
              </w:rPr>
              <w:t>4</w:t>
            </w:r>
          </w:p>
        </w:tc>
        <w:tc>
          <w:tcPr>
            <w:tcW w:w="1418" w:type="dxa"/>
            <w:vMerge/>
          </w:tcPr>
          <w:p w:rsidR="001F17D9" w:rsidRPr="001F17D9" w:rsidRDefault="001F17D9" w:rsidP="001F17D9">
            <w:pPr>
              <w:jc w:val="center"/>
              <w:rPr>
                <w:rFonts w:ascii="Arial" w:hAnsi="Arial" w:cs="Arial"/>
                <w:sz w:val="24"/>
                <w:szCs w:val="24"/>
              </w:rPr>
            </w:pPr>
          </w:p>
        </w:tc>
      </w:tr>
      <w:tr w:rsidR="001F17D9" w:rsidRPr="001F17D9" w:rsidTr="001F17D9">
        <w:trPr>
          <w:trHeight w:val="90"/>
        </w:trPr>
        <w:tc>
          <w:tcPr>
            <w:tcW w:w="1842" w:type="dxa"/>
            <w:vMerge/>
          </w:tcPr>
          <w:p w:rsidR="001F17D9" w:rsidRPr="001F17D9" w:rsidRDefault="001F17D9" w:rsidP="001F17D9">
            <w:pPr>
              <w:rPr>
                <w:rFonts w:ascii="Arial" w:hAnsi="Arial" w:cs="Arial"/>
                <w:sz w:val="24"/>
                <w:szCs w:val="24"/>
              </w:rPr>
            </w:pPr>
          </w:p>
        </w:tc>
        <w:tc>
          <w:tcPr>
            <w:tcW w:w="9215" w:type="dxa"/>
          </w:tcPr>
          <w:p w:rsidR="001F17D9" w:rsidRPr="001F17D9" w:rsidRDefault="001F17D9" w:rsidP="001F17D9">
            <w:pPr>
              <w:rPr>
                <w:rFonts w:ascii="Arial" w:hAnsi="Arial" w:cs="Arial"/>
                <w:sz w:val="24"/>
                <w:szCs w:val="24"/>
              </w:rPr>
            </w:pPr>
            <w:r w:rsidRPr="001F17D9">
              <w:rPr>
                <w:rFonts w:ascii="Arial" w:hAnsi="Arial" w:cs="Arial"/>
                <w:sz w:val="24"/>
                <w:szCs w:val="24"/>
              </w:rPr>
              <w:t>Вектор индукции магнитного поля. Взаимодействие токов. Сила Ампера. Применение силы Ампера. Магнитный поток. Действие магнитного поля на движущийся заряд. Сила Лоренца. Применение силы Лоренца. Магнитные свойства вещества. Солнечная активность и её влияние на Землю. Магнитные бури.</w:t>
            </w:r>
          </w:p>
        </w:tc>
        <w:tc>
          <w:tcPr>
            <w:tcW w:w="1276" w:type="dxa"/>
            <w:vMerge/>
          </w:tcPr>
          <w:p w:rsidR="001F17D9" w:rsidRPr="001F17D9" w:rsidRDefault="001F17D9" w:rsidP="001F17D9">
            <w:pPr>
              <w:jc w:val="center"/>
              <w:rPr>
                <w:rFonts w:ascii="Arial" w:hAnsi="Arial" w:cs="Arial"/>
                <w:sz w:val="24"/>
                <w:szCs w:val="24"/>
              </w:rPr>
            </w:pPr>
          </w:p>
        </w:tc>
        <w:tc>
          <w:tcPr>
            <w:tcW w:w="1418" w:type="dxa"/>
            <w:vMerge/>
          </w:tcPr>
          <w:p w:rsidR="001F17D9" w:rsidRPr="001F17D9" w:rsidRDefault="001F17D9" w:rsidP="001F17D9">
            <w:pPr>
              <w:jc w:val="center"/>
              <w:rPr>
                <w:rFonts w:ascii="Arial" w:hAnsi="Arial" w:cs="Arial"/>
                <w:sz w:val="24"/>
                <w:szCs w:val="24"/>
              </w:rPr>
            </w:pPr>
          </w:p>
        </w:tc>
      </w:tr>
      <w:tr w:rsidR="001F17D9" w:rsidRPr="001F17D9" w:rsidTr="001F17D9">
        <w:trPr>
          <w:trHeight w:val="290"/>
        </w:trPr>
        <w:tc>
          <w:tcPr>
            <w:tcW w:w="1842" w:type="dxa"/>
            <w:vMerge w:val="restart"/>
          </w:tcPr>
          <w:p w:rsidR="001F17D9" w:rsidRPr="001F17D9" w:rsidRDefault="001F17D9" w:rsidP="001F17D9">
            <w:pPr>
              <w:rPr>
                <w:rFonts w:ascii="Arial" w:hAnsi="Arial" w:cs="Arial"/>
                <w:sz w:val="24"/>
                <w:szCs w:val="24"/>
              </w:rPr>
            </w:pPr>
            <w:r w:rsidRPr="001F17D9">
              <w:rPr>
                <w:rFonts w:ascii="Arial" w:hAnsi="Arial" w:cs="Arial"/>
                <w:sz w:val="24"/>
                <w:szCs w:val="24"/>
              </w:rPr>
              <w:t>Тема 3.5 Электромагнитная индукция</w:t>
            </w:r>
          </w:p>
        </w:tc>
        <w:tc>
          <w:tcPr>
            <w:tcW w:w="9215" w:type="dxa"/>
          </w:tcPr>
          <w:p w:rsidR="001F17D9" w:rsidRPr="001F17D9" w:rsidRDefault="001F17D9" w:rsidP="001F17D9">
            <w:pPr>
              <w:rPr>
                <w:rFonts w:ascii="Arial" w:hAnsi="Arial" w:cs="Arial"/>
                <w:sz w:val="24"/>
                <w:szCs w:val="24"/>
              </w:rPr>
            </w:pPr>
            <w:r w:rsidRPr="001F17D9">
              <w:rPr>
                <w:rFonts w:ascii="Arial" w:hAnsi="Arial" w:cs="Arial"/>
                <w:sz w:val="24"/>
                <w:szCs w:val="24"/>
              </w:rPr>
              <w:t>Содержание учебного материала:</w:t>
            </w:r>
          </w:p>
        </w:tc>
        <w:tc>
          <w:tcPr>
            <w:tcW w:w="1276" w:type="dxa"/>
            <w:vMerge w:val="restart"/>
          </w:tcPr>
          <w:p w:rsidR="001F17D9" w:rsidRPr="001F17D9" w:rsidRDefault="001F17D9" w:rsidP="001F17D9">
            <w:pPr>
              <w:jc w:val="center"/>
              <w:rPr>
                <w:rFonts w:ascii="Arial" w:hAnsi="Arial" w:cs="Arial"/>
                <w:sz w:val="24"/>
                <w:szCs w:val="24"/>
              </w:rPr>
            </w:pPr>
          </w:p>
          <w:p w:rsidR="001F17D9" w:rsidRPr="001F17D9" w:rsidRDefault="001F17D9" w:rsidP="001F17D9">
            <w:pPr>
              <w:jc w:val="center"/>
              <w:rPr>
                <w:rFonts w:ascii="Arial" w:hAnsi="Arial" w:cs="Arial"/>
                <w:sz w:val="24"/>
                <w:szCs w:val="24"/>
              </w:rPr>
            </w:pPr>
          </w:p>
          <w:p w:rsidR="001F17D9" w:rsidRPr="001F17D9" w:rsidRDefault="001F17D9" w:rsidP="001F17D9">
            <w:pPr>
              <w:jc w:val="center"/>
              <w:rPr>
                <w:rFonts w:ascii="Arial" w:hAnsi="Arial" w:cs="Arial"/>
                <w:sz w:val="24"/>
                <w:szCs w:val="24"/>
              </w:rPr>
            </w:pPr>
            <w:r w:rsidRPr="001F17D9">
              <w:rPr>
                <w:rFonts w:ascii="Arial" w:hAnsi="Arial" w:cs="Arial"/>
                <w:sz w:val="24"/>
                <w:szCs w:val="24"/>
              </w:rPr>
              <w:t>4</w:t>
            </w:r>
          </w:p>
        </w:tc>
        <w:tc>
          <w:tcPr>
            <w:tcW w:w="1418" w:type="dxa"/>
            <w:vMerge/>
          </w:tcPr>
          <w:p w:rsidR="001F17D9" w:rsidRPr="001F17D9" w:rsidRDefault="001F17D9" w:rsidP="001F17D9">
            <w:pPr>
              <w:jc w:val="center"/>
              <w:rPr>
                <w:rFonts w:ascii="Arial" w:hAnsi="Arial" w:cs="Arial"/>
                <w:sz w:val="24"/>
                <w:szCs w:val="24"/>
              </w:rPr>
            </w:pPr>
          </w:p>
        </w:tc>
      </w:tr>
      <w:tr w:rsidR="001F17D9" w:rsidRPr="001F17D9" w:rsidTr="001F17D9">
        <w:trPr>
          <w:trHeight w:val="561"/>
        </w:trPr>
        <w:tc>
          <w:tcPr>
            <w:tcW w:w="1842" w:type="dxa"/>
            <w:vMerge/>
          </w:tcPr>
          <w:p w:rsidR="001F17D9" w:rsidRPr="001F17D9" w:rsidRDefault="001F17D9" w:rsidP="001F17D9">
            <w:pPr>
              <w:rPr>
                <w:rFonts w:ascii="Arial" w:hAnsi="Arial" w:cs="Arial"/>
                <w:sz w:val="24"/>
                <w:szCs w:val="24"/>
              </w:rPr>
            </w:pPr>
          </w:p>
        </w:tc>
        <w:tc>
          <w:tcPr>
            <w:tcW w:w="9215" w:type="dxa"/>
          </w:tcPr>
          <w:p w:rsidR="001F17D9" w:rsidRPr="001F17D9" w:rsidRDefault="001F17D9" w:rsidP="001F17D9">
            <w:pPr>
              <w:rPr>
                <w:rFonts w:ascii="Arial" w:hAnsi="Arial" w:cs="Arial"/>
                <w:sz w:val="24"/>
                <w:szCs w:val="24"/>
              </w:rPr>
            </w:pPr>
            <w:r w:rsidRPr="001F17D9">
              <w:rPr>
                <w:rFonts w:ascii="Arial" w:hAnsi="Arial" w:cs="Arial"/>
                <w:sz w:val="24"/>
                <w:szCs w:val="24"/>
              </w:rPr>
              <w:t>Явление электромагнитной индукции. Закон электромагнитной индукции. Правило Ленца. Вихревое электрическое поле. ЭДС индукции в движущихся проводниках. Явление самоиндукции. Индуктивность. Энергия магнитного поля тока. Электромагнитное поле</w:t>
            </w:r>
          </w:p>
        </w:tc>
        <w:tc>
          <w:tcPr>
            <w:tcW w:w="1276" w:type="dxa"/>
            <w:vMerge/>
            <w:tcBorders>
              <w:top w:val="nil"/>
            </w:tcBorders>
          </w:tcPr>
          <w:p w:rsidR="001F17D9" w:rsidRPr="001F17D9" w:rsidRDefault="001F17D9" w:rsidP="001F17D9">
            <w:pPr>
              <w:jc w:val="center"/>
              <w:rPr>
                <w:rFonts w:ascii="Arial" w:hAnsi="Arial" w:cs="Arial"/>
                <w:sz w:val="24"/>
                <w:szCs w:val="24"/>
              </w:rPr>
            </w:pPr>
          </w:p>
        </w:tc>
        <w:tc>
          <w:tcPr>
            <w:tcW w:w="1418" w:type="dxa"/>
            <w:vMerge/>
          </w:tcPr>
          <w:p w:rsidR="001F17D9" w:rsidRPr="001F17D9" w:rsidRDefault="001F17D9" w:rsidP="001F17D9">
            <w:pPr>
              <w:jc w:val="center"/>
              <w:rPr>
                <w:rFonts w:ascii="Arial" w:hAnsi="Arial" w:cs="Arial"/>
                <w:sz w:val="24"/>
                <w:szCs w:val="24"/>
              </w:rPr>
            </w:pPr>
          </w:p>
        </w:tc>
      </w:tr>
      <w:tr w:rsidR="001F17D9" w:rsidRPr="001F17D9" w:rsidTr="001F17D9">
        <w:trPr>
          <w:trHeight w:val="290"/>
        </w:trPr>
        <w:tc>
          <w:tcPr>
            <w:tcW w:w="1842" w:type="dxa"/>
            <w:vMerge/>
          </w:tcPr>
          <w:p w:rsidR="001F17D9" w:rsidRPr="001F17D9" w:rsidRDefault="001F17D9" w:rsidP="001F17D9">
            <w:pPr>
              <w:rPr>
                <w:rFonts w:ascii="Arial" w:hAnsi="Arial" w:cs="Arial"/>
                <w:sz w:val="24"/>
                <w:szCs w:val="24"/>
              </w:rPr>
            </w:pPr>
          </w:p>
        </w:tc>
        <w:tc>
          <w:tcPr>
            <w:tcW w:w="9215" w:type="dxa"/>
          </w:tcPr>
          <w:p w:rsidR="001F17D9" w:rsidRPr="001F17D9" w:rsidRDefault="001F17D9" w:rsidP="001F17D9">
            <w:pPr>
              <w:rPr>
                <w:rFonts w:ascii="Arial" w:hAnsi="Arial" w:cs="Arial"/>
                <w:sz w:val="24"/>
                <w:szCs w:val="24"/>
              </w:rPr>
            </w:pPr>
            <w:r w:rsidRPr="001F17D9">
              <w:rPr>
                <w:rFonts w:ascii="Arial" w:hAnsi="Arial" w:cs="Arial"/>
                <w:sz w:val="24"/>
                <w:szCs w:val="24"/>
              </w:rPr>
              <w:t>В том числе лабораторных занятий</w:t>
            </w:r>
          </w:p>
        </w:tc>
        <w:tc>
          <w:tcPr>
            <w:tcW w:w="1276" w:type="dxa"/>
          </w:tcPr>
          <w:p w:rsidR="001F17D9" w:rsidRPr="001F17D9" w:rsidRDefault="001F17D9" w:rsidP="001F17D9">
            <w:pPr>
              <w:jc w:val="center"/>
              <w:rPr>
                <w:rFonts w:ascii="Arial" w:hAnsi="Arial" w:cs="Arial"/>
                <w:sz w:val="24"/>
                <w:szCs w:val="24"/>
              </w:rPr>
            </w:pPr>
          </w:p>
        </w:tc>
        <w:tc>
          <w:tcPr>
            <w:tcW w:w="1418" w:type="dxa"/>
            <w:vMerge/>
          </w:tcPr>
          <w:p w:rsidR="001F17D9" w:rsidRPr="001F17D9" w:rsidRDefault="001F17D9" w:rsidP="001F17D9">
            <w:pPr>
              <w:jc w:val="center"/>
              <w:rPr>
                <w:rFonts w:ascii="Arial" w:hAnsi="Arial" w:cs="Arial"/>
                <w:sz w:val="24"/>
                <w:szCs w:val="24"/>
              </w:rPr>
            </w:pPr>
          </w:p>
        </w:tc>
      </w:tr>
      <w:tr w:rsidR="001F17D9" w:rsidRPr="001F17D9" w:rsidTr="001F17D9">
        <w:trPr>
          <w:trHeight w:val="290"/>
        </w:trPr>
        <w:tc>
          <w:tcPr>
            <w:tcW w:w="1842" w:type="dxa"/>
            <w:vMerge/>
          </w:tcPr>
          <w:p w:rsidR="001F17D9" w:rsidRPr="001F17D9" w:rsidRDefault="001F17D9" w:rsidP="001F17D9">
            <w:pPr>
              <w:rPr>
                <w:rFonts w:ascii="Arial" w:hAnsi="Arial" w:cs="Arial"/>
                <w:sz w:val="24"/>
                <w:szCs w:val="24"/>
              </w:rPr>
            </w:pPr>
          </w:p>
        </w:tc>
        <w:tc>
          <w:tcPr>
            <w:tcW w:w="9215" w:type="dxa"/>
          </w:tcPr>
          <w:p w:rsidR="001F17D9" w:rsidRPr="001F17D9" w:rsidRDefault="001F17D9" w:rsidP="001F17D9">
            <w:pPr>
              <w:rPr>
                <w:rFonts w:ascii="Arial" w:hAnsi="Arial" w:cs="Arial"/>
                <w:sz w:val="24"/>
                <w:szCs w:val="24"/>
              </w:rPr>
            </w:pPr>
            <w:r w:rsidRPr="001F17D9">
              <w:rPr>
                <w:rFonts w:ascii="Arial" w:hAnsi="Arial" w:cs="Arial"/>
                <w:sz w:val="24"/>
                <w:szCs w:val="24"/>
              </w:rPr>
              <w:t>Лабораторная работа №6   Изучение явления электромагнитной индукции.</w:t>
            </w:r>
          </w:p>
        </w:tc>
        <w:tc>
          <w:tcPr>
            <w:tcW w:w="1276" w:type="dxa"/>
          </w:tcPr>
          <w:p w:rsidR="001F17D9" w:rsidRPr="001F17D9" w:rsidRDefault="001F17D9" w:rsidP="001F17D9">
            <w:pPr>
              <w:jc w:val="center"/>
              <w:rPr>
                <w:rFonts w:ascii="Arial" w:hAnsi="Arial" w:cs="Arial"/>
                <w:sz w:val="24"/>
                <w:szCs w:val="24"/>
              </w:rPr>
            </w:pPr>
            <w:r w:rsidRPr="001F17D9">
              <w:rPr>
                <w:rFonts w:ascii="Arial" w:hAnsi="Arial" w:cs="Arial"/>
                <w:color w:val="0070C0"/>
                <w:sz w:val="24"/>
                <w:szCs w:val="24"/>
              </w:rPr>
              <w:t>2</w:t>
            </w:r>
          </w:p>
        </w:tc>
        <w:tc>
          <w:tcPr>
            <w:tcW w:w="1418" w:type="dxa"/>
            <w:vMerge/>
          </w:tcPr>
          <w:p w:rsidR="001F17D9" w:rsidRPr="001F17D9" w:rsidRDefault="001F17D9" w:rsidP="001F17D9">
            <w:pPr>
              <w:jc w:val="center"/>
              <w:rPr>
                <w:rFonts w:ascii="Arial" w:hAnsi="Arial" w:cs="Arial"/>
                <w:sz w:val="24"/>
                <w:szCs w:val="24"/>
              </w:rPr>
            </w:pPr>
          </w:p>
        </w:tc>
      </w:tr>
      <w:tr w:rsidR="001F17D9" w:rsidRPr="001F17D9" w:rsidTr="001F17D9">
        <w:trPr>
          <w:trHeight w:val="290"/>
        </w:trPr>
        <w:tc>
          <w:tcPr>
            <w:tcW w:w="11057" w:type="dxa"/>
            <w:gridSpan w:val="2"/>
          </w:tcPr>
          <w:p w:rsidR="001F17D9" w:rsidRPr="001F17D9" w:rsidRDefault="001F17D9" w:rsidP="001F17D9">
            <w:pPr>
              <w:rPr>
                <w:rFonts w:ascii="Arial" w:hAnsi="Arial" w:cs="Arial"/>
                <w:b/>
                <w:sz w:val="24"/>
                <w:szCs w:val="24"/>
              </w:rPr>
            </w:pPr>
            <w:r w:rsidRPr="001F17D9">
              <w:rPr>
                <w:rFonts w:ascii="Arial" w:hAnsi="Arial" w:cs="Arial"/>
                <w:b/>
                <w:sz w:val="24"/>
                <w:szCs w:val="24"/>
              </w:rPr>
              <w:t>Раздел 4. Колебания и волны</w:t>
            </w:r>
          </w:p>
        </w:tc>
        <w:tc>
          <w:tcPr>
            <w:tcW w:w="1276" w:type="dxa"/>
          </w:tcPr>
          <w:p w:rsidR="001F17D9" w:rsidRPr="001F17D9" w:rsidRDefault="001F17D9" w:rsidP="001F17D9">
            <w:pPr>
              <w:jc w:val="center"/>
              <w:rPr>
                <w:rFonts w:ascii="Arial" w:hAnsi="Arial" w:cs="Arial"/>
                <w:b/>
                <w:sz w:val="24"/>
                <w:szCs w:val="24"/>
              </w:rPr>
            </w:pPr>
            <w:r w:rsidRPr="001F17D9">
              <w:rPr>
                <w:rFonts w:ascii="Arial" w:hAnsi="Arial" w:cs="Arial"/>
                <w:b/>
                <w:sz w:val="24"/>
                <w:szCs w:val="24"/>
              </w:rPr>
              <w:t>10</w:t>
            </w:r>
          </w:p>
          <w:p w:rsidR="001F17D9" w:rsidRPr="001F17D9" w:rsidRDefault="001F17D9" w:rsidP="001F17D9">
            <w:pPr>
              <w:jc w:val="center"/>
              <w:rPr>
                <w:rFonts w:ascii="Arial" w:hAnsi="Arial" w:cs="Arial"/>
                <w:sz w:val="24"/>
                <w:szCs w:val="24"/>
              </w:rPr>
            </w:pPr>
            <w:r w:rsidRPr="001F17D9">
              <w:rPr>
                <w:rFonts w:ascii="Arial" w:hAnsi="Arial" w:cs="Arial"/>
                <w:sz w:val="24"/>
                <w:szCs w:val="24"/>
              </w:rPr>
              <w:t>8/2</w:t>
            </w:r>
          </w:p>
        </w:tc>
        <w:tc>
          <w:tcPr>
            <w:tcW w:w="1418" w:type="dxa"/>
            <w:vMerge w:val="restart"/>
          </w:tcPr>
          <w:p w:rsidR="001F17D9" w:rsidRPr="001F17D9" w:rsidRDefault="001F17D9" w:rsidP="001F17D9">
            <w:pPr>
              <w:jc w:val="center"/>
              <w:rPr>
                <w:rFonts w:ascii="Arial" w:hAnsi="Arial" w:cs="Arial"/>
                <w:sz w:val="24"/>
                <w:szCs w:val="24"/>
              </w:rPr>
            </w:pPr>
            <w:r w:rsidRPr="001F17D9">
              <w:rPr>
                <w:rFonts w:ascii="Arial" w:hAnsi="Arial" w:cs="Arial"/>
                <w:sz w:val="24"/>
                <w:szCs w:val="24"/>
              </w:rPr>
              <w:t>ОК 01</w:t>
            </w:r>
          </w:p>
          <w:p w:rsidR="001F17D9" w:rsidRPr="001F17D9" w:rsidRDefault="001F17D9" w:rsidP="001F17D9">
            <w:pPr>
              <w:jc w:val="center"/>
              <w:rPr>
                <w:rFonts w:ascii="Arial" w:hAnsi="Arial" w:cs="Arial"/>
                <w:sz w:val="24"/>
                <w:szCs w:val="24"/>
              </w:rPr>
            </w:pPr>
            <w:r w:rsidRPr="001F17D9">
              <w:rPr>
                <w:rFonts w:ascii="Arial" w:hAnsi="Arial" w:cs="Arial"/>
                <w:sz w:val="24"/>
                <w:szCs w:val="24"/>
              </w:rPr>
              <w:t>ОК 02</w:t>
            </w:r>
          </w:p>
          <w:p w:rsidR="001F17D9" w:rsidRPr="001F17D9" w:rsidRDefault="001F17D9" w:rsidP="001F17D9">
            <w:pPr>
              <w:jc w:val="center"/>
              <w:rPr>
                <w:rFonts w:ascii="Arial" w:hAnsi="Arial" w:cs="Arial"/>
                <w:sz w:val="24"/>
                <w:szCs w:val="24"/>
              </w:rPr>
            </w:pPr>
            <w:r w:rsidRPr="001F17D9">
              <w:rPr>
                <w:rFonts w:ascii="Arial" w:hAnsi="Arial" w:cs="Arial"/>
                <w:sz w:val="24"/>
                <w:szCs w:val="24"/>
              </w:rPr>
              <w:t>ОК 04</w:t>
            </w:r>
          </w:p>
          <w:p w:rsidR="001F17D9" w:rsidRPr="001F17D9" w:rsidRDefault="001F17D9" w:rsidP="001F17D9">
            <w:pPr>
              <w:jc w:val="center"/>
              <w:rPr>
                <w:rFonts w:ascii="Arial" w:hAnsi="Arial" w:cs="Arial"/>
                <w:sz w:val="24"/>
                <w:szCs w:val="24"/>
              </w:rPr>
            </w:pPr>
            <w:r w:rsidRPr="001F17D9">
              <w:rPr>
                <w:rFonts w:ascii="Arial" w:hAnsi="Arial" w:cs="Arial"/>
                <w:sz w:val="24"/>
                <w:szCs w:val="24"/>
              </w:rPr>
              <w:t>ОК 05</w:t>
            </w:r>
          </w:p>
          <w:p w:rsidR="001F17D9" w:rsidRPr="001F17D9" w:rsidRDefault="001F17D9" w:rsidP="001F17D9">
            <w:pPr>
              <w:jc w:val="center"/>
              <w:rPr>
                <w:rFonts w:ascii="Arial" w:hAnsi="Arial" w:cs="Arial"/>
                <w:sz w:val="24"/>
                <w:szCs w:val="24"/>
              </w:rPr>
            </w:pPr>
            <w:r w:rsidRPr="001F17D9">
              <w:rPr>
                <w:rFonts w:ascii="Arial" w:hAnsi="Arial" w:cs="Arial"/>
                <w:sz w:val="24"/>
                <w:szCs w:val="24"/>
              </w:rPr>
              <w:t>ОК 07</w:t>
            </w:r>
          </w:p>
        </w:tc>
      </w:tr>
      <w:tr w:rsidR="001F17D9" w:rsidRPr="001F17D9" w:rsidTr="001F17D9">
        <w:trPr>
          <w:trHeight w:val="290"/>
        </w:trPr>
        <w:tc>
          <w:tcPr>
            <w:tcW w:w="1842" w:type="dxa"/>
            <w:vMerge w:val="restart"/>
          </w:tcPr>
          <w:p w:rsidR="001F17D9" w:rsidRPr="001F17D9" w:rsidRDefault="001F17D9" w:rsidP="001F17D9">
            <w:pPr>
              <w:rPr>
                <w:rFonts w:ascii="Arial" w:hAnsi="Arial" w:cs="Arial"/>
                <w:sz w:val="24"/>
                <w:szCs w:val="24"/>
              </w:rPr>
            </w:pPr>
            <w:r w:rsidRPr="001F17D9">
              <w:rPr>
                <w:rFonts w:ascii="Arial" w:hAnsi="Arial" w:cs="Arial"/>
                <w:sz w:val="24"/>
                <w:szCs w:val="24"/>
              </w:rPr>
              <w:t>Тема 4.1 Механические колебания и волны</w:t>
            </w:r>
          </w:p>
        </w:tc>
        <w:tc>
          <w:tcPr>
            <w:tcW w:w="9215" w:type="dxa"/>
          </w:tcPr>
          <w:p w:rsidR="001F17D9" w:rsidRPr="001F17D9" w:rsidRDefault="001F17D9" w:rsidP="001F17D9">
            <w:pPr>
              <w:rPr>
                <w:rFonts w:ascii="Arial" w:hAnsi="Arial" w:cs="Arial"/>
                <w:sz w:val="24"/>
                <w:szCs w:val="24"/>
              </w:rPr>
            </w:pPr>
            <w:r w:rsidRPr="001F17D9">
              <w:rPr>
                <w:rFonts w:ascii="Arial" w:hAnsi="Arial" w:cs="Arial"/>
                <w:sz w:val="24"/>
                <w:szCs w:val="24"/>
              </w:rPr>
              <w:t>Содержание учебного материала:</w:t>
            </w:r>
          </w:p>
        </w:tc>
        <w:tc>
          <w:tcPr>
            <w:tcW w:w="1276" w:type="dxa"/>
            <w:vMerge w:val="restart"/>
          </w:tcPr>
          <w:p w:rsidR="001F17D9" w:rsidRPr="001F17D9" w:rsidRDefault="001F17D9" w:rsidP="001F17D9">
            <w:pPr>
              <w:jc w:val="center"/>
              <w:rPr>
                <w:rFonts w:ascii="Arial" w:hAnsi="Arial" w:cs="Arial"/>
                <w:sz w:val="24"/>
                <w:szCs w:val="24"/>
              </w:rPr>
            </w:pPr>
          </w:p>
          <w:p w:rsidR="001F17D9" w:rsidRPr="001F17D9" w:rsidRDefault="001F17D9" w:rsidP="001F17D9">
            <w:pPr>
              <w:jc w:val="center"/>
              <w:rPr>
                <w:rFonts w:ascii="Arial" w:hAnsi="Arial" w:cs="Arial"/>
                <w:sz w:val="24"/>
                <w:szCs w:val="24"/>
              </w:rPr>
            </w:pPr>
            <w:r w:rsidRPr="001F17D9">
              <w:rPr>
                <w:rFonts w:ascii="Arial" w:hAnsi="Arial" w:cs="Arial"/>
                <w:sz w:val="24"/>
                <w:szCs w:val="24"/>
              </w:rPr>
              <w:t>4</w:t>
            </w:r>
          </w:p>
        </w:tc>
        <w:tc>
          <w:tcPr>
            <w:tcW w:w="1418" w:type="dxa"/>
            <w:vMerge/>
          </w:tcPr>
          <w:p w:rsidR="001F17D9" w:rsidRPr="001F17D9" w:rsidRDefault="001F17D9" w:rsidP="001F17D9">
            <w:pPr>
              <w:jc w:val="center"/>
              <w:rPr>
                <w:rFonts w:ascii="Arial" w:hAnsi="Arial" w:cs="Arial"/>
                <w:sz w:val="24"/>
                <w:szCs w:val="24"/>
              </w:rPr>
            </w:pPr>
          </w:p>
        </w:tc>
      </w:tr>
      <w:tr w:rsidR="001F17D9" w:rsidRPr="001F17D9" w:rsidTr="001F17D9">
        <w:trPr>
          <w:trHeight w:val="1110"/>
        </w:trPr>
        <w:tc>
          <w:tcPr>
            <w:tcW w:w="1842" w:type="dxa"/>
            <w:vMerge/>
            <w:tcBorders>
              <w:top w:val="nil"/>
            </w:tcBorders>
          </w:tcPr>
          <w:p w:rsidR="001F17D9" w:rsidRPr="001F17D9" w:rsidRDefault="001F17D9" w:rsidP="001F17D9">
            <w:pPr>
              <w:rPr>
                <w:rFonts w:ascii="Arial" w:hAnsi="Arial" w:cs="Arial"/>
                <w:sz w:val="24"/>
                <w:szCs w:val="24"/>
              </w:rPr>
            </w:pPr>
          </w:p>
        </w:tc>
        <w:tc>
          <w:tcPr>
            <w:tcW w:w="9215" w:type="dxa"/>
          </w:tcPr>
          <w:p w:rsidR="001F17D9" w:rsidRPr="001F17D9" w:rsidRDefault="001F17D9" w:rsidP="001F17D9">
            <w:pPr>
              <w:rPr>
                <w:rFonts w:ascii="Arial" w:hAnsi="Arial" w:cs="Arial"/>
                <w:sz w:val="24"/>
                <w:szCs w:val="24"/>
              </w:rPr>
            </w:pPr>
            <w:r w:rsidRPr="001F17D9">
              <w:rPr>
                <w:rFonts w:ascii="Arial" w:hAnsi="Arial" w:cs="Arial"/>
                <w:sz w:val="24"/>
                <w:szCs w:val="24"/>
              </w:rPr>
              <w:t>Гармонические колебания. Свободные механические колебания. Превращение энергии при колебательном движении. Математический маятник. Пружинный маятник. Вынужденные механические колебания. Резонанс. Поперечные и продольные волны. Характеристики волны. Звуковые волны. Ультразвук и его применение.</w:t>
            </w:r>
          </w:p>
        </w:tc>
        <w:tc>
          <w:tcPr>
            <w:tcW w:w="1276" w:type="dxa"/>
            <w:vMerge/>
            <w:tcBorders>
              <w:top w:val="nil"/>
            </w:tcBorders>
          </w:tcPr>
          <w:p w:rsidR="001F17D9" w:rsidRPr="001F17D9" w:rsidRDefault="001F17D9" w:rsidP="001F17D9">
            <w:pPr>
              <w:jc w:val="center"/>
              <w:rPr>
                <w:rFonts w:ascii="Arial" w:hAnsi="Arial" w:cs="Arial"/>
                <w:sz w:val="24"/>
                <w:szCs w:val="24"/>
              </w:rPr>
            </w:pPr>
          </w:p>
        </w:tc>
        <w:tc>
          <w:tcPr>
            <w:tcW w:w="1418" w:type="dxa"/>
            <w:vMerge/>
          </w:tcPr>
          <w:p w:rsidR="001F17D9" w:rsidRPr="001F17D9" w:rsidRDefault="001F17D9" w:rsidP="001F17D9">
            <w:pPr>
              <w:jc w:val="center"/>
              <w:rPr>
                <w:rFonts w:ascii="Arial" w:hAnsi="Arial" w:cs="Arial"/>
                <w:sz w:val="24"/>
                <w:szCs w:val="24"/>
              </w:rPr>
            </w:pPr>
          </w:p>
        </w:tc>
      </w:tr>
      <w:tr w:rsidR="001F17D9" w:rsidRPr="001F17D9" w:rsidTr="001F17D9">
        <w:trPr>
          <w:trHeight w:val="289"/>
        </w:trPr>
        <w:tc>
          <w:tcPr>
            <w:tcW w:w="1842" w:type="dxa"/>
            <w:vMerge w:val="restart"/>
          </w:tcPr>
          <w:p w:rsidR="001F17D9" w:rsidRPr="001F17D9" w:rsidRDefault="001F17D9" w:rsidP="001F17D9">
            <w:pPr>
              <w:rPr>
                <w:rFonts w:ascii="Arial" w:hAnsi="Arial" w:cs="Arial"/>
                <w:sz w:val="24"/>
                <w:szCs w:val="24"/>
              </w:rPr>
            </w:pPr>
            <w:r w:rsidRPr="001F17D9">
              <w:rPr>
                <w:rFonts w:ascii="Arial" w:hAnsi="Arial" w:cs="Arial"/>
                <w:sz w:val="24"/>
                <w:szCs w:val="24"/>
              </w:rPr>
              <w:t>Тема 4.2 Электромагнитные колебания и волны</w:t>
            </w:r>
          </w:p>
        </w:tc>
        <w:tc>
          <w:tcPr>
            <w:tcW w:w="9215" w:type="dxa"/>
          </w:tcPr>
          <w:p w:rsidR="001F17D9" w:rsidRPr="001F17D9" w:rsidRDefault="001F17D9" w:rsidP="001F17D9">
            <w:pPr>
              <w:rPr>
                <w:rFonts w:ascii="Arial" w:hAnsi="Arial" w:cs="Arial"/>
                <w:sz w:val="24"/>
                <w:szCs w:val="24"/>
              </w:rPr>
            </w:pPr>
            <w:r w:rsidRPr="001F17D9">
              <w:rPr>
                <w:rFonts w:ascii="Arial" w:hAnsi="Arial" w:cs="Arial"/>
                <w:sz w:val="24"/>
                <w:szCs w:val="24"/>
              </w:rPr>
              <w:t>Содержание учебного материала:</w:t>
            </w:r>
          </w:p>
        </w:tc>
        <w:tc>
          <w:tcPr>
            <w:tcW w:w="1276" w:type="dxa"/>
            <w:vMerge w:val="restart"/>
          </w:tcPr>
          <w:p w:rsidR="001F17D9" w:rsidRPr="001F17D9" w:rsidRDefault="001F17D9" w:rsidP="001F17D9">
            <w:pPr>
              <w:jc w:val="center"/>
              <w:rPr>
                <w:rFonts w:ascii="Arial" w:hAnsi="Arial" w:cs="Arial"/>
                <w:sz w:val="24"/>
                <w:szCs w:val="24"/>
              </w:rPr>
            </w:pPr>
          </w:p>
          <w:p w:rsidR="001F17D9" w:rsidRPr="001F17D9" w:rsidRDefault="001F17D9" w:rsidP="001F17D9">
            <w:pPr>
              <w:jc w:val="center"/>
              <w:rPr>
                <w:rFonts w:ascii="Arial" w:hAnsi="Arial" w:cs="Arial"/>
                <w:sz w:val="24"/>
                <w:szCs w:val="24"/>
              </w:rPr>
            </w:pPr>
          </w:p>
          <w:p w:rsidR="001F17D9" w:rsidRPr="001F17D9" w:rsidRDefault="001F17D9" w:rsidP="001F17D9">
            <w:pPr>
              <w:jc w:val="center"/>
              <w:rPr>
                <w:rFonts w:ascii="Arial" w:hAnsi="Arial" w:cs="Arial"/>
                <w:sz w:val="24"/>
                <w:szCs w:val="24"/>
              </w:rPr>
            </w:pPr>
          </w:p>
          <w:p w:rsidR="001F17D9" w:rsidRPr="001F17D9" w:rsidRDefault="001F17D9" w:rsidP="001F17D9">
            <w:pPr>
              <w:jc w:val="center"/>
              <w:rPr>
                <w:rFonts w:ascii="Arial" w:hAnsi="Arial" w:cs="Arial"/>
                <w:sz w:val="24"/>
                <w:szCs w:val="24"/>
              </w:rPr>
            </w:pPr>
          </w:p>
          <w:p w:rsidR="001F17D9" w:rsidRPr="001F17D9" w:rsidRDefault="001F17D9" w:rsidP="001F17D9">
            <w:pPr>
              <w:jc w:val="center"/>
              <w:rPr>
                <w:rFonts w:ascii="Arial" w:hAnsi="Arial" w:cs="Arial"/>
                <w:sz w:val="24"/>
                <w:szCs w:val="24"/>
              </w:rPr>
            </w:pPr>
            <w:r w:rsidRPr="001F17D9">
              <w:rPr>
                <w:rFonts w:ascii="Arial" w:hAnsi="Arial" w:cs="Arial"/>
                <w:sz w:val="24"/>
                <w:szCs w:val="24"/>
              </w:rPr>
              <w:t>4</w:t>
            </w:r>
          </w:p>
        </w:tc>
        <w:tc>
          <w:tcPr>
            <w:tcW w:w="1418" w:type="dxa"/>
            <w:vMerge/>
          </w:tcPr>
          <w:p w:rsidR="001F17D9" w:rsidRPr="001F17D9" w:rsidRDefault="001F17D9" w:rsidP="001F17D9">
            <w:pPr>
              <w:jc w:val="center"/>
              <w:rPr>
                <w:rFonts w:ascii="Arial" w:hAnsi="Arial" w:cs="Arial"/>
                <w:sz w:val="24"/>
                <w:szCs w:val="24"/>
              </w:rPr>
            </w:pPr>
          </w:p>
        </w:tc>
      </w:tr>
      <w:tr w:rsidR="001F17D9" w:rsidRPr="001F17D9" w:rsidTr="001F17D9">
        <w:trPr>
          <w:trHeight w:val="2250"/>
        </w:trPr>
        <w:tc>
          <w:tcPr>
            <w:tcW w:w="1842" w:type="dxa"/>
            <w:vMerge/>
            <w:tcBorders>
              <w:top w:val="nil"/>
            </w:tcBorders>
          </w:tcPr>
          <w:p w:rsidR="001F17D9" w:rsidRPr="001F17D9" w:rsidRDefault="001F17D9" w:rsidP="001F17D9">
            <w:pPr>
              <w:rPr>
                <w:rFonts w:ascii="Arial" w:hAnsi="Arial" w:cs="Arial"/>
                <w:sz w:val="24"/>
                <w:szCs w:val="24"/>
              </w:rPr>
            </w:pPr>
          </w:p>
        </w:tc>
        <w:tc>
          <w:tcPr>
            <w:tcW w:w="9215" w:type="dxa"/>
          </w:tcPr>
          <w:p w:rsidR="001F17D9" w:rsidRPr="001F17D9" w:rsidRDefault="001F17D9" w:rsidP="001F17D9">
            <w:pPr>
              <w:rPr>
                <w:rFonts w:ascii="Arial" w:hAnsi="Arial" w:cs="Arial"/>
                <w:sz w:val="24"/>
                <w:szCs w:val="24"/>
              </w:rPr>
            </w:pPr>
            <w:r w:rsidRPr="001F17D9">
              <w:rPr>
                <w:rFonts w:ascii="Arial" w:hAnsi="Arial" w:cs="Arial"/>
                <w:sz w:val="24"/>
                <w:szCs w:val="24"/>
              </w:rPr>
              <w:t>Свободные электромагнитные колебания. Превращение энергии в колебательном контуре. Период свободных электрических колебаний. Формула Томсона. Затухающие электромагнитные колебания. Вынужденные электрические колебания. Переменный ток. Резонанс в электрической цепи. Генератор переменного тока. Трансформаторы. Получение, передача и распределение электроэнергии. Электромагнитные волны. Свойства электромагнитных волн. Открытый колебательный контур. Опыты Г. Герца. Изобретение радио А.С. Поповым. Понятие о радиосвязи. Принцип радиосвязи. Применение электромагнитных волн.</w:t>
            </w:r>
          </w:p>
        </w:tc>
        <w:tc>
          <w:tcPr>
            <w:tcW w:w="1276" w:type="dxa"/>
            <w:vMerge/>
            <w:tcBorders>
              <w:top w:val="nil"/>
            </w:tcBorders>
          </w:tcPr>
          <w:p w:rsidR="001F17D9" w:rsidRPr="001F17D9" w:rsidRDefault="001F17D9" w:rsidP="001F17D9">
            <w:pPr>
              <w:jc w:val="center"/>
              <w:rPr>
                <w:rFonts w:ascii="Arial" w:hAnsi="Arial" w:cs="Arial"/>
                <w:sz w:val="24"/>
                <w:szCs w:val="24"/>
              </w:rPr>
            </w:pPr>
          </w:p>
        </w:tc>
        <w:tc>
          <w:tcPr>
            <w:tcW w:w="1418" w:type="dxa"/>
            <w:vMerge/>
          </w:tcPr>
          <w:p w:rsidR="001F17D9" w:rsidRPr="001F17D9" w:rsidRDefault="001F17D9" w:rsidP="001F17D9">
            <w:pPr>
              <w:jc w:val="center"/>
              <w:rPr>
                <w:rFonts w:ascii="Arial" w:hAnsi="Arial" w:cs="Arial"/>
                <w:sz w:val="24"/>
                <w:szCs w:val="24"/>
              </w:rPr>
            </w:pPr>
          </w:p>
        </w:tc>
      </w:tr>
      <w:tr w:rsidR="001F17D9" w:rsidRPr="001F17D9" w:rsidTr="001F17D9">
        <w:trPr>
          <w:trHeight w:val="420"/>
        </w:trPr>
        <w:tc>
          <w:tcPr>
            <w:tcW w:w="1842" w:type="dxa"/>
            <w:tcBorders>
              <w:top w:val="nil"/>
            </w:tcBorders>
          </w:tcPr>
          <w:p w:rsidR="001F17D9" w:rsidRPr="001F17D9" w:rsidRDefault="001F17D9" w:rsidP="001F17D9">
            <w:pPr>
              <w:rPr>
                <w:rFonts w:ascii="Arial" w:hAnsi="Arial" w:cs="Arial"/>
                <w:sz w:val="24"/>
                <w:szCs w:val="24"/>
              </w:rPr>
            </w:pPr>
          </w:p>
        </w:tc>
        <w:tc>
          <w:tcPr>
            <w:tcW w:w="9215" w:type="dxa"/>
          </w:tcPr>
          <w:p w:rsidR="001F17D9" w:rsidRPr="001F17D9" w:rsidRDefault="001F17D9" w:rsidP="001F17D9">
            <w:pPr>
              <w:rPr>
                <w:rFonts w:ascii="Arial" w:hAnsi="Arial" w:cs="Arial"/>
                <w:sz w:val="24"/>
                <w:szCs w:val="24"/>
              </w:rPr>
            </w:pPr>
            <w:r w:rsidRPr="001F17D9">
              <w:rPr>
                <w:rFonts w:ascii="Arial" w:hAnsi="Arial" w:cs="Arial"/>
                <w:sz w:val="24"/>
                <w:szCs w:val="24"/>
              </w:rPr>
              <w:t>В том числе лабораторных занятий</w:t>
            </w:r>
          </w:p>
        </w:tc>
        <w:tc>
          <w:tcPr>
            <w:tcW w:w="1276" w:type="dxa"/>
            <w:tcBorders>
              <w:top w:val="nil"/>
            </w:tcBorders>
          </w:tcPr>
          <w:p w:rsidR="001F17D9" w:rsidRPr="001F17D9" w:rsidRDefault="001F17D9" w:rsidP="001F17D9">
            <w:pPr>
              <w:jc w:val="center"/>
              <w:rPr>
                <w:rFonts w:ascii="Arial" w:hAnsi="Arial" w:cs="Arial"/>
                <w:sz w:val="24"/>
                <w:szCs w:val="24"/>
              </w:rPr>
            </w:pPr>
          </w:p>
        </w:tc>
        <w:tc>
          <w:tcPr>
            <w:tcW w:w="1418" w:type="dxa"/>
          </w:tcPr>
          <w:p w:rsidR="001F17D9" w:rsidRPr="001F17D9" w:rsidRDefault="001F17D9" w:rsidP="001F17D9">
            <w:pPr>
              <w:jc w:val="center"/>
              <w:rPr>
                <w:rFonts w:ascii="Arial" w:hAnsi="Arial" w:cs="Arial"/>
                <w:sz w:val="24"/>
                <w:szCs w:val="24"/>
              </w:rPr>
            </w:pPr>
          </w:p>
        </w:tc>
      </w:tr>
      <w:tr w:rsidR="001F17D9" w:rsidRPr="001F17D9" w:rsidTr="001F17D9">
        <w:trPr>
          <w:trHeight w:val="420"/>
        </w:trPr>
        <w:tc>
          <w:tcPr>
            <w:tcW w:w="1842" w:type="dxa"/>
            <w:tcBorders>
              <w:top w:val="nil"/>
            </w:tcBorders>
          </w:tcPr>
          <w:p w:rsidR="001F17D9" w:rsidRPr="001F17D9" w:rsidRDefault="001F17D9" w:rsidP="001F17D9">
            <w:pPr>
              <w:rPr>
                <w:rFonts w:ascii="Arial" w:hAnsi="Arial" w:cs="Arial"/>
                <w:sz w:val="24"/>
                <w:szCs w:val="24"/>
              </w:rPr>
            </w:pPr>
          </w:p>
        </w:tc>
        <w:tc>
          <w:tcPr>
            <w:tcW w:w="9215" w:type="dxa"/>
          </w:tcPr>
          <w:p w:rsidR="001F17D9" w:rsidRPr="001F17D9" w:rsidRDefault="001F17D9" w:rsidP="001F17D9">
            <w:pPr>
              <w:widowControl w:val="0"/>
              <w:tabs>
                <w:tab w:val="left" w:pos="142"/>
              </w:tabs>
              <w:autoSpaceDE w:val="0"/>
              <w:autoSpaceDN w:val="0"/>
              <w:adjustRightInd w:val="0"/>
              <w:spacing w:after="0" w:line="240" w:lineRule="auto"/>
              <w:contextualSpacing/>
              <w:jc w:val="both"/>
              <w:textAlignment w:val="center"/>
              <w:rPr>
                <w:rFonts w:ascii="Arial" w:eastAsia="Times New Roman" w:hAnsi="Arial" w:cs="Arial"/>
                <w:b/>
                <w:i/>
                <w:sz w:val="24"/>
                <w:szCs w:val="24"/>
                <w:u w:val="single"/>
                <w:lang w:eastAsia="ru-RU"/>
              </w:rPr>
            </w:pPr>
            <w:r w:rsidRPr="001F17D9">
              <w:rPr>
                <w:rFonts w:ascii="Arial" w:eastAsia="Times New Roman" w:hAnsi="Arial" w:cs="Arial"/>
                <w:b/>
                <w:i/>
                <w:sz w:val="24"/>
                <w:szCs w:val="24"/>
                <w:u w:val="single"/>
                <w:lang w:eastAsia="ru-RU"/>
              </w:rPr>
              <w:t>Лабораторная работа №7. Изучение работы трансформатора</w:t>
            </w:r>
          </w:p>
        </w:tc>
        <w:tc>
          <w:tcPr>
            <w:tcW w:w="1276" w:type="dxa"/>
            <w:vAlign w:val="center"/>
          </w:tcPr>
          <w:p w:rsidR="001F17D9" w:rsidRPr="001F17D9" w:rsidRDefault="001F17D9" w:rsidP="001F17D9">
            <w:pPr>
              <w:spacing w:after="0" w:line="240" w:lineRule="auto"/>
              <w:jc w:val="center"/>
              <w:rPr>
                <w:rFonts w:ascii="Arial" w:eastAsia="Times New Roman" w:hAnsi="Arial" w:cs="Arial"/>
                <w:b/>
                <w:i/>
                <w:sz w:val="24"/>
                <w:szCs w:val="24"/>
                <w:u w:val="single"/>
                <w:lang w:eastAsia="ru-RU"/>
              </w:rPr>
            </w:pPr>
            <w:r w:rsidRPr="001F17D9">
              <w:rPr>
                <w:rFonts w:ascii="Arial" w:eastAsia="Times New Roman" w:hAnsi="Arial" w:cs="Arial"/>
                <w:b/>
                <w:i/>
                <w:color w:val="0070C0"/>
                <w:sz w:val="24"/>
                <w:szCs w:val="24"/>
                <w:u w:val="single"/>
                <w:lang w:eastAsia="ru-RU"/>
              </w:rPr>
              <w:t>2</w:t>
            </w:r>
          </w:p>
        </w:tc>
        <w:tc>
          <w:tcPr>
            <w:tcW w:w="1418" w:type="dxa"/>
          </w:tcPr>
          <w:p w:rsidR="001F17D9" w:rsidRPr="001F17D9" w:rsidRDefault="001F17D9" w:rsidP="001F17D9">
            <w:pPr>
              <w:jc w:val="center"/>
              <w:rPr>
                <w:rFonts w:ascii="Arial" w:hAnsi="Arial" w:cs="Arial"/>
                <w:sz w:val="24"/>
                <w:szCs w:val="24"/>
              </w:rPr>
            </w:pPr>
          </w:p>
        </w:tc>
      </w:tr>
      <w:tr w:rsidR="001F17D9" w:rsidRPr="001F17D9" w:rsidTr="001F17D9">
        <w:trPr>
          <w:trHeight w:val="289"/>
        </w:trPr>
        <w:tc>
          <w:tcPr>
            <w:tcW w:w="11057" w:type="dxa"/>
            <w:gridSpan w:val="2"/>
          </w:tcPr>
          <w:p w:rsidR="001F17D9" w:rsidRPr="001F17D9" w:rsidRDefault="001F17D9" w:rsidP="001F17D9">
            <w:pPr>
              <w:rPr>
                <w:rFonts w:ascii="Arial" w:hAnsi="Arial" w:cs="Arial"/>
                <w:b/>
                <w:sz w:val="24"/>
                <w:szCs w:val="24"/>
              </w:rPr>
            </w:pPr>
            <w:r w:rsidRPr="001F17D9">
              <w:rPr>
                <w:rFonts w:ascii="Arial" w:hAnsi="Arial" w:cs="Arial"/>
                <w:b/>
                <w:sz w:val="24"/>
                <w:szCs w:val="24"/>
              </w:rPr>
              <w:t>Раздел 5. Оптика</w:t>
            </w:r>
          </w:p>
        </w:tc>
        <w:tc>
          <w:tcPr>
            <w:tcW w:w="1276" w:type="dxa"/>
          </w:tcPr>
          <w:p w:rsidR="001F17D9" w:rsidRPr="001F17D9" w:rsidRDefault="001F17D9" w:rsidP="001F17D9">
            <w:pPr>
              <w:jc w:val="center"/>
              <w:rPr>
                <w:rFonts w:ascii="Arial" w:hAnsi="Arial" w:cs="Arial"/>
                <w:b/>
                <w:sz w:val="24"/>
                <w:szCs w:val="24"/>
              </w:rPr>
            </w:pPr>
            <w:r w:rsidRPr="001F17D9">
              <w:rPr>
                <w:rFonts w:ascii="Arial" w:hAnsi="Arial" w:cs="Arial"/>
                <w:b/>
                <w:sz w:val="24"/>
                <w:szCs w:val="24"/>
              </w:rPr>
              <w:t>14</w:t>
            </w:r>
          </w:p>
          <w:p w:rsidR="001F17D9" w:rsidRPr="001F17D9" w:rsidRDefault="001F17D9" w:rsidP="001F17D9">
            <w:pPr>
              <w:jc w:val="center"/>
              <w:rPr>
                <w:rFonts w:ascii="Arial" w:hAnsi="Arial" w:cs="Arial"/>
                <w:sz w:val="24"/>
                <w:szCs w:val="24"/>
              </w:rPr>
            </w:pPr>
            <w:r w:rsidRPr="001F17D9">
              <w:rPr>
                <w:rFonts w:ascii="Arial" w:hAnsi="Arial" w:cs="Arial"/>
                <w:sz w:val="24"/>
                <w:szCs w:val="24"/>
              </w:rPr>
              <w:t>10/4</w:t>
            </w:r>
          </w:p>
        </w:tc>
        <w:tc>
          <w:tcPr>
            <w:tcW w:w="1418" w:type="dxa"/>
            <w:vMerge w:val="restart"/>
          </w:tcPr>
          <w:p w:rsidR="001F17D9" w:rsidRPr="001F17D9" w:rsidRDefault="001F17D9" w:rsidP="001F17D9">
            <w:pPr>
              <w:jc w:val="center"/>
              <w:rPr>
                <w:rFonts w:ascii="Arial" w:hAnsi="Arial" w:cs="Arial"/>
                <w:sz w:val="24"/>
                <w:szCs w:val="24"/>
              </w:rPr>
            </w:pPr>
            <w:r w:rsidRPr="001F17D9">
              <w:rPr>
                <w:rFonts w:ascii="Arial" w:hAnsi="Arial" w:cs="Arial"/>
                <w:sz w:val="24"/>
                <w:szCs w:val="24"/>
              </w:rPr>
              <w:t>ОК 01</w:t>
            </w:r>
          </w:p>
          <w:p w:rsidR="001F17D9" w:rsidRPr="001F17D9" w:rsidRDefault="001F17D9" w:rsidP="001F17D9">
            <w:pPr>
              <w:jc w:val="center"/>
              <w:rPr>
                <w:rFonts w:ascii="Arial" w:hAnsi="Arial" w:cs="Arial"/>
                <w:sz w:val="24"/>
                <w:szCs w:val="24"/>
              </w:rPr>
            </w:pPr>
            <w:r w:rsidRPr="001F17D9">
              <w:rPr>
                <w:rFonts w:ascii="Arial" w:hAnsi="Arial" w:cs="Arial"/>
                <w:sz w:val="24"/>
                <w:szCs w:val="24"/>
              </w:rPr>
              <w:t>ОК 02</w:t>
            </w:r>
          </w:p>
          <w:p w:rsidR="001F17D9" w:rsidRPr="001F17D9" w:rsidRDefault="001F17D9" w:rsidP="001F17D9">
            <w:pPr>
              <w:jc w:val="center"/>
              <w:rPr>
                <w:rFonts w:ascii="Arial" w:hAnsi="Arial" w:cs="Arial"/>
                <w:sz w:val="24"/>
                <w:szCs w:val="24"/>
              </w:rPr>
            </w:pPr>
            <w:r w:rsidRPr="001F17D9">
              <w:rPr>
                <w:rFonts w:ascii="Arial" w:hAnsi="Arial" w:cs="Arial"/>
                <w:sz w:val="24"/>
                <w:szCs w:val="24"/>
              </w:rPr>
              <w:t>ОК 04</w:t>
            </w:r>
          </w:p>
          <w:p w:rsidR="001F17D9" w:rsidRPr="001F17D9" w:rsidRDefault="001F17D9" w:rsidP="001F17D9">
            <w:pPr>
              <w:jc w:val="center"/>
              <w:rPr>
                <w:rFonts w:ascii="Arial" w:hAnsi="Arial" w:cs="Arial"/>
                <w:sz w:val="24"/>
                <w:szCs w:val="24"/>
              </w:rPr>
            </w:pPr>
            <w:r w:rsidRPr="001F17D9">
              <w:rPr>
                <w:rFonts w:ascii="Arial" w:hAnsi="Arial" w:cs="Arial"/>
                <w:sz w:val="24"/>
                <w:szCs w:val="24"/>
              </w:rPr>
              <w:t>ОК 05</w:t>
            </w:r>
          </w:p>
        </w:tc>
      </w:tr>
      <w:tr w:rsidR="001F17D9" w:rsidRPr="001F17D9" w:rsidTr="001F17D9">
        <w:trPr>
          <w:trHeight w:val="290"/>
        </w:trPr>
        <w:tc>
          <w:tcPr>
            <w:tcW w:w="1842" w:type="dxa"/>
            <w:vMerge w:val="restart"/>
          </w:tcPr>
          <w:p w:rsidR="001F17D9" w:rsidRPr="001F17D9" w:rsidRDefault="001F17D9" w:rsidP="001F17D9">
            <w:pPr>
              <w:rPr>
                <w:rFonts w:ascii="Arial" w:hAnsi="Arial" w:cs="Arial"/>
                <w:sz w:val="24"/>
                <w:szCs w:val="24"/>
              </w:rPr>
            </w:pPr>
            <w:r w:rsidRPr="001F17D9">
              <w:rPr>
                <w:rFonts w:ascii="Arial" w:hAnsi="Arial" w:cs="Arial"/>
                <w:sz w:val="24"/>
                <w:szCs w:val="24"/>
              </w:rPr>
              <w:t>Тема 5.1</w:t>
            </w:r>
          </w:p>
          <w:p w:rsidR="001F17D9" w:rsidRPr="001F17D9" w:rsidRDefault="001F17D9" w:rsidP="001F17D9">
            <w:pPr>
              <w:rPr>
                <w:rFonts w:ascii="Arial" w:hAnsi="Arial" w:cs="Arial"/>
                <w:sz w:val="24"/>
                <w:szCs w:val="24"/>
              </w:rPr>
            </w:pPr>
            <w:r w:rsidRPr="001F17D9">
              <w:rPr>
                <w:rFonts w:ascii="Arial" w:hAnsi="Arial" w:cs="Arial"/>
                <w:sz w:val="24"/>
                <w:szCs w:val="24"/>
              </w:rPr>
              <w:t>Природа света</w:t>
            </w:r>
          </w:p>
        </w:tc>
        <w:tc>
          <w:tcPr>
            <w:tcW w:w="9215" w:type="dxa"/>
          </w:tcPr>
          <w:p w:rsidR="001F17D9" w:rsidRPr="001F17D9" w:rsidRDefault="001F17D9" w:rsidP="001F17D9">
            <w:pPr>
              <w:rPr>
                <w:rFonts w:ascii="Arial" w:hAnsi="Arial" w:cs="Arial"/>
                <w:sz w:val="24"/>
                <w:szCs w:val="24"/>
              </w:rPr>
            </w:pPr>
            <w:r w:rsidRPr="001F17D9">
              <w:rPr>
                <w:rFonts w:ascii="Arial" w:hAnsi="Arial" w:cs="Arial"/>
                <w:sz w:val="24"/>
                <w:szCs w:val="24"/>
              </w:rPr>
              <w:t>Содержание учебного материала:</w:t>
            </w:r>
          </w:p>
        </w:tc>
        <w:tc>
          <w:tcPr>
            <w:tcW w:w="1276" w:type="dxa"/>
            <w:vMerge w:val="restart"/>
          </w:tcPr>
          <w:p w:rsidR="001F17D9" w:rsidRPr="001F17D9" w:rsidRDefault="001F17D9" w:rsidP="001F17D9">
            <w:pPr>
              <w:jc w:val="center"/>
              <w:rPr>
                <w:rFonts w:ascii="Arial" w:hAnsi="Arial" w:cs="Arial"/>
                <w:sz w:val="24"/>
                <w:szCs w:val="24"/>
              </w:rPr>
            </w:pPr>
          </w:p>
          <w:p w:rsidR="001F17D9" w:rsidRPr="001F17D9" w:rsidRDefault="001F17D9" w:rsidP="001F17D9">
            <w:pPr>
              <w:jc w:val="center"/>
              <w:rPr>
                <w:rFonts w:ascii="Arial" w:hAnsi="Arial" w:cs="Arial"/>
                <w:sz w:val="24"/>
                <w:szCs w:val="24"/>
              </w:rPr>
            </w:pPr>
            <w:r w:rsidRPr="001F17D9">
              <w:rPr>
                <w:rFonts w:ascii="Arial" w:hAnsi="Arial" w:cs="Arial"/>
                <w:sz w:val="24"/>
                <w:szCs w:val="24"/>
              </w:rPr>
              <w:t>4</w:t>
            </w:r>
          </w:p>
        </w:tc>
        <w:tc>
          <w:tcPr>
            <w:tcW w:w="1418" w:type="dxa"/>
            <w:vMerge/>
          </w:tcPr>
          <w:p w:rsidR="001F17D9" w:rsidRPr="001F17D9" w:rsidRDefault="001F17D9" w:rsidP="001F17D9">
            <w:pPr>
              <w:jc w:val="center"/>
              <w:rPr>
                <w:rFonts w:ascii="Arial" w:hAnsi="Arial" w:cs="Arial"/>
                <w:sz w:val="24"/>
                <w:szCs w:val="24"/>
              </w:rPr>
            </w:pPr>
          </w:p>
        </w:tc>
      </w:tr>
      <w:tr w:rsidR="001F17D9" w:rsidRPr="001F17D9" w:rsidTr="001F17D9">
        <w:trPr>
          <w:trHeight w:val="1158"/>
        </w:trPr>
        <w:tc>
          <w:tcPr>
            <w:tcW w:w="1842" w:type="dxa"/>
            <w:vMerge/>
          </w:tcPr>
          <w:p w:rsidR="001F17D9" w:rsidRPr="001F17D9" w:rsidRDefault="001F17D9" w:rsidP="001F17D9">
            <w:pPr>
              <w:rPr>
                <w:rFonts w:ascii="Arial" w:hAnsi="Arial" w:cs="Arial"/>
                <w:sz w:val="24"/>
                <w:szCs w:val="24"/>
              </w:rPr>
            </w:pPr>
          </w:p>
        </w:tc>
        <w:tc>
          <w:tcPr>
            <w:tcW w:w="9215" w:type="dxa"/>
          </w:tcPr>
          <w:p w:rsidR="001F17D9" w:rsidRPr="001F17D9" w:rsidRDefault="001F17D9" w:rsidP="001F17D9">
            <w:pPr>
              <w:rPr>
                <w:rFonts w:ascii="Arial" w:hAnsi="Arial" w:cs="Arial"/>
                <w:sz w:val="24"/>
                <w:szCs w:val="24"/>
              </w:rPr>
            </w:pPr>
            <w:r w:rsidRPr="001F17D9">
              <w:rPr>
                <w:rFonts w:ascii="Arial" w:hAnsi="Arial" w:cs="Arial"/>
                <w:sz w:val="24"/>
                <w:szCs w:val="24"/>
              </w:rPr>
              <w:t>Точечный источник света. Скорость распространения света. Законы отражения и преломления света. Принцип Гюйгенса. Солнечные и лунные затмения. Полное отражение. Линзы. Построение изображения в линзах. Формула тонкой линзы. Увеличение линзы. Глаз как оптическая система. Оптические приборы. Телескопы</w:t>
            </w:r>
          </w:p>
        </w:tc>
        <w:tc>
          <w:tcPr>
            <w:tcW w:w="1276" w:type="dxa"/>
            <w:vMerge/>
            <w:tcBorders>
              <w:top w:val="nil"/>
            </w:tcBorders>
          </w:tcPr>
          <w:p w:rsidR="001F17D9" w:rsidRPr="001F17D9" w:rsidRDefault="001F17D9" w:rsidP="001F17D9">
            <w:pPr>
              <w:jc w:val="center"/>
              <w:rPr>
                <w:rFonts w:ascii="Arial" w:hAnsi="Arial" w:cs="Arial"/>
                <w:sz w:val="24"/>
                <w:szCs w:val="24"/>
              </w:rPr>
            </w:pPr>
          </w:p>
        </w:tc>
        <w:tc>
          <w:tcPr>
            <w:tcW w:w="1418" w:type="dxa"/>
            <w:vMerge/>
          </w:tcPr>
          <w:p w:rsidR="001F17D9" w:rsidRPr="001F17D9" w:rsidRDefault="001F17D9" w:rsidP="001F17D9">
            <w:pPr>
              <w:jc w:val="center"/>
              <w:rPr>
                <w:rFonts w:ascii="Arial" w:hAnsi="Arial" w:cs="Arial"/>
                <w:sz w:val="24"/>
                <w:szCs w:val="24"/>
              </w:rPr>
            </w:pPr>
          </w:p>
        </w:tc>
      </w:tr>
      <w:tr w:rsidR="001F17D9" w:rsidRPr="001F17D9" w:rsidTr="001F17D9">
        <w:trPr>
          <w:trHeight w:val="215"/>
        </w:trPr>
        <w:tc>
          <w:tcPr>
            <w:tcW w:w="1842" w:type="dxa"/>
            <w:vMerge/>
          </w:tcPr>
          <w:p w:rsidR="001F17D9" w:rsidRPr="001F17D9" w:rsidRDefault="001F17D9" w:rsidP="001F17D9">
            <w:pPr>
              <w:rPr>
                <w:rFonts w:ascii="Arial" w:hAnsi="Arial" w:cs="Arial"/>
                <w:sz w:val="24"/>
                <w:szCs w:val="24"/>
              </w:rPr>
            </w:pPr>
          </w:p>
        </w:tc>
        <w:tc>
          <w:tcPr>
            <w:tcW w:w="9215" w:type="dxa"/>
          </w:tcPr>
          <w:p w:rsidR="001F17D9" w:rsidRPr="001F17D9" w:rsidRDefault="001F17D9" w:rsidP="001F17D9">
            <w:pPr>
              <w:rPr>
                <w:rFonts w:ascii="Arial" w:hAnsi="Arial" w:cs="Arial"/>
                <w:sz w:val="24"/>
                <w:szCs w:val="24"/>
              </w:rPr>
            </w:pPr>
            <w:r w:rsidRPr="001F17D9">
              <w:rPr>
                <w:rFonts w:ascii="Arial" w:hAnsi="Arial" w:cs="Arial"/>
                <w:sz w:val="24"/>
                <w:szCs w:val="24"/>
              </w:rPr>
              <w:t>В том числе лабораторных занятий</w:t>
            </w:r>
          </w:p>
        </w:tc>
        <w:tc>
          <w:tcPr>
            <w:tcW w:w="1276" w:type="dxa"/>
          </w:tcPr>
          <w:p w:rsidR="001F17D9" w:rsidRPr="001F17D9" w:rsidRDefault="001F17D9" w:rsidP="001F17D9">
            <w:pPr>
              <w:jc w:val="center"/>
              <w:rPr>
                <w:rFonts w:ascii="Arial" w:hAnsi="Arial" w:cs="Arial"/>
                <w:sz w:val="24"/>
                <w:szCs w:val="24"/>
              </w:rPr>
            </w:pPr>
          </w:p>
        </w:tc>
        <w:tc>
          <w:tcPr>
            <w:tcW w:w="1418" w:type="dxa"/>
            <w:vMerge/>
          </w:tcPr>
          <w:p w:rsidR="001F17D9" w:rsidRPr="001F17D9" w:rsidRDefault="001F17D9" w:rsidP="001F17D9">
            <w:pPr>
              <w:jc w:val="center"/>
              <w:rPr>
                <w:rFonts w:ascii="Arial" w:hAnsi="Arial" w:cs="Arial"/>
                <w:sz w:val="24"/>
                <w:szCs w:val="24"/>
              </w:rPr>
            </w:pPr>
          </w:p>
        </w:tc>
      </w:tr>
      <w:tr w:rsidR="001F17D9" w:rsidRPr="001F17D9" w:rsidTr="001F17D9">
        <w:trPr>
          <w:trHeight w:val="215"/>
        </w:trPr>
        <w:tc>
          <w:tcPr>
            <w:tcW w:w="1842" w:type="dxa"/>
            <w:vMerge/>
          </w:tcPr>
          <w:p w:rsidR="001F17D9" w:rsidRPr="001F17D9" w:rsidRDefault="001F17D9" w:rsidP="001F17D9">
            <w:pPr>
              <w:rPr>
                <w:rFonts w:ascii="Arial" w:hAnsi="Arial" w:cs="Arial"/>
                <w:sz w:val="24"/>
                <w:szCs w:val="24"/>
              </w:rPr>
            </w:pPr>
          </w:p>
        </w:tc>
        <w:tc>
          <w:tcPr>
            <w:tcW w:w="9215" w:type="dxa"/>
          </w:tcPr>
          <w:p w:rsidR="001F17D9" w:rsidRPr="001F17D9" w:rsidRDefault="001F17D9" w:rsidP="001F17D9">
            <w:pPr>
              <w:rPr>
                <w:rFonts w:ascii="Arial" w:hAnsi="Arial" w:cs="Arial"/>
                <w:b/>
                <w:i/>
                <w:sz w:val="24"/>
                <w:szCs w:val="24"/>
                <w:u w:val="single"/>
              </w:rPr>
            </w:pPr>
            <w:r w:rsidRPr="001F17D9">
              <w:rPr>
                <w:rFonts w:ascii="Arial" w:hAnsi="Arial" w:cs="Arial"/>
                <w:b/>
                <w:i/>
                <w:sz w:val="24"/>
                <w:szCs w:val="24"/>
                <w:u w:val="single"/>
              </w:rPr>
              <w:t>Лабораторная работа №8.   Определение показателя преломления стекла.</w:t>
            </w:r>
          </w:p>
        </w:tc>
        <w:tc>
          <w:tcPr>
            <w:tcW w:w="1276" w:type="dxa"/>
          </w:tcPr>
          <w:p w:rsidR="001F17D9" w:rsidRPr="001F17D9" w:rsidRDefault="001F17D9" w:rsidP="001F17D9">
            <w:pPr>
              <w:jc w:val="center"/>
              <w:rPr>
                <w:rFonts w:ascii="Arial" w:hAnsi="Arial" w:cs="Arial"/>
                <w:b/>
                <w:i/>
                <w:sz w:val="24"/>
                <w:szCs w:val="24"/>
                <w:u w:val="single"/>
              </w:rPr>
            </w:pPr>
            <w:r w:rsidRPr="001F17D9">
              <w:rPr>
                <w:rFonts w:ascii="Arial" w:hAnsi="Arial" w:cs="Arial"/>
                <w:b/>
                <w:i/>
                <w:color w:val="0070C0"/>
                <w:sz w:val="24"/>
                <w:szCs w:val="24"/>
                <w:u w:val="single"/>
              </w:rPr>
              <w:t>2</w:t>
            </w:r>
          </w:p>
        </w:tc>
        <w:tc>
          <w:tcPr>
            <w:tcW w:w="1418" w:type="dxa"/>
            <w:vMerge/>
          </w:tcPr>
          <w:p w:rsidR="001F17D9" w:rsidRPr="001F17D9" w:rsidRDefault="001F17D9" w:rsidP="001F17D9">
            <w:pPr>
              <w:jc w:val="center"/>
              <w:rPr>
                <w:rFonts w:ascii="Arial" w:hAnsi="Arial" w:cs="Arial"/>
                <w:sz w:val="24"/>
                <w:szCs w:val="24"/>
              </w:rPr>
            </w:pPr>
          </w:p>
        </w:tc>
      </w:tr>
      <w:tr w:rsidR="001F17D9" w:rsidRPr="001F17D9" w:rsidTr="001F17D9">
        <w:trPr>
          <w:trHeight w:val="289"/>
        </w:trPr>
        <w:tc>
          <w:tcPr>
            <w:tcW w:w="1842" w:type="dxa"/>
            <w:vMerge w:val="restart"/>
          </w:tcPr>
          <w:p w:rsidR="001F17D9" w:rsidRPr="001F17D9" w:rsidRDefault="001F17D9" w:rsidP="001F17D9">
            <w:pPr>
              <w:rPr>
                <w:rFonts w:ascii="Arial" w:hAnsi="Arial" w:cs="Arial"/>
                <w:sz w:val="24"/>
                <w:szCs w:val="24"/>
              </w:rPr>
            </w:pPr>
            <w:r w:rsidRPr="001F17D9">
              <w:rPr>
                <w:rFonts w:ascii="Arial" w:hAnsi="Arial" w:cs="Arial"/>
                <w:sz w:val="24"/>
                <w:szCs w:val="24"/>
              </w:rPr>
              <w:t>Тема 5.2</w:t>
            </w:r>
          </w:p>
          <w:p w:rsidR="001F17D9" w:rsidRPr="001F17D9" w:rsidRDefault="001F17D9" w:rsidP="001F17D9">
            <w:pPr>
              <w:rPr>
                <w:rFonts w:ascii="Arial" w:hAnsi="Arial" w:cs="Arial"/>
                <w:sz w:val="24"/>
                <w:szCs w:val="24"/>
              </w:rPr>
            </w:pPr>
            <w:r w:rsidRPr="001F17D9">
              <w:rPr>
                <w:rFonts w:ascii="Arial" w:hAnsi="Arial" w:cs="Arial"/>
                <w:sz w:val="24"/>
                <w:szCs w:val="24"/>
              </w:rPr>
              <w:lastRenderedPageBreak/>
              <w:t>Волновые свойства света</w:t>
            </w:r>
          </w:p>
        </w:tc>
        <w:tc>
          <w:tcPr>
            <w:tcW w:w="9215" w:type="dxa"/>
          </w:tcPr>
          <w:p w:rsidR="001F17D9" w:rsidRPr="001F17D9" w:rsidRDefault="001F17D9" w:rsidP="001F17D9">
            <w:pPr>
              <w:rPr>
                <w:rFonts w:ascii="Arial" w:hAnsi="Arial" w:cs="Arial"/>
                <w:sz w:val="24"/>
                <w:szCs w:val="24"/>
              </w:rPr>
            </w:pPr>
            <w:r w:rsidRPr="001F17D9">
              <w:rPr>
                <w:rFonts w:ascii="Arial" w:hAnsi="Arial" w:cs="Arial"/>
                <w:sz w:val="24"/>
                <w:szCs w:val="24"/>
              </w:rPr>
              <w:lastRenderedPageBreak/>
              <w:t>Содержание учебного материала:</w:t>
            </w:r>
          </w:p>
        </w:tc>
        <w:tc>
          <w:tcPr>
            <w:tcW w:w="1276" w:type="dxa"/>
            <w:vMerge w:val="restart"/>
          </w:tcPr>
          <w:p w:rsidR="001F17D9" w:rsidRPr="001F17D9" w:rsidRDefault="001F17D9" w:rsidP="001F17D9">
            <w:pPr>
              <w:jc w:val="center"/>
              <w:rPr>
                <w:rFonts w:ascii="Arial" w:hAnsi="Arial" w:cs="Arial"/>
                <w:sz w:val="24"/>
                <w:szCs w:val="24"/>
              </w:rPr>
            </w:pPr>
          </w:p>
          <w:p w:rsidR="001F17D9" w:rsidRPr="001F17D9" w:rsidRDefault="001F17D9" w:rsidP="001F17D9">
            <w:pPr>
              <w:jc w:val="center"/>
              <w:rPr>
                <w:rFonts w:ascii="Arial" w:hAnsi="Arial" w:cs="Arial"/>
                <w:sz w:val="24"/>
                <w:szCs w:val="24"/>
              </w:rPr>
            </w:pPr>
          </w:p>
          <w:p w:rsidR="001F17D9" w:rsidRPr="001F17D9" w:rsidRDefault="001F17D9" w:rsidP="001F17D9">
            <w:pPr>
              <w:jc w:val="center"/>
              <w:rPr>
                <w:rFonts w:ascii="Arial" w:hAnsi="Arial" w:cs="Arial"/>
                <w:sz w:val="24"/>
                <w:szCs w:val="24"/>
              </w:rPr>
            </w:pPr>
          </w:p>
          <w:p w:rsidR="001F17D9" w:rsidRPr="001F17D9" w:rsidRDefault="001F17D9" w:rsidP="001F17D9">
            <w:pPr>
              <w:jc w:val="center"/>
              <w:rPr>
                <w:rFonts w:ascii="Arial" w:hAnsi="Arial" w:cs="Arial"/>
                <w:sz w:val="24"/>
                <w:szCs w:val="24"/>
              </w:rPr>
            </w:pPr>
            <w:r w:rsidRPr="001F17D9">
              <w:rPr>
                <w:rFonts w:ascii="Arial" w:hAnsi="Arial" w:cs="Arial"/>
                <w:sz w:val="24"/>
                <w:szCs w:val="24"/>
              </w:rPr>
              <w:t>4</w:t>
            </w:r>
          </w:p>
        </w:tc>
        <w:tc>
          <w:tcPr>
            <w:tcW w:w="1418" w:type="dxa"/>
            <w:vMerge/>
          </w:tcPr>
          <w:p w:rsidR="001F17D9" w:rsidRPr="001F17D9" w:rsidRDefault="001F17D9" w:rsidP="001F17D9">
            <w:pPr>
              <w:jc w:val="center"/>
              <w:rPr>
                <w:rFonts w:ascii="Arial" w:hAnsi="Arial" w:cs="Arial"/>
                <w:sz w:val="24"/>
                <w:szCs w:val="24"/>
              </w:rPr>
            </w:pPr>
          </w:p>
        </w:tc>
      </w:tr>
      <w:tr w:rsidR="001F17D9" w:rsidRPr="001F17D9" w:rsidTr="001F17D9">
        <w:trPr>
          <w:trHeight w:val="2020"/>
        </w:trPr>
        <w:tc>
          <w:tcPr>
            <w:tcW w:w="1842" w:type="dxa"/>
            <w:vMerge/>
          </w:tcPr>
          <w:p w:rsidR="001F17D9" w:rsidRPr="001F17D9" w:rsidRDefault="001F17D9" w:rsidP="001F17D9">
            <w:pPr>
              <w:rPr>
                <w:rFonts w:ascii="Arial" w:hAnsi="Arial" w:cs="Arial"/>
                <w:sz w:val="24"/>
                <w:szCs w:val="24"/>
              </w:rPr>
            </w:pPr>
          </w:p>
        </w:tc>
        <w:tc>
          <w:tcPr>
            <w:tcW w:w="9215" w:type="dxa"/>
          </w:tcPr>
          <w:p w:rsidR="001F17D9" w:rsidRPr="001F17D9" w:rsidRDefault="001F17D9" w:rsidP="001F17D9">
            <w:pPr>
              <w:rPr>
                <w:rFonts w:ascii="Arial" w:hAnsi="Arial" w:cs="Arial"/>
                <w:sz w:val="24"/>
                <w:szCs w:val="24"/>
              </w:rPr>
            </w:pPr>
            <w:r w:rsidRPr="001F17D9">
              <w:rPr>
                <w:rFonts w:ascii="Arial" w:hAnsi="Arial" w:cs="Arial"/>
                <w:sz w:val="24"/>
                <w:szCs w:val="24"/>
              </w:rPr>
              <w:t>Интерференция света. Когерентность световых лучей. Интерференция в тонких пленках. Кольца Ньютона. Использование интерференции в науке и технике. Дифракция света. Дифракция на щели в параллельных лучах. Дифракционная решетка. Поляризация поперечных волн. Поляризация света. Поляроиды. Дисперсия света. Виды излучений. Виды спектров. Спектры испускания. Спектры поглощения. Спектральный анализ. Спектральные классы звезд. Ультрафиолетовое излучение. Инфракрасное излучение. Рентгеновские лучи. Их природа и свойства. Шкала электромагнитных излучений.</w:t>
            </w:r>
          </w:p>
        </w:tc>
        <w:tc>
          <w:tcPr>
            <w:tcW w:w="1276" w:type="dxa"/>
            <w:vMerge/>
            <w:tcBorders>
              <w:top w:val="nil"/>
            </w:tcBorders>
          </w:tcPr>
          <w:p w:rsidR="001F17D9" w:rsidRPr="001F17D9" w:rsidRDefault="001F17D9" w:rsidP="001F17D9">
            <w:pPr>
              <w:jc w:val="center"/>
              <w:rPr>
                <w:rFonts w:ascii="Arial" w:hAnsi="Arial" w:cs="Arial"/>
                <w:sz w:val="24"/>
                <w:szCs w:val="24"/>
              </w:rPr>
            </w:pPr>
          </w:p>
        </w:tc>
        <w:tc>
          <w:tcPr>
            <w:tcW w:w="1418" w:type="dxa"/>
            <w:vMerge/>
          </w:tcPr>
          <w:p w:rsidR="001F17D9" w:rsidRPr="001F17D9" w:rsidRDefault="001F17D9" w:rsidP="001F17D9">
            <w:pPr>
              <w:jc w:val="center"/>
              <w:rPr>
                <w:rFonts w:ascii="Arial" w:hAnsi="Arial" w:cs="Arial"/>
                <w:sz w:val="24"/>
                <w:szCs w:val="24"/>
              </w:rPr>
            </w:pPr>
          </w:p>
        </w:tc>
      </w:tr>
      <w:tr w:rsidR="001F17D9" w:rsidRPr="001F17D9" w:rsidTr="001F17D9">
        <w:trPr>
          <w:trHeight w:val="520"/>
        </w:trPr>
        <w:tc>
          <w:tcPr>
            <w:tcW w:w="1842" w:type="dxa"/>
            <w:vMerge/>
          </w:tcPr>
          <w:p w:rsidR="001F17D9" w:rsidRPr="001F17D9" w:rsidRDefault="001F17D9" w:rsidP="001F17D9">
            <w:pPr>
              <w:rPr>
                <w:rFonts w:ascii="Arial" w:hAnsi="Arial" w:cs="Arial"/>
                <w:sz w:val="24"/>
                <w:szCs w:val="24"/>
              </w:rPr>
            </w:pPr>
          </w:p>
        </w:tc>
        <w:tc>
          <w:tcPr>
            <w:tcW w:w="9215" w:type="dxa"/>
          </w:tcPr>
          <w:p w:rsidR="001F17D9" w:rsidRPr="001F17D9" w:rsidRDefault="001F17D9" w:rsidP="001F17D9">
            <w:pPr>
              <w:rPr>
                <w:rFonts w:ascii="Arial" w:hAnsi="Arial" w:cs="Arial"/>
                <w:sz w:val="24"/>
                <w:szCs w:val="24"/>
              </w:rPr>
            </w:pPr>
            <w:r w:rsidRPr="001F17D9">
              <w:rPr>
                <w:rFonts w:ascii="Arial" w:hAnsi="Arial" w:cs="Arial"/>
                <w:sz w:val="24"/>
                <w:szCs w:val="24"/>
              </w:rPr>
              <w:t>В том числе лабораторных занятий</w:t>
            </w:r>
          </w:p>
        </w:tc>
        <w:tc>
          <w:tcPr>
            <w:tcW w:w="1276" w:type="dxa"/>
          </w:tcPr>
          <w:p w:rsidR="001F17D9" w:rsidRPr="001F17D9" w:rsidRDefault="001F17D9" w:rsidP="001F17D9">
            <w:pPr>
              <w:jc w:val="center"/>
              <w:rPr>
                <w:rFonts w:ascii="Arial" w:hAnsi="Arial" w:cs="Arial"/>
                <w:color w:val="0070C0"/>
                <w:sz w:val="24"/>
                <w:szCs w:val="24"/>
              </w:rPr>
            </w:pPr>
          </w:p>
        </w:tc>
        <w:tc>
          <w:tcPr>
            <w:tcW w:w="1418" w:type="dxa"/>
            <w:vMerge/>
          </w:tcPr>
          <w:p w:rsidR="001F17D9" w:rsidRPr="001F17D9" w:rsidRDefault="001F17D9" w:rsidP="001F17D9">
            <w:pPr>
              <w:jc w:val="center"/>
              <w:rPr>
                <w:rFonts w:ascii="Arial" w:hAnsi="Arial" w:cs="Arial"/>
                <w:sz w:val="24"/>
                <w:szCs w:val="24"/>
              </w:rPr>
            </w:pPr>
          </w:p>
        </w:tc>
      </w:tr>
      <w:tr w:rsidR="001F17D9" w:rsidRPr="001F17D9" w:rsidTr="001F17D9">
        <w:trPr>
          <w:trHeight w:val="520"/>
        </w:trPr>
        <w:tc>
          <w:tcPr>
            <w:tcW w:w="1842" w:type="dxa"/>
            <w:vMerge/>
          </w:tcPr>
          <w:p w:rsidR="001F17D9" w:rsidRPr="001F17D9" w:rsidRDefault="001F17D9" w:rsidP="001F17D9">
            <w:pPr>
              <w:rPr>
                <w:rFonts w:ascii="Arial" w:hAnsi="Arial" w:cs="Arial"/>
                <w:sz w:val="24"/>
                <w:szCs w:val="24"/>
              </w:rPr>
            </w:pPr>
          </w:p>
        </w:tc>
        <w:tc>
          <w:tcPr>
            <w:tcW w:w="9215" w:type="dxa"/>
          </w:tcPr>
          <w:p w:rsidR="001F17D9" w:rsidRPr="001F17D9" w:rsidRDefault="001F17D9" w:rsidP="001F17D9">
            <w:pPr>
              <w:rPr>
                <w:rFonts w:ascii="Arial" w:hAnsi="Arial" w:cs="Arial"/>
                <w:sz w:val="24"/>
                <w:szCs w:val="24"/>
              </w:rPr>
            </w:pPr>
            <w:r w:rsidRPr="001F17D9">
              <w:rPr>
                <w:rFonts w:ascii="Arial" w:hAnsi="Arial" w:cs="Arial"/>
                <w:sz w:val="24"/>
                <w:szCs w:val="24"/>
              </w:rPr>
              <w:t>Лабораторные работы №9. Определение длины световой волны с помощью дифракционной решетки.</w:t>
            </w:r>
          </w:p>
        </w:tc>
        <w:tc>
          <w:tcPr>
            <w:tcW w:w="1276" w:type="dxa"/>
          </w:tcPr>
          <w:p w:rsidR="001F17D9" w:rsidRPr="001F17D9" w:rsidRDefault="001F17D9" w:rsidP="001F17D9">
            <w:pPr>
              <w:jc w:val="center"/>
              <w:rPr>
                <w:rFonts w:ascii="Arial" w:hAnsi="Arial" w:cs="Arial"/>
                <w:color w:val="0070C0"/>
                <w:sz w:val="24"/>
                <w:szCs w:val="24"/>
              </w:rPr>
            </w:pPr>
            <w:r w:rsidRPr="001F17D9">
              <w:rPr>
                <w:rFonts w:ascii="Arial" w:hAnsi="Arial" w:cs="Arial"/>
                <w:color w:val="0070C0"/>
                <w:sz w:val="24"/>
                <w:szCs w:val="24"/>
              </w:rPr>
              <w:t>2</w:t>
            </w:r>
          </w:p>
        </w:tc>
        <w:tc>
          <w:tcPr>
            <w:tcW w:w="1418" w:type="dxa"/>
            <w:vMerge/>
          </w:tcPr>
          <w:p w:rsidR="001F17D9" w:rsidRPr="001F17D9" w:rsidRDefault="001F17D9" w:rsidP="001F17D9">
            <w:pPr>
              <w:jc w:val="center"/>
              <w:rPr>
                <w:rFonts w:ascii="Arial" w:hAnsi="Arial" w:cs="Arial"/>
                <w:sz w:val="24"/>
                <w:szCs w:val="24"/>
              </w:rPr>
            </w:pPr>
          </w:p>
        </w:tc>
      </w:tr>
      <w:tr w:rsidR="001F17D9" w:rsidRPr="001F17D9" w:rsidTr="001F17D9">
        <w:trPr>
          <w:trHeight w:val="868"/>
        </w:trPr>
        <w:tc>
          <w:tcPr>
            <w:tcW w:w="1842" w:type="dxa"/>
          </w:tcPr>
          <w:p w:rsidR="001F17D9" w:rsidRPr="001F17D9" w:rsidRDefault="001F17D9" w:rsidP="001F17D9">
            <w:pPr>
              <w:rPr>
                <w:rFonts w:ascii="Arial" w:hAnsi="Arial" w:cs="Arial"/>
                <w:sz w:val="24"/>
                <w:szCs w:val="24"/>
              </w:rPr>
            </w:pPr>
            <w:r w:rsidRPr="001F17D9">
              <w:rPr>
                <w:rFonts w:ascii="Arial" w:hAnsi="Arial" w:cs="Arial"/>
                <w:sz w:val="24"/>
                <w:szCs w:val="24"/>
              </w:rPr>
              <w:t>Тема 5.3 Специальная теория относительности</w:t>
            </w:r>
          </w:p>
        </w:tc>
        <w:tc>
          <w:tcPr>
            <w:tcW w:w="9215" w:type="dxa"/>
          </w:tcPr>
          <w:p w:rsidR="001F17D9" w:rsidRPr="001F17D9" w:rsidRDefault="001F17D9" w:rsidP="001F17D9">
            <w:pPr>
              <w:rPr>
                <w:rFonts w:ascii="Arial" w:hAnsi="Arial" w:cs="Arial"/>
                <w:sz w:val="24"/>
                <w:szCs w:val="24"/>
              </w:rPr>
            </w:pPr>
            <w:r w:rsidRPr="001F17D9">
              <w:rPr>
                <w:rFonts w:ascii="Arial" w:hAnsi="Arial" w:cs="Arial"/>
                <w:sz w:val="24"/>
                <w:szCs w:val="24"/>
              </w:rPr>
              <w:t>Движение со скоростью света. Постулаты теории относительности и следствия из них. Инвариантность модуля скорости света в вакууме. Энергия покоя. Связь массы и энергии свободной частицы. Элементы релятивистской динамики.</w:t>
            </w:r>
          </w:p>
        </w:tc>
        <w:tc>
          <w:tcPr>
            <w:tcW w:w="1276" w:type="dxa"/>
          </w:tcPr>
          <w:p w:rsidR="001F17D9" w:rsidRPr="001F17D9" w:rsidRDefault="001F17D9" w:rsidP="001F17D9">
            <w:pPr>
              <w:jc w:val="center"/>
              <w:rPr>
                <w:rFonts w:ascii="Arial" w:hAnsi="Arial" w:cs="Arial"/>
                <w:sz w:val="24"/>
                <w:szCs w:val="24"/>
              </w:rPr>
            </w:pPr>
            <w:r w:rsidRPr="001F17D9">
              <w:rPr>
                <w:rFonts w:ascii="Arial" w:hAnsi="Arial" w:cs="Arial"/>
                <w:sz w:val="24"/>
                <w:szCs w:val="24"/>
              </w:rPr>
              <w:t>2</w:t>
            </w:r>
          </w:p>
        </w:tc>
        <w:tc>
          <w:tcPr>
            <w:tcW w:w="1418" w:type="dxa"/>
            <w:vMerge/>
          </w:tcPr>
          <w:p w:rsidR="001F17D9" w:rsidRPr="001F17D9" w:rsidRDefault="001F17D9" w:rsidP="001F17D9">
            <w:pPr>
              <w:jc w:val="center"/>
              <w:rPr>
                <w:rFonts w:ascii="Arial" w:hAnsi="Arial" w:cs="Arial"/>
                <w:sz w:val="24"/>
                <w:szCs w:val="24"/>
              </w:rPr>
            </w:pPr>
          </w:p>
        </w:tc>
      </w:tr>
      <w:tr w:rsidR="001F17D9" w:rsidRPr="001F17D9" w:rsidTr="001F17D9">
        <w:trPr>
          <w:trHeight w:val="289"/>
        </w:trPr>
        <w:tc>
          <w:tcPr>
            <w:tcW w:w="11057" w:type="dxa"/>
            <w:gridSpan w:val="2"/>
          </w:tcPr>
          <w:p w:rsidR="001F17D9" w:rsidRPr="001F17D9" w:rsidRDefault="001F17D9" w:rsidP="001F17D9">
            <w:pPr>
              <w:rPr>
                <w:rFonts w:ascii="Arial" w:hAnsi="Arial" w:cs="Arial"/>
                <w:b/>
                <w:sz w:val="24"/>
                <w:szCs w:val="24"/>
              </w:rPr>
            </w:pPr>
            <w:r w:rsidRPr="001F17D9">
              <w:rPr>
                <w:rFonts w:ascii="Arial" w:hAnsi="Arial" w:cs="Arial"/>
                <w:b/>
                <w:sz w:val="24"/>
                <w:szCs w:val="24"/>
              </w:rPr>
              <w:t>Раздел 6. Квантовая физика</w:t>
            </w:r>
          </w:p>
        </w:tc>
        <w:tc>
          <w:tcPr>
            <w:tcW w:w="1276" w:type="dxa"/>
          </w:tcPr>
          <w:p w:rsidR="001F17D9" w:rsidRPr="001F17D9" w:rsidRDefault="001F17D9" w:rsidP="001F17D9">
            <w:pPr>
              <w:jc w:val="center"/>
              <w:rPr>
                <w:rFonts w:ascii="Arial" w:hAnsi="Arial" w:cs="Arial"/>
                <w:b/>
                <w:sz w:val="24"/>
                <w:szCs w:val="24"/>
              </w:rPr>
            </w:pPr>
            <w:r w:rsidRPr="001F17D9">
              <w:rPr>
                <w:rFonts w:ascii="Arial" w:hAnsi="Arial" w:cs="Arial"/>
                <w:b/>
                <w:sz w:val="24"/>
                <w:szCs w:val="24"/>
              </w:rPr>
              <w:t>10</w:t>
            </w:r>
          </w:p>
          <w:p w:rsidR="001F17D9" w:rsidRPr="001F17D9" w:rsidRDefault="001F17D9" w:rsidP="001F17D9">
            <w:pPr>
              <w:jc w:val="center"/>
              <w:rPr>
                <w:rFonts w:ascii="Arial" w:hAnsi="Arial" w:cs="Arial"/>
                <w:sz w:val="24"/>
                <w:szCs w:val="24"/>
              </w:rPr>
            </w:pPr>
            <w:r w:rsidRPr="001F17D9">
              <w:rPr>
                <w:rFonts w:ascii="Arial" w:hAnsi="Arial" w:cs="Arial"/>
                <w:sz w:val="24"/>
                <w:szCs w:val="24"/>
              </w:rPr>
              <w:t>8/2</w:t>
            </w:r>
          </w:p>
        </w:tc>
        <w:tc>
          <w:tcPr>
            <w:tcW w:w="1418" w:type="dxa"/>
            <w:vMerge w:val="restart"/>
          </w:tcPr>
          <w:p w:rsidR="001F17D9" w:rsidRPr="001F17D9" w:rsidRDefault="001F17D9" w:rsidP="001F17D9">
            <w:pPr>
              <w:jc w:val="center"/>
              <w:rPr>
                <w:rFonts w:ascii="Arial" w:hAnsi="Arial" w:cs="Arial"/>
                <w:sz w:val="24"/>
                <w:szCs w:val="24"/>
              </w:rPr>
            </w:pPr>
            <w:r w:rsidRPr="001F17D9">
              <w:rPr>
                <w:rFonts w:ascii="Arial" w:hAnsi="Arial" w:cs="Arial"/>
                <w:sz w:val="24"/>
                <w:szCs w:val="24"/>
              </w:rPr>
              <w:t>ОК 01</w:t>
            </w:r>
          </w:p>
          <w:p w:rsidR="001F17D9" w:rsidRPr="001F17D9" w:rsidRDefault="001F17D9" w:rsidP="001F17D9">
            <w:pPr>
              <w:jc w:val="center"/>
              <w:rPr>
                <w:rFonts w:ascii="Arial" w:hAnsi="Arial" w:cs="Arial"/>
                <w:sz w:val="24"/>
                <w:szCs w:val="24"/>
              </w:rPr>
            </w:pPr>
            <w:r w:rsidRPr="001F17D9">
              <w:rPr>
                <w:rFonts w:ascii="Arial" w:hAnsi="Arial" w:cs="Arial"/>
                <w:sz w:val="24"/>
                <w:szCs w:val="24"/>
              </w:rPr>
              <w:t>ОК 02</w:t>
            </w:r>
          </w:p>
          <w:p w:rsidR="001F17D9" w:rsidRPr="001F17D9" w:rsidRDefault="001F17D9" w:rsidP="001F17D9">
            <w:pPr>
              <w:jc w:val="center"/>
              <w:rPr>
                <w:rFonts w:ascii="Arial" w:hAnsi="Arial" w:cs="Arial"/>
                <w:sz w:val="24"/>
                <w:szCs w:val="24"/>
              </w:rPr>
            </w:pPr>
            <w:r w:rsidRPr="001F17D9">
              <w:rPr>
                <w:rFonts w:ascii="Arial" w:hAnsi="Arial" w:cs="Arial"/>
                <w:sz w:val="24"/>
                <w:szCs w:val="24"/>
              </w:rPr>
              <w:t>ОК 04</w:t>
            </w:r>
          </w:p>
          <w:p w:rsidR="001F17D9" w:rsidRPr="001F17D9" w:rsidRDefault="001F17D9" w:rsidP="001F17D9">
            <w:pPr>
              <w:jc w:val="center"/>
              <w:rPr>
                <w:rFonts w:ascii="Arial" w:hAnsi="Arial" w:cs="Arial"/>
                <w:sz w:val="24"/>
                <w:szCs w:val="24"/>
              </w:rPr>
            </w:pPr>
            <w:r w:rsidRPr="001F17D9">
              <w:rPr>
                <w:rFonts w:ascii="Arial" w:hAnsi="Arial" w:cs="Arial"/>
                <w:sz w:val="24"/>
                <w:szCs w:val="24"/>
              </w:rPr>
              <w:t>ОК 05</w:t>
            </w:r>
          </w:p>
          <w:p w:rsidR="001F17D9" w:rsidRPr="001F17D9" w:rsidRDefault="001F17D9" w:rsidP="001F17D9">
            <w:pPr>
              <w:jc w:val="center"/>
              <w:rPr>
                <w:rFonts w:ascii="Arial" w:hAnsi="Arial" w:cs="Arial"/>
                <w:sz w:val="24"/>
                <w:szCs w:val="24"/>
              </w:rPr>
            </w:pPr>
            <w:r w:rsidRPr="001F17D9">
              <w:rPr>
                <w:rFonts w:ascii="Arial" w:hAnsi="Arial" w:cs="Arial"/>
                <w:sz w:val="24"/>
                <w:szCs w:val="24"/>
              </w:rPr>
              <w:t>ОК 07</w:t>
            </w:r>
          </w:p>
        </w:tc>
      </w:tr>
      <w:tr w:rsidR="001F17D9" w:rsidRPr="001F17D9" w:rsidTr="001F17D9">
        <w:trPr>
          <w:trHeight w:val="290"/>
        </w:trPr>
        <w:tc>
          <w:tcPr>
            <w:tcW w:w="1842" w:type="dxa"/>
            <w:vMerge w:val="restart"/>
          </w:tcPr>
          <w:p w:rsidR="001F17D9" w:rsidRPr="001F17D9" w:rsidRDefault="001F17D9" w:rsidP="001F17D9">
            <w:pPr>
              <w:rPr>
                <w:rFonts w:ascii="Arial" w:hAnsi="Arial" w:cs="Arial"/>
                <w:sz w:val="24"/>
                <w:szCs w:val="24"/>
              </w:rPr>
            </w:pPr>
            <w:r w:rsidRPr="001F17D9">
              <w:rPr>
                <w:rFonts w:ascii="Arial" w:hAnsi="Arial" w:cs="Arial"/>
                <w:sz w:val="24"/>
                <w:szCs w:val="24"/>
              </w:rPr>
              <w:t>Тема 6.1</w:t>
            </w:r>
          </w:p>
          <w:p w:rsidR="001F17D9" w:rsidRPr="001F17D9" w:rsidRDefault="001F17D9" w:rsidP="001F17D9">
            <w:pPr>
              <w:rPr>
                <w:rFonts w:ascii="Arial" w:hAnsi="Arial" w:cs="Arial"/>
                <w:sz w:val="24"/>
                <w:szCs w:val="24"/>
              </w:rPr>
            </w:pPr>
            <w:r w:rsidRPr="001F17D9">
              <w:rPr>
                <w:rFonts w:ascii="Arial" w:hAnsi="Arial" w:cs="Arial"/>
                <w:sz w:val="24"/>
                <w:szCs w:val="24"/>
              </w:rPr>
              <w:t>Квантовая оптика</w:t>
            </w:r>
          </w:p>
        </w:tc>
        <w:tc>
          <w:tcPr>
            <w:tcW w:w="9215" w:type="dxa"/>
          </w:tcPr>
          <w:p w:rsidR="001F17D9" w:rsidRPr="001F17D9" w:rsidRDefault="001F17D9" w:rsidP="001F17D9">
            <w:pPr>
              <w:rPr>
                <w:rFonts w:ascii="Arial" w:hAnsi="Arial" w:cs="Arial"/>
                <w:sz w:val="24"/>
                <w:szCs w:val="24"/>
              </w:rPr>
            </w:pPr>
            <w:r w:rsidRPr="001F17D9">
              <w:rPr>
                <w:rFonts w:ascii="Arial" w:hAnsi="Arial" w:cs="Arial"/>
                <w:sz w:val="24"/>
                <w:szCs w:val="24"/>
              </w:rPr>
              <w:t>Содержание учебного материала:</w:t>
            </w:r>
          </w:p>
        </w:tc>
        <w:tc>
          <w:tcPr>
            <w:tcW w:w="1276" w:type="dxa"/>
            <w:vMerge w:val="restart"/>
          </w:tcPr>
          <w:p w:rsidR="001F17D9" w:rsidRPr="001F17D9" w:rsidRDefault="001F17D9" w:rsidP="001F17D9">
            <w:pPr>
              <w:jc w:val="center"/>
              <w:rPr>
                <w:rFonts w:ascii="Arial" w:hAnsi="Arial" w:cs="Arial"/>
                <w:sz w:val="24"/>
                <w:szCs w:val="24"/>
              </w:rPr>
            </w:pPr>
          </w:p>
          <w:p w:rsidR="001F17D9" w:rsidRPr="001F17D9" w:rsidRDefault="001F17D9" w:rsidP="001F17D9">
            <w:pPr>
              <w:jc w:val="center"/>
              <w:rPr>
                <w:rFonts w:ascii="Arial" w:hAnsi="Arial" w:cs="Arial"/>
                <w:sz w:val="24"/>
                <w:szCs w:val="24"/>
              </w:rPr>
            </w:pPr>
          </w:p>
          <w:p w:rsidR="001F17D9" w:rsidRPr="001F17D9" w:rsidRDefault="001F17D9" w:rsidP="001F17D9">
            <w:pPr>
              <w:jc w:val="center"/>
              <w:rPr>
                <w:rFonts w:ascii="Arial" w:hAnsi="Arial" w:cs="Arial"/>
                <w:sz w:val="24"/>
                <w:szCs w:val="24"/>
              </w:rPr>
            </w:pPr>
            <w:r w:rsidRPr="001F17D9">
              <w:rPr>
                <w:rFonts w:ascii="Arial" w:hAnsi="Arial" w:cs="Arial"/>
                <w:sz w:val="24"/>
                <w:szCs w:val="24"/>
              </w:rPr>
              <w:t>4</w:t>
            </w:r>
          </w:p>
        </w:tc>
        <w:tc>
          <w:tcPr>
            <w:tcW w:w="1418" w:type="dxa"/>
            <w:vMerge/>
          </w:tcPr>
          <w:p w:rsidR="001F17D9" w:rsidRPr="001F17D9" w:rsidRDefault="001F17D9" w:rsidP="001F17D9">
            <w:pPr>
              <w:jc w:val="center"/>
              <w:rPr>
                <w:rFonts w:ascii="Arial" w:hAnsi="Arial" w:cs="Arial"/>
                <w:sz w:val="24"/>
                <w:szCs w:val="24"/>
              </w:rPr>
            </w:pPr>
          </w:p>
        </w:tc>
      </w:tr>
      <w:tr w:rsidR="001F17D9" w:rsidRPr="001F17D9" w:rsidTr="001F17D9">
        <w:trPr>
          <w:trHeight w:val="290"/>
        </w:trPr>
        <w:tc>
          <w:tcPr>
            <w:tcW w:w="1842" w:type="dxa"/>
            <w:vMerge/>
          </w:tcPr>
          <w:p w:rsidR="001F17D9" w:rsidRPr="001F17D9" w:rsidRDefault="001F17D9" w:rsidP="001F17D9">
            <w:pPr>
              <w:rPr>
                <w:rFonts w:ascii="Arial" w:hAnsi="Arial" w:cs="Arial"/>
                <w:sz w:val="24"/>
                <w:szCs w:val="24"/>
              </w:rPr>
            </w:pPr>
          </w:p>
        </w:tc>
        <w:tc>
          <w:tcPr>
            <w:tcW w:w="9215" w:type="dxa"/>
          </w:tcPr>
          <w:p w:rsidR="001F17D9" w:rsidRPr="001F17D9" w:rsidRDefault="001F17D9" w:rsidP="001F17D9">
            <w:pPr>
              <w:rPr>
                <w:rFonts w:ascii="Arial" w:hAnsi="Arial" w:cs="Arial"/>
                <w:sz w:val="24"/>
                <w:szCs w:val="24"/>
              </w:rPr>
            </w:pPr>
            <w:r w:rsidRPr="001F17D9">
              <w:rPr>
                <w:rFonts w:ascii="Arial" w:hAnsi="Arial" w:cs="Arial"/>
                <w:sz w:val="24"/>
                <w:szCs w:val="24"/>
              </w:rPr>
              <w:t>Квантовая гипотеза Планка. Тепловое излучение. Корпускулярно-волновой дуализм. Фотоны. Гипотеза де Бройля о волновых свойствах частиц. Давление света. Химическое действие света. Опыты П.Н. Лебедева и Н.И. Вавилова. Фотоэффект. Уравнение Эйнштейна для фотоэффекта. Применение фотоэффекта</w:t>
            </w:r>
          </w:p>
        </w:tc>
        <w:tc>
          <w:tcPr>
            <w:tcW w:w="1276" w:type="dxa"/>
            <w:vMerge/>
          </w:tcPr>
          <w:p w:rsidR="001F17D9" w:rsidRPr="001F17D9" w:rsidRDefault="001F17D9" w:rsidP="001F17D9">
            <w:pPr>
              <w:jc w:val="center"/>
              <w:rPr>
                <w:rFonts w:ascii="Arial" w:hAnsi="Arial" w:cs="Arial"/>
                <w:sz w:val="24"/>
                <w:szCs w:val="24"/>
              </w:rPr>
            </w:pPr>
          </w:p>
        </w:tc>
        <w:tc>
          <w:tcPr>
            <w:tcW w:w="1418" w:type="dxa"/>
            <w:vMerge/>
          </w:tcPr>
          <w:p w:rsidR="001F17D9" w:rsidRPr="001F17D9" w:rsidRDefault="001F17D9" w:rsidP="001F17D9">
            <w:pPr>
              <w:jc w:val="center"/>
              <w:rPr>
                <w:rFonts w:ascii="Arial" w:hAnsi="Arial" w:cs="Arial"/>
                <w:sz w:val="24"/>
                <w:szCs w:val="24"/>
              </w:rPr>
            </w:pPr>
          </w:p>
        </w:tc>
      </w:tr>
      <w:tr w:rsidR="001F17D9" w:rsidRPr="001F17D9" w:rsidTr="001F17D9">
        <w:trPr>
          <w:trHeight w:val="290"/>
        </w:trPr>
        <w:tc>
          <w:tcPr>
            <w:tcW w:w="1842" w:type="dxa"/>
            <w:vMerge w:val="restart"/>
          </w:tcPr>
          <w:p w:rsidR="001F17D9" w:rsidRPr="001F17D9" w:rsidRDefault="001F17D9" w:rsidP="001F17D9">
            <w:pPr>
              <w:rPr>
                <w:rFonts w:ascii="Arial" w:hAnsi="Arial" w:cs="Arial"/>
                <w:sz w:val="24"/>
                <w:szCs w:val="24"/>
              </w:rPr>
            </w:pPr>
            <w:r w:rsidRPr="001F17D9">
              <w:rPr>
                <w:rFonts w:ascii="Arial" w:hAnsi="Arial" w:cs="Arial"/>
                <w:sz w:val="24"/>
                <w:szCs w:val="24"/>
              </w:rPr>
              <w:t xml:space="preserve">Тема 6.2 </w:t>
            </w:r>
          </w:p>
          <w:p w:rsidR="001F17D9" w:rsidRPr="001F17D9" w:rsidRDefault="001F17D9" w:rsidP="001F17D9">
            <w:pPr>
              <w:rPr>
                <w:rFonts w:ascii="Arial" w:hAnsi="Arial" w:cs="Arial"/>
                <w:sz w:val="24"/>
                <w:szCs w:val="24"/>
              </w:rPr>
            </w:pPr>
            <w:r w:rsidRPr="001F17D9">
              <w:rPr>
                <w:rFonts w:ascii="Arial" w:hAnsi="Arial" w:cs="Arial"/>
                <w:sz w:val="24"/>
                <w:szCs w:val="24"/>
              </w:rPr>
              <w:lastRenderedPageBreak/>
              <w:t>Физика атома и атомного ядра</w:t>
            </w:r>
          </w:p>
        </w:tc>
        <w:tc>
          <w:tcPr>
            <w:tcW w:w="9215" w:type="dxa"/>
          </w:tcPr>
          <w:p w:rsidR="001F17D9" w:rsidRPr="001F17D9" w:rsidRDefault="001F17D9" w:rsidP="001F17D9">
            <w:pPr>
              <w:rPr>
                <w:rFonts w:ascii="Arial" w:hAnsi="Arial" w:cs="Arial"/>
                <w:sz w:val="24"/>
                <w:szCs w:val="24"/>
              </w:rPr>
            </w:pPr>
            <w:r w:rsidRPr="001F17D9">
              <w:rPr>
                <w:rFonts w:ascii="Arial" w:hAnsi="Arial" w:cs="Arial"/>
                <w:sz w:val="24"/>
                <w:szCs w:val="24"/>
              </w:rPr>
              <w:lastRenderedPageBreak/>
              <w:t>Содержание учебного материала:</w:t>
            </w:r>
          </w:p>
        </w:tc>
        <w:tc>
          <w:tcPr>
            <w:tcW w:w="1276" w:type="dxa"/>
          </w:tcPr>
          <w:p w:rsidR="001F17D9" w:rsidRPr="001F17D9" w:rsidRDefault="001F17D9" w:rsidP="001F17D9">
            <w:pPr>
              <w:jc w:val="center"/>
              <w:rPr>
                <w:rFonts w:ascii="Arial" w:hAnsi="Arial" w:cs="Arial"/>
                <w:sz w:val="24"/>
                <w:szCs w:val="24"/>
              </w:rPr>
            </w:pPr>
          </w:p>
        </w:tc>
        <w:tc>
          <w:tcPr>
            <w:tcW w:w="1418" w:type="dxa"/>
            <w:vMerge/>
          </w:tcPr>
          <w:p w:rsidR="001F17D9" w:rsidRPr="001F17D9" w:rsidRDefault="001F17D9" w:rsidP="001F17D9">
            <w:pPr>
              <w:jc w:val="center"/>
              <w:rPr>
                <w:rFonts w:ascii="Arial" w:hAnsi="Arial" w:cs="Arial"/>
                <w:sz w:val="24"/>
                <w:szCs w:val="24"/>
              </w:rPr>
            </w:pPr>
          </w:p>
        </w:tc>
      </w:tr>
      <w:tr w:rsidR="001F17D9" w:rsidRPr="001F17D9" w:rsidTr="001F17D9">
        <w:trPr>
          <w:trHeight w:val="290"/>
        </w:trPr>
        <w:tc>
          <w:tcPr>
            <w:tcW w:w="1842" w:type="dxa"/>
            <w:vMerge/>
          </w:tcPr>
          <w:p w:rsidR="001F17D9" w:rsidRPr="001F17D9" w:rsidRDefault="001F17D9" w:rsidP="001F17D9">
            <w:pPr>
              <w:rPr>
                <w:rFonts w:ascii="Arial" w:hAnsi="Arial" w:cs="Arial"/>
                <w:sz w:val="24"/>
                <w:szCs w:val="24"/>
              </w:rPr>
            </w:pPr>
          </w:p>
        </w:tc>
        <w:tc>
          <w:tcPr>
            <w:tcW w:w="9215" w:type="dxa"/>
          </w:tcPr>
          <w:p w:rsidR="001F17D9" w:rsidRPr="001F17D9" w:rsidRDefault="001F17D9" w:rsidP="001F17D9">
            <w:pPr>
              <w:rPr>
                <w:rFonts w:ascii="Arial" w:hAnsi="Arial" w:cs="Arial"/>
                <w:sz w:val="24"/>
                <w:szCs w:val="24"/>
              </w:rPr>
            </w:pPr>
            <w:r w:rsidRPr="001F17D9">
              <w:rPr>
                <w:rFonts w:ascii="Arial" w:hAnsi="Arial" w:cs="Arial"/>
                <w:sz w:val="24"/>
                <w:szCs w:val="24"/>
              </w:rPr>
              <w:t>Развитие взглядов на строение вещества. Модели строения атомного ядра. Ядерная модель атома. Опыты   Э. Резерфорда. Модель атома водорода по Н. Бору. Квантовые постулаты Бора. Лазеры. Радиоактивность. Закон радиоактивного распада. Радиоактивные превращения.   Способы наблюдения и регистрации заряженных частиц. Строение атомного ядра. Дефект массы, энергия связи и устойчивость атомных ядер.   Ядерные реакции. Ядерная энергетика. Энергетический выход ядерных реакций. Искусственная радиоактивность. Деление тяжелых ядер. Цепная ядерная реакция. Управляемая цепная реакция. Ядерный реактор. Термоядерный синтез. Энергия звезд. Получение радиоактивных изотопов и их применение. Биологическое действие радиоактивных излучений. Элементарные частицы.</w:t>
            </w:r>
          </w:p>
        </w:tc>
        <w:tc>
          <w:tcPr>
            <w:tcW w:w="1276" w:type="dxa"/>
          </w:tcPr>
          <w:p w:rsidR="001F17D9" w:rsidRPr="001F17D9" w:rsidRDefault="001F17D9" w:rsidP="001F17D9">
            <w:pPr>
              <w:jc w:val="center"/>
              <w:rPr>
                <w:rFonts w:ascii="Arial" w:hAnsi="Arial" w:cs="Arial"/>
                <w:sz w:val="24"/>
                <w:szCs w:val="24"/>
              </w:rPr>
            </w:pPr>
          </w:p>
          <w:p w:rsidR="001F17D9" w:rsidRPr="001F17D9" w:rsidRDefault="001F17D9" w:rsidP="001F17D9">
            <w:pPr>
              <w:jc w:val="center"/>
              <w:rPr>
                <w:rFonts w:ascii="Arial" w:hAnsi="Arial" w:cs="Arial"/>
                <w:sz w:val="24"/>
                <w:szCs w:val="24"/>
              </w:rPr>
            </w:pPr>
            <w:r w:rsidRPr="001F17D9">
              <w:rPr>
                <w:rFonts w:ascii="Arial" w:hAnsi="Arial" w:cs="Arial"/>
                <w:sz w:val="24"/>
                <w:szCs w:val="24"/>
              </w:rPr>
              <w:t>4</w:t>
            </w:r>
          </w:p>
        </w:tc>
        <w:tc>
          <w:tcPr>
            <w:tcW w:w="1418" w:type="dxa"/>
            <w:vMerge/>
          </w:tcPr>
          <w:p w:rsidR="001F17D9" w:rsidRPr="001F17D9" w:rsidRDefault="001F17D9" w:rsidP="001F17D9">
            <w:pPr>
              <w:jc w:val="center"/>
              <w:rPr>
                <w:rFonts w:ascii="Arial" w:hAnsi="Arial" w:cs="Arial"/>
                <w:sz w:val="24"/>
                <w:szCs w:val="24"/>
              </w:rPr>
            </w:pPr>
          </w:p>
        </w:tc>
      </w:tr>
      <w:tr w:rsidR="001F17D9" w:rsidRPr="001F17D9" w:rsidTr="001F17D9">
        <w:trPr>
          <w:trHeight w:val="290"/>
        </w:trPr>
        <w:tc>
          <w:tcPr>
            <w:tcW w:w="1842" w:type="dxa"/>
            <w:vMerge/>
          </w:tcPr>
          <w:p w:rsidR="001F17D9" w:rsidRPr="001F17D9" w:rsidRDefault="001F17D9" w:rsidP="001F17D9">
            <w:pPr>
              <w:rPr>
                <w:rFonts w:ascii="Arial" w:hAnsi="Arial" w:cs="Arial"/>
                <w:sz w:val="24"/>
                <w:szCs w:val="24"/>
              </w:rPr>
            </w:pPr>
          </w:p>
        </w:tc>
        <w:tc>
          <w:tcPr>
            <w:tcW w:w="9215" w:type="dxa"/>
          </w:tcPr>
          <w:p w:rsidR="001F17D9" w:rsidRPr="001F17D9" w:rsidRDefault="001F17D9" w:rsidP="001F17D9">
            <w:pPr>
              <w:rPr>
                <w:rFonts w:ascii="Arial" w:hAnsi="Arial" w:cs="Arial"/>
                <w:sz w:val="24"/>
                <w:szCs w:val="24"/>
              </w:rPr>
            </w:pPr>
            <w:r w:rsidRPr="001F17D9">
              <w:rPr>
                <w:rFonts w:ascii="Arial" w:hAnsi="Arial" w:cs="Arial"/>
                <w:sz w:val="24"/>
                <w:szCs w:val="24"/>
              </w:rPr>
              <w:t>В том числе лабораторных занятий</w:t>
            </w:r>
          </w:p>
        </w:tc>
        <w:tc>
          <w:tcPr>
            <w:tcW w:w="1276" w:type="dxa"/>
          </w:tcPr>
          <w:p w:rsidR="001F17D9" w:rsidRPr="001F17D9" w:rsidRDefault="001F17D9" w:rsidP="001F17D9">
            <w:pPr>
              <w:jc w:val="center"/>
              <w:rPr>
                <w:rFonts w:ascii="Arial" w:hAnsi="Arial" w:cs="Arial"/>
                <w:sz w:val="24"/>
                <w:szCs w:val="24"/>
              </w:rPr>
            </w:pPr>
          </w:p>
        </w:tc>
        <w:tc>
          <w:tcPr>
            <w:tcW w:w="1418" w:type="dxa"/>
          </w:tcPr>
          <w:p w:rsidR="001F17D9" w:rsidRPr="001F17D9" w:rsidRDefault="001F17D9" w:rsidP="001F17D9">
            <w:pPr>
              <w:jc w:val="center"/>
              <w:rPr>
                <w:rFonts w:ascii="Arial" w:hAnsi="Arial" w:cs="Arial"/>
                <w:sz w:val="24"/>
                <w:szCs w:val="24"/>
              </w:rPr>
            </w:pPr>
          </w:p>
        </w:tc>
      </w:tr>
      <w:tr w:rsidR="001F17D9" w:rsidRPr="001F17D9" w:rsidTr="001F17D9">
        <w:trPr>
          <w:trHeight w:val="290"/>
        </w:trPr>
        <w:tc>
          <w:tcPr>
            <w:tcW w:w="1842" w:type="dxa"/>
            <w:vMerge/>
          </w:tcPr>
          <w:p w:rsidR="001F17D9" w:rsidRPr="001F17D9" w:rsidRDefault="001F17D9" w:rsidP="001F17D9">
            <w:pPr>
              <w:rPr>
                <w:rFonts w:ascii="Arial" w:hAnsi="Arial" w:cs="Arial"/>
                <w:sz w:val="24"/>
                <w:szCs w:val="24"/>
              </w:rPr>
            </w:pPr>
          </w:p>
        </w:tc>
        <w:tc>
          <w:tcPr>
            <w:tcW w:w="9215" w:type="dxa"/>
          </w:tcPr>
          <w:p w:rsidR="001F17D9" w:rsidRPr="001F17D9" w:rsidRDefault="001F17D9" w:rsidP="001F17D9">
            <w:pPr>
              <w:widowControl w:val="0"/>
              <w:tabs>
                <w:tab w:val="left" w:pos="142"/>
              </w:tabs>
              <w:autoSpaceDE w:val="0"/>
              <w:autoSpaceDN w:val="0"/>
              <w:adjustRightInd w:val="0"/>
              <w:spacing w:after="0" w:line="240" w:lineRule="auto"/>
              <w:contextualSpacing/>
              <w:textAlignment w:val="center"/>
              <w:rPr>
                <w:rFonts w:ascii="Arial" w:eastAsia="Times New Roman" w:hAnsi="Arial" w:cs="Arial"/>
                <w:sz w:val="24"/>
                <w:szCs w:val="24"/>
                <w:lang w:eastAsia="ru-RU"/>
              </w:rPr>
            </w:pPr>
            <w:r w:rsidRPr="001F17D9">
              <w:rPr>
                <w:rFonts w:ascii="Arial" w:eastAsia="Times New Roman" w:hAnsi="Arial" w:cs="Arial"/>
                <w:sz w:val="24"/>
                <w:szCs w:val="24"/>
                <w:lang w:eastAsia="ru-RU"/>
              </w:rPr>
              <w:t>Лабораторная работа №10. Изучение треков заряженных частиц</w:t>
            </w:r>
          </w:p>
        </w:tc>
        <w:tc>
          <w:tcPr>
            <w:tcW w:w="1276" w:type="dxa"/>
          </w:tcPr>
          <w:p w:rsidR="001F17D9" w:rsidRPr="001F17D9" w:rsidRDefault="001F17D9" w:rsidP="001F17D9">
            <w:pPr>
              <w:jc w:val="center"/>
              <w:rPr>
                <w:rFonts w:ascii="Arial" w:hAnsi="Arial" w:cs="Arial"/>
                <w:sz w:val="24"/>
                <w:szCs w:val="24"/>
              </w:rPr>
            </w:pPr>
            <w:r w:rsidRPr="001F17D9">
              <w:rPr>
                <w:rFonts w:ascii="Arial" w:hAnsi="Arial" w:cs="Arial"/>
                <w:color w:val="0070C0"/>
                <w:sz w:val="24"/>
                <w:szCs w:val="24"/>
              </w:rPr>
              <w:t>2</w:t>
            </w:r>
          </w:p>
        </w:tc>
        <w:tc>
          <w:tcPr>
            <w:tcW w:w="1418" w:type="dxa"/>
          </w:tcPr>
          <w:p w:rsidR="001F17D9" w:rsidRPr="001F17D9" w:rsidRDefault="001F17D9" w:rsidP="001F17D9">
            <w:pPr>
              <w:jc w:val="center"/>
              <w:rPr>
                <w:rFonts w:ascii="Arial" w:hAnsi="Arial" w:cs="Arial"/>
                <w:sz w:val="24"/>
                <w:szCs w:val="24"/>
              </w:rPr>
            </w:pPr>
          </w:p>
        </w:tc>
      </w:tr>
      <w:tr w:rsidR="001F17D9" w:rsidRPr="001F17D9" w:rsidTr="001F17D9">
        <w:trPr>
          <w:trHeight w:val="723"/>
        </w:trPr>
        <w:tc>
          <w:tcPr>
            <w:tcW w:w="11057" w:type="dxa"/>
            <w:gridSpan w:val="2"/>
          </w:tcPr>
          <w:p w:rsidR="001F17D9" w:rsidRPr="001F17D9" w:rsidRDefault="001F17D9" w:rsidP="001F17D9">
            <w:pPr>
              <w:rPr>
                <w:rFonts w:ascii="Arial" w:hAnsi="Arial" w:cs="Arial"/>
                <w:b/>
                <w:sz w:val="24"/>
                <w:szCs w:val="24"/>
              </w:rPr>
            </w:pPr>
            <w:r w:rsidRPr="001F17D9">
              <w:rPr>
                <w:rFonts w:ascii="Arial" w:hAnsi="Arial" w:cs="Arial"/>
                <w:b/>
                <w:sz w:val="24"/>
                <w:szCs w:val="24"/>
              </w:rPr>
              <w:t>Раздел 7. Строение Вселенной</w:t>
            </w:r>
          </w:p>
        </w:tc>
        <w:tc>
          <w:tcPr>
            <w:tcW w:w="1276" w:type="dxa"/>
          </w:tcPr>
          <w:p w:rsidR="001F17D9" w:rsidRPr="001F17D9" w:rsidRDefault="001F17D9" w:rsidP="001F17D9">
            <w:pPr>
              <w:jc w:val="center"/>
              <w:rPr>
                <w:rFonts w:ascii="Arial" w:hAnsi="Arial" w:cs="Arial"/>
                <w:b/>
                <w:sz w:val="24"/>
                <w:szCs w:val="24"/>
              </w:rPr>
            </w:pPr>
            <w:r w:rsidRPr="001F17D9">
              <w:rPr>
                <w:rFonts w:ascii="Arial" w:hAnsi="Arial" w:cs="Arial"/>
                <w:b/>
                <w:sz w:val="24"/>
                <w:szCs w:val="24"/>
              </w:rPr>
              <w:t>10</w:t>
            </w:r>
          </w:p>
          <w:p w:rsidR="001F17D9" w:rsidRPr="001F17D9" w:rsidRDefault="001F17D9" w:rsidP="001F17D9">
            <w:pPr>
              <w:jc w:val="center"/>
              <w:rPr>
                <w:rFonts w:ascii="Arial" w:hAnsi="Arial" w:cs="Arial"/>
                <w:sz w:val="24"/>
                <w:szCs w:val="24"/>
              </w:rPr>
            </w:pPr>
            <w:r w:rsidRPr="001F17D9">
              <w:rPr>
                <w:rFonts w:ascii="Arial" w:hAnsi="Arial" w:cs="Arial"/>
                <w:sz w:val="24"/>
                <w:szCs w:val="24"/>
              </w:rPr>
              <w:t>8/2</w:t>
            </w:r>
          </w:p>
        </w:tc>
        <w:tc>
          <w:tcPr>
            <w:tcW w:w="1418" w:type="dxa"/>
            <w:vMerge w:val="restart"/>
          </w:tcPr>
          <w:p w:rsidR="001F17D9" w:rsidRPr="001F17D9" w:rsidRDefault="001F17D9" w:rsidP="001F17D9">
            <w:pPr>
              <w:jc w:val="center"/>
              <w:rPr>
                <w:rFonts w:ascii="Arial" w:hAnsi="Arial" w:cs="Arial"/>
                <w:sz w:val="24"/>
                <w:szCs w:val="24"/>
              </w:rPr>
            </w:pPr>
            <w:r w:rsidRPr="001F17D9">
              <w:rPr>
                <w:rFonts w:ascii="Arial" w:hAnsi="Arial" w:cs="Arial"/>
                <w:sz w:val="24"/>
                <w:szCs w:val="24"/>
              </w:rPr>
              <w:t>ОК 01</w:t>
            </w:r>
          </w:p>
          <w:p w:rsidR="001F17D9" w:rsidRPr="001F17D9" w:rsidRDefault="001F17D9" w:rsidP="001F17D9">
            <w:pPr>
              <w:jc w:val="center"/>
              <w:rPr>
                <w:rFonts w:ascii="Arial" w:hAnsi="Arial" w:cs="Arial"/>
                <w:sz w:val="24"/>
                <w:szCs w:val="24"/>
              </w:rPr>
            </w:pPr>
            <w:r w:rsidRPr="001F17D9">
              <w:rPr>
                <w:rFonts w:ascii="Arial" w:hAnsi="Arial" w:cs="Arial"/>
                <w:sz w:val="24"/>
                <w:szCs w:val="24"/>
              </w:rPr>
              <w:t>ОК 02</w:t>
            </w:r>
          </w:p>
          <w:p w:rsidR="001F17D9" w:rsidRPr="001F17D9" w:rsidRDefault="001F17D9" w:rsidP="001F17D9">
            <w:pPr>
              <w:jc w:val="center"/>
              <w:rPr>
                <w:rFonts w:ascii="Arial" w:hAnsi="Arial" w:cs="Arial"/>
                <w:sz w:val="24"/>
                <w:szCs w:val="24"/>
              </w:rPr>
            </w:pPr>
            <w:r w:rsidRPr="001F17D9">
              <w:rPr>
                <w:rFonts w:ascii="Arial" w:hAnsi="Arial" w:cs="Arial"/>
                <w:sz w:val="24"/>
                <w:szCs w:val="24"/>
              </w:rPr>
              <w:t>ОК 03</w:t>
            </w:r>
          </w:p>
          <w:p w:rsidR="001F17D9" w:rsidRPr="001F17D9" w:rsidRDefault="001F17D9" w:rsidP="001F17D9">
            <w:pPr>
              <w:jc w:val="center"/>
              <w:rPr>
                <w:rFonts w:ascii="Arial" w:hAnsi="Arial" w:cs="Arial"/>
                <w:sz w:val="24"/>
                <w:szCs w:val="24"/>
              </w:rPr>
            </w:pPr>
          </w:p>
          <w:p w:rsidR="001F17D9" w:rsidRPr="001F17D9" w:rsidRDefault="001F17D9" w:rsidP="001F17D9">
            <w:pPr>
              <w:jc w:val="center"/>
              <w:rPr>
                <w:rFonts w:ascii="Arial" w:hAnsi="Arial" w:cs="Arial"/>
                <w:sz w:val="24"/>
                <w:szCs w:val="24"/>
              </w:rPr>
            </w:pPr>
          </w:p>
          <w:p w:rsidR="001F17D9" w:rsidRPr="001F17D9" w:rsidRDefault="001F17D9" w:rsidP="001F17D9">
            <w:pPr>
              <w:jc w:val="center"/>
              <w:rPr>
                <w:rFonts w:ascii="Arial" w:hAnsi="Arial" w:cs="Arial"/>
                <w:sz w:val="24"/>
                <w:szCs w:val="24"/>
              </w:rPr>
            </w:pPr>
            <w:r w:rsidRPr="001F17D9">
              <w:rPr>
                <w:rFonts w:ascii="Arial" w:hAnsi="Arial" w:cs="Arial"/>
                <w:sz w:val="24"/>
                <w:szCs w:val="24"/>
              </w:rPr>
              <w:t>ОК 04</w:t>
            </w:r>
          </w:p>
          <w:p w:rsidR="001F17D9" w:rsidRPr="001F17D9" w:rsidRDefault="001F17D9" w:rsidP="001F17D9">
            <w:pPr>
              <w:jc w:val="center"/>
              <w:rPr>
                <w:rFonts w:ascii="Arial" w:hAnsi="Arial" w:cs="Arial"/>
                <w:sz w:val="24"/>
                <w:szCs w:val="24"/>
              </w:rPr>
            </w:pPr>
            <w:r w:rsidRPr="001F17D9">
              <w:rPr>
                <w:rFonts w:ascii="Arial" w:hAnsi="Arial" w:cs="Arial"/>
                <w:sz w:val="24"/>
                <w:szCs w:val="24"/>
              </w:rPr>
              <w:t>ОК 05</w:t>
            </w:r>
          </w:p>
          <w:p w:rsidR="001F17D9" w:rsidRPr="001F17D9" w:rsidRDefault="001F17D9" w:rsidP="001F17D9">
            <w:pPr>
              <w:jc w:val="center"/>
              <w:rPr>
                <w:rFonts w:ascii="Arial" w:hAnsi="Arial" w:cs="Arial"/>
                <w:sz w:val="24"/>
                <w:szCs w:val="24"/>
              </w:rPr>
            </w:pPr>
            <w:r w:rsidRPr="001F17D9">
              <w:rPr>
                <w:rFonts w:ascii="Arial" w:hAnsi="Arial" w:cs="Arial"/>
                <w:sz w:val="24"/>
                <w:szCs w:val="24"/>
              </w:rPr>
              <w:t>ОК 07</w:t>
            </w:r>
          </w:p>
        </w:tc>
      </w:tr>
      <w:tr w:rsidR="001F17D9" w:rsidRPr="001F17D9" w:rsidTr="001F17D9">
        <w:trPr>
          <w:trHeight w:val="290"/>
        </w:trPr>
        <w:tc>
          <w:tcPr>
            <w:tcW w:w="1842" w:type="dxa"/>
            <w:vMerge w:val="restart"/>
          </w:tcPr>
          <w:p w:rsidR="001F17D9" w:rsidRPr="001F17D9" w:rsidRDefault="001F17D9" w:rsidP="001F17D9">
            <w:pPr>
              <w:rPr>
                <w:rFonts w:ascii="Arial" w:hAnsi="Arial" w:cs="Arial"/>
                <w:sz w:val="24"/>
                <w:szCs w:val="24"/>
              </w:rPr>
            </w:pPr>
            <w:r w:rsidRPr="001F17D9">
              <w:rPr>
                <w:rFonts w:ascii="Arial" w:hAnsi="Arial" w:cs="Arial"/>
                <w:sz w:val="24"/>
                <w:szCs w:val="24"/>
              </w:rPr>
              <w:t>Тема 7.1 Строение Солнечной системы</w:t>
            </w:r>
          </w:p>
        </w:tc>
        <w:tc>
          <w:tcPr>
            <w:tcW w:w="9215" w:type="dxa"/>
          </w:tcPr>
          <w:p w:rsidR="001F17D9" w:rsidRPr="001F17D9" w:rsidRDefault="001F17D9" w:rsidP="001F17D9">
            <w:pPr>
              <w:rPr>
                <w:rFonts w:ascii="Arial" w:hAnsi="Arial" w:cs="Arial"/>
                <w:sz w:val="24"/>
                <w:szCs w:val="24"/>
              </w:rPr>
            </w:pPr>
            <w:r w:rsidRPr="001F17D9">
              <w:rPr>
                <w:rFonts w:ascii="Arial" w:hAnsi="Arial" w:cs="Arial"/>
                <w:sz w:val="24"/>
                <w:szCs w:val="24"/>
              </w:rPr>
              <w:t>Содержание учебного материала:</w:t>
            </w:r>
          </w:p>
        </w:tc>
        <w:tc>
          <w:tcPr>
            <w:tcW w:w="1276" w:type="dxa"/>
            <w:vMerge w:val="restart"/>
          </w:tcPr>
          <w:p w:rsidR="001F17D9" w:rsidRPr="001F17D9" w:rsidRDefault="001F17D9" w:rsidP="001F17D9">
            <w:pPr>
              <w:jc w:val="center"/>
              <w:rPr>
                <w:rFonts w:ascii="Arial" w:hAnsi="Arial" w:cs="Arial"/>
                <w:sz w:val="24"/>
                <w:szCs w:val="24"/>
              </w:rPr>
            </w:pPr>
          </w:p>
          <w:p w:rsidR="001F17D9" w:rsidRPr="001F17D9" w:rsidRDefault="00250532" w:rsidP="001F17D9">
            <w:pPr>
              <w:rPr>
                <w:rFonts w:ascii="Arial" w:hAnsi="Arial" w:cs="Arial"/>
                <w:sz w:val="24"/>
                <w:szCs w:val="24"/>
              </w:rPr>
            </w:pPr>
            <w:r>
              <w:rPr>
                <w:rFonts w:ascii="Arial" w:hAnsi="Arial" w:cs="Arial"/>
                <w:sz w:val="24"/>
                <w:szCs w:val="24"/>
              </w:rPr>
              <w:t xml:space="preserve">         2</w:t>
            </w:r>
          </w:p>
        </w:tc>
        <w:tc>
          <w:tcPr>
            <w:tcW w:w="1418" w:type="dxa"/>
            <w:vMerge/>
          </w:tcPr>
          <w:p w:rsidR="001F17D9" w:rsidRPr="001F17D9" w:rsidRDefault="001F17D9" w:rsidP="001F17D9">
            <w:pPr>
              <w:jc w:val="center"/>
              <w:rPr>
                <w:rFonts w:ascii="Arial" w:hAnsi="Arial" w:cs="Arial"/>
                <w:sz w:val="24"/>
                <w:szCs w:val="24"/>
              </w:rPr>
            </w:pPr>
          </w:p>
        </w:tc>
      </w:tr>
      <w:tr w:rsidR="001F17D9" w:rsidRPr="001F17D9" w:rsidTr="001F17D9">
        <w:trPr>
          <w:trHeight w:val="460"/>
        </w:trPr>
        <w:tc>
          <w:tcPr>
            <w:tcW w:w="1842" w:type="dxa"/>
            <w:vMerge/>
          </w:tcPr>
          <w:p w:rsidR="001F17D9" w:rsidRPr="001F17D9" w:rsidRDefault="001F17D9" w:rsidP="001F17D9">
            <w:pPr>
              <w:rPr>
                <w:rFonts w:ascii="Arial" w:hAnsi="Arial" w:cs="Arial"/>
                <w:sz w:val="24"/>
                <w:szCs w:val="24"/>
              </w:rPr>
            </w:pPr>
          </w:p>
        </w:tc>
        <w:tc>
          <w:tcPr>
            <w:tcW w:w="9215" w:type="dxa"/>
          </w:tcPr>
          <w:p w:rsidR="001F17D9" w:rsidRPr="001F17D9" w:rsidRDefault="001F17D9" w:rsidP="001F17D9">
            <w:pPr>
              <w:rPr>
                <w:rFonts w:ascii="Arial" w:hAnsi="Arial" w:cs="Arial"/>
                <w:sz w:val="24"/>
                <w:szCs w:val="24"/>
              </w:rPr>
            </w:pPr>
            <w:r w:rsidRPr="001F17D9">
              <w:rPr>
                <w:rFonts w:ascii="Arial" w:hAnsi="Arial" w:cs="Arial"/>
                <w:sz w:val="24"/>
                <w:szCs w:val="24"/>
              </w:rPr>
              <w:t>Солнечная система: планеты и малые тела, система Земля-Луна</w:t>
            </w:r>
          </w:p>
        </w:tc>
        <w:tc>
          <w:tcPr>
            <w:tcW w:w="1276" w:type="dxa"/>
            <w:vMerge/>
          </w:tcPr>
          <w:p w:rsidR="001F17D9" w:rsidRPr="001F17D9" w:rsidRDefault="001F17D9" w:rsidP="001F17D9">
            <w:pPr>
              <w:jc w:val="center"/>
              <w:rPr>
                <w:rFonts w:ascii="Arial" w:hAnsi="Arial" w:cs="Arial"/>
                <w:sz w:val="24"/>
                <w:szCs w:val="24"/>
              </w:rPr>
            </w:pPr>
          </w:p>
        </w:tc>
        <w:tc>
          <w:tcPr>
            <w:tcW w:w="1418" w:type="dxa"/>
            <w:vMerge/>
          </w:tcPr>
          <w:p w:rsidR="001F17D9" w:rsidRPr="001F17D9" w:rsidRDefault="001F17D9" w:rsidP="001F17D9">
            <w:pPr>
              <w:jc w:val="center"/>
              <w:rPr>
                <w:rFonts w:ascii="Arial" w:hAnsi="Arial" w:cs="Arial"/>
                <w:sz w:val="24"/>
                <w:szCs w:val="24"/>
              </w:rPr>
            </w:pPr>
          </w:p>
        </w:tc>
      </w:tr>
      <w:tr w:rsidR="001F17D9" w:rsidRPr="001F17D9" w:rsidTr="001F17D9">
        <w:trPr>
          <w:trHeight w:val="290"/>
        </w:trPr>
        <w:tc>
          <w:tcPr>
            <w:tcW w:w="1842" w:type="dxa"/>
            <w:vMerge w:val="restart"/>
          </w:tcPr>
          <w:p w:rsidR="001F17D9" w:rsidRPr="001F17D9" w:rsidRDefault="001F17D9" w:rsidP="001F17D9">
            <w:pPr>
              <w:rPr>
                <w:rFonts w:ascii="Arial" w:hAnsi="Arial" w:cs="Arial"/>
                <w:sz w:val="24"/>
                <w:szCs w:val="24"/>
              </w:rPr>
            </w:pPr>
            <w:r w:rsidRPr="001F17D9">
              <w:rPr>
                <w:rFonts w:ascii="Arial" w:hAnsi="Arial" w:cs="Arial"/>
                <w:sz w:val="24"/>
                <w:szCs w:val="24"/>
              </w:rPr>
              <w:t xml:space="preserve">Тема 7.2 </w:t>
            </w:r>
          </w:p>
          <w:p w:rsidR="001F17D9" w:rsidRPr="001F17D9" w:rsidRDefault="001F17D9" w:rsidP="001F17D9">
            <w:pPr>
              <w:rPr>
                <w:rFonts w:ascii="Arial" w:hAnsi="Arial" w:cs="Arial"/>
                <w:sz w:val="24"/>
                <w:szCs w:val="24"/>
              </w:rPr>
            </w:pPr>
            <w:r w:rsidRPr="001F17D9">
              <w:rPr>
                <w:rFonts w:ascii="Arial" w:hAnsi="Arial" w:cs="Arial"/>
                <w:sz w:val="24"/>
                <w:szCs w:val="24"/>
              </w:rPr>
              <w:t>Эволюция Вселенной</w:t>
            </w:r>
          </w:p>
        </w:tc>
        <w:tc>
          <w:tcPr>
            <w:tcW w:w="9215" w:type="dxa"/>
          </w:tcPr>
          <w:p w:rsidR="001F17D9" w:rsidRPr="001F17D9" w:rsidRDefault="001F17D9" w:rsidP="001F17D9">
            <w:pPr>
              <w:rPr>
                <w:rFonts w:ascii="Arial" w:hAnsi="Arial" w:cs="Arial"/>
                <w:sz w:val="24"/>
                <w:szCs w:val="24"/>
              </w:rPr>
            </w:pPr>
            <w:r w:rsidRPr="001F17D9">
              <w:rPr>
                <w:rFonts w:ascii="Arial" w:hAnsi="Arial" w:cs="Arial"/>
                <w:sz w:val="24"/>
                <w:szCs w:val="24"/>
              </w:rPr>
              <w:t>Содержание учебного материала:</w:t>
            </w:r>
          </w:p>
        </w:tc>
        <w:tc>
          <w:tcPr>
            <w:tcW w:w="1276" w:type="dxa"/>
            <w:vMerge w:val="restart"/>
          </w:tcPr>
          <w:p w:rsidR="001F17D9" w:rsidRPr="001F17D9" w:rsidRDefault="001F17D9" w:rsidP="001F17D9">
            <w:pPr>
              <w:jc w:val="center"/>
              <w:rPr>
                <w:rFonts w:ascii="Arial" w:hAnsi="Arial" w:cs="Arial"/>
                <w:sz w:val="24"/>
                <w:szCs w:val="24"/>
              </w:rPr>
            </w:pPr>
          </w:p>
          <w:p w:rsidR="001F17D9" w:rsidRPr="001F17D9" w:rsidRDefault="001F17D9" w:rsidP="001F17D9">
            <w:pPr>
              <w:jc w:val="center"/>
              <w:rPr>
                <w:rFonts w:ascii="Arial" w:hAnsi="Arial" w:cs="Arial"/>
                <w:sz w:val="24"/>
                <w:szCs w:val="24"/>
              </w:rPr>
            </w:pPr>
          </w:p>
          <w:p w:rsidR="001F17D9" w:rsidRPr="001F17D9" w:rsidRDefault="001F17D9" w:rsidP="001F17D9">
            <w:pPr>
              <w:jc w:val="center"/>
              <w:rPr>
                <w:rFonts w:ascii="Arial" w:hAnsi="Arial" w:cs="Arial"/>
                <w:sz w:val="24"/>
                <w:szCs w:val="24"/>
              </w:rPr>
            </w:pPr>
            <w:r w:rsidRPr="001F17D9">
              <w:rPr>
                <w:rFonts w:ascii="Arial" w:hAnsi="Arial" w:cs="Arial"/>
                <w:sz w:val="24"/>
                <w:szCs w:val="24"/>
              </w:rPr>
              <w:t>4</w:t>
            </w:r>
          </w:p>
        </w:tc>
        <w:tc>
          <w:tcPr>
            <w:tcW w:w="1418" w:type="dxa"/>
            <w:vMerge/>
          </w:tcPr>
          <w:p w:rsidR="001F17D9" w:rsidRPr="001F17D9" w:rsidRDefault="001F17D9" w:rsidP="001F17D9">
            <w:pPr>
              <w:jc w:val="center"/>
              <w:rPr>
                <w:rFonts w:ascii="Arial" w:hAnsi="Arial" w:cs="Arial"/>
                <w:sz w:val="24"/>
                <w:szCs w:val="24"/>
              </w:rPr>
            </w:pPr>
          </w:p>
        </w:tc>
      </w:tr>
      <w:tr w:rsidR="001F17D9" w:rsidRPr="001F17D9" w:rsidTr="001F17D9">
        <w:trPr>
          <w:trHeight w:val="290"/>
        </w:trPr>
        <w:tc>
          <w:tcPr>
            <w:tcW w:w="1842" w:type="dxa"/>
            <w:vMerge/>
          </w:tcPr>
          <w:p w:rsidR="001F17D9" w:rsidRPr="001F17D9" w:rsidRDefault="001F17D9" w:rsidP="001F17D9">
            <w:pPr>
              <w:rPr>
                <w:rFonts w:ascii="Arial" w:hAnsi="Arial" w:cs="Arial"/>
                <w:sz w:val="24"/>
                <w:szCs w:val="24"/>
              </w:rPr>
            </w:pPr>
          </w:p>
        </w:tc>
        <w:tc>
          <w:tcPr>
            <w:tcW w:w="9215" w:type="dxa"/>
          </w:tcPr>
          <w:p w:rsidR="001F17D9" w:rsidRPr="001F17D9" w:rsidRDefault="001F17D9" w:rsidP="001F17D9">
            <w:pPr>
              <w:rPr>
                <w:rFonts w:ascii="Arial" w:hAnsi="Arial" w:cs="Arial"/>
                <w:sz w:val="24"/>
                <w:szCs w:val="24"/>
                <w:lang w:eastAsia="ru-RU" w:bidi="th-TH"/>
              </w:rPr>
            </w:pPr>
            <w:r w:rsidRPr="001F17D9">
              <w:rPr>
                <w:rFonts w:ascii="Arial" w:hAnsi="Arial" w:cs="Arial"/>
                <w:sz w:val="24"/>
                <w:szCs w:val="24"/>
                <w:lang w:eastAsia="ru-RU" w:bidi="th-TH"/>
              </w:rPr>
              <w:t xml:space="preserve">Строение и эволюция Солнца и звёзд. Классификация звёзд. Звёзды и источники их энергии. </w:t>
            </w:r>
            <w:r w:rsidRPr="001F17D9">
              <w:rPr>
                <w:rFonts w:ascii="Arial" w:hAnsi="Arial" w:cs="Arial"/>
                <w:sz w:val="24"/>
                <w:szCs w:val="24"/>
              </w:rPr>
              <w:t>Галактика. Современные представления о строении и эволюции Вселенной</w:t>
            </w:r>
          </w:p>
        </w:tc>
        <w:tc>
          <w:tcPr>
            <w:tcW w:w="1276" w:type="dxa"/>
            <w:vMerge/>
          </w:tcPr>
          <w:p w:rsidR="001F17D9" w:rsidRPr="001F17D9" w:rsidRDefault="001F17D9" w:rsidP="001F17D9">
            <w:pPr>
              <w:jc w:val="center"/>
              <w:rPr>
                <w:rFonts w:ascii="Arial" w:hAnsi="Arial" w:cs="Arial"/>
                <w:sz w:val="24"/>
                <w:szCs w:val="24"/>
              </w:rPr>
            </w:pPr>
          </w:p>
        </w:tc>
        <w:tc>
          <w:tcPr>
            <w:tcW w:w="1418" w:type="dxa"/>
            <w:vMerge/>
          </w:tcPr>
          <w:p w:rsidR="001F17D9" w:rsidRPr="001F17D9" w:rsidRDefault="001F17D9" w:rsidP="001F17D9">
            <w:pPr>
              <w:jc w:val="center"/>
              <w:rPr>
                <w:rFonts w:ascii="Arial" w:hAnsi="Arial" w:cs="Arial"/>
                <w:sz w:val="24"/>
                <w:szCs w:val="24"/>
              </w:rPr>
            </w:pPr>
          </w:p>
        </w:tc>
      </w:tr>
      <w:tr w:rsidR="001F17D9" w:rsidRPr="001F17D9" w:rsidTr="001F17D9">
        <w:trPr>
          <w:trHeight w:val="290"/>
        </w:trPr>
        <w:tc>
          <w:tcPr>
            <w:tcW w:w="1842" w:type="dxa"/>
            <w:vMerge/>
          </w:tcPr>
          <w:p w:rsidR="001F17D9" w:rsidRPr="001F17D9" w:rsidRDefault="001F17D9" w:rsidP="001F17D9">
            <w:pPr>
              <w:rPr>
                <w:rFonts w:ascii="Arial" w:hAnsi="Arial" w:cs="Arial"/>
                <w:sz w:val="24"/>
                <w:szCs w:val="24"/>
              </w:rPr>
            </w:pPr>
          </w:p>
        </w:tc>
        <w:tc>
          <w:tcPr>
            <w:tcW w:w="9215" w:type="dxa"/>
          </w:tcPr>
          <w:p w:rsidR="001F17D9" w:rsidRPr="001F17D9" w:rsidRDefault="001F17D9" w:rsidP="001F17D9">
            <w:pPr>
              <w:rPr>
                <w:rFonts w:ascii="Arial" w:hAnsi="Arial" w:cs="Arial"/>
                <w:sz w:val="24"/>
                <w:szCs w:val="24"/>
              </w:rPr>
            </w:pPr>
            <w:r w:rsidRPr="001F17D9">
              <w:rPr>
                <w:rFonts w:ascii="Arial" w:hAnsi="Arial" w:cs="Arial"/>
                <w:sz w:val="24"/>
                <w:szCs w:val="24"/>
              </w:rPr>
              <w:t>В том числе лабораторных занятий</w:t>
            </w:r>
          </w:p>
        </w:tc>
        <w:tc>
          <w:tcPr>
            <w:tcW w:w="1276" w:type="dxa"/>
          </w:tcPr>
          <w:p w:rsidR="001F17D9" w:rsidRPr="001F17D9" w:rsidRDefault="001F17D9" w:rsidP="001F17D9">
            <w:pPr>
              <w:jc w:val="center"/>
              <w:rPr>
                <w:rFonts w:ascii="Arial" w:hAnsi="Arial" w:cs="Arial"/>
                <w:sz w:val="24"/>
                <w:szCs w:val="24"/>
              </w:rPr>
            </w:pPr>
          </w:p>
        </w:tc>
        <w:tc>
          <w:tcPr>
            <w:tcW w:w="1418" w:type="dxa"/>
            <w:vMerge/>
          </w:tcPr>
          <w:p w:rsidR="001F17D9" w:rsidRPr="001F17D9" w:rsidRDefault="001F17D9" w:rsidP="001F17D9">
            <w:pPr>
              <w:jc w:val="center"/>
              <w:rPr>
                <w:rFonts w:ascii="Arial" w:hAnsi="Arial" w:cs="Arial"/>
                <w:sz w:val="24"/>
                <w:szCs w:val="24"/>
              </w:rPr>
            </w:pPr>
          </w:p>
        </w:tc>
      </w:tr>
      <w:tr w:rsidR="001F17D9" w:rsidRPr="001F17D9" w:rsidTr="001F17D9">
        <w:trPr>
          <w:trHeight w:val="290"/>
        </w:trPr>
        <w:tc>
          <w:tcPr>
            <w:tcW w:w="1842" w:type="dxa"/>
          </w:tcPr>
          <w:p w:rsidR="001F17D9" w:rsidRPr="001F17D9" w:rsidRDefault="001F17D9" w:rsidP="001F17D9">
            <w:pPr>
              <w:rPr>
                <w:rFonts w:ascii="Arial" w:hAnsi="Arial" w:cs="Arial"/>
                <w:sz w:val="24"/>
                <w:szCs w:val="24"/>
              </w:rPr>
            </w:pPr>
          </w:p>
        </w:tc>
        <w:tc>
          <w:tcPr>
            <w:tcW w:w="9215" w:type="dxa"/>
          </w:tcPr>
          <w:p w:rsidR="001F17D9" w:rsidRPr="001F17D9" w:rsidRDefault="001F17D9" w:rsidP="001F17D9">
            <w:pPr>
              <w:rPr>
                <w:rFonts w:ascii="Arial" w:hAnsi="Arial" w:cs="Arial"/>
                <w:sz w:val="24"/>
                <w:szCs w:val="24"/>
              </w:rPr>
            </w:pPr>
            <w:r w:rsidRPr="001F17D9">
              <w:rPr>
                <w:rFonts w:ascii="Arial" w:hAnsi="Arial" w:cs="Arial"/>
                <w:b/>
                <w:sz w:val="24"/>
                <w:szCs w:val="24"/>
              </w:rPr>
              <w:t>Лабораторная работа №11.  Изучение карты звездного неба</w:t>
            </w:r>
            <w:r w:rsidRPr="001F17D9">
              <w:rPr>
                <w:rFonts w:ascii="Arial" w:hAnsi="Arial" w:cs="Arial"/>
                <w:sz w:val="24"/>
                <w:szCs w:val="24"/>
              </w:rPr>
              <w:t>.</w:t>
            </w:r>
          </w:p>
        </w:tc>
        <w:tc>
          <w:tcPr>
            <w:tcW w:w="1276" w:type="dxa"/>
          </w:tcPr>
          <w:p w:rsidR="001F17D9" w:rsidRPr="001F17D9" w:rsidRDefault="001F17D9" w:rsidP="001F17D9">
            <w:pPr>
              <w:jc w:val="center"/>
              <w:rPr>
                <w:rFonts w:ascii="Arial" w:hAnsi="Arial" w:cs="Arial"/>
                <w:sz w:val="24"/>
                <w:szCs w:val="24"/>
              </w:rPr>
            </w:pPr>
            <w:r w:rsidRPr="001F17D9">
              <w:rPr>
                <w:rFonts w:ascii="Arial" w:hAnsi="Arial" w:cs="Arial"/>
                <w:color w:val="0070C0"/>
                <w:sz w:val="24"/>
                <w:szCs w:val="24"/>
              </w:rPr>
              <w:t>2</w:t>
            </w:r>
          </w:p>
        </w:tc>
        <w:tc>
          <w:tcPr>
            <w:tcW w:w="1418" w:type="dxa"/>
          </w:tcPr>
          <w:p w:rsidR="001F17D9" w:rsidRPr="001F17D9" w:rsidRDefault="001F17D9" w:rsidP="001F17D9">
            <w:pPr>
              <w:jc w:val="center"/>
              <w:rPr>
                <w:rFonts w:ascii="Arial" w:hAnsi="Arial" w:cs="Arial"/>
                <w:sz w:val="24"/>
                <w:szCs w:val="24"/>
              </w:rPr>
            </w:pPr>
          </w:p>
        </w:tc>
      </w:tr>
      <w:tr w:rsidR="001F17D9" w:rsidRPr="001F17D9" w:rsidTr="001F17D9">
        <w:trPr>
          <w:trHeight w:val="289"/>
        </w:trPr>
        <w:tc>
          <w:tcPr>
            <w:tcW w:w="11057" w:type="dxa"/>
            <w:gridSpan w:val="2"/>
            <w:shd w:val="clear" w:color="auto" w:fill="FFFFFF" w:themeFill="background1"/>
          </w:tcPr>
          <w:p w:rsidR="001F17D9" w:rsidRPr="001F17D9" w:rsidRDefault="001F17D9" w:rsidP="001F17D9">
            <w:pPr>
              <w:rPr>
                <w:rFonts w:ascii="Arial" w:hAnsi="Arial" w:cs="Arial"/>
                <w:b/>
                <w:sz w:val="24"/>
                <w:szCs w:val="24"/>
              </w:rPr>
            </w:pPr>
            <w:r w:rsidRPr="001F17D9">
              <w:rPr>
                <w:rFonts w:ascii="Arial" w:hAnsi="Arial" w:cs="Arial"/>
                <w:b/>
                <w:sz w:val="24"/>
                <w:szCs w:val="24"/>
              </w:rPr>
              <w:lastRenderedPageBreak/>
              <w:t xml:space="preserve">Промежуточная аттестация в форме </w:t>
            </w:r>
            <w:r w:rsidR="00250532">
              <w:rPr>
                <w:rFonts w:ascii="Arial" w:hAnsi="Arial" w:cs="Arial"/>
                <w:b/>
                <w:sz w:val="24"/>
                <w:szCs w:val="24"/>
              </w:rPr>
              <w:t xml:space="preserve">дифференцированного </w:t>
            </w:r>
            <w:r w:rsidRPr="001F17D9">
              <w:rPr>
                <w:rFonts w:ascii="Arial" w:hAnsi="Arial" w:cs="Arial"/>
                <w:b/>
                <w:sz w:val="24"/>
                <w:szCs w:val="24"/>
              </w:rPr>
              <w:t>зачета во втором семестре</w:t>
            </w:r>
          </w:p>
        </w:tc>
        <w:tc>
          <w:tcPr>
            <w:tcW w:w="1276" w:type="dxa"/>
            <w:shd w:val="clear" w:color="auto" w:fill="FFFFFF" w:themeFill="background1"/>
          </w:tcPr>
          <w:p w:rsidR="001F17D9" w:rsidRPr="00250532" w:rsidRDefault="00250532" w:rsidP="001F17D9">
            <w:pPr>
              <w:jc w:val="center"/>
              <w:rPr>
                <w:rFonts w:ascii="Arial" w:hAnsi="Arial" w:cs="Arial"/>
                <w:b/>
                <w:sz w:val="24"/>
                <w:szCs w:val="24"/>
              </w:rPr>
            </w:pPr>
            <w:r w:rsidRPr="00250532">
              <w:rPr>
                <w:rFonts w:ascii="Arial" w:hAnsi="Arial" w:cs="Arial"/>
                <w:b/>
                <w:sz w:val="24"/>
                <w:szCs w:val="24"/>
              </w:rPr>
              <w:t>2</w:t>
            </w:r>
          </w:p>
        </w:tc>
        <w:tc>
          <w:tcPr>
            <w:tcW w:w="1418" w:type="dxa"/>
            <w:shd w:val="clear" w:color="auto" w:fill="FFFFFF" w:themeFill="background1"/>
          </w:tcPr>
          <w:p w:rsidR="001F17D9" w:rsidRPr="001F17D9" w:rsidRDefault="001F17D9" w:rsidP="001F17D9">
            <w:pPr>
              <w:jc w:val="center"/>
              <w:rPr>
                <w:rFonts w:ascii="Arial" w:hAnsi="Arial" w:cs="Arial"/>
                <w:sz w:val="24"/>
                <w:szCs w:val="24"/>
              </w:rPr>
            </w:pPr>
          </w:p>
        </w:tc>
      </w:tr>
      <w:tr w:rsidR="001F17D9" w:rsidRPr="001F17D9" w:rsidTr="001F17D9">
        <w:trPr>
          <w:trHeight w:val="290"/>
        </w:trPr>
        <w:tc>
          <w:tcPr>
            <w:tcW w:w="11057" w:type="dxa"/>
            <w:gridSpan w:val="2"/>
          </w:tcPr>
          <w:p w:rsidR="001F17D9" w:rsidRPr="001F17D9" w:rsidRDefault="001F17D9" w:rsidP="001F17D9">
            <w:pPr>
              <w:rPr>
                <w:rFonts w:ascii="Arial" w:hAnsi="Arial" w:cs="Arial"/>
                <w:sz w:val="24"/>
                <w:szCs w:val="24"/>
              </w:rPr>
            </w:pPr>
            <w:r w:rsidRPr="001F17D9">
              <w:rPr>
                <w:rFonts w:ascii="Arial" w:hAnsi="Arial" w:cs="Arial"/>
                <w:sz w:val="24"/>
                <w:szCs w:val="24"/>
              </w:rPr>
              <w:t>Всего:</w:t>
            </w:r>
          </w:p>
        </w:tc>
        <w:tc>
          <w:tcPr>
            <w:tcW w:w="1276" w:type="dxa"/>
          </w:tcPr>
          <w:p w:rsidR="001F17D9" w:rsidRPr="001F17D9" w:rsidRDefault="001F17D9" w:rsidP="001F17D9">
            <w:pPr>
              <w:jc w:val="center"/>
              <w:rPr>
                <w:rFonts w:ascii="Arial" w:hAnsi="Arial" w:cs="Arial"/>
                <w:b/>
                <w:sz w:val="24"/>
                <w:szCs w:val="24"/>
              </w:rPr>
            </w:pPr>
            <w:r w:rsidRPr="001F17D9">
              <w:rPr>
                <w:rFonts w:ascii="Arial" w:hAnsi="Arial" w:cs="Arial"/>
                <w:b/>
                <w:sz w:val="24"/>
                <w:szCs w:val="24"/>
              </w:rPr>
              <w:t>102</w:t>
            </w:r>
          </w:p>
        </w:tc>
        <w:tc>
          <w:tcPr>
            <w:tcW w:w="1418" w:type="dxa"/>
          </w:tcPr>
          <w:p w:rsidR="001F17D9" w:rsidRPr="001F17D9" w:rsidRDefault="001F17D9" w:rsidP="001F17D9">
            <w:pPr>
              <w:rPr>
                <w:rFonts w:ascii="Arial" w:hAnsi="Arial" w:cs="Arial"/>
                <w:sz w:val="24"/>
                <w:szCs w:val="24"/>
              </w:rPr>
            </w:pPr>
          </w:p>
        </w:tc>
      </w:tr>
    </w:tbl>
    <w:p w:rsidR="001F17D9" w:rsidRPr="001F17D9" w:rsidRDefault="001F17D9" w:rsidP="001F17D9">
      <w:pPr>
        <w:rPr>
          <w:rFonts w:ascii="Arial" w:hAnsi="Arial" w:cs="Arial"/>
          <w:sz w:val="24"/>
          <w:szCs w:val="24"/>
        </w:rPr>
      </w:pPr>
    </w:p>
    <w:p w:rsidR="00DB1AB4" w:rsidRPr="006C6AB5" w:rsidRDefault="00DB1AB4" w:rsidP="00DB1AB4">
      <w:pPr>
        <w:spacing w:after="0" w:line="240" w:lineRule="auto"/>
        <w:rPr>
          <w:rFonts w:ascii="Arial" w:eastAsia="Times New Roman" w:hAnsi="Arial" w:cs="Arial"/>
          <w:sz w:val="24"/>
          <w:szCs w:val="24"/>
          <w:lang w:eastAsia="ru-RU"/>
        </w:rPr>
      </w:pPr>
    </w:p>
    <w:p w:rsidR="00DB1AB4" w:rsidRPr="006C6AB5" w:rsidRDefault="00DB1AB4" w:rsidP="00DB1AB4">
      <w:pPr>
        <w:spacing w:after="0" w:line="240" w:lineRule="auto"/>
        <w:rPr>
          <w:rFonts w:ascii="Arial" w:eastAsia="Times New Roman" w:hAnsi="Arial" w:cs="Arial"/>
          <w:sz w:val="24"/>
          <w:szCs w:val="24"/>
          <w:lang w:eastAsia="ru-RU"/>
        </w:rPr>
      </w:pPr>
    </w:p>
    <w:p w:rsidR="00DB1AB4" w:rsidRPr="006C6AB5" w:rsidRDefault="00DB1AB4" w:rsidP="00DB1AB4">
      <w:pPr>
        <w:spacing w:after="0" w:line="240" w:lineRule="auto"/>
        <w:rPr>
          <w:rFonts w:ascii="Arial" w:eastAsia="Times New Roman" w:hAnsi="Arial" w:cs="Arial"/>
          <w:sz w:val="24"/>
          <w:szCs w:val="24"/>
          <w:highlight w:val="yellow"/>
          <w:lang w:eastAsia="ru-RU"/>
        </w:rPr>
      </w:pPr>
      <w:r w:rsidRPr="006C6AB5">
        <w:rPr>
          <w:rFonts w:ascii="Arial" w:eastAsia="Times New Roman" w:hAnsi="Arial" w:cs="Arial"/>
          <w:b/>
          <w:i/>
          <w:sz w:val="24"/>
          <w:szCs w:val="24"/>
          <w:u w:val="single"/>
          <w:lang w:eastAsia="ru-RU"/>
        </w:rPr>
        <w:t>* Профессионально</w:t>
      </w:r>
      <w:r w:rsidRPr="006C6AB5">
        <w:rPr>
          <w:rFonts w:ascii="Arial" w:eastAsia="Times New Roman" w:hAnsi="Arial" w:cs="Arial"/>
          <w:b/>
          <w:i/>
          <w:spacing w:val="-4"/>
          <w:sz w:val="24"/>
          <w:szCs w:val="24"/>
          <w:u w:val="single"/>
          <w:lang w:eastAsia="ru-RU"/>
        </w:rPr>
        <w:t xml:space="preserve"> </w:t>
      </w:r>
      <w:r w:rsidRPr="006C6AB5">
        <w:rPr>
          <w:rFonts w:ascii="Arial" w:eastAsia="Times New Roman" w:hAnsi="Arial" w:cs="Arial"/>
          <w:b/>
          <w:i/>
          <w:sz w:val="24"/>
          <w:szCs w:val="24"/>
          <w:u w:val="single"/>
          <w:lang w:eastAsia="ru-RU"/>
        </w:rPr>
        <w:t>ориентированные</w:t>
      </w:r>
      <w:r w:rsidRPr="006C6AB5">
        <w:rPr>
          <w:rFonts w:ascii="Arial" w:eastAsia="Times New Roman" w:hAnsi="Arial" w:cs="Arial"/>
          <w:b/>
          <w:i/>
          <w:spacing w:val="-3"/>
          <w:sz w:val="24"/>
          <w:szCs w:val="24"/>
          <w:u w:val="single"/>
          <w:lang w:eastAsia="ru-RU"/>
        </w:rPr>
        <w:t xml:space="preserve"> </w:t>
      </w:r>
      <w:r w:rsidRPr="006C6AB5">
        <w:rPr>
          <w:rFonts w:ascii="Arial" w:eastAsia="Times New Roman" w:hAnsi="Arial" w:cs="Arial"/>
          <w:b/>
          <w:i/>
          <w:sz w:val="24"/>
          <w:szCs w:val="24"/>
          <w:u w:val="single"/>
          <w:lang w:eastAsia="ru-RU"/>
        </w:rPr>
        <w:t>элементы</w:t>
      </w:r>
      <w:r w:rsidRPr="006C6AB5">
        <w:rPr>
          <w:rFonts w:ascii="Arial" w:eastAsia="Times New Roman" w:hAnsi="Arial" w:cs="Arial"/>
          <w:b/>
          <w:i/>
          <w:spacing w:val="-4"/>
          <w:sz w:val="24"/>
          <w:szCs w:val="24"/>
          <w:u w:val="single"/>
          <w:lang w:eastAsia="ru-RU"/>
        </w:rPr>
        <w:t xml:space="preserve"> </w:t>
      </w:r>
      <w:r w:rsidRPr="006C6AB5">
        <w:rPr>
          <w:rFonts w:ascii="Arial" w:eastAsia="Times New Roman" w:hAnsi="Arial" w:cs="Arial"/>
          <w:b/>
          <w:i/>
          <w:sz w:val="24"/>
          <w:szCs w:val="24"/>
          <w:u w:val="single"/>
          <w:lang w:eastAsia="ru-RU"/>
        </w:rPr>
        <w:t>содержания</w:t>
      </w:r>
    </w:p>
    <w:p w:rsidR="00DB1AB4" w:rsidRPr="006C6AB5" w:rsidRDefault="00DB1AB4" w:rsidP="00DB1AB4">
      <w:pPr>
        <w:spacing w:after="0" w:line="240" w:lineRule="auto"/>
        <w:rPr>
          <w:rFonts w:ascii="Arial" w:eastAsia="Times New Roman" w:hAnsi="Arial" w:cs="Arial"/>
          <w:vanish/>
          <w:sz w:val="24"/>
          <w:szCs w:val="24"/>
          <w:highlight w:val="yellow"/>
          <w:lang w:eastAsia="ru-RU"/>
        </w:rPr>
      </w:pPr>
    </w:p>
    <w:p w:rsidR="00DB1AB4" w:rsidRPr="006C6AB5" w:rsidRDefault="00DB1AB4" w:rsidP="00DB1A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Arial" w:eastAsia="Times New Roman" w:hAnsi="Arial" w:cs="Arial"/>
          <w:bCs/>
          <w:iCs/>
          <w:sz w:val="24"/>
          <w:szCs w:val="24"/>
          <w:lang w:eastAsia="ru-RU"/>
        </w:rPr>
      </w:pPr>
      <w:r w:rsidRPr="006C6AB5">
        <w:rPr>
          <w:rFonts w:ascii="Arial" w:eastAsia="Times New Roman" w:hAnsi="Arial" w:cs="Arial"/>
          <w:bCs/>
          <w:iCs/>
          <w:sz w:val="24"/>
          <w:szCs w:val="24"/>
          <w:lang w:eastAsia="ru-RU"/>
        </w:rPr>
        <w:tab/>
      </w:r>
    </w:p>
    <w:p w:rsidR="00DB1AB4" w:rsidRPr="006C6AB5" w:rsidRDefault="00DB1AB4" w:rsidP="00DB1AB4">
      <w:pPr>
        <w:autoSpaceDE w:val="0"/>
        <w:autoSpaceDN w:val="0"/>
        <w:adjustRightInd w:val="0"/>
        <w:spacing w:after="0" w:line="240" w:lineRule="auto"/>
        <w:rPr>
          <w:rFonts w:ascii="Arial" w:eastAsia="Times New Roman" w:hAnsi="Arial" w:cs="Arial"/>
          <w:iCs/>
          <w:sz w:val="24"/>
          <w:szCs w:val="24"/>
          <w:lang w:eastAsia="ru-RU"/>
        </w:rPr>
      </w:pPr>
      <w:r w:rsidRPr="006C6AB5">
        <w:rPr>
          <w:rFonts w:ascii="Arial" w:eastAsia="Times New Roman" w:hAnsi="Arial" w:cs="Arial"/>
          <w:iCs/>
          <w:sz w:val="24"/>
          <w:szCs w:val="24"/>
          <w:lang w:eastAsia="ru-RU"/>
        </w:rPr>
        <w:t xml:space="preserve">Для характеристики уровня освоения учебного материала используются следующие обозначения: </w:t>
      </w:r>
    </w:p>
    <w:p w:rsidR="00DB1AB4" w:rsidRPr="006C6AB5" w:rsidRDefault="00DB1AB4" w:rsidP="00DB1AB4">
      <w:pPr>
        <w:autoSpaceDE w:val="0"/>
        <w:autoSpaceDN w:val="0"/>
        <w:adjustRightInd w:val="0"/>
        <w:spacing w:after="0" w:line="240" w:lineRule="auto"/>
        <w:rPr>
          <w:rFonts w:ascii="Arial" w:eastAsia="Times New Roman" w:hAnsi="Arial" w:cs="Arial"/>
          <w:iCs/>
          <w:sz w:val="24"/>
          <w:szCs w:val="24"/>
          <w:lang w:eastAsia="ru-RU"/>
        </w:rPr>
      </w:pPr>
      <w:r w:rsidRPr="006C6AB5">
        <w:rPr>
          <w:rFonts w:ascii="Arial" w:eastAsia="Times New Roman" w:hAnsi="Arial" w:cs="Arial"/>
          <w:iCs/>
          <w:sz w:val="24"/>
          <w:szCs w:val="24"/>
          <w:lang w:eastAsia="ru-RU"/>
        </w:rPr>
        <w:t xml:space="preserve">1 – ознакомительный (узнавание ранее изученных объектов, свойств); </w:t>
      </w:r>
    </w:p>
    <w:p w:rsidR="00DB1AB4" w:rsidRPr="006C6AB5" w:rsidRDefault="00DB1AB4" w:rsidP="00DB1AB4">
      <w:pPr>
        <w:autoSpaceDE w:val="0"/>
        <w:autoSpaceDN w:val="0"/>
        <w:adjustRightInd w:val="0"/>
        <w:spacing w:after="0" w:line="240" w:lineRule="auto"/>
        <w:rPr>
          <w:rFonts w:ascii="Arial" w:eastAsia="Times New Roman" w:hAnsi="Arial" w:cs="Arial"/>
          <w:iCs/>
          <w:sz w:val="24"/>
          <w:szCs w:val="24"/>
          <w:lang w:eastAsia="ru-RU"/>
        </w:rPr>
      </w:pPr>
      <w:r w:rsidRPr="006C6AB5">
        <w:rPr>
          <w:rFonts w:ascii="Arial" w:eastAsia="Times New Roman" w:hAnsi="Arial" w:cs="Arial"/>
          <w:iCs/>
          <w:sz w:val="24"/>
          <w:szCs w:val="24"/>
          <w:lang w:eastAsia="ru-RU"/>
        </w:rPr>
        <w:t xml:space="preserve">2 – репродуктивный (выполнение деятельности по образцу, инструкции или под руководством); </w:t>
      </w:r>
    </w:p>
    <w:p w:rsidR="00DB1AB4" w:rsidRPr="006C6AB5" w:rsidRDefault="00DB1AB4" w:rsidP="00DB1A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iCs/>
          <w:sz w:val="24"/>
          <w:szCs w:val="24"/>
          <w:lang w:eastAsia="ru-RU"/>
        </w:rPr>
      </w:pPr>
      <w:r w:rsidRPr="006C6AB5">
        <w:rPr>
          <w:rFonts w:ascii="Arial" w:eastAsia="Times New Roman" w:hAnsi="Arial" w:cs="Arial"/>
          <w:iCs/>
          <w:sz w:val="24"/>
          <w:szCs w:val="24"/>
          <w:lang w:eastAsia="ru-RU"/>
        </w:rPr>
        <w:t xml:space="preserve">3 – продуктивный (планирование и самостоятельное выполнение деятельности, решение проблемных задач). </w:t>
      </w:r>
    </w:p>
    <w:p w:rsidR="00DB1AB4" w:rsidRPr="006C6AB5" w:rsidRDefault="00DB1AB4" w:rsidP="00DB1A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iCs/>
          <w:sz w:val="24"/>
          <w:szCs w:val="24"/>
          <w:lang w:eastAsia="ru-RU"/>
        </w:rPr>
        <w:sectPr w:rsidR="00DB1AB4" w:rsidRPr="006C6AB5" w:rsidSect="001F17D9">
          <w:pgSz w:w="16840" w:h="11907" w:orient="landscape"/>
          <w:pgMar w:top="1134" w:right="1105" w:bottom="1134" w:left="851" w:header="709" w:footer="709" w:gutter="0"/>
          <w:cols w:space="720"/>
          <w:docGrid w:linePitch="326"/>
        </w:sectPr>
      </w:pPr>
    </w:p>
    <w:p w:rsidR="00DB1AB4" w:rsidRPr="006B073F" w:rsidRDefault="00DB1AB4" w:rsidP="00DB1AB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outlineLvl w:val="0"/>
        <w:rPr>
          <w:rFonts w:ascii="Arial" w:eastAsia="Times New Roman" w:hAnsi="Arial" w:cs="Arial"/>
          <w:b/>
          <w:iCs/>
          <w:caps/>
          <w:sz w:val="24"/>
          <w:szCs w:val="24"/>
          <w:lang w:eastAsia="ru-RU"/>
        </w:rPr>
      </w:pPr>
      <w:r w:rsidRPr="006B073F">
        <w:rPr>
          <w:rFonts w:ascii="Arial" w:eastAsia="Times New Roman" w:hAnsi="Arial" w:cs="Arial"/>
          <w:b/>
          <w:iCs/>
          <w:caps/>
          <w:sz w:val="24"/>
          <w:szCs w:val="24"/>
          <w:lang w:eastAsia="ru-RU"/>
        </w:rPr>
        <w:lastRenderedPageBreak/>
        <w:t xml:space="preserve">3. условия реализации РАБОЧЕЙ программы </w:t>
      </w:r>
      <w:r w:rsidR="006B073F">
        <w:rPr>
          <w:rFonts w:ascii="Arial" w:eastAsia="Times New Roman" w:hAnsi="Arial" w:cs="Arial"/>
          <w:b/>
          <w:iCs/>
          <w:caps/>
          <w:sz w:val="24"/>
          <w:szCs w:val="24"/>
          <w:lang w:eastAsia="ru-RU"/>
        </w:rPr>
        <w:t>УЧЕБНОЙ ДИСЦИПЛИны</w:t>
      </w:r>
    </w:p>
    <w:p w:rsidR="00DB1AB4" w:rsidRPr="006C6AB5" w:rsidRDefault="00DB1AB4" w:rsidP="00DB1AB4">
      <w:pPr>
        <w:spacing w:after="0" w:line="240" w:lineRule="auto"/>
        <w:rPr>
          <w:rFonts w:ascii="Arial" w:eastAsia="Times New Roman" w:hAnsi="Arial" w:cs="Arial"/>
          <w:iCs/>
          <w:sz w:val="24"/>
          <w:szCs w:val="24"/>
          <w:lang w:eastAsia="ru-RU"/>
        </w:rPr>
      </w:pPr>
    </w:p>
    <w:p w:rsidR="00DB1AB4" w:rsidRPr="006C6AB5" w:rsidRDefault="00DB1AB4" w:rsidP="00DB1A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Times New Roman" w:hAnsi="Arial" w:cs="Arial"/>
          <w:bCs/>
          <w:iCs/>
          <w:sz w:val="24"/>
          <w:szCs w:val="24"/>
          <w:lang w:eastAsia="ru-RU"/>
        </w:rPr>
      </w:pPr>
      <w:r w:rsidRPr="006C6AB5">
        <w:rPr>
          <w:rFonts w:ascii="Arial" w:eastAsia="Times New Roman" w:hAnsi="Arial" w:cs="Arial"/>
          <w:bCs/>
          <w:iCs/>
          <w:sz w:val="24"/>
          <w:szCs w:val="24"/>
          <w:lang w:eastAsia="ru-RU"/>
        </w:rPr>
        <w:t>3.1. Требования к минимальному материально-техническому обеспечению</w:t>
      </w:r>
    </w:p>
    <w:p w:rsidR="006B073F" w:rsidRPr="006B073F" w:rsidRDefault="006B073F" w:rsidP="006B073F">
      <w:pPr>
        <w:suppressAutoHyphens/>
        <w:autoSpaceDE w:val="0"/>
        <w:autoSpaceDN w:val="0"/>
        <w:adjustRightInd w:val="0"/>
        <w:spacing w:after="0" w:line="276" w:lineRule="auto"/>
        <w:ind w:firstLine="709"/>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 xml:space="preserve">Реализация программы дисциплины требует наличия учебного кабинета физики. </w:t>
      </w:r>
    </w:p>
    <w:p w:rsidR="006B073F" w:rsidRPr="006B073F" w:rsidRDefault="006B073F" w:rsidP="006B073F">
      <w:pPr>
        <w:suppressAutoHyphens/>
        <w:autoSpaceDE w:val="0"/>
        <w:autoSpaceDN w:val="0"/>
        <w:adjustRightInd w:val="0"/>
        <w:spacing w:after="0" w:line="276" w:lineRule="auto"/>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 xml:space="preserve">Оборудование учебного кабинета: </w:t>
      </w:r>
    </w:p>
    <w:p w:rsidR="006B073F" w:rsidRPr="006B073F" w:rsidRDefault="006B073F" w:rsidP="006B073F">
      <w:pPr>
        <w:suppressAutoHyphens/>
        <w:autoSpaceDE w:val="0"/>
        <w:autoSpaceDN w:val="0"/>
        <w:adjustRightInd w:val="0"/>
        <w:spacing w:after="0" w:line="276" w:lineRule="auto"/>
        <w:ind w:firstLine="709"/>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 xml:space="preserve">- посадочные места по количеству обучающихся; </w:t>
      </w:r>
    </w:p>
    <w:p w:rsidR="006B073F" w:rsidRPr="006B073F" w:rsidRDefault="006B073F" w:rsidP="006B073F">
      <w:pPr>
        <w:suppressAutoHyphens/>
        <w:autoSpaceDE w:val="0"/>
        <w:autoSpaceDN w:val="0"/>
        <w:adjustRightInd w:val="0"/>
        <w:spacing w:after="0" w:line="276" w:lineRule="auto"/>
        <w:ind w:firstLine="709"/>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 xml:space="preserve">- рабочее место преподавателя; </w:t>
      </w:r>
    </w:p>
    <w:p w:rsidR="006B073F" w:rsidRPr="006B073F" w:rsidRDefault="006B073F" w:rsidP="006B073F">
      <w:pPr>
        <w:suppressAutoHyphens/>
        <w:autoSpaceDE w:val="0"/>
        <w:autoSpaceDN w:val="0"/>
        <w:adjustRightInd w:val="0"/>
        <w:spacing w:after="0" w:line="276" w:lineRule="auto"/>
        <w:ind w:firstLine="709"/>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 xml:space="preserve">- комплект учебно-наглядных пособий; </w:t>
      </w:r>
    </w:p>
    <w:p w:rsidR="006B073F" w:rsidRPr="006B073F" w:rsidRDefault="006B073F" w:rsidP="006B073F">
      <w:pPr>
        <w:suppressAutoHyphens/>
        <w:autoSpaceDE w:val="0"/>
        <w:autoSpaceDN w:val="0"/>
        <w:adjustRightInd w:val="0"/>
        <w:spacing w:after="0" w:line="276" w:lineRule="auto"/>
        <w:ind w:firstLine="709"/>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 xml:space="preserve">- комплект электронных видеоматериалов; </w:t>
      </w:r>
    </w:p>
    <w:p w:rsidR="006B073F" w:rsidRPr="006B073F" w:rsidRDefault="006B073F" w:rsidP="006B073F">
      <w:pPr>
        <w:suppressAutoHyphens/>
        <w:autoSpaceDE w:val="0"/>
        <w:autoSpaceDN w:val="0"/>
        <w:adjustRightInd w:val="0"/>
        <w:spacing w:after="0" w:line="276" w:lineRule="auto"/>
        <w:ind w:firstLine="709"/>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 xml:space="preserve">- задания для контрольных работ; </w:t>
      </w:r>
    </w:p>
    <w:p w:rsidR="006B073F" w:rsidRPr="006B073F" w:rsidRDefault="006B073F" w:rsidP="006B073F">
      <w:pPr>
        <w:suppressAutoHyphens/>
        <w:autoSpaceDE w:val="0"/>
        <w:autoSpaceDN w:val="0"/>
        <w:adjustRightInd w:val="0"/>
        <w:spacing w:after="0" w:line="276" w:lineRule="auto"/>
        <w:ind w:firstLine="709"/>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 xml:space="preserve">- профессионально ориентированные задания; </w:t>
      </w:r>
    </w:p>
    <w:p w:rsidR="006B073F" w:rsidRPr="006B073F" w:rsidRDefault="006B073F" w:rsidP="006B073F">
      <w:pPr>
        <w:suppressAutoHyphens/>
        <w:autoSpaceDE w:val="0"/>
        <w:autoSpaceDN w:val="0"/>
        <w:adjustRightInd w:val="0"/>
        <w:spacing w:after="0" w:line="276" w:lineRule="auto"/>
        <w:ind w:firstLine="709"/>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 xml:space="preserve">- материалы экзамена. </w:t>
      </w:r>
    </w:p>
    <w:p w:rsidR="006B073F" w:rsidRPr="006B073F" w:rsidRDefault="006B073F" w:rsidP="006B073F">
      <w:pPr>
        <w:suppressAutoHyphens/>
        <w:autoSpaceDE w:val="0"/>
        <w:autoSpaceDN w:val="0"/>
        <w:adjustRightInd w:val="0"/>
        <w:spacing w:after="0" w:line="276" w:lineRule="auto"/>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 xml:space="preserve">Технические средства обучения: </w:t>
      </w:r>
    </w:p>
    <w:p w:rsidR="006B073F" w:rsidRPr="006B073F" w:rsidRDefault="006B073F" w:rsidP="006B073F">
      <w:pPr>
        <w:suppressAutoHyphens/>
        <w:autoSpaceDE w:val="0"/>
        <w:autoSpaceDN w:val="0"/>
        <w:adjustRightInd w:val="0"/>
        <w:spacing w:after="0" w:line="276" w:lineRule="auto"/>
        <w:ind w:firstLine="709"/>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 xml:space="preserve">- персональный компьютер с лицензионным программным обеспечением; </w:t>
      </w:r>
    </w:p>
    <w:p w:rsidR="006B073F" w:rsidRPr="006B073F" w:rsidRDefault="006B073F" w:rsidP="006B073F">
      <w:pPr>
        <w:suppressAutoHyphens/>
        <w:autoSpaceDE w:val="0"/>
        <w:autoSpaceDN w:val="0"/>
        <w:adjustRightInd w:val="0"/>
        <w:spacing w:after="0" w:line="276" w:lineRule="auto"/>
        <w:ind w:firstLine="709"/>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 проектор с экраном.</w:t>
      </w:r>
    </w:p>
    <w:p w:rsidR="006B073F" w:rsidRPr="006B073F" w:rsidRDefault="006B073F" w:rsidP="006B073F">
      <w:pPr>
        <w:suppressAutoHyphens/>
        <w:autoSpaceDE w:val="0"/>
        <w:autoSpaceDN w:val="0"/>
        <w:adjustRightInd w:val="0"/>
        <w:spacing w:after="0" w:line="276" w:lineRule="auto"/>
        <w:ind w:firstLine="709"/>
        <w:jc w:val="both"/>
        <w:rPr>
          <w:rFonts w:ascii="Arial" w:eastAsia="Times New Roman" w:hAnsi="Arial" w:cs="Arial"/>
          <w:bCs/>
          <w:i/>
          <w:sz w:val="24"/>
          <w:szCs w:val="24"/>
          <w:lang w:eastAsia="ru-RU"/>
        </w:rPr>
      </w:pPr>
    </w:p>
    <w:p w:rsidR="006B073F" w:rsidRPr="006B073F" w:rsidRDefault="006B073F" w:rsidP="006B073F">
      <w:pPr>
        <w:suppressAutoHyphens/>
        <w:autoSpaceDE w:val="0"/>
        <w:autoSpaceDN w:val="0"/>
        <w:adjustRightInd w:val="0"/>
        <w:spacing w:after="0" w:line="276" w:lineRule="auto"/>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 xml:space="preserve">Оборудование учебного кабинета по физике: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1.</w:t>
      </w:r>
      <w:r w:rsidRPr="006B073F">
        <w:rPr>
          <w:rFonts w:ascii="Arial" w:eastAsia="Times New Roman" w:hAnsi="Arial" w:cs="Arial"/>
          <w:bCs/>
          <w:sz w:val="24"/>
          <w:szCs w:val="24"/>
          <w:lang w:eastAsia="ru-RU"/>
        </w:rPr>
        <w:tab/>
        <w:t xml:space="preserve">Цифровая лаборатория по физике для учителя;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2.</w:t>
      </w:r>
      <w:r w:rsidRPr="006B073F">
        <w:rPr>
          <w:rFonts w:ascii="Arial" w:eastAsia="Times New Roman" w:hAnsi="Arial" w:cs="Arial"/>
          <w:bCs/>
          <w:sz w:val="24"/>
          <w:szCs w:val="24"/>
          <w:lang w:eastAsia="ru-RU"/>
        </w:rPr>
        <w:tab/>
        <w:t xml:space="preserve">Цифровая лаборатория по физике для ученика;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3.</w:t>
      </w:r>
      <w:r w:rsidRPr="006B073F">
        <w:rPr>
          <w:rFonts w:ascii="Arial" w:eastAsia="Times New Roman" w:hAnsi="Arial" w:cs="Arial"/>
          <w:bCs/>
          <w:sz w:val="24"/>
          <w:szCs w:val="24"/>
          <w:lang w:eastAsia="ru-RU"/>
        </w:rPr>
        <w:tab/>
        <w:t xml:space="preserve">Весы технические с разновесами;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4.</w:t>
      </w:r>
      <w:r w:rsidRPr="006B073F">
        <w:rPr>
          <w:rFonts w:ascii="Arial" w:eastAsia="Times New Roman" w:hAnsi="Arial" w:cs="Arial"/>
          <w:bCs/>
          <w:sz w:val="24"/>
          <w:szCs w:val="24"/>
          <w:lang w:eastAsia="ru-RU"/>
        </w:rPr>
        <w:tab/>
        <w:t xml:space="preserve">Комплект для лабораторного практикума по оптике;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5.</w:t>
      </w:r>
      <w:r w:rsidRPr="006B073F">
        <w:rPr>
          <w:rFonts w:ascii="Arial" w:eastAsia="Times New Roman" w:hAnsi="Arial" w:cs="Arial"/>
          <w:bCs/>
          <w:sz w:val="24"/>
          <w:szCs w:val="24"/>
          <w:lang w:eastAsia="ru-RU"/>
        </w:rPr>
        <w:tab/>
        <w:t xml:space="preserve">Комплект для лабораторного практикума по механике;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6.</w:t>
      </w:r>
      <w:r w:rsidRPr="006B073F">
        <w:rPr>
          <w:rFonts w:ascii="Arial" w:eastAsia="Times New Roman" w:hAnsi="Arial" w:cs="Arial"/>
          <w:bCs/>
          <w:sz w:val="24"/>
          <w:szCs w:val="24"/>
          <w:lang w:eastAsia="ru-RU"/>
        </w:rPr>
        <w:tab/>
        <w:t xml:space="preserve">Комплект </w:t>
      </w:r>
      <w:r w:rsidRPr="006B073F">
        <w:rPr>
          <w:rFonts w:ascii="Arial" w:eastAsia="Times New Roman" w:hAnsi="Arial" w:cs="Arial"/>
          <w:bCs/>
          <w:sz w:val="24"/>
          <w:szCs w:val="24"/>
          <w:lang w:eastAsia="ru-RU"/>
        </w:rPr>
        <w:tab/>
        <w:t xml:space="preserve">для </w:t>
      </w:r>
      <w:r w:rsidRPr="006B073F">
        <w:rPr>
          <w:rFonts w:ascii="Arial" w:eastAsia="Times New Roman" w:hAnsi="Arial" w:cs="Arial"/>
          <w:bCs/>
          <w:sz w:val="24"/>
          <w:szCs w:val="24"/>
          <w:lang w:eastAsia="ru-RU"/>
        </w:rPr>
        <w:tab/>
        <w:t xml:space="preserve">лабораторного </w:t>
      </w:r>
      <w:r w:rsidRPr="006B073F">
        <w:rPr>
          <w:rFonts w:ascii="Arial" w:eastAsia="Times New Roman" w:hAnsi="Arial" w:cs="Arial"/>
          <w:bCs/>
          <w:sz w:val="24"/>
          <w:szCs w:val="24"/>
          <w:lang w:eastAsia="ru-RU"/>
        </w:rPr>
        <w:tab/>
        <w:t xml:space="preserve">практикума </w:t>
      </w:r>
      <w:r w:rsidRPr="006B073F">
        <w:rPr>
          <w:rFonts w:ascii="Arial" w:eastAsia="Times New Roman" w:hAnsi="Arial" w:cs="Arial"/>
          <w:bCs/>
          <w:sz w:val="24"/>
          <w:szCs w:val="24"/>
          <w:lang w:eastAsia="ru-RU"/>
        </w:rPr>
        <w:tab/>
        <w:t xml:space="preserve">по молекулярной физике и термодинамики;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7.</w:t>
      </w:r>
      <w:r w:rsidRPr="006B073F">
        <w:rPr>
          <w:rFonts w:ascii="Arial" w:eastAsia="Times New Roman" w:hAnsi="Arial" w:cs="Arial"/>
          <w:bCs/>
          <w:sz w:val="24"/>
          <w:szCs w:val="24"/>
          <w:lang w:eastAsia="ru-RU"/>
        </w:rPr>
        <w:tab/>
        <w:t xml:space="preserve">Комплект </w:t>
      </w:r>
      <w:r w:rsidRPr="006B073F">
        <w:rPr>
          <w:rFonts w:ascii="Arial" w:eastAsia="Times New Roman" w:hAnsi="Arial" w:cs="Arial"/>
          <w:bCs/>
          <w:sz w:val="24"/>
          <w:szCs w:val="24"/>
          <w:lang w:eastAsia="ru-RU"/>
        </w:rPr>
        <w:tab/>
        <w:t xml:space="preserve">для </w:t>
      </w:r>
      <w:r w:rsidRPr="006B073F">
        <w:rPr>
          <w:rFonts w:ascii="Arial" w:eastAsia="Times New Roman" w:hAnsi="Arial" w:cs="Arial"/>
          <w:bCs/>
          <w:sz w:val="24"/>
          <w:szCs w:val="24"/>
          <w:lang w:eastAsia="ru-RU"/>
        </w:rPr>
        <w:tab/>
        <w:t xml:space="preserve">лабораторного </w:t>
      </w:r>
      <w:r w:rsidRPr="006B073F">
        <w:rPr>
          <w:rFonts w:ascii="Arial" w:eastAsia="Times New Roman" w:hAnsi="Arial" w:cs="Arial"/>
          <w:bCs/>
          <w:sz w:val="24"/>
          <w:szCs w:val="24"/>
          <w:lang w:eastAsia="ru-RU"/>
        </w:rPr>
        <w:tab/>
        <w:t xml:space="preserve">практикума </w:t>
      </w:r>
      <w:r w:rsidRPr="006B073F">
        <w:rPr>
          <w:rFonts w:ascii="Arial" w:eastAsia="Times New Roman" w:hAnsi="Arial" w:cs="Arial"/>
          <w:bCs/>
          <w:sz w:val="24"/>
          <w:szCs w:val="24"/>
          <w:lang w:eastAsia="ru-RU"/>
        </w:rPr>
        <w:tab/>
        <w:t xml:space="preserve">по электричеству (с генератором);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8.</w:t>
      </w:r>
      <w:r w:rsidRPr="006B073F">
        <w:rPr>
          <w:rFonts w:ascii="Arial" w:eastAsia="Times New Roman" w:hAnsi="Arial" w:cs="Arial"/>
          <w:bCs/>
          <w:sz w:val="24"/>
          <w:szCs w:val="24"/>
          <w:lang w:eastAsia="ru-RU"/>
        </w:rPr>
        <w:tab/>
        <w:t xml:space="preserve">Комплект для изучения возобновляемых источников энергии (солнечной, ветровой энергии, </w:t>
      </w:r>
      <w:proofErr w:type="spellStart"/>
      <w:r w:rsidRPr="006B073F">
        <w:rPr>
          <w:rFonts w:ascii="Arial" w:eastAsia="Times New Roman" w:hAnsi="Arial" w:cs="Arial"/>
          <w:bCs/>
          <w:sz w:val="24"/>
          <w:szCs w:val="24"/>
          <w:lang w:eastAsia="ru-RU"/>
        </w:rPr>
        <w:t>био</w:t>
      </w:r>
      <w:proofErr w:type="spellEnd"/>
      <w:r w:rsidRPr="006B073F">
        <w:rPr>
          <w:rFonts w:ascii="Arial" w:eastAsia="Times New Roman" w:hAnsi="Arial" w:cs="Arial"/>
          <w:bCs/>
          <w:sz w:val="24"/>
          <w:szCs w:val="24"/>
          <w:lang w:eastAsia="ru-RU"/>
        </w:rPr>
        <w:t xml:space="preserve">-, механической и термоэлектрической энергетики);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9.</w:t>
      </w:r>
      <w:r w:rsidRPr="006B073F">
        <w:rPr>
          <w:rFonts w:ascii="Arial" w:eastAsia="Times New Roman" w:hAnsi="Arial" w:cs="Arial"/>
          <w:bCs/>
          <w:sz w:val="24"/>
          <w:szCs w:val="24"/>
          <w:lang w:eastAsia="ru-RU"/>
        </w:rPr>
        <w:tab/>
        <w:t xml:space="preserve">Амперметр лабораторный;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10.</w:t>
      </w:r>
      <w:r w:rsidRPr="006B073F">
        <w:rPr>
          <w:rFonts w:ascii="Arial" w:eastAsia="Times New Roman" w:hAnsi="Arial" w:cs="Arial"/>
          <w:bCs/>
          <w:sz w:val="24"/>
          <w:szCs w:val="24"/>
          <w:lang w:eastAsia="ru-RU"/>
        </w:rPr>
        <w:tab/>
        <w:t xml:space="preserve">Вольтметр лабораторный;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11.</w:t>
      </w:r>
      <w:r w:rsidRPr="006B073F">
        <w:rPr>
          <w:rFonts w:ascii="Arial" w:eastAsia="Times New Roman" w:hAnsi="Arial" w:cs="Arial"/>
          <w:bCs/>
          <w:sz w:val="24"/>
          <w:szCs w:val="24"/>
          <w:lang w:eastAsia="ru-RU"/>
        </w:rPr>
        <w:tab/>
        <w:t xml:space="preserve">Колориметр с набором калориметрических тел;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12.</w:t>
      </w:r>
      <w:r w:rsidRPr="006B073F">
        <w:rPr>
          <w:rFonts w:ascii="Arial" w:eastAsia="Times New Roman" w:hAnsi="Arial" w:cs="Arial"/>
          <w:bCs/>
          <w:sz w:val="24"/>
          <w:szCs w:val="24"/>
          <w:lang w:eastAsia="ru-RU"/>
        </w:rPr>
        <w:tab/>
        <w:t xml:space="preserve">Термометр лабораторный;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13.</w:t>
      </w:r>
      <w:r w:rsidRPr="006B073F">
        <w:rPr>
          <w:rFonts w:ascii="Arial" w:eastAsia="Times New Roman" w:hAnsi="Arial" w:cs="Arial"/>
          <w:bCs/>
          <w:sz w:val="24"/>
          <w:szCs w:val="24"/>
          <w:lang w:eastAsia="ru-RU"/>
        </w:rPr>
        <w:tab/>
        <w:t xml:space="preserve">Комплект для изучения основ механики, пневматики и возобновляемых источников энергии;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14.</w:t>
      </w:r>
      <w:r w:rsidRPr="006B073F">
        <w:rPr>
          <w:rFonts w:ascii="Arial" w:eastAsia="Times New Roman" w:hAnsi="Arial" w:cs="Arial"/>
          <w:bCs/>
          <w:sz w:val="24"/>
          <w:szCs w:val="24"/>
          <w:lang w:eastAsia="ru-RU"/>
        </w:rPr>
        <w:tab/>
        <w:t xml:space="preserve">Барометр-анероид;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15.</w:t>
      </w:r>
      <w:r w:rsidRPr="006B073F">
        <w:rPr>
          <w:rFonts w:ascii="Arial" w:eastAsia="Times New Roman" w:hAnsi="Arial" w:cs="Arial"/>
          <w:bCs/>
          <w:sz w:val="24"/>
          <w:szCs w:val="24"/>
          <w:lang w:eastAsia="ru-RU"/>
        </w:rPr>
        <w:tab/>
        <w:t xml:space="preserve">Блок питания регулируемый;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16.</w:t>
      </w:r>
      <w:r w:rsidRPr="006B073F">
        <w:rPr>
          <w:rFonts w:ascii="Arial" w:eastAsia="Times New Roman" w:hAnsi="Arial" w:cs="Arial"/>
          <w:bCs/>
          <w:sz w:val="24"/>
          <w:szCs w:val="24"/>
          <w:lang w:eastAsia="ru-RU"/>
        </w:rPr>
        <w:tab/>
        <w:t xml:space="preserve">Веб-камера на подвижном штативе;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17.</w:t>
      </w:r>
      <w:r w:rsidRPr="006B073F">
        <w:rPr>
          <w:rFonts w:ascii="Arial" w:eastAsia="Times New Roman" w:hAnsi="Arial" w:cs="Arial"/>
          <w:bCs/>
          <w:sz w:val="24"/>
          <w:szCs w:val="24"/>
          <w:lang w:eastAsia="ru-RU"/>
        </w:rPr>
        <w:tab/>
        <w:t xml:space="preserve">Видеокамера для работы с оптическими приборами;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18.</w:t>
      </w:r>
      <w:r w:rsidRPr="006B073F">
        <w:rPr>
          <w:rFonts w:ascii="Arial" w:eastAsia="Times New Roman" w:hAnsi="Arial" w:cs="Arial"/>
          <w:bCs/>
          <w:sz w:val="24"/>
          <w:szCs w:val="24"/>
          <w:lang w:eastAsia="ru-RU"/>
        </w:rPr>
        <w:tab/>
        <w:t xml:space="preserve">Генератор звуковой;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19.</w:t>
      </w:r>
      <w:r w:rsidRPr="006B073F">
        <w:rPr>
          <w:rFonts w:ascii="Arial" w:eastAsia="Times New Roman" w:hAnsi="Arial" w:cs="Arial"/>
          <w:bCs/>
          <w:sz w:val="24"/>
          <w:szCs w:val="24"/>
          <w:lang w:eastAsia="ru-RU"/>
        </w:rPr>
        <w:tab/>
        <w:t xml:space="preserve">Гигрометр (психрометр);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20.</w:t>
      </w:r>
      <w:r w:rsidRPr="006B073F">
        <w:rPr>
          <w:rFonts w:ascii="Arial" w:eastAsia="Times New Roman" w:hAnsi="Arial" w:cs="Arial"/>
          <w:bCs/>
          <w:sz w:val="24"/>
          <w:szCs w:val="24"/>
          <w:lang w:eastAsia="ru-RU"/>
        </w:rPr>
        <w:tab/>
        <w:t xml:space="preserve">Груз наборный;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21.</w:t>
      </w:r>
      <w:r w:rsidRPr="006B073F">
        <w:rPr>
          <w:rFonts w:ascii="Arial" w:eastAsia="Times New Roman" w:hAnsi="Arial" w:cs="Arial"/>
          <w:bCs/>
          <w:sz w:val="24"/>
          <w:szCs w:val="24"/>
          <w:lang w:eastAsia="ru-RU"/>
        </w:rPr>
        <w:tab/>
        <w:t xml:space="preserve">Динамометр демонстрационный;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22.</w:t>
      </w:r>
      <w:r w:rsidRPr="006B073F">
        <w:rPr>
          <w:rFonts w:ascii="Arial" w:eastAsia="Times New Roman" w:hAnsi="Arial" w:cs="Arial"/>
          <w:bCs/>
          <w:sz w:val="24"/>
          <w:szCs w:val="24"/>
          <w:lang w:eastAsia="ru-RU"/>
        </w:rPr>
        <w:tab/>
        <w:t xml:space="preserve">Комплект </w:t>
      </w:r>
      <w:r w:rsidRPr="006B073F">
        <w:rPr>
          <w:rFonts w:ascii="Arial" w:eastAsia="Times New Roman" w:hAnsi="Arial" w:cs="Arial"/>
          <w:bCs/>
          <w:sz w:val="24"/>
          <w:szCs w:val="24"/>
          <w:lang w:eastAsia="ru-RU"/>
        </w:rPr>
        <w:tab/>
        <w:t xml:space="preserve">посуды </w:t>
      </w:r>
      <w:r w:rsidRPr="006B073F">
        <w:rPr>
          <w:rFonts w:ascii="Arial" w:eastAsia="Times New Roman" w:hAnsi="Arial" w:cs="Arial"/>
          <w:bCs/>
          <w:sz w:val="24"/>
          <w:szCs w:val="24"/>
          <w:lang w:eastAsia="ru-RU"/>
        </w:rPr>
        <w:tab/>
        <w:t xml:space="preserve">демонстрационной с принадлежностями;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23.</w:t>
      </w:r>
      <w:r w:rsidRPr="006B073F">
        <w:rPr>
          <w:rFonts w:ascii="Arial" w:eastAsia="Times New Roman" w:hAnsi="Arial" w:cs="Arial"/>
          <w:bCs/>
          <w:sz w:val="24"/>
          <w:szCs w:val="24"/>
          <w:lang w:eastAsia="ru-RU"/>
        </w:rPr>
        <w:tab/>
        <w:t xml:space="preserve">Манометр жидкостной демонстрационный;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24.</w:t>
      </w:r>
      <w:r w:rsidRPr="006B073F">
        <w:rPr>
          <w:rFonts w:ascii="Arial" w:eastAsia="Times New Roman" w:hAnsi="Arial" w:cs="Arial"/>
          <w:bCs/>
          <w:sz w:val="24"/>
          <w:szCs w:val="24"/>
          <w:lang w:eastAsia="ru-RU"/>
        </w:rPr>
        <w:tab/>
        <w:t xml:space="preserve">Метр демонстрационный;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lastRenderedPageBreak/>
        <w:t>25.</w:t>
      </w:r>
      <w:r w:rsidRPr="006B073F">
        <w:rPr>
          <w:rFonts w:ascii="Arial" w:eastAsia="Times New Roman" w:hAnsi="Arial" w:cs="Arial"/>
          <w:bCs/>
          <w:sz w:val="24"/>
          <w:szCs w:val="24"/>
          <w:lang w:eastAsia="ru-RU"/>
        </w:rPr>
        <w:tab/>
        <w:t xml:space="preserve">Микроскоп демонстрационный;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26.</w:t>
      </w:r>
      <w:r w:rsidRPr="006B073F">
        <w:rPr>
          <w:rFonts w:ascii="Arial" w:eastAsia="Times New Roman" w:hAnsi="Arial" w:cs="Arial"/>
          <w:bCs/>
          <w:sz w:val="24"/>
          <w:szCs w:val="24"/>
          <w:lang w:eastAsia="ru-RU"/>
        </w:rPr>
        <w:tab/>
        <w:t xml:space="preserve">Насос вакуумный </w:t>
      </w:r>
      <w:proofErr w:type="spellStart"/>
      <w:r w:rsidRPr="006B073F">
        <w:rPr>
          <w:rFonts w:ascii="Arial" w:eastAsia="Times New Roman" w:hAnsi="Arial" w:cs="Arial"/>
          <w:bCs/>
          <w:sz w:val="24"/>
          <w:szCs w:val="24"/>
          <w:lang w:eastAsia="ru-RU"/>
        </w:rPr>
        <w:t>Комовского</w:t>
      </w:r>
      <w:proofErr w:type="spellEnd"/>
      <w:r w:rsidRPr="006B073F">
        <w:rPr>
          <w:rFonts w:ascii="Arial" w:eastAsia="Times New Roman" w:hAnsi="Arial" w:cs="Arial"/>
          <w:bCs/>
          <w:sz w:val="24"/>
          <w:szCs w:val="24"/>
          <w:lang w:eastAsia="ru-RU"/>
        </w:rPr>
        <w:t xml:space="preserve">;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27.</w:t>
      </w:r>
      <w:r w:rsidRPr="006B073F">
        <w:rPr>
          <w:rFonts w:ascii="Arial" w:eastAsia="Times New Roman" w:hAnsi="Arial" w:cs="Arial"/>
          <w:bCs/>
          <w:sz w:val="24"/>
          <w:szCs w:val="24"/>
          <w:lang w:eastAsia="ru-RU"/>
        </w:rPr>
        <w:tab/>
        <w:t xml:space="preserve">Столик подъемный;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28.</w:t>
      </w:r>
      <w:r w:rsidRPr="006B073F">
        <w:rPr>
          <w:rFonts w:ascii="Arial" w:eastAsia="Times New Roman" w:hAnsi="Arial" w:cs="Arial"/>
          <w:bCs/>
          <w:sz w:val="24"/>
          <w:szCs w:val="24"/>
          <w:lang w:eastAsia="ru-RU"/>
        </w:rPr>
        <w:tab/>
        <w:t xml:space="preserve">Штатив демонстрационный физический;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29.</w:t>
      </w:r>
      <w:r w:rsidRPr="006B073F">
        <w:rPr>
          <w:rFonts w:ascii="Arial" w:eastAsia="Times New Roman" w:hAnsi="Arial" w:cs="Arial"/>
          <w:bCs/>
          <w:sz w:val="24"/>
          <w:szCs w:val="24"/>
          <w:lang w:eastAsia="ru-RU"/>
        </w:rPr>
        <w:tab/>
        <w:t xml:space="preserve">Электроплитка;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30.</w:t>
      </w:r>
      <w:r w:rsidRPr="006B073F">
        <w:rPr>
          <w:rFonts w:ascii="Arial" w:eastAsia="Times New Roman" w:hAnsi="Arial" w:cs="Arial"/>
          <w:bCs/>
          <w:sz w:val="24"/>
          <w:szCs w:val="24"/>
          <w:lang w:eastAsia="ru-RU"/>
        </w:rPr>
        <w:tab/>
        <w:t xml:space="preserve">Набор демонстрационный по механическим явлениям;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31.</w:t>
      </w:r>
      <w:r w:rsidRPr="006B073F">
        <w:rPr>
          <w:rFonts w:ascii="Arial" w:eastAsia="Times New Roman" w:hAnsi="Arial" w:cs="Arial"/>
          <w:bCs/>
          <w:sz w:val="24"/>
          <w:szCs w:val="24"/>
          <w:lang w:eastAsia="ru-RU"/>
        </w:rPr>
        <w:tab/>
        <w:t xml:space="preserve">Набор демонстрационный по динамике вращательного движения;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32.</w:t>
      </w:r>
      <w:r w:rsidRPr="006B073F">
        <w:rPr>
          <w:rFonts w:ascii="Arial" w:eastAsia="Times New Roman" w:hAnsi="Arial" w:cs="Arial"/>
          <w:bCs/>
          <w:sz w:val="24"/>
          <w:szCs w:val="24"/>
          <w:lang w:eastAsia="ru-RU"/>
        </w:rPr>
        <w:tab/>
        <w:t xml:space="preserve">Набор демонстрационный по механическим колебаниям;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33.</w:t>
      </w:r>
      <w:r w:rsidRPr="006B073F">
        <w:rPr>
          <w:rFonts w:ascii="Arial" w:eastAsia="Times New Roman" w:hAnsi="Arial" w:cs="Arial"/>
          <w:bCs/>
          <w:sz w:val="24"/>
          <w:szCs w:val="24"/>
          <w:lang w:eastAsia="ru-RU"/>
        </w:rPr>
        <w:tab/>
        <w:t xml:space="preserve">Набор демонстрационный волновых явлений;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34.</w:t>
      </w:r>
      <w:r w:rsidRPr="006B073F">
        <w:rPr>
          <w:rFonts w:ascii="Arial" w:eastAsia="Times New Roman" w:hAnsi="Arial" w:cs="Arial"/>
          <w:bCs/>
          <w:sz w:val="24"/>
          <w:szCs w:val="24"/>
          <w:lang w:eastAsia="ru-RU"/>
        </w:rPr>
        <w:tab/>
        <w:t xml:space="preserve">Ведерко Архимеда;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35.</w:t>
      </w:r>
      <w:r w:rsidRPr="006B073F">
        <w:rPr>
          <w:rFonts w:ascii="Arial" w:eastAsia="Times New Roman" w:hAnsi="Arial" w:cs="Arial"/>
          <w:bCs/>
          <w:sz w:val="24"/>
          <w:szCs w:val="24"/>
          <w:lang w:eastAsia="ru-RU"/>
        </w:rPr>
        <w:tab/>
        <w:t xml:space="preserve">Маятник Максвелла;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36.</w:t>
      </w:r>
      <w:r w:rsidRPr="006B073F">
        <w:rPr>
          <w:rFonts w:ascii="Arial" w:eastAsia="Times New Roman" w:hAnsi="Arial" w:cs="Arial"/>
          <w:bCs/>
          <w:sz w:val="24"/>
          <w:szCs w:val="24"/>
          <w:lang w:eastAsia="ru-RU"/>
        </w:rPr>
        <w:tab/>
        <w:t xml:space="preserve">Набор тел равного объема;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37.</w:t>
      </w:r>
      <w:r w:rsidRPr="006B073F">
        <w:rPr>
          <w:rFonts w:ascii="Arial" w:eastAsia="Times New Roman" w:hAnsi="Arial" w:cs="Arial"/>
          <w:bCs/>
          <w:sz w:val="24"/>
          <w:szCs w:val="24"/>
          <w:lang w:eastAsia="ru-RU"/>
        </w:rPr>
        <w:tab/>
        <w:t xml:space="preserve">Набор тел равной массы;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38.</w:t>
      </w:r>
      <w:r w:rsidRPr="006B073F">
        <w:rPr>
          <w:rFonts w:ascii="Arial" w:eastAsia="Times New Roman" w:hAnsi="Arial" w:cs="Arial"/>
          <w:bCs/>
          <w:sz w:val="24"/>
          <w:szCs w:val="24"/>
          <w:lang w:eastAsia="ru-RU"/>
        </w:rPr>
        <w:tab/>
        <w:t xml:space="preserve">Прибор для демонстрации атмосферного давления;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39.</w:t>
      </w:r>
      <w:r w:rsidRPr="006B073F">
        <w:rPr>
          <w:rFonts w:ascii="Arial" w:eastAsia="Times New Roman" w:hAnsi="Arial" w:cs="Arial"/>
          <w:bCs/>
          <w:sz w:val="24"/>
          <w:szCs w:val="24"/>
          <w:lang w:eastAsia="ru-RU"/>
        </w:rPr>
        <w:tab/>
        <w:t xml:space="preserve">Призма, наклоняющаяся с отвесом;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40.</w:t>
      </w:r>
      <w:r w:rsidRPr="006B073F">
        <w:rPr>
          <w:rFonts w:ascii="Arial" w:eastAsia="Times New Roman" w:hAnsi="Arial" w:cs="Arial"/>
          <w:bCs/>
          <w:sz w:val="24"/>
          <w:szCs w:val="24"/>
          <w:lang w:eastAsia="ru-RU"/>
        </w:rPr>
        <w:tab/>
        <w:t xml:space="preserve">Рычаг демонстрационный;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41.</w:t>
      </w:r>
      <w:r w:rsidRPr="006B073F">
        <w:rPr>
          <w:rFonts w:ascii="Arial" w:eastAsia="Times New Roman" w:hAnsi="Arial" w:cs="Arial"/>
          <w:bCs/>
          <w:sz w:val="24"/>
          <w:szCs w:val="24"/>
          <w:lang w:eastAsia="ru-RU"/>
        </w:rPr>
        <w:tab/>
        <w:t xml:space="preserve">Сосуды сообщающиеся;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42.</w:t>
      </w:r>
      <w:r w:rsidRPr="006B073F">
        <w:rPr>
          <w:rFonts w:ascii="Arial" w:eastAsia="Times New Roman" w:hAnsi="Arial" w:cs="Arial"/>
          <w:bCs/>
          <w:sz w:val="24"/>
          <w:szCs w:val="24"/>
          <w:lang w:eastAsia="ru-RU"/>
        </w:rPr>
        <w:tab/>
        <w:t xml:space="preserve">Стакан отливной демонстрационный;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43.</w:t>
      </w:r>
      <w:r w:rsidRPr="006B073F">
        <w:rPr>
          <w:rFonts w:ascii="Arial" w:eastAsia="Times New Roman" w:hAnsi="Arial" w:cs="Arial"/>
          <w:bCs/>
          <w:sz w:val="24"/>
          <w:szCs w:val="24"/>
          <w:lang w:eastAsia="ru-RU"/>
        </w:rPr>
        <w:tab/>
        <w:t xml:space="preserve">Трубка Ньютона;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44.</w:t>
      </w:r>
      <w:r w:rsidRPr="006B073F">
        <w:rPr>
          <w:rFonts w:ascii="Arial" w:eastAsia="Times New Roman" w:hAnsi="Arial" w:cs="Arial"/>
          <w:bCs/>
          <w:sz w:val="24"/>
          <w:szCs w:val="24"/>
          <w:lang w:eastAsia="ru-RU"/>
        </w:rPr>
        <w:tab/>
        <w:t xml:space="preserve">Шар Паскаля;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45.</w:t>
      </w:r>
      <w:r w:rsidRPr="006B073F">
        <w:rPr>
          <w:rFonts w:ascii="Arial" w:eastAsia="Times New Roman" w:hAnsi="Arial" w:cs="Arial"/>
          <w:bCs/>
          <w:sz w:val="24"/>
          <w:szCs w:val="24"/>
          <w:lang w:eastAsia="ru-RU"/>
        </w:rPr>
        <w:tab/>
        <w:t xml:space="preserve">Набор демонстрационный по молекулярной физике и тепловым явлениям;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46.</w:t>
      </w:r>
      <w:r w:rsidRPr="006B073F">
        <w:rPr>
          <w:rFonts w:ascii="Arial" w:eastAsia="Times New Roman" w:hAnsi="Arial" w:cs="Arial"/>
          <w:bCs/>
          <w:sz w:val="24"/>
          <w:szCs w:val="24"/>
          <w:lang w:eastAsia="ru-RU"/>
        </w:rPr>
        <w:tab/>
        <w:t xml:space="preserve">Набор демонстрационный по газовым законам;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47.</w:t>
      </w:r>
      <w:r w:rsidRPr="006B073F">
        <w:rPr>
          <w:rFonts w:ascii="Arial" w:eastAsia="Times New Roman" w:hAnsi="Arial" w:cs="Arial"/>
          <w:bCs/>
          <w:sz w:val="24"/>
          <w:szCs w:val="24"/>
          <w:lang w:eastAsia="ru-RU"/>
        </w:rPr>
        <w:tab/>
        <w:t xml:space="preserve">Набор капилляров;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48.</w:t>
      </w:r>
      <w:r w:rsidRPr="006B073F">
        <w:rPr>
          <w:rFonts w:ascii="Arial" w:eastAsia="Times New Roman" w:hAnsi="Arial" w:cs="Arial"/>
          <w:bCs/>
          <w:sz w:val="24"/>
          <w:szCs w:val="24"/>
          <w:lang w:eastAsia="ru-RU"/>
        </w:rPr>
        <w:tab/>
        <w:t xml:space="preserve">Трубка для демонстрации конвекции в жидкости;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49.</w:t>
      </w:r>
      <w:r w:rsidRPr="006B073F">
        <w:rPr>
          <w:rFonts w:ascii="Arial" w:eastAsia="Times New Roman" w:hAnsi="Arial" w:cs="Arial"/>
          <w:bCs/>
          <w:sz w:val="24"/>
          <w:szCs w:val="24"/>
          <w:lang w:eastAsia="ru-RU"/>
        </w:rPr>
        <w:tab/>
        <w:t xml:space="preserve">Цилиндры свинцовые со стругом;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50.</w:t>
      </w:r>
      <w:r w:rsidRPr="006B073F">
        <w:rPr>
          <w:rFonts w:ascii="Arial" w:eastAsia="Times New Roman" w:hAnsi="Arial" w:cs="Arial"/>
          <w:bCs/>
          <w:sz w:val="24"/>
          <w:szCs w:val="24"/>
          <w:lang w:eastAsia="ru-RU"/>
        </w:rPr>
        <w:tab/>
        <w:t xml:space="preserve">Шар с кольцом;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51.</w:t>
      </w:r>
      <w:r w:rsidRPr="006B073F">
        <w:rPr>
          <w:rFonts w:ascii="Arial" w:eastAsia="Times New Roman" w:hAnsi="Arial" w:cs="Arial"/>
          <w:bCs/>
          <w:sz w:val="24"/>
          <w:szCs w:val="24"/>
          <w:lang w:eastAsia="ru-RU"/>
        </w:rPr>
        <w:tab/>
        <w:t xml:space="preserve">Высоковольтный источник;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52.</w:t>
      </w:r>
      <w:r w:rsidRPr="006B073F">
        <w:rPr>
          <w:rFonts w:ascii="Arial" w:eastAsia="Times New Roman" w:hAnsi="Arial" w:cs="Arial"/>
          <w:bCs/>
          <w:sz w:val="24"/>
          <w:szCs w:val="24"/>
          <w:lang w:eastAsia="ru-RU"/>
        </w:rPr>
        <w:tab/>
        <w:t xml:space="preserve">Генератор </w:t>
      </w:r>
      <w:proofErr w:type="gramStart"/>
      <w:r w:rsidRPr="006B073F">
        <w:rPr>
          <w:rFonts w:ascii="Arial" w:eastAsia="Times New Roman" w:hAnsi="Arial" w:cs="Arial"/>
          <w:bCs/>
          <w:sz w:val="24"/>
          <w:szCs w:val="24"/>
          <w:lang w:eastAsia="ru-RU"/>
        </w:rPr>
        <w:t>Ван-де</w:t>
      </w:r>
      <w:proofErr w:type="gramEnd"/>
      <w:r w:rsidRPr="006B073F">
        <w:rPr>
          <w:rFonts w:ascii="Arial" w:eastAsia="Times New Roman" w:hAnsi="Arial" w:cs="Arial"/>
          <w:bCs/>
          <w:sz w:val="24"/>
          <w:szCs w:val="24"/>
          <w:lang w:eastAsia="ru-RU"/>
        </w:rPr>
        <w:t xml:space="preserve">-Граафа;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53.</w:t>
      </w:r>
      <w:r w:rsidRPr="006B073F">
        <w:rPr>
          <w:rFonts w:ascii="Arial" w:eastAsia="Times New Roman" w:hAnsi="Arial" w:cs="Arial"/>
          <w:bCs/>
          <w:sz w:val="24"/>
          <w:szCs w:val="24"/>
          <w:lang w:eastAsia="ru-RU"/>
        </w:rPr>
        <w:tab/>
        <w:t xml:space="preserve">Дозиметр;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54.</w:t>
      </w:r>
      <w:r w:rsidRPr="006B073F">
        <w:rPr>
          <w:rFonts w:ascii="Arial" w:eastAsia="Times New Roman" w:hAnsi="Arial" w:cs="Arial"/>
          <w:bCs/>
          <w:sz w:val="24"/>
          <w:szCs w:val="24"/>
          <w:lang w:eastAsia="ru-RU"/>
        </w:rPr>
        <w:tab/>
        <w:t xml:space="preserve">Камертоны на резонансных ящиках;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55.</w:t>
      </w:r>
      <w:r w:rsidRPr="006B073F">
        <w:rPr>
          <w:rFonts w:ascii="Arial" w:eastAsia="Times New Roman" w:hAnsi="Arial" w:cs="Arial"/>
          <w:bCs/>
          <w:sz w:val="24"/>
          <w:szCs w:val="24"/>
          <w:lang w:eastAsia="ru-RU"/>
        </w:rPr>
        <w:tab/>
        <w:t xml:space="preserve">Комплект </w:t>
      </w:r>
      <w:r w:rsidRPr="006B073F">
        <w:rPr>
          <w:rFonts w:ascii="Arial" w:eastAsia="Times New Roman" w:hAnsi="Arial" w:cs="Arial"/>
          <w:bCs/>
          <w:sz w:val="24"/>
          <w:szCs w:val="24"/>
          <w:lang w:eastAsia="ru-RU"/>
        </w:rPr>
        <w:tab/>
        <w:t xml:space="preserve">приборов </w:t>
      </w:r>
      <w:r w:rsidRPr="006B073F">
        <w:rPr>
          <w:rFonts w:ascii="Arial" w:eastAsia="Times New Roman" w:hAnsi="Arial" w:cs="Arial"/>
          <w:bCs/>
          <w:sz w:val="24"/>
          <w:szCs w:val="24"/>
          <w:lang w:eastAsia="ru-RU"/>
        </w:rPr>
        <w:tab/>
        <w:t xml:space="preserve">и </w:t>
      </w:r>
      <w:r w:rsidRPr="006B073F">
        <w:rPr>
          <w:rFonts w:ascii="Arial" w:eastAsia="Times New Roman" w:hAnsi="Arial" w:cs="Arial"/>
          <w:bCs/>
          <w:sz w:val="24"/>
          <w:szCs w:val="24"/>
          <w:lang w:eastAsia="ru-RU"/>
        </w:rPr>
        <w:tab/>
        <w:t xml:space="preserve">принадлежностей </w:t>
      </w:r>
      <w:r w:rsidRPr="006B073F">
        <w:rPr>
          <w:rFonts w:ascii="Arial" w:eastAsia="Times New Roman" w:hAnsi="Arial" w:cs="Arial"/>
          <w:bCs/>
          <w:sz w:val="24"/>
          <w:szCs w:val="24"/>
          <w:lang w:eastAsia="ru-RU"/>
        </w:rPr>
        <w:tab/>
        <w:t xml:space="preserve">для демонстрации свойств электромагнитных волн;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56.</w:t>
      </w:r>
      <w:r w:rsidRPr="006B073F">
        <w:rPr>
          <w:rFonts w:ascii="Arial" w:eastAsia="Times New Roman" w:hAnsi="Arial" w:cs="Arial"/>
          <w:bCs/>
          <w:sz w:val="24"/>
          <w:szCs w:val="24"/>
          <w:lang w:eastAsia="ru-RU"/>
        </w:rPr>
        <w:tab/>
        <w:t xml:space="preserve">Комплект </w:t>
      </w:r>
      <w:r w:rsidRPr="006B073F">
        <w:rPr>
          <w:rFonts w:ascii="Arial" w:eastAsia="Times New Roman" w:hAnsi="Arial" w:cs="Arial"/>
          <w:bCs/>
          <w:sz w:val="24"/>
          <w:szCs w:val="24"/>
          <w:lang w:eastAsia="ru-RU"/>
        </w:rPr>
        <w:tab/>
        <w:t xml:space="preserve">приборов </w:t>
      </w:r>
      <w:r w:rsidRPr="006B073F">
        <w:rPr>
          <w:rFonts w:ascii="Arial" w:eastAsia="Times New Roman" w:hAnsi="Arial" w:cs="Arial"/>
          <w:bCs/>
          <w:sz w:val="24"/>
          <w:szCs w:val="24"/>
          <w:lang w:eastAsia="ru-RU"/>
        </w:rPr>
        <w:tab/>
        <w:t xml:space="preserve">для </w:t>
      </w:r>
      <w:r w:rsidRPr="006B073F">
        <w:rPr>
          <w:rFonts w:ascii="Arial" w:eastAsia="Times New Roman" w:hAnsi="Arial" w:cs="Arial"/>
          <w:bCs/>
          <w:sz w:val="24"/>
          <w:szCs w:val="24"/>
          <w:lang w:eastAsia="ru-RU"/>
        </w:rPr>
        <w:tab/>
        <w:t xml:space="preserve">изучения </w:t>
      </w:r>
      <w:r w:rsidRPr="006B073F">
        <w:rPr>
          <w:rFonts w:ascii="Arial" w:eastAsia="Times New Roman" w:hAnsi="Arial" w:cs="Arial"/>
          <w:bCs/>
          <w:sz w:val="24"/>
          <w:szCs w:val="24"/>
          <w:lang w:eastAsia="ru-RU"/>
        </w:rPr>
        <w:tab/>
        <w:t xml:space="preserve">принципов радиоприема и радиопередачи;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57.</w:t>
      </w:r>
      <w:r w:rsidRPr="006B073F">
        <w:rPr>
          <w:rFonts w:ascii="Arial" w:eastAsia="Times New Roman" w:hAnsi="Arial" w:cs="Arial"/>
          <w:bCs/>
          <w:sz w:val="24"/>
          <w:szCs w:val="24"/>
          <w:lang w:eastAsia="ru-RU"/>
        </w:rPr>
        <w:tab/>
        <w:t xml:space="preserve">Комплект проводов;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58.</w:t>
      </w:r>
      <w:r w:rsidRPr="006B073F">
        <w:rPr>
          <w:rFonts w:ascii="Arial" w:eastAsia="Times New Roman" w:hAnsi="Arial" w:cs="Arial"/>
          <w:bCs/>
          <w:sz w:val="24"/>
          <w:szCs w:val="24"/>
          <w:lang w:eastAsia="ru-RU"/>
        </w:rPr>
        <w:tab/>
        <w:t xml:space="preserve">Магнит дугообразный;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59.</w:t>
      </w:r>
      <w:r w:rsidRPr="006B073F">
        <w:rPr>
          <w:rFonts w:ascii="Arial" w:eastAsia="Times New Roman" w:hAnsi="Arial" w:cs="Arial"/>
          <w:bCs/>
          <w:sz w:val="24"/>
          <w:szCs w:val="24"/>
          <w:lang w:eastAsia="ru-RU"/>
        </w:rPr>
        <w:tab/>
        <w:t xml:space="preserve">Магнит полосовой демонстрационный;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60.</w:t>
      </w:r>
      <w:r w:rsidRPr="006B073F">
        <w:rPr>
          <w:rFonts w:ascii="Arial" w:eastAsia="Times New Roman" w:hAnsi="Arial" w:cs="Arial"/>
          <w:bCs/>
          <w:sz w:val="24"/>
          <w:szCs w:val="24"/>
          <w:lang w:eastAsia="ru-RU"/>
        </w:rPr>
        <w:tab/>
        <w:t xml:space="preserve">Машина электрофорная;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61.</w:t>
      </w:r>
      <w:r w:rsidRPr="006B073F">
        <w:rPr>
          <w:rFonts w:ascii="Arial" w:eastAsia="Times New Roman" w:hAnsi="Arial" w:cs="Arial"/>
          <w:bCs/>
          <w:sz w:val="24"/>
          <w:szCs w:val="24"/>
          <w:lang w:eastAsia="ru-RU"/>
        </w:rPr>
        <w:tab/>
        <w:t xml:space="preserve">Маятник электростатический;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62.</w:t>
      </w:r>
      <w:r w:rsidRPr="006B073F">
        <w:rPr>
          <w:rFonts w:ascii="Arial" w:eastAsia="Times New Roman" w:hAnsi="Arial" w:cs="Arial"/>
          <w:bCs/>
          <w:sz w:val="24"/>
          <w:szCs w:val="24"/>
          <w:lang w:eastAsia="ru-RU"/>
        </w:rPr>
        <w:tab/>
        <w:t xml:space="preserve">Набор по изучению магнитного поля Земли;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63.</w:t>
      </w:r>
      <w:r w:rsidRPr="006B073F">
        <w:rPr>
          <w:rFonts w:ascii="Arial" w:eastAsia="Times New Roman" w:hAnsi="Arial" w:cs="Arial"/>
          <w:bCs/>
          <w:sz w:val="24"/>
          <w:szCs w:val="24"/>
          <w:lang w:eastAsia="ru-RU"/>
        </w:rPr>
        <w:tab/>
        <w:t xml:space="preserve">Набор </w:t>
      </w:r>
      <w:r w:rsidRPr="006B073F">
        <w:rPr>
          <w:rFonts w:ascii="Arial" w:eastAsia="Times New Roman" w:hAnsi="Arial" w:cs="Arial"/>
          <w:bCs/>
          <w:sz w:val="24"/>
          <w:szCs w:val="24"/>
          <w:lang w:eastAsia="ru-RU"/>
        </w:rPr>
        <w:tab/>
        <w:t xml:space="preserve">демонстрационный </w:t>
      </w:r>
      <w:r w:rsidRPr="006B073F">
        <w:rPr>
          <w:rFonts w:ascii="Arial" w:eastAsia="Times New Roman" w:hAnsi="Arial" w:cs="Arial"/>
          <w:bCs/>
          <w:sz w:val="24"/>
          <w:szCs w:val="24"/>
          <w:lang w:eastAsia="ru-RU"/>
        </w:rPr>
        <w:tab/>
        <w:t xml:space="preserve">по </w:t>
      </w:r>
      <w:r w:rsidRPr="006B073F">
        <w:rPr>
          <w:rFonts w:ascii="Arial" w:eastAsia="Times New Roman" w:hAnsi="Arial" w:cs="Arial"/>
          <w:bCs/>
          <w:sz w:val="24"/>
          <w:szCs w:val="24"/>
          <w:lang w:eastAsia="ru-RU"/>
        </w:rPr>
        <w:tab/>
        <w:t xml:space="preserve">магнитному </w:t>
      </w:r>
      <w:r w:rsidRPr="006B073F">
        <w:rPr>
          <w:rFonts w:ascii="Arial" w:eastAsia="Times New Roman" w:hAnsi="Arial" w:cs="Arial"/>
          <w:bCs/>
          <w:sz w:val="24"/>
          <w:szCs w:val="24"/>
          <w:lang w:eastAsia="ru-RU"/>
        </w:rPr>
        <w:tab/>
        <w:t xml:space="preserve">полю кольцевых токов;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64.</w:t>
      </w:r>
      <w:r w:rsidRPr="006B073F">
        <w:rPr>
          <w:rFonts w:ascii="Arial" w:eastAsia="Times New Roman" w:hAnsi="Arial" w:cs="Arial"/>
          <w:bCs/>
          <w:sz w:val="24"/>
          <w:szCs w:val="24"/>
          <w:lang w:eastAsia="ru-RU"/>
        </w:rPr>
        <w:tab/>
        <w:t xml:space="preserve">Набор демонстрационный по полупроводникам;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65.</w:t>
      </w:r>
      <w:r w:rsidRPr="006B073F">
        <w:rPr>
          <w:rFonts w:ascii="Arial" w:eastAsia="Times New Roman" w:hAnsi="Arial" w:cs="Arial"/>
          <w:bCs/>
          <w:sz w:val="24"/>
          <w:szCs w:val="24"/>
          <w:lang w:eastAsia="ru-RU"/>
        </w:rPr>
        <w:tab/>
        <w:t xml:space="preserve">Набор демонстрационный по постоянному току;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66.</w:t>
      </w:r>
      <w:r w:rsidRPr="006B073F">
        <w:rPr>
          <w:rFonts w:ascii="Arial" w:eastAsia="Times New Roman" w:hAnsi="Arial" w:cs="Arial"/>
          <w:bCs/>
          <w:sz w:val="24"/>
          <w:szCs w:val="24"/>
          <w:lang w:eastAsia="ru-RU"/>
        </w:rPr>
        <w:tab/>
        <w:t xml:space="preserve">Набор демонстрационный по электрическому току в вакууме;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lastRenderedPageBreak/>
        <w:t>67.</w:t>
      </w:r>
      <w:r w:rsidRPr="006B073F">
        <w:rPr>
          <w:rFonts w:ascii="Arial" w:eastAsia="Times New Roman" w:hAnsi="Arial" w:cs="Arial"/>
          <w:bCs/>
          <w:sz w:val="24"/>
          <w:szCs w:val="24"/>
          <w:lang w:eastAsia="ru-RU"/>
        </w:rPr>
        <w:tab/>
        <w:t xml:space="preserve">Набор демонстрационный по электродинамике;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68.</w:t>
      </w:r>
      <w:r w:rsidRPr="006B073F">
        <w:rPr>
          <w:rFonts w:ascii="Arial" w:eastAsia="Times New Roman" w:hAnsi="Arial" w:cs="Arial"/>
          <w:bCs/>
          <w:sz w:val="24"/>
          <w:szCs w:val="24"/>
          <w:lang w:eastAsia="ru-RU"/>
        </w:rPr>
        <w:tab/>
        <w:t xml:space="preserve">Набор для демонстрации магнитных полей;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69.</w:t>
      </w:r>
      <w:r w:rsidRPr="006B073F">
        <w:rPr>
          <w:rFonts w:ascii="Arial" w:eastAsia="Times New Roman" w:hAnsi="Arial" w:cs="Arial"/>
          <w:bCs/>
          <w:sz w:val="24"/>
          <w:szCs w:val="24"/>
          <w:lang w:eastAsia="ru-RU"/>
        </w:rPr>
        <w:tab/>
        <w:t xml:space="preserve">Набор для демонстрации электрических полей;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70.</w:t>
      </w:r>
      <w:r w:rsidRPr="006B073F">
        <w:rPr>
          <w:rFonts w:ascii="Arial" w:eastAsia="Times New Roman" w:hAnsi="Arial" w:cs="Arial"/>
          <w:bCs/>
          <w:sz w:val="24"/>
          <w:szCs w:val="24"/>
          <w:lang w:eastAsia="ru-RU"/>
        </w:rPr>
        <w:tab/>
        <w:t xml:space="preserve">Трансформатор учебный;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71.</w:t>
      </w:r>
      <w:r w:rsidRPr="006B073F">
        <w:rPr>
          <w:rFonts w:ascii="Arial" w:eastAsia="Times New Roman" w:hAnsi="Arial" w:cs="Arial"/>
          <w:bCs/>
          <w:sz w:val="24"/>
          <w:szCs w:val="24"/>
          <w:lang w:eastAsia="ru-RU"/>
        </w:rPr>
        <w:tab/>
        <w:t xml:space="preserve">Палочка стеклянная;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72.</w:t>
      </w:r>
      <w:r w:rsidRPr="006B073F">
        <w:rPr>
          <w:rFonts w:ascii="Arial" w:eastAsia="Times New Roman" w:hAnsi="Arial" w:cs="Arial"/>
          <w:bCs/>
          <w:sz w:val="24"/>
          <w:szCs w:val="24"/>
          <w:lang w:eastAsia="ru-RU"/>
        </w:rPr>
        <w:tab/>
        <w:t xml:space="preserve">Палочка эбонитовая;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73.</w:t>
      </w:r>
      <w:r w:rsidRPr="006B073F">
        <w:rPr>
          <w:rFonts w:ascii="Arial" w:eastAsia="Times New Roman" w:hAnsi="Arial" w:cs="Arial"/>
          <w:bCs/>
          <w:sz w:val="24"/>
          <w:szCs w:val="24"/>
          <w:lang w:eastAsia="ru-RU"/>
        </w:rPr>
        <w:tab/>
        <w:t xml:space="preserve">Прибор Ленца;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74.</w:t>
      </w:r>
      <w:r w:rsidRPr="006B073F">
        <w:rPr>
          <w:rFonts w:ascii="Arial" w:eastAsia="Times New Roman" w:hAnsi="Arial" w:cs="Arial"/>
          <w:bCs/>
          <w:sz w:val="24"/>
          <w:szCs w:val="24"/>
          <w:lang w:eastAsia="ru-RU"/>
        </w:rPr>
        <w:tab/>
        <w:t xml:space="preserve">Стрелки магнитные на штативах;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75.</w:t>
      </w:r>
      <w:r w:rsidRPr="006B073F">
        <w:rPr>
          <w:rFonts w:ascii="Arial" w:eastAsia="Times New Roman" w:hAnsi="Arial" w:cs="Arial"/>
          <w:bCs/>
          <w:sz w:val="24"/>
          <w:szCs w:val="24"/>
          <w:lang w:eastAsia="ru-RU"/>
        </w:rPr>
        <w:tab/>
        <w:t xml:space="preserve">Султан электростатический;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76.</w:t>
      </w:r>
      <w:r w:rsidRPr="006B073F">
        <w:rPr>
          <w:rFonts w:ascii="Arial" w:eastAsia="Times New Roman" w:hAnsi="Arial" w:cs="Arial"/>
          <w:bCs/>
          <w:sz w:val="24"/>
          <w:szCs w:val="24"/>
          <w:lang w:eastAsia="ru-RU"/>
        </w:rPr>
        <w:tab/>
        <w:t xml:space="preserve">Штативы изолирующие;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77.</w:t>
      </w:r>
      <w:r w:rsidRPr="006B073F">
        <w:rPr>
          <w:rFonts w:ascii="Arial" w:eastAsia="Times New Roman" w:hAnsi="Arial" w:cs="Arial"/>
          <w:bCs/>
          <w:sz w:val="24"/>
          <w:szCs w:val="24"/>
          <w:lang w:eastAsia="ru-RU"/>
        </w:rPr>
        <w:tab/>
        <w:t xml:space="preserve">Электромагнит разборный;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78.</w:t>
      </w:r>
      <w:r w:rsidRPr="006B073F">
        <w:rPr>
          <w:rFonts w:ascii="Arial" w:eastAsia="Times New Roman" w:hAnsi="Arial" w:cs="Arial"/>
          <w:bCs/>
          <w:sz w:val="24"/>
          <w:szCs w:val="24"/>
          <w:lang w:eastAsia="ru-RU"/>
        </w:rPr>
        <w:tab/>
        <w:t xml:space="preserve">Набор демонстрационный по геометрической оптике;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79.</w:t>
      </w:r>
      <w:r w:rsidRPr="006B073F">
        <w:rPr>
          <w:rFonts w:ascii="Arial" w:eastAsia="Times New Roman" w:hAnsi="Arial" w:cs="Arial"/>
          <w:bCs/>
          <w:sz w:val="24"/>
          <w:szCs w:val="24"/>
          <w:lang w:eastAsia="ru-RU"/>
        </w:rPr>
        <w:tab/>
        <w:t xml:space="preserve">Набор демонстрационный по волновой оптике;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80.</w:t>
      </w:r>
      <w:r w:rsidRPr="006B073F">
        <w:rPr>
          <w:rFonts w:ascii="Arial" w:eastAsia="Times New Roman" w:hAnsi="Arial" w:cs="Arial"/>
          <w:bCs/>
          <w:sz w:val="24"/>
          <w:szCs w:val="24"/>
          <w:lang w:eastAsia="ru-RU"/>
        </w:rPr>
        <w:tab/>
        <w:t xml:space="preserve">Спектроскоп двухтрубный;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81.</w:t>
      </w:r>
      <w:r w:rsidRPr="006B073F">
        <w:rPr>
          <w:rFonts w:ascii="Arial" w:eastAsia="Times New Roman" w:hAnsi="Arial" w:cs="Arial"/>
          <w:bCs/>
          <w:sz w:val="24"/>
          <w:szCs w:val="24"/>
          <w:lang w:eastAsia="ru-RU"/>
        </w:rPr>
        <w:tab/>
        <w:t xml:space="preserve">Набор спектральных трубок с источником питания;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82.</w:t>
      </w:r>
      <w:r w:rsidRPr="006B073F">
        <w:rPr>
          <w:rFonts w:ascii="Arial" w:eastAsia="Times New Roman" w:hAnsi="Arial" w:cs="Arial"/>
          <w:bCs/>
          <w:sz w:val="24"/>
          <w:szCs w:val="24"/>
          <w:lang w:eastAsia="ru-RU"/>
        </w:rPr>
        <w:tab/>
        <w:t xml:space="preserve">Установка для изучения фотоэффекта; </w:t>
      </w:r>
    </w:p>
    <w:p w:rsidR="006B073F" w:rsidRPr="006B073F" w:rsidRDefault="006B073F" w:rsidP="006B073F">
      <w:pPr>
        <w:suppressAutoHyphens/>
        <w:autoSpaceDE w:val="0"/>
        <w:autoSpaceDN w:val="0"/>
        <w:adjustRightInd w:val="0"/>
        <w:spacing w:after="0" w:line="276" w:lineRule="auto"/>
        <w:ind w:firstLine="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83.</w:t>
      </w:r>
      <w:r w:rsidRPr="006B073F">
        <w:rPr>
          <w:rFonts w:ascii="Arial" w:eastAsia="Times New Roman" w:hAnsi="Arial" w:cs="Arial"/>
          <w:bCs/>
          <w:sz w:val="24"/>
          <w:szCs w:val="24"/>
          <w:lang w:eastAsia="ru-RU"/>
        </w:rPr>
        <w:tab/>
        <w:t xml:space="preserve">Набор демонстрационный </w:t>
      </w:r>
      <w:proofErr w:type="gramStart"/>
      <w:r w:rsidRPr="006B073F">
        <w:rPr>
          <w:rFonts w:ascii="Arial" w:eastAsia="Times New Roman" w:hAnsi="Arial" w:cs="Arial"/>
          <w:bCs/>
          <w:sz w:val="24"/>
          <w:szCs w:val="24"/>
          <w:lang w:eastAsia="ru-RU"/>
        </w:rPr>
        <w:t>по постоянной Планка</w:t>
      </w:r>
      <w:proofErr w:type="gramEnd"/>
      <w:r w:rsidRPr="006B073F">
        <w:rPr>
          <w:rFonts w:ascii="Arial" w:eastAsia="Times New Roman" w:hAnsi="Arial" w:cs="Arial"/>
          <w:bCs/>
          <w:sz w:val="24"/>
          <w:szCs w:val="24"/>
          <w:lang w:eastAsia="ru-RU"/>
        </w:rPr>
        <w:t xml:space="preserve">; </w:t>
      </w:r>
    </w:p>
    <w:p w:rsidR="00DB1AB4" w:rsidRPr="006B073F" w:rsidRDefault="006B073F" w:rsidP="006B073F">
      <w:pPr>
        <w:suppressAutoHyphens/>
        <w:autoSpaceDE w:val="0"/>
        <w:autoSpaceDN w:val="0"/>
        <w:adjustRightInd w:val="0"/>
        <w:spacing w:after="0" w:line="276" w:lineRule="auto"/>
        <w:ind w:left="284"/>
        <w:jc w:val="both"/>
        <w:rPr>
          <w:rFonts w:ascii="Arial" w:eastAsia="Times New Roman" w:hAnsi="Arial" w:cs="Arial"/>
          <w:bCs/>
          <w:sz w:val="24"/>
          <w:szCs w:val="24"/>
          <w:lang w:eastAsia="ru-RU"/>
        </w:rPr>
      </w:pPr>
      <w:r w:rsidRPr="006B073F">
        <w:rPr>
          <w:rFonts w:ascii="Arial" w:eastAsia="Times New Roman" w:hAnsi="Arial" w:cs="Arial"/>
          <w:bCs/>
          <w:sz w:val="24"/>
          <w:szCs w:val="24"/>
          <w:lang w:eastAsia="ru-RU"/>
        </w:rPr>
        <w:t>84.</w:t>
      </w:r>
      <w:r w:rsidRPr="006B073F">
        <w:rPr>
          <w:rFonts w:ascii="Arial" w:eastAsia="Times New Roman" w:hAnsi="Arial" w:cs="Arial"/>
          <w:bCs/>
          <w:sz w:val="24"/>
          <w:szCs w:val="24"/>
          <w:lang w:eastAsia="ru-RU"/>
        </w:rPr>
        <w:tab/>
        <w:t xml:space="preserve">Комплект </w:t>
      </w:r>
      <w:r w:rsidRPr="006B073F">
        <w:rPr>
          <w:rFonts w:ascii="Arial" w:eastAsia="Times New Roman" w:hAnsi="Arial" w:cs="Arial"/>
          <w:bCs/>
          <w:sz w:val="24"/>
          <w:szCs w:val="24"/>
          <w:lang w:eastAsia="ru-RU"/>
        </w:rPr>
        <w:tab/>
        <w:t xml:space="preserve">наглядных </w:t>
      </w:r>
      <w:r w:rsidRPr="006B073F">
        <w:rPr>
          <w:rFonts w:ascii="Arial" w:eastAsia="Times New Roman" w:hAnsi="Arial" w:cs="Arial"/>
          <w:bCs/>
          <w:sz w:val="24"/>
          <w:szCs w:val="24"/>
          <w:lang w:eastAsia="ru-RU"/>
        </w:rPr>
        <w:tab/>
        <w:t xml:space="preserve">пособий </w:t>
      </w:r>
      <w:r w:rsidRPr="006B073F">
        <w:rPr>
          <w:rFonts w:ascii="Arial" w:eastAsia="Times New Roman" w:hAnsi="Arial" w:cs="Arial"/>
          <w:bCs/>
          <w:sz w:val="24"/>
          <w:szCs w:val="24"/>
          <w:lang w:eastAsia="ru-RU"/>
        </w:rPr>
        <w:tab/>
        <w:t xml:space="preserve">для </w:t>
      </w:r>
      <w:r w:rsidRPr="006B073F">
        <w:rPr>
          <w:rFonts w:ascii="Arial" w:eastAsia="Times New Roman" w:hAnsi="Arial" w:cs="Arial"/>
          <w:bCs/>
          <w:sz w:val="24"/>
          <w:szCs w:val="24"/>
          <w:lang w:eastAsia="ru-RU"/>
        </w:rPr>
        <w:tab/>
        <w:t xml:space="preserve">постоянного </w:t>
      </w:r>
      <w:proofErr w:type="gramStart"/>
      <w:r w:rsidR="00B354D9" w:rsidRPr="006B073F">
        <w:rPr>
          <w:rFonts w:ascii="Arial" w:eastAsia="Times New Roman" w:hAnsi="Arial" w:cs="Arial"/>
          <w:bCs/>
          <w:sz w:val="24"/>
          <w:szCs w:val="24"/>
          <w:lang w:eastAsia="ru-RU"/>
        </w:rPr>
        <w:t xml:space="preserve">использования; </w:t>
      </w:r>
      <w:r w:rsidR="00B354D9">
        <w:rPr>
          <w:rFonts w:ascii="Arial" w:eastAsia="Times New Roman" w:hAnsi="Arial" w:cs="Arial"/>
          <w:bCs/>
          <w:sz w:val="24"/>
          <w:szCs w:val="24"/>
          <w:lang w:eastAsia="ru-RU"/>
        </w:rPr>
        <w:t xml:space="preserve"> </w:t>
      </w:r>
      <w:r>
        <w:rPr>
          <w:rFonts w:ascii="Arial" w:eastAsia="Times New Roman" w:hAnsi="Arial" w:cs="Arial"/>
          <w:bCs/>
          <w:sz w:val="24"/>
          <w:szCs w:val="24"/>
          <w:lang w:eastAsia="ru-RU"/>
        </w:rPr>
        <w:t xml:space="preserve"> </w:t>
      </w:r>
      <w:proofErr w:type="gramEnd"/>
      <w:r>
        <w:rPr>
          <w:rFonts w:ascii="Arial" w:eastAsia="Times New Roman" w:hAnsi="Arial" w:cs="Arial"/>
          <w:bCs/>
          <w:sz w:val="24"/>
          <w:szCs w:val="24"/>
          <w:lang w:eastAsia="ru-RU"/>
        </w:rPr>
        <w:t xml:space="preserve">                     </w:t>
      </w:r>
      <w:r w:rsidRPr="006B073F">
        <w:rPr>
          <w:rFonts w:ascii="Arial" w:eastAsia="Times New Roman" w:hAnsi="Arial" w:cs="Arial"/>
          <w:bCs/>
          <w:sz w:val="24"/>
          <w:szCs w:val="24"/>
          <w:lang w:eastAsia="ru-RU"/>
        </w:rPr>
        <w:t>85.</w:t>
      </w:r>
      <w:r w:rsidRPr="006B073F">
        <w:rPr>
          <w:rFonts w:ascii="Arial" w:eastAsia="Times New Roman" w:hAnsi="Arial" w:cs="Arial"/>
          <w:bCs/>
          <w:sz w:val="24"/>
          <w:szCs w:val="24"/>
          <w:lang w:eastAsia="ru-RU"/>
        </w:rPr>
        <w:tab/>
        <w:t>Комплект портретов для оформления кабинет</w:t>
      </w:r>
      <w:r w:rsidR="00DB1AB4" w:rsidRPr="006C6AB5">
        <w:rPr>
          <w:rFonts w:ascii="Arial" w:eastAsia="Times New Roman" w:hAnsi="Arial" w:cs="Arial"/>
          <w:iCs/>
          <w:sz w:val="24"/>
          <w:szCs w:val="24"/>
          <w:lang w:eastAsia="ru-RU"/>
        </w:rPr>
        <w:t>3.2. Информационное обеспечение обучения</w:t>
      </w:r>
      <w:r w:rsidR="00DB1AB4" w:rsidRPr="006C6AB5">
        <w:rPr>
          <w:rFonts w:ascii="Arial" w:eastAsia="Times New Roman" w:hAnsi="Arial" w:cs="Arial"/>
          <w:i/>
          <w:sz w:val="24"/>
          <w:szCs w:val="24"/>
          <w:lang w:eastAsia="ru-RU"/>
        </w:rPr>
        <w:t xml:space="preserve"> </w:t>
      </w:r>
    </w:p>
    <w:p w:rsidR="00DB1AB4" w:rsidRPr="006C6AB5" w:rsidRDefault="00DB1AB4" w:rsidP="00DB1AB4">
      <w:pPr>
        <w:spacing w:before="120" w:after="120" w:line="276" w:lineRule="auto"/>
        <w:ind w:firstLine="709"/>
        <w:jc w:val="both"/>
        <w:rPr>
          <w:rFonts w:ascii="Arial" w:eastAsia="Times New Roman" w:hAnsi="Arial" w:cs="Arial"/>
          <w:sz w:val="24"/>
          <w:szCs w:val="24"/>
          <w:lang w:eastAsia="ru-RU"/>
        </w:rPr>
      </w:pPr>
      <w:r w:rsidRPr="006C6AB5">
        <w:rPr>
          <w:rFonts w:ascii="Arial" w:eastAsia="Times New Roman" w:hAnsi="Arial" w:cs="Arial"/>
          <w:b/>
          <w:sz w:val="24"/>
          <w:szCs w:val="24"/>
          <w:lang w:eastAsia="ru-RU"/>
        </w:rPr>
        <w:t>3.2.1. Основная литература</w:t>
      </w:r>
      <w:r w:rsidRPr="006C6AB5">
        <w:rPr>
          <w:rFonts w:ascii="Arial" w:eastAsia="Times New Roman" w:hAnsi="Arial" w:cs="Arial"/>
          <w:sz w:val="24"/>
          <w:szCs w:val="24"/>
          <w:lang w:eastAsia="ru-RU"/>
        </w:rPr>
        <w:t> </w:t>
      </w:r>
    </w:p>
    <w:p w:rsidR="00DB1AB4" w:rsidRPr="006C6AB5" w:rsidRDefault="00DB1AB4" w:rsidP="00DB1AB4">
      <w:pPr>
        <w:spacing w:before="120" w:after="120" w:line="276" w:lineRule="auto"/>
        <w:ind w:firstLine="709"/>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xml:space="preserve">1. Васильев, А. А. Физика: учебное пособие для среднего профессионального образования / А. А. Васильев, В. Е. Федоров, Л. Д. Храмов. — 2-е изд., </w:t>
      </w:r>
      <w:proofErr w:type="spellStart"/>
      <w:r w:rsidRPr="006C6AB5">
        <w:rPr>
          <w:rFonts w:ascii="Arial" w:eastAsia="Times New Roman" w:hAnsi="Arial" w:cs="Arial"/>
          <w:sz w:val="24"/>
          <w:szCs w:val="24"/>
          <w:lang w:eastAsia="ru-RU"/>
        </w:rPr>
        <w:t>испр</w:t>
      </w:r>
      <w:proofErr w:type="spellEnd"/>
      <w:proofErr w:type="gramStart"/>
      <w:r w:rsidRPr="006C6AB5">
        <w:rPr>
          <w:rFonts w:ascii="Arial" w:eastAsia="Times New Roman" w:hAnsi="Arial" w:cs="Arial"/>
          <w:sz w:val="24"/>
          <w:szCs w:val="24"/>
          <w:lang w:eastAsia="ru-RU"/>
        </w:rPr>
        <w:t>.</w:t>
      </w:r>
      <w:proofErr w:type="gramEnd"/>
      <w:r w:rsidRPr="006C6AB5">
        <w:rPr>
          <w:rFonts w:ascii="Arial" w:eastAsia="Times New Roman" w:hAnsi="Arial" w:cs="Arial"/>
          <w:sz w:val="24"/>
          <w:szCs w:val="24"/>
          <w:lang w:eastAsia="ru-RU"/>
        </w:rPr>
        <w:t xml:space="preserve"> и доп. — Москва: Издательство </w:t>
      </w:r>
      <w:proofErr w:type="spellStart"/>
      <w:r w:rsidRPr="006C6AB5">
        <w:rPr>
          <w:rFonts w:ascii="Arial" w:eastAsia="Times New Roman" w:hAnsi="Arial" w:cs="Arial"/>
          <w:sz w:val="24"/>
          <w:szCs w:val="24"/>
          <w:lang w:eastAsia="ru-RU"/>
        </w:rPr>
        <w:t>Юрайт</w:t>
      </w:r>
      <w:proofErr w:type="spellEnd"/>
      <w:r w:rsidRPr="006C6AB5">
        <w:rPr>
          <w:rFonts w:ascii="Arial" w:eastAsia="Times New Roman" w:hAnsi="Arial" w:cs="Arial"/>
          <w:sz w:val="24"/>
          <w:szCs w:val="24"/>
          <w:lang w:eastAsia="ru-RU"/>
        </w:rPr>
        <w:t xml:space="preserve">, 2024. — 211 с. Текст: электронный // Образовательная платформа </w:t>
      </w:r>
      <w:proofErr w:type="spellStart"/>
      <w:r w:rsidRPr="006C6AB5">
        <w:rPr>
          <w:rFonts w:ascii="Arial" w:eastAsia="Times New Roman" w:hAnsi="Arial" w:cs="Arial"/>
          <w:sz w:val="24"/>
          <w:szCs w:val="24"/>
          <w:lang w:eastAsia="ru-RU"/>
        </w:rPr>
        <w:t>Юрайт</w:t>
      </w:r>
      <w:proofErr w:type="spellEnd"/>
      <w:r w:rsidRPr="006C6AB5">
        <w:rPr>
          <w:rFonts w:ascii="Arial" w:eastAsia="Times New Roman" w:hAnsi="Arial" w:cs="Arial"/>
          <w:sz w:val="24"/>
          <w:szCs w:val="24"/>
          <w:lang w:eastAsia="ru-RU"/>
        </w:rPr>
        <w:t xml:space="preserve"> [сайт]. — URL: https://urait.ru/bcode/538886 </w:t>
      </w:r>
    </w:p>
    <w:p w:rsidR="00DB1AB4" w:rsidRPr="006C6AB5" w:rsidRDefault="00DB1AB4" w:rsidP="00DB1AB4">
      <w:pPr>
        <w:spacing w:before="120" w:after="120" w:line="276" w:lineRule="auto"/>
        <w:ind w:firstLine="709"/>
        <w:jc w:val="both"/>
        <w:rPr>
          <w:rFonts w:ascii="Arial" w:eastAsia="Times New Roman" w:hAnsi="Arial" w:cs="Arial"/>
          <w:b/>
          <w:sz w:val="24"/>
          <w:szCs w:val="24"/>
          <w:lang w:eastAsia="ru-RU"/>
        </w:rPr>
      </w:pPr>
      <w:r w:rsidRPr="006C6AB5">
        <w:rPr>
          <w:rFonts w:ascii="Arial" w:eastAsia="Times New Roman" w:hAnsi="Arial" w:cs="Arial"/>
          <w:b/>
          <w:sz w:val="24"/>
          <w:szCs w:val="24"/>
          <w:lang w:eastAsia="ru-RU"/>
        </w:rPr>
        <w:t>3.2.2. Дополнительная литература</w:t>
      </w:r>
    </w:p>
    <w:p w:rsidR="00DB1AB4" w:rsidRPr="006C6AB5" w:rsidRDefault="00DB1AB4" w:rsidP="00DB1AB4">
      <w:pPr>
        <w:spacing w:before="120" w:after="120" w:line="276" w:lineRule="auto"/>
        <w:ind w:firstLine="709"/>
        <w:contextualSpacing/>
        <w:jc w:val="both"/>
        <w:rPr>
          <w:rFonts w:ascii="Arial" w:eastAsia="Times New Roman" w:hAnsi="Arial" w:cs="Arial"/>
          <w:i/>
          <w:sz w:val="24"/>
          <w:szCs w:val="24"/>
        </w:rPr>
      </w:pPr>
      <w:r w:rsidRPr="006C6AB5">
        <w:rPr>
          <w:rFonts w:ascii="Arial" w:eastAsia="Times New Roman" w:hAnsi="Arial" w:cs="Arial"/>
          <w:sz w:val="24"/>
          <w:szCs w:val="24"/>
        </w:rPr>
        <w:t xml:space="preserve">1. </w:t>
      </w:r>
      <w:proofErr w:type="spellStart"/>
      <w:r w:rsidRPr="006C6AB5">
        <w:rPr>
          <w:rFonts w:ascii="Arial" w:eastAsia="Times New Roman" w:hAnsi="Arial" w:cs="Arial"/>
          <w:sz w:val="24"/>
          <w:szCs w:val="24"/>
        </w:rPr>
        <w:t>Айзенцон</w:t>
      </w:r>
      <w:proofErr w:type="spellEnd"/>
      <w:r w:rsidRPr="006C6AB5">
        <w:rPr>
          <w:rFonts w:ascii="Arial" w:eastAsia="Times New Roman" w:hAnsi="Arial" w:cs="Arial"/>
          <w:sz w:val="24"/>
          <w:szCs w:val="24"/>
        </w:rPr>
        <w:t xml:space="preserve">, А. Е. Физика: учебник и практикум для среднего профессионального образования / А. Е. </w:t>
      </w:r>
      <w:proofErr w:type="spellStart"/>
      <w:r w:rsidRPr="006C6AB5">
        <w:rPr>
          <w:rFonts w:ascii="Arial" w:eastAsia="Times New Roman" w:hAnsi="Arial" w:cs="Arial"/>
          <w:sz w:val="24"/>
          <w:szCs w:val="24"/>
        </w:rPr>
        <w:t>Айзенцон</w:t>
      </w:r>
      <w:proofErr w:type="spellEnd"/>
      <w:r w:rsidRPr="006C6AB5">
        <w:rPr>
          <w:rFonts w:ascii="Arial" w:eastAsia="Times New Roman" w:hAnsi="Arial" w:cs="Arial"/>
          <w:sz w:val="24"/>
          <w:szCs w:val="24"/>
        </w:rPr>
        <w:t xml:space="preserve">. — Москва: </w:t>
      </w:r>
      <w:proofErr w:type="spellStart"/>
      <w:r w:rsidRPr="006C6AB5">
        <w:rPr>
          <w:rFonts w:ascii="Arial" w:eastAsia="Times New Roman" w:hAnsi="Arial" w:cs="Arial"/>
          <w:sz w:val="24"/>
          <w:szCs w:val="24"/>
        </w:rPr>
        <w:t>Юрайт</w:t>
      </w:r>
      <w:proofErr w:type="spellEnd"/>
      <w:r w:rsidRPr="006C6AB5">
        <w:rPr>
          <w:rFonts w:ascii="Arial" w:eastAsia="Times New Roman" w:hAnsi="Arial" w:cs="Arial"/>
          <w:sz w:val="24"/>
          <w:szCs w:val="24"/>
        </w:rPr>
        <w:t xml:space="preserve">, 2023. — 335 с. Текст: электронный // Образовательная платформа </w:t>
      </w:r>
      <w:proofErr w:type="spellStart"/>
      <w:r w:rsidRPr="006C6AB5">
        <w:rPr>
          <w:rFonts w:ascii="Arial" w:eastAsia="Times New Roman" w:hAnsi="Arial" w:cs="Arial"/>
          <w:sz w:val="24"/>
          <w:szCs w:val="24"/>
        </w:rPr>
        <w:t>Юрайт</w:t>
      </w:r>
      <w:proofErr w:type="spellEnd"/>
      <w:r w:rsidRPr="006C6AB5">
        <w:rPr>
          <w:rFonts w:ascii="Arial" w:eastAsia="Times New Roman" w:hAnsi="Arial" w:cs="Arial"/>
          <w:sz w:val="24"/>
          <w:szCs w:val="24"/>
        </w:rPr>
        <w:t xml:space="preserve"> [сайт]. — URL: https://urait.ru/bcode/513094 </w:t>
      </w:r>
    </w:p>
    <w:p w:rsidR="00DB1AB4" w:rsidRPr="006C6AB5" w:rsidRDefault="00DB1AB4" w:rsidP="00DB1AB4">
      <w:pPr>
        <w:spacing w:after="0" w:line="276" w:lineRule="auto"/>
        <w:ind w:firstLine="709"/>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2. Вся физика. Физический энциклопедический словарь</w:t>
      </w:r>
      <w:r w:rsidRPr="006C6AB5">
        <w:rPr>
          <w:rFonts w:ascii="Arial" w:eastAsia="Times New Roman" w:hAnsi="Arial" w:cs="Arial"/>
          <w:spacing w:val="10"/>
          <w:sz w:val="24"/>
          <w:szCs w:val="24"/>
          <w:lang w:eastAsia="ru-RU"/>
        </w:rPr>
        <w:t xml:space="preserve"> </w:t>
      </w:r>
      <w:r w:rsidRPr="006C6AB5">
        <w:rPr>
          <w:rFonts w:ascii="Arial" w:eastAsia="Times New Roman" w:hAnsi="Arial" w:cs="Arial"/>
          <w:sz w:val="24"/>
          <w:szCs w:val="24"/>
          <w:lang w:eastAsia="ru-RU"/>
        </w:rPr>
        <w:t>[Электронный ресурс]</w:t>
      </w:r>
      <w:r w:rsidRPr="006C6AB5">
        <w:rPr>
          <w:rFonts w:ascii="Arial" w:eastAsia="Times New Roman" w:hAnsi="Arial" w:cs="Arial"/>
          <w:sz w:val="24"/>
          <w:szCs w:val="24"/>
        </w:rPr>
        <w:t xml:space="preserve">. - </w:t>
      </w:r>
      <w:r w:rsidRPr="006C6AB5">
        <w:rPr>
          <w:rFonts w:ascii="Arial" w:eastAsia="Times New Roman" w:hAnsi="Arial" w:cs="Arial"/>
          <w:sz w:val="24"/>
          <w:szCs w:val="24"/>
          <w:lang w:val="en-US" w:eastAsia="ru-RU"/>
        </w:rPr>
        <w:t>URL</w:t>
      </w:r>
      <w:r w:rsidRPr="006C6AB5">
        <w:rPr>
          <w:rFonts w:ascii="Arial" w:eastAsia="Times New Roman" w:hAnsi="Arial" w:cs="Arial"/>
          <w:sz w:val="24"/>
          <w:szCs w:val="24"/>
          <w:lang w:eastAsia="ru-RU"/>
        </w:rPr>
        <w:t xml:space="preserve">: </w:t>
      </w:r>
      <w:r w:rsidRPr="006C6AB5">
        <w:rPr>
          <w:rFonts w:ascii="Arial" w:eastAsia="Times New Roman" w:hAnsi="Arial" w:cs="Arial"/>
          <w:sz w:val="24"/>
          <w:szCs w:val="24"/>
          <w:u w:val="single"/>
          <w:lang w:val="en-US" w:eastAsia="ru-RU"/>
        </w:rPr>
        <w:t>http</w:t>
      </w:r>
      <w:r w:rsidRPr="006C6AB5">
        <w:rPr>
          <w:rFonts w:ascii="Arial" w:eastAsia="Times New Roman" w:hAnsi="Arial" w:cs="Arial"/>
          <w:sz w:val="24"/>
          <w:szCs w:val="24"/>
          <w:u w:val="single"/>
          <w:lang w:eastAsia="ru-RU"/>
        </w:rPr>
        <w:t>://</w:t>
      </w:r>
      <w:r w:rsidRPr="006C6AB5">
        <w:rPr>
          <w:rFonts w:ascii="Arial" w:eastAsia="Times New Roman" w:hAnsi="Arial" w:cs="Arial"/>
          <w:sz w:val="24"/>
          <w:szCs w:val="24"/>
          <w:u w:val="single"/>
          <w:lang w:val="en-US" w:eastAsia="ru-RU"/>
        </w:rPr>
        <w:t>www</w:t>
      </w:r>
      <w:r w:rsidRPr="006C6AB5">
        <w:rPr>
          <w:rFonts w:ascii="Arial" w:eastAsia="Times New Roman" w:hAnsi="Arial" w:cs="Arial"/>
          <w:sz w:val="24"/>
          <w:szCs w:val="24"/>
          <w:u w:val="single"/>
          <w:lang w:eastAsia="ru-RU"/>
        </w:rPr>
        <w:t>.</w:t>
      </w:r>
      <w:r w:rsidRPr="006C6AB5">
        <w:rPr>
          <w:rFonts w:ascii="Arial" w:eastAsia="Times New Roman" w:hAnsi="Arial" w:cs="Arial"/>
          <w:spacing w:val="10"/>
          <w:sz w:val="24"/>
          <w:szCs w:val="24"/>
          <w:u w:val="single"/>
          <w:lang w:val="en-US" w:eastAsia="ru-RU"/>
        </w:rPr>
        <w:t>all</w:t>
      </w:r>
      <w:r w:rsidRPr="006C6AB5">
        <w:rPr>
          <w:rFonts w:ascii="Arial" w:eastAsia="Times New Roman" w:hAnsi="Arial" w:cs="Arial"/>
          <w:spacing w:val="10"/>
          <w:sz w:val="24"/>
          <w:szCs w:val="24"/>
          <w:u w:val="single"/>
          <w:lang w:eastAsia="ru-RU"/>
        </w:rPr>
        <w:t>-</w:t>
      </w:r>
      <w:proofErr w:type="spellStart"/>
      <w:r w:rsidRPr="006C6AB5">
        <w:rPr>
          <w:rFonts w:ascii="Arial" w:eastAsia="Times New Roman" w:hAnsi="Arial" w:cs="Arial"/>
          <w:spacing w:val="10"/>
          <w:sz w:val="24"/>
          <w:szCs w:val="24"/>
          <w:u w:val="single"/>
          <w:lang w:val="en-US" w:eastAsia="ru-RU"/>
        </w:rPr>
        <w:t>fizika</w:t>
      </w:r>
      <w:proofErr w:type="spellEnd"/>
      <w:r w:rsidRPr="006C6AB5">
        <w:rPr>
          <w:rFonts w:ascii="Arial" w:eastAsia="Times New Roman" w:hAnsi="Arial" w:cs="Arial"/>
          <w:spacing w:val="10"/>
          <w:sz w:val="24"/>
          <w:szCs w:val="24"/>
          <w:u w:val="single"/>
          <w:lang w:eastAsia="ru-RU"/>
        </w:rPr>
        <w:t>.</w:t>
      </w:r>
      <w:r w:rsidRPr="006C6AB5">
        <w:rPr>
          <w:rFonts w:ascii="Arial" w:eastAsia="Times New Roman" w:hAnsi="Arial" w:cs="Arial"/>
          <w:spacing w:val="10"/>
          <w:sz w:val="24"/>
          <w:szCs w:val="24"/>
          <w:u w:val="single"/>
          <w:lang w:val="en-US" w:eastAsia="ru-RU"/>
        </w:rPr>
        <w:t>com</w:t>
      </w:r>
      <w:r w:rsidRPr="006C6AB5">
        <w:rPr>
          <w:rFonts w:ascii="Arial" w:eastAsia="Times New Roman" w:hAnsi="Arial" w:cs="Arial"/>
          <w:spacing w:val="10"/>
          <w:sz w:val="24"/>
          <w:szCs w:val="24"/>
          <w:lang w:eastAsia="ru-RU"/>
        </w:rPr>
        <w:t xml:space="preserve"> </w:t>
      </w:r>
      <w:r w:rsidRPr="006C6AB5">
        <w:rPr>
          <w:rFonts w:ascii="Arial" w:eastAsia="Times New Roman" w:hAnsi="Arial" w:cs="Arial"/>
          <w:sz w:val="24"/>
          <w:szCs w:val="24"/>
          <w:lang w:eastAsia="ru-RU"/>
        </w:rPr>
        <w:t>(дата обращения: 27.06.2025).</w:t>
      </w:r>
    </w:p>
    <w:p w:rsidR="00DB1AB4" w:rsidRPr="006C6AB5" w:rsidRDefault="00DB1AB4" w:rsidP="00DB1AB4">
      <w:pPr>
        <w:spacing w:after="0" w:line="276" w:lineRule="auto"/>
        <w:ind w:firstLine="709"/>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xml:space="preserve">3. Единая коллекция цифровых образовательных ресурсов [Электронный ресурс]. - </w:t>
      </w:r>
      <w:r w:rsidRPr="006C6AB5">
        <w:rPr>
          <w:rFonts w:ascii="Arial" w:eastAsia="Times New Roman" w:hAnsi="Arial" w:cs="Arial"/>
          <w:sz w:val="24"/>
          <w:szCs w:val="24"/>
          <w:lang w:val="en-US" w:eastAsia="ru-RU"/>
        </w:rPr>
        <w:t>URL</w:t>
      </w:r>
      <w:r w:rsidRPr="006C6AB5">
        <w:rPr>
          <w:rFonts w:ascii="Arial" w:eastAsia="Times New Roman" w:hAnsi="Arial" w:cs="Arial"/>
          <w:sz w:val="24"/>
          <w:szCs w:val="24"/>
          <w:lang w:eastAsia="ru-RU"/>
        </w:rPr>
        <w:t xml:space="preserve">: </w:t>
      </w:r>
      <w:r w:rsidRPr="006C6AB5">
        <w:rPr>
          <w:rFonts w:ascii="Arial" w:eastAsia="Times New Roman" w:hAnsi="Arial" w:cs="Arial"/>
          <w:sz w:val="24"/>
          <w:szCs w:val="24"/>
          <w:u w:val="single"/>
          <w:lang w:val="en-US" w:eastAsia="ru-RU"/>
        </w:rPr>
        <w:t>http</w:t>
      </w:r>
      <w:r w:rsidRPr="006C6AB5">
        <w:rPr>
          <w:rFonts w:ascii="Arial" w:eastAsia="Times New Roman" w:hAnsi="Arial" w:cs="Arial"/>
          <w:sz w:val="24"/>
          <w:szCs w:val="24"/>
          <w:u w:val="single"/>
          <w:lang w:eastAsia="ru-RU"/>
        </w:rPr>
        <w:t>://</w:t>
      </w:r>
      <w:r w:rsidRPr="006C6AB5">
        <w:rPr>
          <w:rFonts w:ascii="Arial" w:eastAsia="Times New Roman" w:hAnsi="Arial" w:cs="Arial"/>
          <w:sz w:val="24"/>
          <w:szCs w:val="24"/>
          <w:u w:val="single"/>
          <w:lang w:val="en-US" w:eastAsia="ru-RU"/>
        </w:rPr>
        <w:t>www</w:t>
      </w:r>
      <w:r w:rsidRPr="006C6AB5">
        <w:rPr>
          <w:rFonts w:ascii="Arial" w:eastAsia="Times New Roman" w:hAnsi="Arial" w:cs="Arial"/>
          <w:sz w:val="24"/>
          <w:szCs w:val="24"/>
          <w:u w:val="single"/>
          <w:lang w:eastAsia="ru-RU"/>
        </w:rPr>
        <w:t xml:space="preserve">. </w:t>
      </w:r>
      <w:r w:rsidRPr="006C6AB5">
        <w:rPr>
          <w:rFonts w:ascii="Arial" w:eastAsia="Times New Roman" w:hAnsi="Arial" w:cs="Arial"/>
          <w:sz w:val="24"/>
          <w:szCs w:val="24"/>
          <w:u w:val="single"/>
          <w:lang w:val="en-US" w:eastAsia="ru-RU"/>
        </w:rPr>
        <w:t>school</w:t>
      </w:r>
      <w:r w:rsidRPr="006C6AB5">
        <w:rPr>
          <w:rFonts w:ascii="Arial" w:eastAsia="Times New Roman" w:hAnsi="Arial" w:cs="Arial"/>
          <w:sz w:val="24"/>
          <w:szCs w:val="24"/>
          <w:u w:val="single"/>
          <w:lang w:eastAsia="ru-RU"/>
        </w:rPr>
        <w:t>-</w:t>
      </w:r>
      <w:r w:rsidRPr="006C6AB5">
        <w:rPr>
          <w:rFonts w:ascii="Arial" w:eastAsia="Times New Roman" w:hAnsi="Arial" w:cs="Arial"/>
          <w:sz w:val="24"/>
          <w:szCs w:val="24"/>
          <w:u w:val="single"/>
          <w:lang w:val="en-US" w:eastAsia="ru-RU"/>
        </w:rPr>
        <w:t>collection</w:t>
      </w:r>
      <w:r w:rsidRPr="006C6AB5">
        <w:rPr>
          <w:rFonts w:ascii="Arial" w:eastAsia="Times New Roman" w:hAnsi="Arial" w:cs="Arial"/>
          <w:sz w:val="24"/>
          <w:szCs w:val="24"/>
          <w:u w:val="single"/>
          <w:lang w:eastAsia="ru-RU"/>
        </w:rPr>
        <w:t xml:space="preserve">. </w:t>
      </w:r>
      <w:proofErr w:type="spellStart"/>
      <w:r w:rsidRPr="006C6AB5">
        <w:rPr>
          <w:rFonts w:ascii="Arial" w:eastAsia="Times New Roman" w:hAnsi="Arial" w:cs="Arial"/>
          <w:sz w:val="24"/>
          <w:szCs w:val="24"/>
          <w:u w:val="single"/>
          <w:lang w:val="en-US" w:eastAsia="ru-RU"/>
        </w:rPr>
        <w:t>edu</w:t>
      </w:r>
      <w:proofErr w:type="spellEnd"/>
      <w:r w:rsidRPr="006C6AB5">
        <w:rPr>
          <w:rFonts w:ascii="Arial" w:eastAsia="Times New Roman" w:hAnsi="Arial" w:cs="Arial"/>
          <w:sz w:val="24"/>
          <w:szCs w:val="24"/>
          <w:u w:val="single"/>
          <w:lang w:eastAsia="ru-RU"/>
        </w:rPr>
        <w:t xml:space="preserve">. </w:t>
      </w:r>
      <w:proofErr w:type="spellStart"/>
      <w:r w:rsidRPr="006C6AB5">
        <w:rPr>
          <w:rFonts w:ascii="Arial" w:eastAsia="Times New Roman" w:hAnsi="Arial" w:cs="Arial"/>
          <w:sz w:val="24"/>
          <w:szCs w:val="24"/>
          <w:u w:val="single"/>
          <w:lang w:val="en-US" w:eastAsia="ru-RU"/>
        </w:rPr>
        <w:t>ru</w:t>
      </w:r>
      <w:proofErr w:type="spellEnd"/>
      <w:r w:rsidRPr="006C6AB5">
        <w:rPr>
          <w:rFonts w:ascii="Arial" w:eastAsia="Times New Roman" w:hAnsi="Arial" w:cs="Arial"/>
          <w:sz w:val="24"/>
          <w:szCs w:val="24"/>
          <w:u w:val="single"/>
          <w:lang w:eastAsia="ru-RU"/>
        </w:rPr>
        <w:t>.</w:t>
      </w:r>
      <w:r w:rsidRPr="006C6AB5">
        <w:rPr>
          <w:rFonts w:ascii="Arial" w:eastAsia="Times New Roman" w:hAnsi="Arial" w:cs="Arial"/>
          <w:sz w:val="24"/>
          <w:szCs w:val="24"/>
          <w:lang w:eastAsia="ru-RU"/>
        </w:rPr>
        <w:t xml:space="preserve"> (дата обращения: 27.06.2025).</w:t>
      </w:r>
    </w:p>
    <w:p w:rsidR="00DB1AB4" w:rsidRPr="006C6AB5" w:rsidRDefault="00DB1AB4" w:rsidP="00DB1AB4">
      <w:pPr>
        <w:spacing w:after="0" w:line="276" w:lineRule="auto"/>
        <w:ind w:firstLine="709"/>
        <w:jc w:val="both"/>
        <w:rPr>
          <w:rFonts w:ascii="Arial" w:eastAsia="Times New Roman" w:hAnsi="Arial" w:cs="Arial"/>
          <w:sz w:val="24"/>
          <w:szCs w:val="24"/>
          <w:lang w:eastAsia="ru-RU"/>
        </w:rPr>
      </w:pPr>
      <w:r w:rsidRPr="006C6AB5">
        <w:rPr>
          <w:rFonts w:ascii="Arial" w:eastAsia="Times New Roman" w:hAnsi="Arial" w:cs="Arial"/>
          <w:sz w:val="24"/>
          <w:szCs w:val="24"/>
        </w:rPr>
        <w:t xml:space="preserve">4. Единое окно доступа к образовательным ресурсам </w:t>
      </w:r>
      <w:r w:rsidRPr="006C6AB5">
        <w:rPr>
          <w:rFonts w:ascii="Arial" w:eastAsia="Times New Roman" w:hAnsi="Arial" w:cs="Arial"/>
          <w:sz w:val="24"/>
          <w:szCs w:val="24"/>
          <w:lang w:eastAsia="ru-RU"/>
        </w:rPr>
        <w:t>[Электронный ресурс]</w:t>
      </w:r>
      <w:r w:rsidRPr="006C6AB5">
        <w:rPr>
          <w:rFonts w:ascii="Arial" w:eastAsia="Times New Roman" w:hAnsi="Arial" w:cs="Arial"/>
          <w:sz w:val="24"/>
          <w:szCs w:val="24"/>
        </w:rPr>
        <w:t xml:space="preserve">. - </w:t>
      </w:r>
      <w:r w:rsidRPr="006C6AB5">
        <w:rPr>
          <w:rFonts w:ascii="Arial" w:eastAsia="Times New Roman" w:hAnsi="Arial" w:cs="Arial"/>
          <w:sz w:val="24"/>
          <w:szCs w:val="24"/>
          <w:lang w:eastAsia="ru-RU"/>
        </w:rPr>
        <w:t xml:space="preserve">URL: </w:t>
      </w:r>
      <w:r w:rsidRPr="006C6AB5">
        <w:rPr>
          <w:rFonts w:ascii="Arial" w:eastAsia="Times New Roman" w:hAnsi="Arial" w:cs="Arial"/>
          <w:sz w:val="24"/>
          <w:szCs w:val="24"/>
          <w:u w:val="single"/>
          <w:lang w:eastAsia="ru-RU"/>
        </w:rPr>
        <w:t>http://www.</w:t>
      </w:r>
      <w:r w:rsidRPr="006C6AB5">
        <w:rPr>
          <w:rFonts w:ascii="Arial" w:eastAsia="Times New Roman" w:hAnsi="Arial" w:cs="Arial"/>
          <w:sz w:val="24"/>
          <w:szCs w:val="24"/>
          <w:u w:val="single"/>
        </w:rPr>
        <w:t xml:space="preserve"> window.edu</w:t>
      </w:r>
      <w:r w:rsidRPr="006C6AB5">
        <w:rPr>
          <w:rFonts w:ascii="Arial" w:eastAsia="Times New Roman" w:hAnsi="Arial" w:cs="Arial"/>
          <w:sz w:val="24"/>
          <w:szCs w:val="24"/>
          <w:u w:val="single"/>
          <w:lang w:eastAsia="ru-RU"/>
        </w:rPr>
        <w:t>.ru</w:t>
      </w:r>
      <w:r w:rsidRPr="006C6AB5">
        <w:rPr>
          <w:rFonts w:ascii="Arial" w:eastAsia="Times New Roman" w:hAnsi="Arial" w:cs="Arial"/>
          <w:sz w:val="24"/>
          <w:szCs w:val="24"/>
          <w:lang w:eastAsia="ru-RU"/>
        </w:rPr>
        <w:t xml:space="preserve"> (дата обращения: 27.06.2025).</w:t>
      </w:r>
    </w:p>
    <w:p w:rsidR="00DB1AB4" w:rsidRPr="006C6AB5" w:rsidRDefault="00DB1AB4" w:rsidP="00DB1AB4">
      <w:pPr>
        <w:spacing w:after="0" w:line="276" w:lineRule="auto"/>
        <w:ind w:firstLine="709"/>
        <w:jc w:val="both"/>
        <w:rPr>
          <w:rFonts w:ascii="Arial" w:eastAsia="Times New Roman" w:hAnsi="Arial" w:cs="Arial"/>
          <w:sz w:val="24"/>
          <w:szCs w:val="24"/>
        </w:rPr>
      </w:pPr>
      <w:r w:rsidRPr="006C6AB5">
        <w:rPr>
          <w:rFonts w:ascii="Arial" w:eastAsia="Times New Roman" w:hAnsi="Arial" w:cs="Arial"/>
          <w:sz w:val="24"/>
          <w:szCs w:val="24"/>
          <w:lang w:eastAsia="ru-RU"/>
        </w:rPr>
        <w:t xml:space="preserve">5. Естественно - научный журнал для молодежи «Путь в науку» [Электронный ресурс]. - </w:t>
      </w:r>
      <w:r w:rsidRPr="006C6AB5">
        <w:rPr>
          <w:rFonts w:ascii="Arial" w:eastAsia="Times New Roman" w:hAnsi="Arial" w:cs="Arial"/>
          <w:sz w:val="24"/>
          <w:szCs w:val="24"/>
          <w:lang w:val="en-US" w:eastAsia="ru-RU"/>
        </w:rPr>
        <w:t>URL</w:t>
      </w:r>
      <w:r w:rsidRPr="006C6AB5">
        <w:rPr>
          <w:rFonts w:ascii="Arial" w:eastAsia="Times New Roman" w:hAnsi="Arial" w:cs="Arial"/>
          <w:sz w:val="24"/>
          <w:szCs w:val="24"/>
          <w:lang w:eastAsia="ru-RU"/>
        </w:rPr>
        <w:t xml:space="preserve">: </w:t>
      </w:r>
      <w:r w:rsidRPr="006C6AB5">
        <w:rPr>
          <w:rFonts w:ascii="Arial" w:eastAsia="Times New Roman" w:hAnsi="Arial" w:cs="Arial"/>
          <w:sz w:val="24"/>
          <w:szCs w:val="24"/>
          <w:u w:val="single"/>
          <w:lang w:val="en-US" w:eastAsia="ru-RU"/>
        </w:rPr>
        <w:t>www</w:t>
      </w:r>
      <w:r w:rsidRPr="006C6AB5">
        <w:rPr>
          <w:rFonts w:ascii="Arial" w:eastAsia="Times New Roman" w:hAnsi="Arial" w:cs="Arial"/>
          <w:sz w:val="24"/>
          <w:szCs w:val="24"/>
          <w:u w:val="single"/>
          <w:lang w:eastAsia="ru-RU"/>
        </w:rPr>
        <w:t>.</w:t>
      </w:r>
      <w:proofErr w:type="spellStart"/>
      <w:r w:rsidRPr="006C6AB5">
        <w:rPr>
          <w:rFonts w:ascii="Arial" w:eastAsia="Times New Roman" w:hAnsi="Arial" w:cs="Arial"/>
          <w:sz w:val="24"/>
          <w:szCs w:val="24"/>
          <w:u w:val="single"/>
          <w:lang w:val="en-US" w:eastAsia="ru-RU"/>
        </w:rPr>
        <w:t>yos</w:t>
      </w:r>
      <w:proofErr w:type="spellEnd"/>
      <w:r w:rsidRPr="006C6AB5">
        <w:rPr>
          <w:rFonts w:ascii="Arial" w:eastAsia="Times New Roman" w:hAnsi="Arial" w:cs="Arial"/>
          <w:sz w:val="24"/>
          <w:szCs w:val="24"/>
          <w:u w:val="single"/>
          <w:lang w:eastAsia="ru-RU"/>
        </w:rPr>
        <w:t>.</w:t>
      </w:r>
      <w:proofErr w:type="spellStart"/>
      <w:r w:rsidRPr="006C6AB5">
        <w:rPr>
          <w:rFonts w:ascii="Arial" w:eastAsia="Times New Roman" w:hAnsi="Arial" w:cs="Arial"/>
          <w:sz w:val="24"/>
          <w:szCs w:val="24"/>
          <w:u w:val="single"/>
          <w:lang w:val="en-US" w:eastAsia="ru-RU"/>
        </w:rPr>
        <w:t>ru</w:t>
      </w:r>
      <w:proofErr w:type="spellEnd"/>
      <w:r w:rsidRPr="006C6AB5">
        <w:rPr>
          <w:rFonts w:ascii="Arial" w:eastAsia="Times New Roman" w:hAnsi="Arial" w:cs="Arial"/>
          <w:sz w:val="24"/>
          <w:szCs w:val="24"/>
          <w:u w:val="single"/>
          <w:lang w:eastAsia="ru-RU"/>
        </w:rPr>
        <w:t>/</w:t>
      </w:r>
      <w:r w:rsidRPr="006C6AB5">
        <w:rPr>
          <w:rFonts w:ascii="Arial" w:eastAsia="Times New Roman" w:hAnsi="Arial" w:cs="Arial"/>
          <w:sz w:val="24"/>
          <w:szCs w:val="24"/>
          <w:u w:val="single"/>
          <w:lang w:val="en-US" w:eastAsia="ru-RU"/>
        </w:rPr>
        <w:t>natural</w:t>
      </w:r>
      <w:r w:rsidRPr="006C6AB5">
        <w:rPr>
          <w:rFonts w:ascii="Arial" w:eastAsia="Times New Roman" w:hAnsi="Arial" w:cs="Arial"/>
          <w:sz w:val="24"/>
          <w:szCs w:val="24"/>
          <w:u w:val="single"/>
          <w:lang w:eastAsia="ru-RU"/>
        </w:rPr>
        <w:t>-</w:t>
      </w:r>
      <w:r w:rsidRPr="006C6AB5">
        <w:rPr>
          <w:rFonts w:ascii="Arial" w:eastAsia="Times New Roman" w:hAnsi="Arial" w:cs="Arial"/>
          <w:sz w:val="24"/>
          <w:szCs w:val="24"/>
          <w:u w:val="single"/>
          <w:lang w:val="en-US" w:eastAsia="ru-RU"/>
        </w:rPr>
        <w:t>sciences</w:t>
      </w:r>
      <w:r w:rsidRPr="006C6AB5">
        <w:rPr>
          <w:rFonts w:ascii="Arial" w:eastAsia="Times New Roman" w:hAnsi="Arial" w:cs="Arial"/>
          <w:sz w:val="24"/>
          <w:szCs w:val="24"/>
          <w:u w:val="single"/>
          <w:lang w:eastAsia="ru-RU"/>
        </w:rPr>
        <w:t>/</w:t>
      </w:r>
      <w:r w:rsidRPr="006C6AB5">
        <w:rPr>
          <w:rFonts w:ascii="Arial" w:eastAsia="Times New Roman" w:hAnsi="Arial" w:cs="Arial"/>
          <w:sz w:val="24"/>
          <w:szCs w:val="24"/>
          <w:u w:val="single"/>
          <w:lang w:val="en-US" w:eastAsia="ru-RU"/>
        </w:rPr>
        <w:t>html</w:t>
      </w:r>
      <w:r w:rsidRPr="006C6AB5">
        <w:rPr>
          <w:rFonts w:ascii="Arial" w:eastAsia="Times New Roman" w:hAnsi="Arial" w:cs="Arial"/>
          <w:sz w:val="24"/>
          <w:szCs w:val="24"/>
          <w:lang w:eastAsia="ru-RU"/>
        </w:rPr>
        <w:t xml:space="preserve"> (дата обращения: 27.06.2025).</w:t>
      </w:r>
      <w:r w:rsidRPr="006C6AB5">
        <w:rPr>
          <w:rFonts w:ascii="Arial" w:eastAsia="Times New Roman" w:hAnsi="Arial" w:cs="Arial"/>
          <w:sz w:val="24"/>
          <w:szCs w:val="24"/>
        </w:rPr>
        <w:t xml:space="preserve"> </w:t>
      </w:r>
    </w:p>
    <w:p w:rsidR="00DB1AB4" w:rsidRPr="006C6AB5" w:rsidRDefault="00DB1AB4" w:rsidP="00DB1AB4">
      <w:pPr>
        <w:spacing w:after="0" w:line="276" w:lineRule="auto"/>
        <w:ind w:firstLine="709"/>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xml:space="preserve">6. Научно-популярный физико-математический журнал «Квант» [Электронный ресурс]. - </w:t>
      </w:r>
      <w:r w:rsidRPr="006C6AB5">
        <w:rPr>
          <w:rFonts w:ascii="Arial" w:eastAsia="Times New Roman" w:hAnsi="Arial" w:cs="Arial"/>
          <w:sz w:val="24"/>
          <w:szCs w:val="24"/>
          <w:lang w:val="en-US" w:eastAsia="ru-RU"/>
        </w:rPr>
        <w:t>URL</w:t>
      </w:r>
      <w:r w:rsidRPr="006C6AB5">
        <w:rPr>
          <w:rFonts w:ascii="Arial" w:eastAsia="Times New Roman" w:hAnsi="Arial" w:cs="Arial"/>
          <w:sz w:val="24"/>
          <w:szCs w:val="24"/>
          <w:lang w:eastAsia="ru-RU"/>
        </w:rPr>
        <w:t xml:space="preserve">: </w:t>
      </w:r>
      <w:r w:rsidRPr="006C6AB5">
        <w:rPr>
          <w:rFonts w:ascii="Arial" w:eastAsia="Times New Roman" w:hAnsi="Arial" w:cs="Arial"/>
          <w:sz w:val="24"/>
          <w:szCs w:val="24"/>
          <w:u w:val="single"/>
          <w:lang w:val="en-US" w:eastAsia="ru-RU"/>
        </w:rPr>
        <w:t>http</w:t>
      </w:r>
      <w:r w:rsidRPr="006C6AB5">
        <w:rPr>
          <w:rFonts w:ascii="Arial" w:eastAsia="Times New Roman" w:hAnsi="Arial" w:cs="Arial"/>
          <w:sz w:val="24"/>
          <w:szCs w:val="24"/>
          <w:u w:val="single"/>
          <w:lang w:eastAsia="ru-RU"/>
        </w:rPr>
        <w:t>://</w:t>
      </w:r>
      <w:r w:rsidRPr="006C6AB5">
        <w:rPr>
          <w:rFonts w:ascii="Arial" w:eastAsia="Times New Roman" w:hAnsi="Arial" w:cs="Arial"/>
          <w:sz w:val="24"/>
          <w:szCs w:val="24"/>
          <w:u w:val="single"/>
          <w:lang w:val="en-US" w:eastAsia="ru-RU"/>
        </w:rPr>
        <w:t>www</w:t>
      </w:r>
      <w:r w:rsidRPr="006C6AB5">
        <w:rPr>
          <w:rFonts w:ascii="Arial" w:eastAsia="Times New Roman" w:hAnsi="Arial" w:cs="Arial"/>
          <w:sz w:val="24"/>
          <w:szCs w:val="24"/>
          <w:u w:val="single"/>
          <w:lang w:eastAsia="ru-RU"/>
        </w:rPr>
        <w:t>.</w:t>
      </w:r>
      <w:proofErr w:type="spellStart"/>
      <w:r w:rsidRPr="006C6AB5">
        <w:rPr>
          <w:rFonts w:ascii="Arial" w:eastAsia="Times New Roman" w:hAnsi="Arial" w:cs="Arial"/>
          <w:sz w:val="24"/>
          <w:szCs w:val="24"/>
          <w:u w:val="single"/>
          <w:lang w:eastAsia="ru-RU"/>
        </w:rPr>
        <w:t>kvant.mccme</w:t>
      </w:r>
      <w:proofErr w:type="spellEnd"/>
      <w:r w:rsidRPr="006C6AB5">
        <w:rPr>
          <w:rFonts w:ascii="Arial" w:eastAsia="Times New Roman" w:hAnsi="Arial" w:cs="Arial"/>
          <w:sz w:val="24"/>
          <w:szCs w:val="24"/>
          <w:u w:val="single"/>
          <w:lang w:eastAsia="ru-RU"/>
        </w:rPr>
        <w:t>.</w:t>
      </w:r>
      <w:r w:rsidRPr="006C6AB5">
        <w:rPr>
          <w:rFonts w:ascii="Arial" w:eastAsia="Times New Roman" w:hAnsi="Arial" w:cs="Arial"/>
          <w:sz w:val="24"/>
          <w:szCs w:val="24"/>
          <w:u w:val="single"/>
          <w:lang w:val="en-US" w:eastAsia="ru-RU"/>
        </w:rPr>
        <w:t>r</w:t>
      </w:r>
      <w:r w:rsidRPr="006C6AB5">
        <w:rPr>
          <w:rFonts w:ascii="Arial" w:eastAsia="Times New Roman" w:hAnsi="Arial" w:cs="Arial"/>
          <w:sz w:val="24"/>
          <w:szCs w:val="24"/>
          <w:u w:val="single"/>
          <w:lang w:eastAsia="ru-RU"/>
        </w:rPr>
        <w:t>u</w:t>
      </w:r>
      <w:r w:rsidRPr="006C6AB5">
        <w:rPr>
          <w:rFonts w:ascii="Arial" w:eastAsia="Times New Roman" w:hAnsi="Arial" w:cs="Arial"/>
          <w:sz w:val="24"/>
          <w:szCs w:val="24"/>
          <w:lang w:eastAsia="ru-RU"/>
        </w:rPr>
        <w:t xml:space="preserve"> (дата обращения: 27.06.2025).</w:t>
      </w:r>
    </w:p>
    <w:p w:rsidR="00DB1AB4" w:rsidRPr="006C6AB5" w:rsidRDefault="00DB1AB4" w:rsidP="00DB1AB4">
      <w:pPr>
        <w:spacing w:after="0" w:line="276" w:lineRule="auto"/>
        <w:ind w:firstLine="709"/>
        <w:jc w:val="both"/>
        <w:rPr>
          <w:rFonts w:ascii="Arial" w:eastAsia="Times New Roman" w:hAnsi="Arial" w:cs="Arial"/>
          <w:spacing w:val="10"/>
          <w:sz w:val="24"/>
          <w:szCs w:val="24"/>
        </w:rPr>
      </w:pPr>
      <w:r w:rsidRPr="006C6AB5">
        <w:rPr>
          <w:rFonts w:ascii="Arial" w:eastAsia="Times New Roman" w:hAnsi="Arial" w:cs="Arial"/>
          <w:sz w:val="24"/>
          <w:szCs w:val="24"/>
          <w:lang w:eastAsia="ru-RU"/>
        </w:rPr>
        <w:t>7. Открытая физика [Электронный ресурс]</w:t>
      </w:r>
      <w:r w:rsidRPr="006C6AB5">
        <w:rPr>
          <w:rFonts w:ascii="Arial" w:eastAsia="Times New Roman" w:hAnsi="Arial" w:cs="Arial"/>
          <w:sz w:val="24"/>
          <w:szCs w:val="24"/>
        </w:rPr>
        <w:t xml:space="preserve">. - </w:t>
      </w:r>
      <w:r w:rsidRPr="006C6AB5">
        <w:rPr>
          <w:rFonts w:ascii="Arial" w:eastAsia="Times New Roman" w:hAnsi="Arial" w:cs="Arial"/>
          <w:sz w:val="24"/>
          <w:szCs w:val="24"/>
          <w:lang w:val="en-US" w:eastAsia="ru-RU"/>
        </w:rPr>
        <w:t>URL</w:t>
      </w:r>
      <w:r w:rsidRPr="006C6AB5">
        <w:rPr>
          <w:rFonts w:ascii="Arial" w:eastAsia="Times New Roman" w:hAnsi="Arial" w:cs="Arial"/>
          <w:sz w:val="24"/>
          <w:szCs w:val="24"/>
          <w:lang w:eastAsia="ru-RU"/>
        </w:rPr>
        <w:t xml:space="preserve">: </w:t>
      </w:r>
      <w:r w:rsidRPr="006C6AB5">
        <w:rPr>
          <w:rFonts w:ascii="Arial" w:eastAsia="Times New Roman" w:hAnsi="Arial" w:cs="Arial"/>
          <w:sz w:val="24"/>
          <w:szCs w:val="24"/>
          <w:u w:val="single"/>
          <w:lang w:val="en-US" w:eastAsia="ru-RU"/>
        </w:rPr>
        <w:t>http</w:t>
      </w:r>
      <w:r w:rsidRPr="006C6AB5">
        <w:rPr>
          <w:rFonts w:ascii="Arial" w:eastAsia="Times New Roman" w:hAnsi="Arial" w:cs="Arial"/>
          <w:sz w:val="24"/>
          <w:szCs w:val="24"/>
          <w:u w:val="single"/>
          <w:lang w:eastAsia="ru-RU"/>
        </w:rPr>
        <w:t>://</w:t>
      </w:r>
      <w:r w:rsidRPr="006C6AB5">
        <w:rPr>
          <w:rFonts w:ascii="Arial" w:eastAsia="Times New Roman" w:hAnsi="Arial" w:cs="Arial"/>
          <w:sz w:val="24"/>
          <w:szCs w:val="24"/>
          <w:u w:val="single"/>
          <w:lang w:val="en-US" w:eastAsia="ru-RU"/>
        </w:rPr>
        <w:t>www</w:t>
      </w:r>
      <w:r w:rsidRPr="006C6AB5">
        <w:rPr>
          <w:rFonts w:ascii="Arial" w:eastAsia="Times New Roman" w:hAnsi="Arial" w:cs="Arial"/>
          <w:sz w:val="24"/>
          <w:szCs w:val="24"/>
          <w:u w:val="single"/>
          <w:lang w:eastAsia="ru-RU"/>
        </w:rPr>
        <w:t>.</w:t>
      </w:r>
      <w:r w:rsidRPr="006C6AB5">
        <w:rPr>
          <w:rFonts w:ascii="Arial" w:eastAsia="Times New Roman" w:hAnsi="Arial" w:cs="Arial"/>
          <w:spacing w:val="10"/>
          <w:sz w:val="24"/>
          <w:szCs w:val="24"/>
          <w:u w:val="single"/>
          <w:lang w:val="en-US" w:eastAsia="ru-RU"/>
        </w:rPr>
        <w:t>physics</w:t>
      </w:r>
      <w:r w:rsidRPr="006C6AB5">
        <w:rPr>
          <w:rFonts w:ascii="Arial" w:eastAsia="Times New Roman" w:hAnsi="Arial" w:cs="Arial"/>
          <w:spacing w:val="10"/>
          <w:sz w:val="24"/>
          <w:szCs w:val="24"/>
          <w:u w:val="single"/>
          <w:lang w:eastAsia="ru-RU"/>
        </w:rPr>
        <w:t>.</w:t>
      </w:r>
      <w:proofErr w:type="spellStart"/>
      <w:r w:rsidRPr="006C6AB5">
        <w:rPr>
          <w:rFonts w:ascii="Arial" w:eastAsia="Times New Roman" w:hAnsi="Arial" w:cs="Arial"/>
          <w:spacing w:val="10"/>
          <w:sz w:val="24"/>
          <w:szCs w:val="24"/>
          <w:u w:val="single"/>
          <w:lang w:val="en-US" w:eastAsia="ru-RU"/>
        </w:rPr>
        <w:t>ru</w:t>
      </w:r>
      <w:proofErr w:type="spellEnd"/>
      <w:r w:rsidRPr="006C6AB5">
        <w:rPr>
          <w:rFonts w:ascii="Arial" w:eastAsia="Times New Roman" w:hAnsi="Arial" w:cs="Arial"/>
          <w:sz w:val="24"/>
          <w:szCs w:val="24"/>
        </w:rPr>
        <w:t xml:space="preserve"> </w:t>
      </w:r>
      <w:r w:rsidRPr="006C6AB5">
        <w:rPr>
          <w:rFonts w:ascii="Arial" w:eastAsia="Times New Roman" w:hAnsi="Arial" w:cs="Arial"/>
          <w:sz w:val="24"/>
          <w:szCs w:val="24"/>
          <w:lang w:eastAsia="ru-RU"/>
        </w:rPr>
        <w:t>(дата обращения: 27.06.2025).</w:t>
      </w:r>
    </w:p>
    <w:p w:rsidR="00DB1AB4" w:rsidRPr="006C6AB5" w:rsidRDefault="00DB1AB4" w:rsidP="00DB1AB4">
      <w:pPr>
        <w:tabs>
          <w:tab w:val="left" w:pos="993"/>
        </w:tabs>
        <w:spacing w:after="0" w:line="276" w:lineRule="auto"/>
        <w:ind w:firstLine="709"/>
        <w:jc w:val="both"/>
        <w:rPr>
          <w:rFonts w:ascii="Arial" w:eastAsia="Times New Roman" w:hAnsi="Arial" w:cs="Arial"/>
          <w:iCs/>
          <w:sz w:val="24"/>
          <w:szCs w:val="24"/>
          <w:lang w:eastAsia="ru-RU"/>
        </w:rPr>
      </w:pPr>
      <w:r w:rsidRPr="006C6AB5">
        <w:rPr>
          <w:rFonts w:ascii="Arial" w:eastAsia="Times New Roman" w:hAnsi="Arial" w:cs="Arial"/>
          <w:sz w:val="24"/>
          <w:szCs w:val="24"/>
          <w:lang w:eastAsia="ru-RU"/>
        </w:rPr>
        <w:lastRenderedPageBreak/>
        <w:t xml:space="preserve">8. Родионов, В. Н. Физика: учебное пособие для среднего профессионального образования / В. Н. Родионов. — 2-е изд., </w:t>
      </w:r>
      <w:proofErr w:type="spellStart"/>
      <w:r w:rsidRPr="006C6AB5">
        <w:rPr>
          <w:rFonts w:ascii="Arial" w:eastAsia="Times New Roman" w:hAnsi="Arial" w:cs="Arial"/>
          <w:sz w:val="24"/>
          <w:szCs w:val="24"/>
          <w:lang w:eastAsia="ru-RU"/>
        </w:rPr>
        <w:t>испр</w:t>
      </w:r>
      <w:proofErr w:type="spellEnd"/>
      <w:r w:rsidRPr="006C6AB5">
        <w:rPr>
          <w:rFonts w:ascii="Arial" w:eastAsia="Times New Roman" w:hAnsi="Arial" w:cs="Arial"/>
          <w:sz w:val="24"/>
          <w:szCs w:val="24"/>
          <w:lang w:eastAsia="ru-RU"/>
        </w:rPr>
        <w:t xml:space="preserve">, и доп. — Москва: </w:t>
      </w:r>
      <w:proofErr w:type="spellStart"/>
      <w:r w:rsidRPr="006C6AB5">
        <w:rPr>
          <w:rFonts w:ascii="Arial" w:eastAsia="Times New Roman" w:hAnsi="Arial" w:cs="Arial"/>
          <w:sz w:val="24"/>
          <w:szCs w:val="24"/>
          <w:lang w:eastAsia="ru-RU"/>
        </w:rPr>
        <w:t>Юрайт</w:t>
      </w:r>
      <w:proofErr w:type="spellEnd"/>
      <w:r w:rsidRPr="006C6AB5">
        <w:rPr>
          <w:rFonts w:ascii="Arial" w:eastAsia="Times New Roman" w:hAnsi="Arial" w:cs="Arial"/>
          <w:sz w:val="24"/>
          <w:szCs w:val="24"/>
          <w:lang w:eastAsia="ru-RU"/>
        </w:rPr>
        <w:t xml:space="preserve">, 2023. — 265 с. —Текст: электронный // Образовательная платформа </w:t>
      </w:r>
      <w:proofErr w:type="spellStart"/>
      <w:r w:rsidRPr="006C6AB5">
        <w:rPr>
          <w:rFonts w:ascii="Arial" w:eastAsia="Times New Roman" w:hAnsi="Arial" w:cs="Arial"/>
          <w:sz w:val="24"/>
          <w:szCs w:val="24"/>
          <w:lang w:eastAsia="ru-RU"/>
        </w:rPr>
        <w:t>Юрайт</w:t>
      </w:r>
      <w:proofErr w:type="spellEnd"/>
      <w:r w:rsidRPr="006C6AB5">
        <w:rPr>
          <w:rFonts w:ascii="Arial" w:eastAsia="Times New Roman" w:hAnsi="Arial" w:cs="Arial"/>
          <w:sz w:val="24"/>
          <w:szCs w:val="24"/>
          <w:lang w:eastAsia="ru-RU"/>
        </w:rPr>
        <w:t xml:space="preserve"> [сайт]. — URL: https://urait.ru/bcode/512604</w:t>
      </w:r>
    </w:p>
    <w:p w:rsidR="00DB1AB4" w:rsidRPr="006C6AB5" w:rsidRDefault="00DB1AB4" w:rsidP="00DB1AB4">
      <w:pPr>
        <w:spacing w:after="0" w:line="276" w:lineRule="auto"/>
        <w:ind w:firstLine="709"/>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xml:space="preserve">9. Российский общеобразовательный портал [Электронный ресурс]. - </w:t>
      </w:r>
      <w:r w:rsidRPr="006C6AB5">
        <w:rPr>
          <w:rFonts w:ascii="Arial" w:eastAsia="Times New Roman" w:hAnsi="Arial" w:cs="Arial"/>
          <w:sz w:val="24"/>
          <w:szCs w:val="24"/>
          <w:lang w:val="en-US" w:eastAsia="ru-RU"/>
        </w:rPr>
        <w:t>URL</w:t>
      </w:r>
      <w:r w:rsidRPr="006C6AB5">
        <w:rPr>
          <w:rFonts w:ascii="Arial" w:eastAsia="Times New Roman" w:hAnsi="Arial" w:cs="Arial"/>
          <w:sz w:val="24"/>
          <w:szCs w:val="24"/>
          <w:lang w:eastAsia="ru-RU"/>
        </w:rPr>
        <w:t xml:space="preserve">: </w:t>
      </w:r>
      <w:r w:rsidRPr="006C6AB5">
        <w:rPr>
          <w:rFonts w:ascii="Arial" w:eastAsia="Times New Roman" w:hAnsi="Arial" w:cs="Arial"/>
          <w:sz w:val="24"/>
          <w:szCs w:val="24"/>
          <w:u w:val="single"/>
          <w:lang w:val="en-US" w:eastAsia="ru-RU"/>
        </w:rPr>
        <w:t>http</w:t>
      </w:r>
      <w:r w:rsidRPr="006C6AB5">
        <w:rPr>
          <w:rFonts w:ascii="Arial" w:eastAsia="Times New Roman" w:hAnsi="Arial" w:cs="Arial"/>
          <w:sz w:val="24"/>
          <w:szCs w:val="24"/>
          <w:u w:val="single"/>
          <w:lang w:eastAsia="ru-RU"/>
        </w:rPr>
        <w:t xml:space="preserve">:// </w:t>
      </w:r>
      <w:r w:rsidRPr="006C6AB5">
        <w:rPr>
          <w:rFonts w:ascii="Arial" w:eastAsia="Times New Roman" w:hAnsi="Arial" w:cs="Arial"/>
          <w:sz w:val="24"/>
          <w:szCs w:val="24"/>
          <w:u w:val="single"/>
          <w:lang w:val="en-US" w:eastAsia="ru-RU"/>
        </w:rPr>
        <w:t>www</w:t>
      </w:r>
      <w:r w:rsidRPr="006C6AB5">
        <w:rPr>
          <w:rFonts w:ascii="Arial" w:eastAsia="Times New Roman" w:hAnsi="Arial" w:cs="Arial"/>
          <w:sz w:val="24"/>
          <w:szCs w:val="24"/>
          <w:u w:val="single"/>
          <w:lang w:eastAsia="ru-RU"/>
        </w:rPr>
        <w:t xml:space="preserve">. </w:t>
      </w:r>
      <w:r w:rsidRPr="006C6AB5">
        <w:rPr>
          <w:rFonts w:ascii="Arial" w:eastAsia="Times New Roman" w:hAnsi="Arial" w:cs="Arial"/>
          <w:sz w:val="24"/>
          <w:szCs w:val="24"/>
          <w:u w:val="single"/>
          <w:lang w:val="en-US" w:eastAsia="ru-RU"/>
        </w:rPr>
        <w:t>school</w:t>
      </w:r>
      <w:r w:rsidRPr="006C6AB5">
        <w:rPr>
          <w:rFonts w:ascii="Arial" w:eastAsia="Times New Roman" w:hAnsi="Arial" w:cs="Arial"/>
          <w:sz w:val="24"/>
          <w:szCs w:val="24"/>
          <w:u w:val="single"/>
          <w:lang w:eastAsia="ru-RU"/>
        </w:rPr>
        <w:t xml:space="preserve">. </w:t>
      </w:r>
      <w:proofErr w:type="spellStart"/>
      <w:r w:rsidRPr="006C6AB5">
        <w:rPr>
          <w:rFonts w:ascii="Arial" w:eastAsia="Times New Roman" w:hAnsi="Arial" w:cs="Arial"/>
          <w:sz w:val="24"/>
          <w:szCs w:val="24"/>
          <w:u w:val="single"/>
          <w:lang w:val="en-US" w:eastAsia="ru-RU"/>
        </w:rPr>
        <w:t>edu</w:t>
      </w:r>
      <w:proofErr w:type="spellEnd"/>
      <w:r w:rsidRPr="006C6AB5">
        <w:rPr>
          <w:rFonts w:ascii="Arial" w:eastAsia="Times New Roman" w:hAnsi="Arial" w:cs="Arial"/>
          <w:sz w:val="24"/>
          <w:szCs w:val="24"/>
          <w:u w:val="single"/>
          <w:lang w:eastAsia="ru-RU"/>
        </w:rPr>
        <w:t xml:space="preserve">. </w:t>
      </w:r>
      <w:proofErr w:type="spellStart"/>
      <w:r w:rsidRPr="006C6AB5">
        <w:rPr>
          <w:rFonts w:ascii="Arial" w:eastAsia="Times New Roman" w:hAnsi="Arial" w:cs="Arial"/>
          <w:sz w:val="24"/>
          <w:szCs w:val="24"/>
          <w:u w:val="single"/>
          <w:lang w:val="en-US" w:eastAsia="ru-RU"/>
        </w:rPr>
        <w:t>ru</w:t>
      </w:r>
      <w:proofErr w:type="spellEnd"/>
      <w:r w:rsidRPr="006C6AB5">
        <w:rPr>
          <w:rFonts w:ascii="Arial" w:eastAsia="Times New Roman" w:hAnsi="Arial" w:cs="Arial"/>
          <w:sz w:val="24"/>
          <w:szCs w:val="24"/>
          <w:lang w:eastAsia="ru-RU"/>
        </w:rPr>
        <w:t xml:space="preserve"> (дата обращения: 27.06.2025).</w:t>
      </w:r>
    </w:p>
    <w:p w:rsidR="00DB1AB4" w:rsidRPr="006C6AB5" w:rsidRDefault="00DB1AB4" w:rsidP="00DB1AB4">
      <w:pPr>
        <w:spacing w:after="0" w:line="276" w:lineRule="auto"/>
        <w:ind w:firstLine="709"/>
        <w:jc w:val="both"/>
        <w:rPr>
          <w:rFonts w:ascii="Arial" w:eastAsia="Times New Roman" w:hAnsi="Arial" w:cs="Arial"/>
          <w:sz w:val="24"/>
          <w:szCs w:val="24"/>
          <w:lang w:eastAsia="ru-RU"/>
        </w:rPr>
      </w:pPr>
      <w:r w:rsidRPr="006C6AB5">
        <w:rPr>
          <w:rFonts w:ascii="Arial" w:eastAsia="Times New Roman" w:hAnsi="Arial" w:cs="Arial"/>
          <w:sz w:val="24"/>
          <w:szCs w:val="24"/>
        </w:rPr>
        <w:t xml:space="preserve">10. Словари и энциклопедии на Академике </w:t>
      </w:r>
      <w:r w:rsidRPr="006C6AB5">
        <w:rPr>
          <w:rFonts w:ascii="Arial" w:eastAsia="Times New Roman" w:hAnsi="Arial" w:cs="Arial"/>
          <w:sz w:val="24"/>
          <w:szCs w:val="24"/>
          <w:lang w:eastAsia="ru-RU"/>
        </w:rPr>
        <w:t>[Электронный ресурс]</w:t>
      </w:r>
      <w:r w:rsidRPr="006C6AB5">
        <w:rPr>
          <w:rFonts w:ascii="Arial" w:eastAsia="Times New Roman" w:hAnsi="Arial" w:cs="Arial"/>
          <w:sz w:val="24"/>
          <w:szCs w:val="24"/>
        </w:rPr>
        <w:t xml:space="preserve">. - </w:t>
      </w:r>
      <w:r w:rsidRPr="006C6AB5">
        <w:rPr>
          <w:rFonts w:ascii="Arial" w:eastAsia="Times New Roman" w:hAnsi="Arial" w:cs="Arial"/>
          <w:sz w:val="24"/>
          <w:szCs w:val="24"/>
          <w:lang w:eastAsia="ru-RU"/>
        </w:rPr>
        <w:t xml:space="preserve">URL: </w:t>
      </w:r>
      <w:r w:rsidRPr="006C6AB5">
        <w:rPr>
          <w:rFonts w:ascii="Arial" w:eastAsia="Times New Roman" w:hAnsi="Arial" w:cs="Arial"/>
          <w:sz w:val="24"/>
          <w:szCs w:val="24"/>
          <w:u w:val="single"/>
          <w:lang w:eastAsia="ru-RU"/>
        </w:rPr>
        <w:t>http://www.</w:t>
      </w:r>
      <w:r w:rsidRPr="006C6AB5">
        <w:rPr>
          <w:rFonts w:ascii="Arial" w:eastAsia="Times New Roman" w:hAnsi="Arial" w:cs="Arial"/>
          <w:sz w:val="24"/>
          <w:szCs w:val="24"/>
          <w:u w:val="single"/>
        </w:rPr>
        <w:t xml:space="preserve"> </w:t>
      </w:r>
      <w:proofErr w:type="spellStart"/>
      <w:r w:rsidRPr="006C6AB5">
        <w:rPr>
          <w:rFonts w:ascii="Arial" w:eastAsia="Times New Roman" w:hAnsi="Arial" w:cs="Arial"/>
          <w:sz w:val="24"/>
          <w:szCs w:val="24"/>
          <w:u w:val="single"/>
          <w:lang w:val="en-US"/>
        </w:rPr>
        <w:t>dic</w:t>
      </w:r>
      <w:proofErr w:type="spellEnd"/>
      <w:r w:rsidRPr="006C6AB5">
        <w:rPr>
          <w:rFonts w:ascii="Arial" w:eastAsia="Times New Roman" w:hAnsi="Arial" w:cs="Arial"/>
          <w:sz w:val="24"/>
          <w:szCs w:val="24"/>
          <w:u w:val="single"/>
        </w:rPr>
        <w:t xml:space="preserve">. </w:t>
      </w:r>
      <w:r w:rsidRPr="006C6AB5">
        <w:rPr>
          <w:rFonts w:ascii="Arial" w:eastAsia="Times New Roman" w:hAnsi="Arial" w:cs="Arial"/>
          <w:sz w:val="24"/>
          <w:szCs w:val="24"/>
          <w:u w:val="single"/>
          <w:lang w:val="en-US"/>
        </w:rPr>
        <w:t>academic</w:t>
      </w:r>
      <w:r w:rsidRPr="006C6AB5">
        <w:rPr>
          <w:rFonts w:ascii="Arial" w:eastAsia="Times New Roman" w:hAnsi="Arial" w:cs="Arial"/>
          <w:sz w:val="24"/>
          <w:szCs w:val="24"/>
          <w:u w:val="single"/>
        </w:rPr>
        <w:t xml:space="preserve">. </w:t>
      </w:r>
      <w:proofErr w:type="spellStart"/>
      <w:r w:rsidRPr="006C6AB5">
        <w:rPr>
          <w:rFonts w:ascii="Arial" w:eastAsia="Times New Roman" w:hAnsi="Arial" w:cs="Arial"/>
          <w:sz w:val="24"/>
          <w:szCs w:val="24"/>
          <w:u w:val="single"/>
          <w:lang w:val="en-US"/>
        </w:rPr>
        <w:t>ru</w:t>
      </w:r>
      <w:proofErr w:type="spellEnd"/>
      <w:r w:rsidRPr="006C6AB5">
        <w:rPr>
          <w:rFonts w:ascii="Arial" w:eastAsia="Times New Roman" w:hAnsi="Arial" w:cs="Arial"/>
          <w:sz w:val="24"/>
          <w:szCs w:val="24"/>
        </w:rPr>
        <w:t xml:space="preserve"> </w:t>
      </w:r>
      <w:r w:rsidRPr="006C6AB5">
        <w:rPr>
          <w:rFonts w:ascii="Arial" w:eastAsia="Times New Roman" w:hAnsi="Arial" w:cs="Arial"/>
          <w:sz w:val="24"/>
          <w:szCs w:val="24"/>
          <w:lang w:eastAsia="ru-RU"/>
        </w:rPr>
        <w:t>(дата обращения: 27.06.2025).</w:t>
      </w:r>
    </w:p>
    <w:p w:rsidR="00DB1AB4" w:rsidRPr="006C6AB5" w:rsidRDefault="00DB1AB4" w:rsidP="00DB1AB4">
      <w:pPr>
        <w:spacing w:after="0" w:line="276" w:lineRule="auto"/>
        <w:ind w:firstLine="709"/>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xml:space="preserve">11. Учебно-методическая газета «Физика» [Электронный ресурс]. - </w:t>
      </w:r>
      <w:r w:rsidRPr="006C6AB5">
        <w:rPr>
          <w:rFonts w:ascii="Arial" w:eastAsia="Times New Roman" w:hAnsi="Arial" w:cs="Arial"/>
          <w:sz w:val="24"/>
          <w:szCs w:val="24"/>
          <w:lang w:val="en-US" w:eastAsia="ru-RU"/>
        </w:rPr>
        <w:t>URL</w:t>
      </w:r>
      <w:r w:rsidRPr="006C6AB5">
        <w:rPr>
          <w:rFonts w:ascii="Arial" w:eastAsia="Times New Roman" w:hAnsi="Arial" w:cs="Arial"/>
          <w:sz w:val="24"/>
          <w:szCs w:val="24"/>
          <w:lang w:eastAsia="ru-RU"/>
        </w:rPr>
        <w:t xml:space="preserve">: </w:t>
      </w:r>
      <w:r w:rsidRPr="006C6AB5">
        <w:rPr>
          <w:rFonts w:ascii="Arial" w:eastAsia="Times New Roman" w:hAnsi="Arial" w:cs="Arial"/>
          <w:sz w:val="24"/>
          <w:szCs w:val="24"/>
          <w:u w:val="single"/>
          <w:lang w:val="en-US" w:eastAsia="ru-RU"/>
        </w:rPr>
        <w:t>https</w:t>
      </w:r>
      <w:r w:rsidRPr="006C6AB5">
        <w:rPr>
          <w:rFonts w:ascii="Arial" w:eastAsia="Times New Roman" w:hAnsi="Arial" w:cs="Arial"/>
          <w:sz w:val="24"/>
          <w:szCs w:val="24"/>
          <w:u w:val="single"/>
          <w:lang w:eastAsia="ru-RU"/>
        </w:rPr>
        <w:t>//</w:t>
      </w:r>
      <w:proofErr w:type="spellStart"/>
      <w:r w:rsidRPr="006C6AB5">
        <w:rPr>
          <w:rFonts w:ascii="Arial" w:eastAsia="Times New Roman" w:hAnsi="Arial" w:cs="Arial"/>
          <w:sz w:val="24"/>
          <w:szCs w:val="24"/>
          <w:u w:val="single"/>
          <w:lang w:val="en-US" w:eastAsia="ru-RU"/>
        </w:rPr>
        <w:t>fiz</w:t>
      </w:r>
      <w:proofErr w:type="spellEnd"/>
      <w:r w:rsidRPr="006C6AB5">
        <w:rPr>
          <w:rFonts w:ascii="Arial" w:eastAsia="Times New Roman" w:hAnsi="Arial" w:cs="Arial"/>
          <w:sz w:val="24"/>
          <w:szCs w:val="24"/>
          <w:u w:val="single"/>
          <w:lang w:eastAsia="ru-RU"/>
        </w:rPr>
        <w:t>.1</w:t>
      </w:r>
      <w:proofErr w:type="spellStart"/>
      <w:r w:rsidRPr="006C6AB5">
        <w:rPr>
          <w:rFonts w:ascii="Arial" w:eastAsia="Times New Roman" w:hAnsi="Arial" w:cs="Arial"/>
          <w:sz w:val="24"/>
          <w:szCs w:val="24"/>
          <w:u w:val="single"/>
          <w:lang w:val="en-US" w:eastAsia="ru-RU"/>
        </w:rPr>
        <w:t>september</w:t>
      </w:r>
      <w:proofErr w:type="spellEnd"/>
      <w:r w:rsidRPr="006C6AB5">
        <w:rPr>
          <w:rFonts w:ascii="Arial" w:eastAsia="Times New Roman" w:hAnsi="Arial" w:cs="Arial"/>
          <w:sz w:val="24"/>
          <w:szCs w:val="24"/>
          <w:u w:val="single"/>
          <w:lang w:eastAsia="ru-RU"/>
        </w:rPr>
        <w:t xml:space="preserve">. </w:t>
      </w:r>
      <w:proofErr w:type="spellStart"/>
      <w:r w:rsidRPr="006C6AB5">
        <w:rPr>
          <w:rFonts w:ascii="Arial" w:eastAsia="Times New Roman" w:hAnsi="Arial" w:cs="Arial"/>
          <w:sz w:val="24"/>
          <w:szCs w:val="24"/>
          <w:u w:val="single"/>
          <w:lang w:val="en-US" w:eastAsia="ru-RU"/>
        </w:rPr>
        <w:t>ru</w:t>
      </w:r>
      <w:proofErr w:type="spellEnd"/>
      <w:r w:rsidRPr="006C6AB5">
        <w:rPr>
          <w:rFonts w:ascii="Arial" w:eastAsia="Times New Roman" w:hAnsi="Arial" w:cs="Arial"/>
          <w:sz w:val="24"/>
          <w:szCs w:val="24"/>
          <w:lang w:eastAsia="ru-RU"/>
        </w:rPr>
        <w:t xml:space="preserve"> (дата обращения: 27.06.2025).</w:t>
      </w:r>
    </w:p>
    <w:p w:rsidR="00DB1AB4" w:rsidRPr="006C6AB5" w:rsidRDefault="00DB1AB4" w:rsidP="00DB1AB4">
      <w:pPr>
        <w:spacing w:after="0" w:line="276" w:lineRule="auto"/>
        <w:ind w:firstLine="709"/>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xml:space="preserve">12. Федеральный центр информационно-образовательных ресурсов [Электронный ресурс]. - URL: </w:t>
      </w:r>
      <w:r w:rsidRPr="006C6AB5">
        <w:rPr>
          <w:rFonts w:ascii="Arial" w:eastAsia="Times New Roman" w:hAnsi="Arial" w:cs="Arial"/>
          <w:sz w:val="24"/>
          <w:szCs w:val="24"/>
          <w:u w:val="single"/>
          <w:lang w:eastAsia="ru-RU"/>
        </w:rPr>
        <w:t>http://www.fcior.edu.ru</w:t>
      </w:r>
      <w:r w:rsidRPr="006C6AB5">
        <w:rPr>
          <w:rFonts w:ascii="Arial" w:eastAsia="Times New Roman" w:hAnsi="Arial" w:cs="Arial"/>
          <w:sz w:val="24"/>
          <w:szCs w:val="24"/>
          <w:lang w:eastAsia="ru-RU"/>
        </w:rPr>
        <w:t xml:space="preserve"> (дата обращения: 27.06.2025).</w:t>
      </w:r>
    </w:p>
    <w:p w:rsidR="00DB1AB4" w:rsidRPr="006C6AB5" w:rsidRDefault="00DB1AB4" w:rsidP="00DB1AB4">
      <w:pPr>
        <w:spacing w:after="0" w:line="276" w:lineRule="auto"/>
        <w:ind w:firstLine="709"/>
        <w:jc w:val="both"/>
        <w:rPr>
          <w:rFonts w:ascii="Arial" w:eastAsia="Times New Roman" w:hAnsi="Arial" w:cs="Arial"/>
          <w:sz w:val="24"/>
          <w:szCs w:val="24"/>
          <w:lang w:eastAsia="ru-RU"/>
        </w:rPr>
      </w:pPr>
      <w:r w:rsidRPr="006C6AB5">
        <w:rPr>
          <w:rFonts w:ascii="Arial" w:eastAsia="Times New Roman" w:hAnsi="Arial" w:cs="Arial"/>
          <w:sz w:val="24"/>
          <w:szCs w:val="24"/>
        </w:rPr>
        <w:t xml:space="preserve">13. Электронная библиотечная система </w:t>
      </w:r>
      <w:r w:rsidRPr="006C6AB5">
        <w:rPr>
          <w:rFonts w:ascii="Arial" w:eastAsia="Times New Roman" w:hAnsi="Arial" w:cs="Arial"/>
          <w:sz w:val="24"/>
          <w:szCs w:val="24"/>
          <w:lang w:eastAsia="ru-RU"/>
        </w:rPr>
        <w:t>[Электронный ресурс]</w:t>
      </w:r>
      <w:r w:rsidRPr="006C6AB5">
        <w:rPr>
          <w:rFonts w:ascii="Arial" w:eastAsia="Times New Roman" w:hAnsi="Arial" w:cs="Arial"/>
          <w:sz w:val="24"/>
          <w:szCs w:val="24"/>
        </w:rPr>
        <w:t xml:space="preserve">. - </w:t>
      </w:r>
      <w:r w:rsidRPr="006C6AB5">
        <w:rPr>
          <w:rFonts w:ascii="Arial" w:eastAsia="Times New Roman" w:hAnsi="Arial" w:cs="Arial"/>
          <w:sz w:val="24"/>
          <w:szCs w:val="24"/>
          <w:lang w:eastAsia="ru-RU"/>
        </w:rPr>
        <w:t xml:space="preserve">URL: </w:t>
      </w:r>
      <w:r w:rsidRPr="006C6AB5">
        <w:rPr>
          <w:rFonts w:ascii="Arial" w:eastAsia="Times New Roman" w:hAnsi="Arial" w:cs="Arial"/>
          <w:sz w:val="24"/>
          <w:szCs w:val="24"/>
          <w:u w:val="single"/>
          <w:lang w:eastAsia="ru-RU"/>
        </w:rPr>
        <w:t>http://www.</w:t>
      </w:r>
      <w:r w:rsidRPr="006C6AB5">
        <w:rPr>
          <w:rFonts w:ascii="Arial" w:eastAsia="Times New Roman" w:hAnsi="Arial" w:cs="Arial"/>
          <w:sz w:val="24"/>
          <w:szCs w:val="24"/>
          <w:u w:val="single"/>
        </w:rPr>
        <w:t xml:space="preserve"> </w:t>
      </w:r>
      <w:proofErr w:type="spellStart"/>
      <w:r w:rsidRPr="006C6AB5">
        <w:rPr>
          <w:rFonts w:ascii="Arial" w:eastAsia="Times New Roman" w:hAnsi="Arial" w:cs="Arial"/>
          <w:sz w:val="24"/>
          <w:szCs w:val="24"/>
          <w:u w:val="single"/>
        </w:rPr>
        <w:t>ru</w:t>
      </w:r>
      <w:proofErr w:type="spellEnd"/>
      <w:r w:rsidRPr="006C6AB5">
        <w:rPr>
          <w:rFonts w:ascii="Arial" w:eastAsia="Times New Roman" w:hAnsi="Arial" w:cs="Arial"/>
          <w:sz w:val="24"/>
          <w:szCs w:val="24"/>
          <w:u w:val="single"/>
        </w:rPr>
        <w:t>/</w:t>
      </w:r>
      <w:proofErr w:type="spellStart"/>
      <w:r w:rsidRPr="006C6AB5">
        <w:rPr>
          <w:rFonts w:ascii="Arial" w:eastAsia="Times New Roman" w:hAnsi="Arial" w:cs="Arial"/>
          <w:sz w:val="24"/>
          <w:szCs w:val="24"/>
          <w:u w:val="single"/>
        </w:rPr>
        <w:t>book</w:t>
      </w:r>
      <w:proofErr w:type="spellEnd"/>
      <w:r w:rsidRPr="006C6AB5">
        <w:rPr>
          <w:rFonts w:ascii="Arial" w:eastAsia="Times New Roman" w:hAnsi="Arial" w:cs="Arial"/>
          <w:sz w:val="24"/>
          <w:szCs w:val="24"/>
        </w:rPr>
        <w:t xml:space="preserve"> </w:t>
      </w:r>
      <w:r w:rsidRPr="006C6AB5">
        <w:rPr>
          <w:rFonts w:ascii="Arial" w:eastAsia="Times New Roman" w:hAnsi="Arial" w:cs="Arial"/>
          <w:sz w:val="24"/>
          <w:szCs w:val="24"/>
          <w:lang w:eastAsia="ru-RU"/>
        </w:rPr>
        <w:t>(дата обращения: 27.06.2025).</w:t>
      </w:r>
    </w:p>
    <w:p w:rsidR="00DB1AB4" w:rsidRPr="006C6AB5" w:rsidRDefault="00DB1AB4" w:rsidP="00DB1AB4">
      <w:pPr>
        <w:spacing w:after="0" w:line="240" w:lineRule="auto"/>
        <w:ind w:firstLine="709"/>
        <w:jc w:val="both"/>
        <w:rPr>
          <w:rFonts w:ascii="Arial" w:eastAsia="Times New Roman" w:hAnsi="Arial" w:cs="Arial"/>
          <w:iCs/>
          <w:caps/>
          <w:sz w:val="24"/>
          <w:szCs w:val="24"/>
          <w:lang w:eastAsia="ru-RU"/>
        </w:rPr>
      </w:pPr>
    </w:p>
    <w:p w:rsidR="00DB1AB4" w:rsidRPr="006C6AB5" w:rsidRDefault="00DB1AB4" w:rsidP="00DB1AB4">
      <w:pPr>
        <w:spacing w:after="0" w:line="240" w:lineRule="auto"/>
        <w:jc w:val="center"/>
        <w:rPr>
          <w:rFonts w:ascii="Arial" w:eastAsia="Times New Roman" w:hAnsi="Arial" w:cs="Arial"/>
          <w:iCs/>
          <w:caps/>
          <w:sz w:val="24"/>
          <w:szCs w:val="24"/>
          <w:lang w:eastAsia="ru-RU"/>
        </w:rPr>
      </w:pPr>
    </w:p>
    <w:p w:rsidR="00B354D9" w:rsidRDefault="00B354D9" w:rsidP="00DB1AB4">
      <w:pPr>
        <w:spacing w:after="0" w:line="240" w:lineRule="auto"/>
        <w:jc w:val="center"/>
        <w:rPr>
          <w:rFonts w:ascii="Arial" w:eastAsia="Times New Roman" w:hAnsi="Arial" w:cs="Arial"/>
          <w:b/>
          <w:iCs/>
          <w:caps/>
          <w:sz w:val="24"/>
          <w:szCs w:val="24"/>
          <w:lang w:eastAsia="ru-RU"/>
        </w:rPr>
      </w:pPr>
    </w:p>
    <w:p w:rsidR="00B354D9" w:rsidRDefault="00B354D9" w:rsidP="00DB1AB4">
      <w:pPr>
        <w:spacing w:after="0" w:line="240" w:lineRule="auto"/>
        <w:jc w:val="center"/>
        <w:rPr>
          <w:rFonts w:ascii="Arial" w:eastAsia="Times New Roman" w:hAnsi="Arial" w:cs="Arial"/>
          <w:b/>
          <w:iCs/>
          <w:caps/>
          <w:sz w:val="24"/>
          <w:szCs w:val="24"/>
          <w:lang w:eastAsia="ru-RU"/>
        </w:rPr>
      </w:pPr>
    </w:p>
    <w:p w:rsidR="00B354D9" w:rsidRDefault="00B354D9" w:rsidP="00DB1AB4">
      <w:pPr>
        <w:spacing w:after="0" w:line="240" w:lineRule="auto"/>
        <w:jc w:val="center"/>
        <w:rPr>
          <w:rFonts w:ascii="Arial" w:eastAsia="Times New Roman" w:hAnsi="Arial" w:cs="Arial"/>
          <w:b/>
          <w:iCs/>
          <w:caps/>
          <w:sz w:val="24"/>
          <w:szCs w:val="24"/>
          <w:lang w:eastAsia="ru-RU"/>
        </w:rPr>
      </w:pPr>
    </w:p>
    <w:p w:rsidR="00B354D9" w:rsidRDefault="00B354D9" w:rsidP="00DB1AB4">
      <w:pPr>
        <w:spacing w:after="0" w:line="240" w:lineRule="auto"/>
        <w:jc w:val="center"/>
        <w:rPr>
          <w:rFonts w:ascii="Arial" w:eastAsia="Times New Roman" w:hAnsi="Arial" w:cs="Arial"/>
          <w:b/>
          <w:iCs/>
          <w:caps/>
          <w:sz w:val="24"/>
          <w:szCs w:val="24"/>
          <w:lang w:eastAsia="ru-RU"/>
        </w:rPr>
      </w:pPr>
    </w:p>
    <w:p w:rsidR="00B354D9" w:rsidRDefault="00B354D9" w:rsidP="00DB1AB4">
      <w:pPr>
        <w:spacing w:after="0" w:line="240" w:lineRule="auto"/>
        <w:jc w:val="center"/>
        <w:rPr>
          <w:rFonts w:ascii="Arial" w:eastAsia="Times New Roman" w:hAnsi="Arial" w:cs="Arial"/>
          <w:b/>
          <w:iCs/>
          <w:caps/>
          <w:sz w:val="24"/>
          <w:szCs w:val="24"/>
          <w:lang w:eastAsia="ru-RU"/>
        </w:rPr>
      </w:pPr>
    </w:p>
    <w:p w:rsidR="00B354D9" w:rsidRDefault="00B354D9" w:rsidP="00DB1AB4">
      <w:pPr>
        <w:spacing w:after="0" w:line="240" w:lineRule="auto"/>
        <w:jc w:val="center"/>
        <w:rPr>
          <w:rFonts w:ascii="Arial" w:eastAsia="Times New Roman" w:hAnsi="Arial" w:cs="Arial"/>
          <w:b/>
          <w:iCs/>
          <w:caps/>
          <w:sz w:val="24"/>
          <w:szCs w:val="24"/>
          <w:lang w:eastAsia="ru-RU"/>
        </w:rPr>
      </w:pPr>
    </w:p>
    <w:p w:rsidR="00B354D9" w:rsidRDefault="00B354D9" w:rsidP="00DB1AB4">
      <w:pPr>
        <w:spacing w:after="0" w:line="240" w:lineRule="auto"/>
        <w:jc w:val="center"/>
        <w:rPr>
          <w:rFonts w:ascii="Arial" w:eastAsia="Times New Roman" w:hAnsi="Arial" w:cs="Arial"/>
          <w:b/>
          <w:iCs/>
          <w:caps/>
          <w:sz w:val="24"/>
          <w:szCs w:val="24"/>
          <w:lang w:eastAsia="ru-RU"/>
        </w:rPr>
      </w:pPr>
    </w:p>
    <w:p w:rsidR="00B354D9" w:rsidRDefault="00B354D9" w:rsidP="00DB1AB4">
      <w:pPr>
        <w:spacing w:after="0" w:line="240" w:lineRule="auto"/>
        <w:jc w:val="center"/>
        <w:rPr>
          <w:rFonts w:ascii="Arial" w:eastAsia="Times New Roman" w:hAnsi="Arial" w:cs="Arial"/>
          <w:b/>
          <w:iCs/>
          <w:caps/>
          <w:sz w:val="24"/>
          <w:szCs w:val="24"/>
          <w:lang w:eastAsia="ru-RU"/>
        </w:rPr>
      </w:pPr>
    </w:p>
    <w:p w:rsidR="00B354D9" w:rsidRDefault="00B354D9" w:rsidP="00DB1AB4">
      <w:pPr>
        <w:spacing w:after="0" w:line="240" w:lineRule="auto"/>
        <w:jc w:val="center"/>
        <w:rPr>
          <w:rFonts w:ascii="Arial" w:eastAsia="Times New Roman" w:hAnsi="Arial" w:cs="Arial"/>
          <w:b/>
          <w:iCs/>
          <w:caps/>
          <w:sz w:val="24"/>
          <w:szCs w:val="24"/>
          <w:lang w:eastAsia="ru-RU"/>
        </w:rPr>
      </w:pPr>
    </w:p>
    <w:p w:rsidR="00B354D9" w:rsidRDefault="00B354D9" w:rsidP="00DB1AB4">
      <w:pPr>
        <w:spacing w:after="0" w:line="240" w:lineRule="auto"/>
        <w:jc w:val="center"/>
        <w:rPr>
          <w:rFonts w:ascii="Arial" w:eastAsia="Times New Roman" w:hAnsi="Arial" w:cs="Arial"/>
          <w:b/>
          <w:iCs/>
          <w:caps/>
          <w:sz w:val="24"/>
          <w:szCs w:val="24"/>
          <w:lang w:eastAsia="ru-RU"/>
        </w:rPr>
      </w:pPr>
    </w:p>
    <w:p w:rsidR="00B354D9" w:rsidRDefault="00B354D9" w:rsidP="00DB1AB4">
      <w:pPr>
        <w:spacing w:after="0" w:line="240" w:lineRule="auto"/>
        <w:jc w:val="center"/>
        <w:rPr>
          <w:rFonts w:ascii="Arial" w:eastAsia="Times New Roman" w:hAnsi="Arial" w:cs="Arial"/>
          <w:b/>
          <w:iCs/>
          <w:caps/>
          <w:sz w:val="24"/>
          <w:szCs w:val="24"/>
          <w:lang w:eastAsia="ru-RU"/>
        </w:rPr>
      </w:pPr>
    </w:p>
    <w:p w:rsidR="00B354D9" w:rsidRDefault="00B354D9" w:rsidP="00DB1AB4">
      <w:pPr>
        <w:spacing w:after="0" w:line="240" w:lineRule="auto"/>
        <w:jc w:val="center"/>
        <w:rPr>
          <w:rFonts w:ascii="Arial" w:eastAsia="Times New Roman" w:hAnsi="Arial" w:cs="Arial"/>
          <w:b/>
          <w:iCs/>
          <w:caps/>
          <w:sz w:val="24"/>
          <w:szCs w:val="24"/>
          <w:lang w:eastAsia="ru-RU"/>
        </w:rPr>
      </w:pPr>
    </w:p>
    <w:p w:rsidR="00B354D9" w:rsidRDefault="00B354D9" w:rsidP="00DB1AB4">
      <w:pPr>
        <w:spacing w:after="0" w:line="240" w:lineRule="auto"/>
        <w:jc w:val="center"/>
        <w:rPr>
          <w:rFonts w:ascii="Arial" w:eastAsia="Times New Roman" w:hAnsi="Arial" w:cs="Arial"/>
          <w:b/>
          <w:iCs/>
          <w:caps/>
          <w:sz w:val="24"/>
          <w:szCs w:val="24"/>
          <w:lang w:eastAsia="ru-RU"/>
        </w:rPr>
      </w:pPr>
    </w:p>
    <w:p w:rsidR="00B354D9" w:rsidRDefault="00B354D9" w:rsidP="00DB1AB4">
      <w:pPr>
        <w:spacing w:after="0" w:line="240" w:lineRule="auto"/>
        <w:jc w:val="center"/>
        <w:rPr>
          <w:rFonts w:ascii="Arial" w:eastAsia="Times New Roman" w:hAnsi="Arial" w:cs="Arial"/>
          <w:b/>
          <w:iCs/>
          <w:caps/>
          <w:sz w:val="24"/>
          <w:szCs w:val="24"/>
          <w:lang w:eastAsia="ru-RU"/>
        </w:rPr>
      </w:pPr>
    </w:p>
    <w:p w:rsidR="00B354D9" w:rsidRDefault="00B354D9" w:rsidP="00DB1AB4">
      <w:pPr>
        <w:spacing w:after="0" w:line="240" w:lineRule="auto"/>
        <w:jc w:val="center"/>
        <w:rPr>
          <w:rFonts w:ascii="Arial" w:eastAsia="Times New Roman" w:hAnsi="Arial" w:cs="Arial"/>
          <w:b/>
          <w:iCs/>
          <w:caps/>
          <w:sz w:val="24"/>
          <w:szCs w:val="24"/>
          <w:lang w:eastAsia="ru-RU"/>
        </w:rPr>
      </w:pPr>
    </w:p>
    <w:p w:rsidR="00B354D9" w:rsidRDefault="00B354D9" w:rsidP="00DB1AB4">
      <w:pPr>
        <w:spacing w:after="0" w:line="240" w:lineRule="auto"/>
        <w:jc w:val="center"/>
        <w:rPr>
          <w:rFonts w:ascii="Arial" w:eastAsia="Times New Roman" w:hAnsi="Arial" w:cs="Arial"/>
          <w:b/>
          <w:iCs/>
          <w:caps/>
          <w:sz w:val="24"/>
          <w:szCs w:val="24"/>
          <w:lang w:eastAsia="ru-RU"/>
        </w:rPr>
      </w:pPr>
    </w:p>
    <w:p w:rsidR="00B354D9" w:rsidRDefault="00B354D9" w:rsidP="00DB1AB4">
      <w:pPr>
        <w:spacing w:after="0" w:line="240" w:lineRule="auto"/>
        <w:jc w:val="center"/>
        <w:rPr>
          <w:rFonts w:ascii="Arial" w:eastAsia="Times New Roman" w:hAnsi="Arial" w:cs="Arial"/>
          <w:b/>
          <w:iCs/>
          <w:caps/>
          <w:sz w:val="24"/>
          <w:szCs w:val="24"/>
          <w:lang w:eastAsia="ru-RU"/>
        </w:rPr>
      </w:pPr>
    </w:p>
    <w:p w:rsidR="00B354D9" w:rsidRDefault="00B354D9" w:rsidP="00DB1AB4">
      <w:pPr>
        <w:spacing w:after="0" w:line="240" w:lineRule="auto"/>
        <w:jc w:val="center"/>
        <w:rPr>
          <w:rFonts w:ascii="Arial" w:eastAsia="Times New Roman" w:hAnsi="Arial" w:cs="Arial"/>
          <w:b/>
          <w:iCs/>
          <w:caps/>
          <w:sz w:val="24"/>
          <w:szCs w:val="24"/>
          <w:lang w:eastAsia="ru-RU"/>
        </w:rPr>
      </w:pPr>
    </w:p>
    <w:p w:rsidR="00B354D9" w:rsidRDefault="00B354D9" w:rsidP="00DB1AB4">
      <w:pPr>
        <w:spacing w:after="0" w:line="240" w:lineRule="auto"/>
        <w:jc w:val="center"/>
        <w:rPr>
          <w:rFonts w:ascii="Arial" w:eastAsia="Times New Roman" w:hAnsi="Arial" w:cs="Arial"/>
          <w:b/>
          <w:iCs/>
          <w:caps/>
          <w:sz w:val="24"/>
          <w:szCs w:val="24"/>
          <w:lang w:eastAsia="ru-RU"/>
        </w:rPr>
      </w:pPr>
    </w:p>
    <w:p w:rsidR="00B354D9" w:rsidRDefault="00B354D9" w:rsidP="00DB1AB4">
      <w:pPr>
        <w:spacing w:after="0" w:line="240" w:lineRule="auto"/>
        <w:jc w:val="center"/>
        <w:rPr>
          <w:rFonts w:ascii="Arial" w:eastAsia="Times New Roman" w:hAnsi="Arial" w:cs="Arial"/>
          <w:b/>
          <w:iCs/>
          <w:caps/>
          <w:sz w:val="24"/>
          <w:szCs w:val="24"/>
          <w:lang w:eastAsia="ru-RU"/>
        </w:rPr>
      </w:pPr>
    </w:p>
    <w:p w:rsidR="00B354D9" w:rsidRDefault="00B354D9" w:rsidP="00DB1AB4">
      <w:pPr>
        <w:spacing w:after="0" w:line="240" w:lineRule="auto"/>
        <w:jc w:val="center"/>
        <w:rPr>
          <w:rFonts w:ascii="Arial" w:eastAsia="Times New Roman" w:hAnsi="Arial" w:cs="Arial"/>
          <w:b/>
          <w:iCs/>
          <w:caps/>
          <w:sz w:val="24"/>
          <w:szCs w:val="24"/>
          <w:lang w:eastAsia="ru-RU"/>
        </w:rPr>
      </w:pPr>
    </w:p>
    <w:p w:rsidR="00B354D9" w:rsidRDefault="00B354D9" w:rsidP="00DB1AB4">
      <w:pPr>
        <w:spacing w:after="0" w:line="240" w:lineRule="auto"/>
        <w:jc w:val="center"/>
        <w:rPr>
          <w:rFonts w:ascii="Arial" w:eastAsia="Times New Roman" w:hAnsi="Arial" w:cs="Arial"/>
          <w:b/>
          <w:iCs/>
          <w:caps/>
          <w:sz w:val="24"/>
          <w:szCs w:val="24"/>
          <w:lang w:eastAsia="ru-RU"/>
        </w:rPr>
      </w:pPr>
    </w:p>
    <w:p w:rsidR="00B354D9" w:rsidRDefault="00B354D9" w:rsidP="00DB1AB4">
      <w:pPr>
        <w:spacing w:after="0" w:line="240" w:lineRule="auto"/>
        <w:jc w:val="center"/>
        <w:rPr>
          <w:rFonts w:ascii="Arial" w:eastAsia="Times New Roman" w:hAnsi="Arial" w:cs="Arial"/>
          <w:b/>
          <w:iCs/>
          <w:caps/>
          <w:sz w:val="24"/>
          <w:szCs w:val="24"/>
          <w:lang w:eastAsia="ru-RU"/>
        </w:rPr>
      </w:pPr>
    </w:p>
    <w:p w:rsidR="00B354D9" w:rsidRDefault="00B354D9" w:rsidP="00DB1AB4">
      <w:pPr>
        <w:spacing w:after="0" w:line="240" w:lineRule="auto"/>
        <w:jc w:val="center"/>
        <w:rPr>
          <w:rFonts w:ascii="Arial" w:eastAsia="Times New Roman" w:hAnsi="Arial" w:cs="Arial"/>
          <w:b/>
          <w:iCs/>
          <w:caps/>
          <w:sz w:val="24"/>
          <w:szCs w:val="24"/>
          <w:lang w:eastAsia="ru-RU"/>
        </w:rPr>
      </w:pPr>
    </w:p>
    <w:p w:rsidR="00B354D9" w:rsidRDefault="00B354D9" w:rsidP="00DB1AB4">
      <w:pPr>
        <w:spacing w:after="0" w:line="240" w:lineRule="auto"/>
        <w:jc w:val="center"/>
        <w:rPr>
          <w:rFonts w:ascii="Arial" w:eastAsia="Times New Roman" w:hAnsi="Arial" w:cs="Arial"/>
          <w:b/>
          <w:iCs/>
          <w:caps/>
          <w:sz w:val="24"/>
          <w:szCs w:val="24"/>
          <w:lang w:eastAsia="ru-RU"/>
        </w:rPr>
      </w:pPr>
    </w:p>
    <w:p w:rsidR="00B354D9" w:rsidRDefault="00B354D9" w:rsidP="00DB1AB4">
      <w:pPr>
        <w:spacing w:after="0" w:line="240" w:lineRule="auto"/>
        <w:jc w:val="center"/>
        <w:rPr>
          <w:rFonts w:ascii="Arial" w:eastAsia="Times New Roman" w:hAnsi="Arial" w:cs="Arial"/>
          <w:b/>
          <w:iCs/>
          <w:caps/>
          <w:sz w:val="24"/>
          <w:szCs w:val="24"/>
          <w:lang w:eastAsia="ru-RU"/>
        </w:rPr>
      </w:pPr>
    </w:p>
    <w:p w:rsidR="00B354D9" w:rsidRDefault="00B354D9" w:rsidP="00DB1AB4">
      <w:pPr>
        <w:spacing w:after="0" w:line="240" w:lineRule="auto"/>
        <w:jc w:val="center"/>
        <w:rPr>
          <w:rFonts w:ascii="Arial" w:eastAsia="Times New Roman" w:hAnsi="Arial" w:cs="Arial"/>
          <w:b/>
          <w:iCs/>
          <w:caps/>
          <w:sz w:val="24"/>
          <w:szCs w:val="24"/>
          <w:lang w:eastAsia="ru-RU"/>
        </w:rPr>
      </w:pPr>
    </w:p>
    <w:p w:rsidR="00B354D9" w:rsidRDefault="00B354D9" w:rsidP="00DB1AB4">
      <w:pPr>
        <w:spacing w:after="0" w:line="240" w:lineRule="auto"/>
        <w:jc w:val="center"/>
        <w:rPr>
          <w:rFonts w:ascii="Arial" w:eastAsia="Times New Roman" w:hAnsi="Arial" w:cs="Arial"/>
          <w:b/>
          <w:iCs/>
          <w:caps/>
          <w:sz w:val="24"/>
          <w:szCs w:val="24"/>
          <w:lang w:eastAsia="ru-RU"/>
        </w:rPr>
      </w:pPr>
    </w:p>
    <w:p w:rsidR="00B354D9" w:rsidRDefault="00B354D9" w:rsidP="00DB1AB4">
      <w:pPr>
        <w:spacing w:after="0" w:line="240" w:lineRule="auto"/>
        <w:jc w:val="center"/>
        <w:rPr>
          <w:rFonts w:ascii="Arial" w:eastAsia="Times New Roman" w:hAnsi="Arial" w:cs="Arial"/>
          <w:b/>
          <w:iCs/>
          <w:caps/>
          <w:sz w:val="24"/>
          <w:szCs w:val="24"/>
          <w:lang w:eastAsia="ru-RU"/>
        </w:rPr>
      </w:pPr>
    </w:p>
    <w:p w:rsidR="00B354D9" w:rsidRDefault="00B354D9" w:rsidP="00DB1AB4">
      <w:pPr>
        <w:spacing w:after="0" w:line="240" w:lineRule="auto"/>
        <w:jc w:val="center"/>
        <w:rPr>
          <w:rFonts w:ascii="Arial" w:eastAsia="Times New Roman" w:hAnsi="Arial" w:cs="Arial"/>
          <w:b/>
          <w:iCs/>
          <w:caps/>
          <w:sz w:val="24"/>
          <w:szCs w:val="24"/>
          <w:lang w:eastAsia="ru-RU"/>
        </w:rPr>
      </w:pPr>
    </w:p>
    <w:p w:rsidR="00B354D9" w:rsidRDefault="00B354D9" w:rsidP="00DB1AB4">
      <w:pPr>
        <w:spacing w:after="0" w:line="240" w:lineRule="auto"/>
        <w:jc w:val="center"/>
        <w:rPr>
          <w:rFonts w:ascii="Arial" w:eastAsia="Times New Roman" w:hAnsi="Arial" w:cs="Arial"/>
          <w:b/>
          <w:iCs/>
          <w:caps/>
          <w:sz w:val="24"/>
          <w:szCs w:val="24"/>
          <w:lang w:eastAsia="ru-RU"/>
        </w:rPr>
      </w:pPr>
    </w:p>
    <w:p w:rsidR="00B354D9" w:rsidRDefault="00B354D9" w:rsidP="00DB1AB4">
      <w:pPr>
        <w:spacing w:after="0" w:line="240" w:lineRule="auto"/>
        <w:jc w:val="center"/>
        <w:rPr>
          <w:rFonts w:ascii="Arial" w:eastAsia="Times New Roman" w:hAnsi="Arial" w:cs="Arial"/>
          <w:b/>
          <w:iCs/>
          <w:caps/>
          <w:sz w:val="24"/>
          <w:szCs w:val="24"/>
          <w:lang w:eastAsia="ru-RU"/>
        </w:rPr>
      </w:pPr>
    </w:p>
    <w:p w:rsidR="00B354D9" w:rsidRDefault="00B354D9" w:rsidP="00DB1AB4">
      <w:pPr>
        <w:spacing w:after="0" w:line="240" w:lineRule="auto"/>
        <w:jc w:val="center"/>
        <w:rPr>
          <w:rFonts w:ascii="Arial" w:eastAsia="Times New Roman" w:hAnsi="Arial" w:cs="Arial"/>
          <w:b/>
          <w:iCs/>
          <w:caps/>
          <w:sz w:val="24"/>
          <w:szCs w:val="24"/>
          <w:lang w:eastAsia="ru-RU"/>
        </w:rPr>
      </w:pPr>
    </w:p>
    <w:p w:rsidR="00B354D9" w:rsidRDefault="00B354D9" w:rsidP="00DB1AB4">
      <w:pPr>
        <w:spacing w:after="0" w:line="240" w:lineRule="auto"/>
        <w:jc w:val="center"/>
        <w:rPr>
          <w:rFonts w:ascii="Arial" w:eastAsia="Times New Roman" w:hAnsi="Arial" w:cs="Arial"/>
          <w:b/>
          <w:iCs/>
          <w:caps/>
          <w:sz w:val="24"/>
          <w:szCs w:val="24"/>
          <w:lang w:eastAsia="ru-RU"/>
        </w:rPr>
      </w:pPr>
    </w:p>
    <w:p w:rsidR="00DB1AB4" w:rsidRPr="00B354D9" w:rsidRDefault="00DB1AB4" w:rsidP="00DB1AB4">
      <w:pPr>
        <w:spacing w:after="0" w:line="240" w:lineRule="auto"/>
        <w:jc w:val="center"/>
        <w:rPr>
          <w:rFonts w:ascii="Arial" w:eastAsia="Times New Roman" w:hAnsi="Arial" w:cs="Arial"/>
          <w:b/>
          <w:iCs/>
          <w:caps/>
          <w:sz w:val="24"/>
          <w:szCs w:val="24"/>
          <w:lang w:eastAsia="ru-RU"/>
        </w:rPr>
      </w:pPr>
      <w:r w:rsidRPr="00B354D9">
        <w:rPr>
          <w:rFonts w:ascii="Arial" w:eastAsia="Times New Roman" w:hAnsi="Arial" w:cs="Arial"/>
          <w:b/>
          <w:iCs/>
          <w:caps/>
          <w:sz w:val="24"/>
          <w:szCs w:val="24"/>
          <w:lang w:eastAsia="ru-RU"/>
        </w:rPr>
        <w:lastRenderedPageBreak/>
        <w:t>4. Контроль и оценка результатов освоения учебноГО ПРЕДМЕТА</w:t>
      </w:r>
    </w:p>
    <w:p w:rsidR="00DB1AB4" w:rsidRPr="00B354D9" w:rsidRDefault="00DB1AB4" w:rsidP="00DB1AB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Arial" w:eastAsia="Times New Roman" w:hAnsi="Arial" w:cs="Arial"/>
          <w:b/>
          <w:iCs/>
          <w:sz w:val="24"/>
          <w:szCs w:val="24"/>
          <w:lang w:eastAsia="ru-RU"/>
        </w:rPr>
      </w:pPr>
    </w:p>
    <w:p w:rsidR="00DB1AB4" w:rsidRPr="006C6AB5" w:rsidRDefault="00DB1AB4" w:rsidP="00DB1AB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outlineLvl w:val="0"/>
        <w:rPr>
          <w:rFonts w:ascii="Arial" w:eastAsia="Times New Roman" w:hAnsi="Arial" w:cs="Arial"/>
          <w:iCs/>
          <w:sz w:val="24"/>
          <w:szCs w:val="24"/>
          <w:lang w:eastAsia="ru-RU"/>
        </w:rPr>
      </w:pPr>
      <w:r w:rsidRPr="006C6AB5">
        <w:rPr>
          <w:rFonts w:ascii="Arial" w:eastAsia="Times New Roman" w:hAnsi="Arial" w:cs="Arial"/>
          <w:bCs/>
          <w:iCs/>
          <w:sz w:val="24"/>
          <w:szCs w:val="24"/>
          <w:lang w:eastAsia="ru-RU"/>
        </w:rPr>
        <w:t>Контроль и оценка</w:t>
      </w:r>
      <w:r w:rsidRPr="006C6AB5">
        <w:rPr>
          <w:rFonts w:ascii="Arial" w:eastAsia="Times New Roman" w:hAnsi="Arial" w:cs="Arial"/>
          <w:iCs/>
          <w:sz w:val="24"/>
          <w:szCs w:val="24"/>
          <w:lang w:eastAsia="ru-RU"/>
        </w:rPr>
        <w:t xml:space="preserve"> результатов освоения предмета осуществляется преподавателем в процессе проведения текущей и промежуточной аттестации.</w:t>
      </w:r>
    </w:p>
    <w:p w:rsidR="00DB1AB4" w:rsidRPr="006C6AB5" w:rsidRDefault="00DB1AB4" w:rsidP="00DB1A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20"/>
        <w:jc w:val="both"/>
        <w:rPr>
          <w:rFonts w:ascii="Arial" w:eastAsia="Times New Roman" w:hAnsi="Arial" w:cs="Arial"/>
          <w:iCs/>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09"/>
        <w:gridCol w:w="4536"/>
      </w:tblGrid>
      <w:tr w:rsidR="00DB1AB4" w:rsidRPr="006C6AB5" w:rsidTr="00AE2CE5">
        <w:tc>
          <w:tcPr>
            <w:tcW w:w="2573" w:type="pct"/>
          </w:tcPr>
          <w:p w:rsidR="00DB1AB4" w:rsidRPr="006C6AB5" w:rsidRDefault="00DB1AB4" w:rsidP="00DB1AB4">
            <w:pPr>
              <w:spacing w:after="200" w:line="240" w:lineRule="auto"/>
              <w:jc w:val="center"/>
              <w:rPr>
                <w:rFonts w:ascii="Arial" w:eastAsia="Times New Roman" w:hAnsi="Arial" w:cs="Arial"/>
                <w:b/>
                <w:bCs/>
                <w:sz w:val="24"/>
                <w:szCs w:val="24"/>
                <w:lang w:eastAsia="ru-RU"/>
              </w:rPr>
            </w:pPr>
            <w:r w:rsidRPr="006C6AB5">
              <w:rPr>
                <w:rFonts w:ascii="Arial" w:eastAsia="Times New Roman" w:hAnsi="Arial" w:cs="Arial"/>
                <w:b/>
                <w:bCs/>
                <w:sz w:val="24"/>
                <w:szCs w:val="24"/>
                <w:lang w:eastAsia="ru-RU"/>
              </w:rPr>
              <w:t>Предметные результаты обучения</w:t>
            </w:r>
          </w:p>
        </w:tc>
        <w:tc>
          <w:tcPr>
            <w:tcW w:w="2427" w:type="pct"/>
          </w:tcPr>
          <w:p w:rsidR="00DB1AB4" w:rsidRPr="006C6AB5" w:rsidRDefault="00DB1AB4" w:rsidP="00DB1AB4">
            <w:pPr>
              <w:spacing w:after="200" w:line="240" w:lineRule="auto"/>
              <w:jc w:val="center"/>
              <w:rPr>
                <w:rFonts w:ascii="Arial" w:eastAsia="Times New Roman" w:hAnsi="Arial" w:cs="Arial"/>
                <w:b/>
                <w:bCs/>
                <w:sz w:val="24"/>
                <w:szCs w:val="24"/>
                <w:lang w:eastAsia="ru-RU"/>
              </w:rPr>
            </w:pPr>
            <w:r w:rsidRPr="006C6AB5">
              <w:rPr>
                <w:rFonts w:ascii="Arial" w:eastAsia="Times New Roman" w:hAnsi="Arial" w:cs="Arial"/>
                <w:b/>
                <w:bCs/>
                <w:sz w:val="24"/>
                <w:szCs w:val="24"/>
                <w:lang w:eastAsia="ru-RU"/>
              </w:rPr>
              <w:t>Методы оценки</w:t>
            </w:r>
          </w:p>
        </w:tc>
      </w:tr>
      <w:tr w:rsidR="00DB1AB4" w:rsidRPr="006C6AB5" w:rsidTr="00AE2CE5">
        <w:trPr>
          <w:trHeight w:val="1545"/>
        </w:trPr>
        <w:tc>
          <w:tcPr>
            <w:tcW w:w="2573" w:type="pct"/>
          </w:tcPr>
          <w:p w:rsidR="00DB1AB4" w:rsidRPr="006C6AB5" w:rsidRDefault="00DB1AB4" w:rsidP="00DB1AB4">
            <w:pPr>
              <w:widowControl w:val="0"/>
              <w:autoSpaceDE w:val="0"/>
              <w:autoSpaceDN w:val="0"/>
              <w:adjustRightInd w:val="0"/>
              <w:spacing w:after="0" w:line="240" w:lineRule="auto"/>
              <w:jc w:val="both"/>
              <w:rPr>
                <w:rFonts w:ascii="Arial" w:eastAsia="Times New Roman" w:hAnsi="Arial" w:cs="Arial"/>
                <w:bCs/>
                <w:sz w:val="24"/>
                <w:szCs w:val="24"/>
                <w:lang w:eastAsia="ru-RU"/>
              </w:rPr>
            </w:pPr>
            <w:r w:rsidRPr="006C6AB5">
              <w:rPr>
                <w:rFonts w:ascii="Arial" w:eastAsia="Times New Roman" w:hAnsi="Arial" w:cs="Arial"/>
                <w:sz w:val="24"/>
                <w:szCs w:val="24"/>
                <w:lang w:eastAsia="ru-RU"/>
              </w:rPr>
              <w:t>1)  сформированность представлений о роли и месте физики и астрономии в современной научной картине мира, о системообразующей роли физики 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мегамира; понимание роли астрономии в практической деятельности человека и дальнейшем научно-техническом развитии, роли физики в формировании кругозора и функциональной грамотности человека для решения практических задач</w:t>
            </w:r>
          </w:p>
        </w:tc>
        <w:tc>
          <w:tcPr>
            <w:tcW w:w="2427" w:type="pct"/>
          </w:tcPr>
          <w:p w:rsidR="00DB1AB4" w:rsidRPr="006C6AB5" w:rsidRDefault="00DB1AB4" w:rsidP="00DB1AB4">
            <w:pPr>
              <w:spacing w:after="0" w:line="240" w:lineRule="auto"/>
              <w:jc w:val="both"/>
              <w:rPr>
                <w:rFonts w:ascii="Arial" w:eastAsia="Times New Roman" w:hAnsi="Arial" w:cs="Arial"/>
                <w:bCs/>
                <w:sz w:val="24"/>
                <w:szCs w:val="24"/>
                <w:lang w:eastAsia="ru-RU"/>
              </w:rPr>
            </w:pPr>
            <w:r w:rsidRPr="006C6AB5">
              <w:rPr>
                <w:rFonts w:ascii="Arial" w:eastAsia="Times New Roman" w:hAnsi="Arial" w:cs="Arial"/>
                <w:bCs/>
                <w:sz w:val="24"/>
                <w:szCs w:val="24"/>
                <w:lang w:eastAsia="ru-RU"/>
              </w:rPr>
              <w:t xml:space="preserve">Оценка результатов устных ответов, решения задач (в том числе профессионально ориентированных), контрольных работ, лабораторных работ, самостоятельной работы, тестирования, заданий экзамена </w:t>
            </w:r>
          </w:p>
          <w:p w:rsidR="00DB1AB4" w:rsidRPr="006C6AB5" w:rsidRDefault="00DB1AB4" w:rsidP="00DB1AB4">
            <w:pPr>
              <w:spacing w:after="0" w:line="240" w:lineRule="auto"/>
              <w:jc w:val="both"/>
              <w:rPr>
                <w:rFonts w:ascii="Arial" w:eastAsia="Times New Roman" w:hAnsi="Arial" w:cs="Arial"/>
                <w:bCs/>
                <w:sz w:val="24"/>
                <w:szCs w:val="24"/>
                <w:lang w:eastAsia="ru-RU"/>
              </w:rPr>
            </w:pPr>
          </w:p>
          <w:p w:rsidR="00DB1AB4" w:rsidRPr="006C6AB5" w:rsidRDefault="00DB1AB4" w:rsidP="00DB1AB4">
            <w:pPr>
              <w:spacing w:after="0" w:line="240" w:lineRule="auto"/>
              <w:jc w:val="both"/>
              <w:rPr>
                <w:rFonts w:ascii="Arial" w:eastAsia="Times New Roman" w:hAnsi="Arial" w:cs="Arial"/>
                <w:bCs/>
                <w:sz w:val="24"/>
                <w:szCs w:val="24"/>
                <w:lang w:eastAsia="ru-RU"/>
              </w:rPr>
            </w:pPr>
          </w:p>
        </w:tc>
      </w:tr>
      <w:tr w:rsidR="00DB1AB4" w:rsidRPr="006C6AB5" w:rsidTr="00AE2CE5">
        <w:trPr>
          <w:trHeight w:val="1476"/>
        </w:trPr>
        <w:tc>
          <w:tcPr>
            <w:tcW w:w="2573" w:type="pct"/>
          </w:tcPr>
          <w:p w:rsidR="00DB1AB4" w:rsidRPr="006C6AB5" w:rsidRDefault="00DB1AB4" w:rsidP="00DB1AB4">
            <w:pPr>
              <w:widowControl w:val="0"/>
              <w:autoSpaceDE w:val="0"/>
              <w:autoSpaceDN w:val="0"/>
              <w:adjustRightInd w:val="0"/>
              <w:spacing w:after="0" w:line="240" w:lineRule="auto"/>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2) сформированность понимания роли физики в экономической, технологической, социальной и этической сферах деятельности человека; роли и места физики в современной научной картине мира; роли астрономии в практической деятельности человека и дальнейшем научно-техническом развитии</w:t>
            </w:r>
          </w:p>
        </w:tc>
        <w:tc>
          <w:tcPr>
            <w:tcW w:w="2427" w:type="pct"/>
          </w:tcPr>
          <w:p w:rsidR="00DB1AB4" w:rsidRPr="006C6AB5" w:rsidRDefault="00DB1AB4" w:rsidP="00DB1AB4">
            <w:pPr>
              <w:spacing w:after="0" w:line="240" w:lineRule="auto"/>
              <w:jc w:val="both"/>
              <w:rPr>
                <w:rFonts w:ascii="Arial" w:eastAsia="Times New Roman" w:hAnsi="Arial" w:cs="Arial"/>
                <w:bCs/>
                <w:sz w:val="24"/>
                <w:szCs w:val="24"/>
                <w:lang w:eastAsia="ru-RU"/>
              </w:rPr>
            </w:pPr>
            <w:r w:rsidRPr="006C6AB5">
              <w:rPr>
                <w:rFonts w:ascii="Arial" w:eastAsia="Times New Roman" w:hAnsi="Arial" w:cs="Arial"/>
                <w:bCs/>
                <w:sz w:val="24"/>
                <w:szCs w:val="24"/>
                <w:lang w:eastAsia="ru-RU"/>
              </w:rPr>
              <w:t xml:space="preserve">Оценка результатов устных ответов, решения задач (в том числе профессионально ориентированных), контрольных работ, лабораторных работ, самостоятельной работы, тестирования, заданий экзамена </w:t>
            </w:r>
          </w:p>
          <w:p w:rsidR="00DB1AB4" w:rsidRPr="006C6AB5" w:rsidRDefault="00DB1AB4" w:rsidP="00DB1AB4">
            <w:pPr>
              <w:spacing w:after="0" w:line="240" w:lineRule="auto"/>
              <w:jc w:val="both"/>
              <w:rPr>
                <w:rFonts w:ascii="Arial" w:eastAsia="Times New Roman" w:hAnsi="Arial" w:cs="Arial"/>
                <w:bCs/>
                <w:sz w:val="24"/>
                <w:szCs w:val="24"/>
                <w:lang w:eastAsia="ru-RU"/>
              </w:rPr>
            </w:pPr>
          </w:p>
        </w:tc>
      </w:tr>
      <w:tr w:rsidR="00DB1AB4" w:rsidRPr="006C6AB5" w:rsidTr="00AE2CE5">
        <w:trPr>
          <w:trHeight w:val="1476"/>
        </w:trPr>
        <w:tc>
          <w:tcPr>
            <w:tcW w:w="2573" w:type="pct"/>
          </w:tcPr>
          <w:p w:rsidR="00DB1AB4" w:rsidRPr="006C6AB5" w:rsidRDefault="00DB1AB4" w:rsidP="00DB1AB4">
            <w:pPr>
              <w:widowControl w:val="0"/>
              <w:autoSpaceDE w:val="0"/>
              <w:autoSpaceDN w:val="0"/>
              <w:adjustRightInd w:val="0"/>
              <w:spacing w:after="0" w:line="240" w:lineRule="auto"/>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xml:space="preserve">3)  сформированность умений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w:t>
            </w:r>
            <w:r w:rsidRPr="006C6AB5">
              <w:rPr>
                <w:rFonts w:ascii="Arial" w:eastAsia="Times New Roman" w:hAnsi="Arial" w:cs="Arial"/>
                <w:sz w:val="24"/>
                <w:szCs w:val="24"/>
                <w:lang w:eastAsia="ru-RU"/>
              </w:rPr>
              <w:lastRenderedPageBreak/>
              <w:t>газа при его нагревании в закрытом сосуде, связь между параметрами состояния газа в изопроцессах;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w:t>
            </w:r>
          </w:p>
        </w:tc>
        <w:tc>
          <w:tcPr>
            <w:tcW w:w="2427" w:type="pct"/>
          </w:tcPr>
          <w:p w:rsidR="00DB1AB4" w:rsidRPr="006C6AB5" w:rsidRDefault="00DB1AB4" w:rsidP="00DB1AB4">
            <w:pPr>
              <w:spacing w:after="0" w:line="240" w:lineRule="auto"/>
              <w:jc w:val="both"/>
              <w:rPr>
                <w:rFonts w:ascii="Arial" w:eastAsia="Times New Roman" w:hAnsi="Arial" w:cs="Arial"/>
                <w:bCs/>
                <w:sz w:val="24"/>
                <w:szCs w:val="24"/>
                <w:lang w:eastAsia="ru-RU"/>
              </w:rPr>
            </w:pPr>
            <w:r w:rsidRPr="006C6AB5">
              <w:rPr>
                <w:rFonts w:ascii="Arial" w:eastAsia="Times New Roman" w:hAnsi="Arial" w:cs="Arial"/>
                <w:bCs/>
                <w:sz w:val="24"/>
                <w:szCs w:val="24"/>
                <w:lang w:eastAsia="ru-RU"/>
              </w:rPr>
              <w:lastRenderedPageBreak/>
              <w:t xml:space="preserve">Оценка результатов устных ответов, решения задач (в том числе профессионально ориентированных), контрольных работ, лабораторных работ, самостоятельной работы, тестирования, заданий экзамена </w:t>
            </w:r>
          </w:p>
        </w:tc>
      </w:tr>
      <w:tr w:rsidR="00DB1AB4" w:rsidRPr="006C6AB5" w:rsidTr="00AE2CE5">
        <w:trPr>
          <w:trHeight w:val="1476"/>
        </w:trPr>
        <w:tc>
          <w:tcPr>
            <w:tcW w:w="2573" w:type="pct"/>
          </w:tcPr>
          <w:p w:rsidR="00DB1AB4" w:rsidRPr="006C6AB5" w:rsidRDefault="00DB1AB4" w:rsidP="00DB1AB4">
            <w:pPr>
              <w:widowControl w:val="0"/>
              <w:autoSpaceDE w:val="0"/>
              <w:autoSpaceDN w:val="0"/>
              <w:adjustRightInd w:val="0"/>
              <w:spacing w:after="0" w:line="240" w:lineRule="auto"/>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lastRenderedPageBreak/>
              <w:t>4) сформированность системы знаний о физических закономерностях, законах, теориях, действующих на уровнях микромира, макромира и мегамира, представлений о всеобщем характере физических законов; представлений о структуре построения физической теории, что позволит осознать роль фундаментальных законов и принципов в современных представлениях о природе, понять границы применимости теорий, возможности их применения для описания естественнонаучных явлений и процессов</w:t>
            </w:r>
          </w:p>
        </w:tc>
        <w:tc>
          <w:tcPr>
            <w:tcW w:w="2427" w:type="pct"/>
          </w:tcPr>
          <w:p w:rsidR="00DB1AB4" w:rsidRPr="006C6AB5" w:rsidRDefault="00DB1AB4" w:rsidP="00DB1AB4">
            <w:pPr>
              <w:spacing w:after="0" w:line="240" w:lineRule="auto"/>
              <w:jc w:val="both"/>
              <w:rPr>
                <w:rFonts w:ascii="Arial" w:eastAsia="Times New Roman" w:hAnsi="Arial" w:cs="Arial"/>
                <w:bCs/>
                <w:sz w:val="24"/>
                <w:szCs w:val="24"/>
                <w:lang w:eastAsia="ru-RU"/>
              </w:rPr>
            </w:pPr>
            <w:r w:rsidRPr="006C6AB5">
              <w:rPr>
                <w:rFonts w:ascii="Arial" w:eastAsia="Times New Roman" w:hAnsi="Arial" w:cs="Arial"/>
                <w:bCs/>
                <w:sz w:val="24"/>
                <w:szCs w:val="24"/>
                <w:lang w:eastAsia="ru-RU"/>
              </w:rPr>
              <w:t xml:space="preserve">Оценка результатов устных ответов, решения задач (в том числе профессионально ориентированных), контрольных работ, лабораторных работ, самостоятельной работы, тестирования, заданий экзамена </w:t>
            </w:r>
          </w:p>
          <w:p w:rsidR="00DB1AB4" w:rsidRPr="006C6AB5" w:rsidRDefault="00DB1AB4" w:rsidP="00DB1AB4">
            <w:pPr>
              <w:spacing w:after="0" w:line="240" w:lineRule="auto"/>
              <w:jc w:val="both"/>
              <w:rPr>
                <w:rFonts w:ascii="Arial" w:eastAsia="Times New Roman" w:hAnsi="Arial" w:cs="Arial"/>
                <w:bCs/>
                <w:sz w:val="24"/>
                <w:szCs w:val="24"/>
                <w:lang w:eastAsia="ru-RU"/>
              </w:rPr>
            </w:pPr>
          </w:p>
        </w:tc>
      </w:tr>
      <w:tr w:rsidR="00DB1AB4" w:rsidRPr="006C6AB5" w:rsidTr="00AE2CE5">
        <w:trPr>
          <w:trHeight w:val="1476"/>
        </w:trPr>
        <w:tc>
          <w:tcPr>
            <w:tcW w:w="2573" w:type="pct"/>
          </w:tcPr>
          <w:p w:rsidR="00DB1AB4" w:rsidRPr="006C6AB5" w:rsidRDefault="00DB1AB4" w:rsidP="00DB1AB4">
            <w:pPr>
              <w:widowControl w:val="0"/>
              <w:autoSpaceDE w:val="0"/>
              <w:autoSpaceDN w:val="0"/>
              <w:adjustRightInd w:val="0"/>
              <w:spacing w:after="0" w:line="240" w:lineRule="auto"/>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xml:space="preserve">5)  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w:t>
            </w:r>
            <w:r w:rsidRPr="006C6AB5">
              <w:rPr>
                <w:rFonts w:ascii="Arial" w:eastAsia="Times New Roman" w:hAnsi="Arial" w:cs="Arial"/>
                <w:sz w:val="24"/>
                <w:szCs w:val="24"/>
                <w:lang w:eastAsia="ru-RU"/>
              </w:rPr>
              <w:lastRenderedPageBreak/>
              <w:t>движение небесных тел, эволюцию звезд и Вселенной</w:t>
            </w:r>
          </w:p>
        </w:tc>
        <w:tc>
          <w:tcPr>
            <w:tcW w:w="2427" w:type="pct"/>
          </w:tcPr>
          <w:p w:rsidR="00DB1AB4" w:rsidRPr="006C6AB5" w:rsidRDefault="00DB1AB4" w:rsidP="00DB1AB4">
            <w:pPr>
              <w:spacing w:after="0" w:line="240" w:lineRule="auto"/>
              <w:jc w:val="both"/>
              <w:rPr>
                <w:rFonts w:ascii="Arial" w:eastAsia="Times New Roman" w:hAnsi="Arial" w:cs="Arial"/>
                <w:bCs/>
                <w:sz w:val="24"/>
                <w:szCs w:val="24"/>
                <w:lang w:eastAsia="ru-RU"/>
              </w:rPr>
            </w:pPr>
            <w:r w:rsidRPr="006C6AB5">
              <w:rPr>
                <w:rFonts w:ascii="Arial" w:eastAsia="Times New Roman" w:hAnsi="Arial" w:cs="Arial"/>
                <w:bCs/>
                <w:sz w:val="24"/>
                <w:szCs w:val="24"/>
                <w:lang w:eastAsia="ru-RU"/>
              </w:rPr>
              <w:lastRenderedPageBreak/>
              <w:t xml:space="preserve">Оценка результатов устных ответов, решения задач (в том числе профессионально ориентированных), контрольных работ, лабораторных работ, самостоятельной работы, тестирования, заданий экзамена </w:t>
            </w:r>
          </w:p>
          <w:p w:rsidR="00DB1AB4" w:rsidRPr="006C6AB5" w:rsidRDefault="00DB1AB4" w:rsidP="00DB1AB4">
            <w:pPr>
              <w:spacing w:after="0" w:line="240" w:lineRule="auto"/>
              <w:jc w:val="both"/>
              <w:rPr>
                <w:rFonts w:ascii="Arial" w:eastAsia="Times New Roman" w:hAnsi="Arial" w:cs="Arial"/>
                <w:bCs/>
                <w:sz w:val="24"/>
                <w:szCs w:val="24"/>
                <w:lang w:eastAsia="ru-RU"/>
              </w:rPr>
            </w:pPr>
          </w:p>
        </w:tc>
      </w:tr>
      <w:tr w:rsidR="00DB1AB4" w:rsidRPr="006C6AB5" w:rsidTr="00AE2CE5">
        <w:trPr>
          <w:trHeight w:val="841"/>
        </w:trPr>
        <w:tc>
          <w:tcPr>
            <w:tcW w:w="2573" w:type="pct"/>
          </w:tcPr>
          <w:p w:rsidR="00DB1AB4" w:rsidRPr="006C6AB5" w:rsidRDefault="00DB1AB4" w:rsidP="00DB1AB4">
            <w:pPr>
              <w:widowControl w:val="0"/>
              <w:autoSpaceDE w:val="0"/>
              <w:autoSpaceDN w:val="0"/>
              <w:adjustRightInd w:val="0"/>
              <w:spacing w:after="0" w:line="240" w:lineRule="auto"/>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lastRenderedPageBreak/>
              <w:t>6) сформированность умения различать условия применимости моделей физических тел и процессов (явлений): инерциальная система отсчета, материальная точка, равноускоренное движение, свободное падение, абсолютно упругая деформация, абсолютно упругое и абсолютно неупругое столкновения, моделей газа, жидкости и твердого (кристаллического) тела, идеального газа, точечный заряд, однородное электрическое поле, однородное магнитное поле, гармонические колебания, математический маятник, идеальный пружинный маятник, гармонические волны, идеальный колебательный контур, тонкая линза; моделей атома, атомного ядра и квантовой модели света</w:t>
            </w:r>
          </w:p>
        </w:tc>
        <w:tc>
          <w:tcPr>
            <w:tcW w:w="2427" w:type="pct"/>
          </w:tcPr>
          <w:p w:rsidR="00DB1AB4" w:rsidRPr="006C6AB5" w:rsidRDefault="00DB1AB4" w:rsidP="00DB1AB4">
            <w:pPr>
              <w:spacing w:after="0" w:line="240" w:lineRule="auto"/>
              <w:jc w:val="both"/>
              <w:rPr>
                <w:rFonts w:ascii="Arial" w:eastAsia="Times New Roman" w:hAnsi="Arial" w:cs="Arial"/>
                <w:bCs/>
                <w:sz w:val="24"/>
                <w:szCs w:val="24"/>
                <w:lang w:eastAsia="ru-RU"/>
              </w:rPr>
            </w:pPr>
            <w:r w:rsidRPr="006C6AB5">
              <w:rPr>
                <w:rFonts w:ascii="Arial" w:eastAsia="Times New Roman" w:hAnsi="Arial" w:cs="Arial"/>
                <w:bCs/>
                <w:sz w:val="24"/>
                <w:szCs w:val="24"/>
                <w:lang w:eastAsia="ru-RU"/>
              </w:rPr>
              <w:t xml:space="preserve">Оценка результатов устных ответов, решения задач (в том числе профессионально ориентированных), контрольных работ, лабораторных работ, самостоятельной работы, тестирования, заданий экзамена </w:t>
            </w:r>
          </w:p>
        </w:tc>
      </w:tr>
      <w:tr w:rsidR="00DB1AB4" w:rsidRPr="006C6AB5" w:rsidTr="00AE2CE5">
        <w:trPr>
          <w:trHeight w:val="414"/>
        </w:trPr>
        <w:tc>
          <w:tcPr>
            <w:tcW w:w="2573" w:type="pct"/>
          </w:tcPr>
          <w:p w:rsidR="00DB1AB4" w:rsidRPr="006C6AB5" w:rsidRDefault="00DB1AB4" w:rsidP="00DB1AB4">
            <w:pPr>
              <w:widowControl w:val="0"/>
              <w:autoSpaceDE w:val="0"/>
              <w:autoSpaceDN w:val="0"/>
              <w:adjustRightInd w:val="0"/>
              <w:spacing w:after="0" w:line="240" w:lineRule="auto"/>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7) владение закономерностями, законами 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w:t>
            </w:r>
          </w:p>
        </w:tc>
        <w:tc>
          <w:tcPr>
            <w:tcW w:w="2427" w:type="pct"/>
          </w:tcPr>
          <w:p w:rsidR="00DB1AB4" w:rsidRPr="006C6AB5" w:rsidRDefault="00DB1AB4" w:rsidP="00DB1AB4">
            <w:pPr>
              <w:spacing w:after="0" w:line="240" w:lineRule="auto"/>
              <w:jc w:val="both"/>
              <w:rPr>
                <w:rFonts w:ascii="Arial" w:eastAsia="Times New Roman" w:hAnsi="Arial" w:cs="Arial"/>
                <w:bCs/>
                <w:sz w:val="24"/>
                <w:szCs w:val="24"/>
                <w:lang w:eastAsia="ru-RU"/>
              </w:rPr>
            </w:pPr>
            <w:r w:rsidRPr="006C6AB5">
              <w:rPr>
                <w:rFonts w:ascii="Arial" w:eastAsia="Times New Roman" w:hAnsi="Arial" w:cs="Arial"/>
                <w:bCs/>
                <w:sz w:val="24"/>
                <w:szCs w:val="24"/>
                <w:lang w:eastAsia="ru-RU"/>
              </w:rPr>
              <w:t xml:space="preserve">Оценка результатов устных ответов, решения задач (в том числе профессионально ориентированных), контрольных работ, лабораторных работ, самостоятельной работы, тестирования, заданий экзамена </w:t>
            </w:r>
          </w:p>
          <w:p w:rsidR="00DB1AB4" w:rsidRPr="006C6AB5" w:rsidRDefault="00DB1AB4" w:rsidP="00DB1AB4">
            <w:pPr>
              <w:spacing w:after="0" w:line="240" w:lineRule="auto"/>
              <w:jc w:val="both"/>
              <w:rPr>
                <w:rFonts w:ascii="Arial" w:eastAsia="Times New Roman" w:hAnsi="Arial" w:cs="Arial"/>
                <w:bCs/>
                <w:sz w:val="24"/>
                <w:szCs w:val="24"/>
                <w:lang w:eastAsia="ru-RU"/>
              </w:rPr>
            </w:pPr>
          </w:p>
        </w:tc>
      </w:tr>
      <w:tr w:rsidR="00DB1AB4" w:rsidRPr="006C6AB5" w:rsidTr="00AE2CE5">
        <w:trPr>
          <w:trHeight w:val="1476"/>
        </w:trPr>
        <w:tc>
          <w:tcPr>
            <w:tcW w:w="2573" w:type="pct"/>
          </w:tcPr>
          <w:p w:rsidR="00DB1AB4" w:rsidRPr="006C6AB5" w:rsidRDefault="00DB1AB4" w:rsidP="00DB1AB4">
            <w:pPr>
              <w:widowControl w:val="0"/>
              <w:autoSpaceDE w:val="0"/>
              <w:autoSpaceDN w:val="0"/>
              <w:adjustRightInd w:val="0"/>
              <w:spacing w:after="0" w:line="240" w:lineRule="auto"/>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lastRenderedPageBreak/>
              <w:t>8) сформированность умения объяснять особенности протекания физических явлений: механическое движение, тепловое движение частиц вещества, тепловое равновесие, броуновское движение, диффузия, испарение, кипение и конденсация, плавление и кристаллизация, направленность теплопередачи, электризации тел, эквипотенциальности поверхности заряженного проводника, электромагнитной индукции, самоиндукции, зависимости сопротивления полупроводников "p-" и "n-типов" от температуры, резонанса, интерференции волн, дифракции, дисперсии, полного внутреннего отражения, фотоэффект, физические принципы спектрального анализа и работы лазера, "альфа-" и "бета-" распады ядер, гамма-излучение ядер</w:t>
            </w:r>
          </w:p>
        </w:tc>
        <w:tc>
          <w:tcPr>
            <w:tcW w:w="2427" w:type="pct"/>
          </w:tcPr>
          <w:p w:rsidR="00DB1AB4" w:rsidRPr="006C6AB5" w:rsidRDefault="00DB1AB4" w:rsidP="00DB1AB4">
            <w:pPr>
              <w:spacing w:after="0" w:line="240" w:lineRule="auto"/>
              <w:jc w:val="both"/>
              <w:rPr>
                <w:rFonts w:ascii="Arial" w:eastAsia="Times New Roman" w:hAnsi="Arial" w:cs="Arial"/>
                <w:bCs/>
                <w:sz w:val="24"/>
                <w:szCs w:val="24"/>
                <w:lang w:eastAsia="ru-RU"/>
              </w:rPr>
            </w:pPr>
            <w:r w:rsidRPr="006C6AB5">
              <w:rPr>
                <w:rFonts w:ascii="Arial" w:eastAsia="Times New Roman" w:hAnsi="Arial" w:cs="Arial"/>
                <w:bCs/>
                <w:sz w:val="24"/>
                <w:szCs w:val="24"/>
                <w:lang w:eastAsia="ru-RU"/>
              </w:rPr>
              <w:t xml:space="preserve">Оценка результатов устных ответов, решения задач (в том числе профессионально ориентированных), контрольных работ, лабораторных работ, самостоятельной работы, тестирования, заданий экзамена </w:t>
            </w:r>
          </w:p>
          <w:p w:rsidR="00DB1AB4" w:rsidRPr="006C6AB5" w:rsidRDefault="00DB1AB4" w:rsidP="00DB1AB4">
            <w:pPr>
              <w:spacing w:after="0" w:line="240" w:lineRule="auto"/>
              <w:jc w:val="both"/>
              <w:rPr>
                <w:rFonts w:ascii="Arial" w:eastAsia="Times New Roman" w:hAnsi="Arial" w:cs="Arial"/>
                <w:bCs/>
                <w:sz w:val="24"/>
                <w:szCs w:val="24"/>
                <w:lang w:eastAsia="ru-RU"/>
              </w:rPr>
            </w:pPr>
          </w:p>
        </w:tc>
      </w:tr>
      <w:tr w:rsidR="00DB1AB4" w:rsidRPr="006C6AB5" w:rsidTr="00AE2CE5">
        <w:trPr>
          <w:trHeight w:val="1476"/>
        </w:trPr>
        <w:tc>
          <w:tcPr>
            <w:tcW w:w="2573" w:type="pct"/>
          </w:tcPr>
          <w:p w:rsidR="00DB1AB4" w:rsidRPr="006C6AB5" w:rsidRDefault="00DB1AB4" w:rsidP="00DB1AB4">
            <w:pPr>
              <w:widowControl w:val="0"/>
              <w:autoSpaceDE w:val="0"/>
              <w:autoSpaceDN w:val="0"/>
              <w:adjustRightInd w:val="0"/>
              <w:spacing w:after="0" w:line="240" w:lineRule="auto"/>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9)  умение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w:t>
            </w:r>
          </w:p>
        </w:tc>
        <w:tc>
          <w:tcPr>
            <w:tcW w:w="2427" w:type="pct"/>
          </w:tcPr>
          <w:p w:rsidR="00DB1AB4" w:rsidRPr="006C6AB5" w:rsidRDefault="00DB1AB4" w:rsidP="00DB1AB4">
            <w:pPr>
              <w:spacing w:after="0" w:line="240" w:lineRule="auto"/>
              <w:jc w:val="both"/>
              <w:rPr>
                <w:rFonts w:ascii="Arial" w:eastAsia="Times New Roman" w:hAnsi="Arial" w:cs="Arial"/>
                <w:bCs/>
                <w:sz w:val="24"/>
                <w:szCs w:val="24"/>
                <w:lang w:eastAsia="ru-RU"/>
              </w:rPr>
            </w:pPr>
            <w:r w:rsidRPr="006C6AB5">
              <w:rPr>
                <w:rFonts w:ascii="Arial" w:eastAsia="Times New Roman" w:hAnsi="Arial" w:cs="Arial"/>
                <w:bCs/>
                <w:sz w:val="24"/>
                <w:szCs w:val="24"/>
                <w:lang w:eastAsia="ru-RU"/>
              </w:rPr>
              <w:t xml:space="preserve">Оценка результатов устных ответов, решения задач (в том числе профессионально ориентированных), контрольных работ, лабораторных работ, самостоятельной работы, тестирования, заданий экзамена </w:t>
            </w:r>
          </w:p>
          <w:p w:rsidR="00DB1AB4" w:rsidRPr="006C6AB5" w:rsidRDefault="00DB1AB4" w:rsidP="00DB1AB4">
            <w:pPr>
              <w:spacing w:after="0" w:line="240" w:lineRule="auto"/>
              <w:jc w:val="both"/>
              <w:rPr>
                <w:rFonts w:ascii="Arial" w:eastAsia="Times New Roman" w:hAnsi="Arial" w:cs="Arial"/>
                <w:bCs/>
                <w:sz w:val="24"/>
                <w:szCs w:val="24"/>
                <w:lang w:eastAsia="ru-RU"/>
              </w:rPr>
            </w:pPr>
          </w:p>
        </w:tc>
      </w:tr>
      <w:tr w:rsidR="00DB1AB4" w:rsidRPr="006C6AB5" w:rsidTr="00AE2CE5">
        <w:trPr>
          <w:trHeight w:val="1476"/>
        </w:trPr>
        <w:tc>
          <w:tcPr>
            <w:tcW w:w="2573" w:type="pct"/>
          </w:tcPr>
          <w:p w:rsidR="00DB1AB4" w:rsidRPr="006C6AB5" w:rsidRDefault="00DB1AB4" w:rsidP="00DB1AB4">
            <w:pPr>
              <w:widowControl w:val="0"/>
              <w:autoSpaceDE w:val="0"/>
              <w:autoSpaceDN w:val="0"/>
              <w:adjustRightInd w:val="0"/>
              <w:spacing w:after="0" w:line="240" w:lineRule="auto"/>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xml:space="preserve">10) сформированность умений применять законы классической механики, молекулярной физики и термодинамики, электродинамики, квантовой физики для анализа и объяснения явлений микромира, макромира и мегамира, различать условия (границы, области)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первый закон термодинамики, закон сохранения электрического заряда, закон сохранения энергии) и ограниченность использования частных законов; анализировать физические процессы, используя основные положения, законы и закономерности: относительность механического движения, формулы кинематики </w:t>
            </w:r>
            <w:r w:rsidRPr="006C6AB5">
              <w:rPr>
                <w:rFonts w:ascii="Arial" w:eastAsia="Times New Roman" w:hAnsi="Arial" w:cs="Arial"/>
                <w:sz w:val="24"/>
                <w:szCs w:val="24"/>
                <w:lang w:eastAsia="ru-RU"/>
              </w:rPr>
              <w:lastRenderedPageBreak/>
              <w:t>равноускоренного движения, преобразования Галилея для скорости и перемещения, три закона Ньютона, принцип относительности Галилея, закон всемирного тяготения, законы сохранения импульса и механической энергии, связь работы силы с изменением механической энергии, условия равновесия твердого тела; связь давления идеального газа со средней кинетической энергией теплового движения и концентрацией его молекул, связь температуры вещества со средней кинетической энергией его частиц, связь давления идеального газа с концентрацией молекул и его температурой, уравнение Менделеева-Клапейрона, первый закон термодинамики, закон сохранения энергии в тепловых процессах; закон сохранения электрического заряда, закон Кулона, потенциальность электростатического поля, принцип суперпозиции электрических полей, закона Кулона; законы Ома для участка цепи и для замкнутой электрической цепи, закон Джоуля-Ленца, закон электромагнитной индукции, правило Ленца, постулаты специальной теории относительности Эйнштейна, уравнение Эйнштейна для фотоэффекта, первый и второй постулаты Бора, принцип неопределенности Гейзенберга, закон сохранения заряда, массового числа и энергии в ядерных реакциях, закон радиоактивного распада</w:t>
            </w:r>
          </w:p>
        </w:tc>
        <w:tc>
          <w:tcPr>
            <w:tcW w:w="2427" w:type="pct"/>
          </w:tcPr>
          <w:p w:rsidR="00DB1AB4" w:rsidRPr="006C6AB5" w:rsidRDefault="00DB1AB4" w:rsidP="00DB1AB4">
            <w:pPr>
              <w:spacing w:after="0" w:line="240" w:lineRule="auto"/>
              <w:jc w:val="both"/>
              <w:rPr>
                <w:rFonts w:ascii="Arial" w:eastAsia="Times New Roman" w:hAnsi="Arial" w:cs="Arial"/>
                <w:bCs/>
                <w:sz w:val="24"/>
                <w:szCs w:val="24"/>
                <w:lang w:eastAsia="ru-RU"/>
              </w:rPr>
            </w:pPr>
            <w:r w:rsidRPr="006C6AB5">
              <w:rPr>
                <w:rFonts w:ascii="Arial" w:eastAsia="Times New Roman" w:hAnsi="Arial" w:cs="Arial"/>
                <w:bCs/>
                <w:sz w:val="24"/>
                <w:szCs w:val="24"/>
                <w:lang w:eastAsia="ru-RU"/>
              </w:rPr>
              <w:lastRenderedPageBreak/>
              <w:t xml:space="preserve">Оценка результатов устных ответов, решения задач (в том числе профессионально ориентированных), контрольных работ, лабораторных работ, самостоятельной работы, тестирования, заданий экзамена </w:t>
            </w:r>
          </w:p>
          <w:p w:rsidR="00DB1AB4" w:rsidRPr="006C6AB5" w:rsidRDefault="00DB1AB4" w:rsidP="00DB1AB4">
            <w:pPr>
              <w:spacing w:after="0" w:line="240" w:lineRule="auto"/>
              <w:jc w:val="both"/>
              <w:rPr>
                <w:rFonts w:ascii="Arial" w:eastAsia="Times New Roman" w:hAnsi="Arial" w:cs="Arial"/>
                <w:bCs/>
                <w:sz w:val="24"/>
                <w:szCs w:val="24"/>
                <w:lang w:eastAsia="ru-RU"/>
              </w:rPr>
            </w:pPr>
          </w:p>
        </w:tc>
      </w:tr>
      <w:tr w:rsidR="00DB1AB4" w:rsidRPr="006C6AB5" w:rsidTr="00AE2CE5">
        <w:trPr>
          <w:trHeight w:val="1476"/>
        </w:trPr>
        <w:tc>
          <w:tcPr>
            <w:tcW w:w="2573" w:type="pct"/>
          </w:tcPr>
          <w:p w:rsidR="00DB1AB4" w:rsidRPr="006C6AB5" w:rsidRDefault="00DB1AB4" w:rsidP="00DB1AB4">
            <w:pPr>
              <w:widowControl w:val="0"/>
              <w:autoSpaceDE w:val="0"/>
              <w:autoSpaceDN w:val="0"/>
              <w:adjustRightInd w:val="0"/>
              <w:spacing w:after="0" w:line="240" w:lineRule="auto"/>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lastRenderedPageBreak/>
              <w:t>11)  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в рамках учебного эксперимента и учебно-</w:t>
            </w:r>
            <w:r w:rsidRPr="006C6AB5">
              <w:rPr>
                <w:rFonts w:ascii="Arial" w:eastAsia="Times New Roman" w:hAnsi="Arial" w:cs="Arial"/>
                <w:sz w:val="24"/>
                <w:szCs w:val="24"/>
                <w:lang w:eastAsia="ru-RU"/>
              </w:rPr>
              <w:lastRenderedPageBreak/>
              <w:t>исследовательской деятельности с использованием цифровых измерительных устройств и лабораторного оборудования; сформированность представлений о методах получения научных астрономических знаний</w:t>
            </w:r>
          </w:p>
        </w:tc>
        <w:tc>
          <w:tcPr>
            <w:tcW w:w="2427" w:type="pct"/>
          </w:tcPr>
          <w:p w:rsidR="00DB1AB4" w:rsidRPr="006C6AB5" w:rsidRDefault="00DB1AB4" w:rsidP="00DB1AB4">
            <w:pPr>
              <w:spacing w:after="0" w:line="240" w:lineRule="auto"/>
              <w:jc w:val="both"/>
              <w:rPr>
                <w:rFonts w:ascii="Arial" w:eastAsia="Times New Roman" w:hAnsi="Arial" w:cs="Arial"/>
                <w:bCs/>
                <w:sz w:val="24"/>
                <w:szCs w:val="24"/>
                <w:lang w:eastAsia="ru-RU"/>
              </w:rPr>
            </w:pPr>
            <w:r w:rsidRPr="006C6AB5">
              <w:rPr>
                <w:rFonts w:ascii="Arial" w:eastAsia="Times New Roman" w:hAnsi="Arial" w:cs="Arial"/>
                <w:bCs/>
                <w:sz w:val="24"/>
                <w:szCs w:val="24"/>
                <w:lang w:eastAsia="ru-RU"/>
              </w:rPr>
              <w:lastRenderedPageBreak/>
              <w:t xml:space="preserve">Оценка результатов устных ответов, решения задач (в том числе профессионально ориентированных), контрольных работ, лабораторных работ, самостоятельной работы, тестирования, заданий экзамена </w:t>
            </w:r>
          </w:p>
        </w:tc>
      </w:tr>
      <w:tr w:rsidR="00DB1AB4" w:rsidRPr="006C6AB5" w:rsidTr="00AE2CE5">
        <w:trPr>
          <w:trHeight w:val="1476"/>
        </w:trPr>
        <w:tc>
          <w:tcPr>
            <w:tcW w:w="2573" w:type="pct"/>
          </w:tcPr>
          <w:p w:rsidR="00DB1AB4" w:rsidRPr="006C6AB5" w:rsidRDefault="00DB1AB4" w:rsidP="00DB1AB4">
            <w:pPr>
              <w:widowControl w:val="0"/>
              <w:autoSpaceDE w:val="0"/>
              <w:autoSpaceDN w:val="0"/>
              <w:adjustRightInd w:val="0"/>
              <w:spacing w:after="0" w:line="240" w:lineRule="auto"/>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lastRenderedPageBreak/>
              <w:t>12) сформированность умений применять основополагающие астрономические понятия, теории и законы для анализа и объяснения физических процессов происходящих на звездах, в звездных системах, в межгалактической среде; движения небесных тел, эволюции звезд и Вселенной</w:t>
            </w:r>
          </w:p>
        </w:tc>
        <w:tc>
          <w:tcPr>
            <w:tcW w:w="2427" w:type="pct"/>
          </w:tcPr>
          <w:p w:rsidR="00DB1AB4" w:rsidRPr="006C6AB5" w:rsidRDefault="00DB1AB4" w:rsidP="00DB1AB4">
            <w:pPr>
              <w:spacing w:after="0" w:line="240" w:lineRule="auto"/>
              <w:jc w:val="both"/>
              <w:rPr>
                <w:rFonts w:ascii="Arial" w:eastAsia="Times New Roman" w:hAnsi="Arial" w:cs="Arial"/>
                <w:bCs/>
                <w:sz w:val="24"/>
                <w:szCs w:val="24"/>
                <w:lang w:eastAsia="ru-RU"/>
              </w:rPr>
            </w:pPr>
            <w:r w:rsidRPr="006C6AB5">
              <w:rPr>
                <w:rFonts w:ascii="Arial" w:eastAsia="Times New Roman" w:hAnsi="Arial" w:cs="Arial"/>
                <w:bCs/>
                <w:sz w:val="24"/>
                <w:szCs w:val="24"/>
                <w:lang w:eastAsia="ru-RU"/>
              </w:rPr>
              <w:t xml:space="preserve">Оценка результатов устных ответов, решения задач (в том числе профессионально ориентированных), контрольных работ, лабораторных работ, самостоятельной работы, тестирования, заданий экзамена </w:t>
            </w:r>
          </w:p>
          <w:p w:rsidR="00DB1AB4" w:rsidRPr="006C6AB5" w:rsidRDefault="00DB1AB4" w:rsidP="00DB1AB4">
            <w:pPr>
              <w:spacing w:after="0" w:line="240" w:lineRule="auto"/>
              <w:jc w:val="both"/>
              <w:rPr>
                <w:rFonts w:ascii="Arial" w:eastAsia="Times New Roman" w:hAnsi="Arial" w:cs="Arial"/>
                <w:bCs/>
                <w:sz w:val="24"/>
                <w:szCs w:val="24"/>
                <w:lang w:eastAsia="ru-RU"/>
              </w:rPr>
            </w:pPr>
          </w:p>
        </w:tc>
      </w:tr>
      <w:tr w:rsidR="00DB1AB4" w:rsidRPr="006C6AB5" w:rsidTr="00AE2CE5">
        <w:trPr>
          <w:trHeight w:val="1476"/>
        </w:trPr>
        <w:tc>
          <w:tcPr>
            <w:tcW w:w="2573" w:type="pct"/>
          </w:tcPr>
          <w:p w:rsidR="00DB1AB4" w:rsidRPr="006C6AB5" w:rsidRDefault="00DB1AB4" w:rsidP="00DB1AB4">
            <w:pPr>
              <w:widowControl w:val="0"/>
              <w:autoSpaceDE w:val="0"/>
              <w:autoSpaceDN w:val="0"/>
              <w:adjustRightInd w:val="0"/>
              <w:spacing w:after="0" w:line="240" w:lineRule="auto"/>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13)  сформированность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p>
        </w:tc>
        <w:tc>
          <w:tcPr>
            <w:tcW w:w="2427" w:type="pct"/>
          </w:tcPr>
          <w:p w:rsidR="00DB1AB4" w:rsidRPr="006C6AB5" w:rsidRDefault="00DB1AB4" w:rsidP="00DB1AB4">
            <w:pPr>
              <w:spacing w:after="0" w:line="240" w:lineRule="auto"/>
              <w:jc w:val="both"/>
              <w:rPr>
                <w:rFonts w:ascii="Arial" w:eastAsia="Times New Roman" w:hAnsi="Arial" w:cs="Arial"/>
                <w:bCs/>
                <w:sz w:val="24"/>
                <w:szCs w:val="24"/>
                <w:lang w:eastAsia="ru-RU"/>
              </w:rPr>
            </w:pPr>
            <w:r w:rsidRPr="006C6AB5">
              <w:rPr>
                <w:rFonts w:ascii="Arial" w:eastAsia="Times New Roman" w:hAnsi="Arial" w:cs="Arial"/>
                <w:bCs/>
                <w:sz w:val="24"/>
                <w:szCs w:val="24"/>
                <w:lang w:eastAsia="ru-RU"/>
              </w:rPr>
              <w:t>Оценка результатов устных ответов, решения задач (в том числе профессионально ориентированных), контрольных работ, лабораторных работ, самостоятельной работы, тестирования, заданий экзамена</w:t>
            </w:r>
          </w:p>
        </w:tc>
      </w:tr>
      <w:tr w:rsidR="00DB1AB4" w:rsidRPr="006C6AB5" w:rsidTr="00AE2CE5">
        <w:trPr>
          <w:trHeight w:val="1476"/>
        </w:trPr>
        <w:tc>
          <w:tcPr>
            <w:tcW w:w="2573" w:type="pct"/>
          </w:tcPr>
          <w:p w:rsidR="00DB1AB4" w:rsidRPr="006C6AB5" w:rsidRDefault="00DB1AB4" w:rsidP="00DB1AB4">
            <w:pPr>
              <w:widowControl w:val="0"/>
              <w:autoSpaceDE w:val="0"/>
              <w:autoSpaceDN w:val="0"/>
              <w:adjustRightInd w:val="0"/>
              <w:spacing w:after="0" w:line="240" w:lineRule="auto"/>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14) сформированность умений исследовать и анализировать разнообразные физические явления и свойства объектов, проводить самостоятельные исследования в реальных и лабораторных условиях, читать и анализировать характеристики приборов и устройств, объяснять принципы их работы</w:t>
            </w:r>
          </w:p>
        </w:tc>
        <w:tc>
          <w:tcPr>
            <w:tcW w:w="2427" w:type="pct"/>
          </w:tcPr>
          <w:p w:rsidR="00DB1AB4" w:rsidRPr="006C6AB5" w:rsidRDefault="00DB1AB4" w:rsidP="00DB1AB4">
            <w:pPr>
              <w:spacing w:after="0" w:line="240" w:lineRule="auto"/>
              <w:jc w:val="both"/>
              <w:rPr>
                <w:rFonts w:ascii="Arial" w:eastAsia="Times New Roman" w:hAnsi="Arial" w:cs="Arial"/>
                <w:bCs/>
                <w:sz w:val="24"/>
                <w:szCs w:val="24"/>
                <w:lang w:eastAsia="ru-RU"/>
              </w:rPr>
            </w:pPr>
            <w:r w:rsidRPr="006C6AB5">
              <w:rPr>
                <w:rFonts w:ascii="Arial" w:eastAsia="Times New Roman" w:hAnsi="Arial" w:cs="Arial"/>
                <w:bCs/>
                <w:sz w:val="24"/>
                <w:szCs w:val="24"/>
                <w:lang w:eastAsia="ru-RU"/>
              </w:rPr>
              <w:t>Оценка результатов устных ответов, решения задач (в том числе профессионально ориентированных), контрольных работ, лабораторных работ, самостоятельной работы, тестирования, заданий экзамена</w:t>
            </w:r>
          </w:p>
        </w:tc>
      </w:tr>
      <w:tr w:rsidR="00DB1AB4" w:rsidRPr="006C6AB5" w:rsidTr="00AE2CE5">
        <w:trPr>
          <w:trHeight w:val="1476"/>
        </w:trPr>
        <w:tc>
          <w:tcPr>
            <w:tcW w:w="2573" w:type="pct"/>
          </w:tcPr>
          <w:p w:rsidR="00DB1AB4" w:rsidRPr="006C6AB5" w:rsidRDefault="00DB1AB4" w:rsidP="00DB1AB4">
            <w:pPr>
              <w:widowControl w:val="0"/>
              <w:autoSpaceDE w:val="0"/>
              <w:autoSpaceDN w:val="0"/>
              <w:adjustRightInd w:val="0"/>
              <w:spacing w:after="0" w:line="240" w:lineRule="auto"/>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xml:space="preserve">15)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w:t>
            </w:r>
            <w:r w:rsidRPr="006C6AB5">
              <w:rPr>
                <w:rFonts w:ascii="Arial" w:eastAsia="Times New Roman" w:hAnsi="Arial" w:cs="Arial"/>
                <w:sz w:val="24"/>
                <w:szCs w:val="24"/>
                <w:lang w:eastAsia="ru-RU"/>
              </w:rPr>
              <w:lastRenderedPageBreak/>
              <w:t>понимание необходимости применения достижений физики и технологий для рационального природопользования</w:t>
            </w:r>
          </w:p>
        </w:tc>
        <w:tc>
          <w:tcPr>
            <w:tcW w:w="2427" w:type="pct"/>
          </w:tcPr>
          <w:p w:rsidR="00DB1AB4" w:rsidRPr="006C6AB5" w:rsidRDefault="00DB1AB4" w:rsidP="00DB1AB4">
            <w:pPr>
              <w:spacing w:after="0" w:line="240" w:lineRule="auto"/>
              <w:jc w:val="both"/>
              <w:rPr>
                <w:rFonts w:ascii="Arial" w:eastAsia="Times New Roman" w:hAnsi="Arial" w:cs="Arial"/>
                <w:bCs/>
                <w:sz w:val="24"/>
                <w:szCs w:val="24"/>
                <w:lang w:eastAsia="ru-RU"/>
              </w:rPr>
            </w:pPr>
            <w:r w:rsidRPr="006C6AB5">
              <w:rPr>
                <w:rFonts w:ascii="Arial" w:eastAsia="Times New Roman" w:hAnsi="Arial" w:cs="Arial"/>
                <w:bCs/>
                <w:sz w:val="24"/>
                <w:szCs w:val="24"/>
                <w:lang w:eastAsia="ru-RU"/>
              </w:rPr>
              <w:lastRenderedPageBreak/>
              <w:t>Оценка результатов устных ответов, решения задач (в том числе профессионально ориентированных), контрольных работ, лабораторных работ, самостоятельной работы, тестирования, заданий экзамена</w:t>
            </w:r>
          </w:p>
        </w:tc>
      </w:tr>
      <w:tr w:rsidR="00DB1AB4" w:rsidRPr="006C6AB5" w:rsidTr="00AE2CE5">
        <w:trPr>
          <w:trHeight w:val="1476"/>
        </w:trPr>
        <w:tc>
          <w:tcPr>
            <w:tcW w:w="2573" w:type="pct"/>
          </w:tcPr>
          <w:p w:rsidR="00DB1AB4" w:rsidRPr="006C6AB5" w:rsidRDefault="00DB1AB4" w:rsidP="00DB1AB4">
            <w:pPr>
              <w:widowControl w:val="0"/>
              <w:autoSpaceDE w:val="0"/>
              <w:autoSpaceDN w:val="0"/>
              <w:adjustRightInd w:val="0"/>
              <w:spacing w:after="0" w:line="240" w:lineRule="auto"/>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lastRenderedPageBreak/>
              <w:t>16) сформированность представлений о методах получения научных астрономических знаний; владение умениями самостоятельно формулировать цель исследования (проекта), выдвигать гипотезы на основе знания основополагающих физических закономерностей и законов, проверять их экспериментальными средствами; планировать и проводить физические эксперименты, описывать и анализировать полученную при выполнении эксперимента информацию, определять достоверность полученного результата</w:t>
            </w:r>
          </w:p>
        </w:tc>
        <w:tc>
          <w:tcPr>
            <w:tcW w:w="2427" w:type="pct"/>
          </w:tcPr>
          <w:p w:rsidR="00DB1AB4" w:rsidRPr="006C6AB5" w:rsidRDefault="00DB1AB4" w:rsidP="00DB1AB4">
            <w:pPr>
              <w:spacing w:after="0" w:line="240" w:lineRule="auto"/>
              <w:jc w:val="both"/>
              <w:rPr>
                <w:rFonts w:ascii="Arial" w:eastAsia="Times New Roman" w:hAnsi="Arial" w:cs="Arial"/>
                <w:bCs/>
                <w:sz w:val="24"/>
                <w:szCs w:val="24"/>
                <w:lang w:eastAsia="ru-RU"/>
              </w:rPr>
            </w:pPr>
            <w:r w:rsidRPr="006C6AB5">
              <w:rPr>
                <w:rFonts w:ascii="Arial" w:eastAsia="Times New Roman" w:hAnsi="Arial" w:cs="Arial"/>
                <w:bCs/>
                <w:sz w:val="24"/>
                <w:szCs w:val="24"/>
                <w:lang w:eastAsia="ru-RU"/>
              </w:rPr>
              <w:t>Оценка результатов устных ответов, решения задач (в том числе профессионально ориентированных), контрольных работ, лабораторных работ, самостоятельной работы, тестирования, заданий экзамена</w:t>
            </w:r>
          </w:p>
        </w:tc>
      </w:tr>
      <w:tr w:rsidR="00DB1AB4" w:rsidRPr="006C6AB5" w:rsidTr="00AE2CE5">
        <w:trPr>
          <w:trHeight w:val="1476"/>
        </w:trPr>
        <w:tc>
          <w:tcPr>
            <w:tcW w:w="2573" w:type="pct"/>
          </w:tcPr>
          <w:p w:rsidR="00DB1AB4" w:rsidRPr="006C6AB5" w:rsidRDefault="00DB1AB4" w:rsidP="00DB1AB4">
            <w:pPr>
              <w:widowControl w:val="0"/>
              <w:autoSpaceDE w:val="0"/>
              <w:autoSpaceDN w:val="0"/>
              <w:adjustRightInd w:val="0"/>
              <w:spacing w:after="0" w:line="240" w:lineRule="auto"/>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17) сформированность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
        </w:tc>
        <w:tc>
          <w:tcPr>
            <w:tcW w:w="2427" w:type="pct"/>
          </w:tcPr>
          <w:p w:rsidR="00DB1AB4" w:rsidRPr="006C6AB5" w:rsidRDefault="00DB1AB4" w:rsidP="00DB1AB4">
            <w:pPr>
              <w:spacing w:after="0" w:line="240" w:lineRule="auto"/>
              <w:jc w:val="both"/>
              <w:rPr>
                <w:rFonts w:ascii="Arial" w:eastAsia="Times New Roman" w:hAnsi="Arial" w:cs="Arial"/>
                <w:bCs/>
                <w:sz w:val="24"/>
                <w:szCs w:val="24"/>
                <w:lang w:eastAsia="ru-RU"/>
              </w:rPr>
            </w:pPr>
            <w:r w:rsidRPr="006C6AB5">
              <w:rPr>
                <w:rFonts w:ascii="Arial" w:eastAsia="Times New Roman" w:hAnsi="Arial" w:cs="Arial"/>
                <w:bCs/>
                <w:sz w:val="24"/>
                <w:szCs w:val="24"/>
                <w:lang w:eastAsia="ru-RU"/>
              </w:rPr>
              <w:t>Оценка результатов устных ответов, решения задач (в том числе профессионально ориентированных), контрольных работ, лабораторных работ, самостоятельной работы, тестирования, заданий экзамена</w:t>
            </w:r>
          </w:p>
        </w:tc>
      </w:tr>
      <w:tr w:rsidR="00DB1AB4" w:rsidRPr="006C6AB5" w:rsidTr="00AE2CE5">
        <w:trPr>
          <w:trHeight w:val="1476"/>
        </w:trPr>
        <w:tc>
          <w:tcPr>
            <w:tcW w:w="2573" w:type="pct"/>
          </w:tcPr>
          <w:p w:rsidR="00DB1AB4" w:rsidRPr="006C6AB5" w:rsidRDefault="00DB1AB4" w:rsidP="00DB1AB4">
            <w:pPr>
              <w:widowControl w:val="0"/>
              <w:autoSpaceDE w:val="0"/>
              <w:autoSpaceDN w:val="0"/>
              <w:adjustRightInd w:val="0"/>
              <w:spacing w:after="0" w:line="240" w:lineRule="auto"/>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xml:space="preserve">18) сформированность умения решать расчетные задачи с явно заданной и неявно заданной физической моделью: на основании анализа условия выбирать физические модели, отвечающие требованиям задачи, применять формулы, законы, закономерности и постулаты физических теорий при использовании математических методов решения задач, проводить расчеты на основании имеющихся данных, анализировать результаты и корректировать методы решения с учетом полученных результатов; решать качественные задачи, требующие применения знаний из разных разделов школьного курса физики, а также интеграции знаний из других предметов естественнонаучного цикла: выстраивать логическую цепочку рассуждений с опорой на изученные </w:t>
            </w:r>
            <w:r w:rsidRPr="006C6AB5">
              <w:rPr>
                <w:rFonts w:ascii="Arial" w:eastAsia="Times New Roman" w:hAnsi="Arial" w:cs="Arial"/>
                <w:sz w:val="24"/>
                <w:szCs w:val="24"/>
                <w:lang w:eastAsia="ru-RU"/>
              </w:rPr>
              <w:lastRenderedPageBreak/>
              <w:t>законы, закономерности и физические явления</w:t>
            </w:r>
          </w:p>
        </w:tc>
        <w:tc>
          <w:tcPr>
            <w:tcW w:w="2427" w:type="pct"/>
          </w:tcPr>
          <w:p w:rsidR="00DB1AB4" w:rsidRPr="006C6AB5" w:rsidRDefault="00DB1AB4" w:rsidP="00DB1AB4">
            <w:pPr>
              <w:spacing w:after="0" w:line="240" w:lineRule="auto"/>
              <w:jc w:val="both"/>
              <w:rPr>
                <w:rFonts w:ascii="Arial" w:eastAsia="Times New Roman" w:hAnsi="Arial" w:cs="Arial"/>
                <w:bCs/>
                <w:sz w:val="24"/>
                <w:szCs w:val="24"/>
                <w:lang w:eastAsia="ru-RU"/>
              </w:rPr>
            </w:pPr>
            <w:r w:rsidRPr="006C6AB5">
              <w:rPr>
                <w:rFonts w:ascii="Arial" w:eastAsia="Times New Roman" w:hAnsi="Arial" w:cs="Arial"/>
                <w:bCs/>
                <w:sz w:val="24"/>
                <w:szCs w:val="24"/>
                <w:lang w:eastAsia="ru-RU"/>
              </w:rPr>
              <w:lastRenderedPageBreak/>
              <w:t>Оценка результатов устных ответов, решения задач (в том числе профессионально ориентированных), контрольных работ, лабораторных работ, самостоятельной работы, тестирования, заданий экзамена</w:t>
            </w:r>
          </w:p>
        </w:tc>
      </w:tr>
      <w:tr w:rsidR="00DB1AB4" w:rsidRPr="006C6AB5" w:rsidTr="00AE2CE5">
        <w:trPr>
          <w:trHeight w:val="1476"/>
        </w:trPr>
        <w:tc>
          <w:tcPr>
            <w:tcW w:w="2573" w:type="pct"/>
          </w:tcPr>
          <w:p w:rsidR="00DB1AB4" w:rsidRPr="006C6AB5" w:rsidRDefault="00DB1AB4" w:rsidP="00DB1AB4">
            <w:pPr>
              <w:widowControl w:val="0"/>
              <w:autoSpaceDE w:val="0"/>
              <w:autoSpaceDN w:val="0"/>
              <w:adjustRightInd w:val="0"/>
              <w:spacing w:after="0" w:line="240" w:lineRule="auto"/>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lastRenderedPageBreak/>
              <w:t>19) овладение организационными и познавательными умениями самостоятельного приобретения новых знаний в процессе выполнения проектных и учебно-исследовательских работ, умениями работать в группе 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tc>
        <w:tc>
          <w:tcPr>
            <w:tcW w:w="2427" w:type="pct"/>
          </w:tcPr>
          <w:p w:rsidR="00DB1AB4" w:rsidRPr="006C6AB5" w:rsidRDefault="00DB1AB4" w:rsidP="00DB1AB4">
            <w:pPr>
              <w:spacing w:after="0" w:line="240" w:lineRule="auto"/>
              <w:jc w:val="both"/>
              <w:rPr>
                <w:rFonts w:ascii="Arial" w:eastAsia="Times New Roman" w:hAnsi="Arial" w:cs="Arial"/>
                <w:bCs/>
                <w:sz w:val="24"/>
                <w:szCs w:val="24"/>
                <w:lang w:eastAsia="ru-RU"/>
              </w:rPr>
            </w:pPr>
            <w:r w:rsidRPr="006C6AB5">
              <w:rPr>
                <w:rFonts w:ascii="Arial" w:eastAsia="Times New Roman" w:hAnsi="Arial" w:cs="Arial"/>
                <w:bCs/>
                <w:sz w:val="24"/>
                <w:szCs w:val="24"/>
                <w:lang w:eastAsia="ru-RU"/>
              </w:rPr>
              <w:t>Оценка результатов устных ответов, решения задач (в том числе профессионально ориентированных), контрольных работ, лабораторных работ, самостоятельной работы, тестирования, заданий экзамена</w:t>
            </w:r>
          </w:p>
        </w:tc>
      </w:tr>
      <w:tr w:rsidR="00DB1AB4" w:rsidRPr="006C6AB5" w:rsidTr="00AE2CE5">
        <w:trPr>
          <w:trHeight w:val="1476"/>
        </w:trPr>
        <w:tc>
          <w:tcPr>
            <w:tcW w:w="2573" w:type="pct"/>
          </w:tcPr>
          <w:p w:rsidR="00DB1AB4" w:rsidRPr="006C6AB5" w:rsidRDefault="00DB1AB4" w:rsidP="00DB1AB4">
            <w:pPr>
              <w:widowControl w:val="0"/>
              <w:autoSpaceDE w:val="0"/>
              <w:autoSpaceDN w:val="0"/>
              <w:adjustRightInd w:val="0"/>
              <w:spacing w:after="0" w:line="240" w:lineRule="auto"/>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20) сформированность умений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представлений о рациональном природопользовании, а также разумном использовании достижений науки и технологий для дальнейшего развития человеческого общества</w:t>
            </w:r>
          </w:p>
        </w:tc>
        <w:tc>
          <w:tcPr>
            <w:tcW w:w="2427" w:type="pct"/>
          </w:tcPr>
          <w:p w:rsidR="00DB1AB4" w:rsidRPr="006C6AB5" w:rsidRDefault="00DB1AB4" w:rsidP="00DB1AB4">
            <w:pPr>
              <w:spacing w:after="0" w:line="240" w:lineRule="auto"/>
              <w:jc w:val="both"/>
              <w:rPr>
                <w:rFonts w:ascii="Arial" w:eastAsia="Times New Roman" w:hAnsi="Arial" w:cs="Arial"/>
                <w:bCs/>
                <w:sz w:val="24"/>
                <w:szCs w:val="24"/>
                <w:lang w:eastAsia="ru-RU"/>
              </w:rPr>
            </w:pPr>
            <w:r w:rsidRPr="006C6AB5">
              <w:rPr>
                <w:rFonts w:ascii="Arial" w:eastAsia="Times New Roman" w:hAnsi="Arial" w:cs="Arial"/>
                <w:bCs/>
                <w:sz w:val="24"/>
                <w:szCs w:val="24"/>
                <w:lang w:eastAsia="ru-RU"/>
              </w:rPr>
              <w:t>Оценка результатов устных ответов, решения задач (в том числе профессионально ориентированных), контрольных работ, лабораторных работ, самостоятельной работы, тестирования, заданий экзамена</w:t>
            </w:r>
          </w:p>
        </w:tc>
      </w:tr>
      <w:tr w:rsidR="00DB1AB4" w:rsidRPr="006C6AB5" w:rsidTr="00AE2CE5">
        <w:trPr>
          <w:trHeight w:val="1476"/>
        </w:trPr>
        <w:tc>
          <w:tcPr>
            <w:tcW w:w="2573" w:type="pct"/>
          </w:tcPr>
          <w:p w:rsidR="00DB1AB4" w:rsidRPr="006C6AB5" w:rsidRDefault="00DB1AB4" w:rsidP="00DB1AB4">
            <w:pPr>
              <w:widowControl w:val="0"/>
              <w:autoSpaceDE w:val="0"/>
              <w:autoSpaceDN w:val="0"/>
              <w:adjustRightInd w:val="0"/>
              <w:spacing w:after="0" w:line="240" w:lineRule="auto"/>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21) овладение (сформированность представлений) правилами записи физических формул рельефно-точечной системы обозначений Л. Брайля (для слепых и слабовидящих обучающихся)</w:t>
            </w:r>
          </w:p>
        </w:tc>
        <w:tc>
          <w:tcPr>
            <w:tcW w:w="2427" w:type="pct"/>
          </w:tcPr>
          <w:p w:rsidR="00DB1AB4" w:rsidRPr="006C6AB5" w:rsidRDefault="00DB1AB4" w:rsidP="00DB1AB4">
            <w:pPr>
              <w:spacing w:after="0" w:line="240" w:lineRule="auto"/>
              <w:jc w:val="both"/>
              <w:rPr>
                <w:rFonts w:ascii="Arial" w:eastAsia="Times New Roman" w:hAnsi="Arial" w:cs="Arial"/>
                <w:bCs/>
                <w:sz w:val="24"/>
                <w:szCs w:val="24"/>
                <w:lang w:eastAsia="ru-RU"/>
              </w:rPr>
            </w:pPr>
            <w:r w:rsidRPr="006C6AB5">
              <w:rPr>
                <w:rFonts w:ascii="Arial" w:eastAsia="Times New Roman" w:hAnsi="Arial" w:cs="Arial"/>
                <w:bCs/>
                <w:sz w:val="24"/>
                <w:szCs w:val="24"/>
                <w:lang w:eastAsia="ru-RU"/>
              </w:rPr>
              <w:t>Оценка результатов устных ответов, решения задач (в том числе профессионально ориентированных), контрольных работ, лабораторных работ, самостоятельной работы, тестирования, заданий экзамена</w:t>
            </w:r>
          </w:p>
        </w:tc>
      </w:tr>
      <w:tr w:rsidR="00DB1AB4" w:rsidRPr="006C6AB5" w:rsidTr="00AE2CE5">
        <w:trPr>
          <w:trHeight w:val="1476"/>
        </w:trPr>
        <w:tc>
          <w:tcPr>
            <w:tcW w:w="2573" w:type="pct"/>
          </w:tcPr>
          <w:p w:rsidR="00DB1AB4" w:rsidRPr="006C6AB5" w:rsidRDefault="00DB1AB4" w:rsidP="00DB1AB4">
            <w:pPr>
              <w:widowControl w:val="0"/>
              <w:autoSpaceDE w:val="0"/>
              <w:autoSpaceDN w:val="0"/>
              <w:adjustRightInd w:val="0"/>
              <w:spacing w:after="0" w:line="240" w:lineRule="auto"/>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22) овладение различными способами работы с информацией физического содержания с использованием современных информационных технологий, развитие умений критического анализа и оценки достоверности получаемой информации</w:t>
            </w:r>
          </w:p>
        </w:tc>
        <w:tc>
          <w:tcPr>
            <w:tcW w:w="2427" w:type="pct"/>
          </w:tcPr>
          <w:p w:rsidR="00DB1AB4" w:rsidRPr="006C6AB5" w:rsidRDefault="00DB1AB4" w:rsidP="00DB1AB4">
            <w:pPr>
              <w:spacing w:after="0" w:line="240" w:lineRule="auto"/>
              <w:jc w:val="both"/>
              <w:rPr>
                <w:rFonts w:ascii="Arial" w:eastAsia="Times New Roman" w:hAnsi="Arial" w:cs="Arial"/>
                <w:bCs/>
                <w:sz w:val="24"/>
                <w:szCs w:val="24"/>
                <w:lang w:eastAsia="ru-RU"/>
              </w:rPr>
            </w:pPr>
            <w:r w:rsidRPr="006C6AB5">
              <w:rPr>
                <w:rFonts w:ascii="Arial" w:eastAsia="Times New Roman" w:hAnsi="Arial" w:cs="Arial"/>
                <w:bCs/>
                <w:sz w:val="24"/>
                <w:szCs w:val="24"/>
                <w:lang w:eastAsia="ru-RU"/>
              </w:rPr>
              <w:t>Оценка результатов устных ответов, решения задач (в том числе профессионально ориентированных), контрольных работ, лабораторных работ, самостоятельной работы, тестирования, заданий экзамена</w:t>
            </w:r>
          </w:p>
        </w:tc>
      </w:tr>
      <w:tr w:rsidR="00DB1AB4" w:rsidRPr="006C6AB5" w:rsidTr="00AE2CE5">
        <w:trPr>
          <w:trHeight w:val="1476"/>
        </w:trPr>
        <w:tc>
          <w:tcPr>
            <w:tcW w:w="2573" w:type="pct"/>
          </w:tcPr>
          <w:p w:rsidR="00DB1AB4" w:rsidRPr="006C6AB5" w:rsidRDefault="00DB1AB4" w:rsidP="00DB1AB4">
            <w:pPr>
              <w:widowControl w:val="0"/>
              <w:autoSpaceDE w:val="0"/>
              <w:autoSpaceDN w:val="0"/>
              <w:adjustRightInd w:val="0"/>
              <w:spacing w:after="0" w:line="240" w:lineRule="auto"/>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23) сформированность мотивации к будущей профессиональной деятельности по специальностям физико-технического профиля.</w:t>
            </w:r>
          </w:p>
        </w:tc>
        <w:tc>
          <w:tcPr>
            <w:tcW w:w="2427" w:type="pct"/>
          </w:tcPr>
          <w:p w:rsidR="00DB1AB4" w:rsidRPr="006C6AB5" w:rsidRDefault="00DB1AB4" w:rsidP="00DB1AB4">
            <w:pPr>
              <w:spacing w:after="0" w:line="240" w:lineRule="auto"/>
              <w:jc w:val="both"/>
              <w:rPr>
                <w:rFonts w:ascii="Arial" w:eastAsia="Times New Roman" w:hAnsi="Arial" w:cs="Arial"/>
                <w:bCs/>
                <w:sz w:val="24"/>
                <w:szCs w:val="24"/>
                <w:lang w:eastAsia="ru-RU"/>
              </w:rPr>
            </w:pPr>
            <w:r w:rsidRPr="006C6AB5">
              <w:rPr>
                <w:rFonts w:ascii="Arial" w:eastAsia="Times New Roman" w:hAnsi="Arial" w:cs="Arial"/>
                <w:bCs/>
                <w:sz w:val="24"/>
                <w:szCs w:val="24"/>
                <w:lang w:eastAsia="ru-RU"/>
              </w:rPr>
              <w:t xml:space="preserve">Оценка результатов устных ответов, решения задач (в том числе профессионально ориентированных), контрольных работ, лабораторных работ, самостоятельной работы, тестирования, заданий экзамена </w:t>
            </w:r>
          </w:p>
        </w:tc>
      </w:tr>
    </w:tbl>
    <w:p w:rsidR="00DB1AB4" w:rsidRPr="006C6AB5" w:rsidRDefault="00DB1AB4" w:rsidP="00DB1A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Arial" w:eastAsia="Times New Roman" w:hAnsi="Arial" w:cs="Arial"/>
          <w:iCs/>
          <w:sz w:val="24"/>
          <w:szCs w:val="24"/>
          <w:lang w:eastAsia="ru-RU"/>
        </w:rPr>
      </w:pPr>
    </w:p>
    <w:p w:rsidR="00DB1AB4" w:rsidRPr="006C6AB5" w:rsidRDefault="00DB1AB4" w:rsidP="00DB1A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Arial" w:eastAsia="Times New Roman" w:hAnsi="Arial" w:cs="Arial"/>
          <w:iCs/>
          <w:sz w:val="24"/>
          <w:szCs w:val="24"/>
          <w:lang w:eastAsia="ru-RU"/>
        </w:rPr>
      </w:pPr>
      <w:r w:rsidRPr="006C6AB5">
        <w:rPr>
          <w:rFonts w:ascii="Arial" w:eastAsia="Times New Roman" w:hAnsi="Arial" w:cs="Arial"/>
          <w:iCs/>
          <w:sz w:val="24"/>
          <w:szCs w:val="24"/>
          <w:lang w:eastAsia="ru-RU"/>
        </w:rPr>
        <w:t xml:space="preserve">Для оценки личностных и метапредметных результатов обучения по предмету применяются следующие методы: тестирования, анализа продуктов </w:t>
      </w:r>
      <w:r w:rsidRPr="006C6AB5">
        <w:rPr>
          <w:rFonts w:ascii="Arial" w:eastAsia="Times New Roman" w:hAnsi="Arial" w:cs="Arial"/>
          <w:iCs/>
          <w:sz w:val="24"/>
          <w:szCs w:val="24"/>
          <w:lang w:eastAsia="ru-RU"/>
        </w:rPr>
        <w:lastRenderedPageBreak/>
        <w:t>деятельности (проектов, творческих работ, практических работ), проективных методов, наблюдения, собеседования, самооценки</w:t>
      </w:r>
    </w:p>
    <w:p w:rsidR="00DB1AB4" w:rsidRPr="006C6AB5" w:rsidRDefault="00DB1AB4" w:rsidP="00DB1A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Arial" w:eastAsia="Times New Roman" w:hAnsi="Arial" w:cs="Arial"/>
          <w:iCs/>
          <w:sz w:val="24"/>
          <w:szCs w:val="24"/>
          <w:lang w:eastAsia="ru-RU"/>
        </w:rPr>
      </w:pPr>
    </w:p>
    <w:p w:rsidR="00DB1AB4" w:rsidRPr="006C6AB5" w:rsidRDefault="00DB1AB4" w:rsidP="00DB1A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Arial" w:eastAsia="Times New Roman" w:hAnsi="Arial" w:cs="Arial"/>
          <w:iCs/>
          <w:sz w:val="24"/>
          <w:szCs w:val="24"/>
          <w:lang w:eastAsia="ru-RU"/>
        </w:rPr>
      </w:pPr>
      <w:r w:rsidRPr="006C6AB5">
        <w:rPr>
          <w:rFonts w:ascii="Arial" w:eastAsia="Times New Roman" w:hAnsi="Arial" w:cs="Arial"/>
          <w:iCs/>
          <w:sz w:val="24"/>
          <w:szCs w:val="24"/>
          <w:lang w:eastAsia="ru-RU"/>
        </w:rPr>
        <w:t>Формы и методы контроля и оценки результатов обучения позволяют проверять у обучающихся развитие общих и профессиональных компетенций и обеспечивающих их умений:</w:t>
      </w:r>
    </w:p>
    <w:p w:rsidR="00DB1AB4" w:rsidRPr="006C6AB5" w:rsidRDefault="00DB1AB4" w:rsidP="00DB1A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Arial" w:eastAsia="Times New Roman" w:hAnsi="Arial" w:cs="Arial"/>
          <w:iCs/>
          <w:sz w:val="24"/>
          <w:szCs w:val="24"/>
          <w:lang w:eastAsia="ru-RU"/>
        </w:rPr>
      </w:pPr>
    </w:p>
    <w:tbl>
      <w:tblPr>
        <w:tblW w:w="5002"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52"/>
        <w:gridCol w:w="3216"/>
        <w:gridCol w:w="3081"/>
      </w:tblGrid>
      <w:tr w:rsidR="00DB1AB4" w:rsidRPr="006C6AB5" w:rsidTr="00AE2CE5">
        <w:tc>
          <w:tcPr>
            <w:tcW w:w="1632" w:type="pct"/>
          </w:tcPr>
          <w:p w:rsidR="00DB1AB4" w:rsidRPr="006C6AB5" w:rsidRDefault="00DB1AB4" w:rsidP="00DB1AB4">
            <w:pPr>
              <w:spacing w:after="0" w:line="240" w:lineRule="auto"/>
              <w:jc w:val="center"/>
              <w:rPr>
                <w:rFonts w:ascii="Arial" w:eastAsia="Times New Roman" w:hAnsi="Arial" w:cs="Arial"/>
                <w:iCs/>
                <w:sz w:val="24"/>
                <w:szCs w:val="24"/>
                <w:lang w:eastAsia="ru-RU"/>
              </w:rPr>
            </w:pPr>
            <w:r w:rsidRPr="006C6AB5">
              <w:rPr>
                <w:rFonts w:ascii="Arial" w:eastAsia="Times New Roman" w:hAnsi="Arial" w:cs="Arial"/>
                <w:iCs/>
                <w:sz w:val="24"/>
                <w:szCs w:val="24"/>
                <w:lang w:eastAsia="ru-RU"/>
              </w:rPr>
              <w:t>Результаты</w:t>
            </w:r>
          </w:p>
          <w:p w:rsidR="00DB1AB4" w:rsidRPr="006C6AB5" w:rsidRDefault="00DB1AB4" w:rsidP="00DB1AB4">
            <w:pPr>
              <w:spacing w:after="0" w:line="240" w:lineRule="auto"/>
              <w:jc w:val="center"/>
              <w:rPr>
                <w:rFonts w:ascii="Arial" w:eastAsia="Times New Roman" w:hAnsi="Arial" w:cs="Arial"/>
                <w:iCs/>
                <w:sz w:val="24"/>
                <w:szCs w:val="24"/>
                <w:lang w:eastAsia="ru-RU"/>
              </w:rPr>
            </w:pPr>
            <w:r w:rsidRPr="006C6AB5">
              <w:rPr>
                <w:rFonts w:ascii="Arial" w:eastAsia="Times New Roman" w:hAnsi="Arial" w:cs="Arial"/>
                <w:iCs/>
                <w:sz w:val="24"/>
                <w:szCs w:val="24"/>
                <w:lang w:eastAsia="ru-RU"/>
              </w:rPr>
              <w:t>освоения ОК</w:t>
            </w:r>
          </w:p>
        </w:tc>
        <w:tc>
          <w:tcPr>
            <w:tcW w:w="1720" w:type="pct"/>
          </w:tcPr>
          <w:p w:rsidR="00DB1AB4" w:rsidRPr="006C6AB5" w:rsidRDefault="00DB1AB4" w:rsidP="00DB1AB4">
            <w:pPr>
              <w:spacing w:after="0" w:line="240" w:lineRule="auto"/>
              <w:jc w:val="center"/>
              <w:rPr>
                <w:rFonts w:ascii="Arial" w:eastAsia="Times New Roman" w:hAnsi="Arial" w:cs="Arial"/>
                <w:iCs/>
                <w:sz w:val="24"/>
                <w:szCs w:val="24"/>
                <w:lang w:eastAsia="ru-RU"/>
              </w:rPr>
            </w:pPr>
            <w:r w:rsidRPr="006C6AB5">
              <w:rPr>
                <w:rFonts w:ascii="Arial" w:eastAsia="Times New Roman" w:hAnsi="Arial" w:cs="Arial"/>
                <w:iCs/>
                <w:sz w:val="24"/>
                <w:szCs w:val="24"/>
                <w:lang w:eastAsia="ru-RU"/>
              </w:rPr>
              <w:t>Основные показатели оценки результата</w:t>
            </w:r>
          </w:p>
        </w:tc>
        <w:tc>
          <w:tcPr>
            <w:tcW w:w="1648" w:type="pct"/>
          </w:tcPr>
          <w:p w:rsidR="00DB1AB4" w:rsidRPr="006C6AB5" w:rsidRDefault="00DB1AB4" w:rsidP="00DB1AB4">
            <w:pPr>
              <w:spacing w:after="0" w:line="240" w:lineRule="auto"/>
              <w:jc w:val="center"/>
              <w:rPr>
                <w:rFonts w:ascii="Arial" w:eastAsia="Times New Roman" w:hAnsi="Arial" w:cs="Arial"/>
                <w:iCs/>
                <w:sz w:val="24"/>
                <w:szCs w:val="24"/>
                <w:lang w:eastAsia="ru-RU"/>
              </w:rPr>
            </w:pPr>
            <w:r w:rsidRPr="006C6AB5">
              <w:rPr>
                <w:rFonts w:ascii="Arial" w:eastAsia="Times New Roman" w:hAnsi="Arial" w:cs="Arial"/>
                <w:iCs/>
                <w:sz w:val="24"/>
                <w:szCs w:val="24"/>
                <w:lang w:eastAsia="ru-RU"/>
              </w:rPr>
              <w:t>Формы и методы контроля и оценки</w:t>
            </w:r>
          </w:p>
        </w:tc>
      </w:tr>
      <w:tr w:rsidR="00DB1AB4" w:rsidRPr="006C6AB5" w:rsidTr="00AE2CE5">
        <w:tc>
          <w:tcPr>
            <w:tcW w:w="1632" w:type="pct"/>
          </w:tcPr>
          <w:p w:rsidR="00DB1AB4" w:rsidRPr="006C6AB5" w:rsidRDefault="00DB1AB4" w:rsidP="00DB1AB4">
            <w:pPr>
              <w:tabs>
                <w:tab w:val="left" w:pos="916"/>
                <w:tab w:val="left" w:pos="1832"/>
                <w:tab w:val="left" w:pos="19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iCs/>
                <w:sz w:val="24"/>
                <w:szCs w:val="24"/>
                <w:lang w:eastAsia="ru-RU"/>
              </w:rPr>
            </w:pPr>
            <w:r w:rsidRPr="006C6AB5">
              <w:rPr>
                <w:rFonts w:ascii="Arial" w:eastAsia="Times New Roman" w:hAnsi="Arial" w:cs="Arial"/>
                <w:sz w:val="24"/>
                <w:szCs w:val="24"/>
                <w:lang w:eastAsia="ru-RU"/>
              </w:rPr>
              <w:t>ОК 01. Выбирать способы решения задач профессиональной деятельности применительно к различным контекстам</w:t>
            </w:r>
          </w:p>
        </w:tc>
        <w:tc>
          <w:tcPr>
            <w:tcW w:w="1720" w:type="pct"/>
          </w:tcPr>
          <w:p w:rsidR="00DB1AB4" w:rsidRPr="006C6AB5" w:rsidRDefault="00DB1AB4" w:rsidP="00DB1AB4">
            <w:pPr>
              <w:autoSpaceDE w:val="0"/>
              <w:autoSpaceDN w:val="0"/>
              <w:adjustRightInd w:val="0"/>
              <w:spacing w:after="0" w:line="240" w:lineRule="auto"/>
              <w:jc w:val="both"/>
              <w:rPr>
                <w:rFonts w:ascii="Arial" w:eastAsia="Times New Roman" w:hAnsi="Arial" w:cs="Arial"/>
                <w:sz w:val="24"/>
                <w:szCs w:val="24"/>
                <w:lang w:eastAsia="ru-RU"/>
              </w:rPr>
            </w:pPr>
            <w:r w:rsidRPr="006C6AB5">
              <w:rPr>
                <w:rFonts w:ascii="Arial" w:eastAsia="Times New Roman" w:hAnsi="Arial" w:cs="Arial"/>
                <w:iCs/>
                <w:sz w:val="24"/>
                <w:szCs w:val="24"/>
                <w:lang w:eastAsia="ru-RU"/>
              </w:rPr>
              <w:t xml:space="preserve">- </w:t>
            </w:r>
            <w:r w:rsidRPr="006C6AB5">
              <w:rPr>
                <w:rFonts w:ascii="Arial" w:eastAsia="Times New Roman" w:hAnsi="Arial" w:cs="Arial"/>
                <w:bCs/>
                <w:sz w:val="24"/>
                <w:szCs w:val="24"/>
                <w:lang w:eastAsia="ru-RU"/>
              </w:rPr>
              <w:t xml:space="preserve">владеет </w:t>
            </w:r>
            <w:r w:rsidRPr="006C6AB5">
              <w:rPr>
                <w:rFonts w:ascii="Arial" w:eastAsia="Times New Roman" w:hAnsi="Arial" w:cs="Arial"/>
                <w:sz w:val="24"/>
                <w:szCs w:val="24"/>
                <w:lang w:eastAsia="ru-RU"/>
              </w:rPr>
              <w:t>основополагающими физическими понятиями, закономерностями, законами и теориями</w:t>
            </w:r>
          </w:p>
          <w:p w:rsidR="00DB1AB4" w:rsidRPr="006C6AB5" w:rsidRDefault="00DB1AB4" w:rsidP="00DB1AB4">
            <w:pPr>
              <w:spacing w:after="0" w:line="240" w:lineRule="auto"/>
              <w:jc w:val="both"/>
              <w:rPr>
                <w:rFonts w:ascii="Arial" w:eastAsia="Times New Roman" w:hAnsi="Arial" w:cs="Arial"/>
                <w:iCs/>
                <w:sz w:val="24"/>
                <w:szCs w:val="24"/>
                <w:lang w:eastAsia="ru-RU"/>
              </w:rPr>
            </w:pPr>
            <w:r w:rsidRPr="006C6AB5">
              <w:rPr>
                <w:rFonts w:ascii="Arial" w:eastAsia="Times New Roman" w:hAnsi="Arial" w:cs="Arial"/>
                <w:bCs/>
                <w:sz w:val="24"/>
                <w:szCs w:val="24"/>
                <w:lang w:eastAsia="ru-RU"/>
              </w:rPr>
              <w:t>- решает прикладные задачи в области профессиональной деятельности</w:t>
            </w:r>
          </w:p>
        </w:tc>
        <w:tc>
          <w:tcPr>
            <w:tcW w:w="1648" w:type="pct"/>
          </w:tcPr>
          <w:p w:rsidR="00DB1AB4" w:rsidRPr="006C6AB5" w:rsidRDefault="00DB1AB4" w:rsidP="00DB1AB4">
            <w:pPr>
              <w:spacing w:after="0" w:line="240" w:lineRule="auto"/>
              <w:jc w:val="both"/>
              <w:rPr>
                <w:rFonts w:ascii="Arial" w:eastAsia="Times New Roman" w:hAnsi="Arial" w:cs="Arial"/>
                <w:iCs/>
                <w:sz w:val="24"/>
                <w:szCs w:val="24"/>
                <w:lang w:eastAsia="ru-RU"/>
              </w:rPr>
            </w:pPr>
            <w:r w:rsidRPr="006C6AB5">
              <w:rPr>
                <w:rFonts w:ascii="Arial" w:eastAsia="Times New Roman" w:hAnsi="Arial" w:cs="Arial"/>
                <w:iCs/>
                <w:sz w:val="24"/>
                <w:szCs w:val="24"/>
                <w:lang w:eastAsia="ru-RU"/>
              </w:rPr>
              <w:t xml:space="preserve">Оценка результативности выполнения заданий на занятиях по решению задач, лабораторных работ № 1-17, самостоятельной работы </w:t>
            </w:r>
          </w:p>
          <w:p w:rsidR="00DB1AB4" w:rsidRPr="006C6AB5" w:rsidRDefault="00DB1AB4" w:rsidP="00DB1AB4">
            <w:pPr>
              <w:spacing w:after="0" w:line="240" w:lineRule="auto"/>
              <w:jc w:val="both"/>
              <w:rPr>
                <w:rFonts w:ascii="Arial" w:eastAsia="Times New Roman" w:hAnsi="Arial" w:cs="Arial"/>
                <w:iCs/>
                <w:sz w:val="24"/>
                <w:szCs w:val="24"/>
                <w:lang w:eastAsia="ru-RU"/>
              </w:rPr>
            </w:pPr>
            <w:r w:rsidRPr="006C6AB5">
              <w:rPr>
                <w:rFonts w:ascii="Arial" w:eastAsia="Times New Roman" w:hAnsi="Arial" w:cs="Arial"/>
                <w:iCs/>
                <w:sz w:val="24"/>
                <w:szCs w:val="24"/>
                <w:lang w:eastAsia="ru-RU"/>
              </w:rPr>
              <w:t>№1-8</w:t>
            </w:r>
          </w:p>
        </w:tc>
      </w:tr>
      <w:tr w:rsidR="00DB1AB4" w:rsidRPr="006C6AB5" w:rsidTr="00AE2CE5">
        <w:tc>
          <w:tcPr>
            <w:tcW w:w="1632" w:type="pct"/>
          </w:tcPr>
          <w:p w:rsidR="00DB1AB4" w:rsidRPr="006C6AB5" w:rsidRDefault="00DB1AB4" w:rsidP="00DB1AB4">
            <w:pPr>
              <w:tabs>
                <w:tab w:val="left" w:pos="916"/>
                <w:tab w:val="left" w:pos="1832"/>
                <w:tab w:val="left" w:pos="19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720" w:type="pct"/>
          </w:tcPr>
          <w:p w:rsidR="00DB1AB4" w:rsidRPr="006C6AB5" w:rsidRDefault="00DB1AB4" w:rsidP="00DB1AB4">
            <w:pPr>
              <w:spacing w:after="0" w:line="240" w:lineRule="auto"/>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работает самостоятельно с информацией</w:t>
            </w:r>
          </w:p>
          <w:p w:rsidR="00DB1AB4" w:rsidRPr="006C6AB5" w:rsidRDefault="00DB1AB4" w:rsidP="00DB1AB4">
            <w:pPr>
              <w:spacing w:after="0" w:line="240" w:lineRule="auto"/>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пользуется словарями, справочной литературой, таблицами</w:t>
            </w:r>
          </w:p>
          <w:p w:rsidR="00DB1AB4" w:rsidRPr="006C6AB5" w:rsidRDefault="00DB1AB4" w:rsidP="00DB1AB4">
            <w:pPr>
              <w:spacing w:after="0" w:line="240" w:lineRule="auto"/>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решает задачи по алгоритмам, строит графики, проводит элементарные расчеты</w:t>
            </w:r>
          </w:p>
          <w:p w:rsidR="00DB1AB4" w:rsidRPr="006C6AB5" w:rsidRDefault="00DB1AB4" w:rsidP="00DB1AB4">
            <w:pPr>
              <w:spacing w:after="0" w:line="240" w:lineRule="auto"/>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выделяет главное из потока информации</w:t>
            </w:r>
          </w:p>
          <w:p w:rsidR="00DB1AB4" w:rsidRPr="006C6AB5" w:rsidRDefault="00DB1AB4" w:rsidP="00DB1AB4">
            <w:pPr>
              <w:autoSpaceDE w:val="0"/>
              <w:autoSpaceDN w:val="0"/>
              <w:adjustRightInd w:val="0"/>
              <w:spacing w:after="0" w:line="240" w:lineRule="auto"/>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формулирует выводы</w:t>
            </w:r>
          </w:p>
        </w:tc>
        <w:tc>
          <w:tcPr>
            <w:tcW w:w="1648" w:type="pct"/>
          </w:tcPr>
          <w:p w:rsidR="00DB1AB4" w:rsidRPr="006C6AB5" w:rsidRDefault="00DB1AB4" w:rsidP="00DB1AB4">
            <w:pPr>
              <w:spacing w:after="0" w:line="240" w:lineRule="auto"/>
              <w:jc w:val="both"/>
              <w:rPr>
                <w:rFonts w:ascii="Arial" w:eastAsia="Times New Roman" w:hAnsi="Arial" w:cs="Arial"/>
                <w:iCs/>
                <w:sz w:val="24"/>
                <w:szCs w:val="24"/>
                <w:lang w:eastAsia="ru-RU"/>
              </w:rPr>
            </w:pPr>
            <w:r w:rsidRPr="006C6AB5">
              <w:rPr>
                <w:rFonts w:ascii="Arial" w:eastAsia="Times New Roman" w:hAnsi="Arial" w:cs="Arial"/>
                <w:iCs/>
                <w:sz w:val="24"/>
                <w:szCs w:val="24"/>
                <w:lang w:eastAsia="ru-RU"/>
              </w:rPr>
              <w:t xml:space="preserve">Оценка результативности выполнения заданий на занятиях по решению задач, лабораторных работ № 1-17, самостоятельной работы </w:t>
            </w:r>
          </w:p>
          <w:p w:rsidR="00DB1AB4" w:rsidRPr="006C6AB5" w:rsidRDefault="00DB1AB4" w:rsidP="00DB1AB4">
            <w:pPr>
              <w:spacing w:after="0" w:line="240" w:lineRule="auto"/>
              <w:jc w:val="both"/>
              <w:rPr>
                <w:rFonts w:ascii="Arial" w:eastAsia="Times New Roman" w:hAnsi="Arial" w:cs="Arial"/>
                <w:iCs/>
                <w:sz w:val="24"/>
                <w:szCs w:val="24"/>
                <w:lang w:eastAsia="ru-RU"/>
              </w:rPr>
            </w:pPr>
            <w:r w:rsidRPr="006C6AB5">
              <w:rPr>
                <w:rFonts w:ascii="Arial" w:eastAsia="Times New Roman" w:hAnsi="Arial" w:cs="Arial"/>
                <w:iCs/>
                <w:sz w:val="24"/>
                <w:szCs w:val="24"/>
                <w:lang w:eastAsia="ru-RU"/>
              </w:rPr>
              <w:t>№1-8</w:t>
            </w:r>
          </w:p>
        </w:tc>
      </w:tr>
      <w:tr w:rsidR="00DB1AB4" w:rsidRPr="006C6AB5" w:rsidTr="00AE2CE5">
        <w:tc>
          <w:tcPr>
            <w:tcW w:w="1632" w:type="pct"/>
          </w:tcPr>
          <w:p w:rsidR="00DB1AB4" w:rsidRPr="006C6AB5" w:rsidRDefault="00DB1AB4" w:rsidP="00DB1AB4">
            <w:pPr>
              <w:tabs>
                <w:tab w:val="left" w:pos="916"/>
                <w:tab w:val="left" w:pos="1832"/>
                <w:tab w:val="left" w:pos="19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1720" w:type="pct"/>
          </w:tcPr>
          <w:p w:rsidR="00DB1AB4" w:rsidRPr="006C6AB5" w:rsidRDefault="00DB1AB4" w:rsidP="00DB1AB4">
            <w:pPr>
              <w:spacing w:after="0" w:line="240" w:lineRule="auto"/>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демонстрирует стремление к самопознанию, самооценке и саморазвитию</w:t>
            </w:r>
          </w:p>
          <w:p w:rsidR="00DB1AB4" w:rsidRPr="006C6AB5" w:rsidRDefault="00DB1AB4" w:rsidP="00DB1AB4">
            <w:pPr>
              <w:spacing w:after="0" w:line="240" w:lineRule="auto"/>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xml:space="preserve">- определяет свои потребности в изучении дисциплины и выбирает соответствующие способы ее изучения </w:t>
            </w:r>
          </w:p>
          <w:p w:rsidR="00DB1AB4" w:rsidRPr="006C6AB5" w:rsidRDefault="00DB1AB4" w:rsidP="00DB1AB4">
            <w:pPr>
              <w:spacing w:after="0" w:line="240" w:lineRule="auto"/>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xml:space="preserve">- владеет методикой самостоятельной работы </w:t>
            </w:r>
          </w:p>
          <w:p w:rsidR="00DB1AB4" w:rsidRPr="006C6AB5" w:rsidRDefault="00DB1AB4" w:rsidP="00DB1AB4">
            <w:pPr>
              <w:spacing w:after="0" w:line="240" w:lineRule="auto"/>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осуществляет самооценку и самоконтроль через наблюдение за собственной деятельностью</w:t>
            </w:r>
          </w:p>
          <w:p w:rsidR="00DB1AB4" w:rsidRPr="006C6AB5" w:rsidRDefault="00DB1AB4" w:rsidP="00DB1AB4">
            <w:pPr>
              <w:spacing w:after="0" w:line="240" w:lineRule="auto"/>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xml:space="preserve">- осознанно ставит цели овладения различными аспектами </w:t>
            </w:r>
            <w:r w:rsidRPr="006C6AB5">
              <w:rPr>
                <w:rFonts w:ascii="Arial" w:eastAsia="Times New Roman" w:hAnsi="Arial" w:cs="Arial"/>
                <w:sz w:val="24"/>
                <w:szCs w:val="24"/>
                <w:lang w:eastAsia="ru-RU"/>
              </w:rPr>
              <w:lastRenderedPageBreak/>
              <w:t xml:space="preserve">профессиональной деятельности, определяет соответствующий конечный результат </w:t>
            </w:r>
          </w:p>
          <w:p w:rsidR="00DB1AB4" w:rsidRPr="006C6AB5" w:rsidRDefault="00DB1AB4" w:rsidP="00DB1AB4">
            <w:pPr>
              <w:spacing w:after="0" w:line="240" w:lineRule="auto"/>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реализовывает поставленные цели в деятельности</w:t>
            </w:r>
          </w:p>
        </w:tc>
        <w:tc>
          <w:tcPr>
            <w:tcW w:w="1648" w:type="pct"/>
          </w:tcPr>
          <w:p w:rsidR="00DB1AB4" w:rsidRPr="006C6AB5" w:rsidRDefault="00DB1AB4" w:rsidP="00DB1AB4">
            <w:pPr>
              <w:spacing w:after="0" w:line="240" w:lineRule="auto"/>
              <w:jc w:val="both"/>
              <w:rPr>
                <w:rFonts w:ascii="Arial" w:eastAsia="Times New Roman" w:hAnsi="Arial" w:cs="Arial"/>
                <w:iCs/>
                <w:sz w:val="24"/>
                <w:szCs w:val="24"/>
                <w:lang w:eastAsia="ru-RU"/>
              </w:rPr>
            </w:pPr>
            <w:r w:rsidRPr="006C6AB5">
              <w:rPr>
                <w:rFonts w:ascii="Arial" w:eastAsia="Times New Roman" w:hAnsi="Arial" w:cs="Arial"/>
                <w:iCs/>
                <w:sz w:val="24"/>
                <w:szCs w:val="24"/>
                <w:lang w:eastAsia="ru-RU"/>
              </w:rPr>
              <w:lastRenderedPageBreak/>
              <w:t xml:space="preserve">Оценка результативности выполнения заданий на занятиях по решению задач, лабораторных работ № 1-17, самостоятельной работы </w:t>
            </w:r>
          </w:p>
          <w:p w:rsidR="00DB1AB4" w:rsidRPr="006C6AB5" w:rsidRDefault="00DB1AB4" w:rsidP="00DB1AB4">
            <w:pPr>
              <w:spacing w:after="0" w:line="240" w:lineRule="auto"/>
              <w:jc w:val="both"/>
              <w:rPr>
                <w:rFonts w:ascii="Arial" w:eastAsia="Times New Roman" w:hAnsi="Arial" w:cs="Arial"/>
                <w:iCs/>
                <w:sz w:val="24"/>
                <w:szCs w:val="24"/>
                <w:lang w:eastAsia="ru-RU"/>
              </w:rPr>
            </w:pPr>
            <w:r w:rsidRPr="006C6AB5">
              <w:rPr>
                <w:rFonts w:ascii="Arial" w:eastAsia="Times New Roman" w:hAnsi="Arial" w:cs="Arial"/>
                <w:iCs/>
                <w:sz w:val="24"/>
                <w:szCs w:val="24"/>
                <w:lang w:eastAsia="ru-RU"/>
              </w:rPr>
              <w:t>№1-8</w:t>
            </w:r>
          </w:p>
        </w:tc>
      </w:tr>
      <w:tr w:rsidR="00DB1AB4" w:rsidRPr="006C6AB5" w:rsidTr="00AE2CE5">
        <w:tc>
          <w:tcPr>
            <w:tcW w:w="1632" w:type="pct"/>
          </w:tcPr>
          <w:p w:rsidR="00DB1AB4" w:rsidRPr="006C6AB5" w:rsidRDefault="00DB1AB4" w:rsidP="00DB1AB4">
            <w:pPr>
              <w:tabs>
                <w:tab w:val="left" w:pos="916"/>
                <w:tab w:val="left" w:pos="1832"/>
                <w:tab w:val="left" w:pos="19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lastRenderedPageBreak/>
              <w:t>ОК 04. Эффективно взаимодействовать и работать в коллективе и команде</w:t>
            </w:r>
          </w:p>
        </w:tc>
        <w:tc>
          <w:tcPr>
            <w:tcW w:w="1720" w:type="pct"/>
          </w:tcPr>
          <w:p w:rsidR="00DB1AB4" w:rsidRPr="006C6AB5" w:rsidRDefault="00DB1AB4" w:rsidP="00DB1AB4">
            <w:pPr>
              <w:spacing w:after="0" w:line="240" w:lineRule="auto"/>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xml:space="preserve">- грамотно задает вопросы </w:t>
            </w:r>
          </w:p>
          <w:p w:rsidR="00DB1AB4" w:rsidRPr="006C6AB5" w:rsidRDefault="00DB1AB4" w:rsidP="00DB1AB4">
            <w:pPr>
              <w:spacing w:after="0" w:line="240" w:lineRule="auto"/>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ведёт диалог</w:t>
            </w:r>
          </w:p>
          <w:p w:rsidR="00DB1AB4" w:rsidRPr="006C6AB5" w:rsidRDefault="00DB1AB4" w:rsidP="00DB1AB4">
            <w:pPr>
              <w:spacing w:after="0" w:line="240" w:lineRule="auto"/>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участвует в дискуссии</w:t>
            </w:r>
          </w:p>
          <w:p w:rsidR="00DB1AB4" w:rsidRPr="006C6AB5" w:rsidRDefault="00DB1AB4" w:rsidP="00DB1AB4">
            <w:pPr>
              <w:spacing w:after="0" w:line="240" w:lineRule="auto"/>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координирует свои действия с другими участниками деятельности;</w:t>
            </w:r>
          </w:p>
          <w:p w:rsidR="00DB1AB4" w:rsidRPr="006C6AB5" w:rsidRDefault="00DB1AB4" w:rsidP="00DB1AB4">
            <w:pPr>
              <w:spacing w:after="0" w:line="240" w:lineRule="auto"/>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контролирует свое поведение, свои эмоции, настроение</w:t>
            </w:r>
          </w:p>
        </w:tc>
        <w:tc>
          <w:tcPr>
            <w:tcW w:w="1648" w:type="pct"/>
          </w:tcPr>
          <w:p w:rsidR="00DB1AB4" w:rsidRPr="006C6AB5" w:rsidRDefault="00DB1AB4" w:rsidP="00DB1AB4">
            <w:pPr>
              <w:spacing w:after="0" w:line="240" w:lineRule="auto"/>
              <w:jc w:val="both"/>
              <w:rPr>
                <w:rFonts w:ascii="Arial" w:eastAsia="Times New Roman" w:hAnsi="Arial" w:cs="Arial"/>
                <w:iCs/>
                <w:sz w:val="24"/>
                <w:szCs w:val="24"/>
                <w:lang w:eastAsia="ru-RU"/>
              </w:rPr>
            </w:pPr>
            <w:r w:rsidRPr="006C6AB5">
              <w:rPr>
                <w:rFonts w:ascii="Arial" w:eastAsia="Times New Roman" w:hAnsi="Arial" w:cs="Arial"/>
                <w:iCs/>
                <w:sz w:val="24"/>
                <w:szCs w:val="24"/>
                <w:lang w:eastAsia="ru-RU"/>
              </w:rPr>
              <w:t xml:space="preserve">Оценка результативности выполнения заданий на занятиях по решению задач, лабораторных работ № 1-17, самостоятельной работы </w:t>
            </w:r>
          </w:p>
          <w:p w:rsidR="00DB1AB4" w:rsidRPr="006C6AB5" w:rsidRDefault="00DB1AB4" w:rsidP="00DB1AB4">
            <w:pPr>
              <w:spacing w:after="0" w:line="240" w:lineRule="auto"/>
              <w:jc w:val="both"/>
              <w:rPr>
                <w:rFonts w:ascii="Arial" w:eastAsia="Times New Roman" w:hAnsi="Arial" w:cs="Arial"/>
                <w:iCs/>
                <w:sz w:val="24"/>
                <w:szCs w:val="24"/>
                <w:lang w:eastAsia="ru-RU"/>
              </w:rPr>
            </w:pPr>
            <w:r w:rsidRPr="006C6AB5">
              <w:rPr>
                <w:rFonts w:ascii="Arial" w:eastAsia="Times New Roman" w:hAnsi="Arial" w:cs="Arial"/>
                <w:iCs/>
                <w:sz w:val="24"/>
                <w:szCs w:val="24"/>
                <w:lang w:eastAsia="ru-RU"/>
              </w:rPr>
              <w:t>№1-8</w:t>
            </w:r>
          </w:p>
        </w:tc>
      </w:tr>
      <w:tr w:rsidR="00DB1AB4" w:rsidRPr="006C6AB5" w:rsidTr="00AE2CE5">
        <w:tc>
          <w:tcPr>
            <w:tcW w:w="1632" w:type="pct"/>
          </w:tcPr>
          <w:p w:rsidR="00DB1AB4" w:rsidRPr="006C6AB5" w:rsidRDefault="00DB1AB4" w:rsidP="00DB1AB4">
            <w:pPr>
              <w:tabs>
                <w:tab w:val="left" w:pos="916"/>
                <w:tab w:val="left" w:pos="1832"/>
                <w:tab w:val="left" w:pos="19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720" w:type="pct"/>
          </w:tcPr>
          <w:p w:rsidR="00DB1AB4" w:rsidRPr="006C6AB5" w:rsidRDefault="00DB1AB4" w:rsidP="00DB1AB4">
            <w:pPr>
              <w:spacing w:after="0" w:line="240" w:lineRule="auto"/>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публично представляет результаты собственных исследований</w:t>
            </w:r>
          </w:p>
          <w:p w:rsidR="00DB1AB4" w:rsidRPr="006C6AB5" w:rsidRDefault="00DB1AB4" w:rsidP="00DB1AB4">
            <w:pPr>
              <w:spacing w:after="0" w:line="240" w:lineRule="auto"/>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ведёт дискуссию</w:t>
            </w:r>
          </w:p>
          <w:p w:rsidR="00DB1AB4" w:rsidRPr="006C6AB5" w:rsidRDefault="00DB1AB4" w:rsidP="00DB1AB4">
            <w:pPr>
              <w:spacing w:after="0" w:line="240" w:lineRule="auto"/>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составляет отчеты о выполнении экспериментальных работ</w:t>
            </w:r>
          </w:p>
        </w:tc>
        <w:tc>
          <w:tcPr>
            <w:tcW w:w="1648" w:type="pct"/>
          </w:tcPr>
          <w:p w:rsidR="00DB1AB4" w:rsidRPr="006C6AB5" w:rsidRDefault="00DB1AB4" w:rsidP="00DB1AB4">
            <w:pPr>
              <w:spacing w:after="0" w:line="240" w:lineRule="auto"/>
              <w:jc w:val="both"/>
              <w:rPr>
                <w:rFonts w:ascii="Arial" w:eastAsia="Times New Roman" w:hAnsi="Arial" w:cs="Arial"/>
                <w:iCs/>
                <w:sz w:val="24"/>
                <w:szCs w:val="24"/>
                <w:lang w:eastAsia="ru-RU"/>
              </w:rPr>
            </w:pPr>
            <w:r w:rsidRPr="006C6AB5">
              <w:rPr>
                <w:rFonts w:ascii="Arial" w:eastAsia="Times New Roman" w:hAnsi="Arial" w:cs="Arial"/>
                <w:iCs/>
                <w:sz w:val="24"/>
                <w:szCs w:val="24"/>
                <w:lang w:eastAsia="ru-RU"/>
              </w:rPr>
              <w:t>Оценка результативности выполнения заданий на занятиях по решению задач, лабораторных работ № 1-17, самостоятельной работы  №1-8</w:t>
            </w:r>
          </w:p>
        </w:tc>
      </w:tr>
      <w:tr w:rsidR="00DB1AB4" w:rsidRPr="006C6AB5" w:rsidTr="00AE2CE5">
        <w:tc>
          <w:tcPr>
            <w:tcW w:w="1632" w:type="pct"/>
          </w:tcPr>
          <w:p w:rsidR="00DB1AB4" w:rsidRPr="006C6AB5" w:rsidRDefault="00DB1AB4" w:rsidP="00DB1AB4">
            <w:pPr>
              <w:tabs>
                <w:tab w:val="left" w:pos="916"/>
                <w:tab w:val="left" w:pos="1832"/>
                <w:tab w:val="left" w:pos="19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1720" w:type="pct"/>
          </w:tcPr>
          <w:p w:rsidR="00DB1AB4" w:rsidRPr="006C6AB5" w:rsidRDefault="00DB1AB4" w:rsidP="00DB1AB4">
            <w:pPr>
              <w:spacing w:after="0" w:line="240" w:lineRule="auto"/>
              <w:jc w:val="both"/>
              <w:rPr>
                <w:rFonts w:ascii="Arial" w:eastAsia="Times New Roman" w:hAnsi="Arial" w:cs="Arial"/>
                <w:bCs/>
                <w:sz w:val="24"/>
                <w:szCs w:val="24"/>
                <w:lang w:eastAsia="ar-SA"/>
              </w:rPr>
            </w:pPr>
            <w:r w:rsidRPr="006C6AB5">
              <w:rPr>
                <w:rFonts w:ascii="Arial" w:eastAsia="Times New Roman" w:hAnsi="Arial" w:cs="Arial"/>
                <w:bCs/>
                <w:sz w:val="24"/>
                <w:szCs w:val="24"/>
                <w:lang w:eastAsia="ar-SA"/>
              </w:rPr>
              <w:t>- проявляет активную жизненную позицию</w:t>
            </w:r>
          </w:p>
          <w:p w:rsidR="00DB1AB4" w:rsidRPr="006C6AB5" w:rsidRDefault="00DB1AB4" w:rsidP="00DB1AB4">
            <w:pPr>
              <w:spacing w:after="0" w:line="240" w:lineRule="auto"/>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демонстрирует</w:t>
            </w:r>
            <w:r w:rsidRPr="006C6AB5">
              <w:rPr>
                <w:rFonts w:ascii="Arial" w:eastAsia="Times New Roman" w:hAnsi="Arial" w:cs="Arial"/>
                <w:bCs/>
                <w:sz w:val="24"/>
                <w:szCs w:val="24"/>
                <w:lang w:eastAsia="ar-SA"/>
              </w:rPr>
              <w:t xml:space="preserve"> уважение общечеловеческих и демократических ценностей</w:t>
            </w:r>
          </w:p>
        </w:tc>
        <w:tc>
          <w:tcPr>
            <w:tcW w:w="1648" w:type="pct"/>
          </w:tcPr>
          <w:p w:rsidR="00DB1AB4" w:rsidRPr="006C6AB5" w:rsidRDefault="00DB1AB4" w:rsidP="00DB1AB4">
            <w:pPr>
              <w:spacing w:after="0" w:line="240" w:lineRule="auto"/>
              <w:jc w:val="both"/>
              <w:rPr>
                <w:rFonts w:ascii="Arial" w:eastAsia="Times New Roman" w:hAnsi="Arial" w:cs="Arial"/>
                <w:iCs/>
                <w:sz w:val="24"/>
                <w:szCs w:val="24"/>
                <w:lang w:eastAsia="ru-RU"/>
              </w:rPr>
            </w:pPr>
            <w:r w:rsidRPr="006C6AB5">
              <w:rPr>
                <w:rFonts w:ascii="Arial" w:eastAsia="Times New Roman" w:hAnsi="Arial" w:cs="Arial"/>
                <w:iCs/>
                <w:sz w:val="24"/>
                <w:szCs w:val="24"/>
                <w:lang w:eastAsia="ru-RU"/>
              </w:rPr>
              <w:t>Оценка результативности выполнения заданий на занятиях по решению задач, лабораторных работ № 1-17, самостоятельной работы  №1-8</w:t>
            </w:r>
          </w:p>
        </w:tc>
      </w:tr>
      <w:tr w:rsidR="00DB1AB4" w:rsidRPr="006C6AB5" w:rsidTr="00AE2CE5">
        <w:tc>
          <w:tcPr>
            <w:tcW w:w="1632" w:type="pct"/>
          </w:tcPr>
          <w:p w:rsidR="00DB1AB4" w:rsidRPr="006C6AB5" w:rsidRDefault="00DB1AB4" w:rsidP="00DB1AB4">
            <w:pPr>
              <w:tabs>
                <w:tab w:val="left" w:pos="916"/>
                <w:tab w:val="left" w:pos="1832"/>
                <w:tab w:val="left" w:pos="19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w:t>
            </w:r>
            <w:r w:rsidRPr="006C6AB5">
              <w:rPr>
                <w:rFonts w:ascii="Arial" w:eastAsia="Times New Roman" w:hAnsi="Arial" w:cs="Arial"/>
                <w:sz w:val="24"/>
                <w:szCs w:val="24"/>
                <w:lang w:eastAsia="ru-RU"/>
              </w:rPr>
              <w:lastRenderedPageBreak/>
              <w:t xml:space="preserve">действовать в чрезвычайных ситуациях </w:t>
            </w:r>
          </w:p>
        </w:tc>
        <w:tc>
          <w:tcPr>
            <w:tcW w:w="1720" w:type="pct"/>
          </w:tcPr>
          <w:p w:rsidR="00DB1AB4" w:rsidRPr="006C6AB5" w:rsidRDefault="00DB1AB4" w:rsidP="00DB1AB4">
            <w:pPr>
              <w:spacing w:after="0" w:line="240" w:lineRule="auto"/>
              <w:jc w:val="both"/>
              <w:rPr>
                <w:rFonts w:ascii="Arial" w:eastAsia="Times New Roman" w:hAnsi="Arial" w:cs="Arial"/>
                <w:bCs/>
                <w:sz w:val="24"/>
                <w:szCs w:val="24"/>
                <w:lang w:eastAsia="ru-RU"/>
              </w:rPr>
            </w:pPr>
            <w:r w:rsidRPr="006C6AB5">
              <w:rPr>
                <w:rFonts w:ascii="Arial" w:eastAsia="Times New Roman" w:hAnsi="Arial" w:cs="Arial"/>
                <w:bCs/>
                <w:sz w:val="24"/>
                <w:szCs w:val="24"/>
                <w:lang w:eastAsia="ru-RU"/>
              </w:rPr>
              <w:lastRenderedPageBreak/>
              <w:t>- демонстрирует понимание роли и значения физики в современном мире</w:t>
            </w:r>
          </w:p>
          <w:p w:rsidR="00DB1AB4" w:rsidRPr="006C6AB5" w:rsidRDefault="00DB1AB4" w:rsidP="00DB1AB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выражает чувство ответственности за защиту окружающей среды;</w:t>
            </w:r>
          </w:p>
          <w:p w:rsidR="00DB1AB4" w:rsidRPr="006C6AB5" w:rsidRDefault="00DB1AB4" w:rsidP="00DB1AB4">
            <w:pPr>
              <w:spacing w:after="0" w:line="240" w:lineRule="auto"/>
              <w:jc w:val="both"/>
              <w:rPr>
                <w:rFonts w:ascii="Arial" w:eastAsia="Times New Roman" w:hAnsi="Arial" w:cs="Arial"/>
                <w:sz w:val="24"/>
                <w:szCs w:val="24"/>
                <w:lang w:eastAsia="ru-RU"/>
              </w:rPr>
            </w:pPr>
            <w:r w:rsidRPr="006C6AB5">
              <w:rPr>
                <w:rFonts w:ascii="Arial" w:eastAsia="Times New Roman" w:hAnsi="Arial" w:cs="Arial"/>
                <w:bCs/>
                <w:sz w:val="24"/>
                <w:szCs w:val="24"/>
                <w:lang w:eastAsia="ar-SA"/>
              </w:rPr>
              <w:t xml:space="preserve"> - проявляет активную жизненную позицию</w:t>
            </w:r>
          </w:p>
          <w:p w:rsidR="00DB1AB4" w:rsidRPr="006C6AB5" w:rsidRDefault="00DB1AB4" w:rsidP="00DB1AB4">
            <w:pPr>
              <w:spacing w:after="0" w:line="240" w:lineRule="auto"/>
              <w:jc w:val="both"/>
              <w:rPr>
                <w:rFonts w:ascii="Arial" w:eastAsia="Times New Roman" w:hAnsi="Arial" w:cs="Arial"/>
                <w:bCs/>
                <w:sz w:val="24"/>
                <w:szCs w:val="24"/>
                <w:lang w:eastAsia="ar-SA"/>
              </w:rPr>
            </w:pPr>
            <w:r w:rsidRPr="006C6AB5">
              <w:rPr>
                <w:rFonts w:ascii="Arial" w:eastAsia="Times New Roman" w:hAnsi="Arial" w:cs="Arial"/>
                <w:sz w:val="24"/>
                <w:szCs w:val="24"/>
                <w:lang w:eastAsia="ru-RU"/>
              </w:rPr>
              <w:lastRenderedPageBreak/>
              <w:t>- демонстрирует</w:t>
            </w:r>
            <w:r w:rsidRPr="006C6AB5">
              <w:rPr>
                <w:rFonts w:ascii="Arial" w:eastAsia="Times New Roman" w:hAnsi="Arial" w:cs="Arial"/>
                <w:bCs/>
                <w:sz w:val="24"/>
                <w:szCs w:val="24"/>
                <w:lang w:eastAsia="ar-SA"/>
              </w:rPr>
              <w:t xml:space="preserve"> уважение общечеловеческих и демократических ценностей</w:t>
            </w:r>
          </w:p>
          <w:p w:rsidR="00DB1AB4" w:rsidRPr="006C6AB5" w:rsidRDefault="00DB1AB4" w:rsidP="00DB1AB4">
            <w:pPr>
              <w:spacing w:after="0" w:line="240" w:lineRule="auto"/>
              <w:jc w:val="both"/>
              <w:rPr>
                <w:rFonts w:ascii="Arial" w:eastAsia="Times New Roman" w:hAnsi="Arial" w:cs="Arial"/>
                <w:sz w:val="24"/>
                <w:szCs w:val="24"/>
                <w:lang w:eastAsia="ru-RU"/>
              </w:rPr>
            </w:pPr>
            <w:r w:rsidRPr="006C6AB5">
              <w:rPr>
                <w:rFonts w:ascii="Arial" w:eastAsia="Times New Roman" w:hAnsi="Arial" w:cs="Arial"/>
                <w:bCs/>
                <w:sz w:val="24"/>
                <w:szCs w:val="24"/>
                <w:lang w:eastAsia="ar-SA"/>
              </w:rPr>
              <w:t xml:space="preserve">- соблюдает технику безопасности, </w:t>
            </w:r>
            <w:r w:rsidRPr="006C6AB5">
              <w:rPr>
                <w:rFonts w:ascii="Arial" w:eastAsia="Times New Roman" w:hAnsi="Arial" w:cs="Arial"/>
                <w:sz w:val="24"/>
                <w:szCs w:val="24"/>
                <w:lang w:eastAsia="ar-SA"/>
              </w:rPr>
              <w:t>гигиены, ресурсосбережения, правовые и этические нормы, нормы информационной безопасности</w:t>
            </w:r>
          </w:p>
        </w:tc>
        <w:tc>
          <w:tcPr>
            <w:tcW w:w="1648" w:type="pct"/>
          </w:tcPr>
          <w:p w:rsidR="00DB1AB4" w:rsidRPr="006C6AB5" w:rsidRDefault="00DB1AB4" w:rsidP="00DB1AB4">
            <w:pPr>
              <w:spacing w:after="0" w:line="240" w:lineRule="auto"/>
              <w:jc w:val="both"/>
              <w:rPr>
                <w:rFonts w:ascii="Arial" w:eastAsia="Times New Roman" w:hAnsi="Arial" w:cs="Arial"/>
                <w:iCs/>
                <w:sz w:val="24"/>
                <w:szCs w:val="24"/>
                <w:lang w:eastAsia="ru-RU"/>
              </w:rPr>
            </w:pPr>
            <w:r w:rsidRPr="006C6AB5">
              <w:rPr>
                <w:rFonts w:ascii="Arial" w:eastAsia="Times New Roman" w:hAnsi="Arial" w:cs="Arial"/>
                <w:iCs/>
                <w:sz w:val="24"/>
                <w:szCs w:val="24"/>
                <w:lang w:eastAsia="ru-RU"/>
              </w:rPr>
              <w:lastRenderedPageBreak/>
              <w:t>Оценка результативности выполнения заданий на занятиях по решению задач, лабораторных работ № 1-17, самостоятельной работы  №1-8</w:t>
            </w:r>
          </w:p>
        </w:tc>
      </w:tr>
      <w:tr w:rsidR="00DB1AB4" w:rsidRPr="006C6AB5" w:rsidTr="00AE2CE5">
        <w:tc>
          <w:tcPr>
            <w:tcW w:w="1632" w:type="pct"/>
          </w:tcPr>
          <w:p w:rsidR="00DB1AB4" w:rsidRPr="006C6AB5" w:rsidRDefault="00DB1AB4" w:rsidP="00DB1AB4">
            <w:pPr>
              <w:tabs>
                <w:tab w:val="left" w:pos="916"/>
                <w:tab w:val="left" w:pos="1832"/>
                <w:tab w:val="left" w:pos="19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1720" w:type="pct"/>
          </w:tcPr>
          <w:p w:rsidR="00DB1AB4" w:rsidRPr="006C6AB5" w:rsidRDefault="00DB1AB4" w:rsidP="00DB1AB4">
            <w:pPr>
              <w:spacing w:after="0" w:line="240" w:lineRule="auto"/>
              <w:jc w:val="both"/>
              <w:rPr>
                <w:rFonts w:ascii="Arial" w:eastAsia="Times New Roman" w:hAnsi="Arial" w:cs="Arial"/>
                <w:bCs/>
                <w:sz w:val="24"/>
                <w:szCs w:val="24"/>
                <w:lang w:eastAsia="ru-RU"/>
              </w:rPr>
            </w:pPr>
            <w:r w:rsidRPr="006C6AB5">
              <w:rPr>
                <w:rFonts w:ascii="Arial" w:eastAsia="Times New Roman" w:hAnsi="Arial" w:cs="Arial"/>
                <w:bCs/>
                <w:sz w:val="24"/>
                <w:szCs w:val="24"/>
                <w:lang w:eastAsia="ru-RU"/>
              </w:rPr>
              <w:t>- демонстрирует понимание физических процессов, протекающих в организме человека, и необходимости укрепления здоровья</w:t>
            </w:r>
          </w:p>
          <w:p w:rsidR="00DB1AB4" w:rsidRPr="006C6AB5" w:rsidRDefault="00DB1AB4" w:rsidP="00DB1AB4">
            <w:pPr>
              <w:spacing w:after="0" w:line="240" w:lineRule="auto"/>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 определяет свои потребности в изучении дисциплины и выбирает соответствующие способы ее изучения</w:t>
            </w:r>
          </w:p>
          <w:p w:rsidR="00DB1AB4" w:rsidRPr="006C6AB5" w:rsidRDefault="00DB1AB4" w:rsidP="00DB1AB4">
            <w:pPr>
              <w:spacing w:after="0" w:line="240" w:lineRule="auto"/>
              <w:jc w:val="both"/>
              <w:rPr>
                <w:rFonts w:ascii="Arial" w:eastAsia="Times New Roman" w:hAnsi="Arial" w:cs="Arial"/>
                <w:bCs/>
                <w:sz w:val="24"/>
                <w:szCs w:val="24"/>
                <w:lang w:eastAsia="ar-SA"/>
              </w:rPr>
            </w:pPr>
            <w:r w:rsidRPr="006C6AB5">
              <w:rPr>
                <w:rFonts w:ascii="Arial" w:eastAsia="Times New Roman" w:hAnsi="Arial" w:cs="Arial"/>
                <w:bCs/>
                <w:sz w:val="24"/>
                <w:szCs w:val="24"/>
                <w:lang w:eastAsia="ar-SA"/>
              </w:rPr>
              <w:t>- проявляет активную жизненную позицию</w:t>
            </w:r>
          </w:p>
          <w:p w:rsidR="00DB1AB4" w:rsidRPr="006C6AB5" w:rsidRDefault="00DB1AB4" w:rsidP="00DB1AB4">
            <w:pPr>
              <w:spacing w:after="0" w:line="240" w:lineRule="auto"/>
              <w:jc w:val="both"/>
              <w:rPr>
                <w:rFonts w:ascii="Arial" w:eastAsia="Times New Roman" w:hAnsi="Arial" w:cs="Arial"/>
                <w:sz w:val="24"/>
                <w:szCs w:val="24"/>
                <w:lang w:eastAsia="ru-RU"/>
              </w:rPr>
            </w:pPr>
            <w:r w:rsidRPr="006C6AB5">
              <w:rPr>
                <w:rFonts w:ascii="Arial" w:eastAsia="Times New Roman" w:hAnsi="Arial" w:cs="Arial"/>
                <w:bCs/>
                <w:sz w:val="24"/>
                <w:szCs w:val="24"/>
                <w:lang w:eastAsia="ar-SA"/>
              </w:rPr>
              <w:t xml:space="preserve">- соблюдает технику безопасности, </w:t>
            </w:r>
            <w:r w:rsidRPr="006C6AB5">
              <w:rPr>
                <w:rFonts w:ascii="Arial" w:eastAsia="Times New Roman" w:hAnsi="Arial" w:cs="Arial"/>
                <w:sz w:val="24"/>
                <w:szCs w:val="24"/>
                <w:lang w:eastAsia="ar-SA"/>
              </w:rPr>
              <w:t>гигиены</w:t>
            </w:r>
          </w:p>
        </w:tc>
        <w:tc>
          <w:tcPr>
            <w:tcW w:w="1648" w:type="pct"/>
          </w:tcPr>
          <w:p w:rsidR="00DB1AB4" w:rsidRPr="006C6AB5" w:rsidRDefault="00DB1AB4" w:rsidP="00DB1AB4">
            <w:pPr>
              <w:spacing w:after="0" w:line="240" w:lineRule="auto"/>
              <w:jc w:val="both"/>
              <w:rPr>
                <w:rFonts w:ascii="Arial" w:eastAsia="Times New Roman" w:hAnsi="Arial" w:cs="Arial"/>
                <w:iCs/>
                <w:sz w:val="24"/>
                <w:szCs w:val="24"/>
                <w:lang w:eastAsia="ru-RU"/>
              </w:rPr>
            </w:pPr>
            <w:r w:rsidRPr="006C6AB5">
              <w:rPr>
                <w:rFonts w:ascii="Arial" w:eastAsia="Times New Roman" w:hAnsi="Arial" w:cs="Arial"/>
                <w:iCs/>
                <w:sz w:val="24"/>
                <w:szCs w:val="24"/>
                <w:lang w:eastAsia="ru-RU"/>
              </w:rPr>
              <w:t>Оценка результативности выполнения заданий на занятиях по решению задач, лабораторных работ № 1-17, самостоятельной работы  №1-8</w:t>
            </w:r>
          </w:p>
        </w:tc>
      </w:tr>
      <w:tr w:rsidR="00DB1AB4" w:rsidRPr="006C6AB5" w:rsidTr="00AE2CE5">
        <w:tc>
          <w:tcPr>
            <w:tcW w:w="1632" w:type="pct"/>
          </w:tcPr>
          <w:p w:rsidR="00DB1AB4" w:rsidRPr="006C6AB5" w:rsidRDefault="00DB1AB4" w:rsidP="00DB1AB4">
            <w:pPr>
              <w:tabs>
                <w:tab w:val="left" w:pos="916"/>
                <w:tab w:val="left" w:pos="1832"/>
                <w:tab w:val="left" w:pos="192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4"/>
                <w:szCs w:val="24"/>
                <w:lang w:eastAsia="ru-RU"/>
              </w:rPr>
            </w:pPr>
            <w:r w:rsidRPr="006C6AB5">
              <w:rPr>
                <w:rFonts w:ascii="Arial" w:eastAsia="Times New Roman" w:hAnsi="Arial" w:cs="Arial"/>
                <w:sz w:val="24"/>
                <w:szCs w:val="24"/>
                <w:lang w:eastAsia="ru-RU"/>
              </w:rPr>
              <w:t>ОК 09. Пользоваться профессиональной документацией на государственном и иностранном языках</w:t>
            </w:r>
          </w:p>
        </w:tc>
        <w:tc>
          <w:tcPr>
            <w:tcW w:w="1720" w:type="pct"/>
          </w:tcPr>
          <w:p w:rsidR="00DB1AB4" w:rsidRPr="006C6AB5" w:rsidRDefault="00DB1AB4" w:rsidP="00DB1AB4">
            <w:pPr>
              <w:spacing w:after="0" w:line="240" w:lineRule="auto"/>
              <w:jc w:val="both"/>
              <w:rPr>
                <w:rFonts w:ascii="Arial" w:eastAsia="Times New Roman" w:hAnsi="Arial" w:cs="Arial"/>
                <w:iCs/>
                <w:sz w:val="24"/>
                <w:szCs w:val="24"/>
                <w:lang w:eastAsia="ru-RU"/>
              </w:rPr>
            </w:pPr>
            <w:r w:rsidRPr="006C6AB5">
              <w:rPr>
                <w:rFonts w:ascii="Arial" w:eastAsia="Times New Roman" w:hAnsi="Arial" w:cs="Arial"/>
                <w:iCs/>
                <w:sz w:val="24"/>
                <w:szCs w:val="24"/>
                <w:lang w:eastAsia="ru-RU"/>
              </w:rPr>
              <w:t>- читает графики и схемы</w:t>
            </w:r>
          </w:p>
          <w:p w:rsidR="00DB1AB4" w:rsidRPr="006C6AB5" w:rsidRDefault="00DB1AB4" w:rsidP="00DB1AB4">
            <w:pPr>
              <w:spacing w:after="0" w:line="240" w:lineRule="auto"/>
              <w:jc w:val="both"/>
              <w:rPr>
                <w:rFonts w:ascii="Arial" w:eastAsia="Times New Roman" w:hAnsi="Arial" w:cs="Arial"/>
                <w:iCs/>
                <w:sz w:val="24"/>
                <w:szCs w:val="24"/>
                <w:lang w:eastAsia="ru-RU"/>
              </w:rPr>
            </w:pPr>
            <w:r w:rsidRPr="006C6AB5">
              <w:rPr>
                <w:rFonts w:ascii="Arial" w:eastAsia="Times New Roman" w:hAnsi="Arial" w:cs="Arial"/>
                <w:iCs/>
                <w:sz w:val="24"/>
                <w:szCs w:val="24"/>
                <w:lang w:eastAsia="ru-RU"/>
              </w:rPr>
              <w:t>- владеет терминологией</w:t>
            </w:r>
          </w:p>
        </w:tc>
        <w:tc>
          <w:tcPr>
            <w:tcW w:w="1648" w:type="pct"/>
          </w:tcPr>
          <w:p w:rsidR="00DB1AB4" w:rsidRPr="006C6AB5" w:rsidRDefault="00DB1AB4" w:rsidP="00DB1AB4">
            <w:pPr>
              <w:spacing w:after="0" w:line="240" w:lineRule="auto"/>
              <w:jc w:val="both"/>
              <w:rPr>
                <w:rFonts w:ascii="Arial" w:eastAsia="Times New Roman" w:hAnsi="Arial" w:cs="Arial"/>
                <w:iCs/>
                <w:sz w:val="24"/>
                <w:szCs w:val="24"/>
                <w:lang w:eastAsia="ru-RU"/>
              </w:rPr>
            </w:pPr>
            <w:r w:rsidRPr="006C6AB5">
              <w:rPr>
                <w:rFonts w:ascii="Arial" w:eastAsia="Times New Roman" w:hAnsi="Arial" w:cs="Arial"/>
                <w:iCs/>
                <w:sz w:val="24"/>
                <w:szCs w:val="24"/>
                <w:lang w:eastAsia="ru-RU"/>
              </w:rPr>
              <w:t>Оценка результативности выполнения заданий на занятиях по решению задач, лабораторных работ № 1-17, самостоятельной работы  №1-8</w:t>
            </w:r>
          </w:p>
        </w:tc>
      </w:tr>
      <w:tr w:rsidR="006556F5" w:rsidRPr="006C6AB5" w:rsidTr="00AE2CE5">
        <w:tc>
          <w:tcPr>
            <w:tcW w:w="1632" w:type="pct"/>
          </w:tcPr>
          <w:p w:rsidR="006556F5" w:rsidRDefault="006556F5" w:rsidP="006556F5">
            <w:pPr>
              <w:widowControl w:val="0"/>
              <w:autoSpaceDE w:val="0"/>
              <w:autoSpaceDN w:val="0"/>
              <w:spacing w:after="0" w:line="240" w:lineRule="auto"/>
              <w:ind w:firstLine="179"/>
              <w:rPr>
                <w:rFonts w:ascii="Arial" w:eastAsia="Times New Roman" w:hAnsi="Arial" w:cs="Arial"/>
                <w:sz w:val="24"/>
                <w:szCs w:val="24"/>
                <w:lang w:eastAsia="ru-RU"/>
              </w:rPr>
            </w:pPr>
            <w:r>
              <w:rPr>
                <w:rFonts w:ascii="Arial" w:eastAsia="Times New Roman" w:hAnsi="Arial" w:cs="Arial"/>
                <w:sz w:val="24"/>
                <w:szCs w:val="24"/>
                <w:lang w:eastAsia="ru-RU"/>
              </w:rPr>
              <w:t>ПК 6</w:t>
            </w:r>
            <w:r w:rsidRPr="00B8764D">
              <w:rPr>
                <w:rFonts w:ascii="Arial" w:eastAsia="Times New Roman" w:hAnsi="Arial" w:cs="Arial"/>
                <w:sz w:val="24"/>
                <w:szCs w:val="24"/>
                <w:lang w:eastAsia="ru-RU"/>
              </w:rPr>
              <w:t xml:space="preserve"> </w:t>
            </w:r>
            <w:r>
              <w:rPr>
                <w:rFonts w:ascii="Arial" w:eastAsia="Times New Roman" w:hAnsi="Arial" w:cs="Arial"/>
                <w:sz w:val="24"/>
                <w:szCs w:val="24"/>
                <w:lang w:eastAsia="ru-RU"/>
              </w:rPr>
              <w:t xml:space="preserve">  Обеспечивать ведение документации в процессе предоставления социальных услуг лицам пожилого возраста, инвалидам, различным категориям семей и детей (в том числе детям-инвалидам), гражданам, находящимся в трудной жизненной ситуации и/или в социально-опасном положении.</w:t>
            </w:r>
          </w:p>
          <w:p w:rsidR="006556F5" w:rsidRPr="00E86BB0" w:rsidRDefault="006556F5" w:rsidP="006556F5">
            <w:pPr>
              <w:widowControl w:val="0"/>
              <w:autoSpaceDE w:val="0"/>
              <w:autoSpaceDN w:val="0"/>
              <w:spacing w:before="200" w:after="0" w:line="240" w:lineRule="auto"/>
              <w:jc w:val="both"/>
              <w:rPr>
                <w:rFonts w:ascii="Arial" w:eastAsia="Times New Roman" w:hAnsi="Arial" w:cs="Arial"/>
                <w:iCs/>
                <w:color w:val="C00000"/>
                <w:sz w:val="24"/>
                <w:szCs w:val="24"/>
                <w:lang w:eastAsia="ru-RU"/>
              </w:rPr>
            </w:pPr>
          </w:p>
        </w:tc>
        <w:tc>
          <w:tcPr>
            <w:tcW w:w="1720" w:type="pct"/>
          </w:tcPr>
          <w:p w:rsidR="006556F5" w:rsidRPr="006C6AB5" w:rsidRDefault="006556F5" w:rsidP="006556F5">
            <w:pPr>
              <w:spacing w:after="0" w:line="240" w:lineRule="auto"/>
              <w:jc w:val="both"/>
              <w:rPr>
                <w:rFonts w:ascii="Arial" w:eastAsia="Times New Roman" w:hAnsi="Arial" w:cs="Arial"/>
                <w:iCs/>
                <w:sz w:val="24"/>
                <w:szCs w:val="24"/>
                <w:lang w:eastAsia="ru-RU"/>
              </w:rPr>
            </w:pPr>
            <w:r w:rsidRPr="006C6AB5">
              <w:rPr>
                <w:rFonts w:ascii="Arial" w:eastAsia="Times New Roman" w:hAnsi="Arial" w:cs="Arial"/>
                <w:sz w:val="24"/>
                <w:szCs w:val="24"/>
                <w:lang w:eastAsia="ru-RU"/>
              </w:rPr>
              <w:t>владение основополагающими физическими понятиями и величинами, характеризующими физические процессы, связанные с механическим движением, взаимодействием тел, механическими колебаниями и волнами; тепловыми процессами</w:t>
            </w:r>
          </w:p>
        </w:tc>
        <w:tc>
          <w:tcPr>
            <w:tcW w:w="1648" w:type="pct"/>
          </w:tcPr>
          <w:p w:rsidR="006556F5" w:rsidRPr="006C6AB5" w:rsidRDefault="006556F5" w:rsidP="006556F5">
            <w:pPr>
              <w:spacing w:after="0" w:line="240" w:lineRule="auto"/>
              <w:jc w:val="both"/>
              <w:rPr>
                <w:rFonts w:ascii="Arial" w:eastAsia="Times New Roman" w:hAnsi="Arial" w:cs="Arial"/>
                <w:iCs/>
                <w:sz w:val="24"/>
                <w:szCs w:val="24"/>
                <w:lang w:eastAsia="ru-RU"/>
              </w:rPr>
            </w:pPr>
            <w:r w:rsidRPr="006C6AB5">
              <w:rPr>
                <w:rFonts w:ascii="Arial" w:eastAsia="Times New Roman" w:hAnsi="Arial" w:cs="Arial"/>
                <w:iCs/>
                <w:sz w:val="24"/>
                <w:szCs w:val="24"/>
                <w:lang w:eastAsia="ru-RU"/>
              </w:rPr>
              <w:t>Оценка результативности выполнения заданий на занятиях по решению задач, лабораторных работ № 1-17, самостоятельной работы  №1-8</w:t>
            </w:r>
          </w:p>
        </w:tc>
      </w:tr>
      <w:tr w:rsidR="006556F5" w:rsidRPr="006C6AB5" w:rsidTr="00AE2CE5">
        <w:tc>
          <w:tcPr>
            <w:tcW w:w="1632" w:type="pct"/>
          </w:tcPr>
          <w:p w:rsidR="006556F5" w:rsidRDefault="006556F5" w:rsidP="006556F5">
            <w:pPr>
              <w:widowControl w:val="0"/>
              <w:autoSpaceDE w:val="0"/>
              <w:autoSpaceDN w:val="0"/>
              <w:spacing w:before="200" w:after="0" w:line="240" w:lineRule="auto"/>
              <w:rPr>
                <w:rFonts w:ascii="Arial" w:eastAsia="Times New Roman" w:hAnsi="Arial" w:cs="Arial"/>
                <w:sz w:val="24"/>
                <w:szCs w:val="24"/>
                <w:lang w:eastAsia="ru-RU"/>
              </w:rPr>
            </w:pPr>
            <w:r w:rsidRPr="00132543">
              <w:rPr>
                <w:rFonts w:ascii="Arial" w:eastAsia="Times New Roman" w:hAnsi="Arial" w:cs="Arial"/>
                <w:sz w:val="24"/>
                <w:szCs w:val="24"/>
                <w:lang w:eastAsia="ru-RU"/>
              </w:rPr>
              <w:lastRenderedPageBreak/>
              <w:t>ПК.7</w:t>
            </w:r>
            <w:r>
              <w:rPr>
                <w:rFonts w:ascii="Arial" w:eastAsia="Times New Roman" w:hAnsi="Arial" w:cs="Arial"/>
                <w:sz w:val="24"/>
                <w:szCs w:val="24"/>
                <w:lang w:eastAsia="ru-RU"/>
              </w:rPr>
              <w:t xml:space="preserve">   Проводить мероприятия по консультированию лиц пожилого возраста и инвалидов, различных категорий семей и детей (в том числе детей-инвалидов), граждан, находящихся в трудной жизненной ситуации и/или в социально-опасном положении в области развития цифровой грамотности.</w:t>
            </w:r>
          </w:p>
          <w:p w:rsidR="006556F5" w:rsidRPr="00E86BB0" w:rsidRDefault="006556F5" w:rsidP="006556F5">
            <w:pPr>
              <w:widowControl w:val="0"/>
              <w:autoSpaceDE w:val="0"/>
              <w:autoSpaceDN w:val="0"/>
              <w:spacing w:before="200" w:after="0" w:line="240" w:lineRule="auto"/>
              <w:rPr>
                <w:rFonts w:ascii="Arial" w:eastAsia="Times New Roman" w:hAnsi="Arial" w:cs="Arial"/>
                <w:color w:val="C00000"/>
                <w:sz w:val="24"/>
                <w:szCs w:val="24"/>
                <w:lang w:eastAsia="ru-RU"/>
              </w:rPr>
            </w:pPr>
          </w:p>
        </w:tc>
        <w:tc>
          <w:tcPr>
            <w:tcW w:w="1720" w:type="pct"/>
          </w:tcPr>
          <w:p w:rsidR="006556F5" w:rsidRPr="006C6AB5" w:rsidRDefault="006556F5" w:rsidP="006556F5">
            <w:pPr>
              <w:spacing w:after="0" w:line="240" w:lineRule="auto"/>
              <w:jc w:val="both"/>
              <w:rPr>
                <w:rFonts w:ascii="Arial" w:eastAsia="Times New Roman" w:hAnsi="Arial" w:cs="Arial"/>
                <w:iCs/>
                <w:sz w:val="24"/>
                <w:szCs w:val="24"/>
                <w:lang w:eastAsia="ru-RU"/>
              </w:rPr>
            </w:pPr>
            <w:r w:rsidRPr="006C6AB5">
              <w:rPr>
                <w:rFonts w:ascii="Arial" w:eastAsia="Times New Roman" w:hAnsi="Arial" w:cs="Arial"/>
                <w:sz w:val="24"/>
                <w:szCs w:val="24"/>
                <w:lang w:eastAsia="ru-RU"/>
              </w:rPr>
              <w:t>владение основополагающими физическими понятиями и величинами, характеризующими физические процессы, связанные с механическим движением, взаимодействием тел, механическими колебаниями и волнами; тепловыми процессами</w:t>
            </w:r>
          </w:p>
        </w:tc>
        <w:tc>
          <w:tcPr>
            <w:tcW w:w="1648" w:type="pct"/>
          </w:tcPr>
          <w:p w:rsidR="006556F5" w:rsidRPr="006C6AB5" w:rsidRDefault="006556F5" w:rsidP="006556F5">
            <w:pPr>
              <w:spacing w:after="0" w:line="240" w:lineRule="auto"/>
              <w:jc w:val="both"/>
              <w:rPr>
                <w:rFonts w:ascii="Arial" w:eastAsia="Times New Roman" w:hAnsi="Arial" w:cs="Arial"/>
                <w:iCs/>
                <w:sz w:val="24"/>
                <w:szCs w:val="24"/>
                <w:lang w:eastAsia="ru-RU"/>
              </w:rPr>
            </w:pPr>
            <w:r w:rsidRPr="006C6AB5">
              <w:rPr>
                <w:rFonts w:ascii="Arial" w:eastAsia="Times New Roman" w:hAnsi="Arial" w:cs="Arial"/>
                <w:iCs/>
                <w:sz w:val="24"/>
                <w:szCs w:val="24"/>
                <w:lang w:eastAsia="ru-RU"/>
              </w:rPr>
              <w:t>Оценка результативности выполнения заданий на занятиях по решению задач, лабораторных работ № 1-17, самостоятельной работы  №1-8</w:t>
            </w:r>
          </w:p>
        </w:tc>
      </w:tr>
    </w:tbl>
    <w:p w:rsidR="00DB1AB4" w:rsidRPr="006C6AB5" w:rsidRDefault="00DB1AB4" w:rsidP="00DB1AB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Arial" w:eastAsia="Times New Roman" w:hAnsi="Arial" w:cs="Arial"/>
          <w:iCs/>
          <w:sz w:val="24"/>
          <w:szCs w:val="24"/>
          <w:lang w:eastAsia="ru-RU"/>
        </w:rPr>
      </w:pPr>
    </w:p>
    <w:sectPr w:rsidR="00DB1AB4" w:rsidRPr="006C6AB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3F76" w:rsidRDefault="00F03F76">
      <w:pPr>
        <w:spacing w:after="0" w:line="240" w:lineRule="auto"/>
      </w:pPr>
      <w:r>
        <w:separator/>
      </w:r>
    </w:p>
  </w:endnote>
  <w:endnote w:type="continuationSeparator" w:id="0">
    <w:p w:rsidR="00F03F76" w:rsidRDefault="00F03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atang">
    <w:altName w:val="바탕"/>
    <w:panose1 w:val="02030600000101010101"/>
    <w:charset w:val="81"/>
    <w:family w:val="auto"/>
    <w:pitch w:val="fixed"/>
    <w:sig w:usb0="00000001" w:usb1="09060000" w:usb2="00000010" w:usb3="00000000" w:csb0="00080000" w:csb1="00000000"/>
  </w:font>
  <w:font w:name="SchoolBookSanPin">
    <w:altName w:val="Times New Roman"/>
    <w:charset w:val="CC"/>
    <w:family w:val="auto"/>
    <w:pitch w:val="default"/>
    <w:sig w:usb0="00000001" w:usb1="00000000" w:usb2="00000000" w:usb3="00000000" w:csb0="00000005" w:csb1="00000000"/>
  </w:font>
  <w:font w:name="SchoolBookSanPin-Bold">
    <w:altName w:val="Times New Roman"/>
    <w:charset w:val="CC"/>
    <w:family w:val="auto"/>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charset w:val="00"/>
    <w:family w:val="roman"/>
    <w:pitch w:val="default"/>
    <w:sig w:usb0="00000000" w:usb1="00000000" w:usb2="00000000" w:usb3="00000000" w:csb0="00040001" w:csb1="00000000"/>
  </w:font>
  <w:font w:name="TimesNewRomanPS-BoldMT">
    <w:altName w:val="Times New Roman"/>
    <w:charset w:val="00"/>
    <w:family w:val="roman"/>
    <w:pitch w:val="default"/>
    <w:sig w:usb0="00000000" w:usb1="00000000" w:usb2="00000000"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B42" w:rsidRDefault="00B46B42">
    <w:pPr>
      <w:pStyle w:val="aff2"/>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rPr>
      <w:t>2</w:t>
    </w:r>
    <w:r>
      <w:rPr>
        <w:rStyle w:val="a8"/>
      </w:rPr>
      <w:fldChar w:fldCharType="end"/>
    </w:r>
  </w:p>
  <w:p w:rsidR="00B46B42" w:rsidRDefault="00B46B42">
    <w:pPr>
      <w:pStyle w:val="aff2"/>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B42" w:rsidRDefault="00B46B42">
    <w:pPr>
      <w:pStyle w:val="aff2"/>
      <w:jc w:val="right"/>
      <w:rPr>
        <w:sz w:val="20"/>
        <w:szCs w:val="20"/>
      </w:rPr>
    </w:pPr>
    <w:r>
      <w:rPr>
        <w:sz w:val="20"/>
        <w:szCs w:val="20"/>
      </w:rPr>
      <w:fldChar w:fldCharType="begin"/>
    </w:r>
    <w:r>
      <w:rPr>
        <w:sz w:val="20"/>
        <w:szCs w:val="20"/>
      </w:rPr>
      <w:instrText>PAGE   \* MERGEFORMAT</w:instrText>
    </w:r>
    <w:r>
      <w:rPr>
        <w:sz w:val="20"/>
        <w:szCs w:val="20"/>
      </w:rPr>
      <w:fldChar w:fldCharType="separate"/>
    </w:r>
    <w:r w:rsidR="00C8742B">
      <w:rPr>
        <w:noProof/>
        <w:sz w:val="20"/>
        <w:szCs w:val="20"/>
      </w:rPr>
      <w:t>22</w:t>
    </w:r>
    <w:r>
      <w:rPr>
        <w:sz w:val="20"/>
        <w:szCs w:val="20"/>
      </w:rPr>
      <w:fldChar w:fldCharType="end"/>
    </w:r>
  </w:p>
  <w:p w:rsidR="00B46B42" w:rsidRDefault="00B46B42">
    <w:pPr>
      <w:pStyle w:val="aff2"/>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B42" w:rsidRDefault="00B46B42">
    <w:pPr>
      <w:pStyle w:val="aff2"/>
      <w:jc w:val="center"/>
    </w:pPr>
  </w:p>
  <w:p w:rsidR="00B46B42" w:rsidRDefault="00B46B42">
    <w:pPr>
      <w:pStyle w:val="af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3F76" w:rsidRDefault="00F03F76">
      <w:pPr>
        <w:spacing w:after="0" w:line="240" w:lineRule="auto"/>
      </w:pPr>
      <w:r>
        <w:separator/>
      </w:r>
    </w:p>
  </w:footnote>
  <w:footnote w:type="continuationSeparator" w:id="0">
    <w:p w:rsidR="00F03F76" w:rsidRDefault="00F03F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94421"/>
    <w:multiLevelType w:val="multilevel"/>
    <w:tmpl w:val="07394421"/>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0EDD7686"/>
    <w:multiLevelType w:val="multilevel"/>
    <w:tmpl w:val="0EDD76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2F20CC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15:restartNumberingAfterBreak="0">
    <w:nsid w:val="18053F01"/>
    <w:multiLevelType w:val="multilevel"/>
    <w:tmpl w:val="18053F01"/>
    <w:lvl w:ilvl="0">
      <w:start w:val="1"/>
      <w:numFmt w:val="bullet"/>
      <w:lvlText w:val="-"/>
      <w:lvlJc w:val="left"/>
      <w:pPr>
        <w:ind w:left="720" w:hanging="360"/>
      </w:pPr>
      <w:rPr>
        <w:rFonts w:ascii="Times New Roman" w:hAnsi="Times New Roman" w:cs="Times New Roman"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6D74237"/>
    <w:multiLevelType w:val="multilevel"/>
    <w:tmpl w:val="26D74237"/>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 w15:restartNumberingAfterBreak="0">
    <w:nsid w:val="31A96B9C"/>
    <w:multiLevelType w:val="multilevel"/>
    <w:tmpl w:val="31A96B9C"/>
    <w:lvl w:ilvl="0">
      <w:numFmt w:val="bullet"/>
      <w:lvlText w:val="−"/>
      <w:lvlJc w:val="left"/>
      <w:pPr>
        <w:ind w:left="420" w:hanging="360"/>
      </w:pPr>
      <w:rPr>
        <w:rFonts w:ascii="Times New Roman" w:eastAsia="Times New Roman" w:hAnsi="Times New Roman" w:cs="Times New Roman" w:hint="default"/>
      </w:rPr>
    </w:lvl>
    <w:lvl w:ilvl="1">
      <w:start w:val="1"/>
      <w:numFmt w:val="bullet"/>
      <w:lvlText w:val="o"/>
      <w:lvlJc w:val="left"/>
      <w:pPr>
        <w:ind w:left="1140" w:hanging="360"/>
      </w:pPr>
      <w:rPr>
        <w:rFonts w:ascii="Courier New" w:hAnsi="Courier New" w:cs="Courier New" w:hint="default"/>
      </w:rPr>
    </w:lvl>
    <w:lvl w:ilvl="2">
      <w:start w:val="1"/>
      <w:numFmt w:val="bullet"/>
      <w:lvlText w:val=""/>
      <w:lvlJc w:val="left"/>
      <w:pPr>
        <w:ind w:left="1860" w:hanging="360"/>
      </w:pPr>
      <w:rPr>
        <w:rFonts w:ascii="Wingdings" w:hAnsi="Wingdings" w:hint="default"/>
      </w:rPr>
    </w:lvl>
    <w:lvl w:ilvl="3">
      <w:start w:val="1"/>
      <w:numFmt w:val="bullet"/>
      <w:lvlText w:val=""/>
      <w:lvlJc w:val="left"/>
      <w:pPr>
        <w:ind w:left="2580" w:hanging="360"/>
      </w:pPr>
      <w:rPr>
        <w:rFonts w:ascii="Symbol" w:hAnsi="Symbol" w:hint="default"/>
      </w:rPr>
    </w:lvl>
    <w:lvl w:ilvl="4">
      <w:start w:val="1"/>
      <w:numFmt w:val="bullet"/>
      <w:lvlText w:val="o"/>
      <w:lvlJc w:val="left"/>
      <w:pPr>
        <w:ind w:left="3300" w:hanging="360"/>
      </w:pPr>
      <w:rPr>
        <w:rFonts w:ascii="Courier New" w:hAnsi="Courier New" w:cs="Courier New" w:hint="default"/>
      </w:rPr>
    </w:lvl>
    <w:lvl w:ilvl="5">
      <w:start w:val="1"/>
      <w:numFmt w:val="bullet"/>
      <w:lvlText w:val=""/>
      <w:lvlJc w:val="left"/>
      <w:pPr>
        <w:ind w:left="4020" w:hanging="360"/>
      </w:pPr>
      <w:rPr>
        <w:rFonts w:ascii="Wingdings" w:hAnsi="Wingdings" w:hint="default"/>
      </w:rPr>
    </w:lvl>
    <w:lvl w:ilvl="6">
      <w:start w:val="1"/>
      <w:numFmt w:val="bullet"/>
      <w:lvlText w:val=""/>
      <w:lvlJc w:val="left"/>
      <w:pPr>
        <w:ind w:left="4740" w:hanging="360"/>
      </w:pPr>
      <w:rPr>
        <w:rFonts w:ascii="Symbol" w:hAnsi="Symbol" w:hint="default"/>
      </w:rPr>
    </w:lvl>
    <w:lvl w:ilvl="7">
      <w:start w:val="1"/>
      <w:numFmt w:val="bullet"/>
      <w:lvlText w:val="o"/>
      <w:lvlJc w:val="left"/>
      <w:pPr>
        <w:ind w:left="5460" w:hanging="360"/>
      </w:pPr>
      <w:rPr>
        <w:rFonts w:ascii="Courier New" w:hAnsi="Courier New" w:cs="Courier New" w:hint="default"/>
      </w:rPr>
    </w:lvl>
    <w:lvl w:ilvl="8">
      <w:start w:val="1"/>
      <w:numFmt w:val="bullet"/>
      <w:lvlText w:val=""/>
      <w:lvlJc w:val="left"/>
      <w:pPr>
        <w:ind w:left="6180" w:hanging="360"/>
      </w:pPr>
      <w:rPr>
        <w:rFonts w:ascii="Wingdings" w:hAnsi="Wingdings" w:hint="default"/>
      </w:rPr>
    </w:lvl>
  </w:abstractNum>
  <w:abstractNum w:abstractNumId="6" w15:restartNumberingAfterBreak="0">
    <w:nsid w:val="32325DAB"/>
    <w:multiLevelType w:val="multilevel"/>
    <w:tmpl w:val="32325DAB"/>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357D29B9"/>
    <w:multiLevelType w:val="multilevel"/>
    <w:tmpl w:val="357D29B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769791D"/>
    <w:multiLevelType w:val="multilevel"/>
    <w:tmpl w:val="3769791D"/>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9" w15:restartNumberingAfterBreak="0">
    <w:nsid w:val="3C943694"/>
    <w:multiLevelType w:val="multilevel"/>
    <w:tmpl w:val="3C943694"/>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3C9E2BA8"/>
    <w:multiLevelType w:val="multilevel"/>
    <w:tmpl w:val="3C9E2BA8"/>
    <w:lvl w:ilvl="0">
      <w:start w:val="3"/>
      <w:numFmt w:val="decimal"/>
      <w:lvlText w:val="%1."/>
      <w:lvlJc w:val="left"/>
      <w:pPr>
        <w:ind w:left="495" w:hanging="495"/>
      </w:pPr>
      <w:rPr>
        <w:rFonts w:hint="default"/>
      </w:rPr>
    </w:lvl>
    <w:lvl w:ilvl="1">
      <w:start w:val="2"/>
      <w:numFmt w:val="decimal"/>
      <w:lvlText w:val="%1.%2."/>
      <w:lvlJc w:val="left"/>
      <w:pPr>
        <w:ind w:left="882" w:hanging="495"/>
      </w:pPr>
      <w:rPr>
        <w:rFonts w:hint="default"/>
      </w:rPr>
    </w:lvl>
    <w:lvl w:ilvl="2">
      <w:start w:val="1"/>
      <w:numFmt w:val="decimal"/>
      <w:lvlText w:val="%1.%2.%3."/>
      <w:lvlJc w:val="left"/>
      <w:pPr>
        <w:ind w:left="1494" w:hanging="720"/>
      </w:pPr>
      <w:rPr>
        <w:rFonts w:hint="default"/>
      </w:rPr>
    </w:lvl>
    <w:lvl w:ilvl="3">
      <w:start w:val="1"/>
      <w:numFmt w:val="decimal"/>
      <w:lvlText w:val="%1.%2.%3.%4."/>
      <w:lvlJc w:val="left"/>
      <w:pPr>
        <w:ind w:left="1881" w:hanging="720"/>
      </w:pPr>
      <w:rPr>
        <w:rFonts w:hint="default"/>
      </w:rPr>
    </w:lvl>
    <w:lvl w:ilvl="4">
      <w:start w:val="1"/>
      <w:numFmt w:val="decimal"/>
      <w:lvlText w:val="%1.%2.%3.%4.%5."/>
      <w:lvlJc w:val="left"/>
      <w:pPr>
        <w:ind w:left="2628" w:hanging="1080"/>
      </w:pPr>
      <w:rPr>
        <w:rFonts w:hint="default"/>
      </w:rPr>
    </w:lvl>
    <w:lvl w:ilvl="5">
      <w:start w:val="1"/>
      <w:numFmt w:val="decimal"/>
      <w:lvlText w:val="%1.%2.%3.%4.%5.%6."/>
      <w:lvlJc w:val="left"/>
      <w:pPr>
        <w:ind w:left="3015" w:hanging="1080"/>
      </w:pPr>
      <w:rPr>
        <w:rFonts w:hint="default"/>
      </w:rPr>
    </w:lvl>
    <w:lvl w:ilvl="6">
      <w:start w:val="1"/>
      <w:numFmt w:val="decimal"/>
      <w:lvlText w:val="%1.%2.%3.%4.%5.%6.%7."/>
      <w:lvlJc w:val="left"/>
      <w:pPr>
        <w:ind w:left="3762" w:hanging="1440"/>
      </w:pPr>
      <w:rPr>
        <w:rFonts w:hint="default"/>
      </w:rPr>
    </w:lvl>
    <w:lvl w:ilvl="7">
      <w:start w:val="1"/>
      <w:numFmt w:val="decimal"/>
      <w:lvlText w:val="%1.%2.%3.%4.%5.%6.%7.%8."/>
      <w:lvlJc w:val="left"/>
      <w:pPr>
        <w:ind w:left="4149" w:hanging="1440"/>
      </w:pPr>
      <w:rPr>
        <w:rFonts w:hint="default"/>
      </w:rPr>
    </w:lvl>
    <w:lvl w:ilvl="8">
      <w:start w:val="1"/>
      <w:numFmt w:val="decimal"/>
      <w:lvlText w:val="%1.%2.%3.%4.%5.%6.%7.%8.%9."/>
      <w:lvlJc w:val="left"/>
      <w:pPr>
        <w:ind w:left="4896" w:hanging="1800"/>
      </w:pPr>
      <w:rPr>
        <w:rFonts w:hint="default"/>
      </w:rPr>
    </w:lvl>
  </w:abstractNum>
  <w:abstractNum w:abstractNumId="11" w15:restartNumberingAfterBreak="0">
    <w:nsid w:val="3E3717F1"/>
    <w:multiLevelType w:val="multilevel"/>
    <w:tmpl w:val="3E3717F1"/>
    <w:lvl w:ilvl="0">
      <w:start w:val="1"/>
      <w:numFmt w:val="decimal"/>
      <w:lvlText w:val="%1)"/>
      <w:lvlJc w:val="left"/>
      <w:pPr>
        <w:ind w:left="1069" w:hanging="360"/>
      </w:pPr>
      <w:rPr>
        <w:rFonts w:hint="default"/>
        <w:color w:val="auto"/>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2" w15:restartNumberingAfterBreak="0">
    <w:nsid w:val="442500BE"/>
    <w:multiLevelType w:val="multilevel"/>
    <w:tmpl w:val="442500B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3" w15:restartNumberingAfterBreak="0">
    <w:nsid w:val="59C59BF4"/>
    <w:multiLevelType w:val="multilevel"/>
    <w:tmpl w:val="59C59BF4"/>
    <w:lvl w:ilvl="0">
      <w:start w:val="1"/>
      <w:numFmt w:val="decimal"/>
      <w:lvlText w:val="%1."/>
      <w:lvlJc w:val="left"/>
      <w:pPr>
        <w:tabs>
          <w:tab w:val="num" w:pos="720"/>
        </w:tabs>
        <w:ind w:left="720" w:hanging="360"/>
      </w:pPr>
      <w:rPr>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631030F3"/>
    <w:multiLevelType w:val="multilevel"/>
    <w:tmpl w:val="631030F3"/>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632E1E0B"/>
    <w:multiLevelType w:val="multilevel"/>
    <w:tmpl w:val="632E1E0B"/>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6" w15:restartNumberingAfterBreak="0">
    <w:nsid w:val="64927399"/>
    <w:multiLevelType w:val="multilevel"/>
    <w:tmpl w:val="6492739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A2E2DC8"/>
    <w:multiLevelType w:val="multilevel"/>
    <w:tmpl w:val="6A2E2DC8"/>
    <w:lvl w:ilvl="0">
      <w:start w:val="1"/>
      <w:numFmt w:val="decimal"/>
      <w:lvlText w:val="%1)"/>
      <w:lvlJc w:val="left"/>
      <w:pPr>
        <w:ind w:left="1069" w:hanging="360"/>
      </w:pPr>
      <w:rPr>
        <w:color w:val="auto"/>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8" w15:restartNumberingAfterBreak="0">
    <w:nsid w:val="6AB26D12"/>
    <w:multiLevelType w:val="multilevel"/>
    <w:tmpl w:val="6AB26D12"/>
    <w:lvl w:ilvl="0">
      <w:start w:val="1"/>
      <w:numFmt w:val="bullet"/>
      <w:lvlText w:val="-"/>
      <w:lvlJc w:val="left"/>
      <w:pPr>
        <w:ind w:left="720" w:hanging="360"/>
      </w:pPr>
      <w:rPr>
        <w:rFonts w:ascii="Symbol" w:hAnsi="Symbol" w:hint="default"/>
      </w:rPr>
    </w:lvl>
    <w:lvl w:ilvl="1">
      <w:numFmt w:val="bullet"/>
      <w:lvlText w:val="•"/>
      <w:lvlJc w:val="left"/>
      <w:pPr>
        <w:ind w:left="1785" w:hanging="705"/>
      </w:pPr>
      <w:rPr>
        <w:rFonts w:ascii="Times New Roman" w:eastAsia="Times New Roman"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745C3CC3"/>
    <w:multiLevelType w:val="multilevel"/>
    <w:tmpl w:val="745C3C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57423FD"/>
    <w:multiLevelType w:val="multilevel"/>
    <w:tmpl w:val="757423F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6"/>
  </w:num>
  <w:num w:numId="2">
    <w:abstractNumId w:val="14"/>
  </w:num>
  <w:num w:numId="3">
    <w:abstractNumId w:val="12"/>
  </w:num>
  <w:num w:numId="4">
    <w:abstractNumId w:val="19"/>
  </w:num>
  <w:num w:numId="5">
    <w:abstractNumId w:val="5"/>
  </w:num>
  <w:num w:numId="6">
    <w:abstractNumId w:val="6"/>
  </w:num>
  <w:num w:numId="7">
    <w:abstractNumId w:val="11"/>
  </w:num>
  <w:num w:numId="8">
    <w:abstractNumId w:val="1"/>
  </w:num>
  <w:num w:numId="9">
    <w:abstractNumId w:val="18"/>
  </w:num>
  <w:num w:numId="10">
    <w:abstractNumId w:val="8"/>
  </w:num>
  <w:num w:numId="11">
    <w:abstractNumId w:val="20"/>
  </w:num>
  <w:num w:numId="12">
    <w:abstractNumId w:val="7"/>
  </w:num>
  <w:num w:numId="13">
    <w:abstractNumId w:val="15"/>
  </w:num>
  <w:num w:numId="14">
    <w:abstractNumId w:val="0"/>
  </w:num>
  <w:num w:numId="15">
    <w:abstractNumId w:val="17"/>
  </w:num>
  <w:num w:numId="16">
    <w:abstractNumId w:val="4"/>
  </w:num>
  <w:num w:numId="17">
    <w:abstractNumId w:val="9"/>
  </w:num>
  <w:num w:numId="18">
    <w:abstractNumId w:val="13"/>
  </w:num>
  <w:num w:numId="19">
    <w:abstractNumId w:val="3"/>
  </w:num>
  <w:num w:numId="20">
    <w:abstractNumId w:val="10"/>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AB4"/>
    <w:rsid w:val="00107D8A"/>
    <w:rsid w:val="001F17D9"/>
    <w:rsid w:val="00250532"/>
    <w:rsid w:val="00354E77"/>
    <w:rsid w:val="006556F5"/>
    <w:rsid w:val="006B073F"/>
    <w:rsid w:val="006C6AB5"/>
    <w:rsid w:val="006D0935"/>
    <w:rsid w:val="00744EEB"/>
    <w:rsid w:val="00795FE0"/>
    <w:rsid w:val="008677B4"/>
    <w:rsid w:val="00A9713B"/>
    <w:rsid w:val="00AE2CE5"/>
    <w:rsid w:val="00AF59B1"/>
    <w:rsid w:val="00B354D9"/>
    <w:rsid w:val="00B46B42"/>
    <w:rsid w:val="00B84825"/>
    <w:rsid w:val="00C242D1"/>
    <w:rsid w:val="00C412BD"/>
    <w:rsid w:val="00C8742B"/>
    <w:rsid w:val="00D76738"/>
    <w:rsid w:val="00DB1AB4"/>
    <w:rsid w:val="00E02F35"/>
    <w:rsid w:val="00E85604"/>
    <w:rsid w:val="00EF51EE"/>
    <w:rsid w:val="00F03F76"/>
    <w:rsid w:val="00FD63AE"/>
    <w:rsid w:val="00FE4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7B06C8-F6A9-43DA-94F0-502E53124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DB1AB4"/>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2">
    <w:name w:val="heading 2"/>
    <w:basedOn w:val="a"/>
    <w:next w:val="a"/>
    <w:link w:val="20"/>
    <w:uiPriority w:val="9"/>
    <w:qFormat/>
    <w:rsid w:val="00DB1AB4"/>
    <w:pPr>
      <w:keepNext/>
      <w:keepLines/>
      <w:spacing w:before="200" w:after="0" w:line="276" w:lineRule="auto"/>
      <w:outlineLvl w:val="1"/>
    </w:pPr>
    <w:rPr>
      <w:rFonts w:ascii="Cambria" w:eastAsia="Times New Roman" w:hAnsi="Cambria" w:cs="Times New Roman"/>
      <w:b/>
      <w:bCs/>
      <w:color w:val="4F81BD"/>
      <w:sz w:val="26"/>
      <w:szCs w:val="26"/>
      <w:lang w:eastAsia="ru-RU"/>
    </w:rPr>
  </w:style>
  <w:style w:type="paragraph" w:styleId="8">
    <w:name w:val="heading 8"/>
    <w:basedOn w:val="a"/>
    <w:next w:val="a"/>
    <w:link w:val="80"/>
    <w:qFormat/>
    <w:rsid w:val="00DB1AB4"/>
    <w:pPr>
      <w:spacing w:before="240" w:after="60" w:line="240" w:lineRule="auto"/>
      <w:outlineLvl w:val="7"/>
    </w:pPr>
    <w:rPr>
      <w:rFonts w:ascii="Calibri" w:eastAsia="Times New Roman" w:hAnsi="Calibri" w:cs="Calibri"/>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B1AB4"/>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DB1AB4"/>
    <w:rPr>
      <w:rFonts w:ascii="Cambria" w:eastAsia="Times New Roman" w:hAnsi="Cambria" w:cs="Times New Roman"/>
      <w:b/>
      <w:bCs/>
      <w:color w:val="4F81BD"/>
      <w:sz w:val="26"/>
      <w:szCs w:val="26"/>
      <w:lang w:eastAsia="ru-RU"/>
    </w:rPr>
  </w:style>
  <w:style w:type="character" w:customStyle="1" w:styleId="80">
    <w:name w:val="Заголовок 8 Знак"/>
    <w:basedOn w:val="a0"/>
    <w:link w:val="8"/>
    <w:rsid w:val="00DB1AB4"/>
    <w:rPr>
      <w:rFonts w:ascii="Calibri" w:eastAsia="Times New Roman" w:hAnsi="Calibri" w:cs="Calibri"/>
      <w:i/>
      <w:iCs/>
      <w:sz w:val="24"/>
      <w:szCs w:val="24"/>
      <w:lang w:eastAsia="ru-RU"/>
    </w:rPr>
  </w:style>
  <w:style w:type="numbering" w:customStyle="1" w:styleId="11">
    <w:name w:val="Нет списка1"/>
    <w:next w:val="a2"/>
    <w:uiPriority w:val="99"/>
    <w:semiHidden/>
    <w:unhideWhenUsed/>
    <w:rsid w:val="00DB1AB4"/>
  </w:style>
  <w:style w:type="character" w:styleId="a3">
    <w:name w:val="FollowedHyperlink"/>
    <w:uiPriority w:val="99"/>
    <w:unhideWhenUsed/>
    <w:rsid w:val="00DB1AB4"/>
    <w:rPr>
      <w:color w:val="0563C1"/>
      <w:u w:val="single"/>
    </w:rPr>
  </w:style>
  <w:style w:type="character" w:styleId="a4">
    <w:name w:val="footnote reference"/>
    <w:uiPriority w:val="99"/>
    <w:rsid w:val="00DB1AB4"/>
    <w:rPr>
      <w:vertAlign w:val="superscript"/>
    </w:rPr>
  </w:style>
  <w:style w:type="character" w:styleId="a5">
    <w:name w:val="annotation reference"/>
    <w:semiHidden/>
    <w:rsid w:val="00DB1AB4"/>
    <w:rPr>
      <w:sz w:val="16"/>
      <w:szCs w:val="16"/>
    </w:rPr>
  </w:style>
  <w:style w:type="character" w:styleId="a6">
    <w:name w:val="Emphasis"/>
    <w:uiPriority w:val="99"/>
    <w:qFormat/>
    <w:rsid w:val="00DB1AB4"/>
    <w:rPr>
      <w:i/>
      <w:iCs/>
    </w:rPr>
  </w:style>
  <w:style w:type="character" w:styleId="a7">
    <w:name w:val="Hyperlink"/>
    <w:uiPriority w:val="99"/>
    <w:rsid w:val="00DB1AB4"/>
    <w:rPr>
      <w:color w:val="0000FF"/>
      <w:u w:val="single"/>
    </w:rPr>
  </w:style>
  <w:style w:type="character" w:styleId="a8">
    <w:name w:val="page number"/>
    <w:rsid w:val="00DB1AB4"/>
  </w:style>
  <w:style w:type="character" w:styleId="a9">
    <w:name w:val="Strong"/>
    <w:qFormat/>
    <w:rsid w:val="00DB1AB4"/>
    <w:rPr>
      <w:b/>
      <w:bCs/>
    </w:rPr>
  </w:style>
  <w:style w:type="paragraph" w:styleId="aa">
    <w:name w:val="Balloon Text"/>
    <w:basedOn w:val="a"/>
    <w:link w:val="ab"/>
    <w:semiHidden/>
    <w:rsid w:val="00DB1AB4"/>
    <w:pPr>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semiHidden/>
    <w:rsid w:val="00DB1AB4"/>
    <w:rPr>
      <w:rFonts w:ascii="Tahoma" w:eastAsia="Times New Roman" w:hAnsi="Tahoma" w:cs="Tahoma"/>
      <w:sz w:val="16"/>
      <w:szCs w:val="16"/>
      <w:lang w:eastAsia="ru-RU"/>
    </w:rPr>
  </w:style>
  <w:style w:type="paragraph" w:styleId="21">
    <w:name w:val="Body Text 2"/>
    <w:basedOn w:val="a"/>
    <w:link w:val="22"/>
    <w:rsid w:val="00DB1AB4"/>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DB1AB4"/>
    <w:rPr>
      <w:rFonts w:ascii="Times New Roman" w:eastAsia="Times New Roman" w:hAnsi="Times New Roman" w:cs="Times New Roman"/>
      <w:sz w:val="24"/>
      <w:szCs w:val="24"/>
      <w:lang w:eastAsia="ru-RU"/>
    </w:rPr>
  </w:style>
  <w:style w:type="paragraph" w:styleId="ac">
    <w:name w:val="Plain Text"/>
    <w:basedOn w:val="a"/>
    <w:link w:val="ad"/>
    <w:unhideWhenUsed/>
    <w:rsid w:val="00DB1AB4"/>
    <w:pPr>
      <w:spacing w:after="0" w:line="240" w:lineRule="auto"/>
    </w:pPr>
    <w:rPr>
      <w:rFonts w:ascii="Calibri" w:eastAsia="Calibri" w:hAnsi="Calibri" w:cs="Times New Roman"/>
      <w:sz w:val="24"/>
      <w:szCs w:val="24"/>
    </w:rPr>
  </w:style>
  <w:style w:type="character" w:customStyle="1" w:styleId="ad">
    <w:name w:val="Текст Знак"/>
    <w:basedOn w:val="a0"/>
    <w:link w:val="ac"/>
    <w:rsid w:val="00DB1AB4"/>
    <w:rPr>
      <w:rFonts w:ascii="Calibri" w:eastAsia="Calibri" w:hAnsi="Calibri" w:cs="Times New Roman"/>
      <w:sz w:val="24"/>
      <w:szCs w:val="24"/>
    </w:rPr>
  </w:style>
  <w:style w:type="paragraph" w:styleId="3">
    <w:name w:val="Body Text Indent 3"/>
    <w:basedOn w:val="a"/>
    <w:link w:val="30"/>
    <w:uiPriority w:val="99"/>
    <w:unhideWhenUsed/>
    <w:rsid w:val="00DB1AB4"/>
    <w:pPr>
      <w:spacing w:after="120" w:line="276" w:lineRule="auto"/>
      <w:ind w:left="283"/>
    </w:pPr>
    <w:rPr>
      <w:rFonts w:ascii="Calibri" w:eastAsia="Times New Roman" w:hAnsi="Calibri" w:cs="Times New Roman"/>
      <w:sz w:val="16"/>
      <w:szCs w:val="16"/>
      <w:lang w:eastAsia="ru-RU"/>
    </w:rPr>
  </w:style>
  <w:style w:type="character" w:customStyle="1" w:styleId="30">
    <w:name w:val="Основной текст с отступом 3 Знак"/>
    <w:basedOn w:val="a0"/>
    <w:link w:val="3"/>
    <w:uiPriority w:val="99"/>
    <w:rsid w:val="00DB1AB4"/>
    <w:rPr>
      <w:rFonts w:ascii="Calibri" w:eastAsia="Times New Roman" w:hAnsi="Calibri" w:cs="Times New Roman"/>
      <w:sz w:val="16"/>
      <w:szCs w:val="16"/>
      <w:lang w:eastAsia="ru-RU"/>
    </w:rPr>
  </w:style>
  <w:style w:type="paragraph" w:styleId="ae">
    <w:name w:val="endnote text"/>
    <w:basedOn w:val="a"/>
    <w:link w:val="af"/>
    <w:uiPriority w:val="99"/>
    <w:unhideWhenUsed/>
    <w:rsid w:val="00DB1AB4"/>
    <w:pPr>
      <w:spacing w:after="0" w:line="240" w:lineRule="auto"/>
    </w:pPr>
    <w:rPr>
      <w:rFonts w:ascii="Calibri" w:eastAsia="Times New Roman" w:hAnsi="Calibri" w:cs="Times New Roman"/>
      <w:sz w:val="20"/>
      <w:szCs w:val="20"/>
    </w:rPr>
  </w:style>
  <w:style w:type="character" w:customStyle="1" w:styleId="af">
    <w:name w:val="Текст концевой сноски Знак"/>
    <w:basedOn w:val="a0"/>
    <w:link w:val="ae"/>
    <w:uiPriority w:val="99"/>
    <w:rsid w:val="00DB1AB4"/>
    <w:rPr>
      <w:rFonts w:ascii="Calibri" w:eastAsia="Times New Roman" w:hAnsi="Calibri" w:cs="Times New Roman"/>
      <w:sz w:val="20"/>
      <w:szCs w:val="20"/>
    </w:rPr>
  </w:style>
  <w:style w:type="paragraph" w:styleId="af0">
    <w:name w:val="annotation text"/>
    <w:basedOn w:val="a"/>
    <w:link w:val="af1"/>
    <w:semiHidden/>
    <w:rsid w:val="00DB1AB4"/>
    <w:pPr>
      <w:spacing w:after="0" w:line="240" w:lineRule="auto"/>
    </w:pPr>
    <w:rPr>
      <w:rFonts w:ascii="Times New Roman" w:eastAsia="Times New Roman" w:hAnsi="Times New Roman" w:cs="Times New Roman"/>
      <w:sz w:val="20"/>
      <w:szCs w:val="20"/>
      <w:lang w:eastAsia="ru-RU"/>
    </w:rPr>
  </w:style>
  <w:style w:type="character" w:customStyle="1" w:styleId="af1">
    <w:name w:val="Текст примечания Знак"/>
    <w:basedOn w:val="a0"/>
    <w:link w:val="af0"/>
    <w:semiHidden/>
    <w:rsid w:val="00DB1AB4"/>
    <w:rPr>
      <w:rFonts w:ascii="Times New Roman" w:eastAsia="Times New Roman" w:hAnsi="Times New Roman" w:cs="Times New Roman"/>
      <w:sz w:val="20"/>
      <w:szCs w:val="20"/>
      <w:lang w:eastAsia="ru-RU"/>
    </w:rPr>
  </w:style>
  <w:style w:type="paragraph" w:styleId="af2">
    <w:name w:val="annotation subject"/>
    <w:basedOn w:val="af0"/>
    <w:next w:val="af0"/>
    <w:link w:val="af3"/>
    <w:semiHidden/>
    <w:rsid w:val="00DB1AB4"/>
    <w:rPr>
      <w:b/>
      <w:bCs/>
    </w:rPr>
  </w:style>
  <w:style w:type="character" w:customStyle="1" w:styleId="af3">
    <w:name w:val="Тема примечания Знак"/>
    <w:basedOn w:val="af1"/>
    <w:link w:val="af2"/>
    <w:semiHidden/>
    <w:rsid w:val="00DB1AB4"/>
    <w:rPr>
      <w:rFonts w:ascii="Times New Roman" w:eastAsia="Times New Roman" w:hAnsi="Times New Roman" w:cs="Times New Roman"/>
      <w:b/>
      <w:bCs/>
      <w:sz w:val="20"/>
      <w:szCs w:val="20"/>
      <w:lang w:eastAsia="ru-RU"/>
    </w:rPr>
  </w:style>
  <w:style w:type="paragraph" w:styleId="af4">
    <w:name w:val="Document Map"/>
    <w:basedOn w:val="a"/>
    <w:link w:val="af5"/>
    <w:rsid w:val="00DB1AB4"/>
    <w:pPr>
      <w:spacing w:after="0" w:line="240" w:lineRule="auto"/>
      <w:ind w:left="357" w:hanging="357"/>
      <w:jc w:val="both"/>
    </w:pPr>
    <w:rPr>
      <w:rFonts w:ascii="Tahoma" w:eastAsia="Times New Roman" w:hAnsi="Tahoma" w:cs="Tahoma"/>
      <w:sz w:val="16"/>
      <w:szCs w:val="16"/>
      <w:lang w:eastAsia="ru-RU"/>
    </w:rPr>
  </w:style>
  <w:style w:type="character" w:customStyle="1" w:styleId="af5">
    <w:name w:val="Схема документа Знак"/>
    <w:basedOn w:val="a0"/>
    <w:link w:val="af4"/>
    <w:rsid w:val="00DB1AB4"/>
    <w:rPr>
      <w:rFonts w:ascii="Tahoma" w:eastAsia="Times New Roman" w:hAnsi="Tahoma" w:cs="Tahoma"/>
      <w:sz w:val="16"/>
      <w:szCs w:val="16"/>
      <w:lang w:eastAsia="ru-RU"/>
    </w:rPr>
  </w:style>
  <w:style w:type="paragraph" w:styleId="af6">
    <w:name w:val="footnote text"/>
    <w:basedOn w:val="a"/>
    <w:link w:val="af7"/>
    <w:uiPriority w:val="99"/>
    <w:qFormat/>
    <w:rsid w:val="00DB1AB4"/>
    <w:pPr>
      <w:spacing w:after="0" w:line="240" w:lineRule="auto"/>
    </w:pPr>
    <w:rPr>
      <w:rFonts w:ascii="Times New Roman" w:eastAsia="Times New Roman" w:hAnsi="Times New Roman" w:cs="Times New Roman"/>
      <w:sz w:val="20"/>
      <w:szCs w:val="20"/>
      <w:lang w:eastAsia="ru-RU"/>
    </w:rPr>
  </w:style>
  <w:style w:type="character" w:customStyle="1" w:styleId="af7">
    <w:name w:val="Текст сноски Знак"/>
    <w:basedOn w:val="a0"/>
    <w:link w:val="af6"/>
    <w:uiPriority w:val="99"/>
    <w:qFormat/>
    <w:rsid w:val="00DB1AB4"/>
    <w:rPr>
      <w:rFonts w:ascii="Times New Roman" w:eastAsia="Times New Roman" w:hAnsi="Times New Roman" w:cs="Times New Roman"/>
      <w:sz w:val="20"/>
      <w:szCs w:val="20"/>
      <w:lang w:eastAsia="ru-RU"/>
    </w:rPr>
  </w:style>
  <w:style w:type="paragraph" w:styleId="af8">
    <w:name w:val="header"/>
    <w:basedOn w:val="a"/>
    <w:link w:val="af9"/>
    <w:rsid w:val="00DB1AB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9">
    <w:name w:val="Верхний колонтитул Знак"/>
    <w:basedOn w:val="a0"/>
    <w:link w:val="af8"/>
    <w:rsid w:val="00DB1AB4"/>
    <w:rPr>
      <w:rFonts w:ascii="Times New Roman" w:eastAsia="Times New Roman" w:hAnsi="Times New Roman" w:cs="Times New Roman"/>
      <w:sz w:val="24"/>
      <w:szCs w:val="24"/>
      <w:lang w:eastAsia="ru-RU"/>
    </w:rPr>
  </w:style>
  <w:style w:type="paragraph" w:styleId="afa">
    <w:name w:val="Body Text"/>
    <w:basedOn w:val="a"/>
    <w:link w:val="afb"/>
    <w:qFormat/>
    <w:rsid w:val="00DB1AB4"/>
    <w:pPr>
      <w:spacing w:after="120" w:line="240" w:lineRule="auto"/>
    </w:pPr>
    <w:rPr>
      <w:rFonts w:ascii="Times New Roman" w:eastAsia="Times New Roman" w:hAnsi="Times New Roman" w:cs="Times New Roman"/>
      <w:sz w:val="24"/>
      <w:szCs w:val="24"/>
      <w:lang w:eastAsia="ru-RU"/>
    </w:rPr>
  </w:style>
  <w:style w:type="character" w:customStyle="1" w:styleId="afb">
    <w:name w:val="Основной текст Знак"/>
    <w:basedOn w:val="a0"/>
    <w:link w:val="afa"/>
    <w:qFormat/>
    <w:rsid w:val="00DB1AB4"/>
    <w:rPr>
      <w:rFonts w:ascii="Times New Roman" w:eastAsia="Times New Roman" w:hAnsi="Times New Roman" w:cs="Times New Roman"/>
      <w:sz w:val="24"/>
      <w:szCs w:val="24"/>
      <w:lang w:eastAsia="ru-RU"/>
    </w:rPr>
  </w:style>
  <w:style w:type="paragraph" w:styleId="12">
    <w:name w:val="toc 1"/>
    <w:basedOn w:val="a"/>
    <w:next w:val="a"/>
    <w:uiPriority w:val="39"/>
    <w:unhideWhenUsed/>
    <w:rsid w:val="00DB1AB4"/>
    <w:pPr>
      <w:spacing w:after="100"/>
    </w:pPr>
    <w:rPr>
      <w:rFonts w:ascii="Calibri" w:eastAsia="Calibri" w:hAnsi="Calibri" w:cs="Times New Roman"/>
    </w:rPr>
  </w:style>
  <w:style w:type="paragraph" w:styleId="23">
    <w:name w:val="toc 2"/>
    <w:basedOn w:val="a"/>
    <w:next w:val="a"/>
    <w:uiPriority w:val="39"/>
    <w:unhideWhenUsed/>
    <w:rsid w:val="00DB1AB4"/>
    <w:pPr>
      <w:spacing w:after="100"/>
      <w:ind w:left="220"/>
    </w:pPr>
    <w:rPr>
      <w:rFonts w:ascii="Calibri" w:eastAsia="Calibri" w:hAnsi="Calibri" w:cs="Times New Roman"/>
    </w:rPr>
  </w:style>
  <w:style w:type="paragraph" w:styleId="afc">
    <w:name w:val="Body Text First Indent"/>
    <w:basedOn w:val="afa"/>
    <w:link w:val="afd"/>
    <w:rsid w:val="00DB1AB4"/>
    <w:pPr>
      <w:ind w:firstLine="210"/>
    </w:pPr>
    <w:rPr>
      <w:rFonts w:ascii="Calibri" w:hAnsi="Calibri"/>
    </w:rPr>
  </w:style>
  <w:style w:type="character" w:customStyle="1" w:styleId="afd">
    <w:name w:val="Красная строка Знак"/>
    <w:basedOn w:val="afb"/>
    <w:link w:val="afc"/>
    <w:rsid w:val="00DB1AB4"/>
    <w:rPr>
      <w:rFonts w:ascii="Calibri" w:eastAsia="Times New Roman" w:hAnsi="Calibri" w:cs="Times New Roman"/>
      <w:sz w:val="24"/>
      <w:szCs w:val="24"/>
      <w:lang w:eastAsia="ru-RU"/>
    </w:rPr>
  </w:style>
  <w:style w:type="paragraph" w:styleId="afe">
    <w:name w:val="Body Text Indent"/>
    <w:basedOn w:val="a"/>
    <w:link w:val="aff"/>
    <w:unhideWhenUsed/>
    <w:rsid w:val="00DB1AB4"/>
    <w:pPr>
      <w:spacing w:after="120"/>
      <w:ind w:left="283"/>
    </w:pPr>
  </w:style>
  <w:style w:type="character" w:customStyle="1" w:styleId="aff">
    <w:name w:val="Основной текст с отступом Знак"/>
    <w:basedOn w:val="a0"/>
    <w:link w:val="afe"/>
    <w:rsid w:val="00DB1AB4"/>
  </w:style>
  <w:style w:type="paragraph" w:styleId="24">
    <w:name w:val="Body Text First Indent 2"/>
    <w:basedOn w:val="afe"/>
    <w:link w:val="25"/>
    <w:rsid w:val="00DB1AB4"/>
    <w:pPr>
      <w:spacing w:line="276" w:lineRule="auto"/>
      <w:ind w:firstLine="210"/>
      <w:jc w:val="both"/>
    </w:pPr>
    <w:rPr>
      <w:rFonts w:ascii="Calibri" w:eastAsia="Times New Roman" w:hAnsi="Calibri" w:cs="Calibri"/>
      <w:lang w:eastAsia="ru-RU"/>
    </w:rPr>
  </w:style>
  <w:style w:type="character" w:customStyle="1" w:styleId="25">
    <w:name w:val="Красная строка 2 Знак"/>
    <w:basedOn w:val="aff"/>
    <w:link w:val="24"/>
    <w:rsid w:val="00DB1AB4"/>
    <w:rPr>
      <w:rFonts w:ascii="Calibri" w:eastAsia="Times New Roman" w:hAnsi="Calibri" w:cs="Calibri"/>
      <w:lang w:eastAsia="ru-RU"/>
    </w:rPr>
  </w:style>
  <w:style w:type="paragraph" w:styleId="aff0">
    <w:name w:val="Title"/>
    <w:basedOn w:val="a"/>
    <w:next w:val="a"/>
    <w:link w:val="aff1"/>
    <w:qFormat/>
    <w:rsid w:val="00DB1AB4"/>
    <w:pPr>
      <w:spacing w:before="240" w:after="60" w:line="240" w:lineRule="auto"/>
      <w:jc w:val="center"/>
      <w:outlineLvl w:val="0"/>
    </w:pPr>
    <w:rPr>
      <w:rFonts w:ascii="Cambria" w:eastAsia="Times New Roman" w:hAnsi="Cambria" w:cs="Cambria"/>
      <w:color w:val="17365D"/>
      <w:spacing w:val="5"/>
      <w:kern w:val="28"/>
      <w:sz w:val="52"/>
      <w:szCs w:val="52"/>
      <w:lang w:eastAsia="ru-RU"/>
    </w:rPr>
  </w:style>
  <w:style w:type="character" w:customStyle="1" w:styleId="aff1">
    <w:name w:val="Заголовок Знак"/>
    <w:basedOn w:val="a0"/>
    <w:link w:val="aff0"/>
    <w:rsid w:val="00DB1AB4"/>
    <w:rPr>
      <w:rFonts w:ascii="Cambria" w:eastAsia="Times New Roman" w:hAnsi="Cambria" w:cs="Cambria"/>
      <w:color w:val="17365D"/>
      <w:spacing w:val="5"/>
      <w:kern w:val="28"/>
      <w:sz w:val="52"/>
      <w:szCs w:val="52"/>
      <w:lang w:eastAsia="ru-RU"/>
    </w:rPr>
  </w:style>
  <w:style w:type="paragraph" w:styleId="aff2">
    <w:name w:val="footer"/>
    <w:basedOn w:val="a"/>
    <w:link w:val="aff3"/>
    <w:uiPriority w:val="99"/>
    <w:rsid w:val="00DB1AB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f3">
    <w:name w:val="Нижний колонтитул Знак"/>
    <w:basedOn w:val="a0"/>
    <w:link w:val="aff2"/>
    <w:uiPriority w:val="99"/>
    <w:rsid w:val="00DB1AB4"/>
    <w:rPr>
      <w:rFonts w:ascii="Times New Roman" w:eastAsia="Times New Roman" w:hAnsi="Times New Roman" w:cs="Times New Roman"/>
      <w:sz w:val="24"/>
      <w:szCs w:val="24"/>
      <w:lang w:eastAsia="ru-RU"/>
    </w:rPr>
  </w:style>
  <w:style w:type="paragraph" w:styleId="aff4">
    <w:name w:val="List"/>
    <w:basedOn w:val="a"/>
    <w:rsid w:val="00DB1AB4"/>
    <w:pPr>
      <w:spacing w:after="200" w:line="276" w:lineRule="auto"/>
      <w:ind w:left="283" w:hanging="283"/>
      <w:jc w:val="both"/>
    </w:pPr>
    <w:rPr>
      <w:rFonts w:ascii="Calibri" w:eastAsia="Times New Roman" w:hAnsi="Calibri" w:cs="Calibri"/>
      <w:lang w:eastAsia="ru-RU"/>
    </w:rPr>
  </w:style>
  <w:style w:type="paragraph" w:styleId="aff5">
    <w:name w:val="Normal (Web)"/>
    <w:basedOn w:val="a"/>
    <w:uiPriority w:val="99"/>
    <w:rsid w:val="00DB1A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6">
    <w:name w:val="Body Text Indent 2"/>
    <w:basedOn w:val="a"/>
    <w:link w:val="27"/>
    <w:rsid w:val="00DB1AB4"/>
    <w:pPr>
      <w:spacing w:after="120" w:line="480" w:lineRule="auto"/>
      <w:ind w:left="283"/>
    </w:pPr>
    <w:rPr>
      <w:rFonts w:ascii="Times New Roman" w:eastAsia="Times New Roman" w:hAnsi="Times New Roman" w:cs="Times New Roman"/>
      <w:sz w:val="24"/>
      <w:szCs w:val="24"/>
      <w:lang w:eastAsia="ru-RU"/>
    </w:rPr>
  </w:style>
  <w:style w:type="character" w:customStyle="1" w:styleId="27">
    <w:name w:val="Основной текст с отступом 2 Знак"/>
    <w:basedOn w:val="a0"/>
    <w:link w:val="26"/>
    <w:rsid w:val="00DB1AB4"/>
    <w:rPr>
      <w:rFonts w:ascii="Times New Roman" w:eastAsia="Times New Roman" w:hAnsi="Times New Roman" w:cs="Times New Roman"/>
      <w:sz w:val="24"/>
      <w:szCs w:val="24"/>
      <w:lang w:eastAsia="ru-RU"/>
    </w:rPr>
  </w:style>
  <w:style w:type="paragraph" w:styleId="aff6">
    <w:name w:val="Subtitle"/>
    <w:basedOn w:val="a"/>
    <w:next w:val="a"/>
    <w:link w:val="aff7"/>
    <w:uiPriority w:val="11"/>
    <w:qFormat/>
    <w:rsid w:val="00DB1AB4"/>
    <w:pPr>
      <w:numPr>
        <w:ilvl w:val="1"/>
      </w:numPr>
      <w:spacing w:after="200" w:line="276" w:lineRule="auto"/>
      <w:ind w:left="357" w:hanging="357"/>
      <w:jc w:val="both"/>
    </w:pPr>
    <w:rPr>
      <w:rFonts w:ascii="Cambria" w:eastAsia="Times New Roman" w:hAnsi="Cambria" w:cs="Cambria"/>
      <w:i/>
      <w:iCs/>
      <w:color w:val="4F81BD"/>
      <w:spacing w:val="15"/>
      <w:sz w:val="24"/>
      <w:szCs w:val="24"/>
      <w:lang w:eastAsia="ru-RU"/>
    </w:rPr>
  </w:style>
  <w:style w:type="character" w:customStyle="1" w:styleId="aff7">
    <w:name w:val="Подзаголовок Знак"/>
    <w:basedOn w:val="a0"/>
    <w:link w:val="aff6"/>
    <w:uiPriority w:val="11"/>
    <w:qFormat/>
    <w:rsid w:val="00DB1AB4"/>
    <w:rPr>
      <w:rFonts w:ascii="Cambria" w:eastAsia="Times New Roman" w:hAnsi="Cambria" w:cs="Cambria"/>
      <w:i/>
      <w:iCs/>
      <w:color w:val="4F81BD"/>
      <w:spacing w:val="15"/>
      <w:sz w:val="24"/>
      <w:szCs w:val="24"/>
      <w:lang w:eastAsia="ru-RU"/>
    </w:rPr>
  </w:style>
  <w:style w:type="paragraph" w:styleId="28">
    <w:name w:val="List 2"/>
    <w:basedOn w:val="a"/>
    <w:rsid w:val="00DB1AB4"/>
    <w:pPr>
      <w:spacing w:after="0" w:line="240" w:lineRule="auto"/>
      <w:ind w:left="566" w:hanging="283"/>
    </w:pPr>
    <w:rPr>
      <w:rFonts w:ascii="Times New Roman" w:eastAsia="Times New Roman" w:hAnsi="Times New Roman" w:cs="Times New Roman"/>
      <w:sz w:val="24"/>
      <w:szCs w:val="24"/>
      <w:lang w:eastAsia="ru-RU"/>
    </w:rPr>
  </w:style>
  <w:style w:type="table" w:styleId="13">
    <w:name w:val="Table Grid 1"/>
    <w:basedOn w:val="a1"/>
    <w:rsid w:val="00DB1AB4"/>
    <w:pPr>
      <w:spacing w:after="0" w:line="240" w:lineRule="auto"/>
    </w:pPr>
    <w:rPr>
      <w:rFonts w:ascii="Times New Roman" w:eastAsia="Times New Roman" w:hAnsi="Times New Roman" w:cs="Times New Roman"/>
      <w:sz w:val="20"/>
      <w:szCs w:val="20"/>
      <w:lang w:eastAsia="ru-RU"/>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aff8">
    <w:name w:val="Table Grid"/>
    <w:basedOn w:val="a1"/>
    <w:uiPriority w:val="39"/>
    <w:rsid w:val="00DB1AB4"/>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9">
    <w:name w:val="Знак"/>
    <w:basedOn w:val="a"/>
    <w:rsid w:val="00DB1AB4"/>
    <w:pPr>
      <w:spacing w:line="240" w:lineRule="exact"/>
    </w:pPr>
    <w:rPr>
      <w:rFonts w:ascii="Verdana" w:eastAsia="Times New Roman" w:hAnsi="Verdana" w:cs="Times New Roman"/>
      <w:sz w:val="20"/>
      <w:szCs w:val="20"/>
      <w:lang w:eastAsia="ru-RU"/>
    </w:rPr>
  </w:style>
  <w:style w:type="paragraph" w:customStyle="1" w:styleId="29">
    <w:name w:val="Знак2"/>
    <w:basedOn w:val="a"/>
    <w:rsid w:val="00DB1AB4"/>
    <w:pPr>
      <w:tabs>
        <w:tab w:val="left" w:pos="708"/>
      </w:tabs>
      <w:spacing w:line="240" w:lineRule="exact"/>
    </w:pPr>
    <w:rPr>
      <w:rFonts w:ascii="Verdana" w:eastAsia="Times New Roman" w:hAnsi="Verdana" w:cs="Verdana"/>
      <w:sz w:val="20"/>
      <w:szCs w:val="20"/>
      <w:lang w:val="en-US"/>
    </w:rPr>
  </w:style>
  <w:style w:type="paragraph" w:customStyle="1" w:styleId="2a">
    <w:name w:val="Знак2"/>
    <w:basedOn w:val="a"/>
    <w:rsid w:val="00DB1AB4"/>
    <w:pPr>
      <w:tabs>
        <w:tab w:val="left" w:pos="708"/>
      </w:tabs>
      <w:spacing w:line="240" w:lineRule="exact"/>
    </w:pPr>
    <w:rPr>
      <w:rFonts w:ascii="Verdana" w:eastAsia="Times New Roman" w:hAnsi="Verdana" w:cs="Verdana"/>
      <w:sz w:val="20"/>
      <w:szCs w:val="20"/>
      <w:lang w:val="en-US"/>
    </w:rPr>
  </w:style>
  <w:style w:type="paragraph" w:styleId="affa">
    <w:name w:val="List Paragraph"/>
    <w:basedOn w:val="a"/>
    <w:link w:val="affb"/>
    <w:uiPriority w:val="34"/>
    <w:qFormat/>
    <w:rsid w:val="00DB1AB4"/>
    <w:pPr>
      <w:spacing w:after="0" w:line="216" w:lineRule="auto"/>
      <w:ind w:left="720" w:hanging="357"/>
      <w:contextualSpacing/>
      <w:jc w:val="both"/>
    </w:pPr>
    <w:rPr>
      <w:rFonts w:ascii="Calibri" w:eastAsia="Calibri" w:hAnsi="Calibri" w:cs="Times New Roman"/>
    </w:rPr>
  </w:style>
  <w:style w:type="character" w:customStyle="1" w:styleId="affb">
    <w:name w:val="Абзац списка Знак"/>
    <w:link w:val="affa"/>
    <w:uiPriority w:val="34"/>
    <w:qFormat/>
    <w:locked/>
    <w:rsid w:val="00DB1AB4"/>
    <w:rPr>
      <w:rFonts w:ascii="Calibri" w:eastAsia="Calibri" w:hAnsi="Calibri" w:cs="Times New Roman"/>
    </w:rPr>
  </w:style>
  <w:style w:type="paragraph" w:customStyle="1" w:styleId="Default">
    <w:name w:val="Default"/>
    <w:rsid w:val="00DB1AB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fc">
    <w:name w:val="No Spacing"/>
    <w:uiPriority w:val="1"/>
    <w:qFormat/>
    <w:rsid w:val="00DB1AB4"/>
    <w:pPr>
      <w:spacing w:after="0" w:line="240" w:lineRule="auto"/>
    </w:pPr>
    <w:rPr>
      <w:rFonts w:ascii="Calibri" w:eastAsia="Calibri" w:hAnsi="Calibri" w:cs="Times New Roman"/>
    </w:rPr>
  </w:style>
  <w:style w:type="paragraph" w:customStyle="1" w:styleId="110">
    <w:name w:val="Знак Знак Знак Знак Знак Знак Знак1 Знак Знак1 Знак Знак Знак Знак"/>
    <w:basedOn w:val="a"/>
    <w:semiHidden/>
    <w:rsid w:val="00DB1AB4"/>
    <w:pPr>
      <w:tabs>
        <w:tab w:val="left" w:pos="643"/>
      </w:tabs>
      <w:spacing w:line="240" w:lineRule="exact"/>
    </w:pPr>
    <w:rPr>
      <w:rFonts w:ascii="Verdana" w:eastAsia="Times New Roman" w:hAnsi="Verdana" w:cs="Verdana"/>
      <w:sz w:val="20"/>
      <w:szCs w:val="20"/>
      <w:lang w:val="en-US"/>
    </w:rPr>
  </w:style>
  <w:style w:type="character" w:customStyle="1" w:styleId="4">
    <w:name w:val="Основной текст (4)_"/>
    <w:link w:val="41"/>
    <w:locked/>
    <w:rsid w:val="00DB1AB4"/>
    <w:rPr>
      <w:sz w:val="23"/>
      <w:szCs w:val="23"/>
      <w:shd w:val="clear" w:color="auto" w:fill="FFFFFF"/>
    </w:rPr>
  </w:style>
  <w:style w:type="paragraph" w:customStyle="1" w:styleId="41">
    <w:name w:val="Основной текст (4)1"/>
    <w:basedOn w:val="a"/>
    <w:link w:val="4"/>
    <w:rsid w:val="00DB1AB4"/>
    <w:pPr>
      <w:shd w:val="clear" w:color="auto" w:fill="FFFFFF"/>
      <w:spacing w:after="0" w:line="283" w:lineRule="exact"/>
      <w:ind w:firstLine="709"/>
      <w:jc w:val="center"/>
    </w:pPr>
    <w:rPr>
      <w:sz w:val="23"/>
      <w:szCs w:val="23"/>
    </w:rPr>
  </w:style>
  <w:style w:type="character" w:customStyle="1" w:styleId="affd">
    <w:name w:val="Неразрешенное упоминание"/>
    <w:uiPriority w:val="99"/>
    <w:unhideWhenUsed/>
    <w:rsid w:val="00DB1AB4"/>
    <w:rPr>
      <w:color w:val="605E5C"/>
      <w:shd w:val="clear" w:color="auto" w:fill="E1DFDD"/>
    </w:rPr>
  </w:style>
  <w:style w:type="paragraph" w:customStyle="1" w:styleId="Style9">
    <w:name w:val="Style9"/>
    <w:basedOn w:val="a"/>
    <w:rsid w:val="00DB1AB4"/>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111">
    <w:name w:val="Заголовок 11"/>
    <w:basedOn w:val="a"/>
    <w:uiPriority w:val="1"/>
    <w:qFormat/>
    <w:rsid w:val="00DB1AB4"/>
    <w:pPr>
      <w:widowControl w:val="0"/>
      <w:autoSpaceDE w:val="0"/>
      <w:autoSpaceDN w:val="0"/>
      <w:spacing w:after="0" w:line="240" w:lineRule="auto"/>
      <w:ind w:left="538"/>
      <w:outlineLvl w:val="1"/>
    </w:pPr>
    <w:rPr>
      <w:rFonts w:ascii="Times New Roman" w:eastAsia="Times New Roman" w:hAnsi="Times New Roman" w:cs="Times New Roman"/>
      <w:b/>
      <w:bCs/>
      <w:sz w:val="28"/>
      <w:szCs w:val="28"/>
      <w:lang w:eastAsia="ru-RU" w:bidi="ru-RU"/>
    </w:rPr>
  </w:style>
  <w:style w:type="paragraph" w:customStyle="1" w:styleId="ConsPlusNormal">
    <w:name w:val="ConsPlusNormal"/>
    <w:link w:val="ConsPlusNormal1"/>
    <w:qFormat/>
    <w:rsid w:val="00DB1AB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1">
    <w:name w:val="ConsPlusNormal1"/>
    <w:link w:val="ConsPlusNormal"/>
    <w:rsid w:val="00DB1AB4"/>
    <w:rPr>
      <w:rFonts w:ascii="Times New Roman" w:eastAsia="Times New Roman" w:hAnsi="Times New Roman" w:cs="Times New Roman"/>
      <w:sz w:val="24"/>
      <w:szCs w:val="24"/>
      <w:lang w:eastAsia="ru-RU"/>
    </w:rPr>
  </w:style>
  <w:style w:type="paragraph" w:customStyle="1" w:styleId="msonormal0">
    <w:name w:val="msonormal"/>
    <w:basedOn w:val="a"/>
    <w:rsid w:val="00DB1A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
    <w:rsid w:val="00DB1AB4"/>
    <w:pPr>
      <w:spacing w:before="100" w:beforeAutospacing="1" w:after="100" w:afterAutospacing="1" w:line="240" w:lineRule="auto"/>
    </w:pPr>
    <w:rPr>
      <w:rFonts w:ascii="Times New Roman" w:eastAsia="Times New Roman" w:hAnsi="Times New Roman" w:cs="Times New Roman"/>
      <w:color w:val="000000"/>
      <w:lang w:eastAsia="ru-RU"/>
    </w:rPr>
  </w:style>
  <w:style w:type="paragraph" w:customStyle="1" w:styleId="font6">
    <w:name w:val="font6"/>
    <w:basedOn w:val="a"/>
    <w:rsid w:val="00DB1AB4"/>
    <w:pPr>
      <w:spacing w:before="100" w:beforeAutospacing="1" w:after="100" w:afterAutospacing="1" w:line="240" w:lineRule="auto"/>
    </w:pPr>
    <w:rPr>
      <w:rFonts w:ascii="Times New Roman" w:eastAsia="Times New Roman" w:hAnsi="Times New Roman" w:cs="Times New Roman"/>
      <w:i/>
      <w:iCs/>
      <w:color w:val="000000"/>
      <w:lang w:eastAsia="ru-RU"/>
    </w:rPr>
  </w:style>
  <w:style w:type="paragraph" w:customStyle="1" w:styleId="xl65">
    <w:name w:val="xl65"/>
    <w:basedOn w:val="a"/>
    <w:rsid w:val="00DB1AB4"/>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6">
    <w:name w:val="xl66"/>
    <w:basedOn w:val="a"/>
    <w:rsid w:val="00DB1AB4"/>
    <w:pPr>
      <w:pBdr>
        <w:top w:val="single" w:sz="4" w:space="0" w:color="000000"/>
        <w:left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DB1A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
    <w:rsid w:val="00DB1AB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DB1AB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DB1AB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
    <w:rsid w:val="00DB1AB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FF0000"/>
      <w:sz w:val="24"/>
      <w:szCs w:val="24"/>
      <w:lang w:eastAsia="ru-RU"/>
    </w:rPr>
  </w:style>
  <w:style w:type="paragraph" w:customStyle="1" w:styleId="xl72">
    <w:name w:val="xl72"/>
    <w:basedOn w:val="a"/>
    <w:rsid w:val="00DB1AB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3">
    <w:name w:val="xl73"/>
    <w:basedOn w:val="a"/>
    <w:rsid w:val="00DB1AB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4">
    <w:name w:val="xl74"/>
    <w:basedOn w:val="a"/>
    <w:rsid w:val="00DB1AB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5">
    <w:name w:val="xl75"/>
    <w:basedOn w:val="a"/>
    <w:rsid w:val="00DB1AB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6">
    <w:name w:val="xl76"/>
    <w:basedOn w:val="a"/>
    <w:rsid w:val="00DB1AB4"/>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7">
    <w:name w:val="xl77"/>
    <w:basedOn w:val="a"/>
    <w:rsid w:val="00DB1AB4"/>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DB1AB4"/>
    <w:pPr>
      <w:pBdr>
        <w:top w:val="single" w:sz="4" w:space="0" w:color="000000"/>
        <w:left w:val="single" w:sz="4" w:space="0" w:color="000000"/>
        <w:bottom w:val="single" w:sz="4" w:space="0" w:color="000000"/>
        <w:right w:val="single" w:sz="4" w:space="0" w:color="000000"/>
      </w:pBdr>
      <w:shd w:val="clear" w:color="FFCCFF" w:fill="FFCC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DB1AB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80">
    <w:name w:val="xl80"/>
    <w:basedOn w:val="a"/>
    <w:rsid w:val="00DB1AB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DB1AB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ru-RU"/>
    </w:rPr>
  </w:style>
  <w:style w:type="paragraph" w:customStyle="1" w:styleId="xl82">
    <w:name w:val="xl82"/>
    <w:basedOn w:val="a"/>
    <w:rsid w:val="00DB1AB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3">
    <w:name w:val="xl83"/>
    <w:basedOn w:val="a"/>
    <w:rsid w:val="00DB1AB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4">
    <w:name w:val="xl84"/>
    <w:basedOn w:val="a"/>
    <w:rsid w:val="00DB1AB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5">
    <w:name w:val="xl85"/>
    <w:basedOn w:val="a"/>
    <w:rsid w:val="00DB1AB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86">
    <w:name w:val="xl86"/>
    <w:basedOn w:val="a"/>
    <w:rsid w:val="00DB1AB4"/>
    <w:pPr>
      <w:pBdr>
        <w:top w:val="single" w:sz="4" w:space="0" w:color="000000"/>
        <w:left w:val="single" w:sz="4" w:space="0" w:color="000000"/>
        <w:bottom w:val="single" w:sz="4" w:space="0" w:color="000000"/>
        <w:right w:val="single" w:sz="4" w:space="0" w:color="000000"/>
      </w:pBdr>
      <w:shd w:val="clear" w:color="CCFF99" w:fill="CCFF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7">
    <w:name w:val="xl87"/>
    <w:basedOn w:val="a"/>
    <w:rsid w:val="00DB1AB4"/>
    <w:pPr>
      <w:pBdr>
        <w:top w:val="single" w:sz="4" w:space="0" w:color="000000"/>
        <w:left w:val="single" w:sz="4" w:space="0" w:color="000000"/>
        <w:bottom w:val="single" w:sz="4" w:space="0" w:color="000000"/>
        <w:right w:val="single" w:sz="4" w:space="0" w:color="000000"/>
      </w:pBdr>
      <w:shd w:val="clear" w:color="FFCCFF" w:fill="FFCC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88">
    <w:name w:val="xl88"/>
    <w:basedOn w:val="a"/>
    <w:rsid w:val="00DB1AB4"/>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
    <w:rsid w:val="00DB1AB4"/>
    <w:pPr>
      <w:pBdr>
        <w:top w:val="single" w:sz="4" w:space="0" w:color="000000"/>
        <w:left w:val="single" w:sz="4" w:space="0" w:color="000000"/>
        <w:bottom w:val="single" w:sz="4" w:space="0" w:color="000000"/>
        <w:right w:val="single" w:sz="4" w:space="0" w:color="000000"/>
      </w:pBdr>
      <w:shd w:val="clear" w:color="00B0F0" w:fill="00B0F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
    <w:rsid w:val="00DB1AB4"/>
    <w:pPr>
      <w:pBdr>
        <w:top w:val="single" w:sz="4" w:space="0" w:color="000000"/>
        <w:left w:val="single" w:sz="4" w:space="0" w:color="000000"/>
        <w:bottom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1">
    <w:name w:val="xl91"/>
    <w:basedOn w:val="a"/>
    <w:rsid w:val="00DB1AB4"/>
    <w:pPr>
      <w:pBdr>
        <w:top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2">
    <w:name w:val="xl92"/>
    <w:basedOn w:val="a"/>
    <w:rsid w:val="00DB1AB4"/>
    <w:pPr>
      <w:pBdr>
        <w:top w:val="single" w:sz="4" w:space="0" w:color="000000"/>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3">
    <w:name w:val="xl93"/>
    <w:basedOn w:val="a"/>
    <w:rsid w:val="00DB1AB4"/>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
    <w:rsid w:val="00DB1AB4"/>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5">
    <w:name w:val="xl95"/>
    <w:basedOn w:val="a"/>
    <w:rsid w:val="00DB1AB4"/>
    <w:pPr>
      <w:pBdr>
        <w:top w:val="single" w:sz="4" w:space="0" w:color="000000"/>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6">
    <w:name w:val="xl96"/>
    <w:basedOn w:val="a"/>
    <w:rsid w:val="00DB1AB4"/>
    <w:pPr>
      <w:pBdr>
        <w:top w:val="single" w:sz="4" w:space="0" w:color="000000"/>
        <w:left w:val="single" w:sz="4" w:space="0" w:color="000000"/>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7">
    <w:name w:val="xl97"/>
    <w:basedOn w:val="a"/>
    <w:rsid w:val="00DB1AB4"/>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8">
    <w:name w:val="xl98"/>
    <w:basedOn w:val="a"/>
    <w:rsid w:val="00DB1AB4"/>
    <w:pPr>
      <w:pBdr>
        <w:top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7">
    <w:name w:val="font7"/>
    <w:basedOn w:val="a"/>
    <w:rsid w:val="00DB1AB4"/>
    <w:pPr>
      <w:spacing w:before="100" w:beforeAutospacing="1" w:after="100" w:afterAutospacing="1" w:line="240" w:lineRule="auto"/>
    </w:pPr>
    <w:rPr>
      <w:rFonts w:ascii="Times New Roman" w:eastAsia="Times New Roman" w:hAnsi="Times New Roman" w:cs="Times New Roman"/>
      <w:lang w:eastAsia="ru-RU"/>
    </w:rPr>
  </w:style>
  <w:style w:type="character" w:customStyle="1" w:styleId="ListParagraphChar">
    <w:name w:val="List Paragraph Char"/>
    <w:aliases w:val="Содержание. 2 уровень Char"/>
    <w:uiPriority w:val="34"/>
    <w:locked/>
    <w:rsid w:val="00DB1AB4"/>
    <w:rPr>
      <w:rFonts w:ascii="Calibri" w:eastAsia="Calibri" w:hAnsi="Calibri"/>
      <w:sz w:val="22"/>
      <w:szCs w:val="22"/>
      <w:lang w:eastAsia="en-US"/>
    </w:rPr>
  </w:style>
  <w:style w:type="character" w:customStyle="1" w:styleId="46">
    <w:name w:val="Основной текст (46)"/>
    <w:link w:val="461"/>
    <w:uiPriority w:val="99"/>
    <w:rsid w:val="00DB1AB4"/>
    <w:rPr>
      <w:rFonts w:ascii="Lucida Sans Unicode" w:hAnsi="Lucida Sans Unicode" w:cs="Lucida Sans Unicode"/>
      <w:i/>
      <w:iCs/>
      <w:sz w:val="18"/>
      <w:szCs w:val="18"/>
    </w:rPr>
  </w:style>
  <w:style w:type="paragraph" w:customStyle="1" w:styleId="461">
    <w:name w:val="Основной текст (46)1"/>
    <w:basedOn w:val="a"/>
    <w:link w:val="46"/>
    <w:uiPriority w:val="99"/>
    <w:rsid w:val="00DB1AB4"/>
    <w:pPr>
      <w:spacing w:before="60" w:after="60" w:line="240" w:lineRule="atLeast"/>
      <w:ind w:hanging="320"/>
    </w:pPr>
    <w:rPr>
      <w:rFonts w:ascii="Lucida Sans Unicode" w:hAnsi="Lucida Sans Unicode" w:cs="Lucida Sans Unicode"/>
      <w:i/>
      <w:iCs/>
      <w:sz w:val="18"/>
      <w:szCs w:val="18"/>
    </w:rPr>
  </w:style>
  <w:style w:type="character" w:customStyle="1" w:styleId="2b">
    <w:name w:val="Основной текст (2)_"/>
    <w:link w:val="2c"/>
    <w:locked/>
    <w:rsid w:val="00DB1AB4"/>
    <w:rPr>
      <w:sz w:val="27"/>
      <w:szCs w:val="27"/>
      <w:shd w:val="clear" w:color="auto" w:fill="FFFFFF"/>
    </w:rPr>
  </w:style>
  <w:style w:type="paragraph" w:customStyle="1" w:styleId="2c">
    <w:name w:val="Основной текст (2)"/>
    <w:basedOn w:val="a"/>
    <w:link w:val="2b"/>
    <w:rsid w:val="00DB1AB4"/>
    <w:pPr>
      <w:shd w:val="clear" w:color="auto" w:fill="FFFFFF"/>
      <w:spacing w:after="420" w:line="240" w:lineRule="atLeast"/>
    </w:pPr>
    <w:rPr>
      <w:sz w:val="27"/>
      <w:szCs w:val="27"/>
      <w:shd w:val="clear" w:color="auto" w:fill="FFFFFF"/>
    </w:rPr>
  </w:style>
  <w:style w:type="paragraph" w:customStyle="1" w:styleId="14">
    <w:name w:val="Без интервала1"/>
    <w:link w:val="NoSpacingChar"/>
    <w:rsid w:val="00DB1AB4"/>
    <w:pPr>
      <w:spacing w:after="0" w:line="240" w:lineRule="auto"/>
      <w:ind w:left="357" w:hanging="357"/>
      <w:jc w:val="both"/>
    </w:pPr>
    <w:rPr>
      <w:rFonts w:ascii="Calibri" w:eastAsia="Times New Roman" w:hAnsi="Calibri" w:cs="Calibri"/>
      <w:lang w:eastAsia="ru-RU"/>
    </w:rPr>
  </w:style>
  <w:style w:type="character" w:customStyle="1" w:styleId="NoSpacingChar">
    <w:name w:val="No Spacing Char"/>
    <w:link w:val="14"/>
    <w:locked/>
    <w:rsid w:val="00DB1AB4"/>
    <w:rPr>
      <w:rFonts w:ascii="Calibri" w:eastAsia="Times New Roman" w:hAnsi="Calibri" w:cs="Calibri"/>
      <w:lang w:eastAsia="ru-RU"/>
    </w:rPr>
  </w:style>
  <w:style w:type="paragraph" w:customStyle="1" w:styleId="Style113">
    <w:name w:val="_Style 113"/>
    <w:basedOn w:val="a"/>
    <w:next w:val="a"/>
    <w:qFormat/>
    <w:rsid w:val="00DB1AB4"/>
    <w:pPr>
      <w:pBdr>
        <w:bottom w:val="single" w:sz="8" w:space="4" w:color="4F81BD"/>
      </w:pBdr>
      <w:spacing w:after="300" w:line="240" w:lineRule="auto"/>
      <w:ind w:left="357" w:hanging="357"/>
      <w:jc w:val="both"/>
    </w:pPr>
    <w:rPr>
      <w:rFonts w:ascii="Cambria" w:eastAsia="Times New Roman" w:hAnsi="Cambria" w:cs="Cambria"/>
      <w:color w:val="17365D"/>
      <w:spacing w:val="5"/>
      <w:kern w:val="28"/>
      <w:sz w:val="52"/>
      <w:szCs w:val="52"/>
      <w:lang w:eastAsia="ru-RU"/>
    </w:rPr>
  </w:style>
  <w:style w:type="character" w:customStyle="1" w:styleId="affe">
    <w:name w:val="Название Знак"/>
    <w:rsid w:val="00DB1AB4"/>
    <w:rPr>
      <w:rFonts w:ascii="Cambria" w:hAnsi="Cambria" w:cs="Cambria"/>
      <w:color w:val="17365D"/>
      <w:spacing w:val="5"/>
      <w:kern w:val="28"/>
      <w:sz w:val="52"/>
      <w:szCs w:val="52"/>
    </w:rPr>
  </w:style>
  <w:style w:type="paragraph" w:customStyle="1" w:styleId="xl63">
    <w:name w:val="xl63"/>
    <w:basedOn w:val="a"/>
    <w:rsid w:val="00DB1AB4"/>
    <w:pPr>
      <w:pBdr>
        <w:right w:val="single" w:sz="8" w:space="0" w:color="auto"/>
      </w:pBd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xl64">
    <w:name w:val="xl64"/>
    <w:basedOn w:val="a"/>
    <w:rsid w:val="00DB1AB4"/>
    <w:pPr>
      <w:spacing w:before="100" w:beforeAutospacing="1" w:after="100" w:afterAutospacing="1" w:line="240" w:lineRule="auto"/>
    </w:pPr>
    <w:rPr>
      <w:rFonts w:ascii="Calibri" w:eastAsia="Times New Roman" w:hAnsi="Calibri" w:cs="Times New Roman"/>
      <w:color w:val="000000"/>
      <w:sz w:val="28"/>
      <w:szCs w:val="28"/>
      <w:lang w:eastAsia="ru-RU"/>
    </w:rPr>
  </w:style>
  <w:style w:type="character" w:customStyle="1" w:styleId="apple-converted-space">
    <w:name w:val="apple-converted-space"/>
    <w:rsid w:val="00DB1AB4"/>
  </w:style>
  <w:style w:type="paragraph" w:customStyle="1" w:styleId="210">
    <w:name w:val="Основной текст с отступом 21"/>
    <w:basedOn w:val="a"/>
    <w:rsid w:val="00DB1AB4"/>
    <w:pPr>
      <w:spacing w:after="0" w:line="240" w:lineRule="auto"/>
      <w:ind w:firstLine="540"/>
      <w:jc w:val="center"/>
    </w:pPr>
    <w:rPr>
      <w:rFonts w:ascii="Calibri" w:eastAsia="Times New Roman" w:hAnsi="Calibri" w:cs="Times New Roman"/>
      <w:b/>
      <w:bCs/>
      <w:sz w:val="32"/>
      <w:szCs w:val="32"/>
      <w:lang w:eastAsia="ar-SA"/>
    </w:rPr>
  </w:style>
  <w:style w:type="paragraph" w:customStyle="1" w:styleId="c19">
    <w:name w:val="c19"/>
    <w:basedOn w:val="a"/>
    <w:rsid w:val="00DB1AB4"/>
    <w:pPr>
      <w:spacing w:before="100" w:beforeAutospacing="1" w:after="100" w:afterAutospacing="1" w:line="240" w:lineRule="auto"/>
    </w:pPr>
    <w:rPr>
      <w:rFonts w:ascii="Calibri" w:eastAsia="Times New Roman" w:hAnsi="Calibri" w:cs="Times New Roman"/>
      <w:sz w:val="24"/>
      <w:szCs w:val="24"/>
      <w:lang w:eastAsia="ru-RU"/>
    </w:rPr>
  </w:style>
  <w:style w:type="character" w:customStyle="1" w:styleId="c27">
    <w:name w:val="c27"/>
    <w:rsid w:val="00DB1AB4"/>
  </w:style>
  <w:style w:type="paragraph" w:customStyle="1" w:styleId="c77">
    <w:name w:val="c77"/>
    <w:basedOn w:val="a"/>
    <w:rsid w:val="00DB1AB4"/>
    <w:pPr>
      <w:spacing w:before="100" w:beforeAutospacing="1" w:after="100" w:afterAutospacing="1" w:line="240" w:lineRule="auto"/>
    </w:pPr>
    <w:rPr>
      <w:rFonts w:ascii="Calibri" w:eastAsia="Times New Roman" w:hAnsi="Calibri" w:cs="Times New Roman"/>
      <w:sz w:val="24"/>
      <w:szCs w:val="24"/>
      <w:lang w:eastAsia="ru-RU"/>
    </w:rPr>
  </w:style>
  <w:style w:type="character" w:customStyle="1" w:styleId="c40">
    <w:name w:val="c40"/>
    <w:rsid w:val="00DB1AB4"/>
  </w:style>
  <w:style w:type="character" w:customStyle="1" w:styleId="c8">
    <w:name w:val="c8"/>
    <w:rsid w:val="00DB1AB4"/>
  </w:style>
  <w:style w:type="paragraph" w:customStyle="1" w:styleId="c16">
    <w:name w:val="c16"/>
    <w:basedOn w:val="a"/>
    <w:rsid w:val="00DB1AB4"/>
    <w:pP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c0">
    <w:name w:val="c0"/>
    <w:basedOn w:val="a"/>
    <w:rsid w:val="00DB1AB4"/>
    <w:pPr>
      <w:spacing w:before="100" w:beforeAutospacing="1" w:after="100" w:afterAutospacing="1" w:line="240" w:lineRule="auto"/>
    </w:pPr>
    <w:rPr>
      <w:rFonts w:ascii="Calibri" w:eastAsia="Times New Roman" w:hAnsi="Calibri" w:cs="Times New Roman"/>
      <w:sz w:val="24"/>
      <w:szCs w:val="24"/>
      <w:lang w:eastAsia="ru-RU"/>
    </w:rPr>
  </w:style>
  <w:style w:type="character" w:customStyle="1" w:styleId="c3">
    <w:name w:val="c3"/>
    <w:rsid w:val="00DB1AB4"/>
  </w:style>
  <w:style w:type="character" w:customStyle="1" w:styleId="c9">
    <w:name w:val="c9"/>
    <w:rsid w:val="00DB1AB4"/>
  </w:style>
  <w:style w:type="paragraph" w:customStyle="1" w:styleId="c1">
    <w:name w:val="c1"/>
    <w:basedOn w:val="a"/>
    <w:rsid w:val="00DB1AB4"/>
    <w:pPr>
      <w:spacing w:before="100" w:beforeAutospacing="1" w:after="100" w:afterAutospacing="1" w:line="240" w:lineRule="auto"/>
    </w:pPr>
    <w:rPr>
      <w:rFonts w:ascii="Calibri" w:eastAsia="Times New Roman" w:hAnsi="Calibri" w:cs="Times New Roman"/>
      <w:sz w:val="24"/>
      <w:szCs w:val="24"/>
      <w:lang w:eastAsia="ru-RU"/>
    </w:rPr>
  </w:style>
  <w:style w:type="character" w:customStyle="1" w:styleId="c32">
    <w:name w:val="c32"/>
    <w:rsid w:val="00DB1AB4"/>
  </w:style>
  <w:style w:type="character" w:customStyle="1" w:styleId="c6">
    <w:name w:val="c6"/>
    <w:rsid w:val="00DB1AB4"/>
  </w:style>
  <w:style w:type="character" w:customStyle="1" w:styleId="pptdata">
    <w:name w:val="pptdata"/>
    <w:aliases w:val="670,aaaaaaaaaacghgeaoiybaaebaaaadwaaafmazqbsaguaywb0aguazabdag8abgb0aguabgb0aaeaaaabaaaaaqaaaaoaaabeag8aywbdag8abgb0aguabgb0akcgaqaaogiaaaajaaaa+vsiagaaapr7aqiaaad6+wigagaaaqaaaaaxagaaaricaad6amkaaaafbeaepgrpbdieowrpbe4esqq4bdkeiaa4bcaanaq1bdwe"/>
    <w:rsid w:val="00DB1AB4"/>
  </w:style>
  <w:style w:type="paragraph" w:customStyle="1" w:styleId="448">
    <w:name w:val="448"/>
    <w:basedOn w:val="a"/>
    <w:rsid w:val="00DB1AB4"/>
    <w:pPr>
      <w:spacing w:before="100" w:beforeAutospacing="1" w:after="100" w:afterAutospacing="1" w:line="240" w:lineRule="auto"/>
    </w:pPr>
    <w:rPr>
      <w:rFonts w:ascii="Calibri" w:eastAsia="Times New Roman" w:hAnsi="Calibri" w:cs="Times New Roman"/>
      <w:sz w:val="24"/>
      <w:szCs w:val="24"/>
      <w:lang w:eastAsia="ru-RU"/>
    </w:rPr>
  </w:style>
  <w:style w:type="paragraph" w:customStyle="1" w:styleId="TableParagraph">
    <w:name w:val="Table Paragraph"/>
    <w:basedOn w:val="a"/>
    <w:uiPriority w:val="1"/>
    <w:qFormat/>
    <w:rsid w:val="00DB1AB4"/>
    <w:pPr>
      <w:widowControl w:val="0"/>
      <w:autoSpaceDE w:val="0"/>
      <w:autoSpaceDN w:val="0"/>
      <w:spacing w:after="0" w:line="240" w:lineRule="auto"/>
    </w:pPr>
    <w:rPr>
      <w:rFonts w:ascii="Calibri" w:eastAsia="Times New Roman" w:hAnsi="Calibri" w:cs="Times New Roman"/>
      <w:lang w:eastAsia="ru-RU"/>
    </w:rPr>
  </w:style>
  <w:style w:type="paragraph" w:customStyle="1" w:styleId="15">
    <w:name w:val="Абзац списка1"/>
    <w:basedOn w:val="a"/>
    <w:uiPriority w:val="99"/>
    <w:rsid w:val="00DB1AB4"/>
    <w:pPr>
      <w:widowControl w:val="0"/>
      <w:autoSpaceDN w:val="0"/>
      <w:adjustRightInd w:val="0"/>
      <w:spacing w:after="200" w:line="276" w:lineRule="auto"/>
      <w:ind w:left="720"/>
    </w:pPr>
    <w:rPr>
      <w:rFonts w:ascii="Calibri" w:eastAsia="Batang" w:hAnsi="Calibri" w:cs="Calibri"/>
      <w:lang w:eastAsia="ru-RU"/>
    </w:rPr>
  </w:style>
  <w:style w:type="character" w:customStyle="1" w:styleId="FontStyle64">
    <w:name w:val="Font Style64"/>
    <w:rsid w:val="00DB1AB4"/>
    <w:rPr>
      <w:rFonts w:ascii="Times New Roman" w:hAnsi="Times New Roman" w:cs="Times New Roman"/>
      <w:b/>
      <w:bCs/>
      <w:sz w:val="26"/>
      <w:szCs w:val="26"/>
    </w:rPr>
  </w:style>
  <w:style w:type="table" w:customStyle="1" w:styleId="TableNormal">
    <w:name w:val="Table Normal"/>
    <w:uiPriority w:val="2"/>
    <w:unhideWhenUsed/>
    <w:qFormat/>
    <w:rsid w:val="00DB1AB4"/>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afff">
    <w:name w:val="Основной (Основной Текст)"/>
    <w:basedOn w:val="a"/>
    <w:qFormat/>
    <w:rsid w:val="00DB1AB4"/>
    <w:pPr>
      <w:widowControl w:val="0"/>
      <w:autoSpaceDE w:val="0"/>
      <w:autoSpaceDN w:val="0"/>
      <w:adjustRightInd w:val="0"/>
      <w:spacing w:after="0" w:line="243" w:lineRule="atLeast"/>
      <w:ind w:firstLine="283"/>
      <w:jc w:val="both"/>
      <w:textAlignment w:val="center"/>
    </w:pPr>
    <w:rPr>
      <w:rFonts w:ascii="SchoolBookSanPin" w:eastAsia="Times New Roman" w:hAnsi="SchoolBookSanPin" w:cs="SchoolBookSanPin"/>
      <w:color w:val="000000"/>
      <w:sz w:val="20"/>
      <w:szCs w:val="20"/>
      <w:lang w:eastAsia="ru-RU"/>
    </w:rPr>
  </w:style>
  <w:style w:type="character" w:customStyle="1" w:styleId="afff0">
    <w:name w:val="Курсив (Выделения)"/>
    <w:qFormat/>
    <w:rsid w:val="00DB1AB4"/>
    <w:rPr>
      <w:i/>
      <w:iCs/>
    </w:rPr>
  </w:style>
  <w:style w:type="character" w:customStyle="1" w:styleId="FontStyle12">
    <w:name w:val="Font Style12"/>
    <w:uiPriority w:val="99"/>
    <w:rsid w:val="00DB1AB4"/>
    <w:rPr>
      <w:rFonts w:ascii="Times New Roman" w:hAnsi="Times New Roman" w:cs="Times New Roman"/>
      <w:sz w:val="22"/>
      <w:szCs w:val="22"/>
    </w:rPr>
  </w:style>
  <w:style w:type="paragraph" w:customStyle="1" w:styleId="c5">
    <w:name w:val="c5"/>
    <w:basedOn w:val="a"/>
    <w:rsid w:val="00DB1A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
    <w:name w:val="c36"/>
    <w:rsid w:val="00DB1AB4"/>
  </w:style>
  <w:style w:type="character" w:customStyle="1" w:styleId="c7">
    <w:name w:val="c7"/>
    <w:rsid w:val="00DB1AB4"/>
  </w:style>
  <w:style w:type="paragraph" w:customStyle="1" w:styleId="c2">
    <w:name w:val="c2"/>
    <w:basedOn w:val="a"/>
    <w:rsid w:val="00DB1A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dash">
    <w:name w:val="list-dash"/>
    <w:basedOn w:val="a"/>
    <w:qFormat/>
    <w:rsid w:val="00DB1AB4"/>
    <w:pPr>
      <w:widowControl w:val="0"/>
      <w:autoSpaceDE w:val="0"/>
      <w:autoSpaceDN w:val="0"/>
      <w:adjustRightInd w:val="0"/>
      <w:spacing w:after="0" w:line="240" w:lineRule="atLeast"/>
      <w:ind w:left="283" w:hanging="283"/>
      <w:jc w:val="both"/>
      <w:textAlignment w:val="center"/>
    </w:pPr>
    <w:rPr>
      <w:rFonts w:ascii="SchoolBookSanPin" w:eastAsia="Times New Roman" w:hAnsi="SchoolBookSanPin" w:cs="SchoolBookSanPin"/>
      <w:color w:val="000000"/>
      <w:sz w:val="20"/>
      <w:szCs w:val="20"/>
      <w:lang w:eastAsia="ru-RU"/>
    </w:rPr>
  </w:style>
  <w:style w:type="character" w:customStyle="1" w:styleId="markedcontent">
    <w:name w:val="markedcontent"/>
    <w:qFormat/>
    <w:rsid w:val="00DB1AB4"/>
  </w:style>
  <w:style w:type="paragraph" w:customStyle="1" w:styleId="body">
    <w:name w:val="body"/>
    <w:basedOn w:val="a"/>
    <w:qFormat/>
    <w:rsid w:val="00DB1AB4"/>
    <w:pPr>
      <w:widowControl w:val="0"/>
      <w:autoSpaceDE w:val="0"/>
      <w:autoSpaceDN w:val="0"/>
      <w:adjustRightInd w:val="0"/>
      <w:spacing w:after="0" w:line="240" w:lineRule="atLeast"/>
      <w:ind w:firstLine="227"/>
      <w:jc w:val="both"/>
      <w:textAlignment w:val="center"/>
    </w:pPr>
    <w:rPr>
      <w:rFonts w:ascii="SchoolBookSanPin" w:eastAsia="Times New Roman" w:hAnsi="SchoolBookSanPin" w:cs="SchoolBookSanPin"/>
      <w:color w:val="000000"/>
      <w:sz w:val="20"/>
      <w:szCs w:val="20"/>
      <w:lang w:eastAsia="ru-RU"/>
    </w:rPr>
  </w:style>
  <w:style w:type="paragraph" w:customStyle="1" w:styleId="h3">
    <w:name w:val="h3"/>
    <w:basedOn w:val="a"/>
    <w:qFormat/>
    <w:rsid w:val="00DB1AB4"/>
    <w:pPr>
      <w:widowControl w:val="0"/>
      <w:suppressAutoHyphens/>
      <w:autoSpaceDE w:val="0"/>
      <w:autoSpaceDN w:val="0"/>
      <w:adjustRightInd w:val="0"/>
      <w:spacing w:before="283" w:after="113" w:line="240" w:lineRule="atLeast"/>
      <w:textAlignment w:val="center"/>
    </w:pPr>
    <w:rPr>
      <w:rFonts w:ascii="SchoolBookSanPin-Bold" w:eastAsia="Times New Roman" w:hAnsi="SchoolBookSanPin-Bold" w:cs="SchoolBookSanPin-Bold"/>
      <w:b/>
      <w:bCs/>
      <w:color w:val="000000"/>
      <w:lang w:eastAsia="ru-RU"/>
    </w:rPr>
  </w:style>
  <w:style w:type="character" w:customStyle="1" w:styleId="7pt">
    <w:name w:val="Основной текст + 7 pt"/>
    <w:aliases w:val="Интервал 0 pt2"/>
    <w:uiPriority w:val="99"/>
    <w:rsid w:val="00DB1AB4"/>
    <w:rPr>
      <w:rFonts w:ascii="Times New Roman" w:hAnsi="Times New Roman" w:cs="Times New Roman"/>
      <w:spacing w:val="10"/>
      <w:sz w:val="14"/>
      <w:szCs w:val="14"/>
    </w:rPr>
  </w:style>
  <w:style w:type="character" w:customStyle="1" w:styleId="31">
    <w:name w:val="Заголовок №3_"/>
    <w:link w:val="32"/>
    <w:uiPriority w:val="99"/>
    <w:locked/>
    <w:rsid w:val="00DB1AB4"/>
    <w:rPr>
      <w:sz w:val="27"/>
      <w:szCs w:val="27"/>
      <w:shd w:val="clear" w:color="auto" w:fill="FFFFFF"/>
    </w:rPr>
  </w:style>
  <w:style w:type="paragraph" w:customStyle="1" w:styleId="32">
    <w:name w:val="Заголовок №3"/>
    <w:basedOn w:val="a"/>
    <w:link w:val="31"/>
    <w:uiPriority w:val="99"/>
    <w:rsid w:val="00DB1AB4"/>
    <w:pPr>
      <w:shd w:val="clear" w:color="auto" w:fill="FFFFFF"/>
      <w:spacing w:before="360" w:after="0" w:line="322" w:lineRule="exact"/>
      <w:outlineLvl w:val="2"/>
    </w:pPr>
    <w:rPr>
      <w:sz w:val="27"/>
      <w:szCs w:val="27"/>
    </w:rPr>
  </w:style>
  <w:style w:type="character" w:customStyle="1" w:styleId="31pt">
    <w:name w:val="Основной текст (3) + Интервал 1 pt"/>
    <w:rsid w:val="00DB1AB4"/>
    <w:rPr>
      <w:rFonts w:ascii="Times New Roman" w:hAnsi="Times New Roman" w:cs="Times New Roman"/>
      <w:i/>
      <w:iCs/>
      <w:spacing w:val="30"/>
      <w:sz w:val="27"/>
      <w:szCs w:val="27"/>
      <w:lang w:bidi="ar-SA"/>
    </w:rPr>
  </w:style>
  <w:style w:type="paragraph" w:customStyle="1" w:styleId="h2">
    <w:name w:val="h2"/>
    <w:basedOn w:val="a"/>
    <w:qFormat/>
    <w:rsid w:val="00DB1AB4"/>
    <w:pPr>
      <w:widowControl w:val="0"/>
      <w:suppressAutoHyphens/>
      <w:autoSpaceDE w:val="0"/>
      <w:autoSpaceDN w:val="0"/>
      <w:adjustRightInd w:val="0"/>
      <w:spacing w:before="283" w:after="113" w:line="240" w:lineRule="atLeast"/>
      <w:textAlignment w:val="center"/>
    </w:pPr>
    <w:rPr>
      <w:rFonts w:ascii="SchoolBookSanPin-Bold" w:eastAsia="Times New Roman" w:hAnsi="SchoolBookSanPin-Bold" w:cs="SchoolBookSanPin-Bold"/>
      <w:b/>
      <w:bCs/>
      <w:caps/>
      <w:color w:val="000000"/>
      <w:lang w:eastAsia="ru-RU"/>
    </w:rPr>
  </w:style>
  <w:style w:type="table" w:customStyle="1" w:styleId="16">
    <w:name w:val="Сетка таблицы1"/>
    <w:basedOn w:val="a1"/>
    <w:uiPriority w:val="59"/>
    <w:rsid w:val="00DB1AB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DB1AB4"/>
    <w:pPr>
      <w:widowControl w:val="0"/>
      <w:autoSpaceDE w:val="0"/>
      <w:autoSpaceDN w:val="0"/>
      <w:spacing w:after="0" w:line="240" w:lineRule="auto"/>
    </w:pPr>
    <w:rPr>
      <w:rFonts w:ascii="Arial" w:eastAsia="Times New Roman" w:hAnsi="Arial" w:cs="Arial"/>
      <w:b/>
      <w:sz w:val="20"/>
      <w:lang w:eastAsia="ru-RU"/>
    </w:rPr>
  </w:style>
  <w:style w:type="character" w:customStyle="1" w:styleId="c31">
    <w:name w:val="c31"/>
    <w:rsid w:val="00DB1AB4"/>
  </w:style>
  <w:style w:type="paragraph" w:customStyle="1" w:styleId="c13">
    <w:name w:val="c13"/>
    <w:basedOn w:val="a"/>
    <w:rsid w:val="00DB1A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01">
    <w:name w:val="fontstyle01"/>
    <w:rsid w:val="00DB1AB4"/>
    <w:rPr>
      <w:rFonts w:ascii="TimesNewRomanPSMT" w:hAnsi="TimesNewRomanPSMT" w:hint="default"/>
      <w:b w:val="0"/>
      <w:bCs w:val="0"/>
      <w:i w:val="0"/>
      <w:iCs w:val="0"/>
      <w:color w:val="000000"/>
      <w:sz w:val="24"/>
      <w:szCs w:val="24"/>
    </w:rPr>
  </w:style>
  <w:style w:type="character" w:customStyle="1" w:styleId="fontstyle21">
    <w:name w:val="fontstyle21"/>
    <w:rsid w:val="00DB1AB4"/>
    <w:rPr>
      <w:rFonts w:ascii="TimesNewRomanPS-BoldMT" w:hAnsi="TimesNewRomanPS-BoldMT" w:hint="default"/>
      <w:b/>
      <w:bCs/>
      <w:i w:val="0"/>
      <w:iCs w:val="0"/>
      <w:color w:val="000000"/>
      <w:sz w:val="24"/>
      <w:szCs w:val="24"/>
    </w:rPr>
  </w:style>
  <w:style w:type="paragraph" w:styleId="afff1">
    <w:name w:val="TOC Heading"/>
    <w:basedOn w:val="1"/>
    <w:next w:val="a"/>
    <w:uiPriority w:val="39"/>
    <w:qFormat/>
    <w:rsid w:val="00DB1AB4"/>
    <w:pPr>
      <w:keepLines/>
      <w:autoSpaceDE/>
      <w:autoSpaceDN/>
      <w:spacing w:before="240" w:line="259" w:lineRule="auto"/>
      <w:ind w:firstLine="0"/>
      <w:outlineLvl w:val="9"/>
    </w:pPr>
    <w:rPr>
      <w:rFonts w:ascii="Calibri Light" w:hAnsi="Calibri Light"/>
      <w:color w:val="2F5496"/>
      <w:sz w:val="32"/>
      <w:szCs w:val="32"/>
    </w:rPr>
  </w:style>
  <w:style w:type="character" w:customStyle="1" w:styleId="afff2">
    <w:name w:val="Цветовое выделение для Текст"/>
    <w:qFormat/>
    <w:rsid w:val="00DB1AB4"/>
  </w:style>
  <w:style w:type="character" w:customStyle="1" w:styleId="afff3">
    <w:name w:val="Гипертекстовая ссылка"/>
    <w:qFormat/>
    <w:rsid w:val="00DB1AB4"/>
    <w:rPr>
      <w:rFonts w:ascii="Times New Roman" w:hAnsi="Times New Roman"/>
      <w:b w:val="0"/>
      <w:color w:val="106BBE"/>
      <w:sz w:val="24"/>
    </w:rPr>
  </w:style>
  <w:style w:type="paragraph" w:customStyle="1" w:styleId="afff4">
    <w:name w:val="Знак"/>
    <w:basedOn w:val="a"/>
    <w:rsid w:val="00DB1AB4"/>
    <w:pPr>
      <w:spacing w:line="240" w:lineRule="exact"/>
    </w:pPr>
    <w:rPr>
      <w:rFonts w:ascii="Verdana" w:eastAsia="Times New Roman" w:hAnsi="Verdana" w:cs="Times New Roman"/>
      <w:sz w:val="20"/>
      <w:szCs w:val="20"/>
      <w:lang w:eastAsia="ru-RU"/>
    </w:rPr>
  </w:style>
  <w:style w:type="table" w:customStyle="1" w:styleId="2d">
    <w:name w:val="Сетка таблицы2"/>
    <w:basedOn w:val="a1"/>
    <w:rsid w:val="00DB1AB4"/>
    <w:pPr>
      <w:spacing w:after="0" w:line="240" w:lineRule="auto"/>
    </w:pPr>
    <w:rPr>
      <w:rFonts w:ascii="Calibri" w:eastAsia="Calibri"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1">
    <w:name w:val="Font Style11"/>
    <w:uiPriority w:val="99"/>
    <w:rsid w:val="00DB1AB4"/>
    <w:rPr>
      <w:rFonts w:ascii="Times New Roman" w:hAnsi="Times New Roman" w:cs="Times New Roman"/>
      <w:b/>
      <w:bCs/>
      <w:sz w:val="24"/>
      <w:szCs w:val="24"/>
    </w:rPr>
  </w:style>
  <w:style w:type="paragraph" w:customStyle="1" w:styleId="Standard">
    <w:name w:val="Standard"/>
    <w:uiPriority w:val="99"/>
    <w:rsid w:val="00DB1AB4"/>
    <w:pPr>
      <w:suppressAutoHyphens/>
      <w:autoSpaceDN w:val="0"/>
      <w:spacing w:before="120" w:after="120" w:line="240" w:lineRule="auto"/>
      <w:textAlignment w:val="baseline"/>
    </w:pPr>
    <w:rPr>
      <w:rFonts w:ascii="Times New Roman" w:eastAsia="Times New Roman" w:hAnsi="Times New Roman" w:cs="Times New Roman"/>
      <w:kern w:val="3"/>
      <w:sz w:val="24"/>
      <w:szCs w:val="24"/>
      <w:lang w:eastAsia="ru-RU"/>
    </w:rPr>
  </w:style>
  <w:style w:type="paragraph" w:customStyle="1" w:styleId="Footnote">
    <w:name w:val="Footnote"/>
    <w:basedOn w:val="a"/>
    <w:rsid w:val="00DB1AB4"/>
    <w:pPr>
      <w:spacing w:after="0" w:line="240" w:lineRule="auto"/>
    </w:pPr>
    <w:rPr>
      <w:rFonts w:ascii="Calibri" w:eastAsia="Times New Roman" w:hAnsi="Calibri" w:cs="Times New Roman"/>
      <w:color w:val="000000"/>
      <w:sz w:val="20"/>
      <w:szCs w:val="20"/>
      <w:lang w:eastAsia="ru-RU"/>
    </w:rPr>
  </w:style>
  <w:style w:type="paragraph" w:customStyle="1" w:styleId="dt-p">
    <w:name w:val="dt-p"/>
    <w:basedOn w:val="a"/>
    <w:rsid w:val="00DB1AB4"/>
    <w:pPr>
      <w:spacing w:beforeAutospacing="1" w:after="100" w:afterAutospacing="1" w:line="240" w:lineRule="auto"/>
    </w:pPr>
    <w:rPr>
      <w:rFonts w:ascii="Times New Roman" w:eastAsia="Times New Roman" w:hAnsi="Times New Roman" w:cs="Times New Roman"/>
      <w:color w:val="000000"/>
      <w:sz w:val="24"/>
      <w:szCs w:val="20"/>
      <w:lang w:eastAsia="ru-RU"/>
    </w:rPr>
  </w:style>
  <w:style w:type="character" w:customStyle="1" w:styleId="17">
    <w:name w:val="Обычный1"/>
    <w:rsid w:val="00DB1AB4"/>
  </w:style>
  <w:style w:type="paragraph" w:customStyle="1" w:styleId="112">
    <w:name w:val="Раздел 1.1"/>
    <w:basedOn w:val="aff6"/>
    <w:link w:val="1110"/>
    <w:qFormat/>
    <w:rsid w:val="00DB1AB4"/>
    <w:pPr>
      <w:numPr>
        <w:ilvl w:val="0"/>
      </w:numPr>
      <w:spacing w:after="60"/>
      <w:ind w:left="357" w:firstLine="709"/>
      <w:outlineLvl w:val="1"/>
    </w:pPr>
    <w:rPr>
      <w:rFonts w:ascii="Times New Roman" w:hAnsi="Times New Roman" w:cs="Times New Roman"/>
      <w:i w:val="0"/>
      <w:iCs w:val="0"/>
      <w:color w:val="000000"/>
      <w:spacing w:val="0"/>
      <w:szCs w:val="20"/>
    </w:rPr>
  </w:style>
  <w:style w:type="character" w:customStyle="1" w:styleId="1110">
    <w:name w:val="Раздел 1.11"/>
    <w:link w:val="112"/>
    <w:rsid w:val="00DB1AB4"/>
    <w:rPr>
      <w:rFonts w:ascii="Times New Roman" w:eastAsia="Times New Roman" w:hAnsi="Times New Roman" w:cs="Times New Roman"/>
      <w:color w:val="00000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base.garant.ru/7018890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1</Pages>
  <Words>10855</Words>
  <Characters>61876</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dcterms:created xsi:type="dcterms:W3CDTF">2025-08-12T09:31:00Z</dcterms:created>
  <dcterms:modified xsi:type="dcterms:W3CDTF">2025-08-27T08:04:00Z</dcterms:modified>
</cp:coreProperties>
</file>