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47C" w:rsidRPr="006A2522" w:rsidRDefault="000B047C" w:rsidP="000B047C">
      <w:pPr>
        <w:spacing w:after="0" w:line="240" w:lineRule="auto"/>
        <w:jc w:val="center"/>
        <w:rPr>
          <w:rFonts w:ascii="Arial" w:eastAsia="Calibri" w:hAnsi="Arial" w:cs="Arial"/>
          <w:sz w:val="24"/>
          <w:szCs w:val="24"/>
        </w:rPr>
      </w:pPr>
      <w:r w:rsidRPr="006A2522">
        <w:rPr>
          <w:rFonts w:ascii="Arial" w:eastAsia="Calibri" w:hAnsi="Arial" w:cs="Arial"/>
          <w:sz w:val="24"/>
          <w:szCs w:val="24"/>
        </w:rPr>
        <w:t>ДЕПАРТАМЕНТ ОБРАЗОВАНИЯ И НАУКИ ТЮМЕНСКОЙ ОБЛАСТИ</w:t>
      </w:r>
    </w:p>
    <w:p w:rsidR="000B047C" w:rsidRPr="006A2522" w:rsidRDefault="000B047C" w:rsidP="000B047C">
      <w:pPr>
        <w:spacing w:after="0" w:line="240" w:lineRule="auto"/>
        <w:jc w:val="center"/>
        <w:rPr>
          <w:rFonts w:ascii="Arial" w:eastAsia="Calibri" w:hAnsi="Arial" w:cs="Arial"/>
          <w:sz w:val="24"/>
          <w:szCs w:val="24"/>
        </w:rPr>
      </w:pPr>
    </w:p>
    <w:p w:rsidR="000B047C" w:rsidRPr="006A2522" w:rsidRDefault="000B047C" w:rsidP="000B047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ГОСУДАРСТВЕННОЕ АВТОНОМНОЕ ПРОФЕССИОНАЛЬНОЕ</w:t>
      </w:r>
    </w:p>
    <w:p w:rsidR="000B047C" w:rsidRPr="006A2522" w:rsidRDefault="000B047C" w:rsidP="000B047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ОБРАЗОВАТЕЛЬНОЕ УЧРЕЖДЕНИЕ ТЮМЕНСКОЙ ОБЛАСТИ</w:t>
      </w:r>
    </w:p>
    <w:p w:rsidR="000B047C" w:rsidRPr="006A2522" w:rsidRDefault="000B047C" w:rsidP="000B047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«ГОЛЫШМАНОВСКИЙ АГРОПЕДАГОГИЧЕСКИЙ КОЛЛЕДЖ»</w:t>
      </w:r>
    </w:p>
    <w:p w:rsidR="000B047C" w:rsidRPr="006A2522" w:rsidRDefault="000B047C" w:rsidP="000B047C">
      <w:pPr>
        <w:tabs>
          <w:tab w:val="left" w:pos="7417"/>
        </w:tabs>
        <w:spacing w:after="0" w:line="240" w:lineRule="auto"/>
        <w:rPr>
          <w:rFonts w:ascii="Arial" w:eastAsia="Calibri" w:hAnsi="Arial" w:cs="Arial"/>
          <w:sz w:val="24"/>
          <w:szCs w:val="24"/>
        </w:rPr>
      </w:pPr>
      <w:r w:rsidRPr="006A2522">
        <w:rPr>
          <w:rFonts w:ascii="Arial" w:eastAsia="Calibri" w:hAnsi="Arial" w:cs="Arial"/>
          <w:sz w:val="24"/>
          <w:szCs w:val="24"/>
        </w:rPr>
        <w:tab/>
      </w:r>
    </w:p>
    <w:p w:rsidR="000B047C" w:rsidRPr="006A2522" w:rsidRDefault="000B047C" w:rsidP="000B04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0B047C" w:rsidRPr="006A2522" w:rsidRDefault="000B047C" w:rsidP="000B047C">
      <w:pPr>
        <w:tabs>
          <w:tab w:val="center" w:pos="4677"/>
          <w:tab w:val="right" w:pos="9355"/>
        </w:tabs>
        <w:spacing w:after="0" w:line="240" w:lineRule="auto"/>
        <w:ind w:firstLine="5529"/>
        <w:rPr>
          <w:rFonts w:ascii="Arial" w:hAnsi="Arial" w:cs="Arial"/>
          <w:sz w:val="24"/>
          <w:szCs w:val="24"/>
        </w:rPr>
      </w:pPr>
    </w:p>
    <w:p w:rsidR="000B047C" w:rsidRDefault="000B047C" w:rsidP="000B047C">
      <w:pPr>
        <w:widowControl w:val="0"/>
        <w:tabs>
          <w:tab w:val="center" w:pos="4677"/>
          <w:tab w:val="right" w:pos="9355"/>
        </w:tabs>
        <w:spacing w:after="0" w:line="240" w:lineRule="auto"/>
        <w:ind w:left="4962"/>
        <w:rPr>
          <w:rFonts w:ascii="Arial" w:hAnsi="Arial" w:cs="Arial"/>
          <w:sz w:val="24"/>
          <w:szCs w:val="24"/>
        </w:rPr>
      </w:pPr>
    </w:p>
    <w:p w:rsidR="000B047C" w:rsidRPr="006A2522" w:rsidRDefault="000B047C" w:rsidP="000B047C">
      <w:pPr>
        <w:widowControl w:val="0"/>
        <w:tabs>
          <w:tab w:val="center" w:pos="4677"/>
          <w:tab w:val="right" w:pos="9355"/>
        </w:tabs>
        <w:spacing w:after="0" w:line="240" w:lineRule="auto"/>
        <w:ind w:left="4962"/>
        <w:rPr>
          <w:rFonts w:ascii="Arial" w:hAnsi="Arial" w:cs="Arial"/>
          <w:sz w:val="24"/>
          <w:szCs w:val="24"/>
        </w:rPr>
      </w:pPr>
    </w:p>
    <w:p w:rsidR="000B047C" w:rsidRPr="006A2522" w:rsidRDefault="000B047C" w:rsidP="000B047C">
      <w:pPr>
        <w:widowControl w:val="0"/>
        <w:tabs>
          <w:tab w:val="center" w:pos="4677"/>
          <w:tab w:val="right" w:pos="9355"/>
        </w:tabs>
        <w:spacing w:after="0" w:line="240" w:lineRule="auto"/>
        <w:ind w:left="4962"/>
        <w:rPr>
          <w:rFonts w:ascii="Arial" w:hAnsi="Arial" w:cs="Arial"/>
          <w:sz w:val="24"/>
          <w:szCs w:val="24"/>
        </w:rPr>
      </w:pPr>
    </w:p>
    <w:p w:rsidR="000B047C" w:rsidRDefault="000B047C" w:rsidP="000B047C">
      <w:pPr>
        <w:widowControl w:val="0"/>
        <w:tabs>
          <w:tab w:val="center" w:pos="4677"/>
          <w:tab w:val="right" w:pos="9355"/>
        </w:tabs>
        <w:spacing w:after="0" w:line="240" w:lineRule="auto"/>
        <w:jc w:val="right"/>
        <w:rPr>
          <w:rFonts w:ascii="Arial" w:hAnsi="Arial" w:cs="Arial"/>
          <w:sz w:val="24"/>
          <w:szCs w:val="24"/>
        </w:rPr>
      </w:pPr>
      <w:r>
        <w:rPr>
          <w:rFonts w:ascii="Arial" w:hAnsi="Arial" w:cs="Arial"/>
          <w:sz w:val="24"/>
          <w:szCs w:val="24"/>
        </w:rPr>
        <w:t>Приложение 1.4 к ООП СПО (ППССЗ)</w:t>
      </w:r>
    </w:p>
    <w:p w:rsidR="000B047C" w:rsidRPr="000B047C" w:rsidRDefault="000B047C" w:rsidP="000B047C">
      <w:pPr>
        <w:widowControl w:val="0"/>
        <w:tabs>
          <w:tab w:val="center" w:pos="4677"/>
          <w:tab w:val="right" w:pos="9355"/>
        </w:tabs>
        <w:spacing w:after="0" w:line="240" w:lineRule="auto"/>
        <w:jc w:val="right"/>
        <w:rPr>
          <w:rFonts w:ascii="Arial" w:hAnsi="Arial" w:cs="Arial"/>
          <w:sz w:val="24"/>
          <w:szCs w:val="24"/>
        </w:rPr>
      </w:pPr>
      <w:r>
        <w:rPr>
          <w:rFonts w:ascii="Arial" w:hAnsi="Arial" w:cs="Arial"/>
          <w:sz w:val="24"/>
          <w:szCs w:val="24"/>
        </w:rPr>
        <w:t xml:space="preserve">по </w:t>
      </w:r>
      <w:r w:rsidRPr="006A2522">
        <w:rPr>
          <w:rFonts w:ascii="Arial" w:hAnsi="Arial" w:cs="Arial"/>
          <w:sz w:val="24"/>
          <w:szCs w:val="24"/>
        </w:rPr>
        <w:t xml:space="preserve">специальности </w:t>
      </w:r>
      <w:r w:rsidRPr="00040D79">
        <w:rPr>
          <w:rFonts w:ascii="Arial" w:hAnsi="Arial" w:cs="Arial"/>
          <w:sz w:val="24"/>
          <w:szCs w:val="24"/>
        </w:rPr>
        <w:t>39.02.01 Социальная работа</w:t>
      </w:r>
    </w:p>
    <w:p w:rsidR="000B047C" w:rsidRPr="006A2522"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B047C" w:rsidRPr="006A2522"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B047C"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B047C" w:rsidRPr="006A2522"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B047C" w:rsidRPr="006A2522"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B047C" w:rsidRPr="006A2522"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B047C" w:rsidRPr="006A2522"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B047C" w:rsidRPr="006A2522"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B047C" w:rsidRPr="006A2522" w:rsidRDefault="000B047C" w:rsidP="000B047C">
      <w:pPr>
        <w:spacing w:after="0" w:line="390" w:lineRule="auto"/>
        <w:ind w:right="-853"/>
        <w:jc w:val="center"/>
        <w:rPr>
          <w:rFonts w:ascii="Arial" w:hAnsi="Arial" w:cs="Arial"/>
          <w:b/>
          <w:bCs/>
          <w:sz w:val="24"/>
          <w:szCs w:val="24"/>
        </w:rPr>
      </w:pPr>
      <w:r w:rsidRPr="006A2522">
        <w:rPr>
          <w:rFonts w:ascii="Arial" w:hAnsi="Arial" w:cs="Arial"/>
          <w:b/>
          <w:bCs/>
          <w:sz w:val="24"/>
          <w:szCs w:val="24"/>
        </w:rPr>
        <w:t>ПРОГРАММА УЧЕБНОЙ ДИСЦИПЛИНЫ</w:t>
      </w:r>
    </w:p>
    <w:p w:rsidR="000B047C" w:rsidRPr="006A2522" w:rsidRDefault="000B047C" w:rsidP="000B047C">
      <w:pPr>
        <w:spacing w:after="0" w:line="390" w:lineRule="auto"/>
        <w:ind w:right="-853"/>
        <w:jc w:val="center"/>
        <w:rPr>
          <w:rFonts w:ascii="Arial" w:hAnsi="Arial" w:cs="Arial"/>
          <w:b/>
          <w:bCs/>
          <w:sz w:val="24"/>
          <w:szCs w:val="24"/>
        </w:rPr>
      </w:pPr>
      <w:r>
        <w:rPr>
          <w:rFonts w:ascii="Arial" w:hAnsi="Arial" w:cs="Arial"/>
          <w:b/>
          <w:caps/>
          <w:sz w:val="24"/>
          <w:szCs w:val="24"/>
        </w:rPr>
        <w:t>ОБД.</w:t>
      </w:r>
      <w:r w:rsidRPr="006A2522">
        <w:rPr>
          <w:rFonts w:ascii="Arial" w:hAnsi="Arial" w:cs="Arial"/>
          <w:b/>
          <w:caps/>
          <w:sz w:val="24"/>
          <w:szCs w:val="24"/>
        </w:rPr>
        <w:t xml:space="preserve"> </w:t>
      </w:r>
      <w:r>
        <w:rPr>
          <w:rFonts w:ascii="Arial" w:hAnsi="Arial" w:cs="Arial"/>
          <w:b/>
          <w:caps/>
          <w:sz w:val="24"/>
          <w:szCs w:val="24"/>
        </w:rPr>
        <w:t xml:space="preserve">04 </w:t>
      </w:r>
      <w:r w:rsidRPr="006A2522">
        <w:rPr>
          <w:rFonts w:ascii="Arial" w:hAnsi="Arial" w:cs="Arial"/>
          <w:b/>
          <w:caps/>
          <w:sz w:val="24"/>
          <w:szCs w:val="24"/>
        </w:rPr>
        <w:t xml:space="preserve">Математика </w:t>
      </w: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Pr="006A2522"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0B047C" w:rsidRDefault="000B047C" w:rsidP="000B047C">
      <w:pPr>
        <w:spacing w:after="0" w:line="240" w:lineRule="auto"/>
        <w:jc w:val="center"/>
        <w:rPr>
          <w:rFonts w:ascii="Arial" w:hAnsi="Arial" w:cs="Arial"/>
          <w:sz w:val="24"/>
          <w:szCs w:val="24"/>
        </w:rPr>
      </w:pPr>
      <w:r w:rsidRPr="006A2522">
        <w:rPr>
          <w:rFonts w:ascii="Arial" w:hAnsi="Arial" w:cs="Arial"/>
          <w:bCs/>
          <w:iCs/>
          <w:sz w:val="24"/>
          <w:szCs w:val="24"/>
        </w:rPr>
        <w:t>202</w:t>
      </w:r>
      <w:r>
        <w:rPr>
          <w:rFonts w:ascii="Arial" w:hAnsi="Arial" w:cs="Arial"/>
          <w:bCs/>
          <w:iCs/>
          <w:sz w:val="24"/>
          <w:szCs w:val="24"/>
        </w:rPr>
        <w:t>5</w:t>
      </w:r>
      <w:r w:rsidRPr="006A2522">
        <w:rPr>
          <w:rFonts w:ascii="Arial" w:hAnsi="Arial" w:cs="Arial"/>
          <w:bCs/>
          <w:iCs/>
          <w:sz w:val="24"/>
          <w:szCs w:val="24"/>
        </w:rPr>
        <w:t xml:space="preserve"> г</w:t>
      </w:r>
      <w:r w:rsidRPr="006A2522">
        <w:rPr>
          <w:rFonts w:ascii="Arial" w:hAnsi="Arial" w:cs="Arial"/>
          <w:bCs/>
          <w:i/>
          <w:iCs/>
          <w:sz w:val="24"/>
          <w:szCs w:val="24"/>
        </w:rPr>
        <w:t>.</w:t>
      </w:r>
    </w:p>
    <w:p w:rsidR="00C922D5" w:rsidRDefault="00C922D5" w:rsidP="00C922D5">
      <w:pPr>
        <w:widowControl w:val="0"/>
        <w:autoSpaceDE w:val="0"/>
        <w:autoSpaceDN w:val="0"/>
        <w:spacing w:after="0" w:line="240" w:lineRule="auto"/>
        <w:jc w:val="both"/>
        <w:rPr>
          <w:rFonts w:ascii="Arial" w:hAnsi="Arial" w:cs="Arial"/>
          <w:color w:val="000000"/>
          <w:sz w:val="24"/>
          <w:szCs w:val="24"/>
          <w:shd w:val="clear" w:color="auto" w:fill="FFFFFF"/>
        </w:rPr>
      </w:pPr>
    </w:p>
    <w:p w:rsidR="000B047C" w:rsidRPr="00C922D5" w:rsidRDefault="00C922D5" w:rsidP="00C922D5">
      <w:pPr>
        <w:widowControl w:val="0"/>
        <w:autoSpaceDE w:val="0"/>
        <w:autoSpaceDN w:val="0"/>
        <w:spacing w:after="0" w:line="240" w:lineRule="auto"/>
        <w:jc w:val="both"/>
        <w:rPr>
          <w:rFonts w:ascii="Times New Roman" w:eastAsia="Times New Roman" w:hAnsi="Times New Roman" w:cs="Times New Roman"/>
          <w:iCs/>
          <w:sz w:val="24"/>
          <w:szCs w:val="24"/>
          <w:lang w:eastAsia="ru-RU"/>
        </w:rPr>
      </w:pPr>
      <w:r>
        <w:rPr>
          <w:rFonts w:ascii="Arial" w:hAnsi="Arial" w:cs="Arial"/>
          <w:color w:val="000000"/>
          <w:sz w:val="24"/>
          <w:szCs w:val="24"/>
          <w:shd w:val="clear" w:color="auto" w:fill="FFFFFF"/>
        </w:rPr>
        <w:lastRenderedPageBreak/>
        <w:t xml:space="preserve"> </w:t>
      </w:r>
      <w:r w:rsidR="000B047C" w:rsidRPr="000B047C">
        <w:rPr>
          <w:rFonts w:ascii="Arial" w:eastAsia="Calibri" w:hAnsi="Arial" w:cs="Arial"/>
          <w:sz w:val="24"/>
          <w:szCs w:val="24"/>
        </w:rPr>
        <w:t>Раб</w:t>
      </w:r>
      <w:r>
        <w:rPr>
          <w:rFonts w:ascii="Arial" w:eastAsia="Calibri" w:hAnsi="Arial" w:cs="Arial"/>
          <w:sz w:val="24"/>
          <w:szCs w:val="24"/>
        </w:rPr>
        <w:t xml:space="preserve">очая программа учебной дисциплины </w:t>
      </w:r>
      <w:r w:rsidR="000B047C" w:rsidRPr="000B047C">
        <w:rPr>
          <w:rFonts w:ascii="Arial" w:eastAsia="Calibri" w:hAnsi="Arial" w:cs="Arial"/>
          <w:sz w:val="24"/>
          <w:szCs w:val="24"/>
        </w:rPr>
        <w:t>разработана в соответствии с:</w:t>
      </w:r>
    </w:p>
    <w:p w:rsidR="000B047C" w:rsidRP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Федеральным </w:t>
      </w:r>
      <w:r w:rsidRPr="000B047C">
        <w:rPr>
          <w:rFonts w:ascii="Arial" w:eastAsia="Times New Roman" w:hAnsi="Arial" w:cs="Arial"/>
          <w:bCs/>
          <w:sz w:val="24"/>
          <w:szCs w:val="24"/>
          <w:lang w:eastAsia="ru-RU"/>
        </w:rPr>
        <w:t xml:space="preserve">государственным образовательным стандартом среднего общего образования, утвержденным </w:t>
      </w:r>
      <w:hyperlink r:id="rId8" w:history="1">
        <w:r w:rsidRPr="000B047C">
          <w:rPr>
            <w:rFonts w:ascii="Arial" w:eastAsia="Times New Roman" w:hAnsi="Arial" w:cs="Arial"/>
            <w:bCs/>
            <w:sz w:val="24"/>
            <w:szCs w:val="24"/>
            <w:lang w:eastAsia="ru-RU"/>
          </w:rPr>
          <w:t>приказом</w:t>
        </w:r>
      </w:hyperlink>
      <w:r w:rsidRPr="000B047C">
        <w:rPr>
          <w:rFonts w:ascii="Arial" w:eastAsia="Times New Roman" w:hAnsi="Arial" w:cs="Arial"/>
          <w:bCs/>
          <w:sz w:val="24"/>
          <w:szCs w:val="24"/>
          <w:lang w:eastAsia="ru-RU"/>
        </w:rPr>
        <w:t xml:space="preserve"> Министерства образования и науки РФ от 17 мая 2012г. N 413 (с изменениями и дополнениями от: </w:t>
      </w:r>
      <w:r w:rsidRPr="000B047C">
        <w:rPr>
          <w:rFonts w:ascii="Arial" w:eastAsia="Times New Roman" w:hAnsi="Arial" w:cs="Arial"/>
          <w:sz w:val="24"/>
          <w:szCs w:val="24"/>
          <w:lang w:eastAsia="ru-RU"/>
        </w:rPr>
        <w:t>29 декабря 2014 г., 31 декабря 2015 г., 29 июня 2017 г., 24 сентября, 11 декабря 2020 г., от 12 августа.2022 г.);</w:t>
      </w:r>
    </w:p>
    <w:p w:rsidR="000B047C" w:rsidRPr="000B047C" w:rsidRDefault="000B047C" w:rsidP="000B047C">
      <w:pPr>
        <w:tabs>
          <w:tab w:val="center" w:pos="4677"/>
          <w:tab w:val="right" w:pos="9355"/>
        </w:tabs>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Федеральный государственный образовательный стандарт среднего профессионального образования по специальности </w:t>
      </w:r>
      <w:r w:rsidR="00C922D5">
        <w:rPr>
          <w:rFonts w:ascii="Arial" w:eastAsia="Times New Roman" w:hAnsi="Arial" w:cs="Arial"/>
          <w:sz w:val="24"/>
          <w:szCs w:val="24"/>
          <w:lang w:eastAsia="ru-RU"/>
        </w:rPr>
        <w:t>39.02.01 Социальная работа</w:t>
      </w:r>
      <w:r w:rsidRPr="000B047C">
        <w:rPr>
          <w:rFonts w:ascii="Arial" w:eastAsia="Times New Roman" w:hAnsi="Arial" w:cs="Arial"/>
          <w:sz w:val="24"/>
          <w:szCs w:val="24"/>
          <w:lang w:eastAsia="ru-RU"/>
        </w:rPr>
        <w:t xml:space="preserve"> (Приказ Минпросвещения России от 2</w:t>
      </w:r>
      <w:r w:rsidR="00C922D5">
        <w:rPr>
          <w:rFonts w:ascii="Arial" w:eastAsia="Times New Roman" w:hAnsi="Arial" w:cs="Arial"/>
          <w:sz w:val="24"/>
          <w:szCs w:val="24"/>
          <w:lang w:eastAsia="ru-RU"/>
        </w:rPr>
        <w:t>6 августа 2022 г. № 77</w:t>
      </w:r>
      <w:r w:rsidRPr="000B047C">
        <w:rPr>
          <w:rFonts w:ascii="Arial" w:eastAsia="Times New Roman" w:hAnsi="Arial" w:cs="Arial"/>
          <w:sz w:val="24"/>
          <w:szCs w:val="24"/>
          <w:lang w:eastAsia="ru-RU"/>
        </w:rPr>
        <w:t>3</w:t>
      </w:r>
      <w:r w:rsidR="00C922D5">
        <w:rPr>
          <w:rFonts w:ascii="Arial" w:eastAsia="Times New Roman" w:hAnsi="Arial" w:cs="Arial"/>
          <w:sz w:val="24"/>
          <w:szCs w:val="24"/>
          <w:lang w:eastAsia="ru-RU"/>
        </w:rPr>
        <w:t xml:space="preserve"> (ред. от 03.07.2024</w:t>
      </w:r>
      <w:r w:rsidRPr="000B047C">
        <w:rPr>
          <w:rFonts w:ascii="Arial" w:eastAsia="Times New Roman" w:hAnsi="Arial" w:cs="Arial"/>
          <w:sz w:val="24"/>
          <w:szCs w:val="24"/>
          <w:lang w:eastAsia="ru-RU"/>
        </w:rPr>
        <w:t>);</w:t>
      </w:r>
    </w:p>
    <w:p w:rsidR="000B047C" w:rsidRPr="000B047C" w:rsidRDefault="000B047C" w:rsidP="000B047C">
      <w:pPr>
        <w:tabs>
          <w:tab w:val="center" w:pos="4677"/>
          <w:tab w:val="right" w:pos="9355"/>
        </w:tabs>
        <w:spacing w:after="0" w:line="240" w:lineRule="auto"/>
        <w:ind w:firstLine="709"/>
        <w:jc w:val="both"/>
        <w:rPr>
          <w:rFonts w:ascii="Arial" w:eastAsia="Calibri" w:hAnsi="Arial" w:cs="Arial"/>
          <w:sz w:val="24"/>
          <w:szCs w:val="24"/>
        </w:rPr>
      </w:pPr>
      <w:r w:rsidRPr="000B047C">
        <w:rPr>
          <w:rFonts w:ascii="Arial" w:eastAsia="Calibri" w:hAnsi="Arial" w:cs="Arial"/>
          <w:sz w:val="24"/>
          <w:szCs w:val="24"/>
        </w:rPr>
        <w:t>–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№371 (далее – ФОП СОО);</w:t>
      </w:r>
    </w:p>
    <w:p w:rsidR="000B047C" w:rsidRPr="000B047C" w:rsidRDefault="000B047C" w:rsidP="000B047C">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Примерной рабочей программой общеобразовательной дисциплины «Математика»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C922D5" w:rsidRPr="00C922D5" w:rsidRDefault="00C922D5" w:rsidP="00C922D5">
      <w:pPr>
        <w:spacing w:after="0" w:line="240" w:lineRule="auto"/>
        <w:ind w:firstLine="709"/>
        <w:jc w:val="both"/>
        <w:rPr>
          <w:rFonts w:ascii="Arial" w:hAnsi="Arial" w:cs="Arial"/>
          <w:sz w:val="24"/>
          <w:szCs w:val="24"/>
        </w:rPr>
      </w:pPr>
      <w:r w:rsidRPr="00BE53F7">
        <w:rPr>
          <w:rFonts w:ascii="Arial" w:eastAsia="Times New Roman" w:hAnsi="Arial" w:cs="Arial"/>
          <w:sz w:val="24"/>
          <w:szCs w:val="24"/>
          <w:lang w:eastAsia="ru-RU"/>
        </w:rPr>
        <w:t xml:space="preserve">- Примерной образовательной программой среднего профессионального </w:t>
      </w:r>
      <w:r w:rsidRPr="00C922D5">
        <w:rPr>
          <w:rFonts w:ascii="Arial" w:eastAsia="Times New Roman" w:hAnsi="Arial" w:cs="Arial"/>
          <w:sz w:val="24"/>
          <w:szCs w:val="24"/>
          <w:lang w:eastAsia="ru-RU"/>
        </w:rPr>
        <w:t xml:space="preserve">образования, утверждённой Федеральным учебно-методическим объединением в системе СПО по УГПС 39.00.00 </w:t>
      </w:r>
      <w:r w:rsidRPr="00C922D5">
        <w:rPr>
          <w:rFonts w:ascii="Arial" w:hAnsi="Arial" w:cs="Arial"/>
          <w:sz w:val="24"/>
          <w:szCs w:val="24"/>
          <w:shd w:val="clear" w:color="auto" w:fill="FFFFFF"/>
        </w:rPr>
        <w:t xml:space="preserve">Социология и социальная работа </w:t>
      </w:r>
      <w:r w:rsidRPr="00C922D5">
        <w:rPr>
          <w:rFonts w:ascii="Arial" w:eastAsia="Times New Roman" w:hAnsi="Arial" w:cs="Arial"/>
          <w:sz w:val="24"/>
          <w:szCs w:val="24"/>
          <w:lang w:eastAsia="ru-RU"/>
        </w:rPr>
        <w:t xml:space="preserve">от 01.02.2023 №1; </w:t>
      </w:r>
    </w:p>
    <w:p w:rsidR="00C922D5" w:rsidRPr="00C922D5" w:rsidRDefault="00C922D5" w:rsidP="00C922D5">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C922D5">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Департамента государственной политики в сфере среднего профессионального образования и профессионального обучения Минпросвещения России от 01.03.2023 № 05-592);</w:t>
      </w:r>
    </w:p>
    <w:p w:rsidR="00C922D5" w:rsidRPr="00C922D5" w:rsidRDefault="00C922D5" w:rsidP="00C922D5">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C922D5">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Минпросвещения России от 14.06.2024 № 05-1971);</w:t>
      </w:r>
    </w:p>
    <w:p w:rsidR="00C922D5" w:rsidRPr="00C922D5" w:rsidRDefault="00C922D5" w:rsidP="00C922D5">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Calibri" w:hAnsi="Arial" w:cs="Arial"/>
          <w:sz w:val="24"/>
          <w:szCs w:val="24"/>
        </w:rPr>
      </w:pPr>
      <w:r w:rsidRPr="00C922D5">
        <w:rPr>
          <w:rFonts w:ascii="Arial" w:eastAsia="Calibri" w:hAnsi="Arial" w:cs="Arial"/>
          <w:sz w:val="24"/>
          <w:szCs w:val="24"/>
        </w:rPr>
        <w:t>– Рабочей программой воспитания ГАПОУ ТО «Голышмановский агропедколледж» по специальности 39.02.01 Социальная работа</w:t>
      </w:r>
    </w:p>
    <w:p w:rsidR="00C922D5" w:rsidRDefault="00C922D5" w:rsidP="000B047C">
      <w:pPr>
        <w:spacing w:after="0" w:line="240" w:lineRule="auto"/>
        <w:rPr>
          <w:rFonts w:ascii="Arial" w:eastAsia="Times New Roman" w:hAnsi="Arial" w:cs="Arial"/>
          <w:iCs/>
          <w:sz w:val="24"/>
          <w:szCs w:val="24"/>
          <w:lang w:eastAsia="ru-RU"/>
        </w:rPr>
      </w:pPr>
    </w:p>
    <w:p w:rsidR="00C922D5" w:rsidRPr="00C922D5" w:rsidRDefault="00C922D5" w:rsidP="00C922D5">
      <w:pPr>
        <w:rPr>
          <w:rFonts w:ascii="Arial" w:eastAsia="Times New Roman" w:hAnsi="Arial" w:cs="Arial"/>
          <w:sz w:val="24"/>
          <w:szCs w:val="24"/>
          <w:lang w:eastAsia="ru-RU"/>
        </w:rPr>
      </w:pPr>
    </w:p>
    <w:p w:rsidR="00C922D5" w:rsidRPr="00C922D5" w:rsidRDefault="00C922D5" w:rsidP="00C922D5">
      <w:pPr>
        <w:rPr>
          <w:rFonts w:ascii="Arial" w:eastAsia="Times New Roman" w:hAnsi="Arial" w:cs="Arial"/>
          <w:sz w:val="24"/>
          <w:szCs w:val="24"/>
          <w:lang w:eastAsia="ru-RU"/>
        </w:rPr>
      </w:pPr>
    </w:p>
    <w:p w:rsidR="00C922D5" w:rsidRPr="006A2522" w:rsidRDefault="00C922D5" w:rsidP="00C922D5">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D378F0">
        <w:rPr>
          <w:rFonts w:ascii="Arial" w:hAnsi="Arial" w:cs="Arial"/>
          <w:b/>
          <w:bCs/>
          <w:sz w:val="24"/>
          <w:szCs w:val="24"/>
        </w:rPr>
        <w:t>Организация-разработчик:</w:t>
      </w:r>
      <w:r w:rsidRPr="006A2522">
        <w:rPr>
          <w:rFonts w:ascii="Arial" w:hAnsi="Arial" w:cs="Arial"/>
          <w:bCs/>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C922D5" w:rsidRPr="006A2522" w:rsidRDefault="00C922D5" w:rsidP="00C922D5">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rsidR="00C922D5" w:rsidRPr="006A2522" w:rsidRDefault="00C922D5" w:rsidP="00C922D5">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rsidR="00C922D5" w:rsidRPr="006A2522" w:rsidRDefault="00C922D5" w:rsidP="00C922D5">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D378F0">
        <w:rPr>
          <w:rFonts w:ascii="Arial" w:hAnsi="Arial" w:cs="Arial"/>
          <w:b/>
          <w:bCs/>
          <w:sz w:val="24"/>
          <w:szCs w:val="24"/>
        </w:rPr>
        <w:t>Разработчик:</w:t>
      </w:r>
      <w:r w:rsidRPr="006A2522">
        <w:rPr>
          <w:rFonts w:ascii="Arial" w:hAnsi="Arial" w:cs="Arial"/>
          <w:bCs/>
          <w:sz w:val="24"/>
          <w:szCs w:val="24"/>
        </w:rPr>
        <w:t xml:space="preserve"> Князева О.Г., преподаватель высшей квалификационной категории ГАПОУ ТО «Голышмановский агропедколледж»</w:t>
      </w:r>
    </w:p>
    <w:p w:rsidR="00C922D5" w:rsidRDefault="00C922D5" w:rsidP="00C922D5">
      <w:pPr>
        <w:jc w:val="center"/>
        <w:rPr>
          <w:rFonts w:ascii="Arial" w:hAnsi="Arial" w:cs="Arial"/>
          <w:b/>
          <w:i/>
          <w:sz w:val="24"/>
          <w:szCs w:val="24"/>
        </w:rPr>
      </w:pPr>
    </w:p>
    <w:p w:rsidR="00C922D5" w:rsidRDefault="00C922D5" w:rsidP="00C922D5">
      <w:pPr>
        <w:jc w:val="center"/>
        <w:rPr>
          <w:rFonts w:ascii="Arial" w:hAnsi="Arial" w:cs="Arial"/>
          <w:b/>
          <w:i/>
          <w:sz w:val="24"/>
          <w:szCs w:val="24"/>
        </w:rPr>
      </w:pPr>
    </w:p>
    <w:p w:rsidR="00C922D5" w:rsidRDefault="00C922D5" w:rsidP="00C922D5">
      <w:pPr>
        <w:rPr>
          <w:rFonts w:ascii="Arial" w:eastAsia="Times New Roman" w:hAnsi="Arial" w:cs="Arial"/>
          <w:sz w:val="24"/>
          <w:szCs w:val="24"/>
          <w:lang w:eastAsia="ru-RU"/>
        </w:rPr>
      </w:pPr>
    </w:p>
    <w:p w:rsidR="00C922D5" w:rsidRDefault="00C922D5" w:rsidP="00C922D5">
      <w:pPr>
        <w:rPr>
          <w:rFonts w:ascii="Arial" w:eastAsia="Times New Roman" w:hAnsi="Arial" w:cs="Arial"/>
          <w:sz w:val="24"/>
          <w:szCs w:val="24"/>
          <w:lang w:eastAsia="ru-RU"/>
        </w:rPr>
      </w:pPr>
    </w:p>
    <w:p w:rsidR="000B047C" w:rsidRPr="00C922D5" w:rsidRDefault="000B047C" w:rsidP="00C922D5">
      <w:pPr>
        <w:rPr>
          <w:rFonts w:ascii="Arial" w:eastAsia="Times New Roman" w:hAnsi="Arial" w:cs="Arial"/>
          <w:sz w:val="24"/>
          <w:szCs w:val="24"/>
          <w:lang w:eastAsia="ru-RU"/>
        </w:rPr>
        <w:sectPr w:rsidR="000B047C" w:rsidRPr="00C922D5">
          <w:footerReference w:type="even" r:id="rId9"/>
          <w:footerReference w:type="default" r:id="rId10"/>
          <w:footerReference w:type="first" r:id="rId11"/>
          <w:pgSz w:w="11906" w:h="16838"/>
          <w:pgMar w:top="1134" w:right="567" w:bottom="1134" w:left="1701" w:header="709" w:footer="709" w:gutter="0"/>
          <w:cols w:space="720"/>
          <w:titlePg/>
          <w:docGrid w:linePitch="326"/>
        </w:sectPr>
      </w:pPr>
    </w:p>
    <w:p w:rsidR="00FB5D0B" w:rsidRPr="00967237" w:rsidRDefault="00FB5D0B" w:rsidP="00FB5D0B">
      <w:pPr>
        <w:spacing w:after="0" w:line="240" w:lineRule="auto"/>
        <w:ind w:firstLine="709"/>
        <w:jc w:val="center"/>
        <w:rPr>
          <w:rFonts w:ascii="Arial" w:eastAsia="Calibri" w:hAnsi="Arial" w:cs="Arial"/>
          <w:b/>
          <w:sz w:val="24"/>
          <w:szCs w:val="24"/>
        </w:rPr>
      </w:pPr>
      <w:r w:rsidRPr="00967237">
        <w:rPr>
          <w:rFonts w:ascii="Arial" w:eastAsia="Calibri" w:hAnsi="Arial" w:cs="Arial"/>
          <w:b/>
          <w:sz w:val="24"/>
          <w:szCs w:val="24"/>
        </w:rPr>
        <w:lastRenderedPageBreak/>
        <w:t>Аннотация программы</w:t>
      </w:r>
    </w:p>
    <w:p w:rsidR="00FB5D0B" w:rsidRPr="00967237" w:rsidRDefault="00FB5D0B" w:rsidP="00FB5D0B">
      <w:pPr>
        <w:spacing w:after="0" w:line="240" w:lineRule="auto"/>
        <w:ind w:firstLine="709"/>
        <w:jc w:val="center"/>
        <w:rPr>
          <w:rFonts w:ascii="Arial" w:eastAsia="Calibri" w:hAnsi="Arial" w:cs="Arial"/>
          <w:b/>
          <w:sz w:val="24"/>
          <w:szCs w:val="24"/>
        </w:rPr>
      </w:pPr>
      <w:r>
        <w:rPr>
          <w:rFonts w:ascii="Arial" w:eastAsia="Calibri" w:hAnsi="Arial" w:cs="Arial"/>
          <w:bCs/>
          <w:sz w:val="24"/>
          <w:szCs w:val="24"/>
        </w:rPr>
        <w:t>ОБД.04 Математика</w:t>
      </w:r>
      <w:r w:rsidRPr="00967237">
        <w:rPr>
          <w:rFonts w:ascii="Arial" w:eastAsia="Calibri" w:hAnsi="Arial" w:cs="Arial"/>
          <w:bCs/>
          <w:sz w:val="24"/>
          <w:szCs w:val="24"/>
        </w:rPr>
        <w:t xml:space="preserve"> </w:t>
      </w:r>
    </w:p>
    <w:p w:rsidR="00FB5D0B" w:rsidRPr="00967237" w:rsidRDefault="00FB5D0B" w:rsidP="00FB5D0B">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1. Нормативная база и УМК </w:t>
      </w:r>
    </w:p>
    <w:p w:rsidR="00FB5D0B" w:rsidRPr="006A2522" w:rsidRDefault="00FB5D0B" w:rsidP="00FB5D0B">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Pr="00040D79">
        <w:rPr>
          <w:rFonts w:ascii="Arial" w:hAnsi="Arial" w:cs="Arial"/>
          <w:color w:val="000000"/>
          <w:sz w:val="24"/>
          <w:szCs w:val="24"/>
          <w:shd w:val="clear" w:color="auto" w:fill="FFFFFF"/>
        </w:rPr>
        <w:t>39.02.01 Социальная работа</w:t>
      </w:r>
      <w:r>
        <w:rPr>
          <w:rFonts w:ascii="Arial" w:hAnsi="Arial" w:cs="Arial"/>
          <w:color w:val="000000"/>
          <w:sz w:val="24"/>
          <w:szCs w:val="24"/>
          <w:shd w:val="clear" w:color="auto" w:fill="FFFFFF"/>
        </w:rPr>
        <w:t>, утвержденным</w:t>
      </w:r>
      <w:r w:rsidRPr="001A333A">
        <w:rPr>
          <w:rFonts w:ascii="Arial" w:hAnsi="Arial" w:cs="Arial"/>
          <w:color w:val="000000"/>
          <w:sz w:val="24"/>
          <w:szCs w:val="24"/>
          <w:shd w:val="clear" w:color="auto" w:fill="FFFFFF"/>
        </w:rPr>
        <w:t xml:space="preserve"> Приказом Минпросвещения России от </w:t>
      </w:r>
      <w:r>
        <w:rPr>
          <w:rFonts w:ascii="Arial" w:hAnsi="Arial" w:cs="Arial"/>
          <w:color w:val="000000"/>
          <w:sz w:val="24"/>
          <w:szCs w:val="24"/>
          <w:shd w:val="clear" w:color="auto" w:fill="FFFFFF"/>
        </w:rPr>
        <w:t>26</w:t>
      </w:r>
      <w:r w:rsidRPr="001A333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августа 2022 г. № 773,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(340 часов),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 xml:space="preserve">). Программа рекомендована </w:t>
      </w:r>
      <w:bookmarkStart w:id="0" w:name="_GoBack"/>
      <w:bookmarkEnd w:id="0"/>
      <w:r w:rsidRPr="005C1D3B">
        <w:rPr>
          <w:rFonts w:ascii="Arial" w:hAnsi="Arial" w:cs="Arial"/>
          <w:color w:val="000000"/>
          <w:sz w:val="24"/>
          <w:szCs w:val="24"/>
          <w:shd w:val="clear" w:color="auto" w:fill="FFFFFF"/>
        </w:rPr>
        <w:t>для УГПС</w:t>
      </w:r>
      <w:r>
        <w:rPr>
          <w:rFonts w:ascii="Arial" w:hAnsi="Arial" w:cs="Arial"/>
          <w:color w:val="000000"/>
          <w:sz w:val="24"/>
          <w:szCs w:val="24"/>
          <w:shd w:val="clear" w:color="auto" w:fill="FFFFFF"/>
        </w:rPr>
        <w:t xml:space="preserve"> по специальностям 39.00.00</w:t>
      </w:r>
      <w:r w:rsidRPr="005C1D3B">
        <w:rPr>
          <w:rFonts w:ascii="Arial" w:hAnsi="Arial" w:cs="Arial"/>
          <w:color w:val="000000"/>
          <w:sz w:val="24"/>
          <w:szCs w:val="24"/>
          <w:shd w:val="clear" w:color="auto" w:fill="FFFFFF"/>
        </w:rPr>
        <w:t xml:space="preserve"> - </w:t>
      </w:r>
      <w:r w:rsidRPr="00040D79">
        <w:rPr>
          <w:rFonts w:ascii="Arial" w:hAnsi="Arial" w:cs="Arial"/>
          <w:color w:val="000000"/>
          <w:sz w:val="24"/>
          <w:szCs w:val="24"/>
          <w:shd w:val="clear" w:color="auto" w:fill="FFFFFF"/>
        </w:rPr>
        <w:t>Социология и социальная работа</w:t>
      </w:r>
      <w:r w:rsidRPr="005C1D3B">
        <w:rPr>
          <w:rFonts w:ascii="Arial" w:hAnsi="Arial" w:cs="Arial"/>
          <w:color w:val="000000"/>
          <w:sz w:val="24"/>
          <w:szCs w:val="24"/>
          <w:shd w:val="clear" w:color="auto" w:fill="FFFFFF"/>
        </w:rPr>
        <w:t>.</w:t>
      </w:r>
    </w:p>
    <w:p w:rsidR="00FB5D0B" w:rsidRPr="00967237" w:rsidRDefault="00FB5D0B" w:rsidP="00FB5D0B">
      <w:pPr>
        <w:spacing w:after="0" w:line="240" w:lineRule="auto"/>
        <w:rPr>
          <w:rFonts w:ascii="Arial" w:eastAsia="Calibri" w:hAnsi="Arial" w:cs="Arial"/>
          <w:sz w:val="24"/>
          <w:szCs w:val="24"/>
        </w:rPr>
      </w:pPr>
      <w:r w:rsidRPr="00967237">
        <w:rPr>
          <w:rFonts w:ascii="Arial" w:eastAsia="Calibri" w:hAnsi="Arial" w:cs="Arial"/>
          <w:b/>
          <w:sz w:val="24"/>
          <w:szCs w:val="24"/>
        </w:rPr>
        <w:t>2.</w:t>
      </w:r>
      <w:r w:rsidRPr="00967237">
        <w:rPr>
          <w:rFonts w:ascii="Arial" w:eastAsia="Calibri" w:hAnsi="Arial" w:cs="Arial"/>
          <w:sz w:val="24"/>
          <w:szCs w:val="24"/>
        </w:rPr>
        <w:t xml:space="preserve"> </w:t>
      </w:r>
      <w:r w:rsidRPr="00967237">
        <w:rPr>
          <w:rFonts w:ascii="Arial" w:eastAsia="Calibri" w:hAnsi="Arial" w:cs="Arial"/>
          <w:b/>
          <w:sz w:val="24"/>
          <w:szCs w:val="24"/>
        </w:rPr>
        <w:t>Цель и задачи учебной дисциплины</w:t>
      </w:r>
      <w:r w:rsidRPr="00967237">
        <w:rPr>
          <w:rFonts w:ascii="Arial" w:eastAsia="Calibri" w:hAnsi="Arial" w:cs="Arial"/>
          <w:sz w:val="24"/>
          <w:szCs w:val="24"/>
        </w:rPr>
        <w:t xml:space="preserve"> </w:t>
      </w:r>
    </w:p>
    <w:p w:rsidR="00FB5D0B" w:rsidRPr="00967237" w:rsidRDefault="00FB5D0B" w:rsidP="00FB5D0B">
      <w:pPr>
        <w:spacing w:after="0" w:line="240" w:lineRule="auto"/>
        <w:ind w:firstLine="709"/>
        <w:jc w:val="both"/>
        <w:rPr>
          <w:rFonts w:ascii="Arial" w:eastAsia="Calibri" w:hAnsi="Arial" w:cs="Arial"/>
          <w:bCs/>
          <w:sz w:val="24"/>
          <w:szCs w:val="24"/>
        </w:rPr>
      </w:pPr>
      <w:r w:rsidRPr="00967237">
        <w:rPr>
          <w:rFonts w:ascii="Arial" w:eastAsia="Calibri" w:hAnsi="Arial" w:cs="Arial"/>
          <w:sz w:val="24"/>
          <w:szCs w:val="24"/>
        </w:rPr>
        <w:t xml:space="preserve">Программа </w:t>
      </w:r>
      <w:r>
        <w:rPr>
          <w:rFonts w:ascii="Arial" w:eastAsia="Calibri" w:hAnsi="Arial" w:cs="Arial"/>
          <w:bCs/>
          <w:sz w:val="24"/>
          <w:szCs w:val="24"/>
        </w:rPr>
        <w:t>ОБД.04</w:t>
      </w:r>
      <w:r w:rsidRPr="00967237">
        <w:rPr>
          <w:rFonts w:ascii="Arial" w:eastAsia="Calibri" w:hAnsi="Arial" w:cs="Arial"/>
          <w:bCs/>
          <w:sz w:val="24"/>
          <w:szCs w:val="24"/>
        </w:rPr>
        <w:t xml:space="preserve"> Математика направлена на достижение следующих целей и задач: </w:t>
      </w:r>
    </w:p>
    <w:p w:rsidR="00FB5D0B" w:rsidRDefault="00FB5D0B" w:rsidP="00FB5D0B">
      <w:pPr>
        <w:spacing w:after="0" w:line="240" w:lineRule="auto"/>
        <w:jc w:val="both"/>
        <w:rPr>
          <w:rFonts w:ascii="Arial" w:hAnsi="Arial" w:cs="Arial"/>
          <w:sz w:val="24"/>
          <w:szCs w:val="24"/>
        </w:rPr>
      </w:pPr>
      <w:r>
        <w:rPr>
          <w:rFonts w:ascii="Arial" w:hAnsi="Arial" w:cs="Arial"/>
          <w:sz w:val="24"/>
          <w:szCs w:val="24"/>
        </w:rPr>
        <w:t>-</w:t>
      </w:r>
      <w:r w:rsidRPr="00967237">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социальных, культурных и</w:t>
      </w:r>
      <w:r>
        <w:rPr>
          <w:rFonts w:ascii="Arial" w:hAnsi="Arial" w:cs="Arial"/>
          <w:sz w:val="24"/>
          <w:szCs w:val="24"/>
        </w:rPr>
        <w:t xml:space="preserve"> </w:t>
      </w:r>
      <w:r w:rsidRPr="006122F1">
        <w:rPr>
          <w:rFonts w:ascii="Arial" w:hAnsi="Arial" w:cs="Arial"/>
          <w:sz w:val="24"/>
          <w:szCs w:val="24"/>
        </w:rPr>
        <w:t>исторических ф</w:t>
      </w:r>
      <w:r>
        <w:rPr>
          <w:rFonts w:ascii="Arial" w:hAnsi="Arial" w:cs="Arial"/>
          <w:sz w:val="24"/>
          <w:szCs w:val="24"/>
        </w:rPr>
        <w:t>акторах становления математики;</w:t>
      </w:r>
    </w:p>
    <w:p w:rsidR="00FB5D0B" w:rsidRDefault="00FB5D0B" w:rsidP="00FB5D0B">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логического, алгоритмического и математического мышления;</w:t>
      </w:r>
    </w:p>
    <w:p w:rsidR="00FB5D0B" w:rsidRDefault="00FB5D0B" w:rsidP="00FB5D0B">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умений применять полученные знания при решении различных задач;</w:t>
      </w:r>
    </w:p>
    <w:p w:rsidR="00FB5D0B" w:rsidRDefault="00FB5D0B" w:rsidP="00FB5D0B">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математике как части общечеловеческой культуры, универсальном языке науки, позволяющем описывать и</w:t>
      </w:r>
      <w:r>
        <w:rPr>
          <w:rFonts w:ascii="Arial" w:hAnsi="Arial" w:cs="Arial"/>
          <w:sz w:val="24"/>
          <w:szCs w:val="24"/>
        </w:rPr>
        <w:t xml:space="preserve"> </w:t>
      </w:r>
      <w:r w:rsidRPr="006122F1">
        <w:rPr>
          <w:rFonts w:ascii="Arial" w:hAnsi="Arial" w:cs="Arial"/>
          <w:sz w:val="24"/>
          <w:szCs w:val="24"/>
        </w:rPr>
        <w:t>изучать реальные процессы и явления.</w:t>
      </w:r>
    </w:p>
    <w:p w:rsidR="00993C01" w:rsidRDefault="00993C01" w:rsidP="00FB5D0B">
      <w:pPr>
        <w:spacing w:after="0" w:line="240" w:lineRule="auto"/>
        <w:jc w:val="both"/>
        <w:rPr>
          <w:rFonts w:ascii="Arial" w:hAnsi="Arial" w:cs="Arial"/>
          <w:sz w:val="24"/>
          <w:szCs w:val="24"/>
        </w:rPr>
      </w:pPr>
    </w:p>
    <w:p w:rsidR="00FB5D0B" w:rsidRPr="00967237" w:rsidRDefault="00FB5D0B" w:rsidP="00FB5D0B">
      <w:pPr>
        <w:spacing w:after="0" w:line="240" w:lineRule="auto"/>
        <w:jc w:val="both"/>
        <w:rPr>
          <w:rFonts w:ascii="Arial" w:eastAsia="Calibri" w:hAnsi="Arial" w:cs="Arial"/>
          <w:b/>
          <w:sz w:val="24"/>
          <w:szCs w:val="24"/>
        </w:rPr>
      </w:pPr>
      <w:r w:rsidRPr="00967237">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258"/>
        <w:gridCol w:w="1510"/>
      </w:tblGrid>
      <w:tr w:rsidR="00FB5D0B"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D0B" w:rsidRPr="00AD1AD9" w:rsidRDefault="00FB5D0B" w:rsidP="00FB5D0B">
            <w:pPr>
              <w:spacing w:after="0" w:line="240" w:lineRule="auto"/>
              <w:jc w:val="center"/>
              <w:rPr>
                <w:rFonts w:ascii="Arial" w:eastAsia="Calibri" w:hAnsi="Arial" w:cs="Arial"/>
                <w:b/>
                <w:szCs w:val="24"/>
              </w:rPr>
            </w:pPr>
            <w:r w:rsidRPr="00AD1AD9">
              <w:rPr>
                <w:rFonts w:ascii="Arial" w:eastAsia="Calibri" w:hAnsi="Arial" w:cs="Arial"/>
                <w:b/>
                <w:szCs w:val="24"/>
              </w:rPr>
              <w:t>№</w:t>
            </w:r>
          </w:p>
        </w:tc>
        <w:tc>
          <w:tcPr>
            <w:tcW w:w="7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D0B" w:rsidRPr="00AD1AD9" w:rsidRDefault="00FB5D0B" w:rsidP="00FB5D0B">
            <w:pPr>
              <w:spacing w:after="0" w:line="240" w:lineRule="auto"/>
              <w:jc w:val="center"/>
              <w:rPr>
                <w:rFonts w:ascii="Arial" w:eastAsia="Calibri" w:hAnsi="Arial" w:cs="Arial"/>
                <w:b/>
                <w:szCs w:val="24"/>
              </w:rPr>
            </w:pPr>
            <w:r w:rsidRPr="00AD1AD9">
              <w:rPr>
                <w:rFonts w:ascii="Arial" w:eastAsia="Calibri" w:hAnsi="Arial" w:cs="Arial"/>
                <w:b/>
                <w:szCs w:val="24"/>
              </w:rPr>
              <w:t>Основные разделы дисциплины</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D0B" w:rsidRPr="00AD1AD9" w:rsidRDefault="00FB5D0B" w:rsidP="00FB5D0B">
            <w:pPr>
              <w:spacing w:after="0" w:line="240" w:lineRule="auto"/>
              <w:jc w:val="center"/>
              <w:rPr>
                <w:rFonts w:ascii="Arial" w:eastAsia="Calibri" w:hAnsi="Arial" w:cs="Arial"/>
                <w:b/>
                <w:szCs w:val="24"/>
              </w:rPr>
            </w:pPr>
            <w:r w:rsidRPr="00AD1AD9">
              <w:rPr>
                <w:rFonts w:ascii="Arial" w:eastAsia="Calibri" w:hAnsi="Arial" w:cs="Arial"/>
                <w:b/>
                <w:szCs w:val="24"/>
              </w:rPr>
              <w:t>Количество часов на изучение</w:t>
            </w:r>
          </w:p>
        </w:tc>
      </w:tr>
      <w:tr w:rsidR="00FB5D0B"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D0B" w:rsidRPr="00AD1AD9" w:rsidRDefault="00FB5D0B" w:rsidP="00FB5D0B">
            <w:pPr>
              <w:spacing w:after="0" w:line="240" w:lineRule="auto"/>
              <w:jc w:val="center"/>
              <w:rPr>
                <w:rFonts w:ascii="Arial" w:eastAsia="Calibri" w:hAnsi="Arial" w:cs="Arial"/>
                <w:szCs w:val="24"/>
              </w:rPr>
            </w:pPr>
            <w:r w:rsidRPr="00AD1AD9">
              <w:rPr>
                <w:rFonts w:ascii="Arial" w:eastAsia="Calibri" w:hAnsi="Arial" w:cs="Arial"/>
                <w:szCs w:val="24"/>
              </w:rPr>
              <w:t>1</w:t>
            </w:r>
          </w:p>
        </w:tc>
        <w:tc>
          <w:tcPr>
            <w:tcW w:w="7258" w:type="dxa"/>
            <w:tcBorders>
              <w:top w:val="single" w:sz="4" w:space="0" w:color="auto"/>
              <w:left w:val="single" w:sz="4" w:space="0" w:color="auto"/>
              <w:bottom w:val="single" w:sz="4" w:space="0" w:color="auto"/>
              <w:right w:val="single" w:sz="4" w:space="0" w:color="auto"/>
            </w:tcBorders>
            <w:vAlign w:val="bottom"/>
          </w:tcPr>
          <w:p w:rsidR="00FB5D0B" w:rsidRPr="00C80377" w:rsidRDefault="00FB5D0B" w:rsidP="00FB5D0B">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1</w:t>
            </w:r>
            <w:r>
              <w:rPr>
                <w:rFonts w:ascii="Arial" w:eastAsia="Times New Roman" w:hAnsi="Arial" w:cs="Arial"/>
                <w:b/>
                <w:sz w:val="24"/>
                <w:szCs w:val="24"/>
                <w:lang w:eastAsia="ru-RU"/>
              </w:rPr>
              <w:t>.</w:t>
            </w:r>
            <w:r w:rsidRPr="00C80377">
              <w:rPr>
                <w:rFonts w:ascii="Arial" w:eastAsia="Times New Roman" w:hAnsi="Arial" w:cs="Arial"/>
                <w:b/>
                <w:sz w:val="24"/>
                <w:szCs w:val="24"/>
                <w:lang w:eastAsia="ru-RU"/>
              </w:rPr>
              <w:t xml:space="preserve"> Повторение курса математики основной школы</w:t>
            </w:r>
            <w:r w:rsidRPr="00C80377">
              <w:rPr>
                <w:rFonts w:ascii="Arial" w:eastAsia="Times New Roman" w:hAnsi="Arial" w:cs="Arial"/>
                <w:b/>
                <w:bCs/>
                <w:sz w:val="24"/>
                <w:szCs w:val="24"/>
                <w:lang w:eastAsia="ru-RU"/>
              </w:rPr>
              <w:t> </w:t>
            </w:r>
          </w:p>
        </w:tc>
        <w:tc>
          <w:tcPr>
            <w:tcW w:w="1496" w:type="dxa"/>
            <w:tcBorders>
              <w:top w:val="single" w:sz="4" w:space="0" w:color="auto"/>
              <w:left w:val="nil"/>
              <w:bottom w:val="single" w:sz="4" w:space="0" w:color="auto"/>
              <w:right w:val="single" w:sz="4" w:space="0" w:color="auto"/>
            </w:tcBorders>
            <w:vAlign w:val="center"/>
          </w:tcPr>
          <w:p w:rsidR="00FB5D0B" w:rsidRPr="000B047C" w:rsidRDefault="00FB5D0B" w:rsidP="00FB5D0B">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28</w:t>
            </w:r>
          </w:p>
        </w:tc>
      </w:tr>
      <w:tr w:rsidR="00FB5D0B"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D0B" w:rsidRPr="00AD1AD9" w:rsidRDefault="00FB5D0B" w:rsidP="00FB5D0B">
            <w:pPr>
              <w:spacing w:after="0" w:line="240" w:lineRule="auto"/>
              <w:jc w:val="center"/>
              <w:rPr>
                <w:rFonts w:ascii="Arial" w:eastAsia="Calibri" w:hAnsi="Arial" w:cs="Arial"/>
                <w:szCs w:val="24"/>
              </w:rPr>
            </w:pPr>
            <w:r w:rsidRPr="00AD1AD9">
              <w:rPr>
                <w:rFonts w:ascii="Arial" w:eastAsia="Calibri" w:hAnsi="Arial" w:cs="Arial"/>
                <w:szCs w:val="24"/>
              </w:rPr>
              <w:t>2</w:t>
            </w:r>
          </w:p>
        </w:tc>
        <w:tc>
          <w:tcPr>
            <w:tcW w:w="7258" w:type="dxa"/>
            <w:tcBorders>
              <w:top w:val="nil"/>
              <w:left w:val="single" w:sz="4" w:space="0" w:color="auto"/>
              <w:bottom w:val="single" w:sz="4" w:space="0" w:color="auto"/>
              <w:right w:val="single" w:sz="4" w:space="0" w:color="auto"/>
            </w:tcBorders>
            <w:vAlign w:val="bottom"/>
          </w:tcPr>
          <w:p w:rsidR="00FB5D0B" w:rsidRPr="000B047C" w:rsidRDefault="00FB5D0B" w:rsidP="00FB5D0B">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2</w:t>
            </w:r>
            <w:r>
              <w:rPr>
                <w:rFonts w:ascii="Arial" w:eastAsia="Times New Roman" w:hAnsi="Arial" w:cs="Arial"/>
                <w:b/>
                <w:sz w:val="24"/>
                <w:szCs w:val="24"/>
                <w:lang w:eastAsia="ru-RU"/>
              </w:rPr>
              <w:t>.</w:t>
            </w:r>
            <w:r w:rsidRPr="00C80377">
              <w:rPr>
                <w:rFonts w:ascii="Arial" w:eastAsia="Times New Roman" w:hAnsi="Arial" w:cs="Arial"/>
                <w:b/>
                <w:sz w:val="24"/>
                <w:szCs w:val="24"/>
                <w:lang w:eastAsia="ru-RU"/>
              </w:rPr>
              <w:t xml:space="preserve"> Функции, их свойства и графики</w:t>
            </w:r>
            <w:r w:rsidRPr="000B047C">
              <w:rPr>
                <w:rFonts w:ascii="Arial" w:eastAsia="Times New Roman" w:hAnsi="Arial" w:cs="Arial"/>
                <w:sz w:val="24"/>
                <w:szCs w:val="24"/>
                <w:lang w:eastAsia="ru-RU"/>
              </w:rPr>
              <w:t>.</w:t>
            </w:r>
            <w:r w:rsidRPr="000B047C">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FB5D0B" w:rsidRPr="000B047C" w:rsidRDefault="00FB5D0B" w:rsidP="00FB5D0B">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12</w:t>
            </w:r>
          </w:p>
        </w:tc>
      </w:tr>
      <w:tr w:rsidR="00FB5D0B"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D0B" w:rsidRPr="00AD1AD9" w:rsidRDefault="00FB5D0B" w:rsidP="00FB5D0B">
            <w:pPr>
              <w:spacing w:after="0" w:line="240" w:lineRule="auto"/>
              <w:jc w:val="center"/>
              <w:rPr>
                <w:rFonts w:ascii="Arial" w:eastAsia="Calibri" w:hAnsi="Arial" w:cs="Arial"/>
                <w:szCs w:val="24"/>
              </w:rPr>
            </w:pPr>
            <w:r w:rsidRPr="00AD1AD9">
              <w:rPr>
                <w:rFonts w:ascii="Arial" w:eastAsia="Calibri" w:hAnsi="Arial" w:cs="Arial"/>
                <w:szCs w:val="24"/>
              </w:rPr>
              <w:t>3</w:t>
            </w:r>
          </w:p>
        </w:tc>
        <w:tc>
          <w:tcPr>
            <w:tcW w:w="7258" w:type="dxa"/>
            <w:tcBorders>
              <w:top w:val="nil"/>
              <w:left w:val="single" w:sz="4" w:space="0" w:color="auto"/>
              <w:bottom w:val="single" w:sz="4" w:space="0" w:color="auto"/>
              <w:right w:val="single" w:sz="4" w:space="0" w:color="auto"/>
            </w:tcBorders>
            <w:vAlign w:val="bottom"/>
          </w:tcPr>
          <w:p w:rsidR="00FB5D0B" w:rsidRPr="00C80377" w:rsidRDefault="00FB5D0B" w:rsidP="00FB5D0B">
            <w:pPr>
              <w:spacing w:after="0" w:line="240" w:lineRule="auto"/>
              <w:rPr>
                <w:rFonts w:ascii="Arial" w:eastAsia="Times New Roman" w:hAnsi="Arial" w:cs="Arial"/>
                <w:b/>
                <w:bCs/>
                <w:i/>
                <w:iCs/>
                <w:sz w:val="24"/>
                <w:szCs w:val="24"/>
                <w:lang w:eastAsia="ru-RU"/>
              </w:rPr>
            </w:pPr>
            <w:r w:rsidRPr="00C80377">
              <w:rPr>
                <w:rFonts w:ascii="Arial" w:eastAsia="Times New Roman" w:hAnsi="Arial" w:cs="Arial"/>
                <w:b/>
                <w:sz w:val="24"/>
                <w:szCs w:val="24"/>
                <w:lang w:eastAsia="ru-RU"/>
              </w:rPr>
              <w:t>Раздел 3</w:t>
            </w:r>
            <w:r>
              <w:rPr>
                <w:rFonts w:ascii="Arial" w:eastAsia="Times New Roman" w:hAnsi="Arial" w:cs="Arial"/>
                <w:b/>
                <w:sz w:val="24"/>
                <w:szCs w:val="24"/>
                <w:lang w:eastAsia="ru-RU"/>
              </w:rPr>
              <w:t>.</w:t>
            </w:r>
            <w:r w:rsidRPr="00C80377">
              <w:rPr>
                <w:rFonts w:ascii="Arial" w:eastAsia="Times New Roman" w:hAnsi="Arial" w:cs="Arial"/>
                <w:b/>
                <w:sz w:val="24"/>
                <w:szCs w:val="24"/>
                <w:lang w:eastAsia="ru-RU"/>
              </w:rPr>
              <w:t xml:space="preserve"> Показательная, степенная и логарифмическая функции.</w:t>
            </w:r>
            <w:r w:rsidRPr="00C80377">
              <w:rPr>
                <w:rFonts w:ascii="Arial" w:eastAsia="Times New Roman" w:hAnsi="Arial" w:cs="Arial"/>
                <w:b/>
                <w:bCs/>
                <w:i/>
                <w:iCs/>
                <w:sz w:val="24"/>
                <w:szCs w:val="24"/>
                <w:lang w:eastAsia="ru-RU"/>
              </w:rPr>
              <w:t> </w:t>
            </w:r>
          </w:p>
        </w:tc>
        <w:tc>
          <w:tcPr>
            <w:tcW w:w="1496" w:type="dxa"/>
            <w:tcBorders>
              <w:top w:val="nil"/>
              <w:left w:val="nil"/>
              <w:bottom w:val="single" w:sz="4" w:space="0" w:color="auto"/>
              <w:right w:val="single" w:sz="4" w:space="0" w:color="auto"/>
            </w:tcBorders>
            <w:vAlign w:val="center"/>
          </w:tcPr>
          <w:p w:rsidR="00FB5D0B" w:rsidRPr="000B047C" w:rsidRDefault="00FB5D0B" w:rsidP="00FB5D0B">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38</w:t>
            </w:r>
          </w:p>
        </w:tc>
      </w:tr>
      <w:tr w:rsidR="00FB5D0B"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B5D0B" w:rsidRPr="00AD1AD9" w:rsidRDefault="00FB5D0B" w:rsidP="00FB5D0B">
            <w:pPr>
              <w:spacing w:after="0" w:line="240" w:lineRule="auto"/>
              <w:jc w:val="center"/>
              <w:rPr>
                <w:rFonts w:ascii="Arial" w:eastAsia="Calibri" w:hAnsi="Arial" w:cs="Arial"/>
                <w:szCs w:val="24"/>
              </w:rPr>
            </w:pPr>
            <w:r w:rsidRPr="00AD1AD9">
              <w:rPr>
                <w:rFonts w:ascii="Arial" w:eastAsia="Calibri" w:hAnsi="Arial" w:cs="Arial"/>
                <w:szCs w:val="24"/>
              </w:rPr>
              <w:t>4</w:t>
            </w:r>
          </w:p>
        </w:tc>
        <w:tc>
          <w:tcPr>
            <w:tcW w:w="7258" w:type="dxa"/>
            <w:tcBorders>
              <w:top w:val="nil"/>
              <w:left w:val="single" w:sz="4" w:space="0" w:color="auto"/>
              <w:bottom w:val="single" w:sz="4" w:space="0" w:color="auto"/>
              <w:right w:val="single" w:sz="4" w:space="0" w:color="auto"/>
            </w:tcBorders>
            <w:vAlign w:val="bottom"/>
          </w:tcPr>
          <w:p w:rsidR="00FB5D0B" w:rsidRPr="00C80377" w:rsidRDefault="00FB5D0B" w:rsidP="00FB5D0B">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4</w:t>
            </w:r>
            <w:r w:rsidR="00993C01">
              <w:rPr>
                <w:rFonts w:ascii="Arial" w:eastAsia="Times New Roman" w:hAnsi="Arial" w:cs="Arial"/>
                <w:b/>
                <w:sz w:val="24"/>
                <w:szCs w:val="24"/>
                <w:lang w:eastAsia="ru-RU"/>
              </w:rPr>
              <w:t>.</w:t>
            </w:r>
            <w:r w:rsidRPr="00C80377">
              <w:rPr>
                <w:rFonts w:ascii="Arial" w:eastAsia="Times New Roman" w:hAnsi="Arial" w:cs="Arial"/>
                <w:b/>
                <w:sz w:val="24"/>
                <w:szCs w:val="24"/>
                <w:lang w:eastAsia="ru-RU"/>
              </w:rPr>
              <w:t xml:space="preserve"> Основы тригонометрии. Тригонометрические функции</w:t>
            </w:r>
            <w:r w:rsidRPr="00C80377">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FB5D0B" w:rsidRPr="000B047C" w:rsidRDefault="00FB5D0B" w:rsidP="00FB5D0B">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56</w:t>
            </w:r>
          </w:p>
        </w:tc>
      </w:tr>
      <w:tr w:rsidR="00FB5D0B"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B5D0B" w:rsidRPr="00AD1AD9" w:rsidRDefault="00FB5D0B" w:rsidP="00FB5D0B">
            <w:pPr>
              <w:spacing w:after="0" w:line="240" w:lineRule="auto"/>
              <w:jc w:val="center"/>
              <w:rPr>
                <w:rFonts w:ascii="Arial" w:eastAsia="Calibri" w:hAnsi="Arial" w:cs="Arial"/>
                <w:szCs w:val="24"/>
              </w:rPr>
            </w:pPr>
            <w:r w:rsidRPr="00AD1AD9">
              <w:rPr>
                <w:rFonts w:ascii="Arial" w:eastAsia="Calibri" w:hAnsi="Arial" w:cs="Arial"/>
                <w:szCs w:val="24"/>
              </w:rPr>
              <w:t>5</w:t>
            </w:r>
          </w:p>
        </w:tc>
        <w:tc>
          <w:tcPr>
            <w:tcW w:w="7258" w:type="dxa"/>
            <w:tcBorders>
              <w:top w:val="nil"/>
              <w:left w:val="single" w:sz="4" w:space="0" w:color="auto"/>
              <w:bottom w:val="single" w:sz="4" w:space="0" w:color="auto"/>
              <w:right w:val="single" w:sz="4" w:space="0" w:color="auto"/>
            </w:tcBorders>
            <w:vAlign w:val="bottom"/>
          </w:tcPr>
          <w:p w:rsidR="00FB5D0B" w:rsidRPr="00C80377" w:rsidRDefault="00FB5D0B" w:rsidP="00FB5D0B">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5</w:t>
            </w:r>
            <w:r w:rsidR="00993C01">
              <w:rPr>
                <w:rFonts w:ascii="Arial" w:eastAsia="Times New Roman" w:hAnsi="Arial" w:cs="Arial"/>
                <w:b/>
                <w:sz w:val="24"/>
                <w:szCs w:val="24"/>
                <w:lang w:eastAsia="ru-RU"/>
              </w:rPr>
              <w:t>.</w:t>
            </w:r>
            <w:r w:rsidRPr="00C80377">
              <w:rPr>
                <w:rFonts w:ascii="Arial" w:eastAsia="Times New Roman" w:hAnsi="Arial" w:cs="Arial"/>
                <w:b/>
                <w:sz w:val="24"/>
                <w:szCs w:val="24"/>
                <w:lang w:eastAsia="ru-RU"/>
              </w:rPr>
              <w:t xml:space="preserve"> Производная функции, ее применение</w:t>
            </w:r>
            <w:r w:rsidRPr="00C80377">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FB5D0B" w:rsidRPr="000B047C" w:rsidRDefault="00FB5D0B" w:rsidP="00FB5D0B">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44</w:t>
            </w:r>
          </w:p>
        </w:tc>
      </w:tr>
      <w:tr w:rsidR="00993C01"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3C01" w:rsidRPr="00AD1AD9" w:rsidRDefault="00993C01" w:rsidP="00993C01">
            <w:pPr>
              <w:spacing w:after="0" w:line="240" w:lineRule="auto"/>
              <w:jc w:val="center"/>
              <w:rPr>
                <w:rFonts w:ascii="Arial" w:eastAsia="Calibri" w:hAnsi="Arial" w:cs="Arial"/>
                <w:szCs w:val="24"/>
              </w:rPr>
            </w:pPr>
            <w:r w:rsidRPr="00AD1AD9">
              <w:rPr>
                <w:rFonts w:ascii="Arial" w:eastAsia="Calibri" w:hAnsi="Arial" w:cs="Arial"/>
                <w:szCs w:val="24"/>
              </w:rPr>
              <w:t>6</w:t>
            </w:r>
          </w:p>
        </w:tc>
        <w:tc>
          <w:tcPr>
            <w:tcW w:w="7258" w:type="dxa"/>
            <w:tcBorders>
              <w:top w:val="single" w:sz="4" w:space="0" w:color="auto"/>
              <w:left w:val="single" w:sz="4" w:space="0" w:color="auto"/>
              <w:bottom w:val="single" w:sz="4" w:space="0" w:color="auto"/>
              <w:right w:val="single" w:sz="4" w:space="0" w:color="auto"/>
            </w:tcBorders>
            <w:vAlign w:val="bottom"/>
          </w:tcPr>
          <w:p w:rsidR="00993C01" w:rsidRPr="00C80377" w:rsidRDefault="00993C01" w:rsidP="00993C01">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6</w:t>
            </w:r>
            <w:r>
              <w:rPr>
                <w:rFonts w:ascii="Arial" w:eastAsia="Times New Roman" w:hAnsi="Arial" w:cs="Arial"/>
                <w:b/>
                <w:sz w:val="24"/>
                <w:szCs w:val="24"/>
                <w:lang w:eastAsia="ru-RU"/>
              </w:rPr>
              <w:t>.</w:t>
            </w:r>
            <w:r w:rsidRPr="00C80377">
              <w:rPr>
                <w:rFonts w:ascii="Arial" w:eastAsia="Times New Roman" w:hAnsi="Arial" w:cs="Arial"/>
                <w:b/>
                <w:sz w:val="24"/>
                <w:szCs w:val="24"/>
                <w:lang w:eastAsia="ru-RU"/>
              </w:rPr>
              <w:t xml:space="preserve"> Первообразная функции, ее применение</w:t>
            </w:r>
            <w:r w:rsidRPr="00C80377">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993C01" w:rsidRPr="000B047C" w:rsidRDefault="00993C01" w:rsidP="00993C01">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36</w:t>
            </w:r>
          </w:p>
        </w:tc>
      </w:tr>
      <w:tr w:rsidR="00993C01"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3C01" w:rsidRPr="00AD1AD9" w:rsidRDefault="00993C01" w:rsidP="00993C01">
            <w:pPr>
              <w:spacing w:after="0" w:line="240" w:lineRule="auto"/>
              <w:jc w:val="center"/>
              <w:rPr>
                <w:rFonts w:ascii="Arial" w:eastAsia="Calibri" w:hAnsi="Arial" w:cs="Arial"/>
                <w:szCs w:val="24"/>
              </w:rPr>
            </w:pPr>
            <w:r w:rsidRPr="00AD1AD9">
              <w:rPr>
                <w:rFonts w:ascii="Arial" w:eastAsia="Calibri" w:hAnsi="Arial" w:cs="Arial"/>
                <w:szCs w:val="24"/>
              </w:rPr>
              <w:t>7</w:t>
            </w:r>
          </w:p>
        </w:tc>
        <w:tc>
          <w:tcPr>
            <w:tcW w:w="7258" w:type="dxa"/>
            <w:tcBorders>
              <w:top w:val="single" w:sz="4" w:space="0" w:color="auto"/>
              <w:left w:val="single" w:sz="4" w:space="0" w:color="auto"/>
              <w:bottom w:val="single" w:sz="4" w:space="0" w:color="auto"/>
              <w:right w:val="single" w:sz="4" w:space="0" w:color="auto"/>
            </w:tcBorders>
            <w:vAlign w:val="bottom"/>
          </w:tcPr>
          <w:p w:rsidR="00993C01" w:rsidRPr="00993C01" w:rsidRDefault="00993C01" w:rsidP="00993C01">
            <w:pPr>
              <w:spacing w:after="0" w:line="240" w:lineRule="auto"/>
              <w:rPr>
                <w:rFonts w:ascii="Arial" w:eastAsia="Times New Roman" w:hAnsi="Arial" w:cs="Arial"/>
                <w:b/>
                <w:bCs/>
                <w:sz w:val="24"/>
                <w:szCs w:val="24"/>
                <w:lang w:eastAsia="ru-RU"/>
              </w:rPr>
            </w:pPr>
            <w:r w:rsidRPr="00993C01">
              <w:rPr>
                <w:rFonts w:ascii="Arial" w:eastAsia="Times New Roman" w:hAnsi="Arial" w:cs="Arial"/>
                <w:b/>
                <w:sz w:val="24"/>
                <w:szCs w:val="24"/>
                <w:lang w:eastAsia="ru-RU"/>
              </w:rPr>
              <w:t>Раздел 7</w:t>
            </w:r>
            <w:r>
              <w:rPr>
                <w:rFonts w:ascii="Arial" w:eastAsia="Times New Roman" w:hAnsi="Arial" w:cs="Arial"/>
                <w:b/>
                <w:sz w:val="24"/>
                <w:szCs w:val="24"/>
                <w:lang w:eastAsia="ru-RU"/>
              </w:rPr>
              <w:t>.</w:t>
            </w:r>
            <w:r w:rsidRPr="00993C01">
              <w:rPr>
                <w:rFonts w:ascii="Arial" w:eastAsia="Times New Roman" w:hAnsi="Arial" w:cs="Arial"/>
                <w:b/>
                <w:sz w:val="24"/>
                <w:szCs w:val="24"/>
                <w:lang w:eastAsia="ru-RU"/>
              </w:rPr>
              <w:t xml:space="preserve"> Координаты и векторы.</w:t>
            </w:r>
            <w:r w:rsidRPr="00993C01">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993C01" w:rsidRPr="000B047C" w:rsidRDefault="00993C01" w:rsidP="00993C01">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14</w:t>
            </w:r>
          </w:p>
        </w:tc>
      </w:tr>
      <w:tr w:rsidR="00993C01"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3C01" w:rsidRPr="00AD1AD9" w:rsidRDefault="00993C01" w:rsidP="00993C01">
            <w:pPr>
              <w:spacing w:after="0" w:line="240" w:lineRule="auto"/>
              <w:jc w:val="center"/>
              <w:rPr>
                <w:rFonts w:ascii="Arial" w:eastAsia="Calibri" w:hAnsi="Arial" w:cs="Arial"/>
                <w:szCs w:val="24"/>
              </w:rPr>
            </w:pPr>
            <w:r w:rsidRPr="00AD1AD9">
              <w:rPr>
                <w:rFonts w:ascii="Arial" w:eastAsia="Calibri" w:hAnsi="Arial" w:cs="Arial"/>
                <w:szCs w:val="24"/>
              </w:rPr>
              <w:t>8</w:t>
            </w:r>
          </w:p>
        </w:tc>
        <w:tc>
          <w:tcPr>
            <w:tcW w:w="7258" w:type="dxa"/>
            <w:tcBorders>
              <w:top w:val="single" w:sz="4" w:space="0" w:color="auto"/>
              <w:left w:val="single" w:sz="4" w:space="0" w:color="auto"/>
              <w:bottom w:val="single" w:sz="4" w:space="0" w:color="auto"/>
              <w:right w:val="single" w:sz="4" w:space="0" w:color="auto"/>
            </w:tcBorders>
            <w:vAlign w:val="bottom"/>
          </w:tcPr>
          <w:p w:rsidR="00993C01" w:rsidRPr="000B047C" w:rsidRDefault="00993C01" w:rsidP="00993C01">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8</w:t>
            </w:r>
            <w:r>
              <w:rPr>
                <w:rFonts w:ascii="Arial" w:eastAsia="Times New Roman" w:hAnsi="Arial" w:cs="Arial"/>
                <w:b/>
                <w:sz w:val="24"/>
                <w:szCs w:val="24"/>
                <w:lang w:eastAsia="ru-RU"/>
              </w:rPr>
              <w:t>.</w:t>
            </w:r>
            <w:r w:rsidRPr="00C80377">
              <w:rPr>
                <w:rFonts w:ascii="Arial" w:eastAsia="Times New Roman" w:hAnsi="Arial" w:cs="Arial"/>
                <w:b/>
                <w:sz w:val="24"/>
                <w:szCs w:val="24"/>
                <w:lang w:eastAsia="ru-RU"/>
              </w:rPr>
              <w:t xml:space="preserve"> Геометрические тела и поверхности</w:t>
            </w:r>
            <w:r w:rsidRPr="000B047C">
              <w:rPr>
                <w:rFonts w:ascii="Arial" w:eastAsia="Times New Roman" w:hAnsi="Arial" w:cs="Arial"/>
                <w:sz w:val="24"/>
                <w:szCs w:val="24"/>
                <w:lang w:eastAsia="ru-RU"/>
              </w:rPr>
              <w:t>.</w:t>
            </w:r>
            <w:r w:rsidRPr="000B047C">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993C01" w:rsidRPr="000B047C" w:rsidRDefault="00993C01" w:rsidP="00993C01">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48</w:t>
            </w:r>
          </w:p>
        </w:tc>
      </w:tr>
      <w:tr w:rsidR="00993C01"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3C01" w:rsidRPr="00AD1AD9" w:rsidRDefault="00993C01" w:rsidP="00993C01">
            <w:pPr>
              <w:spacing w:after="0" w:line="240" w:lineRule="auto"/>
              <w:jc w:val="center"/>
              <w:rPr>
                <w:rFonts w:ascii="Arial" w:eastAsia="Calibri" w:hAnsi="Arial" w:cs="Arial"/>
                <w:szCs w:val="24"/>
              </w:rPr>
            </w:pPr>
            <w:r w:rsidRPr="00AD1AD9">
              <w:rPr>
                <w:rFonts w:ascii="Arial" w:eastAsia="Calibri" w:hAnsi="Arial" w:cs="Arial"/>
                <w:szCs w:val="24"/>
              </w:rPr>
              <w:t>9</w:t>
            </w:r>
          </w:p>
        </w:tc>
        <w:tc>
          <w:tcPr>
            <w:tcW w:w="7258" w:type="dxa"/>
            <w:tcBorders>
              <w:top w:val="nil"/>
              <w:left w:val="single" w:sz="4" w:space="0" w:color="auto"/>
              <w:bottom w:val="single" w:sz="4" w:space="0" w:color="auto"/>
              <w:right w:val="single" w:sz="4" w:space="0" w:color="auto"/>
            </w:tcBorders>
            <w:vAlign w:val="bottom"/>
          </w:tcPr>
          <w:p w:rsidR="00993C01" w:rsidRPr="00C80377" w:rsidRDefault="00993C01" w:rsidP="00993C01">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9</w:t>
            </w:r>
            <w:r>
              <w:rPr>
                <w:rFonts w:ascii="Arial" w:eastAsia="Times New Roman" w:hAnsi="Arial" w:cs="Arial"/>
                <w:b/>
                <w:sz w:val="24"/>
                <w:szCs w:val="24"/>
                <w:lang w:eastAsia="ru-RU"/>
              </w:rPr>
              <w:t>.</w:t>
            </w:r>
            <w:r w:rsidRPr="00C80377">
              <w:rPr>
                <w:rFonts w:ascii="Arial" w:eastAsia="Times New Roman" w:hAnsi="Arial" w:cs="Arial"/>
                <w:b/>
                <w:sz w:val="24"/>
                <w:szCs w:val="24"/>
                <w:lang w:eastAsia="ru-RU"/>
              </w:rPr>
              <w:t xml:space="preserve"> Множества. Элементы теории графов</w:t>
            </w:r>
            <w:r w:rsidRPr="00C80377">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993C01" w:rsidRPr="000B047C" w:rsidRDefault="00993C01" w:rsidP="00993C01">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6</w:t>
            </w:r>
          </w:p>
        </w:tc>
      </w:tr>
      <w:tr w:rsidR="00993C01"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3C01" w:rsidRPr="00AD1AD9" w:rsidRDefault="00993C01" w:rsidP="00993C01">
            <w:pPr>
              <w:spacing w:after="0" w:line="240" w:lineRule="auto"/>
              <w:jc w:val="center"/>
              <w:rPr>
                <w:rFonts w:ascii="Arial" w:eastAsia="Calibri" w:hAnsi="Arial" w:cs="Arial"/>
                <w:szCs w:val="24"/>
              </w:rPr>
            </w:pPr>
            <w:r w:rsidRPr="00AD1AD9">
              <w:rPr>
                <w:rFonts w:ascii="Arial" w:eastAsia="Calibri" w:hAnsi="Arial" w:cs="Arial"/>
                <w:szCs w:val="24"/>
              </w:rPr>
              <w:t>10</w:t>
            </w:r>
          </w:p>
        </w:tc>
        <w:tc>
          <w:tcPr>
            <w:tcW w:w="7258" w:type="dxa"/>
            <w:tcBorders>
              <w:top w:val="nil"/>
              <w:left w:val="single" w:sz="4" w:space="0" w:color="auto"/>
              <w:bottom w:val="single" w:sz="4" w:space="0" w:color="auto"/>
              <w:right w:val="single" w:sz="4" w:space="0" w:color="auto"/>
            </w:tcBorders>
            <w:vAlign w:val="bottom"/>
          </w:tcPr>
          <w:p w:rsidR="00993C01" w:rsidRPr="00C80377" w:rsidRDefault="00993C01" w:rsidP="00993C01">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10 Элементы комбинаторики, статистики и теории вероятностей</w:t>
            </w:r>
            <w:r w:rsidRPr="00C80377">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993C01" w:rsidRPr="000B047C" w:rsidRDefault="00993C01" w:rsidP="00993C01">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24</w:t>
            </w:r>
          </w:p>
        </w:tc>
      </w:tr>
      <w:tr w:rsidR="00993C01"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3C01" w:rsidRPr="00AD1AD9" w:rsidRDefault="00993C01" w:rsidP="00993C01">
            <w:pPr>
              <w:spacing w:after="0" w:line="240" w:lineRule="auto"/>
              <w:jc w:val="center"/>
              <w:rPr>
                <w:rFonts w:ascii="Arial" w:eastAsia="Calibri" w:hAnsi="Arial" w:cs="Arial"/>
                <w:szCs w:val="24"/>
              </w:rPr>
            </w:pPr>
            <w:r w:rsidRPr="00AD1AD9">
              <w:rPr>
                <w:rFonts w:ascii="Arial" w:eastAsia="Calibri" w:hAnsi="Arial" w:cs="Arial"/>
                <w:szCs w:val="24"/>
              </w:rPr>
              <w:t>11</w:t>
            </w:r>
          </w:p>
        </w:tc>
        <w:tc>
          <w:tcPr>
            <w:tcW w:w="7258" w:type="dxa"/>
            <w:tcBorders>
              <w:top w:val="single" w:sz="4" w:space="0" w:color="auto"/>
              <w:left w:val="single" w:sz="4" w:space="0" w:color="auto"/>
              <w:bottom w:val="single" w:sz="4" w:space="0" w:color="auto"/>
              <w:right w:val="single" w:sz="4" w:space="0" w:color="auto"/>
            </w:tcBorders>
            <w:vAlign w:val="bottom"/>
          </w:tcPr>
          <w:p w:rsidR="00993C01" w:rsidRPr="000B047C" w:rsidRDefault="00993C01" w:rsidP="00993C01">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11 Комплексные числа</w:t>
            </w:r>
            <w:r w:rsidRPr="000B047C">
              <w:rPr>
                <w:rFonts w:ascii="Arial" w:eastAsia="Times New Roman" w:hAnsi="Arial" w:cs="Arial"/>
                <w:sz w:val="24"/>
                <w:szCs w:val="24"/>
                <w:lang w:eastAsia="ru-RU"/>
              </w:rPr>
              <w:t>.</w:t>
            </w:r>
            <w:r w:rsidRPr="000B047C">
              <w:rPr>
                <w:rFonts w:ascii="Arial" w:eastAsia="Times New Roman" w:hAnsi="Arial" w:cs="Arial"/>
                <w:b/>
                <w:bCs/>
                <w:sz w:val="24"/>
                <w:szCs w:val="24"/>
                <w:lang w:eastAsia="ru-RU"/>
              </w:rPr>
              <w:t> </w:t>
            </w:r>
          </w:p>
        </w:tc>
        <w:tc>
          <w:tcPr>
            <w:tcW w:w="1496" w:type="dxa"/>
            <w:tcBorders>
              <w:top w:val="nil"/>
              <w:left w:val="nil"/>
              <w:bottom w:val="single" w:sz="4" w:space="0" w:color="auto"/>
              <w:right w:val="single" w:sz="4" w:space="0" w:color="auto"/>
            </w:tcBorders>
            <w:vAlign w:val="center"/>
          </w:tcPr>
          <w:p w:rsidR="00993C01" w:rsidRPr="000B047C" w:rsidRDefault="00993C01" w:rsidP="00993C01">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16</w:t>
            </w:r>
          </w:p>
        </w:tc>
      </w:tr>
      <w:tr w:rsidR="00FB5D0B" w:rsidRPr="00AD1AD9" w:rsidTr="00993C01">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B5D0B" w:rsidRPr="00AD1AD9" w:rsidRDefault="00FB5D0B" w:rsidP="00FB5D0B">
            <w:pPr>
              <w:spacing w:after="0" w:line="240" w:lineRule="auto"/>
              <w:jc w:val="center"/>
              <w:rPr>
                <w:rFonts w:ascii="Arial" w:eastAsia="Calibri" w:hAnsi="Arial" w:cs="Arial"/>
                <w:szCs w:val="24"/>
              </w:rPr>
            </w:pPr>
          </w:p>
        </w:tc>
        <w:tc>
          <w:tcPr>
            <w:tcW w:w="7258" w:type="dxa"/>
            <w:tcBorders>
              <w:top w:val="single" w:sz="4" w:space="0" w:color="auto"/>
              <w:left w:val="single" w:sz="4" w:space="0" w:color="auto"/>
              <w:bottom w:val="single" w:sz="4" w:space="0" w:color="auto"/>
              <w:right w:val="single" w:sz="4" w:space="0" w:color="auto"/>
            </w:tcBorders>
            <w:shd w:val="clear" w:color="auto" w:fill="auto"/>
          </w:tcPr>
          <w:p w:rsidR="00FB5D0B" w:rsidRPr="00993C01" w:rsidRDefault="00993C01" w:rsidP="00FB5D0B">
            <w:pPr>
              <w:spacing w:after="0" w:line="240" w:lineRule="auto"/>
              <w:rPr>
                <w:rFonts w:ascii="Arial" w:eastAsia="Calibri" w:hAnsi="Arial" w:cs="Arial"/>
                <w:b/>
                <w:szCs w:val="24"/>
              </w:rPr>
            </w:pPr>
            <w:r>
              <w:rPr>
                <w:rFonts w:ascii="Arial" w:eastAsia="Calibri" w:hAnsi="Arial" w:cs="Arial"/>
                <w:szCs w:val="24"/>
              </w:rPr>
              <w:t xml:space="preserve">                                                                                            </w:t>
            </w:r>
            <w:r w:rsidRPr="00993C01">
              <w:rPr>
                <w:rFonts w:ascii="Arial" w:eastAsia="Calibri" w:hAnsi="Arial" w:cs="Arial"/>
                <w:b/>
                <w:szCs w:val="24"/>
              </w:rPr>
              <w:t xml:space="preserve"> </w:t>
            </w:r>
            <w:r>
              <w:rPr>
                <w:rFonts w:ascii="Arial" w:eastAsia="Calibri" w:hAnsi="Arial" w:cs="Arial"/>
                <w:b/>
                <w:szCs w:val="24"/>
              </w:rPr>
              <w:t xml:space="preserve">        </w:t>
            </w:r>
            <w:r w:rsidR="00FB5D0B" w:rsidRPr="00993C01">
              <w:rPr>
                <w:rFonts w:ascii="Arial" w:eastAsia="Calibri" w:hAnsi="Arial" w:cs="Arial"/>
                <w:b/>
                <w:szCs w:val="24"/>
              </w:rPr>
              <w:t>Всего</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FB5D0B" w:rsidRPr="00993C01" w:rsidRDefault="00993C01" w:rsidP="00FB5D0B">
            <w:pPr>
              <w:spacing w:after="0" w:line="240" w:lineRule="auto"/>
              <w:jc w:val="center"/>
              <w:rPr>
                <w:rFonts w:ascii="Arial" w:eastAsia="Calibri" w:hAnsi="Arial" w:cs="Arial"/>
                <w:b/>
                <w:szCs w:val="24"/>
              </w:rPr>
            </w:pPr>
            <w:r w:rsidRPr="00993C01">
              <w:rPr>
                <w:rFonts w:ascii="Arial" w:eastAsia="Calibri" w:hAnsi="Arial" w:cs="Arial"/>
                <w:b/>
                <w:szCs w:val="24"/>
              </w:rPr>
              <w:t>322</w:t>
            </w:r>
          </w:p>
        </w:tc>
      </w:tr>
    </w:tbl>
    <w:p w:rsidR="00993C01" w:rsidRDefault="00993C01" w:rsidP="00FB5D0B">
      <w:pPr>
        <w:spacing w:after="0" w:line="240" w:lineRule="auto"/>
        <w:rPr>
          <w:rFonts w:ascii="Arial" w:eastAsia="Calibri" w:hAnsi="Arial" w:cs="Arial"/>
          <w:b/>
          <w:sz w:val="24"/>
          <w:szCs w:val="24"/>
        </w:rPr>
      </w:pPr>
    </w:p>
    <w:p w:rsidR="00FB5D0B" w:rsidRPr="00967237" w:rsidRDefault="00FB5D0B" w:rsidP="00FB5D0B">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4. Периодичность и формы текущего контроля промежуточной аттестации </w:t>
      </w:r>
    </w:p>
    <w:p w:rsidR="00FB5D0B" w:rsidRPr="00967237" w:rsidRDefault="00FB5D0B" w:rsidP="00FB5D0B">
      <w:pPr>
        <w:spacing w:after="0" w:line="240" w:lineRule="auto"/>
        <w:ind w:firstLine="709"/>
        <w:jc w:val="both"/>
        <w:rPr>
          <w:rFonts w:ascii="Arial" w:eastAsia="Calibri" w:hAnsi="Arial" w:cs="Arial"/>
          <w:sz w:val="24"/>
          <w:szCs w:val="24"/>
        </w:rPr>
      </w:pPr>
      <w:r w:rsidRPr="00967237">
        <w:rPr>
          <w:rFonts w:ascii="Arial" w:eastAsia="Calibri" w:hAnsi="Arial" w:cs="Arial"/>
          <w:sz w:val="24"/>
          <w:szCs w:val="24"/>
        </w:rPr>
        <w:t xml:space="preserve">Форма промежуточной аттестации по дисциплине </w:t>
      </w:r>
      <w:r w:rsidRPr="006122F1">
        <w:rPr>
          <w:rFonts w:ascii="Arial" w:eastAsia="Calibri" w:hAnsi="Arial" w:cs="Arial"/>
          <w:bCs/>
          <w:sz w:val="24"/>
          <w:szCs w:val="24"/>
        </w:rPr>
        <w:t>ОБД.02 Математика</w:t>
      </w:r>
      <w:r w:rsidRPr="00967237">
        <w:rPr>
          <w:rFonts w:ascii="Arial" w:eastAsia="Calibri" w:hAnsi="Arial" w:cs="Arial"/>
          <w:bCs/>
          <w:sz w:val="24"/>
          <w:szCs w:val="24"/>
        </w:rPr>
        <w:t xml:space="preserve"> проводится в форме </w:t>
      </w:r>
      <w:r w:rsidR="00993C01">
        <w:rPr>
          <w:rFonts w:ascii="Arial" w:eastAsia="Calibri" w:hAnsi="Arial" w:cs="Arial"/>
          <w:bCs/>
          <w:sz w:val="24"/>
          <w:szCs w:val="24"/>
        </w:rPr>
        <w:t xml:space="preserve">контрольной работы в первом семестре, </w:t>
      </w:r>
      <w:r>
        <w:rPr>
          <w:rFonts w:ascii="Arial" w:eastAsia="Calibri" w:hAnsi="Arial" w:cs="Arial"/>
          <w:bCs/>
          <w:sz w:val="24"/>
          <w:szCs w:val="24"/>
        </w:rPr>
        <w:t>экзамена в</w:t>
      </w:r>
      <w:r w:rsidR="00993C01">
        <w:rPr>
          <w:rFonts w:ascii="Arial" w:eastAsia="Calibri" w:hAnsi="Arial" w:cs="Arial"/>
          <w:bCs/>
          <w:sz w:val="24"/>
          <w:szCs w:val="24"/>
        </w:rPr>
        <w:t>о втор</w:t>
      </w:r>
      <w:r>
        <w:rPr>
          <w:rFonts w:ascii="Arial" w:eastAsia="Calibri" w:hAnsi="Arial" w:cs="Arial"/>
          <w:bCs/>
          <w:sz w:val="24"/>
          <w:szCs w:val="24"/>
        </w:rPr>
        <w:t xml:space="preserve">ом </w:t>
      </w:r>
      <w:r w:rsidRPr="00967237">
        <w:rPr>
          <w:rFonts w:ascii="Arial" w:eastAsia="Calibri" w:hAnsi="Arial" w:cs="Arial"/>
          <w:bCs/>
          <w:sz w:val="24"/>
          <w:szCs w:val="24"/>
        </w:rPr>
        <w:t xml:space="preserve">семестре. </w:t>
      </w:r>
      <w:r w:rsidRPr="00967237">
        <w:rPr>
          <w:rFonts w:ascii="Arial" w:eastAsia="Calibri" w:hAnsi="Arial" w:cs="Arial"/>
          <w:sz w:val="24"/>
          <w:szCs w:val="24"/>
        </w:rPr>
        <w:t xml:space="preserve"> </w:t>
      </w:r>
    </w:p>
    <w:p w:rsidR="00FB5D0B" w:rsidRDefault="00FB5D0B" w:rsidP="000B047C">
      <w:pPr>
        <w:spacing w:after="0" w:line="240" w:lineRule="auto"/>
        <w:jc w:val="center"/>
        <w:rPr>
          <w:rFonts w:ascii="Arial" w:eastAsia="Times New Roman" w:hAnsi="Arial" w:cs="Arial"/>
          <w:b/>
          <w:iCs/>
          <w:sz w:val="24"/>
          <w:szCs w:val="24"/>
          <w:lang w:eastAsia="ru-RU"/>
        </w:rPr>
      </w:pPr>
    </w:p>
    <w:p w:rsidR="000B047C" w:rsidRPr="00C922D5" w:rsidRDefault="000B047C" w:rsidP="000B047C">
      <w:pPr>
        <w:spacing w:after="0" w:line="240" w:lineRule="auto"/>
        <w:jc w:val="center"/>
        <w:rPr>
          <w:rFonts w:ascii="Arial" w:eastAsia="Times New Roman" w:hAnsi="Arial" w:cs="Arial"/>
          <w:b/>
          <w:iCs/>
          <w:sz w:val="24"/>
          <w:szCs w:val="24"/>
          <w:lang w:eastAsia="ru-RU"/>
        </w:rPr>
      </w:pPr>
      <w:r w:rsidRPr="00C922D5">
        <w:rPr>
          <w:rFonts w:ascii="Arial" w:eastAsia="Times New Roman" w:hAnsi="Arial" w:cs="Arial"/>
          <w:b/>
          <w:iCs/>
          <w:sz w:val="24"/>
          <w:szCs w:val="24"/>
          <w:lang w:eastAsia="ru-RU"/>
        </w:rPr>
        <w:t>СОДЕРЖАНИЕ</w:t>
      </w:r>
    </w:p>
    <w:tbl>
      <w:tblPr>
        <w:tblW w:w="9464" w:type="dxa"/>
        <w:tblLook w:val="0000" w:firstRow="0" w:lastRow="0" w:firstColumn="0" w:lastColumn="0" w:noHBand="0" w:noVBand="0"/>
      </w:tblPr>
      <w:tblGrid>
        <w:gridCol w:w="8613"/>
        <w:gridCol w:w="851"/>
      </w:tblGrid>
      <w:tr w:rsidR="000B047C" w:rsidRPr="000B047C" w:rsidTr="00C80377">
        <w:tc>
          <w:tcPr>
            <w:tcW w:w="8613" w:type="dxa"/>
          </w:tcPr>
          <w:p w:rsidR="000B047C" w:rsidRPr="000B047C" w:rsidRDefault="000B047C" w:rsidP="000B047C">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tcPr>
          <w:p w:rsidR="000B047C" w:rsidRPr="000B047C" w:rsidRDefault="000B047C" w:rsidP="000B047C">
            <w:pPr>
              <w:spacing w:after="0" w:line="240" w:lineRule="auto"/>
              <w:jc w:val="center"/>
              <w:rPr>
                <w:rFonts w:ascii="Arial" w:eastAsia="Times New Roman" w:hAnsi="Arial" w:cs="Arial"/>
                <w:iCs/>
                <w:sz w:val="24"/>
                <w:szCs w:val="24"/>
                <w:lang w:eastAsia="ru-RU"/>
              </w:rPr>
            </w:pPr>
          </w:p>
        </w:tc>
      </w:tr>
      <w:tr w:rsidR="00DA44A5" w:rsidRPr="00DA44A5" w:rsidTr="00C80377">
        <w:tc>
          <w:tcPr>
            <w:tcW w:w="8613" w:type="dxa"/>
          </w:tcPr>
          <w:p w:rsidR="000B047C" w:rsidRPr="000B047C" w:rsidRDefault="000B047C" w:rsidP="000B047C">
            <w:pPr>
              <w:spacing w:after="0" w:line="240" w:lineRule="auto"/>
              <w:jc w:val="both"/>
              <w:rPr>
                <w:rFonts w:ascii="Arial" w:eastAsia="Times New Roman" w:hAnsi="Arial" w:cs="Arial"/>
                <w:iCs/>
                <w:sz w:val="24"/>
                <w:szCs w:val="24"/>
                <w:lang w:eastAsia="ru-RU"/>
              </w:rPr>
            </w:pPr>
          </w:p>
          <w:p w:rsidR="000B047C" w:rsidRPr="000B047C" w:rsidRDefault="000B047C" w:rsidP="000B047C">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0B047C">
              <w:rPr>
                <w:rFonts w:ascii="Arial" w:eastAsia="Times New Roman" w:hAnsi="Arial" w:cs="Arial"/>
                <w:iCs/>
                <w:caps/>
                <w:sz w:val="24"/>
                <w:szCs w:val="24"/>
                <w:lang w:eastAsia="ru-RU"/>
              </w:rPr>
              <w:t>1. ПА</w:t>
            </w:r>
            <w:r w:rsidR="00C922D5">
              <w:rPr>
                <w:rFonts w:ascii="Arial" w:eastAsia="Times New Roman" w:hAnsi="Arial" w:cs="Arial"/>
                <w:iCs/>
                <w:caps/>
                <w:sz w:val="24"/>
                <w:szCs w:val="24"/>
                <w:lang w:eastAsia="ru-RU"/>
              </w:rPr>
              <w:t xml:space="preserve">СПОРТ РАБОЧЕЙ ПРОГРАММЫ УЧЕБНОЙ ДИСЦИПЛИНЫ </w:t>
            </w:r>
          </w:p>
          <w:p w:rsidR="000B047C" w:rsidRPr="000B047C" w:rsidRDefault="000B047C" w:rsidP="000B047C">
            <w:pPr>
              <w:spacing w:after="0" w:line="240" w:lineRule="auto"/>
              <w:jc w:val="both"/>
              <w:rPr>
                <w:rFonts w:ascii="Arial" w:eastAsia="Times New Roman" w:hAnsi="Arial" w:cs="Arial"/>
                <w:iCs/>
                <w:sz w:val="24"/>
                <w:szCs w:val="24"/>
                <w:lang w:eastAsia="ru-RU"/>
              </w:rPr>
            </w:pPr>
          </w:p>
        </w:tc>
        <w:tc>
          <w:tcPr>
            <w:tcW w:w="851" w:type="dxa"/>
            <w:vAlign w:val="center"/>
          </w:tcPr>
          <w:p w:rsidR="000B047C" w:rsidRPr="00DA44A5" w:rsidRDefault="00DA44A5" w:rsidP="000B047C">
            <w:pPr>
              <w:spacing w:after="0" w:line="240" w:lineRule="auto"/>
              <w:jc w:val="center"/>
              <w:rPr>
                <w:rFonts w:ascii="Arial" w:eastAsia="Times New Roman" w:hAnsi="Arial" w:cs="Arial"/>
                <w:iCs/>
                <w:sz w:val="24"/>
                <w:szCs w:val="24"/>
                <w:lang w:eastAsia="ru-RU"/>
              </w:rPr>
            </w:pPr>
            <w:r w:rsidRPr="00DA44A5">
              <w:rPr>
                <w:rFonts w:ascii="Arial" w:eastAsia="Times New Roman" w:hAnsi="Arial" w:cs="Arial"/>
                <w:iCs/>
                <w:sz w:val="24"/>
                <w:szCs w:val="24"/>
                <w:lang w:eastAsia="ru-RU"/>
              </w:rPr>
              <w:t>4</w:t>
            </w:r>
          </w:p>
        </w:tc>
      </w:tr>
      <w:tr w:rsidR="000B047C" w:rsidRPr="000B047C" w:rsidTr="00C80377">
        <w:trPr>
          <w:trHeight w:val="90"/>
        </w:trPr>
        <w:tc>
          <w:tcPr>
            <w:tcW w:w="8613" w:type="dxa"/>
          </w:tcPr>
          <w:p w:rsidR="000B047C" w:rsidRPr="000B047C" w:rsidRDefault="000B047C" w:rsidP="000B047C">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0B047C">
              <w:rPr>
                <w:rFonts w:ascii="Arial" w:eastAsia="Times New Roman" w:hAnsi="Arial" w:cs="Arial"/>
                <w:iCs/>
                <w:caps/>
                <w:sz w:val="24"/>
                <w:szCs w:val="24"/>
                <w:lang w:eastAsia="ru-RU"/>
              </w:rPr>
              <w:t xml:space="preserve">2. СТРУКТУРА и содержание </w:t>
            </w:r>
            <w:r w:rsidR="00C922D5">
              <w:rPr>
                <w:rFonts w:ascii="Arial" w:eastAsia="Times New Roman" w:hAnsi="Arial" w:cs="Arial"/>
                <w:iCs/>
                <w:caps/>
                <w:sz w:val="24"/>
                <w:szCs w:val="24"/>
                <w:lang w:eastAsia="ru-RU"/>
              </w:rPr>
              <w:t>УЧЕБНОЙ ДИСЦИПЛИНЫ</w:t>
            </w:r>
          </w:p>
          <w:p w:rsidR="000B047C" w:rsidRPr="000B047C" w:rsidRDefault="000B047C" w:rsidP="000B047C">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vAlign w:val="center"/>
          </w:tcPr>
          <w:p w:rsidR="000B047C" w:rsidRPr="00DA44A5" w:rsidRDefault="00DA44A5" w:rsidP="000B047C">
            <w:pPr>
              <w:spacing w:after="0" w:line="240" w:lineRule="auto"/>
              <w:jc w:val="center"/>
              <w:rPr>
                <w:rFonts w:ascii="Arial" w:eastAsia="Times New Roman" w:hAnsi="Arial" w:cs="Arial"/>
                <w:iCs/>
                <w:sz w:val="24"/>
                <w:szCs w:val="24"/>
                <w:lang w:eastAsia="ru-RU"/>
              </w:rPr>
            </w:pPr>
            <w:r w:rsidRPr="00DA44A5">
              <w:rPr>
                <w:rFonts w:ascii="Arial" w:eastAsia="Times New Roman" w:hAnsi="Arial" w:cs="Arial"/>
                <w:iCs/>
                <w:sz w:val="24"/>
                <w:szCs w:val="24"/>
                <w:lang w:eastAsia="ru-RU"/>
              </w:rPr>
              <w:t>11</w:t>
            </w:r>
          </w:p>
        </w:tc>
      </w:tr>
      <w:tr w:rsidR="000B047C" w:rsidRPr="000B047C" w:rsidTr="00C80377">
        <w:trPr>
          <w:trHeight w:val="337"/>
        </w:trPr>
        <w:tc>
          <w:tcPr>
            <w:tcW w:w="8613" w:type="dxa"/>
          </w:tcPr>
          <w:p w:rsidR="000B047C" w:rsidRPr="000B047C" w:rsidRDefault="000B047C" w:rsidP="000B047C">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0B047C">
              <w:rPr>
                <w:rFonts w:ascii="Arial" w:eastAsia="Times New Roman" w:hAnsi="Arial" w:cs="Arial"/>
                <w:iCs/>
                <w:caps/>
                <w:sz w:val="24"/>
                <w:szCs w:val="24"/>
                <w:lang w:eastAsia="ru-RU"/>
              </w:rPr>
              <w:t>3. условия реали</w:t>
            </w:r>
            <w:r w:rsidR="00C922D5">
              <w:rPr>
                <w:rFonts w:ascii="Arial" w:eastAsia="Times New Roman" w:hAnsi="Arial" w:cs="Arial"/>
                <w:iCs/>
                <w:caps/>
                <w:sz w:val="24"/>
                <w:szCs w:val="24"/>
                <w:lang w:eastAsia="ru-RU"/>
              </w:rPr>
              <w:t>зации РАБОЧЕЙ программы учебноЙ ДИСЦИПЛИНЫ</w:t>
            </w:r>
          </w:p>
          <w:p w:rsidR="000B047C" w:rsidRPr="000B047C" w:rsidRDefault="000B047C" w:rsidP="000B047C">
            <w:pPr>
              <w:keepNext/>
              <w:autoSpaceDE w:val="0"/>
              <w:autoSpaceDN w:val="0"/>
              <w:spacing w:after="0" w:line="240" w:lineRule="auto"/>
              <w:ind w:left="568"/>
              <w:jc w:val="both"/>
              <w:outlineLvl w:val="0"/>
              <w:rPr>
                <w:rFonts w:ascii="Arial" w:eastAsia="Times New Roman" w:hAnsi="Arial" w:cs="Arial"/>
                <w:iCs/>
                <w:caps/>
                <w:sz w:val="24"/>
                <w:szCs w:val="24"/>
                <w:lang w:eastAsia="ru-RU"/>
              </w:rPr>
            </w:pPr>
          </w:p>
        </w:tc>
        <w:tc>
          <w:tcPr>
            <w:tcW w:w="851" w:type="dxa"/>
            <w:vAlign w:val="center"/>
          </w:tcPr>
          <w:p w:rsidR="000B047C" w:rsidRPr="00DA44A5" w:rsidRDefault="00DA44A5" w:rsidP="000B047C">
            <w:pPr>
              <w:spacing w:after="0" w:line="240" w:lineRule="auto"/>
              <w:jc w:val="center"/>
              <w:rPr>
                <w:rFonts w:ascii="Arial" w:eastAsia="Times New Roman" w:hAnsi="Arial" w:cs="Arial"/>
                <w:iCs/>
                <w:sz w:val="24"/>
                <w:szCs w:val="24"/>
                <w:lang w:eastAsia="ru-RU"/>
              </w:rPr>
            </w:pPr>
            <w:r w:rsidRPr="00DA44A5">
              <w:rPr>
                <w:rFonts w:ascii="Arial" w:eastAsia="Times New Roman" w:hAnsi="Arial" w:cs="Arial"/>
                <w:iCs/>
                <w:sz w:val="24"/>
                <w:szCs w:val="24"/>
                <w:lang w:eastAsia="ru-RU"/>
              </w:rPr>
              <w:t>2</w:t>
            </w:r>
            <w:r w:rsidR="000B047C" w:rsidRPr="00DA44A5">
              <w:rPr>
                <w:rFonts w:ascii="Arial" w:eastAsia="Times New Roman" w:hAnsi="Arial" w:cs="Arial"/>
                <w:iCs/>
                <w:sz w:val="24"/>
                <w:szCs w:val="24"/>
                <w:lang w:eastAsia="ru-RU"/>
              </w:rPr>
              <w:t>4</w:t>
            </w:r>
          </w:p>
        </w:tc>
      </w:tr>
      <w:tr w:rsidR="000B047C" w:rsidRPr="000B047C" w:rsidTr="00C80377">
        <w:tc>
          <w:tcPr>
            <w:tcW w:w="8613" w:type="dxa"/>
          </w:tcPr>
          <w:p w:rsidR="000B047C" w:rsidRPr="000B047C" w:rsidRDefault="000B047C" w:rsidP="000B047C">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0B047C">
              <w:rPr>
                <w:rFonts w:ascii="Arial" w:eastAsia="Times New Roman" w:hAnsi="Arial" w:cs="Arial"/>
                <w:iCs/>
                <w:caps/>
                <w:sz w:val="24"/>
                <w:szCs w:val="24"/>
                <w:lang w:eastAsia="ru-RU"/>
              </w:rPr>
              <w:t>4. Контроль и оцен</w:t>
            </w:r>
            <w:r w:rsidR="00C922D5">
              <w:rPr>
                <w:rFonts w:ascii="Arial" w:eastAsia="Times New Roman" w:hAnsi="Arial" w:cs="Arial"/>
                <w:iCs/>
                <w:caps/>
                <w:sz w:val="24"/>
                <w:szCs w:val="24"/>
                <w:lang w:eastAsia="ru-RU"/>
              </w:rPr>
              <w:t>ка результатов Освоения учебноЙ ДИСЦИПЛИНЫ</w:t>
            </w:r>
          </w:p>
          <w:p w:rsidR="000B047C" w:rsidRPr="000B047C" w:rsidRDefault="000B047C" w:rsidP="000B047C">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vAlign w:val="center"/>
          </w:tcPr>
          <w:p w:rsidR="000B047C" w:rsidRPr="00DA44A5" w:rsidRDefault="00DA44A5" w:rsidP="000B047C">
            <w:pPr>
              <w:spacing w:after="0" w:line="240" w:lineRule="auto"/>
              <w:jc w:val="center"/>
              <w:rPr>
                <w:rFonts w:ascii="Arial" w:eastAsia="Times New Roman" w:hAnsi="Arial" w:cs="Arial"/>
                <w:iCs/>
                <w:sz w:val="24"/>
                <w:szCs w:val="24"/>
                <w:lang w:eastAsia="ru-RU"/>
              </w:rPr>
            </w:pPr>
            <w:r w:rsidRPr="00DA44A5">
              <w:rPr>
                <w:rFonts w:ascii="Arial" w:eastAsia="Times New Roman" w:hAnsi="Arial" w:cs="Arial"/>
                <w:iCs/>
                <w:sz w:val="24"/>
                <w:szCs w:val="24"/>
                <w:lang w:eastAsia="ru-RU"/>
              </w:rPr>
              <w:t>2</w:t>
            </w:r>
            <w:r w:rsidR="000B047C" w:rsidRPr="00DA44A5">
              <w:rPr>
                <w:rFonts w:ascii="Arial" w:eastAsia="Times New Roman" w:hAnsi="Arial" w:cs="Arial"/>
                <w:iCs/>
                <w:sz w:val="24"/>
                <w:szCs w:val="24"/>
                <w:lang w:eastAsia="ru-RU"/>
              </w:rPr>
              <w:t>5</w:t>
            </w:r>
          </w:p>
        </w:tc>
      </w:tr>
      <w:tr w:rsidR="000B047C" w:rsidRPr="000B047C" w:rsidTr="00C80377">
        <w:tc>
          <w:tcPr>
            <w:tcW w:w="8613" w:type="dxa"/>
          </w:tcPr>
          <w:p w:rsidR="000B047C" w:rsidRPr="000B047C" w:rsidRDefault="000B047C" w:rsidP="000B047C">
            <w:pPr>
              <w:keepNext/>
              <w:autoSpaceDE w:val="0"/>
              <w:autoSpaceDN w:val="0"/>
              <w:spacing w:after="0" w:line="240" w:lineRule="auto"/>
              <w:ind w:left="644"/>
              <w:jc w:val="both"/>
              <w:outlineLvl w:val="0"/>
              <w:rPr>
                <w:rFonts w:ascii="Arial" w:eastAsia="Times New Roman" w:hAnsi="Arial" w:cs="Arial"/>
                <w:spacing w:val="-2"/>
                <w:sz w:val="24"/>
                <w:szCs w:val="24"/>
                <w:lang w:eastAsia="ru-RU"/>
              </w:rPr>
            </w:pPr>
          </w:p>
        </w:tc>
        <w:tc>
          <w:tcPr>
            <w:tcW w:w="851" w:type="dxa"/>
            <w:vAlign w:val="center"/>
          </w:tcPr>
          <w:p w:rsidR="000B047C" w:rsidRPr="000B047C" w:rsidRDefault="000B047C" w:rsidP="000B047C">
            <w:pPr>
              <w:spacing w:after="0" w:line="240" w:lineRule="auto"/>
              <w:jc w:val="center"/>
              <w:rPr>
                <w:rFonts w:ascii="Arial" w:eastAsia="Times New Roman" w:hAnsi="Arial" w:cs="Arial"/>
                <w:iCs/>
                <w:sz w:val="24"/>
                <w:szCs w:val="24"/>
                <w:lang w:eastAsia="ru-RU"/>
              </w:rPr>
            </w:pPr>
          </w:p>
          <w:p w:rsidR="000B047C" w:rsidRPr="000B047C" w:rsidRDefault="000B047C" w:rsidP="000B047C">
            <w:pPr>
              <w:spacing w:after="0" w:line="240" w:lineRule="auto"/>
              <w:jc w:val="center"/>
              <w:rPr>
                <w:rFonts w:ascii="Arial" w:eastAsia="Times New Roman" w:hAnsi="Arial" w:cs="Arial"/>
                <w:iCs/>
                <w:sz w:val="24"/>
                <w:szCs w:val="24"/>
                <w:lang w:eastAsia="ru-RU"/>
              </w:rPr>
            </w:pPr>
          </w:p>
          <w:p w:rsidR="000B047C" w:rsidRPr="000B047C" w:rsidRDefault="000B047C" w:rsidP="000B047C">
            <w:pPr>
              <w:spacing w:after="0" w:line="240" w:lineRule="auto"/>
              <w:jc w:val="center"/>
              <w:rPr>
                <w:rFonts w:ascii="Arial" w:eastAsia="Times New Roman" w:hAnsi="Arial" w:cs="Arial"/>
                <w:iCs/>
                <w:sz w:val="24"/>
                <w:szCs w:val="24"/>
                <w:lang w:eastAsia="ru-RU"/>
              </w:rPr>
            </w:pPr>
          </w:p>
        </w:tc>
      </w:tr>
      <w:tr w:rsidR="000B047C" w:rsidRPr="000B047C" w:rsidTr="00C80377">
        <w:tc>
          <w:tcPr>
            <w:tcW w:w="8613" w:type="dxa"/>
          </w:tcPr>
          <w:p w:rsidR="000B047C" w:rsidRPr="000B047C" w:rsidRDefault="000B047C" w:rsidP="000B047C">
            <w:pPr>
              <w:keepNext/>
              <w:autoSpaceDE w:val="0"/>
              <w:autoSpaceDN w:val="0"/>
              <w:spacing w:after="0" w:line="240" w:lineRule="auto"/>
              <w:ind w:left="644"/>
              <w:jc w:val="both"/>
              <w:outlineLvl w:val="0"/>
              <w:rPr>
                <w:rFonts w:ascii="Arial" w:eastAsia="Times New Roman" w:hAnsi="Arial" w:cs="Arial"/>
                <w:spacing w:val="-2"/>
                <w:sz w:val="24"/>
                <w:szCs w:val="24"/>
                <w:lang w:eastAsia="ru-RU"/>
              </w:rPr>
            </w:pPr>
          </w:p>
        </w:tc>
        <w:tc>
          <w:tcPr>
            <w:tcW w:w="851" w:type="dxa"/>
            <w:vAlign w:val="center"/>
          </w:tcPr>
          <w:p w:rsidR="000B047C" w:rsidRPr="000B047C" w:rsidRDefault="000B047C" w:rsidP="000B047C">
            <w:pPr>
              <w:spacing w:after="0" w:line="240" w:lineRule="auto"/>
              <w:jc w:val="center"/>
              <w:rPr>
                <w:rFonts w:ascii="Arial" w:eastAsia="Times New Roman" w:hAnsi="Arial" w:cs="Arial"/>
                <w:iCs/>
                <w:sz w:val="24"/>
                <w:szCs w:val="24"/>
                <w:lang w:eastAsia="ru-RU"/>
              </w:rPr>
            </w:pPr>
          </w:p>
        </w:tc>
      </w:tr>
    </w:tbl>
    <w:p w:rsidR="000B047C" w:rsidRPr="00C922D5" w:rsidRDefault="000B047C" w:rsidP="00C922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Arial" w:eastAsia="Times New Roman" w:hAnsi="Arial" w:cs="Arial"/>
          <w:b/>
          <w:iCs/>
          <w:caps/>
          <w:sz w:val="24"/>
          <w:szCs w:val="24"/>
          <w:lang w:eastAsia="ru-RU"/>
        </w:rPr>
      </w:pPr>
      <w:r w:rsidRPr="000B047C">
        <w:rPr>
          <w:rFonts w:ascii="Arial" w:eastAsia="Times New Roman" w:hAnsi="Arial" w:cs="Arial"/>
          <w:iCs/>
          <w:caps/>
          <w:sz w:val="24"/>
          <w:szCs w:val="24"/>
          <w:lang w:eastAsia="ru-RU"/>
        </w:rPr>
        <w:br w:type="page"/>
      </w:r>
      <w:r w:rsidRPr="00C922D5">
        <w:rPr>
          <w:rFonts w:ascii="Arial" w:eastAsia="Times New Roman" w:hAnsi="Arial" w:cs="Arial"/>
          <w:b/>
          <w:iCs/>
          <w:caps/>
          <w:sz w:val="24"/>
          <w:szCs w:val="24"/>
          <w:lang w:eastAsia="ru-RU"/>
        </w:rPr>
        <w:lastRenderedPageBreak/>
        <w:t xml:space="preserve">1. паспорт РАБОЧЕЙ ПРОГРАММЫ </w:t>
      </w:r>
      <w:r w:rsidR="00C922D5" w:rsidRPr="00C922D5">
        <w:rPr>
          <w:rFonts w:ascii="Arial" w:eastAsia="Times New Roman" w:hAnsi="Arial" w:cs="Arial"/>
          <w:b/>
          <w:iCs/>
          <w:caps/>
          <w:sz w:val="24"/>
          <w:szCs w:val="24"/>
          <w:lang w:eastAsia="ru-RU"/>
        </w:rPr>
        <w:t>УЧЕБНОЙ ДИСЦИПЛИНЫ</w:t>
      </w:r>
    </w:p>
    <w:p w:rsidR="000B047C" w:rsidRPr="000B047C" w:rsidRDefault="000B047C" w:rsidP="000B04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Arial" w:eastAsia="Times New Roman" w:hAnsi="Arial" w:cs="Arial"/>
          <w:iCs/>
          <w:caps/>
          <w:sz w:val="24"/>
          <w:szCs w:val="24"/>
          <w:lang w:eastAsia="ru-RU"/>
        </w:rPr>
      </w:pPr>
    </w:p>
    <w:p w:rsidR="000B047C" w:rsidRPr="000B047C" w:rsidRDefault="000B047C" w:rsidP="000B047C">
      <w:pPr>
        <w:numPr>
          <w:ilvl w:val="1"/>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Область применения программы</w:t>
      </w: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iCs/>
          <w:sz w:val="24"/>
          <w:szCs w:val="24"/>
          <w:lang w:eastAsia="ru-RU"/>
        </w:rPr>
        <w:t>Раб</w:t>
      </w:r>
      <w:r w:rsidR="00B11B15">
        <w:rPr>
          <w:rFonts w:ascii="Arial" w:eastAsia="Times New Roman" w:hAnsi="Arial" w:cs="Arial"/>
          <w:iCs/>
          <w:sz w:val="24"/>
          <w:szCs w:val="24"/>
          <w:lang w:eastAsia="ru-RU"/>
        </w:rPr>
        <w:t>очая программа учебной дисциплины</w:t>
      </w:r>
      <w:r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Pr="000B047C">
        <w:rPr>
          <w:rFonts w:ascii="Arial" w:eastAsia="Times New Roman" w:hAnsi="Arial" w:cs="Arial"/>
          <w:sz w:val="24"/>
          <w:szCs w:val="24"/>
          <w:lang w:eastAsia="ru-RU"/>
        </w:rPr>
        <w:t xml:space="preserve"> Математика</w:t>
      </w:r>
      <w:r w:rsidRPr="000B047C">
        <w:rPr>
          <w:rFonts w:ascii="Arial" w:eastAsia="Times New Roman" w:hAnsi="Arial" w:cs="Arial"/>
          <w:i/>
          <w:sz w:val="24"/>
          <w:szCs w:val="24"/>
          <w:lang w:eastAsia="ru-RU"/>
        </w:rPr>
        <w:t xml:space="preserve"> </w:t>
      </w:r>
      <w:r w:rsidRPr="000B047C">
        <w:rPr>
          <w:rFonts w:ascii="Arial" w:eastAsia="Times New Roman" w:hAnsi="Arial" w:cs="Arial"/>
          <w:iCs/>
          <w:sz w:val="24"/>
          <w:szCs w:val="24"/>
          <w:lang w:eastAsia="ru-RU"/>
        </w:rPr>
        <w:t>является частью о</w:t>
      </w:r>
      <w:r w:rsidRPr="000B047C">
        <w:rPr>
          <w:rFonts w:ascii="Arial" w:eastAsia="Times New Roman" w:hAnsi="Arial" w:cs="Arial"/>
          <w:sz w:val="24"/>
          <w:szCs w:val="24"/>
          <w:lang w:eastAsia="ru-RU"/>
        </w:rPr>
        <w:t xml:space="preserve">сновной профессиональной образовательной программы в соответствии с ФГОС СПО по </w:t>
      </w:r>
      <w:r w:rsidRPr="000B047C">
        <w:rPr>
          <w:rFonts w:ascii="Arial" w:eastAsia="Times New Roman" w:hAnsi="Arial" w:cs="Arial"/>
          <w:spacing w:val="-2"/>
          <w:sz w:val="24"/>
          <w:szCs w:val="24"/>
          <w:lang w:eastAsia="ru-RU"/>
        </w:rPr>
        <w:t xml:space="preserve">специальности </w:t>
      </w:r>
      <w:r w:rsidR="00B11B15">
        <w:rPr>
          <w:rFonts w:ascii="Arial" w:eastAsia="Times New Roman" w:hAnsi="Arial" w:cs="Arial"/>
          <w:sz w:val="24"/>
          <w:szCs w:val="24"/>
          <w:lang w:eastAsia="ru-RU"/>
        </w:rPr>
        <w:t>39.02.01 Социальная работа</w:t>
      </w: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0B047C" w:rsidRPr="000B047C" w:rsidRDefault="000B047C" w:rsidP="000B047C">
      <w:pPr>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1.2. Место предмета в структуре программы: учебный предмет принадлежит к </w:t>
      </w:r>
      <w:r w:rsidRPr="000B047C">
        <w:rPr>
          <w:rFonts w:ascii="Arial" w:eastAsia="Times New Roman" w:hAnsi="Arial" w:cs="Arial"/>
          <w:sz w:val="24"/>
          <w:szCs w:val="24"/>
          <w:lang w:eastAsia="ru-RU"/>
        </w:rPr>
        <w:t>учебным предметам общеобразовательной подготовки</w:t>
      </w:r>
      <w:r w:rsidRPr="000B047C">
        <w:rPr>
          <w:rFonts w:ascii="Arial" w:eastAsia="Times New Roman" w:hAnsi="Arial" w:cs="Arial"/>
          <w:iCs/>
          <w:sz w:val="24"/>
          <w:szCs w:val="24"/>
          <w:lang w:eastAsia="ru-RU"/>
        </w:rPr>
        <w:t>.</w:t>
      </w: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1.3. Цели и задачи предмета – требования к результатам освоения предмета:</w:t>
      </w:r>
    </w:p>
    <w:p w:rsidR="000B047C" w:rsidRPr="000B047C" w:rsidRDefault="000B047C" w:rsidP="000B047C">
      <w:pPr>
        <w:tabs>
          <w:tab w:val="left" w:pos="1134"/>
        </w:tabs>
        <w:spacing w:after="0" w:line="240" w:lineRule="auto"/>
        <w:ind w:firstLine="709"/>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 xml:space="preserve">Содержание программы </w:t>
      </w:r>
      <w:r w:rsidR="00B11B15">
        <w:rPr>
          <w:rFonts w:ascii="Arial" w:eastAsia="Times New Roman" w:hAnsi="Arial" w:cs="Arial"/>
          <w:iCs/>
          <w:sz w:val="24"/>
          <w:szCs w:val="24"/>
          <w:lang w:eastAsia="ru-RU"/>
        </w:rPr>
        <w:t>учебной дисциплины</w:t>
      </w:r>
      <w:r w:rsidR="00B11B15"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00B11B15" w:rsidRPr="000B047C">
        <w:rPr>
          <w:rFonts w:ascii="Arial" w:eastAsia="Times New Roman" w:hAnsi="Arial" w:cs="Arial"/>
          <w:sz w:val="24"/>
          <w:szCs w:val="24"/>
          <w:lang w:eastAsia="ru-RU"/>
        </w:rPr>
        <w:t xml:space="preserve"> Математика</w:t>
      </w:r>
      <w:r w:rsidRPr="000B047C">
        <w:rPr>
          <w:rFonts w:ascii="Arial" w:eastAsia="Times New Roman" w:hAnsi="Arial" w:cs="Arial"/>
          <w:bCs/>
          <w:sz w:val="24"/>
          <w:szCs w:val="24"/>
          <w:lang w:eastAsia="ru-RU"/>
        </w:rPr>
        <w:t xml:space="preserve"> направлено на достижение следующих целей:</w:t>
      </w:r>
    </w:p>
    <w:p w:rsidR="000B047C" w:rsidRPr="000B047C" w:rsidRDefault="000B047C" w:rsidP="000B047C">
      <w:pPr>
        <w:numPr>
          <w:ilvl w:val="0"/>
          <w:numId w:val="3"/>
        </w:num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0B047C" w:rsidRPr="000B047C" w:rsidRDefault="000B047C" w:rsidP="000B047C">
      <w:pPr>
        <w:numPr>
          <w:ilvl w:val="0"/>
          <w:numId w:val="3"/>
        </w:num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0B047C" w:rsidRPr="000B047C" w:rsidRDefault="000B047C" w:rsidP="000B047C">
      <w:pPr>
        <w:numPr>
          <w:ilvl w:val="0"/>
          <w:numId w:val="3"/>
        </w:num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B047C" w:rsidRPr="000B047C" w:rsidRDefault="000B047C" w:rsidP="000B047C">
      <w:pPr>
        <w:numPr>
          <w:ilvl w:val="0"/>
          <w:numId w:val="3"/>
        </w:num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формирование функциональной математической грамотности: умения распознавать математические аспекты в реальных жизненных ситуациях </w:t>
      </w:r>
      <w:r w:rsidRPr="000B047C">
        <w:rPr>
          <w:rFonts w:ascii="Arial" w:eastAsia="Times New Roman" w:hAnsi="Arial" w:cs="Arial"/>
          <w:sz w:val="24"/>
          <w:szCs w:val="24"/>
          <w:lang w:eastAsia="ru-RU"/>
        </w:rPr>
        <w:br/>
        <w:t xml:space="preserve">и при изучении других учебных предметов, проявления зависимостей </w:t>
      </w:r>
      <w:r w:rsidRPr="000B047C">
        <w:rPr>
          <w:rFonts w:ascii="Arial" w:eastAsia="Times New Roman" w:hAnsi="Arial" w:cs="Arial"/>
          <w:sz w:val="24"/>
          <w:szCs w:val="24"/>
          <w:lang w:eastAsia="ru-RU"/>
        </w:rPr>
        <w:br/>
        <w:t xml:space="preserve">и закономерностей, формулировать их на языке математики и создавать математические модели, применять освоенный математический аппарат </w:t>
      </w:r>
      <w:r w:rsidRPr="000B047C">
        <w:rPr>
          <w:rFonts w:ascii="Arial" w:eastAsia="Times New Roman" w:hAnsi="Arial" w:cs="Arial"/>
          <w:sz w:val="24"/>
          <w:szCs w:val="24"/>
          <w:lang w:eastAsia="ru-RU"/>
        </w:rPr>
        <w:br/>
        <w:t>для решения практико-ориентированных задач, интерпретировать и оценивать полученные результаты.</w:t>
      </w:r>
    </w:p>
    <w:p w:rsidR="000B047C" w:rsidRPr="000B047C" w:rsidRDefault="000B047C" w:rsidP="000B047C">
      <w:pPr>
        <w:suppressAutoHyphens/>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Содержание программы </w:t>
      </w:r>
      <w:r w:rsidR="00B11B15">
        <w:rPr>
          <w:rFonts w:ascii="Arial" w:eastAsia="Times New Roman" w:hAnsi="Arial" w:cs="Arial"/>
          <w:iCs/>
          <w:sz w:val="24"/>
          <w:szCs w:val="24"/>
          <w:lang w:eastAsia="ru-RU"/>
        </w:rPr>
        <w:t>учебной дисциплины</w:t>
      </w:r>
      <w:r w:rsidR="00B11B15"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00B11B15" w:rsidRPr="000B047C">
        <w:rPr>
          <w:rFonts w:ascii="Arial" w:eastAsia="Times New Roman" w:hAnsi="Arial" w:cs="Arial"/>
          <w:sz w:val="24"/>
          <w:szCs w:val="24"/>
          <w:lang w:eastAsia="ru-RU"/>
        </w:rPr>
        <w:t xml:space="preserve"> Математика</w:t>
      </w:r>
      <w:r w:rsidR="00B11B15" w:rsidRPr="000B047C">
        <w:rPr>
          <w:rFonts w:ascii="Arial" w:eastAsia="Times New Roman" w:hAnsi="Arial" w:cs="Arial"/>
          <w:i/>
          <w:sz w:val="24"/>
          <w:szCs w:val="24"/>
          <w:lang w:eastAsia="ru-RU"/>
        </w:rPr>
        <w:t xml:space="preserve"> </w:t>
      </w:r>
      <w:r w:rsidRPr="000B047C">
        <w:rPr>
          <w:rFonts w:ascii="Arial" w:eastAsia="Times New Roman" w:hAnsi="Arial" w:cs="Arial"/>
          <w:iCs/>
          <w:sz w:val="24"/>
          <w:szCs w:val="24"/>
          <w:lang w:eastAsia="ru-RU"/>
        </w:rPr>
        <w:t>направлено на достижение результатов его изучения в соответствии с требованиями ФГОС СОО с учетом профессиональной направленности ФГОС СПО</w:t>
      </w:r>
    </w:p>
    <w:p w:rsidR="000B047C" w:rsidRPr="000B047C" w:rsidRDefault="000B047C" w:rsidP="000B047C">
      <w:pPr>
        <w:suppressAutoHyphens/>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В рамках программы учебного предмета обучающимися осваиваются личностные (ЛР), метапредметные (МР) и предметные (ПР) результаты в соответствии с требованиями ФГОС среднего общего образования и положениями ФОП СОО</w:t>
      </w:r>
    </w:p>
    <w:p w:rsidR="000B047C" w:rsidRPr="000B047C" w:rsidRDefault="000B047C" w:rsidP="000B047C">
      <w:pPr>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В результате изучения </w:t>
      </w:r>
      <w:r w:rsidR="00B11B15">
        <w:rPr>
          <w:rFonts w:ascii="Arial" w:eastAsia="Times New Roman" w:hAnsi="Arial" w:cs="Arial"/>
          <w:iCs/>
          <w:sz w:val="24"/>
          <w:szCs w:val="24"/>
          <w:lang w:eastAsia="ru-RU"/>
        </w:rPr>
        <w:t>учебной дисциплины</w:t>
      </w:r>
      <w:r w:rsidR="00B11B15"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00B11B15" w:rsidRPr="000B047C">
        <w:rPr>
          <w:rFonts w:ascii="Arial" w:eastAsia="Times New Roman" w:hAnsi="Arial" w:cs="Arial"/>
          <w:sz w:val="24"/>
          <w:szCs w:val="24"/>
          <w:lang w:eastAsia="ru-RU"/>
        </w:rPr>
        <w:t xml:space="preserve"> Математика</w:t>
      </w:r>
      <w:r w:rsidR="00B11B15" w:rsidRPr="000B047C">
        <w:rPr>
          <w:rFonts w:ascii="Arial" w:eastAsia="Times New Roman" w:hAnsi="Arial" w:cs="Arial"/>
          <w:i/>
          <w:sz w:val="24"/>
          <w:szCs w:val="24"/>
          <w:lang w:eastAsia="ru-RU"/>
        </w:rPr>
        <w:t xml:space="preserve"> </w:t>
      </w:r>
      <w:r w:rsidRPr="000B047C">
        <w:rPr>
          <w:rFonts w:ascii="Arial" w:eastAsia="Times New Roman" w:hAnsi="Arial" w:cs="Arial"/>
          <w:iCs/>
          <w:sz w:val="24"/>
          <w:szCs w:val="24"/>
          <w:lang w:eastAsia="ru-RU"/>
        </w:rPr>
        <w:t xml:space="preserve">на уровне среднего общего образования у обучающегося будут сформированы следующие </w:t>
      </w:r>
      <w:r w:rsidRPr="000B047C">
        <w:rPr>
          <w:rFonts w:ascii="Arial" w:eastAsia="Times New Roman" w:hAnsi="Arial" w:cs="Arial"/>
          <w:b/>
          <w:iCs/>
          <w:sz w:val="24"/>
          <w:szCs w:val="24"/>
          <w:lang w:eastAsia="ru-RU"/>
        </w:rPr>
        <w:t xml:space="preserve">личностные результаты </w:t>
      </w:r>
      <w:r w:rsidRPr="000B047C">
        <w:rPr>
          <w:rFonts w:ascii="Arial" w:eastAsia="Times New Roman" w:hAnsi="Arial" w:cs="Arial"/>
          <w:iCs/>
          <w:sz w:val="24"/>
          <w:szCs w:val="24"/>
          <w:lang w:eastAsia="ru-RU"/>
        </w:rPr>
        <w:t>в области: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 гражданского воспитания: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сформированность гражданской позиции обучающегося как активного </w:t>
      </w:r>
      <w:r w:rsidRPr="000B047C">
        <w:rPr>
          <w:rFonts w:ascii="Arial" w:eastAsia="Times New Roman" w:hAnsi="Arial" w:cs="Arial"/>
          <w:sz w:val="24"/>
          <w:szCs w:val="24"/>
          <w:lang w:eastAsia="ru-RU"/>
        </w:rPr>
        <w:br/>
        <w:t>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2) патриотического воспитания: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сформированность российской гражданской идентичности, уважения </w:t>
      </w:r>
      <w:r w:rsidRPr="000B047C">
        <w:rPr>
          <w:rFonts w:ascii="Arial" w:eastAsia="Times New Roman" w:hAnsi="Arial" w:cs="Arial"/>
          <w:sz w:val="24"/>
          <w:szCs w:val="24"/>
          <w:lang w:eastAsia="ru-RU"/>
        </w:rPr>
        <w:br/>
        <w:t xml:space="preserve">к прошлому и настоящему российской математики, ценностное отношение </w:t>
      </w:r>
      <w:r w:rsidRPr="000B047C">
        <w:rPr>
          <w:rFonts w:ascii="Arial" w:eastAsia="Times New Roman" w:hAnsi="Arial" w:cs="Arial"/>
          <w:sz w:val="24"/>
          <w:szCs w:val="24"/>
          <w:lang w:eastAsia="ru-RU"/>
        </w:rPr>
        <w:br/>
        <w:t xml:space="preserve">к достижениям российских математиков и российской математической школы, </w:t>
      </w:r>
      <w:r w:rsidRPr="000B047C">
        <w:rPr>
          <w:rFonts w:ascii="Arial" w:eastAsia="Times New Roman" w:hAnsi="Arial" w:cs="Arial"/>
          <w:sz w:val="24"/>
          <w:szCs w:val="24"/>
          <w:lang w:eastAsia="ru-RU"/>
        </w:rPr>
        <w:br/>
        <w:t>использование этих достижений в других науках, технологиях, сферах экономики;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3) духовно-нравственного воспитания: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4) эстетического воспитания: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5) физического воспитания: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6) трудового воспитания: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7) экологического воспитания: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8) ценности научного познания: </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сформированность мировоззрения, соответствующего современному уровню развития науки и общественной практики, понимание математической науки </w:t>
      </w:r>
      <w:r w:rsidRPr="000B047C">
        <w:rPr>
          <w:rFonts w:ascii="Arial" w:eastAsia="Times New Roman" w:hAnsi="Arial" w:cs="Arial"/>
          <w:sz w:val="24"/>
          <w:szCs w:val="24"/>
          <w:lang w:eastAsia="ru-RU"/>
        </w:rPr>
        <w:br/>
        <w:t xml:space="preserve">как сферы человеческой деятельности, этапов её развития и значимости </w:t>
      </w:r>
      <w:r w:rsidRPr="000B047C">
        <w:rPr>
          <w:rFonts w:ascii="Arial" w:eastAsia="Times New Roman" w:hAnsi="Arial" w:cs="Arial"/>
          <w:sz w:val="24"/>
          <w:szCs w:val="24"/>
          <w:lang w:eastAsia="ru-RU"/>
        </w:rPr>
        <w:br/>
        <w:t xml:space="preserve">для развития цивилизации, овладение языком математики и математической культурой как средством познания мира, готовность осуществлять проектную </w:t>
      </w:r>
      <w:r w:rsidRPr="000B047C">
        <w:rPr>
          <w:rFonts w:ascii="Arial" w:eastAsia="Times New Roman" w:hAnsi="Arial" w:cs="Arial"/>
          <w:sz w:val="24"/>
          <w:szCs w:val="24"/>
          <w:lang w:eastAsia="ru-RU"/>
        </w:rPr>
        <w:br/>
        <w:t>и исследовательскую деятельность индивидуально и в группе.</w:t>
      </w:r>
    </w:p>
    <w:p w:rsidR="000B047C" w:rsidRPr="000B047C" w:rsidRDefault="000B047C" w:rsidP="000B047C">
      <w:pPr>
        <w:spacing w:after="0" w:line="240" w:lineRule="auto"/>
        <w:ind w:firstLine="709"/>
        <w:jc w:val="both"/>
        <w:rPr>
          <w:rFonts w:ascii="Arial" w:eastAsia="Times New Roman" w:hAnsi="Arial" w:cs="Arial"/>
          <w:iCs/>
          <w:sz w:val="24"/>
          <w:szCs w:val="24"/>
          <w:lang w:eastAsia="ru-RU"/>
        </w:rPr>
      </w:pPr>
    </w:p>
    <w:p w:rsidR="000B047C" w:rsidRPr="000B047C" w:rsidRDefault="000B047C" w:rsidP="000B047C">
      <w:pPr>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В результате изучения </w:t>
      </w:r>
      <w:r w:rsidR="00B11B15">
        <w:rPr>
          <w:rFonts w:ascii="Arial" w:eastAsia="Times New Roman" w:hAnsi="Arial" w:cs="Arial"/>
          <w:iCs/>
          <w:sz w:val="24"/>
          <w:szCs w:val="24"/>
          <w:lang w:eastAsia="ru-RU"/>
        </w:rPr>
        <w:t>учебной дисциплины</w:t>
      </w:r>
      <w:r w:rsidR="00B11B15"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00B11B15" w:rsidRPr="000B047C">
        <w:rPr>
          <w:rFonts w:ascii="Arial" w:eastAsia="Times New Roman" w:hAnsi="Arial" w:cs="Arial"/>
          <w:sz w:val="24"/>
          <w:szCs w:val="24"/>
          <w:lang w:eastAsia="ru-RU"/>
        </w:rPr>
        <w:t xml:space="preserve"> Математика</w:t>
      </w:r>
      <w:r w:rsidR="00B11B15" w:rsidRPr="000B047C">
        <w:rPr>
          <w:rFonts w:ascii="Arial" w:eastAsia="Times New Roman" w:hAnsi="Arial" w:cs="Arial"/>
          <w:i/>
          <w:sz w:val="24"/>
          <w:szCs w:val="24"/>
          <w:lang w:eastAsia="ru-RU"/>
        </w:rPr>
        <w:t xml:space="preserve"> </w:t>
      </w:r>
      <w:r w:rsidRPr="000B047C">
        <w:rPr>
          <w:rFonts w:ascii="Arial" w:eastAsia="Times New Roman" w:hAnsi="Arial" w:cs="Arial"/>
          <w:iCs/>
          <w:sz w:val="24"/>
          <w:szCs w:val="24"/>
          <w:lang w:eastAsia="ru-RU"/>
        </w:rPr>
        <w:t xml:space="preserve">на уровне среднего общего образования у обучающегося будут сформированы </w:t>
      </w:r>
      <w:r w:rsidRPr="000B047C">
        <w:rPr>
          <w:rFonts w:ascii="Arial" w:eastAsia="Times New Roman" w:hAnsi="Arial" w:cs="Arial"/>
          <w:b/>
          <w:iCs/>
          <w:sz w:val="24"/>
          <w:szCs w:val="24"/>
          <w:lang w:eastAsia="ru-RU"/>
        </w:rPr>
        <w:t>метапредметные результаты</w:t>
      </w:r>
      <w:r w:rsidRPr="000B047C">
        <w:rPr>
          <w:rFonts w:ascii="Arial" w:eastAsia="Times New Roman" w:hAnsi="Arial" w:cs="Arial"/>
          <w:iCs/>
          <w:sz w:val="24"/>
          <w:szCs w:val="24"/>
          <w:lang w:eastAsia="ru-RU"/>
        </w:rPr>
        <w:t>:</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  базовые логические действия как часть познавательных универсальных учебных действий:</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делать выводы с использованием законов логики, дедуктивных и индуктивных умозаключений, умозаключений по аналогии;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2) </w:t>
      </w:r>
      <w:r w:rsidRPr="000B047C">
        <w:rPr>
          <w:rFonts w:ascii="Arial" w:eastAsia="SchoolBookSanPin" w:hAnsi="Arial" w:cs="Arial"/>
          <w:sz w:val="24"/>
          <w:szCs w:val="24"/>
          <w:lang w:eastAsia="ru-RU"/>
        </w:rPr>
        <w:t xml:space="preserve">базовые исследовательские действия как часть </w:t>
      </w:r>
      <w:r w:rsidRPr="000B047C">
        <w:rPr>
          <w:rFonts w:ascii="Arial" w:eastAsia="SchoolBookSanPin" w:hAnsi="Arial" w:cs="Arial"/>
          <w:bCs/>
          <w:sz w:val="24"/>
          <w:szCs w:val="24"/>
          <w:lang w:eastAsia="ru-RU"/>
        </w:rPr>
        <w:t>познавательных универсальных учебных действий</w:t>
      </w:r>
      <w:r w:rsidRPr="000B047C">
        <w:rPr>
          <w:rFonts w:ascii="Arial" w:eastAsia="SchoolBookSanPin" w:hAnsi="Arial" w:cs="Arial"/>
          <w:sz w:val="24"/>
          <w:szCs w:val="24"/>
          <w:lang w:eastAsia="ru-RU"/>
        </w:rPr>
        <w:t>:</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проводить самостоятельно спланированный эксперимент, исследование </w:t>
      </w:r>
      <w:r w:rsidRPr="000B047C">
        <w:rPr>
          <w:rFonts w:ascii="Arial" w:eastAsia="Times New Roman" w:hAnsi="Arial" w:cs="Arial"/>
          <w:sz w:val="24"/>
          <w:szCs w:val="24"/>
          <w:lang w:eastAsia="ru-RU"/>
        </w:rPr>
        <w:br/>
        <w:t>по установлению особенностей математического объекта, явления, процесса, выявлению зависимостей между объектами, явлениями, процессами;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прогнозировать возможное развитие процесса, а также выдвигать предположения о его развитии в новых условиях.</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3) </w:t>
      </w:r>
      <w:r w:rsidRPr="000B047C">
        <w:rPr>
          <w:rFonts w:ascii="Arial" w:eastAsia="SchoolBookSanPin" w:hAnsi="Arial" w:cs="Arial"/>
          <w:sz w:val="24"/>
          <w:szCs w:val="24"/>
          <w:lang w:eastAsia="ru-RU"/>
        </w:rPr>
        <w:t xml:space="preserve"> умения работать с информацией как часть </w:t>
      </w:r>
      <w:r w:rsidRPr="000B047C">
        <w:rPr>
          <w:rFonts w:ascii="Arial" w:eastAsia="SchoolBookSanPin" w:hAnsi="Arial" w:cs="Arial"/>
          <w:bCs/>
          <w:sz w:val="24"/>
          <w:szCs w:val="24"/>
          <w:lang w:eastAsia="ru-RU"/>
        </w:rPr>
        <w:t>познавательных универсальных учебных действий</w:t>
      </w:r>
      <w:r w:rsidRPr="000B047C">
        <w:rPr>
          <w:rFonts w:ascii="Arial" w:eastAsia="SchoolBookSanPin" w:hAnsi="Arial" w:cs="Arial"/>
          <w:sz w:val="24"/>
          <w:szCs w:val="24"/>
          <w:lang w:eastAsia="ru-RU"/>
        </w:rPr>
        <w:t>:</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выявлять дефициты информации, данных, необходимых для ответа на вопрос и для решения задачи;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структурировать информацию, представлять её в различных формах, иллюстрировать графически;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оценивать надёжность информации по самостоятельно сформулированным критериям.</w:t>
      </w:r>
    </w:p>
    <w:p w:rsidR="000B047C" w:rsidRPr="000B047C" w:rsidRDefault="000B047C" w:rsidP="000B047C">
      <w:pPr>
        <w:spacing w:after="0" w:line="240" w:lineRule="auto"/>
        <w:ind w:firstLine="709"/>
        <w:contextualSpacing/>
        <w:jc w:val="both"/>
        <w:rPr>
          <w:rFonts w:ascii="Arial" w:eastAsia="SchoolBookSanPin" w:hAnsi="Arial" w:cs="Arial"/>
          <w:sz w:val="24"/>
          <w:szCs w:val="24"/>
          <w:lang w:eastAsia="ru-RU"/>
        </w:rPr>
      </w:pPr>
      <w:r w:rsidRPr="000B047C">
        <w:rPr>
          <w:rFonts w:ascii="Arial" w:eastAsia="Times New Roman" w:hAnsi="Arial" w:cs="Arial"/>
          <w:sz w:val="24"/>
          <w:szCs w:val="24"/>
          <w:lang w:eastAsia="ru-RU"/>
        </w:rPr>
        <w:t>4) </w:t>
      </w:r>
      <w:r w:rsidRPr="000B047C">
        <w:rPr>
          <w:rFonts w:ascii="Arial" w:eastAsia="SchoolBookSanPin" w:hAnsi="Arial" w:cs="Arial"/>
          <w:sz w:val="24"/>
          <w:szCs w:val="24"/>
          <w:lang w:eastAsia="ru-RU"/>
        </w:rPr>
        <w:t xml:space="preserve"> умения общения как часть </w:t>
      </w:r>
      <w:r w:rsidRPr="000B047C">
        <w:rPr>
          <w:rFonts w:ascii="Arial" w:eastAsia="SchoolBookSanPin" w:hAnsi="Arial" w:cs="Arial"/>
          <w:bCs/>
          <w:sz w:val="24"/>
          <w:szCs w:val="24"/>
          <w:lang w:eastAsia="ru-RU"/>
        </w:rPr>
        <w:t>коммуникативных универсальных учебных действий</w:t>
      </w:r>
      <w:r w:rsidRPr="000B047C">
        <w:rPr>
          <w:rFonts w:ascii="Arial" w:eastAsia="SchoolBookSanPin" w:hAnsi="Arial" w:cs="Arial"/>
          <w:sz w:val="24"/>
          <w:szCs w:val="24"/>
          <w:lang w:eastAsia="ru-RU"/>
        </w:rPr>
        <w:t>:</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воспринимать и формулировать суждения в соответствии с условиями </w:t>
      </w:r>
      <w:r w:rsidRPr="000B047C">
        <w:rPr>
          <w:rFonts w:ascii="Arial" w:eastAsia="Times New Roman" w:hAnsi="Arial" w:cs="Arial"/>
          <w:sz w:val="24"/>
          <w:szCs w:val="24"/>
          <w:lang w:eastAsia="ru-RU"/>
        </w:rPr>
        <w:br/>
        <w:t xml:space="preserve">и целями общения, ясно, точно, грамотно выражать свою точку зрения в устных </w:t>
      </w:r>
      <w:r w:rsidRPr="000B047C">
        <w:rPr>
          <w:rFonts w:ascii="Arial" w:eastAsia="Times New Roman" w:hAnsi="Arial" w:cs="Arial"/>
          <w:sz w:val="24"/>
          <w:szCs w:val="24"/>
          <w:lang w:eastAsia="ru-RU"/>
        </w:rPr>
        <w:br/>
        <w:t xml:space="preserve">и письменных текстах, давать пояснения по ходу решения задачи, комментировать полученный результат; </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5) </w:t>
      </w:r>
      <w:r w:rsidRPr="000B047C">
        <w:rPr>
          <w:rFonts w:ascii="Arial" w:eastAsia="SchoolBookSanPin" w:hAnsi="Arial" w:cs="Arial"/>
          <w:sz w:val="24"/>
          <w:szCs w:val="24"/>
          <w:lang w:eastAsia="ru-RU"/>
        </w:rPr>
        <w:t xml:space="preserve"> умения самоорганизации как часть </w:t>
      </w:r>
      <w:r w:rsidRPr="000B047C">
        <w:rPr>
          <w:rFonts w:ascii="Arial" w:eastAsia="SchoolBookSanPin" w:hAnsi="Arial" w:cs="Arial"/>
          <w:bCs/>
          <w:sz w:val="24"/>
          <w:szCs w:val="24"/>
          <w:lang w:eastAsia="ru-RU"/>
        </w:rPr>
        <w:t>регулятивных универсальных учебных действий</w:t>
      </w:r>
      <w:r w:rsidRPr="000B047C">
        <w:rPr>
          <w:rFonts w:ascii="Arial" w:eastAsia="SchoolBookSanPin" w:hAnsi="Arial" w:cs="Arial"/>
          <w:sz w:val="24"/>
          <w:szCs w:val="24"/>
          <w:lang w:eastAsia="ru-RU"/>
        </w:rPr>
        <w:t>:</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составлять план, алгоритм решения задачи, выбирать способ решения </w:t>
      </w:r>
      <w:r w:rsidRPr="000B047C">
        <w:rPr>
          <w:rFonts w:ascii="Arial" w:eastAsia="Times New Roman" w:hAnsi="Arial" w:cs="Arial"/>
          <w:sz w:val="24"/>
          <w:szCs w:val="24"/>
          <w:lang w:eastAsia="ru-RU"/>
        </w:rPr>
        <w:br/>
        <w:t xml:space="preserve">с учётом имеющихся ресурсов и собственных возможностей, аргументировать </w:t>
      </w:r>
      <w:r w:rsidRPr="000B047C">
        <w:rPr>
          <w:rFonts w:ascii="Arial" w:eastAsia="Times New Roman" w:hAnsi="Arial" w:cs="Arial"/>
          <w:sz w:val="24"/>
          <w:szCs w:val="24"/>
          <w:lang w:eastAsia="ru-RU"/>
        </w:rPr>
        <w:br/>
        <w:t>и корректировать варианты решений с учётом новой информации.</w:t>
      </w:r>
    </w:p>
    <w:p w:rsidR="000B047C" w:rsidRPr="000B047C" w:rsidRDefault="000B047C" w:rsidP="000B047C">
      <w:pPr>
        <w:spacing w:after="0" w:line="240" w:lineRule="auto"/>
        <w:ind w:firstLine="709"/>
        <w:contextualSpacing/>
        <w:jc w:val="both"/>
        <w:rPr>
          <w:rFonts w:ascii="Arial" w:eastAsia="SchoolBookSanPin" w:hAnsi="Arial" w:cs="Arial"/>
          <w:sz w:val="24"/>
          <w:szCs w:val="24"/>
          <w:lang w:eastAsia="ru-RU"/>
        </w:rPr>
      </w:pPr>
      <w:r w:rsidRPr="000B047C">
        <w:rPr>
          <w:rFonts w:ascii="Arial" w:eastAsia="Times New Roman" w:hAnsi="Arial" w:cs="Arial"/>
          <w:sz w:val="24"/>
          <w:szCs w:val="24"/>
          <w:lang w:eastAsia="ru-RU"/>
        </w:rPr>
        <w:lastRenderedPageBreak/>
        <w:t>6) </w:t>
      </w:r>
      <w:r w:rsidRPr="000B047C">
        <w:rPr>
          <w:rFonts w:ascii="Arial" w:eastAsia="SchoolBookSanPin" w:hAnsi="Arial" w:cs="Arial"/>
          <w:sz w:val="24"/>
          <w:szCs w:val="24"/>
          <w:lang w:eastAsia="ru-RU"/>
        </w:rPr>
        <w:t xml:space="preserve">умения самоконтроля как часть </w:t>
      </w:r>
      <w:r w:rsidRPr="000B047C">
        <w:rPr>
          <w:rFonts w:ascii="Arial" w:eastAsia="SchoolBookSanPin" w:hAnsi="Arial" w:cs="Arial"/>
          <w:bCs/>
          <w:sz w:val="24"/>
          <w:szCs w:val="24"/>
          <w:lang w:eastAsia="ru-RU"/>
        </w:rPr>
        <w:t>регулятивных универсальных учебных действий</w:t>
      </w:r>
      <w:r w:rsidRPr="000B047C">
        <w:rPr>
          <w:rFonts w:ascii="Arial" w:eastAsia="SchoolBookSanPin" w:hAnsi="Arial" w:cs="Arial"/>
          <w:sz w:val="24"/>
          <w:szCs w:val="24"/>
          <w:lang w:eastAsia="ru-RU"/>
        </w:rPr>
        <w:t>:</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оценивать соответствие результата цели и условиям, объяснять причины достижения или </w:t>
      </w:r>
      <w:r w:rsidR="00B11B15" w:rsidRPr="000B047C">
        <w:rPr>
          <w:rFonts w:ascii="Arial" w:eastAsia="Times New Roman" w:hAnsi="Arial" w:cs="Arial"/>
          <w:sz w:val="24"/>
          <w:szCs w:val="24"/>
          <w:lang w:eastAsia="ru-RU"/>
        </w:rPr>
        <w:t>не достижения</w:t>
      </w:r>
      <w:r w:rsidRPr="000B047C">
        <w:rPr>
          <w:rFonts w:ascii="Arial" w:eastAsia="Times New Roman" w:hAnsi="Arial" w:cs="Arial"/>
          <w:sz w:val="24"/>
          <w:szCs w:val="24"/>
          <w:lang w:eastAsia="ru-RU"/>
        </w:rPr>
        <w:t xml:space="preserve"> результатов деятельности, находить ошибку, давать оценку приобретённому опыту.</w:t>
      </w:r>
    </w:p>
    <w:p w:rsidR="000B047C" w:rsidRPr="000B047C" w:rsidRDefault="000B047C" w:rsidP="000B047C">
      <w:pPr>
        <w:spacing w:after="0" w:line="240" w:lineRule="auto"/>
        <w:ind w:firstLine="709"/>
        <w:contextualSpacing/>
        <w:jc w:val="both"/>
        <w:rPr>
          <w:rFonts w:ascii="Arial" w:eastAsia="SchoolBookSanPin" w:hAnsi="Arial" w:cs="Arial"/>
          <w:sz w:val="24"/>
          <w:szCs w:val="24"/>
          <w:lang w:eastAsia="ru-RU"/>
        </w:rPr>
      </w:pPr>
      <w:r w:rsidRPr="000B047C">
        <w:rPr>
          <w:rFonts w:ascii="Arial" w:eastAsia="Times New Roman" w:hAnsi="Arial" w:cs="Arial"/>
          <w:sz w:val="24"/>
          <w:szCs w:val="24"/>
          <w:lang w:eastAsia="ru-RU"/>
        </w:rPr>
        <w:t xml:space="preserve">7) </w:t>
      </w:r>
      <w:r w:rsidRPr="000B047C">
        <w:rPr>
          <w:rFonts w:ascii="Arial" w:eastAsia="SchoolBookSanPin" w:hAnsi="Arial" w:cs="Arial"/>
          <w:sz w:val="24"/>
          <w:szCs w:val="24"/>
          <w:lang w:eastAsia="ru-RU"/>
        </w:rPr>
        <w:t>умения совместной деятельности:</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B047C" w:rsidRPr="000B047C" w:rsidRDefault="000B047C" w:rsidP="000B047C">
      <w:pPr>
        <w:spacing w:after="0" w:line="240" w:lineRule="auto"/>
        <w:ind w:firstLine="709"/>
        <w:contextualSpacing/>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B047C" w:rsidRPr="000B047C" w:rsidRDefault="000B047C" w:rsidP="000B047C">
      <w:pPr>
        <w:spacing w:after="0" w:line="240" w:lineRule="auto"/>
        <w:ind w:firstLine="709"/>
        <w:jc w:val="both"/>
        <w:rPr>
          <w:rFonts w:ascii="Arial" w:eastAsia="Times New Roman" w:hAnsi="Arial" w:cs="Arial"/>
          <w:iCs/>
          <w:sz w:val="24"/>
          <w:szCs w:val="24"/>
          <w:lang w:eastAsia="ru-RU"/>
        </w:rPr>
      </w:pPr>
    </w:p>
    <w:p w:rsidR="000B047C" w:rsidRPr="000B047C" w:rsidRDefault="000B047C" w:rsidP="000B047C">
      <w:pPr>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В результате изучения </w:t>
      </w:r>
      <w:r w:rsidR="00B11B15">
        <w:rPr>
          <w:rFonts w:ascii="Arial" w:eastAsia="Times New Roman" w:hAnsi="Arial" w:cs="Arial"/>
          <w:iCs/>
          <w:sz w:val="24"/>
          <w:szCs w:val="24"/>
          <w:lang w:eastAsia="ru-RU"/>
        </w:rPr>
        <w:t>учебной дисциплины</w:t>
      </w:r>
      <w:r w:rsidR="00B11B15"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00B11B15" w:rsidRPr="000B047C">
        <w:rPr>
          <w:rFonts w:ascii="Arial" w:eastAsia="Times New Roman" w:hAnsi="Arial" w:cs="Arial"/>
          <w:sz w:val="24"/>
          <w:szCs w:val="24"/>
          <w:lang w:eastAsia="ru-RU"/>
        </w:rPr>
        <w:t xml:space="preserve"> Математика</w:t>
      </w:r>
      <w:r w:rsidR="00B11B15" w:rsidRPr="000B047C">
        <w:rPr>
          <w:rFonts w:ascii="Arial" w:eastAsia="Times New Roman" w:hAnsi="Arial" w:cs="Arial"/>
          <w:i/>
          <w:sz w:val="24"/>
          <w:szCs w:val="24"/>
          <w:lang w:eastAsia="ru-RU"/>
        </w:rPr>
        <w:t xml:space="preserve"> </w:t>
      </w:r>
      <w:r w:rsidRPr="000B047C">
        <w:rPr>
          <w:rFonts w:ascii="Arial" w:eastAsia="Times New Roman" w:hAnsi="Arial" w:cs="Arial"/>
          <w:iCs/>
          <w:sz w:val="24"/>
          <w:szCs w:val="24"/>
          <w:lang w:eastAsia="ru-RU"/>
        </w:rPr>
        <w:t xml:space="preserve">на уровне среднего общего образования у обучающегося будут сформированы </w:t>
      </w:r>
      <w:r w:rsidRPr="000B047C">
        <w:rPr>
          <w:rFonts w:ascii="Arial" w:eastAsia="Times New Roman" w:hAnsi="Arial" w:cs="Arial"/>
          <w:b/>
          <w:iCs/>
          <w:sz w:val="24"/>
          <w:szCs w:val="24"/>
          <w:lang w:eastAsia="ru-RU"/>
        </w:rPr>
        <w:t>предметные результаты</w:t>
      </w:r>
      <w:r w:rsidRPr="000B047C">
        <w:rPr>
          <w:rFonts w:ascii="Arial" w:eastAsia="Times New Roman" w:hAnsi="Arial" w:cs="Arial"/>
          <w:iCs/>
          <w:sz w:val="24"/>
          <w:szCs w:val="24"/>
          <w:lang w:eastAsia="ru-RU"/>
        </w:rPr>
        <w:t>:</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2)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3)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4)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5)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6)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7)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8)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9)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10)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11)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12)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13)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w:t>
      </w:r>
      <w:r w:rsidRPr="000B047C">
        <w:rPr>
          <w:rFonts w:ascii="Arial" w:eastAsia="Times New Roman" w:hAnsi="Arial" w:cs="Arial"/>
          <w:sz w:val="24"/>
          <w:szCs w:val="24"/>
          <w:lang w:eastAsia="ru-RU"/>
        </w:rPr>
        <w:lastRenderedPageBreak/>
        <w:t>и линейной регрессии;</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14)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15)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16)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17)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18)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 x 2 и 3 x 3, определитель матрицы, геометрический смысл определителя;</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19)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w:t>
      </w:r>
      <w:r w:rsidRPr="000B047C">
        <w:rPr>
          <w:rFonts w:ascii="Arial" w:eastAsia="Times New Roman" w:hAnsi="Arial" w:cs="Arial"/>
          <w:sz w:val="24"/>
          <w:szCs w:val="24"/>
          <w:lang w:eastAsia="ru-RU"/>
        </w:rPr>
        <w:lastRenderedPageBreak/>
        <w:t>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0B047C" w:rsidRPr="000B047C" w:rsidRDefault="000B047C" w:rsidP="000B047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20)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0B047C" w:rsidRPr="000B047C" w:rsidRDefault="000B047C" w:rsidP="000B047C">
      <w:pPr>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Изучение </w:t>
      </w:r>
      <w:r w:rsidR="00B11B15">
        <w:rPr>
          <w:rFonts w:ascii="Arial" w:eastAsia="Times New Roman" w:hAnsi="Arial" w:cs="Arial"/>
          <w:iCs/>
          <w:sz w:val="24"/>
          <w:szCs w:val="24"/>
          <w:lang w:eastAsia="ru-RU"/>
        </w:rPr>
        <w:t>учебной дисциплины</w:t>
      </w:r>
      <w:r w:rsidR="00B11B15"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00B11B15" w:rsidRPr="000B047C">
        <w:rPr>
          <w:rFonts w:ascii="Arial" w:eastAsia="Times New Roman" w:hAnsi="Arial" w:cs="Arial"/>
          <w:sz w:val="24"/>
          <w:szCs w:val="24"/>
          <w:lang w:eastAsia="ru-RU"/>
        </w:rPr>
        <w:t xml:space="preserve"> Математика</w:t>
      </w:r>
      <w:r w:rsidR="00B11B15" w:rsidRPr="000B047C">
        <w:rPr>
          <w:rFonts w:ascii="Arial" w:eastAsia="Times New Roman" w:hAnsi="Arial" w:cs="Arial"/>
          <w:i/>
          <w:sz w:val="24"/>
          <w:szCs w:val="24"/>
          <w:lang w:eastAsia="ru-RU"/>
        </w:rPr>
        <w:t xml:space="preserve"> </w:t>
      </w:r>
      <w:r w:rsidRPr="000B047C">
        <w:rPr>
          <w:rFonts w:ascii="Arial" w:eastAsia="Times New Roman" w:hAnsi="Arial" w:cs="Arial"/>
          <w:iCs/>
          <w:sz w:val="24"/>
          <w:szCs w:val="24"/>
          <w:lang w:eastAsia="ru-RU"/>
        </w:rPr>
        <w:t>обеспечивает развитие у обучающихся общих и профессиональных компетенций:</w:t>
      </w:r>
    </w:p>
    <w:p w:rsidR="000B047C" w:rsidRPr="000B047C" w:rsidRDefault="000B047C" w:rsidP="000B047C">
      <w:pPr>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ОК 01. Выбирать способы решения задач профессиональной деятельности применительно к различным контекстам </w:t>
      </w:r>
    </w:p>
    <w:p w:rsidR="000B047C" w:rsidRP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iCs/>
          <w:sz w:val="24"/>
          <w:szCs w:val="24"/>
          <w:lang w:eastAsia="ru-RU"/>
        </w:rPr>
        <w:t xml:space="preserve">ОК 02. </w:t>
      </w:r>
      <w:r w:rsidRPr="000B047C">
        <w:rPr>
          <w:rFonts w:ascii="Arial" w:eastAsia="Times New Roman" w:hAnsi="Arial" w:cs="Arial"/>
          <w:sz w:val="24"/>
          <w:szCs w:val="24"/>
          <w:lang w:eastAsia="ru-RU"/>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0B047C" w:rsidRP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0B047C" w:rsidRP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04. Эффективно взаимодействовать и работать в коллективе и команде </w:t>
      </w:r>
    </w:p>
    <w:p w:rsidR="000B047C" w:rsidRP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0B047C" w:rsidRP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B047C" w:rsidRP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0B047C" w:rsidRP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B047C" w:rsidRDefault="000B047C" w:rsidP="000B047C">
      <w:pPr>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ОК 09. Пользоваться профессиональной документацией на госуд</w:t>
      </w:r>
      <w:r w:rsidR="003F4750">
        <w:rPr>
          <w:rFonts w:ascii="Arial" w:eastAsia="Times New Roman" w:hAnsi="Arial" w:cs="Arial"/>
          <w:sz w:val="24"/>
          <w:szCs w:val="24"/>
          <w:lang w:eastAsia="ru-RU"/>
        </w:rPr>
        <w:t>арственном и иностранном языках</w:t>
      </w:r>
    </w:p>
    <w:p w:rsidR="003F4750" w:rsidRDefault="003F4750" w:rsidP="003F4750">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 xml:space="preserve">          ПК 6</w:t>
      </w:r>
      <w:r w:rsidRPr="00B8764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                                                         </w:t>
      </w:r>
    </w:p>
    <w:p w:rsidR="003F4750" w:rsidRDefault="003F4750" w:rsidP="003F4750">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132543">
        <w:rPr>
          <w:rFonts w:ascii="Arial" w:eastAsia="Times New Roman" w:hAnsi="Arial" w:cs="Arial"/>
          <w:sz w:val="24"/>
          <w:szCs w:val="24"/>
          <w:lang w:eastAsia="ru-RU"/>
        </w:rPr>
        <w:t>ПК.</w:t>
      </w:r>
      <w:proofErr w:type="gramStart"/>
      <w:r w:rsidRPr="00132543">
        <w:rPr>
          <w:rFonts w:ascii="Arial" w:eastAsia="Times New Roman" w:hAnsi="Arial" w:cs="Arial"/>
          <w:sz w:val="24"/>
          <w:szCs w:val="24"/>
          <w:lang w:eastAsia="ru-RU"/>
        </w:rPr>
        <w:t>7</w:t>
      </w:r>
      <w:r>
        <w:rPr>
          <w:rFonts w:ascii="Arial" w:eastAsia="Times New Roman" w:hAnsi="Arial" w:cs="Arial"/>
          <w:sz w:val="24"/>
          <w:szCs w:val="24"/>
          <w:lang w:eastAsia="ru-RU"/>
        </w:rPr>
        <w:t xml:space="preserve">  Проводить</w:t>
      </w:r>
      <w:proofErr w:type="gramEnd"/>
      <w:r>
        <w:rPr>
          <w:rFonts w:ascii="Arial" w:eastAsia="Times New Roman" w:hAnsi="Arial" w:cs="Arial"/>
          <w:sz w:val="24"/>
          <w:szCs w:val="24"/>
          <w:lang w:eastAsia="ru-RU"/>
        </w:rPr>
        <w:t xml:space="preserve">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p w:rsidR="003F4750" w:rsidRPr="000B047C" w:rsidRDefault="003F4750" w:rsidP="000B047C">
      <w:pPr>
        <w:spacing w:after="0" w:line="240" w:lineRule="auto"/>
        <w:ind w:firstLine="709"/>
        <w:jc w:val="both"/>
        <w:rPr>
          <w:rFonts w:ascii="Arial" w:eastAsia="Times New Roman" w:hAnsi="Arial" w:cs="Arial"/>
          <w:sz w:val="24"/>
          <w:szCs w:val="24"/>
          <w:lang w:eastAsia="ru-RU"/>
        </w:rPr>
      </w:pPr>
    </w:p>
    <w:p w:rsidR="000B047C" w:rsidRPr="00C922D5" w:rsidRDefault="000B047C" w:rsidP="00C922D5">
      <w:pPr>
        <w:pageBreakBefore/>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Cs/>
          <w:sz w:val="24"/>
          <w:szCs w:val="24"/>
          <w:lang w:eastAsia="ru-RU"/>
        </w:rPr>
      </w:pPr>
      <w:r w:rsidRPr="00C922D5">
        <w:rPr>
          <w:rFonts w:ascii="Arial" w:eastAsia="Times New Roman" w:hAnsi="Arial" w:cs="Arial"/>
          <w:b/>
          <w:iCs/>
          <w:sz w:val="24"/>
          <w:szCs w:val="24"/>
          <w:lang w:eastAsia="ru-RU"/>
        </w:rPr>
        <w:lastRenderedPageBreak/>
        <w:t xml:space="preserve">2. СТРУКТУРА И СОДЕРЖАНИЕ </w:t>
      </w:r>
      <w:r w:rsidR="00C922D5" w:rsidRPr="00C922D5">
        <w:rPr>
          <w:rFonts w:ascii="Arial" w:eastAsia="Times New Roman" w:hAnsi="Arial" w:cs="Arial"/>
          <w:b/>
          <w:iCs/>
          <w:caps/>
          <w:sz w:val="24"/>
          <w:szCs w:val="24"/>
          <w:lang w:eastAsia="ru-RU"/>
        </w:rPr>
        <w:t>УЧЕБНОЙ ДИСЦИПЛИНЫ</w:t>
      </w: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Cs/>
          <w:sz w:val="24"/>
          <w:szCs w:val="24"/>
          <w:lang w:eastAsia="ru-RU"/>
        </w:rPr>
      </w:pP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u w:val="single"/>
          <w:lang w:eastAsia="ru-RU"/>
        </w:rPr>
      </w:pPr>
      <w:r w:rsidRPr="000B047C">
        <w:rPr>
          <w:rFonts w:ascii="Arial" w:eastAsia="Times New Roman" w:hAnsi="Arial" w:cs="Arial"/>
          <w:iCs/>
          <w:sz w:val="24"/>
          <w:szCs w:val="24"/>
          <w:lang w:eastAsia="ru-RU"/>
        </w:rPr>
        <w:t xml:space="preserve">2.1. Объем </w:t>
      </w:r>
      <w:r w:rsidR="00B11B15">
        <w:rPr>
          <w:rFonts w:ascii="Arial" w:eastAsia="Times New Roman" w:hAnsi="Arial" w:cs="Arial"/>
          <w:iCs/>
          <w:sz w:val="24"/>
          <w:szCs w:val="24"/>
          <w:lang w:eastAsia="ru-RU"/>
        </w:rPr>
        <w:t>учебной дисциплины</w:t>
      </w:r>
      <w:r w:rsidR="00B11B15"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00B11B15" w:rsidRPr="000B047C">
        <w:rPr>
          <w:rFonts w:ascii="Arial" w:eastAsia="Times New Roman" w:hAnsi="Arial" w:cs="Arial"/>
          <w:sz w:val="24"/>
          <w:szCs w:val="24"/>
          <w:lang w:eastAsia="ru-RU"/>
        </w:rPr>
        <w:t xml:space="preserve"> Математика</w:t>
      </w:r>
      <w:r w:rsidR="00B11B15" w:rsidRPr="000B047C">
        <w:rPr>
          <w:rFonts w:ascii="Arial" w:eastAsia="Times New Roman" w:hAnsi="Arial" w:cs="Arial"/>
          <w:i/>
          <w:sz w:val="24"/>
          <w:szCs w:val="24"/>
          <w:lang w:eastAsia="ru-RU"/>
        </w:rPr>
        <w:t xml:space="preserve"> </w:t>
      </w:r>
      <w:r w:rsidRPr="000B047C">
        <w:rPr>
          <w:rFonts w:ascii="Arial" w:eastAsia="Times New Roman" w:hAnsi="Arial" w:cs="Arial"/>
          <w:iCs/>
          <w:sz w:val="24"/>
          <w:szCs w:val="24"/>
          <w:lang w:eastAsia="ru-RU"/>
        </w:rPr>
        <w:t>и виды учебной работы</w:t>
      </w:r>
    </w:p>
    <w:p w:rsidR="000B047C" w:rsidRPr="000B047C" w:rsidRDefault="000B047C" w:rsidP="000B047C">
      <w:pPr>
        <w:spacing w:after="0" w:line="240" w:lineRule="auto"/>
        <w:rPr>
          <w:rFonts w:ascii="Arial" w:eastAsia="Times New Roman" w:hAnsi="Arial" w:cs="Arial"/>
          <w:sz w:val="24"/>
          <w:szCs w:val="24"/>
          <w:lang w:eastAsia="ru-RU"/>
        </w:rPr>
      </w:pPr>
    </w:p>
    <w:tbl>
      <w:tblPr>
        <w:tblpPr w:leftFromText="180" w:rightFromText="180" w:vertAnchor="text" w:horzAnchor="margin" w:tblpY="-29"/>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80"/>
        <w:gridCol w:w="1843"/>
      </w:tblGrid>
      <w:tr w:rsidR="000B047C" w:rsidRPr="000B047C" w:rsidTr="00C80377">
        <w:trPr>
          <w:trHeight w:val="65"/>
        </w:trPr>
        <w:tc>
          <w:tcPr>
            <w:tcW w:w="8080" w:type="dxa"/>
          </w:tcPr>
          <w:p w:rsidR="000B047C" w:rsidRPr="000B047C" w:rsidRDefault="000B047C" w:rsidP="000B047C">
            <w:pPr>
              <w:spacing w:after="0" w:line="240" w:lineRule="auto"/>
              <w:jc w:val="center"/>
              <w:rPr>
                <w:rFonts w:ascii="Arial" w:eastAsia="Times New Roman" w:hAnsi="Arial" w:cs="Arial"/>
                <w:iCs/>
                <w:sz w:val="24"/>
                <w:szCs w:val="24"/>
                <w:lang w:eastAsia="ru-RU"/>
              </w:rPr>
            </w:pPr>
            <w:r w:rsidRPr="000B047C">
              <w:rPr>
                <w:rFonts w:ascii="Arial" w:eastAsia="Times New Roman" w:hAnsi="Arial" w:cs="Arial"/>
                <w:iCs/>
                <w:sz w:val="24"/>
                <w:szCs w:val="24"/>
                <w:lang w:eastAsia="ru-RU"/>
              </w:rPr>
              <w:t>Вид учебной работы</w:t>
            </w:r>
          </w:p>
        </w:tc>
        <w:tc>
          <w:tcPr>
            <w:tcW w:w="1843" w:type="dxa"/>
          </w:tcPr>
          <w:p w:rsidR="000B047C" w:rsidRPr="000B047C" w:rsidRDefault="000B047C" w:rsidP="000B047C">
            <w:pPr>
              <w:spacing w:after="0" w:line="240" w:lineRule="auto"/>
              <w:jc w:val="center"/>
              <w:rPr>
                <w:rFonts w:ascii="Arial" w:eastAsia="Times New Roman" w:hAnsi="Arial" w:cs="Arial"/>
                <w:iCs/>
                <w:sz w:val="24"/>
                <w:szCs w:val="24"/>
                <w:lang w:eastAsia="ru-RU"/>
              </w:rPr>
            </w:pPr>
            <w:r w:rsidRPr="000B047C">
              <w:rPr>
                <w:rFonts w:ascii="Arial" w:eastAsia="Times New Roman" w:hAnsi="Arial" w:cs="Arial"/>
                <w:iCs/>
                <w:sz w:val="24"/>
                <w:szCs w:val="24"/>
                <w:lang w:eastAsia="ru-RU"/>
              </w:rPr>
              <w:t>Объем часов</w:t>
            </w:r>
          </w:p>
        </w:tc>
      </w:tr>
      <w:tr w:rsidR="000B047C" w:rsidRPr="000B047C" w:rsidTr="00C80377">
        <w:trPr>
          <w:trHeight w:val="285"/>
        </w:trPr>
        <w:tc>
          <w:tcPr>
            <w:tcW w:w="8080" w:type="dxa"/>
          </w:tcPr>
          <w:p w:rsidR="000B047C" w:rsidRPr="000B047C" w:rsidRDefault="000B047C" w:rsidP="000B047C">
            <w:pPr>
              <w:spacing w:after="0" w:line="240" w:lineRule="auto"/>
              <w:rPr>
                <w:rFonts w:ascii="Arial" w:eastAsia="Times New Roman" w:hAnsi="Arial" w:cs="Arial"/>
                <w:iCs/>
                <w:sz w:val="24"/>
                <w:szCs w:val="24"/>
                <w:lang w:eastAsia="ru-RU"/>
              </w:rPr>
            </w:pPr>
            <w:r w:rsidRPr="000B047C">
              <w:rPr>
                <w:rFonts w:ascii="Arial" w:eastAsia="Times New Roman" w:hAnsi="Arial" w:cs="Arial"/>
                <w:b/>
                <w:sz w:val="24"/>
                <w:szCs w:val="24"/>
                <w:lang w:eastAsia="ru-RU"/>
              </w:rPr>
              <w:t>Объем образовательной программы</w:t>
            </w:r>
            <w:r w:rsidRPr="000B047C">
              <w:rPr>
                <w:rFonts w:ascii="Arial" w:eastAsia="Times New Roman" w:hAnsi="Arial" w:cs="Arial"/>
                <w:b/>
                <w:sz w:val="24"/>
                <w:szCs w:val="24"/>
                <w:lang w:val="en-US" w:eastAsia="ru-RU"/>
              </w:rPr>
              <w:t xml:space="preserve"> </w:t>
            </w:r>
            <w:r w:rsidRPr="000B047C">
              <w:rPr>
                <w:rFonts w:ascii="Arial" w:eastAsia="Times New Roman" w:hAnsi="Arial" w:cs="Arial"/>
                <w:b/>
                <w:sz w:val="24"/>
                <w:szCs w:val="24"/>
                <w:lang w:eastAsia="ru-RU"/>
              </w:rPr>
              <w:t>предмета:</w:t>
            </w:r>
          </w:p>
        </w:tc>
        <w:tc>
          <w:tcPr>
            <w:tcW w:w="1843" w:type="dxa"/>
          </w:tcPr>
          <w:p w:rsidR="000B047C" w:rsidRPr="000B047C" w:rsidRDefault="00C80377" w:rsidP="004A5DBA">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322</w:t>
            </w:r>
          </w:p>
        </w:tc>
      </w:tr>
      <w:tr w:rsidR="000B047C" w:rsidRPr="000B047C" w:rsidTr="00C80377">
        <w:tc>
          <w:tcPr>
            <w:tcW w:w="8080" w:type="dxa"/>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в том числе:</w:t>
            </w:r>
          </w:p>
        </w:tc>
        <w:tc>
          <w:tcPr>
            <w:tcW w:w="1843" w:type="dxa"/>
          </w:tcPr>
          <w:p w:rsidR="000B047C" w:rsidRPr="000B047C" w:rsidRDefault="000B047C" w:rsidP="000B047C">
            <w:pPr>
              <w:spacing w:after="0" w:line="240" w:lineRule="auto"/>
              <w:jc w:val="center"/>
              <w:rPr>
                <w:rFonts w:ascii="Arial" w:eastAsia="Times New Roman" w:hAnsi="Arial" w:cs="Arial"/>
                <w:iCs/>
                <w:sz w:val="24"/>
                <w:szCs w:val="24"/>
                <w:lang w:eastAsia="ru-RU"/>
              </w:rPr>
            </w:pPr>
          </w:p>
        </w:tc>
      </w:tr>
      <w:tr w:rsidR="000B047C" w:rsidRPr="000B047C" w:rsidTr="00C80377">
        <w:trPr>
          <w:trHeight w:val="59"/>
        </w:trPr>
        <w:tc>
          <w:tcPr>
            <w:tcW w:w="8080" w:type="dxa"/>
          </w:tcPr>
          <w:p w:rsidR="000B047C" w:rsidRPr="000B047C" w:rsidRDefault="000B047C" w:rsidP="000B047C">
            <w:pPr>
              <w:spacing w:after="0" w:line="240" w:lineRule="auto"/>
              <w:ind w:firstLine="284"/>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теоретическое обучение</w:t>
            </w:r>
          </w:p>
        </w:tc>
        <w:tc>
          <w:tcPr>
            <w:tcW w:w="1843" w:type="dxa"/>
          </w:tcPr>
          <w:p w:rsidR="000B047C" w:rsidRPr="000B047C" w:rsidRDefault="00C80377" w:rsidP="000B047C">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162</w:t>
            </w:r>
          </w:p>
        </w:tc>
      </w:tr>
      <w:tr w:rsidR="000B047C" w:rsidRPr="000B047C" w:rsidTr="00C80377">
        <w:trPr>
          <w:trHeight w:val="59"/>
        </w:trPr>
        <w:tc>
          <w:tcPr>
            <w:tcW w:w="8080" w:type="dxa"/>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     практические занятия</w:t>
            </w:r>
          </w:p>
        </w:tc>
        <w:tc>
          <w:tcPr>
            <w:tcW w:w="1843" w:type="dxa"/>
          </w:tcPr>
          <w:p w:rsidR="000B047C" w:rsidRPr="000B047C" w:rsidRDefault="00C80377" w:rsidP="000B047C">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160</w:t>
            </w:r>
          </w:p>
        </w:tc>
      </w:tr>
      <w:tr w:rsidR="000B047C" w:rsidRPr="000B047C" w:rsidTr="00C80377">
        <w:trPr>
          <w:trHeight w:val="59"/>
        </w:trPr>
        <w:tc>
          <w:tcPr>
            <w:tcW w:w="8080" w:type="dxa"/>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     лабораторные работы</w:t>
            </w:r>
          </w:p>
        </w:tc>
        <w:tc>
          <w:tcPr>
            <w:tcW w:w="1843" w:type="dxa"/>
          </w:tcPr>
          <w:p w:rsidR="000B047C" w:rsidRPr="000B047C" w:rsidRDefault="000B047C" w:rsidP="000B047C">
            <w:pPr>
              <w:spacing w:after="0" w:line="240" w:lineRule="auto"/>
              <w:jc w:val="center"/>
              <w:rPr>
                <w:rFonts w:ascii="Arial" w:eastAsia="Times New Roman" w:hAnsi="Arial" w:cs="Arial"/>
                <w:iCs/>
                <w:sz w:val="24"/>
                <w:szCs w:val="24"/>
                <w:lang w:eastAsia="ru-RU"/>
              </w:rPr>
            </w:pPr>
            <w:r w:rsidRPr="000B047C">
              <w:rPr>
                <w:rFonts w:ascii="Arial" w:eastAsia="Times New Roman" w:hAnsi="Arial" w:cs="Arial"/>
                <w:iCs/>
                <w:sz w:val="24"/>
                <w:szCs w:val="24"/>
                <w:lang w:eastAsia="ru-RU"/>
              </w:rPr>
              <w:t>-</w:t>
            </w:r>
          </w:p>
        </w:tc>
      </w:tr>
      <w:tr w:rsidR="000B047C" w:rsidRPr="000B047C" w:rsidTr="00C80377">
        <w:trPr>
          <w:trHeight w:val="65"/>
        </w:trPr>
        <w:tc>
          <w:tcPr>
            <w:tcW w:w="8080" w:type="dxa"/>
            <w:vAlign w:val="center"/>
          </w:tcPr>
          <w:p w:rsidR="000B047C" w:rsidRPr="000B047C" w:rsidRDefault="000B047C" w:rsidP="000B047C">
            <w:pPr>
              <w:suppressAutoHyphens/>
              <w:spacing w:after="0" w:line="240" w:lineRule="auto"/>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промежуточная аттестация: </w:t>
            </w:r>
          </w:p>
          <w:p w:rsidR="000B047C" w:rsidRPr="000B047C" w:rsidRDefault="00C80377" w:rsidP="000B047C">
            <w:pPr>
              <w:suppressAutoHyphens/>
              <w:spacing w:after="0" w:line="240" w:lineRule="auto"/>
              <w:ind w:firstLine="851"/>
              <w:rPr>
                <w:rFonts w:ascii="Arial" w:eastAsia="Times New Roman" w:hAnsi="Arial" w:cs="Arial"/>
                <w:iCs/>
                <w:sz w:val="24"/>
                <w:szCs w:val="24"/>
                <w:lang w:eastAsia="ru-RU"/>
              </w:rPr>
            </w:pPr>
            <w:r>
              <w:rPr>
                <w:rFonts w:ascii="Arial" w:eastAsia="Times New Roman" w:hAnsi="Arial" w:cs="Arial"/>
                <w:sz w:val="24"/>
                <w:szCs w:val="24"/>
                <w:lang w:eastAsia="ru-RU"/>
              </w:rPr>
              <w:t>контрольная работа</w:t>
            </w:r>
            <w:r w:rsidR="000B047C" w:rsidRPr="000B047C">
              <w:rPr>
                <w:rFonts w:ascii="Arial" w:eastAsia="Times New Roman" w:hAnsi="Arial" w:cs="Arial"/>
                <w:sz w:val="24"/>
                <w:szCs w:val="24"/>
                <w:lang w:eastAsia="ru-RU"/>
              </w:rPr>
              <w:t xml:space="preserve"> в первом семестре</w:t>
            </w:r>
          </w:p>
          <w:p w:rsidR="000B047C" w:rsidRPr="000B047C" w:rsidRDefault="000B047C" w:rsidP="000B047C">
            <w:pPr>
              <w:suppressAutoHyphens/>
              <w:spacing w:after="0" w:line="240" w:lineRule="auto"/>
              <w:ind w:firstLine="851"/>
              <w:rPr>
                <w:rFonts w:ascii="Arial" w:eastAsia="Times New Roman" w:hAnsi="Arial" w:cs="Arial"/>
                <w:i/>
                <w:sz w:val="24"/>
                <w:szCs w:val="24"/>
                <w:lang w:eastAsia="ru-RU"/>
              </w:rPr>
            </w:pPr>
            <w:r w:rsidRPr="000B047C">
              <w:rPr>
                <w:rFonts w:ascii="Arial" w:eastAsia="Times New Roman" w:hAnsi="Arial" w:cs="Arial"/>
                <w:iCs/>
                <w:sz w:val="24"/>
                <w:szCs w:val="24"/>
                <w:lang w:eastAsia="ru-RU"/>
              </w:rPr>
              <w:t>экзамен во втором семестре</w:t>
            </w:r>
          </w:p>
        </w:tc>
        <w:tc>
          <w:tcPr>
            <w:tcW w:w="1843" w:type="dxa"/>
          </w:tcPr>
          <w:p w:rsidR="000B047C" w:rsidRPr="000B047C" w:rsidRDefault="000B047C" w:rsidP="000B047C">
            <w:pPr>
              <w:spacing w:after="0" w:line="240" w:lineRule="auto"/>
              <w:jc w:val="center"/>
              <w:rPr>
                <w:rFonts w:ascii="Arial" w:eastAsia="Times New Roman" w:hAnsi="Arial" w:cs="Arial"/>
                <w:b/>
                <w:iCs/>
                <w:sz w:val="24"/>
                <w:szCs w:val="24"/>
                <w:lang w:eastAsia="ru-RU"/>
              </w:rPr>
            </w:pPr>
          </w:p>
          <w:p w:rsidR="000B047C" w:rsidRPr="000B047C" w:rsidRDefault="000B047C" w:rsidP="000B047C">
            <w:pPr>
              <w:spacing w:after="0" w:line="240" w:lineRule="auto"/>
              <w:jc w:val="center"/>
              <w:rPr>
                <w:rFonts w:ascii="Arial" w:eastAsia="Times New Roman" w:hAnsi="Arial" w:cs="Arial"/>
                <w:b/>
                <w:iCs/>
                <w:sz w:val="24"/>
                <w:szCs w:val="24"/>
                <w:lang w:eastAsia="ru-RU"/>
              </w:rPr>
            </w:pPr>
          </w:p>
        </w:tc>
      </w:tr>
      <w:tr w:rsidR="000B047C" w:rsidRPr="000B047C" w:rsidTr="00C80377">
        <w:trPr>
          <w:trHeight w:val="65"/>
        </w:trPr>
        <w:tc>
          <w:tcPr>
            <w:tcW w:w="8080" w:type="dxa"/>
            <w:tcBorders>
              <w:bottom w:val="single" w:sz="4" w:space="0" w:color="auto"/>
            </w:tcBorders>
          </w:tcPr>
          <w:p w:rsidR="00C80377" w:rsidRDefault="000B047C" w:rsidP="000B047C">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в том числе:</w:t>
            </w:r>
          </w:p>
          <w:p w:rsidR="000B047C" w:rsidRPr="00C80377" w:rsidRDefault="000B047C" w:rsidP="000B047C">
            <w:pPr>
              <w:spacing w:after="0" w:line="240" w:lineRule="auto"/>
              <w:jc w:val="both"/>
              <w:rPr>
                <w:rFonts w:ascii="Arial" w:eastAsia="Times New Roman" w:hAnsi="Arial" w:cs="Arial"/>
                <w:sz w:val="24"/>
                <w:szCs w:val="24"/>
                <w:lang w:eastAsia="ru-RU"/>
              </w:rPr>
            </w:pPr>
            <w:r w:rsidRPr="000B047C">
              <w:rPr>
                <w:rFonts w:ascii="Arial" w:eastAsia="Times New Roman" w:hAnsi="Arial" w:cs="Arial"/>
                <w:b/>
                <w:sz w:val="24"/>
                <w:szCs w:val="24"/>
                <w:lang w:eastAsia="ru-RU"/>
              </w:rPr>
              <w:t>профессионально-ориентированное содержание</w:t>
            </w:r>
          </w:p>
          <w:p w:rsidR="00C80377" w:rsidRPr="000B047C" w:rsidRDefault="00C80377" w:rsidP="000B047C">
            <w:pPr>
              <w:spacing w:after="0" w:line="240" w:lineRule="auto"/>
              <w:jc w:val="both"/>
              <w:rPr>
                <w:rFonts w:ascii="Arial" w:eastAsia="Times New Roman" w:hAnsi="Arial" w:cs="Arial"/>
                <w:b/>
                <w:iCs/>
                <w:sz w:val="24"/>
                <w:szCs w:val="24"/>
                <w:lang w:eastAsia="ru-RU"/>
              </w:rPr>
            </w:pPr>
            <w:r>
              <w:rPr>
                <w:rFonts w:ascii="Arial" w:eastAsia="Times New Roman" w:hAnsi="Arial" w:cs="Arial"/>
                <w:b/>
                <w:iCs/>
                <w:sz w:val="24"/>
                <w:szCs w:val="24"/>
                <w:lang w:eastAsia="ru-RU"/>
              </w:rPr>
              <w:t>(профилизация)</w:t>
            </w:r>
          </w:p>
        </w:tc>
        <w:tc>
          <w:tcPr>
            <w:tcW w:w="1843" w:type="dxa"/>
            <w:tcBorders>
              <w:bottom w:val="single" w:sz="4" w:space="0" w:color="auto"/>
            </w:tcBorders>
          </w:tcPr>
          <w:p w:rsidR="000B047C" w:rsidRPr="000B047C" w:rsidRDefault="000B047C" w:rsidP="000B047C">
            <w:pPr>
              <w:spacing w:after="0" w:line="240" w:lineRule="auto"/>
              <w:jc w:val="center"/>
              <w:rPr>
                <w:rFonts w:ascii="Arial" w:eastAsia="Times New Roman" w:hAnsi="Arial" w:cs="Arial"/>
                <w:b/>
                <w:iCs/>
                <w:sz w:val="24"/>
                <w:szCs w:val="24"/>
                <w:lang w:eastAsia="ru-RU"/>
              </w:rPr>
            </w:pPr>
          </w:p>
          <w:p w:rsidR="000B047C" w:rsidRPr="00C80377" w:rsidRDefault="004A5DBA" w:rsidP="000B047C">
            <w:pPr>
              <w:spacing w:after="0" w:line="240" w:lineRule="auto"/>
              <w:jc w:val="center"/>
              <w:rPr>
                <w:rFonts w:ascii="Arial" w:eastAsia="Times New Roman" w:hAnsi="Arial" w:cs="Arial"/>
                <w:b/>
                <w:i/>
                <w:iCs/>
                <w:sz w:val="24"/>
                <w:szCs w:val="24"/>
                <w:lang w:eastAsia="ru-RU"/>
              </w:rPr>
            </w:pPr>
            <w:r>
              <w:rPr>
                <w:rFonts w:ascii="Arial" w:eastAsia="Times New Roman" w:hAnsi="Arial" w:cs="Arial"/>
                <w:b/>
                <w:i/>
                <w:iCs/>
                <w:sz w:val="24"/>
                <w:szCs w:val="24"/>
                <w:lang w:eastAsia="ru-RU"/>
              </w:rPr>
              <w:t>47</w:t>
            </w:r>
          </w:p>
        </w:tc>
      </w:tr>
    </w:tbl>
    <w:p w:rsidR="000B047C" w:rsidRPr="000B047C" w:rsidRDefault="000B047C" w:rsidP="000B047C">
      <w:pPr>
        <w:spacing w:after="0" w:line="240" w:lineRule="auto"/>
        <w:rPr>
          <w:rFonts w:ascii="Arial" w:eastAsia="Times New Roman" w:hAnsi="Arial" w:cs="Arial"/>
          <w:sz w:val="24"/>
          <w:szCs w:val="24"/>
          <w:lang w:eastAsia="ru-RU"/>
        </w:rPr>
      </w:pPr>
    </w:p>
    <w:p w:rsidR="000B047C" w:rsidRPr="000B047C" w:rsidRDefault="000B047C" w:rsidP="000B047C">
      <w:pPr>
        <w:spacing w:after="0" w:line="240" w:lineRule="auto"/>
        <w:rPr>
          <w:rFonts w:ascii="Arial" w:eastAsia="Times New Roman" w:hAnsi="Arial" w:cs="Arial"/>
          <w:sz w:val="24"/>
          <w:szCs w:val="24"/>
          <w:lang w:eastAsia="ru-RU"/>
        </w:rPr>
      </w:pPr>
    </w:p>
    <w:p w:rsidR="000B047C" w:rsidRPr="000B047C" w:rsidRDefault="000B047C" w:rsidP="000B047C">
      <w:pPr>
        <w:spacing w:after="0" w:line="240" w:lineRule="auto"/>
        <w:rPr>
          <w:rFonts w:ascii="Arial" w:eastAsia="Times New Roman" w:hAnsi="Arial" w:cs="Arial"/>
          <w:sz w:val="24"/>
          <w:szCs w:val="24"/>
          <w:lang w:eastAsia="ru-RU"/>
        </w:rPr>
      </w:pPr>
    </w:p>
    <w:p w:rsidR="000B047C" w:rsidRPr="000B047C" w:rsidRDefault="000B047C" w:rsidP="000B047C">
      <w:pPr>
        <w:spacing w:after="0" w:line="240" w:lineRule="auto"/>
        <w:rPr>
          <w:rFonts w:ascii="Arial" w:eastAsia="Times New Roman" w:hAnsi="Arial" w:cs="Arial"/>
          <w:sz w:val="24"/>
          <w:szCs w:val="24"/>
          <w:lang w:eastAsia="ru-RU"/>
        </w:rPr>
      </w:pPr>
    </w:p>
    <w:p w:rsidR="000B047C" w:rsidRPr="000B047C" w:rsidRDefault="000B047C" w:rsidP="000B047C">
      <w:pPr>
        <w:spacing w:after="0" w:line="240" w:lineRule="auto"/>
        <w:rPr>
          <w:rFonts w:ascii="Arial" w:eastAsia="Times New Roman" w:hAnsi="Arial" w:cs="Arial"/>
          <w:sz w:val="24"/>
          <w:szCs w:val="24"/>
          <w:lang w:eastAsia="ru-RU"/>
        </w:rPr>
      </w:pPr>
    </w:p>
    <w:p w:rsidR="000B047C" w:rsidRPr="000B047C" w:rsidRDefault="000B047C" w:rsidP="000B047C">
      <w:pPr>
        <w:spacing w:after="0" w:line="240" w:lineRule="auto"/>
        <w:rPr>
          <w:rFonts w:ascii="Arial" w:eastAsia="Times New Roman" w:hAnsi="Arial" w:cs="Arial"/>
          <w:sz w:val="24"/>
          <w:szCs w:val="24"/>
          <w:lang w:eastAsia="ru-RU"/>
        </w:rPr>
      </w:pPr>
    </w:p>
    <w:p w:rsidR="000B047C" w:rsidRPr="000B047C" w:rsidRDefault="000B047C" w:rsidP="000B047C">
      <w:pPr>
        <w:framePr w:w="9140" w:wrap="auto" w:hAnchor="text" w:x="1985" w:y="1"/>
        <w:spacing w:after="0" w:line="240" w:lineRule="auto"/>
        <w:rPr>
          <w:rFonts w:ascii="Arial" w:eastAsia="Times New Roman" w:hAnsi="Arial" w:cs="Arial"/>
          <w:sz w:val="24"/>
          <w:szCs w:val="24"/>
          <w:lang w:eastAsia="ru-RU"/>
        </w:rPr>
        <w:sectPr w:rsidR="000B047C" w:rsidRPr="000B047C">
          <w:footerReference w:type="even" r:id="rId12"/>
          <w:footerReference w:type="default" r:id="rId13"/>
          <w:footerReference w:type="first" r:id="rId14"/>
          <w:pgSz w:w="11906" w:h="16838"/>
          <w:pgMar w:top="1134" w:right="567" w:bottom="1134" w:left="1701" w:header="709" w:footer="709" w:gutter="0"/>
          <w:cols w:space="720"/>
          <w:titlePg/>
          <w:docGrid w:linePitch="326"/>
        </w:sectPr>
      </w:pPr>
    </w:p>
    <w:p w:rsidR="000B047C" w:rsidRPr="00C80377" w:rsidRDefault="000B047C" w:rsidP="00B11B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outlineLvl w:val="0"/>
        <w:rPr>
          <w:rFonts w:ascii="Arial" w:eastAsia="Times New Roman" w:hAnsi="Arial" w:cs="Arial"/>
          <w:b/>
          <w:iCs/>
          <w:sz w:val="24"/>
          <w:szCs w:val="24"/>
          <w:lang w:eastAsia="ru-RU"/>
        </w:rPr>
      </w:pPr>
      <w:r w:rsidRPr="00C80377">
        <w:rPr>
          <w:rFonts w:ascii="Arial" w:eastAsia="Times New Roman" w:hAnsi="Arial" w:cs="Arial"/>
          <w:b/>
          <w:iCs/>
          <w:sz w:val="24"/>
          <w:szCs w:val="24"/>
          <w:lang w:eastAsia="ru-RU"/>
        </w:rPr>
        <w:lastRenderedPageBreak/>
        <w:t xml:space="preserve">2.2. Тематический план и содержание </w:t>
      </w:r>
      <w:r w:rsidR="00B11B15" w:rsidRPr="00C80377">
        <w:rPr>
          <w:rFonts w:ascii="Arial" w:eastAsia="Times New Roman" w:hAnsi="Arial" w:cs="Arial"/>
          <w:b/>
          <w:iCs/>
          <w:sz w:val="24"/>
          <w:szCs w:val="24"/>
          <w:lang w:eastAsia="ru-RU"/>
        </w:rPr>
        <w:t xml:space="preserve">учебной дисциплины </w:t>
      </w:r>
      <w:r w:rsidR="00B11B15" w:rsidRPr="00C80377">
        <w:rPr>
          <w:rFonts w:ascii="Arial" w:eastAsia="Times New Roman" w:hAnsi="Arial" w:cs="Arial"/>
          <w:b/>
          <w:sz w:val="24"/>
          <w:szCs w:val="24"/>
          <w:lang w:eastAsia="ru-RU"/>
        </w:rPr>
        <w:t>ОБД.04 МАТЕМАТИКА</w:t>
      </w:r>
    </w:p>
    <w:p w:rsidR="000B047C" w:rsidRPr="000B047C" w:rsidRDefault="000B047C" w:rsidP="000B047C">
      <w:pPr>
        <w:spacing w:after="0" w:line="240" w:lineRule="auto"/>
        <w:rPr>
          <w:rFonts w:ascii="Arial" w:eastAsia="Times New Roman" w:hAnsi="Arial" w:cs="Arial"/>
          <w:sz w:val="24"/>
          <w:szCs w:val="24"/>
          <w:lang w:eastAsia="ru-RU"/>
        </w:rPr>
      </w:pPr>
    </w:p>
    <w:tbl>
      <w:tblPr>
        <w:tblW w:w="14879" w:type="dxa"/>
        <w:tblInd w:w="113" w:type="dxa"/>
        <w:tblLayout w:type="fixed"/>
        <w:tblLook w:val="0000" w:firstRow="0" w:lastRow="0" w:firstColumn="0" w:lastColumn="0" w:noHBand="0" w:noVBand="0"/>
      </w:tblPr>
      <w:tblGrid>
        <w:gridCol w:w="2263"/>
        <w:gridCol w:w="8505"/>
        <w:gridCol w:w="1134"/>
        <w:gridCol w:w="1134"/>
        <w:gridCol w:w="1843"/>
      </w:tblGrid>
      <w:tr w:rsidR="000B047C" w:rsidRPr="000B047C" w:rsidTr="00C80377">
        <w:trPr>
          <w:trHeight w:val="1428"/>
          <w:tblHeader/>
        </w:trPr>
        <w:tc>
          <w:tcPr>
            <w:tcW w:w="2263" w:type="dxa"/>
            <w:tcBorders>
              <w:top w:val="single" w:sz="4" w:space="0" w:color="auto"/>
              <w:left w:val="single" w:sz="4" w:space="0" w:color="auto"/>
              <w:bottom w:val="single" w:sz="4" w:space="0" w:color="auto"/>
              <w:right w:val="single" w:sz="4" w:space="0" w:color="auto"/>
            </w:tcBorders>
            <w:vAlign w:val="center"/>
          </w:tcPr>
          <w:p w:rsidR="000B047C" w:rsidRPr="000B047C" w:rsidRDefault="000B047C" w:rsidP="000B047C">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Наименование разделов и тем</w:t>
            </w:r>
          </w:p>
        </w:tc>
        <w:tc>
          <w:tcPr>
            <w:tcW w:w="8505" w:type="dxa"/>
            <w:tcBorders>
              <w:top w:val="single" w:sz="4" w:space="0" w:color="auto"/>
              <w:left w:val="nil"/>
              <w:bottom w:val="single" w:sz="4" w:space="0" w:color="auto"/>
              <w:right w:val="single" w:sz="4" w:space="0" w:color="auto"/>
            </w:tcBorders>
            <w:vAlign w:val="center"/>
          </w:tcPr>
          <w:p w:rsidR="000B047C" w:rsidRPr="000B047C" w:rsidRDefault="000B047C" w:rsidP="000B047C">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Содержание учебного материала, практические занятия и самостоятельная работа обучающихся</w:t>
            </w:r>
          </w:p>
        </w:tc>
        <w:tc>
          <w:tcPr>
            <w:tcW w:w="1134" w:type="dxa"/>
            <w:tcBorders>
              <w:top w:val="single" w:sz="4" w:space="0" w:color="auto"/>
              <w:left w:val="nil"/>
              <w:bottom w:val="single" w:sz="4" w:space="0" w:color="auto"/>
              <w:right w:val="single" w:sz="4" w:space="0" w:color="auto"/>
            </w:tcBorders>
            <w:vAlign w:val="center"/>
          </w:tcPr>
          <w:p w:rsidR="000B047C" w:rsidRPr="000B047C" w:rsidRDefault="000B047C" w:rsidP="000B047C">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Объем часов</w:t>
            </w:r>
          </w:p>
        </w:tc>
        <w:tc>
          <w:tcPr>
            <w:tcW w:w="1134" w:type="dxa"/>
            <w:tcBorders>
              <w:top w:val="single" w:sz="4" w:space="0" w:color="auto"/>
              <w:left w:val="nil"/>
              <w:bottom w:val="single" w:sz="4" w:space="0" w:color="auto"/>
              <w:right w:val="single" w:sz="4" w:space="0" w:color="auto"/>
            </w:tcBorders>
            <w:vAlign w:val="center"/>
          </w:tcPr>
          <w:p w:rsidR="000B047C" w:rsidRPr="000B047C" w:rsidRDefault="000B047C" w:rsidP="000B047C">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Уровень освоения</w:t>
            </w:r>
          </w:p>
        </w:tc>
        <w:tc>
          <w:tcPr>
            <w:tcW w:w="1843" w:type="dxa"/>
            <w:tcBorders>
              <w:top w:val="single" w:sz="4" w:space="0" w:color="auto"/>
              <w:left w:val="nil"/>
              <w:bottom w:val="single" w:sz="4" w:space="0" w:color="auto"/>
              <w:right w:val="single" w:sz="4" w:space="0" w:color="auto"/>
            </w:tcBorders>
            <w:vAlign w:val="center"/>
          </w:tcPr>
          <w:p w:rsidR="000B047C" w:rsidRPr="000B047C" w:rsidRDefault="000B047C" w:rsidP="000B047C">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Коды ОК и ПК, формированию которых способствует элемент программы</w:t>
            </w:r>
          </w:p>
        </w:tc>
      </w:tr>
      <w:tr w:rsidR="000B047C" w:rsidRPr="000B047C" w:rsidTr="00C80377">
        <w:trPr>
          <w:trHeight w:val="289"/>
        </w:trPr>
        <w:tc>
          <w:tcPr>
            <w:tcW w:w="10768" w:type="dxa"/>
            <w:gridSpan w:val="2"/>
            <w:tcBorders>
              <w:top w:val="single" w:sz="4" w:space="0" w:color="auto"/>
              <w:left w:val="single" w:sz="4" w:space="0" w:color="auto"/>
              <w:bottom w:val="single" w:sz="4" w:space="0" w:color="auto"/>
              <w:right w:val="single" w:sz="4" w:space="0" w:color="auto"/>
            </w:tcBorders>
            <w:vAlign w:val="bottom"/>
          </w:tcPr>
          <w:p w:rsidR="000B047C" w:rsidRPr="00C80377" w:rsidRDefault="000B047C" w:rsidP="000B047C">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1 Повторение курса математики основной школы</w:t>
            </w:r>
            <w:r w:rsidRPr="00C80377">
              <w:rPr>
                <w:rFonts w:ascii="Arial" w:eastAsia="Times New Roman" w:hAnsi="Arial" w:cs="Arial"/>
                <w:b/>
                <w:bCs/>
                <w:sz w:val="24"/>
                <w:szCs w:val="24"/>
                <w:lang w:eastAsia="ru-RU"/>
              </w:rPr>
              <w:t> </w:t>
            </w:r>
          </w:p>
        </w:tc>
        <w:tc>
          <w:tcPr>
            <w:tcW w:w="1134" w:type="dxa"/>
            <w:tcBorders>
              <w:top w:val="single" w:sz="4" w:space="0" w:color="auto"/>
              <w:left w:val="nil"/>
              <w:bottom w:val="single" w:sz="4" w:space="0" w:color="auto"/>
              <w:right w:val="single" w:sz="4" w:space="0" w:color="auto"/>
            </w:tcBorders>
            <w:vAlign w:val="center"/>
          </w:tcPr>
          <w:p w:rsidR="000B047C" w:rsidRPr="000B047C" w:rsidRDefault="00042E94" w:rsidP="000B047C">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28</w:t>
            </w:r>
          </w:p>
        </w:tc>
        <w:tc>
          <w:tcPr>
            <w:tcW w:w="1134" w:type="dxa"/>
            <w:tcBorders>
              <w:top w:val="single" w:sz="4" w:space="0" w:color="auto"/>
              <w:left w:val="nil"/>
              <w:bottom w:val="single" w:sz="4" w:space="0" w:color="auto"/>
              <w:right w:val="single" w:sz="4" w:space="0" w:color="auto"/>
            </w:tcBorders>
            <w:noWrap/>
            <w:vAlign w:val="center"/>
          </w:tcPr>
          <w:p w:rsidR="000B047C" w:rsidRPr="000B047C" w:rsidRDefault="000B047C" w:rsidP="000B047C">
            <w:pPr>
              <w:spacing w:after="0" w:line="240" w:lineRule="auto"/>
              <w:jc w:val="center"/>
              <w:rPr>
                <w:rFonts w:ascii="Arial" w:eastAsia="Times New Roman" w:hAnsi="Arial" w:cs="Arial"/>
                <w:sz w:val="24"/>
                <w:szCs w:val="24"/>
                <w:lang w:eastAsia="ru-RU"/>
              </w:rPr>
            </w:pPr>
          </w:p>
        </w:tc>
        <w:tc>
          <w:tcPr>
            <w:tcW w:w="1843" w:type="dxa"/>
            <w:tcBorders>
              <w:top w:val="single" w:sz="4" w:space="0" w:color="auto"/>
              <w:left w:val="nil"/>
              <w:bottom w:val="single" w:sz="4" w:space="0" w:color="auto"/>
              <w:right w:val="single" w:sz="4" w:space="0" w:color="auto"/>
            </w:tcBorders>
            <w:noWrap/>
            <w:vAlign w:val="center"/>
          </w:tcPr>
          <w:p w:rsidR="000B047C" w:rsidRPr="000B047C" w:rsidRDefault="000B047C" w:rsidP="000B047C">
            <w:pPr>
              <w:spacing w:after="0" w:line="240" w:lineRule="auto"/>
              <w:jc w:val="center"/>
              <w:rPr>
                <w:rFonts w:ascii="Arial" w:eastAsia="Times New Roman" w:hAnsi="Arial" w:cs="Arial"/>
                <w:sz w:val="24"/>
                <w:szCs w:val="24"/>
                <w:lang w:eastAsia="ru-RU"/>
              </w:rPr>
            </w:pPr>
          </w:p>
        </w:tc>
      </w:tr>
      <w:tr w:rsidR="000B047C"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0B047C" w:rsidRPr="000B047C" w:rsidRDefault="000B047C" w:rsidP="000B047C">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1.1 Цель и задачи математики при освоении специальности</w:t>
            </w:r>
          </w:p>
        </w:tc>
        <w:tc>
          <w:tcPr>
            <w:tcW w:w="8505" w:type="dxa"/>
            <w:tcBorders>
              <w:top w:val="nil"/>
              <w:left w:val="nil"/>
              <w:bottom w:val="single" w:sz="4" w:space="0" w:color="auto"/>
              <w:right w:val="single" w:sz="4" w:space="0" w:color="auto"/>
            </w:tcBorders>
            <w:noWrap/>
            <w:vAlign w:val="bottom"/>
          </w:tcPr>
          <w:p w:rsidR="000B047C" w:rsidRPr="000B047C" w:rsidRDefault="000B047C" w:rsidP="000B047C">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Содержание</w:t>
            </w:r>
          </w:p>
        </w:tc>
        <w:tc>
          <w:tcPr>
            <w:tcW w:w="1134" w:type="dxa"/>
            <w:tcBorders>
              <w:top w:val="nil"/>
              <w:left w:val="nil"/>
              <w:bottom w:val="single" w:sz="4" w:space="0" w:color="auto"/>
              <w:right w:val="single" w:sz="4" w:space="0" w:color="auto"/>
            </w:tcBorders>
            <w:noWrap/>
            <w:vAlign w:val="center"/>
          </w:tcPr>
          <w:p w:rsidR="000B047C" w:rsidRPr="003712E8" w:rsidRDefault="00042E94" w:rsidP="000B047C">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14</w:t>
            </w:r>
            <w:r w:rsidR="003712E8" w:rsidRPr="003712E8">
              <w:rPr>
                <w:rFonts w:ascii="Arial" w:eastAsia="Times New Roman" w:hAnsi="Arial" w:cs="Arial"/>
                <w:bCs/>
                <w:sz w:val="24"/>
                <w:szCs w:val="24"/>
                <w:lang w:eastAsia="ru-RU"/>
              </w:rPr>
              <w:t>/14</w:t>
            </w:r>
          </w:p>
        </w:tc>
        <w:tc>
          <w:tcPr>
            <w:tcW w:w="1134" w:type="dxa"/>
            <w:tcBorders>
              <w:top w:val="nil"/>
              <w:left w:val="nil"/>
              <w:bottom w:val="single" w:sz="4" w:space="0" w:color="auto"/>
              <w:right w:val="single" w:sz="4" w:space="0" w:color="auto"/>
            </w:tcBorders>
            <w:noWrap/>
            <w:vAlign w:val="center"/>
          </w:tcPr>
          <w:p w:rsidR="000B047C" w:rsidRPr="000B047C" w:rsidRDefault="000B047C" w:rsidP="000B047C">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0B047C" w:rsidRPr="000B047C" w:rsidRDefault="000B047C"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01 – ОК 09, ПК </w:t>
            </w:r>
            <w:r w:rsidR="00C80377">
              <w:rPr>
                <w:rFonts w:ascii="Arial" w:eastAsia="Times New Roman" w:hAnsi="Arial" w:cs="Arial"/>
                <w:sz w:val="24"/>
                <w:szCs w:val="24"/>
                <w:lang w:eastAsia="ru-RU"/>
              </w:rPr>
              <w:t>7;</w:t>
            </w:r>
            <w:r w:rsidRPr="000B047C">
              <w:rPr>
                <w:rFonts w:ascii="Arial" w:eastAsia="Times New Roman" w:hAnsi="Arial" w:cs="Arial"/>
                <w:sz w:val="24"/>
                <w:szCs w:val="24"/>
                <w:lang w:eastAsia="ru-RU"/>
              </w:rPr>
              <w:t xml:space="preserve"> ПК </w:t>
            </w:r>
            <w:r w:rsidR="00C80377">
              <w:rPr>
                <w:rFonts w:ascii="Arial" w:eastAsia="Times New Roman" w:hAnsi="Arial" w:cs="Arial"/>
                <w:sz w:val="24"/>
                <w:szCs w:val="24"/>
                <w:lang w:eastAsia="ru-RU"/>
              </w:rPr>
              <w:t>6</w:t>
            </w: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Базовые знания и умения по математике в </w:t>
            </w:r>
            <w:r w:rsidRPr="000B047C">
              <w:rPr>
                <w:rFonts w:ascii="Arial" w:eastAsia="Times New Roman" w:hAnsi="Arial" w:cs="Arial"/>
                <w:b/>
                <w:i/>
                <w:sz w:val="24"/>
                <w:szCs w:val="24"/>
                <w:u w:val="single"/>
                <w:lang w:eastAsia="ru-RU"/>
              </w:rPr>
              <w:t>профессиональной</w:t>
            </w:r>
            <w:r w:rsidRPr="000B047C">
              <w:rPr>
                <w:rFonts w:ascii="Arial" w:eastAsia="Times New Roman" w:hAnsi="Arial" w:cs="Arial"/>
                <w:sz w:val="24"/>
                <w:szCs w:val="24"/>
                <w:lang w:eastAsia="ru-RU"/>
              </w:rPr>
              <w:t xml:space="preserve"> и в повседневной </w:t>
            </w:r>
            <w:r w:rsidRPr="000B047C">
              <w:rPr>
                <w:rFonts w:ascii="Arial" w:eastAsia="Times New Roman" w:hAnsi="Arial" w:cs="Arial"/>
                <w:b/>
                <w:i/>
                <w:sz w:val="24"/>
                <w:szCs w:val="24"/>
                <w:u w:val="single"/>
                <w:lang w:eastAsia="ru-RU"/>
              </w:rPr>
              <w:t>деятельности</w:t>
            </w:r>
            <w:r w:rsidRPr="000B047C">
              <w:rPr>
                <w:rFonts w:ascii="Arial" w:eastAsia="Times New Roman" w:hAnsi="Arial" w:cs="Arial"/>
                <w:sz w:val="24"/>
                <w:szCs w:val="24"/>
                <w:lang w:eastAsia="ru-RU"/>
              </w:rPr>
              <w:t xml:space="preserve">. Проявление законов математики в искусстве. Математические открытия российской и мировой математической науки. </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1</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tc>
        <w:tc>
          <w:tcPr>
            <w:tcW w:w="1843" w:type="dxa"/>
            <w:vMerge/>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nil"/>
              <w:right w:val="nil"/>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Практическая работа №1. Входной контроль базовых знаний и умений</w:t>
            </w:r>
          </w:p>
        </w:tc>
        <w:tc>
          <w:tcPr>
            <w:tcW w:w="1134" w:type="dxa"/>
            <w:tcBorders>
              <w:top w:val="nil"/>
              <w:left w:val="single" w:sz="4" w:space="0" w:color="auto"/>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C80377">
              <w:rPr>
                <w:rFonts w:ascii="Arial" w:eastAsia="Times New Roman" w:hAnsi="Arial" w:cs="Arial"/>
                <w:b/>
                <w:i/>
                <w:color w:val="0070C0"/>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1.2 Числа и вычисления. Выражения и преобразования</w:t>
            </w:r>
          </w:p>
        </w:tc>
        <w:tc>
          <w:tcPr>
            <w:tcW w:w="8505" w:type="dxa"/>
            <w:tcBorders>
              <w:top w:val="single" w:sz="4" w:space="0" w:color="auto"/>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single" w:sz="4" w:space="0" w:color="auto"/>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Натуральные, целые, рациональные, иррациональные, действительные числа и их множества. Остаток по модулю. Признаки делимости. НОД и НОК. Алгоритм Евклида.  Приближенные вычисления. Целые алгебраические и рациональные выражения. </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Действия со степенями, формулы сокращенного умножения. Различные позиционные системы счисления.</w:t>
            </w:r>
          </w:p>
        </w:tc>
        <w:tc>
          <w:tcPr>
            <w:tcW w:w="1134" w:type="dxa"/>
            <w:tcBorders>
              <w:top w:val="nil"/>
              <w:left w:val="single" w:sz="4" w:space="0" w:color="auto"/>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single" w:sz="4" w:space="0" w:color="auto"/>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single" w:sz="4" w:space="0" w:color="auto"/>
              <w:left w:val="nil"/>
              <w:bottom w:val="single" w:sz="4" w:space="0" w:color="auto"/>
              <w:right w:val="single" w:sz="4" w:space="0" w:color="auto"/>
            </w:tcBorders>
            <w:vAlign w:val="bottom"/>
          </w:tcPr>
          <w:p w:rsidR="00C80377" w:rsidRDefault="007162E0" w:rsidP="00C80377">
            <w:pPr>
              <w:spacing w:after="0" w:line="240" w:lineRule="auto"/>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Практическая работа</w:t>
            </w:r>
            <w:r w:rsidR="00C80377">
              <w:rPr>
                <w:rFonts w:ascii="Arial" w:eastAsia="Times New Roman" w:hAnsi="Arial" w:cs="Arial"/>
                <w:b/>
                <w:i/>
                <w:sz w:val="24"/>
                <w:szCs w:val="24"/>
                <w:u w:val="single"/>
                <w:lang w:eastAsia="ru-RU"/>
              </w:rPr>
              <w:t xml:space="preserve"> №2</w:t>
            </w:r>
            <w:r w:rsidR="00C80377" w:rsidRPr="000B047C">
              <w:rPr>
                <w:rFonts w:ascii="Arial" w:eastAsia="Times New Roman" w:hAnsi="Arial" w:cs="Arial"/>
                <w:b/>
                <w:i/>
                <w:sz w:val="24"/>
                <w:szCs w:val="24"/>
                <w:u w:val="single"/>
                <w:lang w:eastAsia="ru-RU"/>
              </w:rPr>
              <w:t xml:space="preserve"> </w:t>
            </w:r>
            <w:r w:rsidR="00C80377">
              <w:rPr>
                <w:rFonts w:ascii="Arial" w:eastAsia="Times New Roman" w:hAnsi="Arial" w:cs="Arial"/>
                <w:b/>
                <w:i/>
                <w:sz w:val="24"/>
                <w:szCs w:val="24"/>
                <w:u w:val="single"/>
                <w:lang w:eastAsia="ru-RU"/>
              </w:rPr>
              <w:t xml:space="preserve">  </w:t>
            </w:r>
            <w:r w:rsidR="00C80377" w:rsidRPr="000B047C">
              <w:rPr>
                <w:rFonts w:ascii="Arial" w:eastAsia="Times New Roman" w:hAnsi="Arial" w:cs="Arial"/>
                <w:b/>
                <w:i/>
                <w:sz w:val="24"/>
                <w:szCs w:val="24"/>
                <w:u w:val="single"/>
                <w:lang w:eastAsia="ru-RU"/>
              </w:rPr>
              <w:t>Действия над целыми и действительными числами</w:t>
            </w:r>
          </w:p>
          <w:p w:rsidR="00C80377" w:rsidRPr="000B047C" w:rsidRDefault="00C80377" w:rsidP="00C80377">
            <w:pPr>
              <w:spacing w:after="0" w:line="240" w:lineRule="auto"/>
              <w:rPr>
                <w:rFonts w:ascii="Arial" w:eastAsia="Times New Roman" w:hAnsi="Arial" w:cs="Arial"/>
                <w:b/>
                <w:i/>
                <w:sz w:val="24"/>
                <w:szCs w:val="24"/>
                <w:u w:val="single"/>
                <w:lang w:eastAsia="ru-RU"/>
              </w:rPr>
            </w:pP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C80377">
              <w:rPr>
                <w:rFonts w:ascii="Arial" w:eastAsia="Times New Roman" w:hAnsi="Arial" w:cs="Arial"/>
                <w:b/>
                <w:i/>
                <w:color w:val="0070C0"/>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1.3 Геометрия на плоскости</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Виды плоских фигур и их площадь. </w:t>
            </w:r>
            <w:r w:rsidRPr="000B047C">
              <w:rPr>
                <w:rFonts w:ascii="Arial" w:eastAsia="Times New Roman" w:hAnsi="Arial" w:cs="Arial"/>
                <w:b/>
                <w:i/>
                <w:sz w:val="24"/>
                <w:szCs w:val="24"/>
                <w:u w:val="single"/>
                <w:lang w:eastAsia="ru-RU"/>
              </w:rPr>
              <w:t>Профессионально-ориентированные задачи</w:t>
            </w:r>
            <w:r w:rsidRPr="000B047C">
              <w:rPr>
                <w:rFonts w:ascii="Arial" w:eastAsia="Times New Roman" w:hAnsi="Arial" w:cs="Arial"/>
                <w:sz w:val="24"/>
                <w:szCs w:val="24"/>
                <w:lang w:eastAsia="ru-RU"/>
              </w:rPr>
              <w:t xml:space="preserve"> в курсе геометрии на плоскости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2</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В том числе практических занятий</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p>
        </w:tc>
        <w:tc>
          <w:tcPr>
            <w:tcW w:w="1134" w:type="dxa"/>
            <w:vMerge/>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Default="00C80377"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Практическая работа № 3.  Вычисление площади плоских фигур</w:t>
            </w:r>
          </w:p>
          <w:p w:rsidR="00C80377" w:rsidRPr="000B047C" w:rsidRDefault="00C80377" w:rsidP="00C80377">
            <w:pPr>
              <w:spacing w:after="0" w:line="240" w:lineRule="auto"/>
              <w:rPr>
                <w:rFonts w:ascii="Arial" w:eastAsia="Times New Roman" w:hAnsi="Arial" w:cs="Arial"/>
                <w:sz w:val="24"/>
                <w:szCs w:val="24"/>
                <w:lang w:eastAsia="ru-RU"/>
              </w:rPr>
            </w:pP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C80377">
              <w:rPr>
                <w:rFonts w:ascii="Arial" w:eastAsia="Times New Roman" w:hAnsi="Arial" w:cs="Arial"/>
                <w:b/>
                <w:i/>
                <w:color w:val="0070C0"/>
                <w:sz w:val="24"/>
                <w:szCs w:val="24"/>
                <w:u w:val="single"/>
                <w:lang w:eastAsia="ru-RU"/>
              </w:rPr>
              <w:t>2</w:t>
            </w:r>
          </w:p>
        </w:tc>
        <w:tc>
          <w:tcPr>
            <w:tcW w:w="1134" w:type="dxa"/>
            <w:vMerge/>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nil"/>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Тема 1.4 Процентные вычисления</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Проценты, разные способы их вычисления. </w:t>
            </w:r>
            <w:r w:rsidRPr="000B047C">
              <w:rPr>
                <w:rFonts w:ascii="Arial" w:eastAsia="Times New Roman" w:hAnsi="Arial" w:cs="Arial"/>
                <w:b/>
                <w:i/>
                <w:sz w:val="24"/>
                <w:szCs w:val="24"/>
                <w:u w:val="single"/>
                <w:lang w:eastAsia="ru-RU"/>
              </w:rPr>
              <w:t>Профессионально-ориентированные задачи</w:t>
            </w:r>
            <w:r w:rsidRPr="000B047C">
              <w:rPr>
                <w:rFonts w:ascii="Arial" w:eastAsia="Times New Roman" w:hAnsi="Arial" w:cs="Arial"/>
                <w:sz w:val="24"/>
                <w:szCs w:val="24"/>
                <w:lang w:eastAsia="ru-RU"/>
              </w:rPr>
              <w:t xml:space="preserve"> на доли и части, на движение, работу, стоимость товаров, налоги, на семейные и личные финансы.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В том числе практических занятий</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Практическая работа № Разные способы </w:t>
            </w:r>
            <w:r w:rsidRPr="000B047C">
              <w:rPr>
                <w:rFonts w:ascii="Arial" w:eastAsia="Times New Roman" w:hAnsi="Arial" w:cs="Arial"/>
                <w:sz w:val="24"/>
                <w:szCs w:val="24"/>
                <w:lang w:eastAsia="ru-RU"/>
              </w:rPr>
              <w:t xml:space="preserve"> вычисления</w:t>
            </w:r>
            <w:r>
              <w:rPr>
                <w:rFonts w:ascii="Arial" w:eastAsia="Times New Roman" w:hAnsi="Arial" w:cs="Arial"/>
                <w:sz w:val="24"/>
                <w:szCs w:val="24"/>
                <w:lang w:eastAsia="ru-RU"/>
              </w:rPr>
              <w:t xml:space="preserve"> процентов</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C80377">
              <w:rPr>
                <w:rFonts w:ascii="Arial" w:eastAsia="Times New Roman" w:hAnsi="Arial" w:cs="Arial"/>
                <w:b/>
                <w:i/>
                <w:color w:val="0070C0"/>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single" w:sz="4" w:space="0" w:color="auto"/>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1.5 Уравнения и неравенства первой и второй степени.</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Линейные уравнения. Системы линейных уравнений.</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Линейные неравенства и системы неравенств.</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Квадратные уравнения и уравнения, приводимые к квадратным уравнениям.</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6"/>
        </w:trPr>
        <w:tc>
          <w:tcPr>
            <w:tcW w:w="2263" w:type="dxa"/>
            <w:vMerge/>
            <w:tcBorders>
              <w:left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Квадратные неравенства, метод интервалов.</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6"/>
        </w:trPr>
        <w:tc>
          <w:tcPr>
            <w:tcW w:w="2263" w:type="dxa"/>
            <w:vMerge/>
            <w:tcBorders>
              <w:left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1"/>
        </w:trPr>
        <w:tc>
          <w:tcPr>
            <w:tcW w:w="2263" w:type="dxa"/>
            <w:vMerge/>
            <w:tcBorders>
              <w:left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Практическая работа</w:t>
            </w:r>
            <w:r w:rsidRPr="000B047C">
              <w:rPr>
                <w:rFonts w:ascii="Arial" w:eastAsia="Times New Roman" w:hAnsi="Arial" w:cs="Arial"/>
                <w:sz w:val="24"/>
                <w:szCs w:val="24"/>
                <w:lang w:eastAsia="ru-RU"/>
              </w:rPr>
              <w:t xml:space="preserve"> №2 Вычисления и преобразования. Уравнения и неравенства. </w:t>
            </w:r>
          </w:p>
        </w:tc>
        <w:tc>
          <w:tcPr>
            <w:tcW w:w="1134" w:type="dxa"/>
            <w:tcBorders>
              <w:top w:val="nil"/>
              <w:left w:val="nil"/>
              <w:bottom w:val="single" w:sz="4" w:space="0" w:color="auto"/>
              <w:right w:val="single" w:sz="4" w:space="0" w:color="auto"/>
            </w:tcBorders>
            <w:noWrap/>
            <w:vAlign w:val="center"/>
          </w:tcPr>
          <w:p w:rsidR="00C80377" w:rsidRPr="00EA37F8" w:rsidRDefault="00C80377" w:rsidP="00C80377">
            <w:pPr>
              <w:spacing w:after="0" w:line="240" w:lineRule="auto"/>
              <w:jc w:val="center"/>
              <w:rPr>
                <w:rFonts w:ascii="Arial" w:eastAsia="Times New Roman" w:hAnsi="Arial" w:cs="Arial"/>
                <w:color w:val="0070C0"/>
                <w:sz w:val="24"/>
                <w:szCs w:val="24"/>
                <w:lang w:eastAsia="ru-RU"/>
              </w:rPr>
            </w:pPr>
            <w:r w:rsidRPr="00EA37F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1"/>
        </w:trPr>
        <w:tc>
          <w:tcPr>
            <w:tcW w:w="2263" w:type="dxa"/>
            <w:vMerge/>
            <w:tcBorders>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Default="00C80377" w:rsidP="00EA37F8">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Практическая работа</w:t>
            </w:r>
            <w:r w:rsidR="00EA37F8">
              <w:rPr>
                <w:rFonts w:ascii="Arial" w:eastAsia="Times New Roman" w:hAnsi="Arial" w:cs="Arial"/>
                <w:sz w:val="24"/>
                <w:szCs w:val="24"/>
                <w:lang w:eastAsia="ru-RU"/>
              </w:rPr>
              <w:t xml:space="preserve"> № </w:t>
            </w:r>
            <w:r w:rsidR="00EA37F8" w:rsidRPr="000B047C">
              <w:rPr>
                <w:rFonts w:ascii="Arial" w:eastAsia="Times New Roman" w:hAnsi="Arial" w:cs="Arial"/>
                <w:sz w:val="24"/>
                <w:szCs w:val="24"/>
                <w:lang w:eastAsia="ru-RU"/>
              </w:rPr>
              <w:t>Квадратные неравенства, метод интервалов</w:t>
            </w:r>
          </w:p>
        </w:tc>
        <w:tc>
          <w:tcPr>
            <w:tcW w:w="1134" w:type="dxa"/>
            <w:tcBorders>
              <w:top w:val="nil"/>
              <w:left w:val="nil"/>
              <w:bottom w:val="single" w:sz="4" w:space="0" w:color="auto"/>
              <w:right w:val="single" w:sz="4" w:space="0" w:color="auto"/>
            </w:tcBorders>
            <w:noWrap/>
            <w:vAlign w:val="center"/>
          </w:tcPr>
          <w:p w:rsidR="00C80377" w:rsidRPr="00EA37F8" w:rsidRDefault="00EA37F8" w:rsidP="00C80377">
            <w:pPr>
              <w:spacing w:after="0" w:line="240" w:lineRule="auto"/>
              <w:jc w:val="center"/>
              <w:rPr>
                <w:rFonts w:ascii="Arial" w:eastAsia="Times New Roman" w:hAnsi="Arial" w:cs="Arial"/>
                <w:color w:val="0070C0"/>
                <w:sz w:val="24"/>
                <w:szCs w:val="24"/>
                <w:lang w:eastAsia="ru-RU"/>
              </w:rPr>
            </w:pPr>
            <w:r w:rsidRPr="00EA37F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6"/>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1.6 Определители.</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 3</w:t>
            </w: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Определитель. Геометрический смысл определителя. Матрица 2х2 и 3х3. Метод определителей. Метод Гаусса.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 Решение систем уравнений методом Крамера.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EA37F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60"/>
        </w:trPr>
        <w:tc>
          <w:tcPr>
            <w:tcW w:w="10768" w:type="dxa"/>
            <w:gridSpan w:val="2"/>
            <w:tcBorders>
              <w:top w:val="nil"/>
              <w:left w:val="single" w:sz="4" w:space="0" w:color="auto"/>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2 Функции, их свойства и графики</w:t>
            </w:r>
            <w:r w:rsidRPr="000B047C">
              <w:rPr>
                <w:rFonts w:ascii="Arial" w:eastAsia="Times New Roman" w:hAnsi="Arial" w:cs="Arial"/>
                <w:sz w:val="24"/>
                <w:szCs w:val="24"/>
                <w:lang w:eastAsia="ru-RU"/>
              </w:rPr>
              <w:t>.</w:t>
            </w:r>
            <w:r w:rsidRPr="000B047C">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2.1 Элементарные функции.</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3712E8" w:rsidRDefault="00042E94" w:rsidP="00C80377">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4</w:t>
            </w:r>
            <w:r w:rsidR="003712E8" w:rsidRPr="003712E8">
              <w:rPr>
                <w:rFonts w:ascii="Arial" w:eastAsia="Times New Roman" w:hAnsi="Arial" w:cs="Arial"/>
                <w:bCs/>
                <w:sz w:val="24"/>
                <w:szCs w:val="24"/>
                <w:lang w:eastAsia="ru-RU"/>
              </w:rPr>
              <w:t>/8</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ОК 01 – ОК 09</w:t>
            </w: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Линейная функция. Функция обратная пропорциональность.</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Квадратичная функция.</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№4. Квадратичная функция.</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Тема 2.2 Основные свойства функции.</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Область определения функции, область значения функции. Монотонность функции. Чётность, нечётность функции. Свойство периодичности. Точки экстремума функции.</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№5. Периодичность, четность (нечетность).</w:t>
            </w:r>
          </w:p>
        </w:tc>
        <w:tc>
          <w:tcPr>
            <w:tcW w:w="1134" w:type="dxa"/>
            <w:tcBorders>
              <w:top w:val="nil"/>
              <w:left w:val="nil"/>
              <w:bottom w:val="single" w:sz="4" w:space="0" w:color="auto"/>
              <w:right w:val="single" w:sz="4" w:space="0" w:color="auto"/>
            </w:tcBorders>
            <w:noWrap/>
            <w:vAlign w:val="center"/>
          </w:tcPr>
          <w:p w:rsidR="00C80377" w:rsidRPr="003712E8" w:rsidRDefault="00C80377"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№6. Свойства функции.</w:t>
            </w:r>
          </w:p>
        </w:tc>
        <w:tc>
          <w:tcPr>
            <w:tcW w:w="1134" w:type="dxa"/>
            <w:tcBorders>
              <w:top w:val="nil"/>
              <w:left w:val="nil"/>
              <w:bottom w:val="single" w:sz="4" w:space="0" w:color="auto"/>
              <w:right w:val="single" w:sz="4" w:space="0" w:color="auto"/>
            </w:tcBorders>
            <w:noWrap/>
            <w:vAlign w:val="center"/>
          </w:tcPr>
          <w:p w:rsidR="00C80377" w:rsidRPr="003712E8" w:rsidRDefault="00C80377"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2.3 Преобразование графиков функций.</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Преобразования графиков функций: сдвиг по вертикали и горизонтали, сжатие и растяжение, отражение относительно осей координат. Решение уравнений, неравенств и систем с параметром, используя графики функций. </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p w:rsidR="00C80377" w:rsidRPr="000B047C" w:rsidRDefault="00C80377" w:rsidP="00C80377">
            <w:pPr>
              <w:spacing w:after="0" w:line="240" w:lineRule="auto"/>
              <w:jc w:val="center"/>
              <w:rPr>
                <w:rFonts w:ascii="Arial" w:eastAsia="Times New Roman" w:hAnsi="Arial" w:cs="Arial"/>
                <w:b/>
                <w:i/>
                <w:sz w:val="24"/>
                <w:szCs w:val="24"/>
                <w:u w:val="single"/>
                <w:lang w:eastAsia="ru-RU"/>
              </w:rPr>
            </w:pP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9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№7. Преобразование графиков функций.</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85"/>
        </w:trPr>
        <w:tc>
          <w:tcPr>
            <w:tcW w:w="10768" w:type="dxa"/>
            <w:gridSpan w:val="2"/>
            <w:tcBorders>
              <w:top w:val="nil"/>
              <w:left w:val="single" w:sz="4" w:space="0" w:color="auto"/>
              <w:bottom w:val="single" w:sz="4" w:space="0" w:color="auto"/>
              <w:right w:val="single" w:sz="4" w:space="0" w:color="auto"/>
            </w:tcBorders>
            <w:vAlign w:val="bottom"/>
          </w:tcPr>
          <w:p w:rsidR="00C80377" w:rsidRPr="00C80377" w:rsidRDefault="00C80377" w:rsidP="00C80377">
            <w:pPr>
              <w:spacing w:after="0" w:line="240" w:lineRule="auto"/>
              <w:rPr>
                <w:rFonts w:ascii="Arial" w:eastAsia="Times New Roman" w:hAnsi="Arial" w:cs="Arial"/>
                <w:b/>
                <w:bCs/>
                <w:i/>
                <w:iCs/>
                <w:sz w:val="24"/>
                <w:szCs w:val="24"/>
                <w:lang w:eastAsia="ru-RU"/>
              </w:rPr>
            </w:pPr>
            <w:r w:rsidRPr="00C80377">
              <w:rPr>
                <w:rFonts w:ascii="Arial" w:eastAsia="Times New Roman" w:hAnsi="Arial" w:cs="Arial"/>
                <w:b/>
                <w:sz w:val="24"/>
                <w:szCs w:val="24"/>
                <w:lang w:eastAsia="ru-RU"/>
              </w:rPr>
              <w:t>Раздел 3 Показательная, степенная и логарифмическая функции.</w:t>
            </w:r>
            <w:r w:rsidRPr="00C80377">
              <w:rPr>
                <w:rFonts w:ascii="Arial" w:eastAsia="Times New Roman" w:hAnsi="Arial" w:cs="Arial"/>
                <w:b/>
                <w:bCs/>
                <w:i/>
                <w:iCs/>
                <w:sz w:val="24"/>
                <w:szCs w:val="24"/>
                <w:lang w:eastAsia="ru-RU"/>
              </w:rPr>
              <w:t> </w:t>
            </w:r>
          </w:p>
        </w:tc>
        <w:tc>
          <w:tcPr>
            <w:tcW w:w="1134" w:type="dxa"/>
            <w:tcBorders>
              <w:top w:val="nil"/>
              <w:left w:val="nil"/>
              <w:bottom w:val="single" w:sz="4" w:space="0" w:color="auto"/>
              <w:right w:val="single" w:sz="4" w:space="0" w:color="auto"/>
            </w:tcBorders>
            <w:noWrap/>
            <w:vAlign w:val="center"/>
          </w:tcPr>
          <w:p w:rsidR="00C80377" w:rsidRPr="000B047C" w:rsidRDefault="00042E94" w:rsidP="00C80377">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38</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3.1 Степень с действительным показателем.</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3712E8" w:rsidRDefault="00042E94" w:rsidP="00C80377">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22</w:t>
            </w:r>
            <w:r w:rsidR="003712E8" w:rsidRPr="003712E8">
              <w:rPr>
                <w:rFonts w:ascii="Arial" w:eastAsia="Times New Roman" w:hAnsi="Arial" w:cs="Arial"/>
                <w:bCs/>
                <w:sz w:val="24"/>
                <w:szCs w:val="24"/>
                <w:lang w:eastAsia="ru-RU"/>
              </w:rPr>
              <w:t>/16</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ОК 01 – ОК 09, ПК 1.1, ПК 1.2, ПК 1.3</w:t>
            </w: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Степень с целым, рациональным, действительным показателем. Действия над степенями. Степенная функция, ее свойства, график.</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№8.  Действия над степенями.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7162E0" w:rsidP="00C80377">
            <w:pPr>
              <w:spacing w:after="0" w:line="240" w:lineRule="auto"/>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 xml:space="preserve">Практическая работа </w:t>
            </w:r>
            <w:r w:rsidR="00C80377" w:rsidRPr="000B047C">
              <w:rPr>
                <w:rFonts w:ascii="Arial" w:eastAsia="Times New Roman" w:hAnsi="Arial" w:cs="Arial"/>
                <w:b/>
                <w:i/>
                <w:sz w:val="24"/>
                <w:szCs w:val="24"/>
                <w:u w:val="single"/>
                <w:lang w:eastAsia="ru-RU"/>
              </w:rPr>
              <w:t xml:space="preserve">№9. Степенная функция, ее свойства, график. </w:t>
            </w:r>
          </w:p>
        </w:tc>
        <w:tc>
          <w:tcPr>
            <w:tcW w:w="1134" w:type="dxa"/>
            <w:tcBorders>
              <w:top w:val="nil"/>
              <w:left w:val="nil"/>
              <w:bottom w:val="single" w:sz="4" w:space="0" w:color="auto"/>
              <w:right w:val="single" w:sz="4" w:space="0" w:color="auto"/>
            </w:tcBorders>
            <w:noWrap/>
            <w:vAlign w:val="center"/>
          </w:tcPr>
          <w:p w:rsidR="00C80377" w:rsidRPr="003712E8" w:rsidRDefault="00C80377"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2</w:t>
            </w:r>
          </w:p>
          <w:p w:rsidR="00C80377" w:rsidRPr="000B047C" w:rsidRDefault="00F87D40" w:rsidP="00C80377">
            <w:pPr>
              <w:spacing w:after="0" w:line="240" w:lineRule="auto"/>
              <w:jc w:val="center"/>
              <w:rPr>
                <w:rFonts w:ascii="Arial" w:eastAsia="Times New Roman" w:hAnsi="Arial" w:cs="Arial"/>
                <w:b/>
                <w:i/>
                <w:sz w:val="24"/>
                <w:szCs w:val="24"/>
                <w:u w:val="single"/>
                <w:lang w:eastAsia="ru-RU"/>
              </w:rPr>
            </w:pPr>
            <w:r>
              <w:rPr>
                <w:rFonts w:ascii="Arial" w:eastAsia="Times New Roman" w:hAnsi="Arial" w:cs="Arial"/>
                <w:b/>
                <w:i/>
                <w:color w:val="0070C0"/>
                <w:sz w:val="24"/>
                <w:szCs w:val="24"/>
                <w:u w:val="single"/>
                <w:lang w:eastAsia="ru-RU"/>
              </w:rPr>
              <w:t>1</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3.2 Иррациональные уравнения.</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Корень n-ой степени.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Свойства корня n-ой степени.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Иррациональные уравнения и системы, способы их решения. Иррациональные неравенства и системы.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№10. Решение иррациональных уравнений.</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3.3 Показательные уравнения и неравенства.</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Показательная функция, ее свойства и график.</w:t>
            </w:r>
          </w:p>
        </w:tc>
        <w:tc>
          <w:tcPr>
            <w:tcW w:w="1134" w:type="dxa"/>
            <w:tcBorders>
              <w:top w:val="nil"/>
              <w:left w:val="nil"/>
              <w:bottom w:val="single" w:sz="4" w:space="0" w:color="auto"/>
              <w:right w:val="single" w:sz="4" w:space="0" w:color="auto"/>
            </w:tcBorders>
            <w:noWrap/>
            <w:vAlign w:val="center"/>
          </w:tcPr>
          <w:p w:rsidR="00C80377" w:rsidRPr="00F87D40" w:rsidRDefault="00F87D40" w:rsidP="00F87D40">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Простейшие показательные уравнения и системы.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3.4 Логарифмы и их свойства.</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Логарифмы.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Свойства логарифмов.</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EB6000"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EB6000" w:rsidRPr="000B047C" w:rsidRDefault="00EB6000"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EB6000" w:rsidRPr="000B047C" w:rsidRDefault="00EB6000" w:rsidP="00C80377">
            <w:pPr>
              <w:spacing w:after="0" w:line="240" w:lineRule="auto"/>
              <w:rPr>
                <w:rFonts w:ascii="Arial" w:eastAsia="Times New Roman" w:hAnsi="Arial" w:cs="Arial"/>
                <w:sz w:val="24"/>
                <w:szCs w:val="24"/>
                <w:lang w:eastAsia="ru-RU"/>
              </w:rPr>
            </w:pPr>
          </w:p>
        </w:tc>
        <w:tc>
          <w:tcPr>
            <w:tcW w:w="1134" w:type="dxa"/>
            <w:tcBorders>
              <w:top w:val="nil"/>
              <w:left w:val="nil"/>
              <w:bottom w:val="single" w:sz="4" w:space="0" w:color="auto"/>
              <w:right w:val="single" w:sz="4" w:space="0" w:color="auto"/>
            </w:tcBorders>
            <w:noWrap/>
            <w:vAlign w:val="center"/>
          </w:tcPr>
          <w:p w:rsidR="00EB6000" w:rsidRPr="000B047C" w:rsidRDefault="00EB6000" w:rsidP="00C80377">
            <w:pPr>
              <w:spacing w:after="0" w:line="240" w:lineRule="auto"/>
              <w:jc w:val="center"/>
              <w:rPr>
                <w:rFonts w:ascii="Arial" w:eastAsia="Times New Roman" w:hAnsi="Arial" w:cs="Arial"/>
                <w:sz w:val="24"/>
                <w:szCs w:val="24"/>
                <w:lang w:eastAsia="ru-RU"/>
              </w:rPr>
            </w:pPr>
          </w:p>
        </w:tc>
        <w:tc>
          <w:tcPr>
            <w:tcW w:w="1134" w:type="dxa"/>
            <w:vMerge/>
            <w:tcBorders>
              <w:left w:val="nil"/>
              <w:right w:val="single" w:sz="4" w:space="0" w:color="auto"/>
            </w:tcBorders>
            <w:noWrap/>
            <w:vAlign w:val="center"/>
          </w:tcPr>
          <w:p w:rsidR="00EB6000" w:rsidRPr="000B047C" w:rsidRDefault="00EB6000"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EB6000" w:rsidRPr="000B047C" w:rsidRDefault="00EB6000" w:rsidP="00C80377">
            <w:pPr>
              <w:spacing w:after="0" w:line="240" w:lineRule="auto"/>
              <w:jc w:val="center"/>
              <w:rPr>
                <w:rFonts w:ascii="Arial" w:eastAsia="Times New Roman" w:hAnsi="Arial" w:cs="Arial"/>
                <w:sz w:val="24"/>
                <w:szCs w:val="24"/>
                <w:lang w:eastAsia="ru-RU"/>
              </w:rPr>
            </w:pPr>
          </w:p>
        </w:tc>
      </w:tr>
      <w:tr w:rsidR="00EB6000"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EB6000" w:rsidRPr="000B047C" w:rsidRDefault="00EB6000"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EB6000"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ая работа</w:t>
            </w:r>
          </w:p>
        </w:tc>
        <w:tc>
          <w:tcPr>
            <w:tcW w:w="1134" w:type="dxa"/>
            <w:tcBorders>
              <w:top w:val="nil"/>
              <w:left w:val="nil"/>
              <w:bottom w:val="single" w:sz="4" w:space="0" w:color="auto"/>
              <w:right w:val="single" w:sz="4" w:space="0" w:color="auto"/>
            </w:tcBorders>
            <w:noWrap/>
            <w:vAlign w:val="center"/>
          </w:tcPr>
          <w:p w:rsidR="00EB6000" w:rsidRPr="000B047C" w:rsidRDefault="003712E8" w:rsidP="00C80377">
            <w:pPr>
              <w:spacing w:after="0" w:line="240" w:lineRule="auto"/>
              <w:jc w:val="center"/>
              <w:rPr>
                <w:rFonts w:ascii="Arial" w:eastAsia="Times New Roman" w:hAnsi="Arial" w:cs="Arial"/>
                <w:sz w:val="24"/>
                <w:szCs w:val="24"/>
                <w:lang w:eastAsia="ru-RU"/>
              </w:rPr>
            </w:pPr>
            <w:r w:rsidRPr="003712E8">
              <w:rPr>
                <w:rFonts w:ascii="Arial" w:eastAsia="Times New Roman" w:hAnsi="Arial" w:cs="Arial"/>
                <w:color w:val="0070C0"/>
                <w:sz w:val="24"/>
                <w:szCs w:val="24"/>
                <w:lang w:eastAsia="ru-RU"/>
              </w:rPr>
              <w:t>2</w:t>
            </w:r>
          </w:p>
        </w:tc>
        <w:tc>
          <w:tcPr>
            <w:tcW w:w="1134" w:type="dxa"/>
            <w:vMerge/>
            <w:tcBorders>
              <w:left w:val="nil"/>
              <w:right w:val="single" w:sz="4" w:space="0" w:color="auto"/>
            </w:tcBorders>
            <w:noWrap/>
            <w:vAlign w:val="center"/>
          </w:tcPr>
          <w:p w:rsidR="00EB6000" w:rsidRPr="000B047C" w:rsidRDefault="00EB6000"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EB6000" w:rsidRPr="000B047C" w:rsidRDefault="00EB6000"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Логарифмическая функция, ее свойства и график.</w:t>
            </w:r>
          </w:p>
        </w:tc>
        <w:tc>
          <w:tcPr>
            <w:tcW w:w="1134" w:type="dxa"/>
            <w:tcBorders>
              <w:top w:val="nil"/>
              <w:left w:val="nil"/>
              <w:bottom w:val="single" w:sz="4" w:space="0" w:color="auto"/>
              <w:right w:val="single" w:sz="4" w:space="0" w:color="auto"/>
            </w:tcBorders>
            <w:noWrap/>
            <w:vAlign w:val="center"/>
          </w:tcPr>
          <w:p w:rsidR="00C80377" w:rsidRPr="00F87D40" w:rsidRDefault="00F87D40" w:rsidP="00F87D40">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№11. Вычисление логарифмов.</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3.5 Логарифмические уравнения и неравенства.</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Логарифмические уравнения и системы.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Логарифмические неравенства и системы.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№12. Решение логарифмических уравнений</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17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00C80377" w:rsidRPr="000B047C">
              <w:rPr>
                <w:rFonts w:ascii="Arial" w:eastAsia="Times New Roman" w:hAnsi="Arial" w:cs="Arial"/>
                <w:sz w:val="24"/>
                <w:szCs w:val="24"/>
                <w:lang w:eastAsia="ru-RU"/>
              </w:rPr>
              <w:t xml:space="preserve">ая работа №1 Решение уравнений, неравенств и систем с параметром, </w:t>
            </w:r>
            <w:r w:rsidR="00C80377" w:rsidRPr="000B047C">
              <w:rPr>
                <w:rFonts w:ascii="Arial" w:eastAsia="Times New Roman" w:hAnsi="Arial" w:cs="Arial"/>
                <w:b/>
                <w:i/>
                <w:sz w:val="24"/>
                <w:szCs w:val="24"/>
                <w:u w:val="single"/>
                <w:lang w:eastAsia="ru-RU"/>
              </w:rPr>
              <w:t>профессионально-ориентированных</w:t>
            </w:r>
            <w:r w:rsidR="00C80377" w:rsidRPr="000B047C">
              <w:rPr>
                <w:rFonts w:ascii="Arial" w:eastAsia="Times New Roman" w:hAnsi="Arial" w:cs="Arial"/>
                <w:b/>
                <w:i/>
                <w:iCs/>
                <w:sz w:val="24"/>
                <w:szCs w:val="24"/>
                <w:u w:val="single"/>
                <w:lang w:eastAsia="ru-RU"/>
              </w:rPr>
              <w:t xml:space="preserve"> задач</w:t>
            </w:r>
            <w:r w:rsidR="00C80377" w:rsidRPr="000B047C">
              <w:rPr>
                <w:rFonts w:ascii="Arial" w:eastAsia="Times New Roman" w:hAnsi="Arial" w:cs="Arial"/>
                <w:sz w:val="24"/>
                <w:szCs w:val="24"/>
                <w:lang w:eastAsia="ru-RU"/>
              </w:rPr>
              <w:t xml:space="preserve"> Подготовка к собеседованию</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3712E8">
              <w:rPr>
                <w:rFonts w:ascii="Arial" w:eastAsia="Times New Roman" w:hAnsi="Arial" w:cs="Arial"/>
                <w:b/>
                <w:i/>
                <w:color w:val="0070C0"/>
                <w:sz w:val="24"/>
                <w:szCs w:val="24"/>
                <w:u w:val="single"/>
                <w:lang w:eastAsia="ru-RU"/>
              </w:rPr>
              <w:t>3</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49"/>
        </w:trPr>
        <w:tc>
          <w:tcPr>
            <w:tcW w:w="10768" w:type="dxa"/>
            <w:gridSpan w:val="2"/>
            <w:tcBorders>
              <w:top w:val="nil"/>
              <w:left w:val="single" w:sz="4" w:space="0" w:color="auto"/>
              <w:bottom w:val="single" w:sz="4" w:space="0" w:color="auto"/>
              <w:right w:val="single" w:sz="4" w:space="0" w:color="auto"/>
            </w:tcBorders>
            <w:vAlign w:val="bottom"/>
          </w:tcPr>
          <w:p w:rsidR="00C80377" w:rsidRPr="00C80377" w:rsidRDefault="00C80377" w:rsidP="00C80377">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4 Основы тригонометрии. Тригонометрические функции</w:t>
            </w:r>
            <w:r w:rsidRPr="00C80377">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C80377" w:rsidRPr="000B047C" w:rsidRDefault="00F87D40" w:rsidP="00C80377">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56</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Тема 4.1 Тригонометрические функции произвольного </w:t>
            </w:r>
            <w:r w:rsidRPr="000B047C">
              <w:rPr>
                <w:rFonts w:ascii="Arial" w:eastAsia="Times New Roman" w:hAnsi="Arial" w:cs="Arial"/>
                <w:sz w:val="24"/>
                <w:szCs w:val="24"/>
                <w:lang w:eastAsia="ru-RU"/>
              </w:rPr>
              <w:lastRenderedPageBreak/>
              <w:t xml:space="preserve">угла, числа. Радианная и градусная мера угла. Тригонометрические тождества. </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521A20" w:rsidRDefault="00F87D40" w:rsidP="00C80377">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36</w:t>
            </w:r>
            <w:r w:rsidR="00521A20" w:rsidRPr="00521A20">
              <w:rPr>
                <w:rFonts w:ascii="Arial" w:eastAsia="Times New Roman" w:hAnsi="Arial" w:cs="Arial"/>
                <w:bCs/>
                <w:sz w:val="24"/>
                <w:szCs w:val="24"/>
                <w:lang w:eastAsia="ru-RU"/>
              </w:rPr>
              <w:t>/</w:t>
            </w:r>
            <w:r w:rsidR="00521A20">
              <w:rPr>
                <w:rFonts w:ascii="Arial" w:eastAsia="Times New Roman" w:hAnsi="Arial" w:cs="Arial"/>
                <w:bCs/>
                <w:sz w:val="24"/>
                <w:szCs w:val="24"/>
                <w:lang w:eastAsia="ru-RU"/>
              </w:rPr>
              <w:t>2</w:t>
            </w:r>
            <w:r w:rsidR="00521A20" w:rsidRPr="00521A20">
              <w:rPr>
                <w:rFonts w:ascii="Arial" w:eastAsia="Times New Roman" w:hAnsi="Arial" w:cs="Arial"/>
                <w:bCs/>
                <w:sz w:val="24"/>
                <w:szCs w:val="24"/>
                <w:lang w:eastAsia="ru-RU"/>
              </w:rPr>
              <w:t>0</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ОК 01 – ОК 09</w:t>
            </w: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Понятия угла, единичная окружность, тригонометрический круг.</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Основные тригонометрические тождества. Формулы суммы и разности аргументов.</w:t>
            </w:r>
          </w:p>
        </w:tc>
        <w:tc>
          <w:tcPr>
            <w:tcW w:w="1134" w:type="dxa"/>
            <w:tcBorders>
              <w:top w:val="nil"/>
              <w:left w:val="nil"/>
              <w:bottom w:val="single" w:sz="4" w:space="0" w:color="auto"/>
              <w:right w:val="single" w:sz="4" w:space="0" w:color="auto"/>
            </w:tcBorders>
            <w:noWrap/>
            <w:vAlign w:val="center"/>
          </w:tcPr>
          <w:p w:rsidR="00C80377" w:rsidRPr="000B047C" w:rsidRDefault="00F87D40"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Формулы двойных и половинных углов.</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Формулы приведения</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№13. Единичная окружность.</w:t>
            </w:r>
          </w:p>
        </w:tc>
        <w:tc>
          <w:tcPr>
            <w:tcW w:w="1134" w:type="dxa"/>
            <w:tcBorders>
              <w:top w:val="nil"/>
              <w:left w:val="nil"/>
              <w:bottom w:val="single" w:sz="4" w:space="0" w:color="auto"/>
              <w:right w:val="single" w:sz="4" w:space="0" w:color="auto"/>
            </w:tcBorders>
            <w:noWrap/>
            <w:vAlign w:val="center"/>
          </w:tcPr>
          <w:p w:rsidR="00C80377" w:rsidRPr="003712E8" w:rsidRDefault="00C80377"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№14.  Тригонометрический круг</w:t>
            </w:r>
          </w:p>
        </w:tc>
        <w:tc>
          <w:tcPr>
            <w:tcW w:w="1134" w:type="dxa"/>
            <w:tcBorders>
              <w:top w:val="nil"/>
              <w:left w:val="nil"/>
              <w:bottom w:val="single" w:sz="4" w:space="0" w:color="auto"/>
              <w:right w:val="single" w:sz="4" w:space="0" w:color="auto"/>
            </w:tcBorders>
            <w:noWrap/>
            <w:vAlign w:val="center"/>
          </w:tcPr>
          <w:p w:rsidR="00C80377" w:rsidRPr="003712E8" w:rsidRDefault="00C80377"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№15. Основные тригонометрические тождества.</w:t>
            </w:r>
          </w:p>
        </w:tc>
        <w:tc>
          <w:tcPr>
            <w:tcW w:w="1134" w:type="dxa"/>
            <w:tcBorders>
              <w:top w:val="nil"/>
              <w:left w:val="nil"/>
              <w:bottom w:val="single" w:sz="4" w:space="0" w:color="auto"/>
              <w:right w:val="single" w:sz="4" w:space="0" w:color="auto"/>
            </w:tcBorders>
            <w:noWrap/>
            <w:vAlign w:val="center"/>
          </w:tcPr>
          <w:p w:rsidR="00C80377" w:rsidRPr="003712E8" w:rsidRDefault="00521A20" w:rsidP="00C80377">
            <w:pPr>
              <w:spacing w:after="0" w:line="240" w:lineRule="auto"/>
              <w:jc w:val="center"/>
              <w:rPr>
                <w:rFonts w:ascii="Arial" w:eastAsia="Times New Roman" w:hAnsi="Arial" w:cs="Arial"/>
                <w:color w:val="0070C0"/>
                <w:sz w:val="24"/>
                <w:szCs w:val="24"/>
                <w:lang w:eastAsia="ru-RU"/>
              </w:rPr>
            </w:pPr>
            <w:r>
              <w:rPr>
                <w:rFonts w:ascii="Arial" w:eastAsia="Times New Roman" w:hAnsi="Arial" w:cs="Arial"/>
                <w:color w:val="0070C0"/>
                <w:sz w:val="24"/>
                <w:szCs w:val="24"/>
                <w:lang w:eastAsia="ru-RU"/>
              </w:rPr>
              <w:t>3</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№16. Формулы приведения</w:t>
            </w:r>
          </w:p>
        </w:tc>
        <w:tc>
          <w:tcPr>
            <w:tcW w:w="1134" w:type="dxa"/>
            <w:tcBorders>
              <w:top w:val="nil"/>
              <w:left w:val="nil"/>
              <w:bottom w:val="single" w:sz="4" w:space="0" w:color="auto"/>
              <w:right w:val="single" w:sz="4" w:space="0" w:color="auto"/>
            </w:tcBorders>
            <w:noWrap/>
            <w:vAlign w:val="center"/>
          </w:tcPr>
          <w:p w:rsidR="00C80377" w:rsidRPr="003712E8" w:rsidRDefault="007162E0"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3</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4.2 Тригонометрические функции, их свойства и графики.</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Свойства и графики тригонометрических функций.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Обратные тригонометрические функции, их свойства и графики.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b/>
                <w:i/>
                <w:sz w:val="24"/>
                <w:szCs w:val="24"/>
                <w:u w:val="single"/>
                <w:lang w:eastAsia="ru-RU"/>
              </w:rPr>
            </w:pPr>
            <w:r w:rsidRPr="00EB6000">
              <w:rPr>
                <w:rFonts w:ascii="Arial" w:eastAsia="Times New Roman" w:hAnsi="Arial" w:cs="Arial"/>
                <w:b/>
                <w:i/>
                <w:sz w:val="24"/>
                <w:szCs w:val="24"/>
                <w:u w:val="single"/>
                <w:lang w:eastAsia="ru-RU"/>
              </w:rPr>
              <w:t>Практическая работа</w:t>
            </w:r>
            <w:r w:rsidRPr="000B047C">
              <w:rPr>
                <w:rFonts w:ascii="Arial" w:eastAsia="Times New Roman" w:hAnsi="Arial" w:cs="Arial"/>
                <w:sz w:val="24"/>
                <w:szCs w:val="24"/>
                <w:lang w:eastAsia="ru-RU"/>
              </w:rPr>
              <w:t xml:space="preserve"> </w:t>
            </w:r>
            <w:r w:rsidR="00C80377" w:rsidRPr="000B047C">
              <w:rPr>
                <w:rFonts w:ascii="Arial" w:eastAsia="Times New Roman" w:hAnsi="Arial" w:cs="Arial"/>
                <w:b/>
                <w:i/>
                <w:sz w:val="24"/>
                <w:szCs w:val="24"/>
                <w:u w:val="single"/>
                <w:lang w:eastAsia="ru-RU"/>
              </w:rPr>
              <w:t xml:space="preserve">№17 Свойства и графики тригонометрических функций. </w:t>
            </w:r>
          </w:p>
        </w:tc>
        <w:tc>
          <w:tcPr>
            <w:tcW w:w="1134" w:type="dxa"/>
            <w:tcBorders>
              <w:top w:val="nil"/>
              <w:left w:val="nil"/>
              <w:bottom w:val="single" w:sz="4" w:space="0" w:color="auto"/>
              <w:right w:val="single" w:sz="4" w:space="0" w:color="auto"/>
            </w:tcBorders>
            <w:noWrap/>
            <w:vAlign w:val="center"/>
          </w:tcPr>
          <w:p w:rsidR="00C80377" w:rsidRPr="003712E8" w:rsidRDefault="00C80377"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2</w:t>
            </w:r>
          </w:p>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3712E8">
              <w:rPr>
                <w:rFonts w:ascii="Arial" w:eastAsia="Times New Roman" w:hAnsi="Arial" w:cs="Arial"/>
                <w:b/>
                <w:i/>
                <w:color w:val="0070C0"/>
                <w:sz w:val="24"/>
                <w:szCs w:val="24"/>
                <w:u w:val="single"/>
                <w:lang w:eastAsia="ru-RU"/>
              </w:rPr>
              <w:t>1</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6"/>
        </w:trPr>
        <w:tc>
          <w:tcPr>
            <w:tcW w:w="2263" w:type="dxa"/>
            <w:vMerge w:val="restart"/>
            <w:tcBorders>
              <w:top w:val="nil"/>
              <w:left w:val="single" w:sz="4" w:space="0" w:color="auto"/>
              <w:bottom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4.3 Тригонометрические уравнения.</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6"/>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Простейшие тригонометрические уравнения и системы.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6"/>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Тригонометрические неравенства и системы.</w:t>
            </w:r>
          </w:p>
        </w:tc>
        <w:tc>
          <w:tcPr>
            <w:tcW w:w="1134" w:type="dxa"/>
            <w:tcBorders>
              <w:top w:val="nil"/>
              <w:left w:val="nil"/>
              <w:bottom w:val="single" w:sz="4" w:space="0" w:color="auto"/>
              <w:right w:val="single" w:sz="4" w:space="0" w:color="auto"/>
            </w:tcBorders>
            <w:noWrap/>
            <w:vAlign w:val="center"/>
          </w:tcPr>
          <w:p w:rsidR="00C80377" w:rsidRPr="000B047C" w:rsidRDefault="00F87D40"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6"/>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76"/>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№18. Решение тригонометрических уравнений.</w:t>
            </w:r>
          </w:p>
        </w:tc>
        <w:tc>
          <w:tcPr>
            <w:tcW w:w="1134" w:type="dxa"/>
            <w:tcBorders>
              <w:top w:val="nil"/>
              <w:left w:val="nil"/>
              <w:bottom w:val="single" w:sz="4" w:space="0" w:color="auto"/>
              <w:right w:val="single" w:sz="4" w:space="0" w:color="auto"/>
            </w:tcBorders>
            <w:noWrap/>
            <w:vAlign w:val="center"/>
          </w:tcPr>
          <w:p w:rsidR="00C80377" w:rsidRPr="003712E8" w:rsidRDefault="00C80377"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69"/>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№19. Тригонометрические неравенства и системы.</w:t>
            </w:r>
          </w:p>
        </w:tc>
        <w:tc>
          <w:tcPr>
            <w:tcW w:w="1134" w:type="dxa"/>
            <w:tcBorders>
              <w:top w:val="nil"/>
              <w:left w:val="nil"/>
              <w:bottom w:val="single" w:sz="4" w:space="0" w:color="auto"/>
              <w:right w:val="single" w:sz="4" w:space="0" w:color="auto"/>
            </w:tcBorders>
            <w:noWrap/>
            <w:vAlign w:val="center"/>
          </w:tcPr>
          <w:p w:rsidR="00C80377" w:rsidRPr="003712E8" w:rsidRDefault="00C80377" w:rsidP="00C80377">
            <w:pPr>
              <w:spacing w:after="0" w:line="240" w:lineRule="auto"/>
              <w:jc w:val="center"/>
              <w:rPr>
                <w:rFonts w:ascii="Arial" w:eastAsia="Times New Roman" w:hAnsi="Arial" w:cs="Arial"/>
                <w:color w:val="0070C0"/>
                <w:sz w:val="24"/>
                <w:szCs w:val="24"/>
                <w:lang w:eastAsia="ru-RU"/>
              </w:rPr>
            </w:pPr>
            <w:r w:rsidRPr="003712E8">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69"/>
        </w:trPr>
        <w:tc>
          <w:tcPr>
            <w:tcW w:w="2263" w:type="dxa"/>
            <w:vMerge/>
            <w:tcBorders>
              <w:top w:val="nil"/>
              <w:left w:val="single" w:sz="4" w:space="0" w:color="auto"/>
              <w:bottom w:val="single" w:sz="4" w:space="0" w:color="auto"/>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 xml:space="preserve">№2 Решение уравнений, неравенств и систем с параметром, </w:t>
            </w:r>
            <w:r w:rsidR="00C80377" w:rsidRPr="000B047C">
              <w:rPr>
                <w:rFonts w:ascii="Arial" w:eastAsia="Times New Roman" w:hAnsi="Arial" w:cs="Arial"/>
                <w:b/>
                <w:i/>
                <w:sz w:val="24"/>
                <w:szCs w:val="24"/>
                <w:u w:val="single"/>
                <w:lang w:eastAsia="ru-RU"/>
              </w:rPr>
              <w:t>профессионально-ориентированных</w:t>
            </w:r>
            <w:r w:rsidR="00C80377" w:rsidRPr="000B047C">
              <w:rPr>
                <w:rFonts w:ascii="Arial" w:eastAsia="Times New Roman" w:hAnsi="Arial" w:cs="Arial"/>
                <w:b/>
                <w:i/>
                <w:iCs/>
                <w:sz w:val="24"/>
                <w:szCs w:val="24"/>
                <w:u w:val="single"/>
                <w:lang w:eastAsia="ru-RU"/>
              </w:rPr>
              <w:t xml:space="preserve"> задач</w:t>
            </w:r>
            <w:r w:rsidR="00C80377" w:rsidRPr="000B047C">
              <w:rPr>
                <w:rFonts w:ascii="Arial" w:eastAsia="Times New Roman" w:hAnsi="Arial" w:cs="Arial"/>
                <w:sz w:val="24"/>
                <w:szCs w:val="24"/>
                <w:lang w:eastAsia="ru-RU"/>
              </w:rPr>
              <w:t xml:space="preserve"> Подготовка к собеседованию</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521A20">
              <w:rPr>
                <w:rFonts w:ascii="Arial" w:eastAsia="Times New Roman" w:hAnsi="Arial" w:cs="Arial"/>
                <w:color w:val="0070C0"/>
                <w:sz w:val="24"/>
                <w:szCs w:val="24"/>
                <w:lang w:eastAsia="ru-RU"/>
              </w:rPr>
              <w:t>3</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4A5DBA">
        <w:trPr>
          <w:trHeight w:val="289"/>
        </w:trPr>
        <w:tc>
          <w:tcPr>
            <w:tcW w:w="10768" w:type="dxa"/>
            <w:gridSpan w:val="2"/>
            <w:tcBorders>
              <w:top w:val="nil"/>
              <w:left w:val="single" w:sz="4" w:space="0" w:color="auto"/>
              <w:bottom w:val="single" w:sz="4" w:space="0" w:color="auto"/>
              <w:right w:val="single" w:sz="4" w:space="0" w:color="auto"/>
            </w:tcBorders>
            <w:vAlign w:val="bottom"/>
          </w:tcPr>
          <w:p w:rsidR="00C80377" w:rsidRPr="00C80377" w:rsidRDefault="00C80377" w:rsidP="00C80377">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5 Производная функции, ее применение</w:t>
            </w:r>
            <w:r w:rsidRPr="00C80377">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C80377" w:rsidRPr="000B047C" w:rsidRDefault="00521A20" w:rsidP="00C80377">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44</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4A5DBA">
        <w:trPr>
          <w:trHeight w:val="20"/>
        </w:trPr>
        <w:tc>
          <w:tcPr>
            <w:tcW w:w="2263" w:type="dxa"/>
            <w:vMerge w:val="restart"/>
            <w:tcBorders>
              <w:top w:val="nil"/>
              <w:left w:val="single" w:sz="4" w:space="0" w:color="auto"/>
              <w:bottom w:val="single" w:sz="4" w:space="0" w:color="000000"/>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Тема 5.1 Понятие производной. Формулы и правила </w:t>
            </w:r>
            <w:r w:rsidRPr="000B047C">
              <w:rPr>
                <w:rFonts w:ascii="Arial" w:eastAsia="Times New Roman" w:hAnsi="Arial" w:cs="Arial"/>
                <w:sz w:val="24"/>
                <w:szCs w:val="24"/>
                <w:lang w:eastAsia="ru-RU"/>
              </w:rPr>
              <w:lastRenderedPageBreak/>
              <w:t>дифференцирования.</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 xml:space="preserve">Содержание </w:t>
            </w:r>
          </w:p>
        </w:tc>
        <w:tc>
          <w:tcPr>
            <w:tcW w:w="1134" w:type="dxa"/>
            <w:tcBorders>
              <w:top w:val="single" w:sz="4" w:space="0" w:color="auto"/>
              <w:left w:val="single" w:sz="4" w:space="0" w:color="auto"/>
              <w:bottom w:val="single" w:sz="4" w:space="0" w:color="auto"/>
              <w:right w:val="single" w:sz="4" w:space="0" w:color="auto"/>
            </w:tcBorders>
            <w:noWrap/>
            <w:vAlign w:val="center"/>
          </w:tcPr>
          <w:p w:rsidR="00C80377" w:rsidRPr="00521A20" w:rsidRDefault="00521A20" w:rsidP="00C80377">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24</w:t>
            </w:r>
            <w:r w:rsidRPr="00521A20">
              <w:rPr>
                <w:rFonts w:ascii="Arial" w:eastAsia="Times New Roman" w:hAnsi="Arial" w:cs="Arial"/>
                <w:bCs/>
                <w:sz w:val="24"/>
                <w:szCs w:val="24"/>
                <w:lang w:eastAsia="ru-RU"/>
              </w:rPr>
              <w:t>/</w:t>
            </w:r>
            <w:r>
              <w:rPr>
                <w:rFonts w:ascii="Arial" w:eastAsia="Times New Roman" w:hAnsi="Arial" w:cs="Arial"/>
                <w:bCs/>
                <w:sz w:val="24"/>
                <w:szCs w:val="24"/>
                <w:lang w:eastAsia="ru-RU"/>
              </w:rPr>
              <w:t>20</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noWrap/>
            <w:vAlign w:val="center"/>
          </w:tcPr>
          <w:p w:rsidR="00C80377" w:rsidRDefault="00C80377" w:rsidP="004A5DB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01 – ОК 09, </w:t>
            </w:r>
          </w:p>
          <w:p w:rsidR="004A5DBA" w:rsidRPr="000B047C" w:rsidRDefault="004A5DBA" w:rsidP="004A5DBA">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ПК 6, ПК 7</w:t>
            </w:r>
          </w:p>
        </w:tc>
      </w:tr>
      <w:tr w:rsidR="00C80377" w:rsidRPr="000B047C" w:rsidTr="004A5DBA">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single" w:sz="4" w:space="0" w:color="auto"/>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 xml:space="preserve">Последовательности. Арифметическая и геометрическая прогрессии. </w:t>
            </w:r>
          </w:p>
        </w:tc>
        <w:tc>
          <w:tcPr>
            <w:tcW w:w="1134" w:type="dxa"/>
            <w:tcBorders>
              <w:top w:val="single" w:sz="4" w:space="0" w:color="auto"/>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2</w:t>
            </w:r>
          </w:p>
        </w:tc>
        <w:tc>
          <w:tcPr>
            <w:tcW w:w="1134" w:type="dxa"/>
            <w:vMerge/>
            <w:tcBorders>
              <w:top w:val="single" w:sz="4" w:space="0" w:color="auto"/>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top w:val="single" w:sz="4" w:space="0" w:color="auto"/>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center"/>
          </w:tcPr>
          <w:p w:rsidR="00C80377" w:rsidRPr="000B047C" w:rsidRDefault="00C80377" w:rsidP="00C80377">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Производная, таблица производных.</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center"/>
          </w:tcPr>
          <w:p w:rsidR="00C80377" w:rsidRPr="000B047C" w:rsidRDefault="00C80377" w:rsidP="00C80377">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Правила дифференцирования.</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Геометрический смысл производной. Уравнение касательной к графику функции.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Механический смысл производной.</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Производная сложной функции.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№20. Производные элементарных функций.</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№21. Правила дифференцирования.</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№22. Геометрический смысл производной.</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№23.Механический смысл производной.</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№24. Производная сложной функции.</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5.2 Исследование функции с помощью производной.</w:t>
            </w:r>
          </w:p>
        </w:tc>
        <w:tc>
          <w:tcPr>
            <w:tcW w:w="8505" w:type="dxa"/>
            <w:tcBorders>
              <w:top w:val="nil"/>
              <w:left w:val="nil"/>
              <w:bottom w:val="single" w:sz="4" w:space="0" w:color="auto"/>
              <w:right w:val="single" w:sz="4" w:space="0" w:color="auto"/>
            </w:tcBorders>
            <w:noWrap/>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Монотонность функции, точки экстремума.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Выпуклость, вогнутость функции.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 xml:space="preserve">Исследование функции. Математическое моделирование с помощью дифференциальных уравнений.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Наибольшее и наименьшее значение функции на отрезке.</w:t>
            </w:r>
          </w:p>
        </w:tc>
        <w:tc>
          <w:tcPr>
            <w:tcW w:w="1134" w:type="dxa"/>
            <w:tcBorders>
              <w:top w:val="nil"/>
              <w:left w:val="nil"/>
              <w:bottom w:val="single" w:sz="4" w:space="0" w:color="auto"/>
              <w:right w:val="single" w:sz="4" w:space="0" w:color="auto"/>
            </w:tcBorders>
            <w:noWrap/>
            <w:vAlign w:val="center"/>
          </w:tcPr>
          <w:p w:rsidR="00C80377" w:rsidRPr="000B047C" w:rsidRDefault="007162E0"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№25. Монотонность функции, точки экстремума.</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№26. Выпуклость, вогнутость функции.</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№27. Применение производной к исследованию функции.</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№28. Наибольшее и наименьшее значение функции на отрезке.</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bottom w:val="nil"/>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521A2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00C80377" w:rsidRPr="000B047C">
              <w:rPr>
                <w:rFonts w:ascii="Arial" w:eastAsia="Times New Roman" w:hAnsi="Arial" w:cs="Arial"/>
                <w:sz w:val="24"/>
                <w:szCs w:val="24"/>
                <w:lang w:eastAsia="ru-RU"/>
              </w:rPr>
              <w:t xml:space="preserve">ая работа №3. Решение </w:t>
            </w:r>
            <w:r w:rsidR="00C80377" w:rsidRPr="000B047C">
              <w:rPr>
                <w:rFonts w:ascii="Arial" w:eastAsia="Times New Roman" w:hAnsi="Arial" w:cs="Arial"/>
                <w:b/>
                <w:i/>
                <w:sz w:val="24"/>
                <w:szCs w:val="24"/>
                <w:u w:val="single"/>
                <w:lang w:eastAsia="ru-RU"/>
              </w:rPr>
              <w:t>профессионально-ориентированных</w:t>
            </w:r>
            <w:r w:rsidR="00C80377" w:rsidRPr="000B047C">
              <w:rPr>
                <w:rFonts w:ascii="Arial" w:eastAsia="Times New Roman" w:hAnsi="Arial" w:cs="Arial"/>
                <w:b/>
                <w:i/>
                <w:iCs/>
                <w:sz w:val="24"/>
                <w:szCs w:val="24"/>
                <w:u w:val="single"/>
                <w:lang w:eastAsia="ru-RU"/>
              </w:rPr>
              <w:t xml:space="preserve"> задач</w:t>
            </w:r>
            <w:r w:rsidR="00C80377" w:rsidRPr="000B047C">
              <w:rPr>
                <w:rFonts w:ascii="Arial" w:eastAsia="Times New Roman" w:hAnsi="Arial" w:cs="Arial"/>
                <w:sz w:val="24"/>
                <w:szCs w:val="24"/>
                <w:lang w:eastAsia="ru-RU"/>
              </w:rPr>
              <w:t>. Подготовка к собеседованию.</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521A20">
              <w:rPr>
                <w:rFonts w:ascii="Arial" w:eastAsia="Times New Roman" w:hAnsi="Arial" w:cs="Arial"/>
                <w:b/>
                <w:i/>
                <w:color w:val="0070C0"/>
                <w:sz w:val="24"/>
                <w:szCs w:val="24"/>
                <w:u w:val="single"/>
                <w:lang w:eastAsia="ru-RU"/>
              </w:rPr>
              <w:t>4</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10768" w:type="dxa"/>
            <w:gridSpan w:val="2"/>
            <w:tcBorders>
              <w:top w:val="single" w:sz="4" w:space="0" w:color="auto"/>
              <w:left w:val="single" w:sz="4" w:space="0" w:color="auto"/>
              <w:bottom w:val="single" w:sz="4" w:space="0" w:color="auto"/>
              <w:right w:val="single" w:sz="4" w:space="0" w:color="auto"/>
            </w:tcBorders>
            <w:vAlign w:val="bottom"/>
          </w:tcPr>
          <w:p w:rsidR="00C80377" w:rsidRPr="00C80377" w:rsidRDefault="00C80377" w:rsidP="00C80377">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6 Первообразная функции, ее применение</w:t>
            </w:r>
            <w:r w:rsidRPr="00C80377">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C80377" w:rsidRPr="000B047C" w:rsidRDefault="00F87D40" w:rsidP="00C80377">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36</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Тема 6.1 Первообразная функции. Неопределенный интеграл.</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Содержание</w:t>
            </w:r>
          </w:p>
        </w:tc>
        <w:tc>
          <w:tcPr>
            <w:tcW w:w="1134" w:type="dxa"/>
            <w:tcBorders>
              <w:top w:val="nil"/>
              <w:left w:val="nil"/>
              <w:bottom w:val="single" w:sz="4" w:space="0" w:color="auto"/>
              <w:right w:val="single" w:sz="4" w:space="0" w:color="auto"/>
            </w:tcBorders>
            <w:noWrap/>
            <w:vAlign w:val="center"/>
          </w:tcPr>
          <w:p w:rsidR="00C80377" w:rsidRPr="005B3F3A" w:rsidRDefault="00F87D40" w:rsidP="00C80377">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16</w:t>
            </w:r>
            <w:r w:rsidR="005B3F3A" w:rsidRPr="005B3F3A">
              <w:rPr>
                <w:rFonts w:ascii="Arial" w:eastAsia="Times New Roman" w:hAnsi="Arial" w:cs="Arial"/>
                <w:bCs/>
                <w:sz w:val="24"/>
                <w:szCs w:val="24"/>
                <w:lang w:eastAsia="ru-RU"/>
              </w:rPr>
              <w:t>/20</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01 – ОК 09, </w:t>
            </w:r>
            <w:r w:rsidR="004A5DBA">
              <w:rPr>
                <w:rFonts w:ascii="Arial" w:eastAsia="Times New Roman" w:hAnsi="Arial" w:cs="Arial"/>
                <w:sz w:val="24"/>
                <w:szCs w:val="24"/>
                <w:lang w:eastAsia="ru-RU"/>
              </w:rPr>
              <w:t>ПК 6, ПК 7</w:t>
            </w: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Первообразная функции. Таблица первообразных.</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Неопределенный интеграл, свойства интеграла.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Методы интегрирования.</w:t>
            </w:r>
          </w:p>
        </w:tc>
        <w:tc>
          <w:tcPr>
            <w:tcW w:w="1134" w:type="dxa"/>
            <w:tcBorders>
              <w:top w:val="nil"/>
              <w:left w:val="nil"/>
              <w:bottom w:val="single" w:sz="4" w:space="0" w:color="auto"/>
              <w:right w:val="single" w:sz="4" w:space="0" w:color="auto"/>
            </w:tcBorders>
            <w:noWrap/>
            <w:vAlign w:val="center"/>
          </w:tcPr>
          <w:p w:rsidR="00C80377" w:rsidRPr="000B047C" w:rsidRDefault="00F87D40"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№29. Таблица первообразных.</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№30. Интегрирование элементарных функций.</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№31. Вычисление неопределенных интегралов.</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№32. Вычисление неопределенных интегралов от элементарных функций.</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6.2 Определенный интеграл.</w:t>
            </w:r>
          </w:p>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Определенный интеграл. Формула Ньютона-Лейбница.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Способы вычисление определенных интегралов.</w:t>
            </w:r>
          </w:p>
        </w:tc>
        <w:tc>
          <w:tcPr>
            <w:tcW w:w="1134" w:type="dxa"/>
            <w:tcBorders>
              <w:top w:val="nil"/>
              <w:left w:val="nil"/>
              <w:bottom w:val="single" w:sz="4" w:space="0" w:color="auto"/>
              <w:right w:val="single" w:sz="4" w:space="0" w:color="auto"/>
            </w:tcBorders>
            <w:noWrap/>
            <w:vAlign w:val="center"/>
          </w:tcPr>
          <w:p w:rsidR="00C80377" w:rsidRPr="000B047C" w:rsidRDefault="00F87D40"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Геометрический смысл определенного интеграла.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 xml:space="preserve">Геометрические приложения определенного интеграла.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 xml:space="preserve">Интегральная формула объема.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№33. Способы вычисление определенных интегралов.</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№34. Вычисление площади криволинейной трапеции.</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№35.  Вычисление площади плоской фигуры.</w:t>
            </w:r>
          </w:p>
        </w:tc>
        <w:tc>
          <w:tcPr>
            <w:tcW w:w="1134" w:type="dxa"/>
            <w:tcBorders>
              <w:top w:val="nil"/>
              <w:left w:val="nil"/>
              <w:bottom w:val="single" w:sz="4" w:space="0" w:color="auto"/>
              <w:right w:val="single" w:sz="4" w:space="0" w:color="auto"/>
            </w:tcBorders>
            <w:noWrap/>
            <w:vAlign w:val="center"/>
          </w:tcPr>
          <w:p w:rsidR="00C80377" w:rsidRPr="00521A20" w:rsidRDefault="00C80377" w:rsidP="00C80377">
            <w:pPr>
              <w:spacing w:after="0" w:line="240" w:lineRule="auto"/>
              <w:jc w:val="center"/>
              <w:rPr>
                <w:rFonts w:ascii="Arial" w:eastAsia="Times New Roman" w:hAnsi="Arial" w:cs="Arial"/>
                <w:color w:val="0070C0"/>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№36. Геометрические приложения определенного интеграла.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521A20">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left w:val="single" w:sz="4" w:space="0" w:color="auto"/>
              <w:bottom w:val="nil"/>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 xml:space="preserve">№4. Решение </w:t>
            </w:r>
            <w:r w:rsidR="00C80377" w:rsidRPr="000B047C">
              <w:rPr>
                <w:rFonts w:ascii="Arial" w:eastAsia="Times New Roman" w:hAnsi="Arial" w:cs="Arial"/>
                <w:b/>
                <w:i/>
                <w:sz w:val="24"/>
                <w:szCs w:val="24"/>
                <w:u w:val="single"/>
                <w:lang w:eastAsia="ru-RU"/>
              </w:rPr>
              <w:t>профессионально-ориентированных</w:t>
            </w:r>
            <w:r w:rsidR="00C80377" w:rsidRPr="000B047C">
              <w:rPr>
                <w:rFonts w:ascii="Arial" w:eastAsia="Times New Roman" w:hAnsi="Arial" w:cs="Arial"/>
                <w:b/>
                <w:i/>
                <w:iCs/>
                <w:sz w:val="24"/>
                <w:szCs w:val="24"/>
                <w:u w:val="single"/>
                <w:lang w:eastAsia="ru-RU"/>
              </w:rPr>
              <w:t xml:space="preserve"> задач</w:t>
            </w:r>
            <w:r w:rsidR="00C80377" w:rsidRPr="000B047C">
              <w:rPr>
                <w:rFonts w:ascii="Arial" w:eastAsia="Times New Roman" w:hAnsi="Arial" w:cs="Arial"/>
                <w:sz w:val="24"/>
                <w:szCs w:val="24"/>
                <w:lang w:eastAsia="ru-RU"/>
              </w:rPr>
              <w:t>. Подготовка к собеседованию.</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5B3F3A">
              <w:rPr>
                <w:rFonts w:ascii="Arial" w:eastAsia="Times New Roman" w:hAnsi="Arial" w:cs="Arial"/>
                <w:b/>
                <w:i/>
                <w:color w:val="0070C0"/>
                <w:sz w:val="24"/>
                <w:szCs w:val="24"/>
                <w:u w:val="single"/>
                <w:lang w:eastAsia="ru-RU"/>
              </w:rPr>
              <w:t>4</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44"/>
        </w:trPr>
        <w:tc>
          <w:tcPr>
            <w:tcW w:w="10768" w:type="dxa"/>
            <w:gridSpan w:val="2"/>
            <w:tcBorders>
              <w:top w:val="single" w:sz="4" w:space="0" w:color="auto"/>
              <w:left w:val="single" w:sz="4" w:space="0" w:color="auto"/>
              <w:bottom w:val="single" w:sz="4" w:space="0" w:color="auto"/>
              <w:right w:val="single" w:sz="4" w:space="0" w:color="auto"/>
            </w:tcBorders>
            <w:vAlign w:val="bottom"/>
          </w:tcPr>
          <w:p w:rsidR="00C80377" w:rsidRPr="00993C01" w:rsidRDefault="00C80377" w:rsidP="00C80377">
            <w:pPr>
              <w:spacing w:after="0" w:line="240" w:lineRule="auto"/>
              <w:rPr>
                <w:rFonts w:ascii="Arial" w:eastAsia="Times New Roman" w:hAnsi="Arial" w:cs="Arial"/>
                <w:b/>
                <w:bCs/>
                <w:sz w:val="24"/>
                <w:szCs w:val="24"/>
                <w:lang w:eastAsia="ru-RU"/>
              </w:rPr>
            </w:pPr>
            <w:r w:rsidRPr="00993C01">
              <w:rPr>
                <w:rFonts w:ascii="Arial" w:eastAsia="Times New Roman" w:hAnsi="Arial" w:cs="Arial"/>
                <w:b/>
                <w:sz w:val="24"/>
                <w:szCs w:val="24"/>
                <w:lang w:eastAsia="ru-RU"/>
              </w:rPr>
              <w:t>Раздел 7 Координаты и векторы.</w:t>
            </w:r>
            <w:r w:rsidRPr="00993C01">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C80377" w:rsidRPr="000B047C" w:rsidRDefault="00C03A0D" w:rsidP="00C80377">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14</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nil"/>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Тема 7.1 Векторы на плоскости и в пространстве.</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5B3F3A" w:rsidRDefault="005B3F3A" w:rsidP="00C80377">
            <w:pPr>
              <w:spacing w:after="0" w:line="240" w:lineRule="auto"/>
              <w:jc w:val="center"/>
              <w:rPr>
                <w:rFonts w:ascii="Arial" w:eastAsia="Times New Roman" w:hAnsi="Arial" w:cs="Arial"/>
                <w:bCs/>
                <w:sz w:val="24"/>
                <w:szCs w:val="24"/>
                <w:lang w:eastAsia="ru-RU"/>
              </w:rPr>
            </w:pPr>
            <w:r w:rsidRPr="005B3F3A">
              <w:rPr>
                <w:rFonts w:ascii="Arial" w:eastAsia="Times New Roman" w:hAnsi="Arial" w:cs="Arial"/>
                <w:bCs/>
                <w:sz w:val="24"/>
                <w:szCs w:val="24"/>
                <w:lang w:eastAsia="ru-RU"/>
              </w:rPr>
              <w:t>4</w:t>
            </w:r>
            <w:r w:rsidR="00C03A0D">
              <w:rPr>
                <w:rFonts w:ascii="Arial" w:eastAsia="Times New Roman" w:hAnsi="Arial" w:cs="Arial"/>
                <w:bCs/>
                <w:sz w:val="24"/>
                <w:szCs w:val="24"/>
                <w:lang w:eastAsia="ru-RU"/>
              </w:rPr>
              <w:t>/10</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ОК 01 – ОК 09</w:t>
            </w: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Декартовы координаты в пространстве. Действия над векторами.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Длина вектора. Угол между векторами.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№37. Действия над векторами.</w:t>
            </w:r>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color w:val="0070C0"/>
                <w:sz w:val="24"/>
                <w:szCs w:val="24"/>
                <w:lang w:eastAsia="ru-RU"/>
              </w:rPr>
            </w:pPr>
            <w:r w:rsidRPr="005B3F3A">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№38. Координаты вектора.</w:t>
            </w:r>
          </w:p>
        </w:tc>
        <w:tc>
          <w:tcPr>
            <w:tcW w:w="1134" w:type="dxa"/>
            <w:tcBorders>
              <w:top w:val="nil"/>
              <w:left w:val="nil"/>
              <w:bottom w:val="single" w:sz="4" w:space="0" w:color="auto"/>
              <w:right w:val="single" w:sz="4" w:space="0" w:color="auto"/>
            </w:tcBorders>
            <w:noWrap/>
            <w:vAlign w:val="center"/>
          </w:tcPr>
          <w:p w:rsidR="00C80377" w:rsidRPr="005B3F3A" w:rsidRDefault="00C03A0D" w:rsidP="00C80377">
            <w:pPr>
              <w:spacing w:after="0" w:line="240" w:lineRule="auto"/>
              <w:jc w:val="center"/>
              <w:rPr>
                <w:rFonts w:ascii="Arial" w:eastAsia="Times New Roman" w:hAnsi="Arial" w:cs="Arial"/>
                <w:color w:val="0070C0"/>
                <w:sz w:val="24"/>
                <w:szCs w:val="24"/>
                <w:lang w:eastAsia="ru-RU"/>
              </w:rPr>
            </w:pPr>
            <w:r>
              <w:rPr>
                <w:rFonts w:ascii="Arial" w:eastAsia="Times New Roman" w:hAnsi="Arial" w:cs="Arial"/>
                <w:color w:val="0070C0"/>
                <w:sz w:val="24"/>
                <w:szCs w:val="24"/>
                <w:lang w:eastAsia="ru-RU"/>
              </w:rPr>
              <w:t>4</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№39. Простейшие задачи аналитической геометрии на плоскости.</w:t>
            </w:r>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color w:val="0070C0"/>
                <w:sz w:val="24"/>
                <w:szCs w:val="24"/>
                <w:lang w:eastAsia="ru-RU"/>
              </w:rPr>
            </w:pPr>
            <w:r w:rsidRPr="005B3F3A">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№40. Простейшие задачи аналитической геометрии в пространстве.</w:t>
            </w:r>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color w:val="0070C0"/>
                <w:sz w:val="24"/>
                <w:szCs w:val="24"/>
                <w:lang w:eastAsia="ru-RU"/>
              </w:rPr>
            </w:pPr>
            <w:r w:rsidRPr="005B3F3A">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56"/>
        </w:trPr>
        <w:tc>
          <w:tcPr>
            <w:tcW w:w="10768" w:type="dxa"/>
            <w:gridSpan w:val="2"/>
            <w:tcBorders>
              <w:top w:val="single" w:sz="4" w:space="0" w:color="auto"/>
              <w:left w:val="single" w:sz="4" w:space="0" w:color="auto"/>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8 Геометрические тела и поверхности</w:t>
            </w:r>
            <w:r w:rsidRPr="000B047C">
              <w:rPr>
                <w:rFonts w:ascii="Arial" w:eastAsia="Times New Roman" w:hAnsi="Arial" w:cs="Arial"/>
                <w:sz w:val="24"/>
                <w:szCs w:val="24"/>
                <w:lang w:eastAsia="ru-RU"/>
              </w:rPr>
              <w:t>.</w:t>
            </w:r>
            <w:r w:rsidRPr="000B047C">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C80377" w:rsidRPr="000B047C" w:rsidRDefault="007162E0" w:rsidP="00C80377">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48</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8.1 Основные понятия стереометрии. Расположение прямых и плоскостей</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5B3F3A" w:rsidRDefault="005B3F3A" w:rsidP="00C80377">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24</w:t>
            </w:r>
            <w:r w:rsidRPr="005B3F3A">
              <w:rPr>
                <w:rFonts w:ascii="Arial" w:eastAsia="Times New Roman" w:hAnsi="Arial" w:cs="Arial"/>
                <w:bCs/>
                <w:sz w:val="24"/>
                <w:szCs w:val="24"/>
                <w:lang w:eastAsia="ru-RU"/>
              </w:rPr>
              <w:t>/</w:t>
            </w:r>
            <w:r>
              <w:rPr>
                <w:rFonts w:ascii="Arial" w:eastAsia="Times New Roman" w:hAnsi="Arial" w:cs="Arial"/>
                <w:bCs/>
                <w:sz w:val="24"/>
                <w:szCs w:val="24"/>
                <w:lang w:eastAsia="ru-RU"/>
              </w:rPr>
              <w:t>24</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01 – ОК 09, </w:t>
            </w:r>
            <w:r w:rsidR="004A5DBA">
              <w:rPr>
                <w:rFonts w:ascii="Arial" w:eastAsia="Times New Roman" w:hAnsi="Arial" w:cs="Arial"/>
                <w:sz w:val="24"/>
                <w:szCs w:val="24"/>
                <w:lang w:eastAsia="ru-RU"/>
              </w:rPr>
              <w:t>ПК 6, ПК 7</w:t>
            </w: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Аксиомы стереометрии. Взаимное расположение двух прямых в пространстве, прямой и плоскости в пространстве. Метод математической индукции. Расстояние от точки до плоскости, между прямыми, плоскостями.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nil"/>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8.2 Многогранники.</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Выпуклые многогранники. Вершины, ребра, грани, диагональ многогранника. Правильные многогранники. Призма. Прямоугольный параллелепипед. Площадь поверхности призмы.</w:t>
            </w:r>
          </w:p>
        </w:tc>
        <w:tc>
          <w:tcPr>
            <w:tcW w:w="1134" w:type="dxa"/>
            <w:tcBorders>
              <w:top w:val="nil"/>
              <w:left w:val="nil"/>
              <w:bottom w:val="single" w:sz="4" w:space="0" w:color="auto"/>
              <w:right w:val="single" w:sz="4" w:space="0" w:color="auto"/>
            </w:tcBorders>
            <w:noWrap/>
            <w:vAlign w:val="center"/>
          </w:tcPr>
          <w:p w:rsidR="00C80377" w:rsidRPr="000B047C" w:rsidRDefault="007162E0"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Пирамида. Площадь поверхности пирамиды.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№41. Правильные многогранники. Изображение пространственных фигур на плоскости.</w:t>
            </w:r>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color w:val="0070C0"/>
                <w:sz w:val="24"/>
                <w:szCs w:val="24"/>
                <w:lang w:eastAsia="ru-RU"/>
              </w:rPr>
            </w:pPr>
            <w:r w:rsidRPr="005B3F3A">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7162E0" w:rsidP="00C80377">
            <w:pPr>
              <w:spacing w:after="0" w:line="240" w:lineRule="auto"/>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 xml:space="preserve">Практическая работа </w:t>
            </w:r>
            <w:r w:rsidR="00C80377" w:rsidRPr="000B047C">
              <w:rPr>
                <w:rFonts w:ascii="Arial" w:eastAsia="Times New Roman" w:hAnsi="Arial" w:cs="Arial"/>
                <w:b/>
                <w:i/>
                <w:sz w:val="24"/>
                <w:szCs w:val="24"/>
                <w:u w:val="single"/>
                <w:lang w:eastAsia="ru-RU"/>
              </w:rPr>
              <w:t xml:space="preserve">№42. Призма. Прямоугольный. </w:t>
            </w:r>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b/>
                <w:i/>
                <w:color w:val="0070C0"/>
                <w:sz w:val="24"/>
                <w:szCs w:val="24"/>
                <w:u w:val="single"/>
                <w:lang w:eastAsia="ru-RU"/>
              </w:rPr>
            </w:pPr>
            <w:r w:rsidRPr="005B3F3A">
              <w:rPr>
                <w:rFonts w:ascii="Arial" w:eastAsia="Times New Roman" w:hAnsi="Arial" w:cs="Arial"/>
                <w:b/>
                <w:i/>
                <w:color w:val="0070C0"/>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7162E0" w:rsidP="00C80377">
            <w:pPr>
              <w:spacing w:after="0" w:line="240" w:lineRule="auto"/>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 xml:space="preserve">Практическая работа </w:t>
            </w:r>
            <w:r w:rsidR="00C80377" w:rsidRPr="000B047C">
              <w:rPr>
                <w:rFonts w:ascii="Arial" w:eastAsia="Times New Roman" w:hAnsi="Arial" w:cs="Arial"/>
                <w:b/>
                <w:i/>
                <w:sz w:val="24"/>
                <w:szCs w:val="24"/>
                <w:u w:val="single"/>
                <w:lang w:eastAsia="ru-RU"/>
              </w:rPr>
              <w:t>№43. Пирамида.</w:t>
            </w:r>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b/>
                <w:i/>
                <w:color w:val="0070C0"/>
                <w:sz w:val="24"/>
                <w:szCs w:val="24"/>
                <w:u w:val="single"/>
                <w:lang w:eastAsia="ru-RU"/>
              </w:rPr>
            </w:pPr>
            <w:r w:rsidRPr="005B3F3A">
              <w:rPr>
                <w:rFonts w:ascii="Arial" w:eastAsia="Times New Roman" w:hAnsi="Arial" w:cs="Arial"/>
                <w:b/>
                <w:i/>
                <w:color w:val="0070C0"/>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single" w:sz="4" w:space="0" w:color="auto"/>
              <w:left w:val="single" w:sz="4" w:space="0" w:color="auto"/>
              <w:bottom w:val="nil"/>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Тема 8.3 Движение</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single" w:sz="4" w:space="0" w:color="auto"/>
              <w:left w:val="single" w:sz="4" w:space="0" w:color="auto"/>
              <w:bottom w:val="nil"/>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Движение. Параллельный перенос. Поворот.  Симметрия относительно точки, прямой, плоскости. Симметрия в кубе, параллелепипеде, призме, пирамиде. Симметрия в природе, архитектуре, технике, в быту. Подобие и равенство фигур в природе, искусстве, архитектуре, в реальной жизни, в специальности.</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single" w:sz="4" w:space="0" w:color="auto"/>
              <w:left w:val="single" w:sz="4" w:space="0" w:color="auto"/>
              <w:bottom w:val="single" w:sz="4" w:space="0" w:color="000000"/>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8.4 Тела вращения.</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single" w:sz="4" w:space="0" w:color="auto"/>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Поверхности и тела вращения. Цилиндр. Площадь поверхности цилиндра. Конус. Площадь поверхности конуса. </w:t>
            </w:r>
          </w:p>
        </w:tc>
        <w:tc>
          <w:tcPr>
            <w:tcW w:w="1134" w:type="dxa"/>
            <w:tcBorders>
              <w:top w:val="nil"/>
              <w:left w:val="nil"/>
              <w:bottom w:val="single" w:sz="4" w:space="0" w:color="auto"/>
              <w:right w:val="single" w:sz="4" w:space="0" w:color="auto"/>
            </w:tcBorders>
            <w:noWrap/>
            <w:vAlign w:val="center"/>
          </w:tcPr>
          <w:p w:rsidR="00C80377" w:rsidRPr="000B047C" w:rsidRDefault="007162E0" w:rsidP="00C8037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single" w:sz="4" w:space="0" w:color="auto"/>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Шар, сфера.  Площадь сферы. Развертка поверхности.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single" w:sz="4" w:space="0" w:color="auto"/>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single" w:sz="4" w:space="0" w:color="auto"/>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7162E0" w:rsidP="00C80377">
            <w:pPr>
              <w:spacing w:after="0" w:line="240" w:lineRule="auto"/>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 xml:space="preserve">Практическая работа </w:t>
            </w:r>
            <w:r w:rsidR="00C80377" w:rsidRPr="000B047C">
              <w:rPr>
                <w:rFonts w:ascii="Arial" w:eastAsia="Times New Roman" w:hAnsi="Arial" w:cs="Arial"/>
                <w:b/>
                <w:i/>
                <w:sz w:val="24"/>
                <w:szCs w:val="24"/>
                <w:u w:val="single"/>
                <w:lang w:eastAsia="ru-RU"/>
              </w:rPr>
              <w:t>№44. Цилиндр</w:t>
            </w:r>
            <w:bookmarkStart w:id="1" w:name="OLE_LINK1"/>
            <w:r w:rsidR="00C80377" w:rsidRPr="000B047C">
              <w:rPr>
                <w:rFonts w:ascii="Arial" w:eastAsia="Times New Roman" w:hAnsi="Arial" w:cs="Arial"/>
                <w:b/>
                <w:i/>
                <w:sz w:val="24"/>
                <w:szCs w:val="24"/>
                <w:u w:val="single"/>
                <w:lang w:eastAsia="ru-RU"/>
              </w:rPr>
              <w:t>.</w:t>
            </w:r>
            <w:bookmarkEnd w:id="1"/>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b/>
                <w:i/>
                <w:color w:val="0070C0"/>
                <w:sz w:val="24"/>
                <w:szCs w:val="24"/>
                <w:u w:val="single"/>
                <w:lang w:eastAsia="ru-RU"/>
              </w:rPr>
            </w:pPr>
            <w:r w:rsidRPr="005B3F3A">
              <w:rPr>
                <w:rFonts w:ascii="Arial" w:eastAsia="Times New Roman" w:hAnsi="Arial" w:cs="Arial"/>
                <w:b/>
                <w:i/>
                <w:color w:val="0070C0"/>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single" w:sz="4" w:space="0" w:color="auto"/>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7162E0" w:rsidP="00C80377">
            <w:pPr>
              <w:spacing w:after="0" w:line="240" w:lineRule="auto"/>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 xml:space="preserve">Практическая работа </w:t>
            </w:r>
            <w:r w:rsidR="00C80377" w:rsidRPr="000B047C">
              <w:rPr>
                <w:rFonts w:ascii="Arial" w:eastAsia="Times New Roman" w:hAnsi="Arial" w:cs="Arial"/>
                <w:b/>
                <w:i/>
                <w:sz w:val="24"/>
                <w:szCs w:val="24"/>
                <w:u w:val="single"/>
                <w:lang w:eastAsia="ru-RU"/>
              </w:rPr>
              <w:t>№45. Конус.</w:t>
            </w:r>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b/>
                <w:i/>
                <w:color w:val="0070C0"/>
                <w:sz w:val="24"/>
                <w:szCs w:val="24"/>
                <w:u w:val="single"/>
                <w:lang w:eastAsia="ru-RU"/>
              </w:rPr>
            </w:pPr>
            <w:r w:rsidRPr="005B3F3A">
              <w:rPr>
                <w:rFonts w:ascii="Arial" w:eastAsia="Times New Roman" w:hAnsi="Arial" w:cs="Arial"/>
                <w:b/>
                <w:i/>
                <w:color w:val="0070C0"/>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single" w:sz="4" w:space="0" w:color="auto"/>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№46. Шар, сфера.</w:t>
            </w:r>
          </w:p>
        </w:tc>
        <w:tc>
          <w:tcPr>
            <w:tcW w:w="1134" w:type="dxa"/>
            <w:tcBorders>
              <w:top w:val="nil"/>
              <w:left w:val="nil"/>
              <w:bottom w:val="single" w:sz="4" w:space="0" w:color="auto"/>
              <w:right w:val="single" w:sz="4" w:space="0" w:color="auto"/>
            </w:tcBorders>
            <w:noWrap/>
            <w:vAlign w:val="center"/>
          </w:tcPr>
          <w:p w:rsidR="00C80377" w:rsidRPr="005B3F3A" w:rsidRDefault="00C80377" w:rsidP="00C80377">
            <w:pPr>
              <w:spacing w:after="0" w:line="240" w:lineRule="auto"/>
              <w:jc w:val="center"/>
              <w:rPr>
                <w:rFonts w:ascii="Arial" w:eastAsia="Times New Roman" w:hAnsi="Arial" w:cs="Arial"/>
                <w:color w:val="0070C0"/>
                <w:sz w:val="24"/>
                <w:szCs w:val="24"/>
                <w:lang w:eastAsia="ru-RU"/>
              </w:rPr>
            </w:pPr>
            <w:r w:rsidRPr="005B3F3A">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8.5 Сечения геометрических тел.</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Сечения многогранников. Сечения конуса, цилиндра (параллельное основанию и оси). Сечение шара. Плоскость, касающаяся сферы, цилиндра и конуса.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552"/>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№47. Сечения геометрических тел с помощью электронных средств.</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5B3F3A">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8.6 Объемы геометрических тел.</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Объем призмы: куб, прямоугольный параллелепипед. Объем пирамиды.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Объем цилиндра, конуса, шара.</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2</w:t>
            </w:r>
          </w:p>
        </w:tc>
        <w:tc>
          <w:tcPr>
            <w:tcW w:w="1134"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 xml:space="preserve">Формулы площадей поверхностей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2</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p>
        </w:tc>
        <w:tc>
          <w:tcPr>
            <w:tcW w:w="1134" w:type="dxa"/>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7162E0" w:rsidP="00C80377">
            <w:pPr>
              <w:spacing w:after="0" w:line="240" w:lineRule="auto"/>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 xml:space="preserve">Практическая работа </w:t>
            </w:r>
            <w:r w:rsidR="00C80377" w:rsidRPr="000B047C">
              <w:rPr>
                <w:rFonts w:ascii="Arial" w:eastAsia="Times New Roman" w:hAnsi="Arial" w:cs="Arial"/>
                <w:b/>
                <w:i/>
                <w:sz w:val="24"/>
                <w:szCs w:val="24"/>
                <w:u w:val="single"/>
                <w:lang w:eastAsia="ru-RU"/>
              </w:rPr>
              <w:t>№48. Вычисление объёмов многогранников</w:t>
            </w:r>
          </w:p>
        </w:tc>
        <w:tc>
          <w:tcPr>
            <w:tcW w:w="1134" w:type="dxa"/>
            <w:tcBorders>
              <w:top w:val="nil"/>
              <w:left w:val="nil"/>
              <w:bottom w:val="single" w:sz="4" w:space="0" w:color="auto"/>
              <w:right w:val="single" w:sz="4" w:space="0" w:color="auto"/>
            </w:tcBorders>
            <w:noWrap/>
            <w:vAlign w:val="center"/>
          </w:tcPr>
          <w:p w:rsidR="00C80377" w:rsidRPr="000B047C" w:rsidRDefault="007162E0" w:rsidP="00C80377">
            <w:pPr>
              <w:spacing w:after="0" w:line="240" w:lineRule="auto"/>
              <w:jc w:val="center"/>
              <w:rPr>
                <w:rFonts w:ascii="Arial" w:eastAsia="Times New Roman" w:hAnsi="Arial" w:cs="Arial"/>
                <w:b/>
                <w:i/>
                <w:sz w:val="24"/>
                <w:szCs w:val="24"/>
                <w:u w:val="single"/>
                <w:lang w:eastAsia="ru-RU"/>
              </w:rPr>
            </w:pPr>
            <w:r>
              <w:rPr>
                <w:rFonts w:ascii="Arial" w:eastAsia="Times New Roman" w:hAnsi="Arial" w:cs="Arial"/>
                <w:b/>
                <w:i/>
                <w:color w:val="0070C0"/>
                <w:sz w:val="24"/>
                <w:szCs w:val="24"/>
                <w:u w:val="single"/>
                <w:lang w:eastAsia="ru-RU"/>
              </w:rPr>
              <w:t>2</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№49. Вычисление объёмов геометрических тел, отношение объемов подобных фигур</w:t>
            </w:r>
          </w:p>
        </w:tc>
        <w:tc>
          <w:tcPr>
            <w:tcW w:w="1134" w:type="dxa"/>
            <w:tcBorders>
              <w:top w:val="nil"/>
              <w:left w:val="nil"/>
              <w:bottom w:val="single" w:sz="4" w:space="0" w:color="auto"/>
              <w:right w:val="single" w:sz="4" w:space="0" w:color="auto"/>
            </w:tcBorders>
            <w:noWrap/>
            <w:vAlign w:val="center"/>
          </w:tcPr>
          <w:p w:rsidR="00C80377" w:rsidRPr="000B047C" w:rsidRDefault="007162E0" w:rsidP="00C80377">
            <w:pPr>
              <w:spacing w:after="0" w:line="240" w:lineRule="auto"/>
              <w:jc w:val="center"/>
              <w:rPr>
                <w:rFonts w:ascii="Arial" w:eastAsia="Times New Roman" w:hAnsi="Arial" w:cs="Arial"/>
                <w:sz w:val="24"/>
                <w:szCs w:val="24"/>
                <w:lang w:eastAsia="ru-RU"/>
              </w:rPr>
            </w:pPr>
            <w:r w:rsidRPr="007162E0">
              <w:rPr>
                <w:rFonts w:ascii="Arial" w:eastAsia="Times New Roman" w:hAnsi="Arial" w:cs="Arial"/>
                <w:color w:val="0070C0"/>
                <w:sz w:val="24"/>
                <w:szCs w:val="24"/>
                <w:lang w:eastAsia="ru-RU"/>
              </w:rPr>
              <w:t>4</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EB6000" w:rsidP="00C80377">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r w:rsidR="00C80377" w:rsidRPr="000B047C">
              <w:rPr>
                <w:rFonts w:ascii="Arial" w:eastAsia="Times New Roman" w:hAnsi="Arial" w:cs="Arial"/>
                <w:sz w:val="24"/>
                <w:szCs w:val="24"/>
                <w:lang w:eastAsia="ru-RU"/>
              </w:rPr>
              <w:t xml:space="preserve">№5. Решение </w:t>
            </w:r>
            <w:r w:rsidR="00C80377" w:rsidRPr="000B047C">
              <w:rPr>
                <w:rFonts w:ascii="Arial" w:eastAsia="Times New Roman" w:hAnsi="Arial" w:cs="Arial"/>
                <w:b/>
                <w:i/>
                <w:sz w:val="24"/>
                <w:szCs w:val="24"/>
                <w:u w:val="single"/>
                <w:lang w:eastAsia="ru-RU"/>
              </w:rPr>
              <w:t>профессионально-ориентированных</w:t>
            </w:r>
            <w:r w:rsidR="00C80377" w:rsidRPr="000B047C">
              <w:rPr>
                <w:rFonts w:ascii="Arial" w:eastAsia="Times New Roman" w:hAnsi="Arial" w:cs="Arial"/>
                <w:b/>
                <w:i/>
                <w:iCs/>
                <w:sz w:val="24"/>
                <w:szCs w:val="24"/>
                <w:u w:val="single"/>
                <w:lang w:eastAsia="ru-RU"/>
              </w:rPr>
              <w:t xml:space="preserve"> задач</w:t>
            </w:r>
            <w:r w:rsidR="00C80377" w:rsidRPr="000B047C">
              <w:rPr>
                <w:rFonts w:ascii="Arial" w:eastAsia="Times New Roman" w:hAnsi="Arial" w:cs="Arial"/>
                <w:sz w:val="24"/>
                <w:szCs w:val="24"/>
                <w:lang w:eastAsia="ru-RU"/>
              </w:rPr>
              <w:t>. Подготовка к собеседованию.</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5B3F3A">
              <w:rPr>
                <w:rFonts w:ascii="Arial" w:eastAsia="Times New Roman" w:hAnsi="Arial" w:cs="Arial"/>
                <w:b/>
                <w:i/>
                <w:color w:val="0070C0"/>
                <w:sz w:val="24"/>
                <w:szCs w:val="24"/>
                <w:u w:val="single"/>
                <w:lang w:eastAsia="ru-RU"/>
              </w:rPr>
              <w:t>4</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83"/>
        </w:trPr>
        <w:tc>
          <w:tcPr>
            <w:tcW w:w="10768" w:type="dxa"/>
            <w:gridSpan w:val="2"/>
            <w:tcBorders>
              <w:top w:val="nil"/>
              <w:left w:val="single" w:sz="4" w:space="0" w:color="auto"/>
              <w:bottom w:val="single" w:sz="4" w:space="0" w:color="auto"/>
              <w:right w:val="single" w:sz="4" w:space="0" w:color="auto"/>
            </w:tcBorders>
            <w:vAlign w:val="bottom"/>
          </w:tcPr>
          <w:p w:rsidR="00C80377" w:rsidRPr="00C80377" w:rsidRDefault="00C80377" w:rsidP="00C80377">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9 Множества. Элементы теории графов</w:t>
            </w:r>
            <w:r w:rsidRPr="00C80377">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C80377" w:rsidRPr="000B047C" w:rsidRDefault="005B3F3A" w:rsidP="00C80377">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6</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9.1 Множества</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Содержание</w:t>
            </w:r>
          </w:p>
        </w:tc>
        <w:tc>
          <w:tcPr>
            <w:tcW w:w="1134" w:type="dxa"/>
            <w:tcBorders>
              <w:top w:val="nil"/>
              <w:left w:val="nil"/>
              <w:bottom w:val="single" w:sz="4" w:space="0" w:color="auto"/>
              <w:right w:val="single" w:sz="4" w:space="0" w:color="auto"/>
            </w:tcBorders>
            <w:noWrap/>
            <w:vAlign w:val="center"/>
          </w:tcPr>
          <w:p w:rsidR="00C80377" w:rsidRPr="005B3F3A" w:rsidRDefault="005B3F3A" w:rsidP="00C80377">
            <w:pPr>
              <w:spacing w:after="0" w:line="240" w:lineRule="auto"/>
              <w:jc w:val="center"/>
              <w:rPr>
                <w:rFonts w:ascii="Arial" w:eastAsia="Times New Roman" w:hAnsi="Arial" w:cs="Arial"/>
                <w:bCs/>
                <w:sz w:val="24"/>
                <w:szCs w:val="24"/>
                <w:lang w:eastAsia="ru-RU"/>
              </w:rPr>
            </w:pPr>
            <w:r w:rsidRPr="005B3F3A">
              <w:rPr>
                <w:rFonts w:ascii="Arial" w:eastAsia="Times New Roman" w:hAnsi="Arial" w:cs="Arial"/>
                <w:bCs/>
                <w:sz w:val="24"/>
                <w:szCs w:val="24"/>
                <w:lang w:eastAsia="ru-RU"/>
              </w:rPr>
              <w:t>4/2</w:t>
            </w: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ОК 01 – ОК 09</w:t>
            </w: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Множества. Подмножество. Операции над множествами. </w:t>
            </w:r>
            <w:r w:rsidRPr="000B047C">
              <w:rPr>
                <w:rFonts w:ascii="Arial" w:eastAsia="Times New Roman" w:hAnsi="Arial" w:cs="Arial"/>
                <w:b/>
                <w:i/>
                <w:sz w:val="24"/>
                <w:szCs w:val="24"/>
                <w:u w:val="single"/>
                <w:lang w:eastAsia="ru-RU"/>
              </w:rPr>
              <w:t>Описание реальных ситуаций с помощью множеств. Решение профессионально-ориентированных</w:t>
            </w:r>
            <w:r w:rsidRPr="000B047C">
              <w:rPr>
                <w:rFonts w:ascii="Arial" w:eastAsia="Times New Roman" w:hAnsi="Arial" w:cs="Arial"/>
                <w:b/>
                <w:i/>
                <w:iCs/>
                <w:sz w:val="24"/>
                <w:szCs w:val="24"/>
                <w:u w:val="single"/>
                <w:lang w:eastAsia="ru-RU"/>
              </w:rPr>
              <w:t xml:space="preserve"> задач</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1</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9.2 Графы.</w:t>
            </w:r>
          </w:p>
        </w:tc>
        <w:tc>
          <w:tcPr>
            <w:tcW w:w="8505" w:type="dxa"/>
            <w:tcBorders>
              <w:top w:val="nil"/>
              <w:left w:val="nil"/>
              <w:bottom w:val="single" w:sz="4" w:space="0" w:color="auto"/>
              <w:right w:val="single" w:sz="4" w:space="0" w:color="auto"/>
            </w:tcBorders>
            <w:noWrap/>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C80377" w:rsidRPr="000B047C" w:rsidRDefault="00C80377" w:rsidP="00C80377">
            <w:pPr>
              <w:spacing w:after="0" w:line="240" w:lineRule="auto"/>
              <w:jc w:val="center"/>
              <w:rPr>
                <w:rFonts w:ascii="Arial" w:eastAsia="Times New Roman" w:hAnsi="Arial" w:cs="Arial"/>
                <w:sz w:val="24"/>
                <w:szCs w:val="24"/>
                <w:lang w:eastAsia="ru-RU"/>
              </w:rPr>
            </w:pPr>
          </w:p>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C80377"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C80377" w:rsidRPr="000B047C" w:rsidRDefault="00C80377" w:rsidP="00C80377">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C80377" w:rsidRPr="000B047C" w:rsidRDefault="00C80377" w:rsidP="00C80377">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Граф, связной граф, дерево, цикл, граф на плоскости. Задание графов различными способами. Решение </w:t>
            </w:r>
            <w:r w:rsidRPr="000B047C">
              <w:rPr>
                <w:rFonts w:ascii="Arial" w:eastAsia="Times New Roman" w:hAnsi="Arial" w:cs="Arial"/>
                <w:b/>
                <w:i/>
                <w:sz w:val="24"/>
                <w:szCs w:val="24"/>
                <w:u w:val="single"/>
                <w:lang w:eastAsia="ru-RU"/>
              </w:rPr>
              <w:t>профессионально-ориентированных</w:t>
            </w:r>
            <w:r w:rsidRPr="000B047C">
              <w:rPr>
                <w:rFonts w:ascii="Arial" w:eastAsia="Times New Roman" w:hAnsi="Arial" w:cs="Arial"/>
                <w:b/>
                <w:i/>
                <w:iCs/>
                <w:sz w:val="24"/>
                <w:szCs w:val="24"/>
                <w:u w:val="single"/>
                <w:lang w:eastAsia="ru-RU"/>
              </w:rPr>
              <w:t xml:space="preserve"> задач</w:t>
            </w:r>
            <w:r w:rsidRPr="000B047C">
              <w:rPr>
                <w:rFonts w:ascii="Arial" w:eastAsia="Times New Roman" w:hAnsi="Arial" w:cs="Arial"/>
                <w:sz w:val="24"/>
                <w:szCs w:val="24"/>
                <w:lang w:eastAsia="ru-RU"/>
              </w:rPr>
              <w:t>, используя графы.</w:t>
            </w:r>
          </w:p>
        </w:tc>
        <w:tc>
          <w:tcPr>
            <w:tcW w:w="1134" w:type="dxa"/>
            <w:tcBorders>
              <w:top w:val="nil"/>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p w:rsidR="00C80377" w:rsidRPr="000B047C" w:rsidRDefault="00C80377" w:rsidP="00C80377">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1</w:t>
            </w:r>
          </w:p>
        </w:tc>
        <w:tc>
          <w:tcPr>
            <w:tcW w:w="1134"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c>
          <w:tcPr>
            <w:tcW w:w="1843" w:type="dxa"/>
            <w:vMerge/>
            <w:tcBorders>
              <w:left w:val="nil"/>
              <w:bottom w:val="single" w:sz="4" w:space="0" w:color="auto"/>
              <w:right w:val="single" w:sz="4" w:space="0" w:color="auto"/>
            </w:tcBorders>
            <w:noWrap/>
            <w:vAlign w:val="center"/>
          </w:tcPr>
          <w:p w:rsidR="00C80377" w:rsidRPr="000B047C" w:rsidRDefault="00C80377" w:rsidP="00C80377">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w:t>
            </w:r>
            <w:proofErr w:type="gramStart"/>
            <w:r>
              <w:rPr>
                <w:rFonts w:ascii="Arial" w:eastAsia="Times New Roman" w:hAnsi="Arial" w:cs="Arial"/>
                <w:sz w:val="24"/>
                <w:szCs w:val="24"/>
                <w:lang w:eastAsia="ru-RU"/>
              </w:rPr>
              <w:t xml:space="preserve">№ </w:t>
            </w:r>
            <w:r w:rsidRPr="000B047C">
              <w:rPr>
                <w:rFonts w:ascii="Arial" w:eastAsia="Times New Roman" w:hAnsi="Arial" w:cs="Arial"/>
                <w:sz w:val="24"/>
                <w:szCs w:val="24"/>
                <w:lang w:eastAsia="ru-RU"/>
              </w:rPr>
              <w:t>.</w:t>
            </w:r>
            <w:proofErr w:type="gramEnd"/>
            <w:r w:rsidRPr="000B047C">
              <w:rPr>
                <w:rFonts w:ascii="Arial" w:eastAsia="Times New Roman" w:hAnsi="Arial" w:cs="Arial"/>
                <w:sz w:val="24"/>
                <w:szCs w:val="24"/>
                <w:lang w:eastAsia="ru-RU"/>
              </w:rPr>
              <w:t xml:space="preserve"> </w:t>
            </w:r>
            <w:r>
              <w:rPr>
                <w:rFonts w:ascii="Arial" w:eastAsia="Times New Roman" w:hAnsi="Arial" w:cs="Arial"/>
                <w:sz w:val="24"/>
                <w:szCs w:val="24"/>
                <w:lang w:eastAsia="ru-RU"/>
              </w:rPr>
              <w:t>Задание графов различными способами.</w:t>
            </w:r>
          </w:p>
        </w:tc>
        <w:tc>
          <w:tcPr>
            <w:tcW w:w="1134" w:type="dxa"/>
            <w:tcBorders>
              <w:top w:val="nil"/>
              <w:left w:val="nil"/>
              <w:bottom w:val="single" w:sz="4" w:space="0" w:color="auto"/>
              <w:right w:val="single" w:sz="4" w:space="0" w:color="auto"/>
            </w:tcBorders>
            <w:noWrap/>
            <w:vAlign w:val="center"/>
          </w:tcPr>
          <w:p w:rsidR="005B3F3A" w:rsidRPr="005B3F3A" w:rsidRDefault="005B3F3A" w:rsidP="005B3F3A">
            <w:pPr>
              <w:spacing w:after="0" w:line="240" w:lineRule="auto"/>
              <w:jc w:val="center"/>
              <w:rPr>
                <w:rFonts w:ascii="Arial" w:eastAsia="Times New Roman" w:hAnsi="Arial" w:cs="Arial"/>
                <w:color w:val="0070C0"/>
                <w:sz w:val="24"/>
                <w:szCs w:val="24"/>
                <w:lang w:eastAsia="ru-RU"/>
              </w:rPr>
            </w:pPr>
            <w:r w:rsidRPr="005B3F3A">
              <w:rPr>
                <w:rFonts w:ascii="Arial" w:eastAsia="Times New Roman" w:hAnsi="Arial" w:cs="Arial"/>
                <w:color w:val="0070C0"/>
                <w:sz w:val="24"/>
                <w:szCs w:val="24"/>
                <w:lang w:eastAsia="ru-RU"/>
              </w:rPr>
              <w:t>2</w:t>
            </w:r>
          </w:p>
        </w:tc>
        <w:tc>
          <w:tcPr>
            <w:tcW w:w="1134" w:type="dxa"/>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10768" w:type="dxa"/>
            <w:gridSpan w:val="2"/>
            <w:tcBorders>
              <w:top w:val="nil"/>
              <w:left w:val="single" w:sz="4" w:space="0" w:color="auto"/>
              <w:bottom w:val="single" w:sz="4" w:space="0" w:color="auto"/>
              <w:right w:val="single" w:sz="4" w:space="0" w:color="auto"/>
            </w:tcBorders>
            <w:vAlign w:val="bottom"/>
          </w:tcPr>
          <w:p w:rsidR="005B3F3A" w:rsidRPr="00C80377" w:rsidRDefault="005B3F3A" w:rsidP="005B3F3A">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10 Элементы комбинаторики, статистики и теории вероятностей</w:t>
            </w:r>
            <w:r w:rsidRPr="00C80377">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5B3F3A" w:rsidRPr="000B047C" w:rsidRDefault="00EB4B54" w:rsidP="005B3F3A">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24</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10.1 Основные понятия комбинаторики</w:t>
            </w:r>
          </w:p>
        </w:tc>
        <w:tc>
          <w:tcPr>
            <w:tcW w:w="8505" w:type="dxa"/>
            <w:tcBorders>
              <w:top w:val="nil"/>
              <w:left w:val="nil"/>
              <w:bottom w:val="single" w:sz="4" w:space="0" w:color="auto"/>
              <w:right w:val="single" w:sz="4" w:space="0" w:color="auto"/>
            </w:tcBorders>
            <w:noWrap/>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5B3F3A" w:rsidRPr="004F4EBC" w:rsidRDefault="00C03A0D" w:rsidP="005B3F3A">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10</w:t>
            </w:r>
            <w:r w:rsidR="004F4EBC">
              <w:rPr>
                <w:rFonts w:ascii="Arial" w:eastAsia="Times New Roman" w:hAnsi="Arial" w:cs="Arial"/>
                <w:bCs/>
                <w:sz w:val="24"/>
                <w:szCs w:val="24"/>
                <w:lang w:eastAsia="ru-RU"/>
              </w:rPr>
              <w:t>/</w:t>
            </w:r>
            <w:r>
              <w:rPr>
                <w:rFonts w:ascii="Arial" w:eastAsia="Times New Roman" w:hAnsi="Arial" w:cs="Arial"/>
                <w:bCs/>
                <w:sz w:val="24"/>
                <w:szCs w:val="24"/>
                <w:lang w:eastAsia="ru-RU"/>
              </w:rPr>
              <w:t>14</w:t>
            </w:r>
          </w:p>
        </w:tc>
        <w:tc>
          <w:tcPr>
            <w:tcW w:w="1134" w:type="dxa"/>
            <w:vMerge w:val="restart"/>
            <w:tcBorders>
              <w:top w:val="nil"/>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5B3F3A" w:rsidRPr="000B047C" w:rsidRDefault="005B3F3A" w:rsidP="005B3F3A">
            <w:pPr>
              <w:spacing w:after="0" w:line="240" w:lineRule="auto"/>
              <w:jc w:val="center"/>
              <w:rPr>
                <w:rFonts w:ascii="Arial" w:eastAsia="Times New Roman" w:hAnsi="Arial" w:cs="Arial"/>
                <w:sz w:val="24"/>
                <w:szCs w:val="24"/>
                <w:lang w:eastAsia="ru-RU"/>
              </w:rPr>
            </w:pPr>
          </w:p>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01 – ОК 09, </w:t>
            </w:r>
            <w:r w:rsidR="004A5DBA">
              <w:rPr>
                <w:rFonts w:ascii="Arial" w:eastAsia="Times New Roman" w:hAnsi="Arial" w:cs="Arial"/>
                <w:sz w:val="24"/>
                <w:szCs w:val="24"/>
                <w:lang w:eastAsia="ru-RU"/>
              </w:rPr>
              <w:t>ПК 6, ПК 7</w:t>
            </w: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Факториал. Сочетание, размещение, перестановка, число сочетаний, число перестановок. Бином Ньютона. Решение </w:t>
            </w:r>
            <w:r w:rsidRPr="000B047C">
              <w:rPr>
                <w:rFonts w:ascii="Arial" w:eastAsia="Times New Roman" w:hAnsi="Arial" w:cs="Arial"/>
                <w:b/>
                <w:i/>
                <w:sz w:val="24"/>
                <w:szCs w:val="24"/>
                <w:u w:val="single"/>
                <w:lang w:eastAsia="ru-RU"/>
              </w:rPr>
              <w:t>профессионально-ориентированных</w:t>
            </w:r>
            <w:r w:rsidRPr="000B047C">
              <w:rPr>
                <w:rFonts w:ascii="Arial" w:eastAsia="Times New Roman" w:hAnsi="Arial" w:cs="Arial"/>
                <w:b/>
                <w:i/>
                <w:iCs/>
                <w:sz w:val="24"/>
                <w:szCs w:val="24"/>
                <w:u w:val="single"/>
                <w:lang w:eastAsia="ru-RU"/>
              </w:rPr>
              <w:t xml:space="preserve"> задач</w:t>
            </w:r>
            <w:r w:rsidRPr="000B047C">
              <w:rPr>
                <w:rFonts w:ascii="Arial" w:eastAsia="Times New Roman" w:hAnsi="Arial" w:cs="Arial"/>
                <w:sz w:val="24"/>
                <w:szCs w:val="24"/>
                <w:lang w:eastAsia="ru-RU"/>
              </w:rPr>
              <w:t xml:space="preserve"> на комбинаторику. </w:t>
            </w:r>
          </w:p>
        </w:tc>
        <w:tc>
          <w:tcPr>
            <w:tcW w:w="1134" w:type="dxa"/>
            <w:tcBorders>
              <w:top w:val="nil"/>
              <w:left w:val="nil"/>
              <w:bottom w:val="single" w:sz="4" w:space="0" w:color="auto"/>
              <w:right w:val="single" w:sz="4" w:space="0" w:color="auto"/>
            </w:tcBorders>
            <w:noWrap/>
            <w:vAlign w:val="center"/>
          </w:tcPr>
          <w:p w:rsidR="005B3F3A" w:rsidRPr="000B047C" w:rsidRDefault="00C03A0D" w:rsidP="005B3F3A">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w:t>
            </w:r>
          </w:p>
          <w:p w:rsidR="005B3F3A" w:rsidRPr="000B047C" w:rsidRDefault="005B3F3A" w:rsidP="005B3F3A">
            <w:pPr>
              <w:spacing w:after="0" w:line="240" w:lineRule="auto"/>
              <w:jc w:val="center"/>
              <w:rPr>
                <w:rFonts w:ascii="Arial" w:eastAsia="Times New Roman" w:hAnsi="Arial" w:cs="Arial"/>
                <w:b/>
                <w:i/>
                <w:sz w:val="24"/>
                <w:szCs w:val="24"/>
                <w:u w:val="single"/>
                <w:lang w:eastAsia="ru-RU"/>
              </w:rPr>
            </w:pPr>
            <w:r w:rsidRPr="000B047C">
              <w:rPr>
                <w:rFonts w:ascii="Arial" w:eastAsia="Times New Roman" w:hAnsi="Arial" w:cs="Arial"/>
                <w:b/>
                <w:i/>
                <w:sz w:val="24"/>
                <w:szCs w:val="24"/>
                <w:u w:val="single"/>
                <w:lang w:eastAsia="ru-RU"/>
              </w:rPr>
              <w:t>1</w:t>
            </w:r>
          </w:p>
        </w:tc>
        <w:tc>
          <w:tcPr>
            <w:tcW w:w="1134" w:type="dxa"/>
            <w:vMerge/>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10.2 Задачи математической статистики</w:t>
            </w:r>
          </w:p>
        </w:tc>
        <w:tc>
          <w:tcPr>
            <w:tcW w:w="8505" w:type="dxa"/>
            <w:tcBorders>
              <w:top w:val="nil"/>
              <w:left w:val="nil"/>
              <w:bottom w:val="single" w:sz="4" w:space="0" w:color="auto"/>
              <w:right w:val="single" w:sz="4" w:space="0" w:color="auto"/>
            </w:tcBorders>
            <w:noWrap/>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5B3F3A" w:rsidRPr="000B047C" w:rsidRDefault="005B3F3A" w:rsidP="005B3F3A">
            <w:pPr>
              <w:spacing w:after="0" w:line="240" w:lineRule="auto"/>
              <w:jc w:val="center"/>
              <w:rPr>
                <w:rFonts w:ascii="Arial" w:eastAsia="Times New Roman" w:hAnsi="Arial" w:cs="Arial"/>
                <w:sz w:val="24"/>
                <w:szCs w:val="24"/>
                <w:lang w:eastAsia="ru-RU"/>
              </w:rPr>
            </w:pPr>
          </w:p>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Представление данных (таблицы, диаграммы, графики), генеральная совокупность, выборка, среднее арифметическое, размах, мода, медиана.</w:t>
            </w:r>
          </w:p>
        </w:tc>
        <w:tc>
          <w:tcPr>
            <w:tcW w:w="1134" w:type="dxa"/>
            <w:tcBorders>
              <w:top w:val="nil"/>
              <w:left w:val="nil"/>
              <w:bottom w:val="single" w:sz="4" w:space="0" w:color="auto"/>
              <w:right w:val="single" w:sz="4" w:space="0" w:color="auto"/>
            </w:tcBorders>
            <w:noWrap/>
            <w:vAlign w:val="center"/>
          </w:tcPr>
          <w:p w:rsidR="005B3F3A" w:rsidRPr="000B047C" w:rsidRDefault="00EB4B54" w:rsidP="005B3F3A">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10.3 Элементы теории вероятности.</w:t>
            </w:r>
          </w:p>
        </w:tc>
        <w:tc>
          <w:tcPr>
            <w:tcW w:w="8505" w:type="dxa"/>
            <w:tcBorders>
              <w:top w:val="nil"/>
              <w:left w:val="nil"/>
              <w:bottom w:val="single" w:sz="4" w:space="0" w:color="auto"/>
              <w:right w:val="single" w:sz="4" w:space="0" w:color="auto"/>
            </w:tcBorders>
            <w:noWrap/>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5B3F3A" w:rsidRPr="000B047C" w:rsidRDefault="005B3F3A" w:rsidP="005B3F3A">
            <w:pPr>
              <w:spacing w:after="0" w:line="240" w:lineRule="auto"/>
              <w:jc w:val="center"/>
              <w:rPr>
                <w:rFonts w:ascii="Arial" w:eastAsia="Times New Roman" w:hAnsi="Arial" w:cs="Arial"/>
                <w:sz w:val="24"/>
                <w:szCs w:val="24"/>
                <w:lang w:eastAsia="ru-RU"/>
              </w:rPr>
            </w:pPr>
          </w:p>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События. Вероятность события, операции над событиями.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Теоремы сложения и умножения вероятностей. Формула полной вероятности. Формула Бернулли.</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ая работа №50. Классическое определение вероятности.</w:t>
            </w:r>
          </w:p>
        </w:tc>
        <w:tc>
          <w:tcPr>
            <w:tcW w:w="1134" w:type="dxa"/>
            <w:tcBorders>
              <w:top w:val="nil"/>
              <w:left w:val="nil"/>
              <w:bottom w:val="single" w:sz="4" w:space="0" w:color="auto"/>
              <w:right w:val="single" w:sz="4" w:space="0" w:color="auto"/>
            </w:tcBorders>
            <w:noWrap/>
            <w:vAlign w:val="center"/>
          </w:tcPr>
          <w:p w:rsidR="005B3F3A" w:rsidRPr="005B3F3A" w:rsidRDefault="00EB4B54" w:rsidP="005B3F3A">
            <w:pPr>
              <w:spacing w:after="0" w:line="240" w:lineRule="auto"/>
              <w:jc w:val="center"/>
              <w:rPr>
                <w:rFonts w:ascii="Arial" w:eastAsia="Times New Roman" w:hAnsi="Arial" w:cs="Arial"/>
                <w:color w:val="0070C0"/>
                <w:sz w:val="24"/>
                <w:szCs w:val="24"/>
                <w:lang w:eastAsia="ru-RU"/>
              </w:rPr>
            </w:pPr>
            <w:r>
              <w:rPr>
                <w:rFonts w:ascii="Arial" w:eastAsia="Times New Roman" w:hAnsi="Arial" w:cs="Arial"/>
                <w:color w:val="0070C0"/>
                <w:sz w:val="24"/>
                <w:szCs w:val="24"/>
                <w:lang w:eastAsia="ru-RU"/>
              </w:rPr>
              <w:t>4</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 xml:space="preserve">ая работа №51. Решение </w:t>
            </w:r>
            <w:r w:rsidRPr="000B047C">
              <w:rPr>
                <w:rFonts w:ascii="Arial" w:eastAsia="Times New Roman" w:hAnsi="Arial" w:cs="Arial"/>
                <w:b/>
                <w:i/>
                <w:sz w:val="24"/>
                <w:szCs w:val="24"/>
                <w:u w:val="single"/>
                <w:lang w:eastAsia="ru-RU"/>
              </w:rPr>
              <w:t>профессионально-ориентированных</w:t>
            </w:r>
            <w:r w:rsidRPr="000B047C">
              <w:rPr>
                <w:rFonts w:ascii="Arial" w:eastAsia="Times New Roman" w:hAnsi="Arial" w:cs="Arial"/>
                <w:b/>
                <w:i/>
                <w:iCs/>
                <w:sz w:val="24"/>
                <w:szCs w:val="24"/>
                <w:u w:val="single"/>
                <w:lang w:eastAsia="ru-RU"/>
              </w:rPr>
              <w:t xml:space="preserve"> задач</w:t>
            </w:r>
            <w:r w:rsidRPr="000B047C">
              <w:rPr>
                <w:rFonts w:ascii="Arial" w:eastAsia="Times New Roman" w:hAnsi="Arial" w:cs="Arial"/>
                <w:sz w:val="24"/>
                <w:szCs w:val="24"/>
                <w:lang w:eastAsia="ru-RU"/>
              </w:rPr>
              <w:t xml:space="preserve"> на нахождение вероятности событий</w:t>
            </w:r>
          </w:p>
        </w:tc>
        <w:tc>
          <w:tcPr>
            <w:tcW w:w="1134" w:type="dxa"/>
            <w:tcBorders>
              <w:top w:val="nil"/>
              <w:left w:val="nil"/>
              <w:bottom w:val="single" w:sz="4" w:space="0" w:color="auto"/>
              <w:right w:val="single" w:sz="4" w:space="0" w:color="auto"/>
            </w:tcBorders>
            <w:noWrap/>
            <w:vAlign w:val="center"/>
          </w:tcPr>
          <w:p w:rsidR="005B3F3A" w:rsidRPr="005B3F3A" w:rsidRDefault="00EB4B54" w:rsidP="005B3F3A">
            <w:pPr>
              <w:spacing w:after="0" w:line="240" w:lineRule="auto"/>
              <w:jc w:val="center"/>
              <w:rPr>
                <w:rFonts w:ascii="Arial" w:eastAsia="Times New Roman" w:hAnsi="Arial" w:cs="Arial"/>
                <w:b/>
                <w:i/>
                <w:color w:val="0070C0"/>
                <w:sz w:val="24"/>
                <w:szCs w:val="24"/>
                <w:u w:val="single"/>
                <w:lang w:eastAsia="ru-RU"/>
              </w:rPr>
            </w:pPr>
            <w:r>
              <w:rPr>
                <w:rFonts w:ascii="Arial" w:eastAsia="Times New Roman" w:hAnsi="Arial" w:cs="Arial"/>
                <w:b/>
                <w:i/>
                <w:color w:val="0070C0"/>
                <w:sz w:val="24"/>
                <w:szCs w:val="24"/>
                <w:u w:val="single"/>
                <w:lang w:eastAsia="ru-RU"/>
              </w:rPr>
              <w:t>4</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val="restart"/>
            <w:tcBorders>
              <w:top w:val="nil"/>
              <w:left w:val="single" w:sz="4" w:space="0" w:color="auto"/>
              <w:bottom w:val="nil"/>
              <w:right w:val="single" w:sz="4" w:space="0" w:color="auto"/>
            </w:tcBorders>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Тема 10.4 Случайная величина, функция распределения случайной величины. </w:t>
            </w:r>
          </w:p>
        </w:tc>
        <w:tc>
          <w:tcPr>
            <w:tcW w:w="8505" w:type="dxa"/>
            <w:tcBorders>
              <w:top w:val="nil"/>
              <w:left w:val="nil"/>
              <w:bottom w:val="single" w:sz="4" w:space="0" w:color="auto"/>
              <w:right w:val="single" w:sz="4" w:space="0" w:color="auto"/>
            </w:tcBorders>
            <w:noWrap/>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5B3F3A" w:rsidRPr="000B047C" w:rsidRDefault="005B3F3A" w:rsidP="005B3F3A">
            <w:pPr>
              <w:spacing w:after="0" w:line="240" w:lineRule="auto"/>
              <w:jc w:val="center"/>
              <w:rPr>
                <w:rFonts w:ascii="Arial" w:eastAsia="Times New Roman" w:hAnsi="Arial" w:cs="Arial"/>
                <w:sz w:val="24"/>
                <w:szCs w:val="24"/>
                <w:lang w:eastAsia="ru-RU"/>
              </w:rPr>
            </w:pPr>
          </w:p>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nil"/>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Случайная величина, функция распределения и плотность равномерного, показательного и нормального распределения. Основные характеристики случайных величин: математическое ожидание, дисперсия, среднее квадратическое отклонение. Стандартное отклонение для описания числовых методов и электронных систем. Закон больших чисел, методы выборочных исследований. Диаграммы рассеивания и линейной регрессии.</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nil"/>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nil"/>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ая работа №52. Основные числовые характеристики случайной величины.  Примеры проявления закона больших чисел в природных и общественных явлениях</w:t>
            </w:r>
          </w:p>
        </w:tc>
        <w:tc>
          <w:tcPr>
            <w:tcW w:w="1134" w:type="dxa"/>
            <w:tcBorders>
              <w:top w:val="nil"/>
              <w:left w:val="nil"/>
              <w:bottom w:val="single" w:sz="4" w:space="0" w:color="auto"/>
              <w:right w:val="single" w:sz="4" w:space="0" w:color="auto"/>
            </w:tcBorders>
            <w:noWrap/>
            <w:vAlign w:val="center"/>
          </w:tcPr>
          <w:p w:rsidR="005B3F3A" w:rsidRPr="005B3F3A" w:rsidRDefault="00C03A0D" w:rsidP="005B3F3A">
            <w:pPr>
              <w:spacing w:after="0" w:line="240" w:lineRule="auto"/>
              <w:jc w:val="center"/>
              <w:rPr>
                <w:rFonts w:ascii="Arial" w:eastAsia="Times New Roman" w:hAnsi="Arial" w:cs="Arial"/>
                <w:color w:val="0070C0"/>
                <w:sz w:val="24"/>
                <w:szCs w:val="24"/>
                <w:lang w:eastAsia="ru-RU"/>
              </w:rPr>
            </w:pPr>
            <w:r>
              <w:rPr>
                <w:rFonts w:ascii="Arial" w:eastAsia="Times New Roman" w:hAnsi="Arial" w:cs="Arial"/>
                <w:color w:val="0070C0"/>
                <w:sz w:val="24"/>
                <w:szCs w:val="24"/>
                <w:lang w:eastAsia="ru-RU"/>
              </w:rPr>
              <w:t>3</w:t>
            </w:r>
          </w:p>
          <w:p w:rsidR="005B3F3A" w:rsidRPr="000B047C" w:rsidRDefault="00EB4B54" w:rsidP="005B3F3A">
            <w:pPr>
              <w:spacing w:after="0" w:line="240" w:lineRule="auto"/>
              <w:jc w:val="center"/>
              <w:rPr>
                <w:rFonts w:ascii="Arial" w:eastAsia="Times New Roman" w:hAnsi="Arial" w:cs="Arial"/>
                <w:b/>
                <w:i/>
                <w:sz w:val="24"/>
                <w:szCs w:val="24"/>
                <w:u w:val="single"/>
                <w:lang w:eastAsia="ru-RU"/>
              </w:rPr>
            </w:pPr>
            <w:r>
              <w:rPr>
                <w:rFonts w:ascii="Arial" w:eastAsia="Times New Roman" w:hAnsi="Arial" w:cs="Arial"/>
                <w:b/>
                <w:i/>
                <w:color w:val="0070C0"/>
                <w:sz w:val="24"/>
                <w:szCs w:val="24"/>
                <w:u w:val="single"/>
                <w:lang w:eastAsia="ru-RU"/>
              </w:rPr>
              <w:t>3</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18"/>
        </w:trPr>
        <w:tc>
          <w:tcPr>
            <w:tcW w:w="10768" w:type="dxa"/>
            <w:gridSpan w:val="2"/>
            <w:tcBorders>
              <w:top w:val="single" w:sz="4" w:space="0" w:color="auto"/>
              <w:left w:val="single" w:sz="4" w:space="0" w:color="auto"/>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b/>
                <w:bCs/>
                <w:sz w:val="24"/>
                <w:szCs w:val="24"/>
                <w:lang w:eastAsia="ru-RU"/>
              </w:rPr>
            </w:pPr>
            <w:r w:rsidRPr="00C80377">
              <w:rPr>
                <w:rFonts w:ascii="Arial" w:eastAsia="Times New Roman" w:hAnsi="Arial" w:cs="Arial"/>
                <w:b/>
                <w:sz w:val="24"/>
                <w:szCs w:val="24"/>
                <w:lang w:eastAsia="ru-RU"/>
              </w:rPr>
              <w:t>Раздел 11 Комплексные числа</w:t>
            </w:r>
            <w:r w:rsidRPr="000B047C">
              <w:rPr>
                <w:rFonts w:ascii="Arial" w:eastAsia="Times New Roman" w:hAnsi="Arial" w:cs="Arial"/>
                <w:sz w:val="24"/>
                <w:szCs w:val="24"/>
                <w:lang w:eastAsia="ru-RU"/>
              </w:rPr>
              <w:t>.</w:t>
            </w:r>
            <w:r w:rsidRPr="000B047C">
              <w:rPr>
                <w:rFonts w:ascii="Arial" w:eastAsia="Times New Roman" w:hAnsi="Arial" w:cs="Arial"/>
                <w:b/>
                <w:bCs/>
                <w:sz w:val="24"/>
                <w:szCs w:val="24"/>
                <w:lang w:eastAsia="ru-RU"/>
              </w:rPr>
              <w:t> </w:t>
            </w:r>
          </w:p>
        </w:tc>
        <w:tc>
          <w:tcPr>
            <w:tcW w:w="1134" w:type="dxa"/>
            <w:tcBorders>
              <w:top w:val="nil"/>
              <w:left w:val="nil"/>
              <w:bottom w:val="single" w:sz="4" w:space="0" w:color="auto"/>
              <w:right w:val="single" w:sz="4" w:space="0" w:color="auto"/>
            </w:tcBorders>
            <w:noWrap/>
            <w:vAlign w:val="center"/>
          </w:tcPr>
          <w:p w:rsidR="005B3F3A" w:rsidRPr="000B047C" w:rsidRDefault="00EB4B54" w:rsidP="005B3F3A">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16</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11.1 Алгебраическая форма комплексного числа</w:t>
            </w:r>
          </w:p>
        </w:tc>
        <w:tc>
          <w:tcPr>
            <w:tcW w:w="8505" w:type="dxa"/>
            <w:tcBorders>
              <w:top w:val="nil"/>
              <w:left w:val="nil"/>
              <w:bottom w:val="single" w:sz="4" w:space="0" w:color="auto"/>
              <w:right w:val="single" w:sz="4" w:space="0" w:color="auto"/>
            </w:tcBorders>
            <w:noWrap/>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5B3F3A" w:rsidRPr="004F4EBC" w:rsidRDefault="00EB4B54" w:rsidP="005B3F3A">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4</w:t>
            </w:r>
            <w:r w:rsidR="004F4EBC" w:rsidRPr="004F4EBC">
              <w:rPr>
                <w:rFonts w:ascii="Arial" w:eastAsia="Times New Roman" w:hAnsi="Arial" w:cs="Arial"/>
                <w:bCs/>
                <w:sz w:val="24"/>
                <w:szCs w:val="24"/>
                <w:lang w:eastAsia="ru-RU"/>
              </w:rPr>
              <w:t>/</w:t>
            </w:r>
            <w:r>
              <w:rPr>
                <w:rFonts w:ascii="Arial" w:eastAsia="Times New Roman" w:hAnsi="Arial" w:cs="Arial"/>
                <w:bCs/>
                <w:sz w:val="24"/>
                <w:szCs w:val="24"/>
                <w:lang w:eastAsia="ru-RU"/>
              </w:rPr>
              <w:t>12</w:t>
            </w:r>
          </w:p>
        </w:tc>
        <w:tc>
          <w:tcPr>
            <w:tcW w:w="1134" w:type="dxa"/>
            <w:vMerge w:val="restart"/>
            <w:tcBorders>
              <w:top w:val="nil"/>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5B3F3A" w:rsidRPr="000B047C" w:rsidRDefault="005B3F3A" w:rsidP="005B3F3A">
            <w:pPr>
              <w:spacing w:after="0" w:line="240" w:lineRule="auto"/>
              <w:jc w:val="center"/>
              <w:rPr>
                <w:rFonts w:ascii="Arial" w:eastAsia="Times New Roman" w:hAnsi="Arial" w:cs="Arial"/>
                <w:sz w:val="24"/>
                <w:szCs w:val="24"/>
                <w:lang w:eastAsia="ru-RU"/>
              </w:rPr>
            </w:pPr>
          </w:p>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val="restart"/>
            <w:tcBorders>
              <w:top w:val="nil"/>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ОК 01 – ОК 09, </w:t>
            </w:r>
            <w:r w:rsidR="004A5DBA">
              <w:rPr>
                <w:rFonts w:ascii="Arial" w:eastAsia="Times New Roman" w:hAnsi="Arial" w:cs="Arial"/>
                <w:sz w:val="24"/>
                <w:szCs w:val="24"/>
                <w:lang w:eastAsia="ru-RU"/>
              </w:rPr>
              <w:t>ПК 6, ПК 7</w:t>
            </w: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Мнимая единица. Комплексные числа, их использование в жизни. Алгебраическая форма комплексного числа. Действия над комплексными числами. Сопряженные комплексные числа. Модуль и аргумент комплексного числа.</w:t>
            </w:r>
          </w:p>
        </w:tc>
        <w:tc>
          <w:tcPr>
            <w:tcW w:w="1134" w:type="dxa"/>
            <w:tcBorders>
              <w:top w:val="nil"/>
              <w:left w:val="nil"/>
              <w:bottom w:val="single" w:sz="4" w:space="0" w:color="auto"/>
              <w:right w:val="single" w:sz="4" w:space="0" w:color="auto"/>
            </w:tcBorders>
            <w:noWrap/>
            <w:vAlign w:val="center"/>
          </w:tcPr>
          <w:p w:rsidR="005B3F3A" w:rsidRPr="000B047C" w:rsidRDefault="00EB4B54" w:rsidP="005B3F3A">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ая работа №53. Алгебраическая форма комплексного числа.</w:t>
            </w:r>
          </w:p>
        </w:tc>
        <w:tc>
          <w:tcPr>
            <w:tcW w:w="1134" w:type="dxa"/>
            <w:tcBorders>
              <w:top w:val="nil"/>
              <w:left w:val="nil"/>
              <w:bottom w:val="single" w:sz="4" w:space="0" w:color="auto"/>
              <w:right w:val="single" w:sz="4" w:space="0" w:color="auto"/>
            </w:tcBorders>
            <w:noWrap/>
            <w:vAlign w:val="center"/>
          </w:tcPr>
          <w:p w:rsidR="005B3F3A" w:rsidRPr="004F4EBC" w:rsidRDefault="005B3F3A" w:rsidP="005B3F3A">
            <w:pPr>
              <w:spacing w:after="0" w:line="240" w:lineRule="auto"/>
              <w:jc w:val="center"/>
              <w:rPr>
                <w:rFonts w:ascii="Arial" w:eastAsia="Times New Roman" w:hAnsi="Arial" w:cs="Arial"/>
                <w:color w:val="0070C0"/>
                <w:sz w:val="24"/>
                <w:szCs w:val="24"/>
                <w:lang w:eastAsia="ru-RU"/>
              </w:rPr>
            </w:pPr>
            <w:r w:rsidRPr="004F4EBC">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ая работа №54. Действия над комплексными числами.</w:t>
            </w:r>
          </w:p>
        </w:tc>
        <w:tc>
          <w:tcPr>
            <w:tcW w:w="1134" w:type="dxa"/>
            <w:tcBorders>
              <w:top w:val="nil"/>
              <w:left w:val="nil"/>
              <w:bottom w:val="single" w:sz="4" w:space="0" w:color="auto"/>
              <w:right w:val="single" w:sz="4" w:space="0" w:color="auto"/>
            </w:tcBorders>
            <w:noWrap/>
            <w:vAlign w:val="center"/>
          </w:tcPr>
          <w:p w:rsidR="005B3F3A" w:rsidRPr="004F4EBC" w:rsidRDefault="004F4EBC" w:rsidP="005B3F3A">
            <w:pPr>
              <w:spacing w:after="0" w:line="240" w:lineRule="auto"/>
              <w:jc w:val="center"/>
              <w:rPr>
                <w:rFonts w:ascii="Arial" w:eastAsia="Times New Roman" w:hAnsi="Arial" w:cs="Arial"/>
                <w:color w:val="0070C0"/>
                <w:sz w:val="24"/>
                <w:szCs w:val="24"/>
                <w:lang w:eastAsia="ru-RU"/>
              </w:rPr>
            </w:pPr>
            <w:r>
              <w:rPr>
                <w:rFonts w:ascii="Arial" w:eastAsia="Times New Roman" w:hAnsi="Arial" w:cs="Arial"/>
                <w:color w:val="0070C0"/>
                <w:sz w:val="24"/>
                <w:szCs w:val="24"/>
                <w:lang w:eastAsia="ru-RU"/>
              </w:rPr>
              <w:t>4</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val="restart"/>
            <w:tcBorders>
              <w:top w:val="nil"/>
              <w:left w:val="single" w:sz="4" w:space="0" w:color="auto"/>
              <w:bottom w:val="single" w:sz="4" w:space="0" w:color="000000"/>
              <w:right w:val="single" w:sz="4" w:space="0" w:color="auto"/>
            </w:tcBorders>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Тема 11.2 Формы записи комплексного числа.</w:t>
            </w:r>
          </w:p>
        </w:tc>
        <w:tc>
          <w:tcPr>
            <w:tcW w:w="8505" w:type="dxa"/>
            <w:tcBorders>
              <w:top w:val="nil"/>
              <w:left w:val="nil"/>
              <w:bottom w:val="single" w:sz="4" w:space="0" w:color="auto"/>
              <w:right w:val="single" w:sz="4" w:space="0" w:color="auto"/>
            </w:tcBorders>
            <w:noWrap/>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Содержание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b/>
                <w:bCs/>
                <w:sz w:val="24"/>
                <w:szCs w:val="24"/>
                <w:lang w:eastAsia="ru-RU"/>
              </w:rPr>
            </w:pPr>
          </w:p>
        </w:tc>
        <w:tc>
          <w:tcPr>
            <w:tcW w:w="1134" w:type="dxa"/>
            <w:vMerge w:val="restart"/>
            <w:tcBorders>
              <w:top w:val="nil"/>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r w:rsidRPr="000B047C">
              <w:rPr>
                <w:rFonts w:ascii="Arial" w:eastAsia="Times New Roman" w:hAnsi="Arial" w:cs="Arial"/>
                <w:sz w:val="24"/>
                <w:szCs w:val="24"/>
                <w:lang w:eastAsia="ru-RU"/>
              </w:rPr>
              <w:t>1/ 2/ 3</w:t>
            </w:r>
          </w:p>
          <w:p w:rsidR="005B3F3A" w:rsidRPr="000B047C" w:rsidRDefault="005B3F3A" w:rsidP="005B3F3A">
            <w:pPr>
              <w:spacing w:after="0" w:line="240" w:lineRule="auto"/>
              <w:jc w:val="center"/>
              <w:rPr>
                <w:rFonts w:ascii="Arial" w:eastAsia="Times New Roman" w:hAnsi="Arial" w:cs="Arial"/>
                <w:sz w:val="24"/>
                <w:szCs w:val="24"/>
                <w:lang w:eastAsia="ru-RU"/>
              </w:rPr>
            </w:pPr>
          </w:p>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Геометрическая интерпретация комплексного числа. Тригонометрическая и показательная формы записи.</w:t>
            </w:r>
          </w:p>
        </w:tc>
        <w:tc>
          <w:tcPr>
            <w:tcW w:w="1134" w:type="dxa"/>
            <w:tcBorders>
              <w:top w:val="nil"/>
              <w:left w:val="nil"/>
              <w:bottom w:val="single" w:sz="4" w:space="0" w:color="auto"/>
              <w:right w:val="single" w:sz="4" w:space="0" w:color="auto"/>
            </w:tcBorders>
            <w:noWrap/>
            <w:vAlign w:val="center"/>
          </w:tcPr>
          <w:p w:rsidR="005B3F3A" w:rsidRPr="000B047C" w:rsidRDefault="00EB4B54" w:rsidP="005B3F3A">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134" w:type="dxa"/>
            <w:vMerge/>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В том числе практических занятий </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134" w:type="dxa"/>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ая работа №55. Формы записи комплексного числа.</w:t>
            </w:r>
          </w:p>
        </w:tc>
        <w:tc>
          <w:tcPr>
            <w:tcW w:w="1134" w:type="dxa"/>
            <w:tcBorders>
              <w:top w:val="nil"/>
              <w:left w:val="nil"/>
              <w:bottom w:val="single" w:sz="4" w:space="0" w:color="auto"/>
              <w:right w:val="single" w:sz="4" w:space="0" w:color="auto"/>
            </w:tcBorders>
            <w:noWrap/>
            <w:vAlign w:val="center"/>
          </w:tcPr>
          <w:p w:rsidR="005B3F3A" w:rsidRPr="004F4EBC" w:rsidRDefault="005B3F3A" w:rsidP="005B3F3A">
            <w:pPr>
              <w:spacing w:after="0" w:line="240" w:lineRule="auto"/>
              <w:jc w:val="center"/>
              <w:rPr>
                <w:rFonts w:ascii="Arial" w:eastAsia="Times New Roman" w:hAnsi="Arial" w:cs="Arial"/>
                <w:color w:val="0070C0"/>
                <w:sz w:val="24"/>
                <w:szCs w:val="24"/>
                <w:lang w:eastAsia="ru-RU"/>
              </w:rPr>
            </w:pPr>
            <w:r w:rsidRPr="004F4EBC">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ая работа №56. Переход из одной формы комплексных чисел в другую.</w:t>
            </w:r>
          </w:p>
        </w:tc>
        <w:tc>
          <w:tcPr>
            <w:tcW w:w="1134" w:type="dxa"/>
            <w:tcBorders>
              <w:top w:val="nil"/>
              <w:left w:val="nil"/>
              <w:bottom w:val="single" w:sz="4" w:space="0" w:color="auto"/>
              <w:right w:val="single" w:sz="4" w:space="0" w:color="auto"/>
            </w:tcBorders>
            <w:noWrap/>
            <w:vAlign w:val="center"/>
          </w:tcPr>
          <w:p w:rsidR="005B3F3A" w:rsidRPr="004F4EBC" w:rsidRDefault="005B3F3A" w:rsidP="005B3F3A">
            <w:pPr>
              <w:spacing w:after="0" w:line="240" w:lineRule="auto"/>
              <w:jc w:val="center"/>
              <w:rPr>
                <w:rFonts w:ascii="Arial" w:eastAsia="Times New Roman" w:hAnsi="Arial" w:cs="Arial"/>
                <w:color w:val="0070C0"/>
                <w:sz w:val="24"/>
                <w:szCs w:val="24"/>
                <w:lang w:eastAsia="ru-RU"/>
              </w:rPr>
            </w:pPr>
            <w:r w:rsidRPr="004F4EBC">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0"/>
        </w:trPr>
        <w:tc>
          <w:tcPr>
            <w:tcW w:w="2263" w:type="dxa"/>
            <w:vMerge/>
            <w:tcBorders>
              <w:top w:val="nil"/>
              <w:left w:val="single" w:sz="4" w:space="0" w:color="auto"/>
              <w:bottom w:val="single" w:sz="4" w:space="0" w:color="000000"/>
              <w:right w:val="single" w:sz="4" w:space="0" w:color="auto"/>
            </w:tcBorders>
            <w:vAlign w:val="center"/>
          </w:tcPr>
          <w:p w:rsidR="005B3F3A" w:rsidRPr="000B047C" w:rsidRDefault="005B3F3A" w:rsidP="005B3F3A">
            <w:pPr>
              <w:spacing w:after="0" w:line="240" w:lineRule="auto"/>
              <w:rPr>
                <w:rFonts w:ascii="Arial" w:eastAsia="Times New Roman" w:hAnsi="Arial" w:cs="Arial"/>
                <w:sz w:val="24"/>
                <w:szCs w:val="24"/>
                <w:lang w:eastAsia="ru-RU"/>
              </w:rPr>
            </w:pPr>
          </w:p>
        </w:tc>
        <w:tc>
          <w:tcPr>
            <w:tcW w:w="8505" w:type="dxa"/>
            <w:tcBorders>
              <w:top w:val="nil"/>
              <w:left w:val="nil"/>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0B047C">
              <w:rPr>
                <w:rFonts w:ascii="Arial" w:eastAsia="Times New Roman" w:hAnsi="Arial" w:cs="Arial"/>
                <w:sz w:val="24"/>
                <w:szCs w:val="24"/>
                <w:lang w:eastAsia="ru-RU"/>
              </w:rPr>
              <w:t>ая работа №57. Комплексные числа.</w:t>
            </w:r>
          </w:p>
        </w:tc>
        <w:tc>
          <w:tcPr>
            <w:tcW w:w="1134" w:type="dxa"/>
            <w:tcBorders>
              <w:top w:val="nil"/>
              <w:left w:val="nil"/>
              <w:bottom w:val="single" w:sz="4" w:space="0" w:color="auto"/>
              <w:right w:val="single" w:sz="4" w:space="0" w:color="auto"/>
            </w:tcBorders>
            <w:noWrap/>
            <w:vAlign w:val="center"/>
          </w:tcPr>
          <w:p w:rsidR="005B3F3A" w:rsidRPr="004F4EBC" w:rsidRDefault="005B3F3A" w:rsidP="005B3F3A">
            <w:pPr>
              <w:spacing w:after="0" w:line="240" w:lineRule="auto"/>
              <w:jc w:val="center"/>
              <w:rPr>
                <w:rFonts w:ascii="Arial" w:eastAsia="Times New Roman" w:hAnsi="Arial" w:cs="Arial"/>
                <w:color w:val="0070C0"/>
                <w:sz w:val="24"/>
                <w:szCs w:val="24"/>
                <w:lang w:eastAsia="ru-RU"/>
              </w:rPr>
            </w:pPr>
            <w:r w:rsidRPr="004F4EBC">
              <w:rPr>
                <w:rFonts w:ascii="Arial" w:eastAsia="Times New Roman" w:hAnsi="Arial" w:cs="Arial"/>
                <w:color w:val="0070C0"/>
                <w:sz w:val="24"/>
                <w:szCs w:val="24"/>
                <w:lang w:eastAsia="ru-RU"/>
              </w:rPr>
              <w:t>2</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vMerge/>
            <w:tcBorders>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60"/>
        </w:trPr>
        <w:tc>
          <w:tcPr>
            <w:tcW w:w="10768" w:type="dxa"/>
            <w:gridSpan w:val="2"/>
            <w:tcBorders>
              <w:top w:val="single" w:sz="4" w:space="0" w:color="auto"/>
              <w:left w:val="single" w:sz="4" w:space="0" w:color="auto"/>
              <w:bottom w:val="single" w:sz="4" w:space="0" w:color="auto"/>
              <w:right w:val="single" w:sz="4" w:space="0" w:color="000000"/>
            </w:tcBorders>
          </w:tcPr>
          <w:p w:rsidR="005B3F3A" w:rsidRPr="000B047C" w:rsidRDefault="005B3F3A" w:rsidP="005B3F3A">
            <w:pPr>
              <w:spacing w:after="0" w:line="240" w:lineRule="auto"/>
              <w:rPr>
                <w:rFonts w:ascii="Arial" w:eastAsia="Times New Roman" w:hAnsi="Arial" w:cs="Arial"/>
                <w:b/>
                <w:sz w:val="24"/>
                <w:szCs w:val="24"/>
                <w:lang w:eastAsia="ru-RU"/>
              </w:rPr>
            </w:pPr>
            <w:r w:rsidRPr="000B047C">
              <w:rPr>
                <w:rFonts w:ascii="Arial" w:eastAsia="Times New Roman" w:hAnsi="Arial" w:cs="Arial"/>
                <w:b/>
                <w:sz w:val="24"/>
                <w:szCs w:val="24"/>
                <w:lang w:eastAsia="ru-RU"/>
              </w:rPr>
              <w:t xml:space="preserve">Промежуточная аттестация в форме </w:t>
            </w:r>
            <w:r w:rsidR="00FF2054">
              <w:rPr>
                <w:rFonts w:ascii="Arial" w:eastAsia="Times New Roman" w:hAnsi="Arial" w:cs="Arial"/>
                <w:b/>
                <w:sz w:val="24"/>
                <w:szCs w:val="24"/>
                <w:lang w:eastAsia="ru-RU"/>
              </w:rPr>
              <w:t>контрольной работы в первом семестре,                экзамен – во втором семестре</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b/>
                <w:sz w:val="24"/>
                <w:szCs w:val="24"/>
                <w:lang w:eastAsia="ru-RU"/>
              </w:rPr>
            </w:pP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r w:rsidR="00FF2054" w:rsidRPr="000B047C" w:rsidTr="00C80377">
        <w:trPr>
          <w:trHeight w:val="260"/>
        </w:trPr>
        <w:tc>
          <w:tcPr>
            <w:tcW w:w="10768" w:type="dxa"/>
            <w:gridSpan w:val="2"/>
            <w:tcBorders>
              <w:top w:val="single" w:sz="4" w:space="0" w:color="auto"/>
              <w:left w:val="single" w:sz="4" w:space="0" w:color="auto"/>
              <w:bottom w:val="single" w:sz="4" w:space="0" w:color="auto"/>
              <w:right w:val="single" w:sz="4" w:space="0" w:color="000000"/>
            </w:tcBorders>
          </w:tcPr>
          <w:p w:rsidR="00FF2054" w:rsidRPr="000B047C" w:rsidRDefault="004A5DBA" w:rsidP="005B3F3A">
            <w:pPr>
              <w:spacing w:after="0" w:line="240" w:lineRule="auto"/>
              <w:rPr>
                <w:rFonts w:ascii="Arial" w:eastAsia="Times New Roman" w:hAnsi="Arial" w:cs="Arial"/>
                <w:b/>
                <w:sz w:val="24"/>
                <w:szCs w:val="24"/>
                <w:lang w:eastAsia="ru-RU"/>
              </w:rPr>
            </w:pPr>
            <w:r>
              <w:rPr>
                <w:rFonts w:ascii="Arial" w:eastAsia="Times New Roman" w:hAnsi="Arial" w:cs="Arial"/>
                <w:b/>
                <w:sz w:val="24"/>
                <w:szCs w:val="24"/>
                <w:lang w:eastAsia="ru-RU"/>
              </w:rPr>
              <w:t>Теоретические занятия</w:t>
            </w:r>
          </w:p>
        </w:tc>
        <w:tc>
          <w:tcPr>
            <w:tcW w:w="1134" w:type="dxa"/>
            <w:tcBorders>
              <w:top w:val="nil"/>
              <w:left w:val="nil"/>
              <w:bottom w:val="single" w:sz="4" w:space="0" w:color="auto"/>
              <w:right w:val="single" w:sz="4" w:space="0" w:color="auto"/>
            </w:tcBorders>
            <w:noWrap/>
            <w:vAlign w:val="center"/>
          </w:tcPr>
          <w:p w:rsidR="00FF2054" w:rsidRPr="000B047C" w:rsidRDefault="004A5DBA" w:rsidP="005B3F3A">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162</w:t>
            </w:r>
          </w:p>
        </w:tc>
        <w:tc>
          <w:tcPr>
            <w:tcW w:w="1134" w:type="dxa"/>
            <w:tcBorders>
              <w:top w:val="nil"/>
              <w:left w:val="nil"/>
              <w:bottom w:val="single" w:sz="4" w:space="0" w:color="auto"/>
              <w:right w:val="single" w:sz="4" w:space="0" w:color="auto"/>
            </w:tcBorders>
            <w:noWrap/>
            <w:vAlign w:val="center"/>
          </w:tcPr>
          <w:p w:rsidR="00FF2054" w:rsidRPr="000B047C" w:rsidRDefault="00FF2054" w:rsidP="005B3F3A">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FF2054" w:rsidRPr="000B047C" w:rsidRDefault="00FF2054" w:rsidP="005B3F3A">
            <w:pPr>
              <w:spacing w:after="0" w:line="240" w:lineRule="auto"/>
              <w:jc w:val="center"/>
              <w:rPr>
                <w:rFonts w:ascii="Arial" w:eastAsia="Times New Roman" w:hAnsi="Arial" w:cs="Arial"/>
                <w:sz w:val="24"/>
                <w:szCs w:val="24"/>
                <w:lang w:eastAsia="ru-RU"/>
              </w:rPr>
            </w:pPr>
          </w:p>
        </w:tc>
      </w:tr>
      <w:tr w:rsidR="004A5DBA" w:rsidRPr="000B047C" w:rsidTr="00C80377">
        <w:trPr>
          <w:trHeight w:val="260"/>
        </w:trPr>
        <w:tc>
          <w:tcPr>
            <w:tcW w:w="10768" w:type="dxa"/>
            <w:gridSpan w:val="2"/>
            <w:tcBorders>
              <w:top w:val="single" w:sz="4" w:space="0" w:color="auto"/>
              <w:left w:val="single" w:sz="4" w:space="0" w:color="auto"/>
              <w:bottom w:val="single" w:sz="4" w:space="0" w:color="auto"/>
              <w:right w:val="single" w:sz="4" w:space="0" w:color="000000"/>
            </w:tcBorders>
          </w:tcPr>
          <w:p w:rsidR="004A5DBA" w:rsidRDefault="004A5DBA" w:rsidP="005B3F3A">
            <w:pPr>
              <w:spacing w:after="0" w:line="240" w:lineRule="auto"/>
              <w:rPr>
                <w:rFonts w:ascii="Arial" w:eastAsia="Times New Roman" w:hAnsi="Arial" w:cs="Arial"/>
                <w:b/>
                <w:sz w:val="24"/>
                <w:szCs w:val="24"/>
                <w:lang w:eastAsia="ru-RU"/>
              </w:rPr>
            </w:pPr>
            <w:r>
              <w:rPr>
                <w:rFonts w:ascii="Arial" w:eastAsia="Times New Roman" w:hAnsi="Arial" w:cs="Arial"/>
                <w:b/>
                <w:sz w:val="24"/>
                <w:szCs w:val="24"/>
                <w:lang w:eastAsia="ru-RU"/>
              </w:rPr>
              <w:t>Практические занятия</w:t>
            </w:r>
          </w:p>
        </w:tc>
        <w:tc>
          <w:tcPr>
            <w:tcW w:w="1134" w:type="dxa"/>
            <w:tcBorders>
              <w:top w:val="nil"/>
              <w:left w:val="nil"/>
              <w:bottom w:val="single" w:sz="4" w:space="0" w:color="auto"/>
              <w:right w:val="single" w:sz="4" w:space="0" w:color="auto"/>
            </w:tcBorders>
            <w:noWrap/>
            <w:vAlign w:val="center"/>
          </w:tcPr>
          <w:p w:rsidR="004A5DBA" w:rsidRDefault="004A5DBA" w:rsidP="005B3F3A">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160</w:t>
            </w:r>
          </w:p>
        </w:tc>
        <w:tc>
          <w:tcPr>
            <w:tcW w:w="1134" w:type="dxa"/>
            <w:tcBorders>
              <w:top w:val="nil"/>
              <w:left w:val="nil"/>
              <w:bottom w:val="single" w:sz="4" w:space="0" w:color="auto"/>
              <w:right w:val="single" w:sz="4" w:space="0" w:color="auto"/>
            </w:tcBorders>
            <w:noWrap/>
            <w:vAlign w:val="center"/>
          </w:tcPr>
          <w:p w:rsidR="004A5DBA" w:rsidRPr="000B047C" w:rsidRDefault="004A5DBA" w:rsidP="005B3F3A">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4A5DBA" w:rsidRPr="000B047C" w:rsidRDefault="004A5DBA" w:rsidP="005B3F3A">
            <w:pPr>
              <w:spacing w:after="0" w:line="240" w:lineRule="auto"/>
              <w:jc w:val="center"/>
              <w:rPr>
                <w:rFonts w:ascii="Arial" w:eastAsia="Times New Roman" w:hAnsi="Arial" w:cs="Arial"/>
                <w:sz w:val="24"/>
                <w:szCs w:val="24"/>
                <w:lang w:eastAsia="ru-RU"/>
              </w:rPr>
            </w:pPr>
          </w:p>
        </w:tc>
      </w:tr>
      <w:tr w:rsidR="005B3F3A" w:rsidRPr="000B047C" w:rsidTr="00C80377">
        <w:trPr>
          <w:trHeight w:val="276"/>
        </w:trPr>
        <w:tc>
          <w:tcPr>
            <w:tcW w:w="10768" w:type="dxa"/>
            <w:gridSpan w:val="2"/>
            <w:tcBorders>
              <w:top w:val="nil"/>
              <w:left w:val="single" w:sz="4" w:space="0" w:color="auto"/>
              <w:bottom w:val="single" w:sz="4" w:space="0" w:color="auto"/>
              <w:right w:val="single" w:sz="4" w:space="0" w:color="auto"/>
            </w:tcBorders>
            <w:vAlign w:val="bottom"/>
          </w:tcPr>
          <w:p w:rsidR="005B3F3A" w:rsidRPr="000B047C" w:rsidRDefault="005B3F3A" w:rsidP="005B3F3A">
            <w:pPr>
              <w:spacing w:after="0" w:line="240" w:lineRule="auto"/>
              <w:rPr>
                <w:rFonts w:ascii="Arial" w:eastAsia="Times New Roman" w:hAnsi="Arial" w:cs="Arial"/>
                <w:b/>
                <w:sz w:val="24"/>
                <w:szCs w:val="24"/>
                <w:lang w:eastAsia="ru-RU"/>
              </w:rPr>
            </w:pPr>
            <w:r w:rsidRPr="000B047C">
              <w:rPr>
                <w:rFonts w:ascii="Arial" w:eastAsia="Times New Roman" w:hAnsi="Arial" w:cs="Arial"/>
                <w:b/>
                <w:sz w:val="24"/>
                <w:szCs w:val="24"/>
                <w:lang w:eastAsia="ru-RU"/>
              </w:rPr>
              <w:t>Всего</w:t>
            </w:r>
          </w:p>
        </w:tc>
        <w:tc>
          <w:tcPr>
            <w:tcW w:w="1134" w:type="dxa"/>
            <w:tcBorders>
              <w:top w:val="nil"/>
              <w:left w:val="nil"/>
              <w:bottom w:val="single" w:sz="4" w:space="0" w:color="auto"/>
              <w:right w:val="single" w:sz="4" w:space="0" w:color="auto"/>
            </w:tcBorders>
            <w:noWrap/>
            <w:vAlign w:val="center"/>
          </w:tcPr>
          <w:p w:rsidR="005B3F3A" w:rsidRPr="000B047C" w:rsidRDefault="00FF2054" w:rsidP="005B3F3A">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322</w:t>
            </w:r>
          </w:p>
        </w:tc>
        <w:tc>
          <w:tcPr>
            <w:tcW w:w="1134"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c>
          <w:tcPr>
            <w:tcW w:w="1843" w:type="dxa"/>
            <w:tcBorders>
              <w:top w:val="nil"/>
              <w:left w:val="nil"/>
              <w:bottom w:val="single" w:sz="4" w:space="0" w:color="auto"/>
              <w:right w:val="single" w:sz="4" w:space="0" w:color="auto"/>
            </w:tcBorders>
            <w:noWrap/>
            <w:vAlign w:val="center"/>
          </w:tcPr>
          <w:p w:rsidR="005B3F3A" w:rsidRPr="000B047C" w:rsidRDefault="005B3F3A" w:rsidP="005B3F3A">
            <w:pPr>
              <w:spacing w:after="0" w:line="240" w:lineRule="auto"/>
              <w:jc w:val="center"/>
              <w:rPr>
                <w:rFonts w:ascii="Arial" w:eastAsia="Times New Roman" w:hAnsi="Arial" w:cs="Arial"/>
                <w:sz w:val="24"/>
                <w:szCs w:val="24"/>
                <w:lang w:eastAsia="ru-RU"/>
              </w:rPr>
            </w:pPr>
          </w:p>
        </w:tc>
      </w:tr>
    </w:tbl>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Cs/>
          <w:iCs/>
          <w:sz w:val="24"/>
          <w:szCs w:val="24"/>
          <w:lang w:eastAsia="ru-RU"/>
        </w:rPr>
      </w:pPr>
      <w:r w:rsidRPr="000B047C">
        <w:rPr>
          <w:rFonts w:ascii="Arial" w:eastAsia="Times New Roman" w:hAnsi="Arial" w:cs="Arial"/>
          <w:bCs/>
          <w:iCs/>
          <w:sz w:val="24"/>
          <w:szCs w:val="24"/>
          <w:lang w:eastAsia="ru-RU"/>
        </w:rPr>
        <w:tab/>
      </w:r>
      <w:r w:rsidRPr="000B047C">
        <w:rPr>
          <w:rFonts w:ascii="Arial" w:eastAsia="Times New Roman" w:hAnsi="Arial" w:cs="Arial"/>
          <w:bCs/>
          <w:iCs/>
          <w:sz w:val="24"/>
          <w:szCs w:val="24"/>
          <w:lang w:eastAsia="ru-RU"/>
        </w:rPr>
        <w:tab/>
      </w:r>
    </w:p>
    <w:p w:rsidR="000B047C" w:rsidRPr="000B047C" w:rsidRDefault="000B047C" w:rsidP="000B047C">
      <w:pPr>
        <w:spacing w:after="0" w:line="240" w:lineRule="auto"/>
        <w:rPr>
          <w:rFonts w:ascii="Arial" w:eastAsia="Times New Roman" w:hAnsi="Arial" w:cs="Arial"/>
          <w:sz w:val="24"/>
          <w:szCs w:val="24"/>
          <w:highlight w:val="yellow"/>
          <w:lang w:eastAsia="ru-RU"/>
        </w:rPr>
      </w:pPr>
      <w:r w:rsidRPr="000B047C">
        <w:rPr>
          <w:rFonts w:ascii="Arial" w:eastAsia="Times New Roman" w:hAnsi="Arial" w:cs="Arial"/>
          <w:b/>
          <w:i/>
          <w:sz w:val="24"/>
          <w:szCs w:val="24"/>
          <w:u w:val="single"/>
          <w:lang w:eastAsia="ru-RU"/>
        </w:rPr>
        <w:t>* Профессионально</w:t>
      </w:r>
      <w:r w:rsidRPr="000B047C">
        <w:rPr>
          <w:rFonts w:ascii="Arial" w:eastAsia="Times New Roman" w:hAnsi="Arial" w:cs="Arial"/>
          <w:b/>
          <w:i/>
          <w:spacing w:val="-4"/>
          <w:sz w:val="24"/>
          <w:szCs w:val="24"/>
          <w:u w:val="single"/>
          <w:lang w:eastAsia="ru-RU"/>
        </w:rPr>
        <w:t xml:space="preserve"> </w:t>
      </w:r>
      <w:r w:rsidRPr="000B047C">
        <w:rPr>
          <w:rFonts w:ascii="Arial" w:eastAsia="Times New Roman" w:hAnsi="Arial" w:cs="Arial"/>
          <w:b/>
          <w:i/>
          <w:sz w:val="24"/>
          <w:szCs w:val="24"/>
          <w:u w:val="single"/>
          <w:lang w:eastAsia="ru-RU"/>
        </w:rPr>
        <w:t>ориентированные</w:t>
      </w:r>
      <w:r w:rsidRPr="000B047C">
        <w:rPr>
          <w:rFonts w:ascii="Arial" w:eastAsia="Times New Roman" w:hAnsi="Arial" w:cs="Arial"/>
          <w:b/>
          <w:i/>
          <w:spacing w:val="-3"/>
          <w:sz w:val="24"/>
          <w:szCs w:val="24"/>
          <w:u w:val="single"/>
          <w:lang w:eastAsia="ru-RU"/>
        </w:rPr>
        <w:t xml:space="preserve"> </w:t>
      </w:r>
      <w:r w:rsidRPr="000B047C">
        <w:rPr>
          <w:rFonts w:ascii="Arial" w:eastAsia="Times New Roman" w:hAnsi="Arial" w:cs="Arial"/>
          <w:b/>
          <w:i/>
          <w:sz w:val="24"/>
          <w:szCs w:val="24"/>
          <w:u w:val="single"/>
          <w:lang w:eastAsia="ru-RU"/>
        </w:rPr>
        <w:t>элементы</w:t>
      </w:r>
      <w:r w:rsidRPr="000B047C">
        <w:rPr>
          <w:rFonts w:ascii="Arial" w:eastAsia="Times New Roman" w:hAnsi="Arial" w:cs="Arial"/>
          <w:b/>
          <w:i/>
          <w:spacing w:val="-4"/>
          <w:sz w:val="24"/>
          <w:szCs w:val="24"/>
          <w:u w:val="single"/>
          <w:lang w:eastAsia="ru-RU"/>
        </w:rPr>
        <w:t xml:space="preserve"> </w:t>
      </w:r>
      <w:r w:rsidRPr="000B047C">
        <w:rPr>
          <w:rFonts w:ascii="Arial" w:eastAsia="Times New Roman" w:hAnsi="Arial" w:cs="Arial"/>
          <w:b/>
          <w:i/>
          <w:sz w:val="24"/>
          <w:szCs w:val="24"/>
          <w:u w:val="single"/>
          <w:lang w:eastAsia="ru-RU"/>
        </w:rPr>
        <w:t>содержания</w:t>
      </w:r>
    </w:p>
    <w:p w:rsidR="000B047C" w:rsidRPr="000B047C" w:rsidRDefault="000B047C" w:rsidP="000B047C">
      <w:pPr>
        <w:autoSpaceDE w:val="0"/>
        <w:autoSpaceDN w:val="0"/>
        <w:adjustRightInd w:val="0"/>
        <w:spacing w:after="0" w:line="240" w:lineRule="auto"/>
        <w:rPr>
          <w:rFonts w:ascii="Arial" w:eastAsia="Times New Roman" w:hAnsi="Arial" w:cs="Arial"/>
          <w:iCs/>
          <w:sz w:val="24"/>
          <w:szCs w:val="24"/>
          <w:lang w:eastAsia="ru-RU"/>
        </w:rPr>
      </w:pPr>
    </w:p>
    <w:p w:rsidR="000B047C" w:rsidRPr="000B047C" w:rsidRDefault="000B047C" w:rsidP="000B047C">
      <w:pPr>
        <w:autoSpaceDE w:val="0"/>
        <w:autoSpaceDN w:val="0"/>
        <w:adjustRightInd w:val="0"/>
        <w:spacing w:after="0" w:line="240" w:lineRule="auto"/>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Для характеристики уровня освоения учебного материала используются следующие обозначения: </w:t>
      </w:r>
    </w:p>
    <w:p w:rsidR="000B047C" w:rsidRPr="000B047C" w:rsidRDefault="000B047C" w:rsidP="000B047C">
      <w:pPr>
        <w:autoSpaceDE w:val="0"/>
        <w:autoSpaceDN w:val="0"/>
        <w:adjustRightInd w:val="0"/>
        <w:spacing w:after="0" w:line="240" w:lineRule="auto"/>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1 – ознакомительный (узнавание ранее изученных объектов, свойств); </w:t>
      </w:r>
    </w:p>
    <w:p w:rsidR="000B047C" w:rsidRPr="000B047C" w:rsidRDefault="000B047C" w:rsidP="000B047C">
      <w:pPr>
        <w:autoSpaceDE w:val="0"/>
        <w:autoSpaceDN w:val="0"/>
        <w:adjustRightInd w:val="0"/>
        <w:spacing w:after="0" w:line="240" w:lineRule="auto"/>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2 – репродуктивный (выполнение деятельности по образцу, инструкции или под руководством); </w:t>
      </w: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3 – продуктивный (планирование и самостоятельное выполнение деятельности, решение проблемных задач). </w:t>
      </w: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sectPr w:rsidR="000B047C" w:rsidRPr="000B047C">
          <w:pgSz w:w="16840" w:h="11907" w:orient="landscape"/>
          <w:pgMar w:top="1134" w:right="567" w:bottom="1134" w:left="1701" w:header="709" w:footer="709" w:gutter="0"/>
          <w:cols w:space="720"/>
          <w:docGrid w:linePitch="326"/>
        </w:sectPr>
      </w:pPr>
    </w:p>
    <w:p w:rsidR="000B047C" w:rsidRPr="00C922D5" w:rsidRDefault="000B047C" w:rsidP="00C922D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iCs/>
          <w:caps/>
          <w:sz w:val="24"/>
          <w:szCs w:val="24"/>
          <w:lang w:eastAsia="ru-RU"/>
        </w:rPr>
      </w:pPr>
      <w:r w:rsidRPr="00C922D5">
        <w:rPr>
          <w:rFonts w:ascii="Arial" w:eastAsia="Times New Roman" w:hAnsi="Arial" w:cs="Arial"/>
          <w:b/>
          <w:iCs/>
          <w:caps/>
          <w:sz w:val="24"/>
          <w:szCs w:val="24"/>
          <w:lang w:eastAsia="ru-RU"/>
        </w:rPr>
        <w:lastRenderedPageBreak/>
        <w:t xml:space="preserve">3. условия реализации РАБОЧЕЙ программы </w:t>
      </w:r>
      <w:r w:rsidR="00C922D5" w:rsidRPr="00C922D5">
        <w:rPr>
          <w:rFonts w:ascii="Arial" w:eastAsia="Times New Roman" w:hAnsi="Arial" w:cs="Arial"/>
          <w:b/>
          <w:iCs/>
          <w:caps/>
          <w:sz w:val="24"/>
          <w:szCs w:val="24"/>
          <w:lang w:eastAsia="ru-RU"/>
        </w:rPr>
        <w:t>УЧЕБНОЙ ДИСЦИПЛИНЫ</w:t>
      </w:r>
    </w:p>
    <w:p w:rsidR="000B047C" w:rsidRPr="00C922D5" w:rsidRDefault="000B047C" w:rsidP="000B047C">
      <w:pPr>
        <w:spacing w:after="0" w:line="240" w:lineRule="auto"/>
        <w:rPr>
          <w:rFonts w:ascii="Arial" w:eastAsia="Times New Roman" w:hAnsi="Arial" w:cs="Arial"/>
          <w:b/>
          <w:iCs/>
          <w:sz w:val="24"/>
          <w:szCs w:val="24"/>
          <w:lang w:eastAsia="ru-RU"/>
        </w:rPr>
      </w:pPr>
    </w:p>
    <w:p w:rsidR="000B047C" w:rsidRP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Cs/>
          <w:iCs/>
          <w:sz w:val="24"/>
          <w:szCs w:val="24"/>
          <w:lang w:eastAsia="ru-RU"/>
        </w:rPr>
      </w:pPr>
      <w:r w:rsidRPr="000B047C">
        <w:rPr>
          <w:rFonts w:ascii="Arial" w:eastAsia="Times New Roman" w:hAnsi="Arial" w:cs="Arial"/>
          <w:bCs/>
          <w:iCs/>
          <w:sz w:val="24"/>
          <w:szCs w:val="24"/>
          <w:lang w:eastAsia="ru-RU"/>
        </w:rPr>
        <w:t>3.1. Требования к минимальному материально-техническому обеспечению</w:t>
      </w:r>
    </w:p>
    <w:p w:rsidR="000B047C" w:rsidRDefault="000B047C" w:rsidP="000B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bCs/>
          <w:iCs/>
          <w:sz w:val="24"/>
          <w:szCs w:val="24"/>
          <w:lang w:eastAsia="ru-RU"/>
        </w:rPr>
        <w:t xml:space="preserve">Реализация рабочей программы </w:t>
      </w:r>
      <w:r w:rsidR="00B11B15">
        <w:rPr>
          <w:rFonts w:ascii="Arial" w:eastAsia="Times New Roman" w:hAnsi="Arial" w:cs="Arial"/>
          <w:iCs/>
          <w:sz w:val="24"/>
          <w:szCs w:val="24"/>
          <w:lang w:eastAsia="ru-RU"/>
        </w:rPr>
        <w:t>учебной дисциплины</w:t>
      </w:r>
      <w:r w:rsidR="00B11B15" w:rsidRPr="000B047C">
        <w:rPr>
          <w:rFonts w:ascii="Arial" w:eastAsia="Times New Roman" w:hAnsi="Arial" w:cs="Arial"/>
          <w:iCs/>
          <w:sz w:val="24"/>
          <w:szCs w:val="24"/>
          <w:lang w:eastAsia="ru-RU"/>
        </w:rPr>
        <w:t xml:space="preserve"> </w:t>
      </w:r>
      <w:r w:rsidR="00B11B15">
        <w:rPr>
          <w:rFonts w:ascii="Arial" w:eastAsia="Times New Roman" w:hAnsi="Arial" w:cs="Arial"/>
          <w:sz w:val="24"/>
          <w:szCs w:val="24"/>
          <w:lang w:eastAsia="ru-RU"/>
        </w:rPr>
        <w:t>ОБД.04</w:t>
      </w:r>
      <w:r w:rsidR="00B11B15" w:rsidRPr="000B047C">
        <w:rPr>
          <w:rFonts w:ascii="Arial" w:eastAsia="Times New Roman" w:hAnsi="Arial" w:cs="Arial"/>
          <w:sz w:val="24"/>
          <w:szCs w:val="24"/>
          <w:lang w:eastAsia="ru-RU"/>
        </w:rPr>
        <w:t xml:space="preserve"> Математика</w:t>
      </w:r>
      <w:r w:rsidR="00B11B15" w:rsidRPr="000B047C">
        <w:rPr>
          <w:rFonts w:ascii="Arial" w:eastAsia="Times New Roman" w:hAnsi="Arial" w:cs="Arial"/>
          <w:i/>
          <w:sz w:val="24"/>
          <w:szCs w:val="24"/>
          <w:lang w:eastAsia="ru-RU"/>
        </w:rPr>
        <w:t xml:space="preserve"> </w:t>
      </w:r>
      <w:r w:rsidRPr="000B047C">
        <w:rPr>
          <w:rFonts w:ascii="Arial" w:eastAsia="Times New Roman" w:hAnsi="Arial" w:cs="Arial"/>
          <w:bCs/>
          <w:iCs/>
          <w:sz w:val="24"/>
          <w:szCs w:val="24"/>
          <w:lang w:eastAsia="ru-RU"/>
        </w:rPr>
        <w:t xml:space="preserve">обеспечена наличием учебного кабинета </w:t>
      </w:r>
      <w:r w:rsidRPr="000B047C">
        <w:rPr>
          <w:rFonts w:ascii="Arial" w:eastAsia="Times New Roman" w:hAnsi="Arial" w:cs="Arial"/>
          <w:sz w:val="24"/>
          <w:szCs w:val="24"/>
          <w:lang w:eastAsia="ru-RU"/>
        </w:rPr>
        <w:t xml:space="preserve">Математики, оснащенного в соответствии с </w:t>
      </w:r>
      <w:r w:rsidR="00C000C5">
        <w:rPr>
          <w:rFonts w:ascii="Arial" w:eastAsia="Times New Roman" w:hAnsi="Arial" w:cs="Arial"/>
          <w:sz w:val="24"/>
          <w:szCs w:val="24"/>
          <w:lang w:eastAsia="ru-RU"/>
        </w:rPr>
        <w:t>требованиями ФГОС.</w:t>
      </w:r>
    </w:p>
    <w:p w:rsidR="00C000C5" w:rsidRPr="00397E90" w:rsidRDefault="00C000C5" w:rsidP="00C000C5">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Оборудование учебного кабинета: </w:t>
      </w:r>
    </w:p>
    <w:p w:rsidR="00C000C5" w:rsidRPr="00397E90" w:rsidRDefault="00C000C5" w:rsidP="00C000C5">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посадочные места по количеству обучающихся; </w:t>
      </w:r>
    </w:p>
    <w:p w:rsidR="00C000C5" w:rsidRPr="00397E90" w:rsidRDefault="00C000C5" w:rsidP="00C000C5">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рабочее место преподавателя; </w:t>
      </w:r>
    </w:p>
    <w:p w:rsidR="00C000C5" w:rsidRPr="00397E90" w:rsidRDefault="00C000C5" w:rsidP="00C000C5">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учебно-наглядных пособий; </w:t>
      </w:r>
    </w:p>
    <w:p w:rsidR="00C000C5" w:rsidRPr="00397E90" w:rsidRDefault="00C000C5" w:rsidP="00C000C5">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электронных видеоматериалов; </w:t>
      </w:r>
    </w:p>
    <w:p w:rsidR="00C000C5" w:rsidRPr="00397E90" w:rsidRDefault="00C000C5" w:rsidP="00C000C5">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задания для контрольных работ; </w:t>
      </w:r>
    </w:p>
    <w:p w:rsidR="00C000C5" w:rsidRPr="00397E90" w:rsidRDefault="00C000C5" w:rsidP="00C000C5">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профессионально ориентированные задания; </w:t>
      </w:r>
    </w:p>
    <w:p w:rsidR="00C000C5" w:rsidRPr="00397E90" w:rsidRDefault="00C000C5" w:rsidP="00C000C5">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материалы экзамена. </w:t>
      </w:r>
    </w:p>
    <w:p w:rsidR="00C000C5" w:rsidRPr="00397E90" w:rsidRDefault="00C000C5" w:rsidP="00C000C5">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Технические средства обучения: </w:t>
      </w:r>
    </w:p>
    <w:p w:rsidR="00C000C5" w:rsidRPr="00397E90" w:rsidRDefault="00C000C5" w:rsidP="00C000C5">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персональный компьютер с лицензионным программным обеспечением; </w:t>
      </w:r>
    </w:p>
    <w:p w:rsidR="00C000C5" w:rsidRPr="00397E90" w:rsidRDefault="00C000C5" w:rsidP="00C000C5">
      <w:pPr>
        <w:suppressAutoHyphens/>
        <w:autoSpaceDE w:val="0"/>
        <w:autoSpaceDN w:val="0"/>
        <w:adjustRightInd w:val="0"/>
        <w:spacing w:after="0"/>
        <w:ind w:firstLine="709"/>
        <w:jc w:val="both"/>
        <w:rPr>
          <w:rFonts w:ascii="Arial" w:hAnsi="Arial" w:cs="Arial"/>
          <w:bCs/>
          <w:i/>
          <w:sz w:val="24"/>
          <w:szCs w:val="24"/>
        </w:rPr>
      </w:pPr>
      <w:r w:rsidRPr="00397E90">
        <w:rPr>
          <w:rFonts w:ascii="Arial" w:hAnsi="Arial" w:cs="Arial"/>
          <w:bCs/>
          <w:sz w:val="24"/>
          <w:szCs w:val="24"/>
        </w:rPr>
        <w:t>- проектор с экраном.</w:t>
      </w:r>
    </w:p>
    <w:p w:rsidR="000B047C" w:rsidRPr="000B047C" w:rsidRDefault="000B047C" w:rsidP="00C00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Cs/>
          <w:sz w:val="24"/>
          <w:szCs w:val="24"/>
          <w:lang w:eastAsia="ru-RU"/>
        </w:rPr>
      </w:pPr>
    </w:p>
    <w:p w:rsidR="000B047C" w:rsidRPr="000B047C"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0B047C">
        <w:rPr>
          <w:rFonts w:ascii="Arial" w:eastAsia="Times New Roman" w:hAnsi="Arial" w:cs="Arial"/>
          <w:iCs/>
          <w:sz w:val="24"/>
          <w:szCs w:val="24"/>
          <w:lang w:eastAsia="ru-RU"/>
        </w:rPr>
        <w:t>3.2. Информационное обеспечение обучения</w:t>
      </w:r>
    </w:p>
    <w:p w:rsidR="000B047C" w:rsidRPr="000B047C" w:rsidRDefault="000B047C" w:rsidP="000B047C">
      <w:pPr>
        <w:spacing w:after="0" w:line="276" w:lineRule="auto"/>
        <w:ind w:firstLine="709"/>
        <w:jc w:val="both"/>
        <w:rPr>
          <w:rFonts w:ascii="Arial" w:eastAsia="Times New Roman" w:hAnsi="Arial" w:cs="Arial"/>
          <w:sz w:val="24"/>
          <w:szCs w:val="24"/>
          <w:lang w:eastAsia="ru-RU"/>
        </w:rPr>
      </w:pPr>
      <w:r w:rsidRPr="000B047C">
        <w:rPr>
          <w:rFonts w:ascii="Arial" w:eastAsia="Times New Roman" w:hAnsi="Arial" w:cs="Arial"/>
          <w:b/>
          <w:sz w:val="24"/>
          <w:szCs w:val="24"/>
          <w:lang w:eastAsia="ru-RU"/>
        </w:rPr>
        <w:t>3.2.1. Основная литература</w:t>
      </w:r>
      <w:r w:rsidRPr="000B047C">
        <w:rPr>
          <w:rFonts w:ascii="Arial" w:eastAsia="Times New Roman" w:hAnsi="Arial" w:cs="Arial"/>
          <w:sz w:val="24"/>
          <w:szCs w:val="24"/>
          <w:lang w:eastAsia="ru-RU"/>
        </w:rPr>
        <w:t> </w:t>
      </w:r>
    </w:p>
    <w:p w:rsidR="000B047C" w:rsidRPr="000B047C" w:rsidRDefault="000B047C" w:rsidP="000B047C">
      <w:pPr>
        <w:spacing w:after="0" w:line="276"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1. Богомолов, Н. В. Математика: учебник для среднего профессионального образования / Н. В. Богомолов, П. И. Самойленко. — 5-е изд., </w:t>
      </w:r>
      <w:proofErr w:type="spellStart"/>
      <w:r w:rsidRPr="000B047C">
        <w:rPr>
          <w:rFonts w:ascii="Arial" w:eastAsia="Times New Roman" w:hAnsi="Arial" w:cs="Arial"/>
          <w:sz w:val="24"/>
          <w:szCs w:val="24"/>
          <w:lang w:eastAsia="ru-RU"/>
        </w:rPr>
        <w:t>перераб</w:t>
      </w:r>
      <w:proofErr w:type="spellEnd"/>
      <w:proofErr w:type="gramStart"/>
      <w:r w:rsidRPr="000B047C">
        <w:rPr>
          <w:rFonts w:ascii="Arial" w:eastAsia="Times New Roman" w:hAnsi="Arial" w:cs="Arial"/>
          <w:sz w:val="24"/>
          <w:szCs w:val="24"/>
          <w:lang w:eastAsia="ru-RU"/>
        </w:rPr>
        <w:t>.</w:t>
      </w:r>
      <w:proofErr w:type="gramEnd"/>
      <w:r w:rsidRPr="000B047C">
        <w:rPr>
          <w:rFonts w:ascii="Arial" w:eastAsia="Times New Roman" w:hAnsi="Arial" w:cs="Arial"/>
          <w:sz w:val="24"/>
          <w:szCs w:val="24"/>
          <w:lang w:eastAsia="ru-RU"/>
        </w:rPr>
        <w:t xml:space="preserve"> и доп. — Москва: </w:t>
      </w:r>
      <w:proofErr w:type="spellStart"/>
      <w:r w:rsidRPr="000B047C">
        <w:rPr>
          <w:rFonts w:ascii="Arial" w:eastAsia="Times New Roman" w:hAnsi="Arial" w:cs="Arial"/>
          <w:sz w:val="24"/>
          <w:szCs w:val="24"/>
          <w:lang w:eastAsia="ru-RU"/>
        </w:rPr>
        <w:t>Юрайт</w:t>
      </w:r>
      <w:proofErr w:type="spellEnd"/>
      <w:r w:rsidRPr="000B047C">
        <w:rPr>
          <w:rFonts w:ascii="Arial" w:eastAsia="Times New Roman" w:hAnsi="Arial" w:cs="Arial"/>
          <w:sz w:val="24"/>
          <w:szCs w:val="24"/>
          <w:lang w:eastAsia="ru-RU"/>
        </w:rPr>
        <w:t xml:space="preserve">, 2024. — 401 с. - Текст: электронный // Образовательная платформа </w:t>
      </w:r>
      <w:proofErr w:type="spellStart"/>
      <w:r w:rsidRPr="000B047C">
        <w:rPr>
          <w:rFonts w:ascii="Arial" w:eastAsia="Times New Roman" w:hAnsi="Arial" w:cs="Arial"/>
          <w:sz w:val="24"/>
          <w:szCs w:val="24"/>
          <w:lang w:eastAsia="ru-RU"/>
        </w:rPr>
        <w:t>Юрайт</w:t>
      </w:r>
      <w:proofErr w:type="spellEnd"/>
      <w:r w:rsidRPr="000B047C">
        <w:rPr>
          <w:rFonts w:ascii="Arial" w:eastAsia="Times New Roman" w:hAnsi="Arial" w:cs="Arial"/>
          <w:sz w:val="24"/>
          <w:szCs w:val="24"/>
          <w:lang w:eastAsia="ru-RU"/>
        </w:rPr>
        <w:t xml:space="preserve"> [сайт]. — URL: https://urait.ru/bcode/536607</w:t>
      </w:r>
    </w:p>
    <w:p w:rsidR="000B047C" w:rsidRPr="000B047C" w:rsidRDefault="000B047C" w:rsidP="000B047C">
      <w:pPr>
        <w:spacing w:after="0" w:line="276" w:lineRule="auto"/>
        <w:ind w:firstLine="709"/>
        <w:jc w:val="both"/>
        <w:rPr>
          <w:rFonts w:ascii="Arial" w:eastAsia="Times New Roman" w:hAnsi="Arial" w:cs="Arial"/>
          <w:b/>
          <w:sz w:val="24"/>
          <w:szCs w:val="24"/>
          <w:lang w:eastAsia="ru-RU"/>
        </w:rPr>
      </w:pPr>
    </w:p>
    <w:p w:rsidR="000B047C" w:rsidRPr="000B047C" w:rsidRDefault="000B047C" w:rsidP="000B047C">
      <w:pPr>
        <w:spacing w:after="0" w:line="276" w:lineRule="auto"/>
        <w:ind w:firstLine="709"/>
        <w:jc w:val="both"/>
        <w:rPr>
          <w:rFonts w:ascii="Arial" w:eastAsia="Times New Roman" w:hAnsi="Arial" w:cs="Arial"/>
          <w:b/>
          <w:sz w:val="24"/>
          <w:szCs w:val="24"/>
          <w:lang w:eastAsia="ru-RU"/>
        </w:rPr>
      </w:pPr>
      <w:r w:rsidRPr="000B047C">
        <w:rPr>
          <w:rFonts w:ascii="Arial" w:eastAsia="Times New Roman" w:hAnsi="Arial" w:cs="Arial"/>
          <w:b/>
          <w:sz w:val="24"/>
          <w:szCs w:val="24"/>
          <w:lang w:eastAsia="ru-RU"/>
        </w:rPr>
        <w:t>3.2.2. Дополнительная литература</w:t>
      </w:r>
    </w:p>
    <w:p w:rsidR="000B047C" w:rsidRPr="000B047C" w:rsidRDefault="000B047C" w:rsidP="000B047C">
      <w:pPr>
        <w:spacing w:after="0" w:line="276" w:lineRule="auto"/>
        <w:ind w:firstLine="709"/>
        <w:contextualSpacing/>
        <w:jc w:val="both"/>
        <w:rPr>
          <w:rFonts w:ascii="Arial" w:eastAsia="Calibri" w:hAnsi="Arial" w:cs="Arial"/>
          <w:b/>
          <w:i/>
          <w:sz w:val="24"/>
          <w:szCs w:val="24"/>
        </w:rPr>
      </w:pPr>
      <w:r w:rsidRPr="000B047C">
        <w:rPr>
          <w:rFonts w:ascii="Arial" w:eastAsia="Calibri" w:hAnsi="Arial" w:cs="Arial"/>
          <w:sz w:val="24"/>
          <w:szCs w:val="24"/>
        </w:rPr>
        <w:t>1.</w:t>
      </w:r>
      <w:r w:rsidRPr="000B047C">
        <w:rPr>
          <w:rFonts w:ascii="Arial" w:eastAsia="Calibri" w:hAnsi="Arial" w:cs="Arial"/>
          <w:b/>
          <w:sz w:val="24"/>
          <w:szCs w:val="24"/>
        </w:rPr>
        <w:t xml:space="preserve"> </w:t>
      </w:r>
      <w:r w:rsidRPr="000B047C">
        <w:rPr>
          <w:rFonts w:ascii="Arial" w:eastAsia="Calibri" w:hAnsi="Arial" w:cs="Arial"/>
          <w:sz w:val="24"/>
          <w:szCs w:val="24"/>
        </w:rPr>
        <w:t xml:space="preserve">Кремер, Н. Ш. Математика для колледжей: учебное пособие для среднего профессионального образования / Н. Ш. Кремер, О. Г. Константинова, М. Н. Фридман; под редакцией Н. Ш. Кремера. — 12-е изд., </w:t>
      </w:r>
      <w:proofErr w:type="spellStart"/>
      <w:r w:rsidRPr="000B047C">
        <w:rPr>
          <w:rFonts w:ascii="Arial" w:eastAsia="Calibri" w:hAnsi="Arial" w:cs="Arial"/>
          <w:sz w:val="24"/>
          <w:szCs w:val="24"/>
        </w:rPr>
        <w:t>перераб</w:t>
      </w:r>
      <w:proofErr w:type="spellEnd"/>
      <w:proofErr w:type="gramStart"/>
      <w:r w:rsidRPr="000B047C">
        <w:rPr>
          <w:rFonts w:ascii="Arial" w:eastAsia="Calibri" w:hAnsi="Arial" w:cs="Arial"/>
          <w:sz w:val="24"/>
          <w:szCs w:val="24"/>
        </w:rPr>
        <w:t>.</w:t>
      </w:r>
      <w:proofErr w:type="gramEnd"/>
      <w:r w:rsidRPr="000B047C">
        <w:rPr>
          <w:rFonts w:ascii="Arial" w:eastAsia="Calibri" w:hAnsi="Arial" w:cs="Arial"/>
          <w:sz w:val="24"/>
          <w:szCs w:val="24"/>
        </w:rPr>
        <w:t xml:space="preserve"> и доп. — Москва: </w:t>
      </w:r>
      <w:proofErr w:type="spellStart"/>
      <w:r w:rsidRPr="000B047C">
        <w:rPr>
          <w:rFonts w:ascii="Arial" w:eastAsia="Calibri" w:hAnsi="Arial" w:cs="Arial"/>
          <w:sz w:val="24"/>
          <w:szCs w:val="24"/>
        </w:rPr>
        <w:t>Юрайт</w:t>
      </w:r>
      <w:proofErr w:type="spellEnd"/>
      <w:r w:rsidRPr="000B047C">
        <w:rPr>
          <w:rFonts w:ascii="Arial" w:eastAsia="Calibri" w:hAnsi="Arial" w:cs="Arial"/>
          <w:sz w:val="24"/>
          <w:szCs w:val="24"/>
        </w:rPr>
        <w:t xml:space="preserve">, 2024. — 408 с. - Текст: электронный // Образовательная платформа </w:t>
      </w:r>
      <w:proofErr w:type="spellStart"/>
      <w:r w:rsidRPr="000B047C">
        <w:rPr>
          <w:rFonts w:ascii="Arial" w:eastAsia="Calibri" w:hAnsi="Arial" w:cs="Arial"/>
          <w:sz w:val="24"/>
          <w:szCs w:val="24"/>
        </w:rPr>
        <w:t>Юрайт</w:t>
      </w:r>
      <w:proofErr w:type="spellEnd"/>
      <w:r w:rsidRPr="000B047C">
        <w:rPr>
          <w:rFonts w:ascii="Arial" w:eastAsia="Calibri" w:hAnsi="Arial" w:cs="Arial"/>
          <w:sz w:val="24"/>
          <w:szCs w:val="24"/>
        </w:rPr>
        <w:t xml:space="preserve"> [сайт]. — URL: https://urait.ru/bcode/536272 </w:t>
      </w:r>
    </w:p>
    <w:p w:rsidR="000B047C" w:rsidRPr="000B047C" w:rsidRDefault="000B047C" w:rsidP="000B047C">
      <w:pPr>
        <w:spacing w:after="0" w:line="276" w:lineRule="auto"/>
        <w:ind w:firstLine="709"/>
        <w:jc w:val="both"/>
        <w:rPr>
          <w:rFonts w:ascii="Arial" w:eastAsia="Times New Roman" w:hAnsi="Arial" w:cs="Arial"/>
          <w:iCs/>
          <w:caps/>
          <w:sz w:val="24"/>
          <w:szCs w:val="24"/>
          <w:lang w:eastAsia="ru-RU"/>
        </w:rPr>
      </w:pPr>
      <w:r w:rsidRPr="000B047C">
        <w:rPr>
          <w:rFonts w:ascii="Arial" w:eastAsia="Times New Roman" w:hAnsi="Arial" w:cs="Arial"/>
          <w:sz w:val="24"/>
          <w:szCs w:val="24"/>
          <w:lang w:eastAsia="ru-RU"/>
        </w:rPr>
        <w:t xml:space="preserve">2. Математика. Практикум: учебное пособие для среднего профессионального образования / О. В. Татарников [и др.]; под общей редакцией О. В. Татарникова. — Москва: </w:t>
      </w:r>
      <w:proofErr w:type="spellStart"/>
      <w:r w:rsidRPr="000B047C">
        <w:rPr>
          <w:rFonts w:ascii="Arial" w:eastAsia="Times New Roman" w:hAnsi="Arial" w:cs="Arial"/>
          <w:sz w:val="24"/>
          <w:szCs w:val="24"/>
          <w:lang w:eastAsia="ru-RU"/>
        </w:rPr>
        <w:t>Юрайт</w:t>
      </w:r>
      <w:proofErr w:type="spellEnd"/>
      <w:r w:rsidRPr="000B047C">
        <w:rPr>
          <w:rFonts w:ascii="Arial" w:eastAsia="Times New Roman" w:hAnsi="Arial" w:cs="Arial"/>
          <w:sz w:val="24"/>
          <w:szCs w:val="24"/>
          <w:lang w:eastAsia="ru-RU"/>
        </w:rPr>
        <w:t xml:space="preserve">, 2024. — 285 с. - Текст: электронный // Образовательная платформа </w:t>
      </w:r>
      <w:proofErr w:type="spellStart"/>
      <w:r w:rsidRPr="000B047C">
        <w:rPr>
          <w:rFonts w:ascii="Arial" w:eastAsia="Times New Roman" w:hAnsi="Arial" w:cs="Arial"/>
          <w:sz w:val="24"/>
          <w:szCs w:val="24"/>
          <w:lang w:eastAsia="ru-RU"/>
        </w:rPr>
        <w:t>Юрайт</w:t>
      </w:r>
      <w:proofErr w:type="spellEnd"/>
      <w:r w:rsidRPr="000B047C">
        <w:rPr>
          <w:rFonts w:ascii="Arial" w:eastAsia="Times New Roman" w:hAnsi="Arial" w:cs="Arial"/>
          <w:sz w:val="24"/>
          <w:szCs w:val="24"/>
          <w:lang w:eastAsia="ru-RU"/>
        </w:rPr>
        <w:t xml:space="preserve"> [сайт]. — URL: https://urait.ru/bcode/537193</w:t>
      </w:r>
    </w:p>
    <w:p w:rsidR="000B047C" w:rsidRPr="000B047C" w:rsidRDefault="000B047C" w:rsidP="000B047C">
      <w:pPr>
        <w:spacing w:after="0" w:line="240" w:lineRule="auto"/>
        <w:jc w:val="center"/>
        <w:rPr>
          <w:rFonts w:ascii="Arial" w:eastAsia="Times New Roman" w:hAnsi="Arial" w:cs="Arial"/>
          <w:iCs/>
          <w:caps/>
          <w:sz w:val="24"/>
          <w:szCs w:val="24"/>
          <w:lang w:eastAsia="ru-RU"/>
        </w:rPr>
      </w:pPr>
    </w:p>
    <w:p w:rsidR="000B047C" w:rsidRPr="000B047C" w:rsidRDefault="000B047C" w:rsidP="000B047C">
      <w:pPr>
        <w:spacing w:after="0" w:line="240" w:lineRule="auto"/>
        <w:jc w:val="center"/>
        <w:rPr>
          <w:rFonts w:ascii="Arial" w:eastAsia="Times New Roman" w:hAnsi="Arial" w:cs="Arial"/>
          <w:iCs/>
          <w:caps/>
          <w:sz w:val="24"/>
          <w:szCs w:val="24"/>
          <w:lang w:eastAsia="ru-RU"/>
        </w:rPr>
      </w:pPr>
      <w:r w:rsidRPr="000B047C">
        <w:rPr>
          <w:rFonts w:ascii="Arial" w:eastAsia="Times New Roman" w:hAnsi="Arial" w:cs="Arial"/>
          <w:iCs/>
          <w:caps/>
          <w:sz w:val="24"/>
          <w:szCs w:val="24"/>
          <w:lang w:eastAsia="ru-RU"/>
        </w:rPr>
        <w:br w:type="page"/>
      </w:r>
    </w:p>
    <w:p w:rsidR="000B047C" w:rsidRPr="00C922D5" w:rsidRDefault="000B047C" w:rsidP="00C922D5">
      <w:pPr>
        <w:spacing w:after="0" w:line="240" w:lineRule="auto"/>
        <w:jc w:val="center"/>
        <w:rPr>
          <w:rFonts w:ascii="Arial" w:eastAsia="Times New Roman" w:hAnsi="Arial" w:cs="Arial"/>
          <w:b/>
          <w:iCs/>
          <w:caps/>
          <w:sz w:val="24"/>
          <w:szCs w:val="24"/>
          <w:lang w:eastAsia="ru-RU"/>
        </w:rPr>
      </w:pPr>
      <w:r w:rsidRPr="00C922D5">
        <w:rPr>
          <w:rFonts w:ascii="Arial" w:eastAsia="Times New Roman" w:hAnsi="Arial" w:cs="Arial"/>
          <w:b/>
          <w:iCs/>
          <w:caps/>
          <w:sz w:val="24"/>
          <w:szCs w:val="24"/>
          <w:lang w:eastAsia="ru-RU"/>
        </w:rPr>
        <w:lastRenderedPageBreak/>
        <w:t xml:space="preserve">4. Контроль и оценка результатов освоения </w:t>
      </w:r>
      <w:r w:rsidR="00C922D5" w:rsidRPr="00C922D5">
        <w:rPr>
          <w:rFonts w:ascii="Arial" w:eastAsia="Times New Roman" w:hAnsi="Arial" w:cs="Arial"/>
          <w:b/>
          <w:iCs/>
          <w:caps/>
          <w:sz w:val="24"/>
          <w:szCs w:val="24"/>
          <w:lang w:eastAsia="ru-RU"/>
        </w:rPr>
        <w:t>УЧЕБНОЙ ДИСЦИПЛИНЫ</w:t>
      </w:r>
    </w:p>
    <w:p w:rsidR="000B047C" w:rsidRPr="00C922D5"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Arial" w:eastAsia="Times New Roman" w:hAnsi="Arial" w:cs="Arial"/>
          <w:b/>
          <w:iCs/>
          <w:sz w:val="24"/>
          <w:szCs w:val="24"/>
          <w:lang w:eastAsia="ru-RU"/>
        </w:rPr>
      </w:pPr>
    </w:p>
    <w:p w:rsidR="000B047C" w:rsidRPr="000B047C" w:rsidRDefault="000B047C" w:rsidP="000B047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0B047C">
        <w:rPr>
          <w:rFonts w:ascii="Arial" w:eastAsia="Times New Roman" w:hAnsi="Arial" w:cs="Arial"/>
          <w:bCs/>
          <w:iCs/>
          <w:sz w:val="24"/>
          <w:szCs w:val="24"/>
          <w:lang w:eastAsia="ru-RU"/>
        </w:rPr>
        <w:t>Контроль и оценка</w:t>
      </w:r>
      <w:r w:rsidRPr="000B047C">
        <w:rPr>
          <w:rFonts w:ascii="Arial" w:eastAsia="Times New Roman" w:hAnsi="Arial" w:cs="Arial"/>
          <w:iCs/>
          <w:sz w:val="24"/>
          <w:szCs w:val="24"/>
          <w:lang w:eastAsia="ru-RU"/>
        </w:rPr>
        <w:t xml:space="preserve"> результатов освоения предмета осуществляется преподавателем в процессе проведения текущей и промежуточной аттестации.</w:t>
      </w:r>
    </w:p>
    <w:p w:rsidR="000B047C" w:rsidRPr="000B047C" w:rsidRDefault="000B047C" w:rsidP="000B04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7"/>
        <w:gridCol w:w="4167"/>
      </w:tblGrid>
      <w:tr w:rsidR="000B047C" w:rsidRPr="000B047C" w:rsidTr="00C80377">
        <w:tc>
          <w:tcPr>
            <w:tcW w:w="2746" w:type="pct"/>
          </w:tcPr>
          <w:p w:rsidR="000B047C" w:rsidRPr="000B047C" w:rsidRDefault="000B047C" w:rsidP="000B047C">
            <w:pPr>
              <w:spacing w:after="200" w:line="240" w:lineRule="auto"/>
              <w:jc w:val="center"/>
              <w:rPr>
                <w:rFonts w:ascii="Arial" w:eastAsia="Times New Roman" w:hAnsi="Arial" w:cs="Arial"/>
                <w:b/>
                <w:bCs/>
                <w:sz w:val="24"/>
                <w:szCs w:val="24"/>
                <w:lang w:eastAsia="ru-RU"/>
              </w:rPr>
            </w:pPr>
            <w:r w:rsidRPr="000B047C">
              <w:rPr>
                <w:rFonts w:ascii="Arial" w:eastAsia="Times New Roman" w:hAnsi="Arial" w:cs="Arial"/>
                <w:b/>
                <w:bCs/>
                <w:sz w:val="24"/>
                <w:szCs w:val="24"/>
                <w:lang w:eastAsia="ru-RU"/>
              </w:rPr>
              <w:t>Предметные результаты обучения</w:t>
            </w:r>
          </w:p>
        </w:tc>
        <w:tc>
          <w:tcPr>
            <w:tcW w:w="2254" w:type="pct"/>
          </w:tcPr>
          <w:p w:rsidR="000B047C" w:rsidRPr="000B047C" w:rsidRDefault="000B047C" w:rsidP="000B047C">
            <w:pPr>
              <w:spacing w:after="200" w:line="240" w:lineRule="auto"/>
              <w:jc w:val="center"/>
              <w:rPr>
                <w:rFonts w:ascii="Arial" w:eastAsia="Times New Roman" w:hAnsi="Arial" w:cs="Arial"/>
                <w:b/>
                <w:bCs/>
                <w:sz w:val="24"/>
                <w:szCs w:val="24"/>
                <w:lang w:eastAsia="ru-RU"/>
              </w:rPr>
            </w:pPr>
            <w:r w:rsidRPr="000B047C">
              <w:rPr>
                <w:rFonts w:ascii="Arial" w:eastAsia="Times New Roman" w:hAnsi="Arial" w:cs="Arial"/>
                <w:b/>
                <w:bCs/>
                <w:sz w:val="24"/>
                <w:szCs w:val="24"/>
                <w:lang w:eastAsia="ru-RU"/>
              </w:rPr>
              <w:t>Методы оценки</w:t>
            </w:r>
          </w:p>
        </w:tc>
      </w:tr>
      <w:tr w:rsidR="000B047C" w:rsidRPr="000B047C" w:rsidTr="00C80377">
        <w:tc>
          <w:tcPr>
            <w:tcW w:w="2746" w:type="pct"/>
          </w:tcPr>
          <w:p w:rsidR="000B047C" w:rsidRPr="000B047C" w:rsidRDefault="000B047C" w:rsidP="000B047C">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1545"/>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2)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147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3)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55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bCs/>
                <w:sz w:val="24"/>
                <w:szCs w:val="24"/>
                <w:lang w:eastAsia="ru-RU"/>
              </w:rPr>
            </w:pPr>
            <w:r w:rsidRPr="000B047C">
              <w:rPr>
                <w:rFonts w:ascii="Arial" w:eastAsia="Times New Roman" w:hAnsi="Arial" w:cs="Arial"/>
                <w:sz w:val="24"/>
                <w:szCs w:val="24"/>
                <w:lang w:eastAsia="ru-RU"/>
              </w:rPr>
              <w:t>4)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147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5)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27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6) умение оперировать понятиями: натуральное число, целое число, остаток по модулю, рациональное число, иррациональное число, множества </w:t>
            </w:r>
            <w:r w:rsidRPr="000B047C">
              <w:rPr>
                <w:rFonts w:ascii="Arial" w:eastAsia="Times New Roman" w:hAnsi="Arial" w:cs="Arial"/>
                <w:sz w:val="24"/>
                <w:szCs w:val="24"/>
                <w:lang w:eastAsia="ru-RU"/>
              </w:rPr>
              <w:lastRenderedPageBreak/>
              <w:t>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lastRenderedPageBreak/>
              <w:t xml:space="preserve">Оценка результатов устных ответов, решения задач (в том числе профессионально ориентированных), практических </w:t>
            </w:r>
            <w:r w:rsidRPr="000B047C">
              <w:rPr>
                <w:rFonts w:ascii="Arial" w:eastAsia="Times New Roman" w:hAnsi="Arial" w:cs="Arial"/>
                <w:bCs/>
                <w:sz w:val="24"/>
                <w:szCs w:val="24"/>
                <w:lang w:eastAsia="ru-RU"/>
              </w:rPr>
              <w:lastRenderedPageBreak/>
              <w:t>работ, самостоятельной работы, тестирование, заданий экзамена.</w:t>
            </w:r>
          </w:p>
        </w:tc>
      </w:tr>
      <w:tr w:rsidR="000B047C" w:rsidRPr="000B047C" w:rsidTr="00C80377">
        <w:trPr>
          <w:trHeight w:val="711"/>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7)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147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8)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147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9)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умение свободно оперировать понятиями: четность функции, периодичность функции, ограниченность </w:t>
            </w:r>
            <w:r w:rsidRPr="000B047C">
              <w:rPr>
                <w:rFonts w:ascii="Arial" w:eastAsia="Times New Roman" w:hAnsi="Arial" w:cs="Arial"/>
                <w:sz w:val="24"/>
                <w:szCs w:val="24"/>
                <w:lang w:eastAsia="ru-RU"/>
              </w:rPr>
              <w:lastRenderedPageBreak/>
              <w:t>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lastRenderedPageBreak/>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147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10)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147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11)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1476"/>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12)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840"/>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13)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840"/>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14)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840"/>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15)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w:t>
            </w:r>
            <w:r w:rsidRPr="000B047C">
              <w:rPr>
                <w:rFonts w:ascii="Arial" w:eastAsia="Times New Roman" w:hAnsi="Arial" w:cs="Arial"/>
                <w:sz w:val="24"/>
                <w:szCs w:val="24"/>
                <w:lang w:eastAsia="ru-RU"/>
              </w:rPr>
              <w:lastRenderedPageBreak/>
              <w:t>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lastRenderedPageBreak/>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840"/>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16)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559"/>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17)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840"/>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18)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w:t>
            </w:r>
            <w:r w:rsidRPr="000B047C">
              <w:rPr>
                <w:rFonts w:ascii="Arial" w:eastAsia="Times New Roman" w:hAnsi="Arial" w:cs="Arial"/>
                <w:sz w:val="24"/>
                <w:szCs w:val="24"/>
                <w:lang w:eastAsia="ru-RU"/>
              </w:rPr>
              <w:lastRenderedPageBreak/>
              <w:t>и задач других учебных предметов; оперировать понятиями: матрица 2 x 2 и 3 x 3, определитель матрицы, геометрический смысл определителя;</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lastRenderedPageBreak/>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840"/>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19)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r w:rsidR="000B047C" w:rsidRPr="000B047C" w:rsidTr="00C80377">
        <w:trPr>
          <w:trHeight w:val="840"/>
        </w:trPr>
        <w:tc>
          <w:tcPr>
            <w:tcW w:w="2746" w:type="pct"/>
          </w:tcPr>
          <w:p w:rsidR="000B047C" w:rsidRPr="000B047C" w:rsidRDefault="000B047C" w:rsidP="000B047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20)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c>
          <w:tcPr>
            <w:tcW w:w="2254"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практических работ, самостоятельной работы, тестирование, заданий экзамена.</w:t>
            </w:r>
          </w:p>
        </w:tc>
      </w:tr>
    </w:tbl>
    <w:p w:rsidR="000B047C" w:rsidRPr="000B047C" w:rsidRDefault="000B047C" w:rsidP="000B04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Arial" w:eastAsia="Times New Roman" w:hAnsi="Arial" w:cs="Arial"/>
          <w:iCs/>
          <w:sz w:val="24"/>
          <w:szCs w:val="24"/>
          <w:lang w:eastAsia="ru-RU"/>
        </w:rPr>
      </w:pPr>
    </w:p>
    <w:p w:rsidR="000B047C" w:rsidRPr="000B047C" w:rsidRDefault="000B047C" w:rsidP="000B04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Для оценки личностных и метапредметных результатов обучения по предмету применяются следующие методы: тестирования, анализа продуктов деятельности (проектов, творческих работ, практических работ), проективных методов, представления/защиты портфолио, наблюдения, собеседования, самооценки, стандартизированных опросников, анкетирования.</w:t>
      </w:r>
    </w:p>
    <w:p w:rsidR="000B047C" w:rsidRPr="000B047C" w:rsidRDefault="000B047C" w:rsidP="000B04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p w:rsidR="000B047C" w:rsidRPr="000B047C" w:rsidRDefault="000B047C" w:rsidP="000B04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w:t>
      </w: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0"/>
        <w:gridCol w:w="3215"/>
        <w:gridCol w:w="3080"/>
      </w:tblGrid>
      <w:tr w:rsidR="000B047C" w:rsidRPr="000B047C" w:rsidTr="00C80377">
        <w:tc>
          <w:tcPr>
            <w:tcW w:w="1632" w:type="pct"/>
          </w:tcPr>
          <w:p w:rsidR="000B047C" w:rsidRPr="000B047C" w:rsidRDefault="000B047C" w:rsidP="000B047C">
            <w:pPr>
              <w:spacing w:after="0" w:line="240" w:lineRule="auto"/>
              <w:jc w:val="center"/>
              <w:rPr>
                <w:rFonts w:ascii="Arial" w:eastAsia="Times New Roman" w:hAnsi="Arial" w:cs="Arial"/>
                <w:iCs/>
                <w:sz w:val="24"/>
                <w:szCs w:val="24"/>
                <w:lang w:eastAsia="ru-RU"/>
              </w:rPr>
            </w:pPr>
            <w:r w:rsidRPr="000B047C">
              <w:rPr>
                <w:rFonts w:ascii="Arial" w:eastAsia="Times New Roman" w:hAnsi="Arial" w:cs="Arial"/>
                <w:iCs/>
                <w:sz w:val="24"/>
                <w:szCs w:val="24"/>
                <w:lang w:eastAsia="ru-RU"/>
              </w:rPr>
              <w:t>Результаты</w:t>
            </w:r>
          </w:p>
          <w:p w:rsidR="000B047C" w:rsidRPr="000B047C" w:rsidRDefault="000B047C" w:rsidP="000B047C">
            <w:pPr>
              <w:spacing w:after="0" w:line="240" w:lineRule="auto"/>
              <w:jc w:val="center"/>
              <w:rPr>
                <w:rFonts w:ascii="Arial" w:eastAsia="Times New Roman" w:hAnsi="Arial" w:cs="Arial"/>
                <w:iCs/>
                <w:sz w:val="24"/>
                <w:szCs w:val="24"/>
                <w:lang w:eastAsia="ru-RU"/>
              </w:rPr>
            </w:pPr>
            <w:r w:rsidRPr="000B047C">
              <w:rPr>
                <w:rFonts w:ascii="Arial" w:eastAsia="Times New Roman" w:hAnsi="Arial" w:cs="Arial"/>
                <w:iCs/>
                <w:sz w:val="24"/>
                <w:szCs w:val="24"/>
                <w:lang w:eastAsia="ru-RU"/>
              </w:rPr>
              <w:t>освоения ОК</w:t>
            </w:r>
          </w:p>
        </w:tc>
        <w:tc>
          <w:tcPr>
            <w:tcW w:w="1720" w:type="pct"/>
          </w:tcPr>
          <w:p w:rsidR="000B047C" w:rsidRPr="000B047C" w:rsidRDefault="000B047C" w:rsidP="000B047C">
            <w:pPr>
              <w:spacing w:after="0" w:line="240" w:lineRule="auto"/>
              <w:ind w:firstLine="188"/>
              <w:jc w:val="center"/>
              <w:rPr>
                <w:rFonts w:ascii="Arial" w:eastAsia="Times New Roman" w:hAnsi="Arial" w:cs="Arial"/>
                <w:iCs/>
                <w:sz w:val="24"/>
                <w:szCs w:val="24"/>
                <w:lang w:eastAsia="ru-RU"/>
              </w:rPr>
            </w:pPr>
            <w:r w:rsidRPr="000B047C">
              <w:rPr>
                <w:rFonts w:ascii="Arial" w:eastAsia="Times New Roman" w:hAnsi="Arial" w:cs="Arial"/>
                <w:iCs/>
                <w:sz w:val="24"/>
                <w:szCs w:val="24"/>
                <w:lang w:eastAsia="ru-RU"/>
              </w:rPr>
              <w:t>Основные показатели оценки результата</w:t>
            </w:r>
          </w:p>
        </w:tc>
        <w:tc>
          <w:tcPr>
            <w:tcW w:w="1648" w:type="pct"/>
          </w:tcPr>
          <w:p w:rsidR="000B047C" w:rsidRPr="000B047C" w:rsidRDefault="000B047C" w:rsidP="000B047C">
            <w:pPr>
              <w:spacing w:after="0" w:line="240" w:lineRule="auto"/>
              <w:ind w:firstLine="342"/>
              <w:jc w:val="center"/>
              <w:rPr>
                <w:rFonts w:ascii="Arial" w:eastAsia="Times New Roman" w:hAnsi="Arial" w:cs="Arial"/>
                <w:iCs/>
                <w:sz w:val="24"/>
                <w:szCs w:val="24"/>
                <w:lang w:eastAsia="ru-RU"/>
              </w:rPr>
            </w:pPr>
            <w:r w:rsidRPr="000B047C">
              <w:rPr>
                <w:rFonts w:ascii="Arial" w:eastAsia="Times New Roman" w:hAnsi="Arial" w:cs="Arial"/>
                <w:iCs/>
                <w:sz w:val="24"/>
                <w:szCs w:val="24"/>
                <w:lang w:eastAsia="ru-RU"/>
              </w:rPr>
              <w:t>Формы и методы контроля и оценки</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1720" w:type="pct"/>
          </w:tcPr>
          <w:p w:rsidR="000B047C" w:rsidRPr="000B047C" w:rsidRDefault="000B047C" w:rsidP="000B047C">
            <w:pPr>
              <w:spacing w:after="0" w:line="240" w:lineRule="auto"/>
              <w:ind w:firstLine="188"/>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 владеет основными понятиями и методами математического анализа, линейной алгебры;</w:t>
            </w:r>
          </w:p>
          <w:p w:rsidR="000B047C" w:rsidRPr="000B047C" w:rsidRDefault="000B047C" w:rsidP="000B047C">
            <w:pPr>
              <w:spacing w:after="0" w:line="240" w:lineRule="auto"/>
              <w:ind w:firstLine="188"/>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 решает прикладные задачи в области профессиональной деятельности;</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Оценка результативности выполнения заданий на практических занятиях</w:t>
            </w:r>
            <w:r w:rsidR="00B11B15">
              <w:rPr>
                <w:rFonts w:ascii="Arial" w:eastAsia="Times New Roman" w:hAnsi="Arial" w:cs="Arial"/>
                <w:sz w:val="24"/>
                <w:szCs w:val="24"/>
                <w:lang w:eastAsia="ru-RU"/>
              </w:rPr>
              <w:t xml:space="preserve"> №1-57</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iCs/>
                <w:sz w:val="24"/>
                <w:szCs w:val="24"/>
                <w:lang w:eastAsia="ru-RU"/>
              </w:rPr>
              <w:t xml:space="preserve">ОК 02. </w:t>
            </w:r>
            <w:r w:rsidRPr="000B047C">
              <w:rPr>
                <w:rFonts w:ascii="Arial" w:eastAsia="Times New Roman" w:hAnsi="Arial" w:cs="Arial"/>
                <w:sz w:val="24"/>
                <w:szCs w:val="24"/>
                <w:lang w:eastAsia="ru-RU"/>
              </w:rPr>
              <w:t xml:space="preserve">Использовать современные средства поиска, анализа и </w:t>
            </w:r>
            <w:r w:rsidRPr="000B047C">
              <w:rPr>
                <w:rFonts w:ascii="Arial" w:eastAsia="Times New Roman" w:hAnsi="Arial" w:cs="Arial"/>
                <w:sz w:val="24"/>
                <w:szCs w:val="24"/>
                <w:lang w:eastAsia="ru-RU"/>
              </w:rPr>
              <w:lastRenderedPageBreak/>
              <w:t>интерпретации информации, и информационные технологии для выполнения задач профессиональной деятельности</w:t>
            </w:r>
          </w:p>
        </w:tc>
        <w:tc>
          <w:tcPr>
            <w:tcW w:w="1720" w:type="pct"/>
          </w:tcPr>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 xml:space="preserve">- работает самостоятельно с информацией; </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 пользуется словарями, справочной литературой; таблицами, решает задачи по алгоритмам; стоит графики, проводит элементарные расчеты;</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отделяет главную информацию от второстепенной;</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 xml:space="preserve">Оценка результативности выполнения заданий </w:t>
            </w:r>
            <w:r w:rsidR="00B11B15">
              <w:rPr>
                <w:rFonts w:ascii="Arial" w:eastAsia="Times New Roman" w:hAnsi="Arial" w:cs="Arial"/>
                <w:sz w:val="24"/>
                <w:szCs w:val="24"/>
                <w:lang w:eastAsia="ru-RU"/>
              </w:rPr>
              <w:t xml:space="preserve">на </w:t>
            </w:r>
            <w:r w:rsidR="00B11B15">
              <w:rPr>
                <w:rFonts w:ascii="Arial" w:eastAsia="Times New Roman" w:hAnsi="Arial" w:cs="Arial"/>
                <w:sz w:val="24"/>
                <w:szCs w:val="24"/>
                <w:lang w:eastAsia="ru-RU"/>
              </w:rPr>
              <w:lastRenderedPageBreak/>
              <w:t>практических занятиях №1-57</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720" w:type="pct"/>
          </w:tcPr>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демонстрирует стремление к самопознанию, самооценке и саморазвитию;</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определяет свои потребности в изучении дисциплины и выбирает соответствующие способы ее изучения; </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владеет методикой самостоятельной работы; </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осуществляет самооценку, самоконтроль через наблюдение за собственной деятельностью;</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осознанно ставить цели овладения различными аспектами профессиональной деятельности, определяет соответствующий конечный результат; </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реализовывает поставленные цели в деятельности;</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Оценка результативности выполнения задани</w:t>
            </w:r>
            <w:r w:rsidR="00B11B15">
              <w:rPr>
                <w:rFonts w:ascii="Arial" w:eastAsia="Times New Roman" w:hAnsi="Arial" w:cs="Arial"/>
                <w:sz w:val="24"/>
                <w:szCs w:val="24"/>
                <w:lang w:eastAsia="ru-RU"/>
              </w:rPr>
              <w:t>й на практических занятиях №1-57</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ОК 04. Эффективно взаимодействовать и работать в коллективе и команде</w:t>
            </w:r>
          </w:p>
        </w:tc>
        <w:tc>
          <w:tcPr>
            <w:tcW w:w="1720" w:type="pct"/>
          </w:tcPr>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ставит грамотно и задает вопросы; </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координирует свои действия с другими участниками деятельности;</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 контролирует свое поведение, свои эмоции, настроение</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Оценка результативности выполнения заданий </w:t>
            </w:r>
            <w:r w:rsidR="00B11B15">
              <w:rPr>
                <w:rFonts w:ascii="Arial" w:eastAsia="Times New Roman" w:hAnsi="Arial" w:cs="Arial"/>
                <w:sz w:val="24"/>
                <w:szCs w:val="24"/>
                <w:lang w:eastAsia="ru-RU"/>
              </w:rPr>
              <w:t>на практических занятиях №1-57</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 xml:space="preserve">ОК 05. Осуществлять устную и письменную коммуникацию на государственном языке Российской Федерации с учетом особенностей </w:t>
            </w:r>
            <w:r w:rsidRPr="000B047C">
              <w:rPr>
                <w:rFonts w:ascii="Arial" w:eastAsia="Times New Roman" w:hAnsi="Arial" w:cs="Arial"/>
                <w:sz w:val="24"/>
                <w:szCs w:val="24"/>
                <w:lang w:eastAsia="ru-RU"/>
              </w:rPr>
              <w:lastRenderedPageBreak/>
              <w:t>социального и культурного контекста</w:t>
            </w:r>
          </w:p>
        </w:tc>
        <w:tc>
          <w:tcPr>
            <w:tcW w:w="1720" w:type="pct"/>
          </w:tcPr>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-демонстрирует умение формулировать свои мысли и</w:t>
            </w:r>
            <w:r w:rsidRPr="000B047C">
              <w:rPr>
                <w:rFonts w:ascii="Arial" w:eastAsia="Times New Roman" w:hAnsi="Arial" w:cs="Arial"/>
                <w:strike/>
                <w:sz w:val="24"/>
                <w:szCs w:val="24"/>
                <w:lang w:eastAsia="ru-RU"/>
              </w:rPr>
              <w:t xml:space="preserve"> </w:t>
            </w:r>
            <w:r w:rsidRPr="000B047C">
              <w:rPr>
                <w:rFonts w:ascii="Arial" w:eastAsia="Times New Roman" w:hAnsi="Arial" w:cs="Arial"/>
                <w:sz w:val="24"/>
                <w:szCs w:val="24"/>
                <w:lang w:eastAsia="ru-RU"/>
              </w:rPr>
              <w:t>оформлять учебные материалы на государственном языке</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Оценка результативности выполнения задани</w:t>
            </w:r>
            <w:r w:rsidR="00B11B15">
              <w:rPr>
                <w:rFonts w:ascii="Arial" w:eastAsia="Times New Roman" w:hAnsi="Arial" w:cs="Arial"/>
                <w:sz w:val="24"/>
                <w:szCs w:val="24"/>
                <w:lang w:eastAsia="ru-RU"/>
              </w:rPr>
              <w:t>й на практических занятиях №1-57</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720" w:type="pct"/>
          </w:tcPr>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bCs/>
                <w:sz w:val="24"/>
                <w:szCs w:val="24"/>
                <w:lang w:eastAsia="ar-SA"/>
              </w:rPr>
              <w:t>- проявляет активную жизненную позицию;</w:t>
            </w:r>
            <w:r w:rsidRPr="000B047C">
              <w:rPr>
                <w:rFonts w:ascii="Arial" w:eastAsia="Times New Roman" w:hAnsi="Arial" w:cs="Arial"/>
                <w:sz w:val="24"/>
                <w:szCs w:val="24"/>
                <w:lang w:eastAsia="ru-RU"/>
              </w:rPr>
              <w:t xml:space="preserve"> </w:t>
            </w:r>
          </w:p>
          <w:p w:rsidR="000B047C" w:rsidRPr="000B047C" w:rsidRDefault="000B047C" w:rsidP="000B047C">
            <w:pPr>
              <w:spacing w:after="0" w:line="240" w:lineRule="auto"/>
              <w:ind w:firstLine="188"/>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 xml:space="preserve"> - демонстрирует</w:t>
            </w:r>
            <w:r w:rsidRPr="000B047C">
              <w:rPr>
                <w:rFonts w:ascii="Arial" w:eastAsia="Times New Roman" w:hAnsi="Arial" w:cs="Arial"/>
                <w:bCs/>
                <w:sz w:val="24"/>
                <w:szCs w:val="24"/>
                <w:lang w:eastAsia="ar-SA"/>
              </w:rPr>
              <w:t xml:space="preserve"> уважение общечеловеческих и демократических ценностей</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Оценка результативности выполнения заданий </w:t>
            </w:r>
            <w:r w:rsidR="00B11B15">
              <w:rPr>
                <w:rFonts w:ascii="Arial" w:eastAsia="Times New Roman" w:hAnsi="Arial" w:cs="Arial"/>
                <w:sz w:val="24"/>
                <w:szCs w:val="24"/>
                <w:lang w:eastAsia="ru-RU"/>
              </w:rPr>
              <w:t>на практических занятиях №1-57</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720" w:type="pct"/>
          </w:tcPr>
          <w:p w:rsidR="000B047C" w:rsidRPr="000B047C" w:rsidRDefault="000B047C" w:rsidP="000B047C">
            <w:pPr>
              <w:suppressAutoHyphens/>
              <w:snapToGrid w:val="0"/>
              <w:spacing w:after="0" w:line="240" w:lineRule="auto"/>
              <w:ind w:firstLine="187"/>
              <w:jc w:val="both"/>
              <w:rPr>
                <w:rFonts w:ascii="Arial" w:eastAsia="Times New Roman" w:hAnsi="Arial" w:cs="Arial"/>
                <w:bCs/>
                <w:sz w:val="24"/>
                <w:szCs w:val="24"/>
                <w:lang w:eastAsia="ar-SA"/>
              </w:rPr>
            </w:pPr>
            <w:r w:rsidRPr="000B047C">
              <w:rPr>
                <w:rFonts w:ascii="Arial" w:eastAsia="Times New Roman" w:hAnsi="Arial" w:cs="Arial"/>
                <w:bCs/>
                <w:sz w:val="24"/>
                <w:szCs w:val="24"/>
                <w:lang w:eastAsia="ar-SA"/>
              </w:rPr>
              <w:t xml:space="preserve">- соблюдает технику безопасности, </w:t>
            </w:r>
            <w:r w:rsidRPr="000B047C">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p>
          <w:p w:rsidR="000B047C" w:rsidRPr="000B047C" w:rsidRDefault="000B047C" w:rsidP="000B047C">
            <w:pPr>
              <w:spacing w:after="0" w:line="240" w:lineRule="auto"/>
              <w:ind w:firstLine="188"/>
              <w:jc w:val="both"/>
              <w:rPr>
                <w:rFonts w:ascii="Arial" w:eastAsia="Times New Roman" w:hAnsi="Arial" w:cs="Arial"/>
                <w:iCs/>
                <w:sz w:val="24"/>
                <w:szCs w:val="24"/>
                <w:lang w:eastAsia="ru-RU"/>
              </w:rPr>
            </w:pP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Оценка результативности выполнения заданий </w:t>
            </w:r>
            <w:r w:rsidR="00B11B15">
              <w:rPr>
                <w:rFonts w:ascii="Arial" w:eastAsia="Times New Roman" w:hAnsi="Arial" w:cs="Arial"/>
                <w:sz w:val="24"/>
                <w:szCs w:val="24"/>
                <w:lang w:eastAsia="ru-RU"/>
              </w:rPr>
              <w:t>на практических занятиях №1-57</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20" w:type="pct"/>
          </w:tcPr>
          <w:p w:rsidR="000B047C" w:rsidRPr="000B047C" w:rsidRDefault="000B047C" w:rsidP="000B047C">
            <w:pPr>
              <w:spacing w:after="0" w:line="240" w:lineRule="auto"/>
              <w:ind w:firstLine="188"/>
              <w:jc w:val="both"/>
              <w:rPr>
                <w:rFonts w:ascii="Arial" w:eastAsia="Times New Roman" w:hAnsi="Arial" w:cs="Arial"/>
                <w:iCs/>
                <w:sz w:val="24"/>
                <w:szCs w:val="24"/>
                <w:lang w:eastAsia="ru-RU"/>
              </w:rPr>
            </w:pPr>
            <w:r w:rsidRPr="000B047C">
              <w:rPr>
                <w:rFonts w:ascii="Arial" w:eastAsia="Times New Roman" w:hAnsi="Arial" w:cs="Arial"/>
                <w:bCs/>
                <w:sz w:val="24"/>
                <w:szCs w:val="24"/>
                <w:lang w:eastAsia="ru-RU"/>
              </w:rPr>
              <w:t>- демонстрирует понимание о</w:t>
            </w:r>
            <w:r w:rsidRPr="000B047C">
              <w:rPr>
                <w:rFonts w:ascii="Arial" w:eastAsia="Times New Roman" w:hAnsi="Arial" w:cs="Arial"/>
                <w:bCs/>
                <w:sz w:val="24"/>
                <w:szCs w:val="24"/>
                <w:lang w:eastAsia="ar-SA"/>
              </w:rPr>
              <w:t xml:space="preserve"> соблюдении техники безопасности, </w:t>
            </w:r>
            <w:r w:rsidRPr="000B047C">
              <w:rPr>
                <w:rFonts w:ascii="Arial" w:eastAsia="Times New Roman" w:hAnsi="Arial" w:cs="Arial"/>
                <w:sz w:val="24"/>
                <w:szCs w:val="24"/>
                <w:lang w:eastAsia="ar-SA"/>
              </w:rPr>
              <w:t>гигиены.</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Оценка результативности выполнения заданий </w:t>
            </w:r>
            <w:r w:rsidR="00B11B15">
              <w:rPr>
                <w:rFonts w:ascii="Arial" w:eastAsia="Times New Roman" w:hAnsi="Arial" w:cs="Arial"/>
                <w:sz w:val="24"/>
                <w:szCs w:val="24"/>
                <w:lang w:eastAsia="ru-RU"/>
              </w:rPr>
              <w:t>на практических занятиях №1-57</w:t>
            </w:r>
          </w:p>
        </w:tc>
      </w:tr>
      <w:tr w:rsidR="000B047C" w:rsidRPr="000B047C" w:rsidTr="00C80377">
        <w:tc>
          <w:tcPr>
            <w:tcW w:w="1632" w:type="pct"/>
          </w:tcPr>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ОК 09. Пользоваться профессиональной документацией на государственном и иностранном языках</w:t>
            </w:r>
          </w:p>
        </w:tc>
        <w:tc>
          <w:tcPr>
            <w:tcW w:w="1720" w:type="pct"/>
          </w:tcPr>
          <w:p w:rsidR="000B047C" w:rsidRPr="000B047C" w:rsidRDefault="000B047C" w:rsidP="000B047C">
            <w:pPr>
              <w:spacing w:after="0" w:line="240" w:lineRule="auto"/>
              <w:ind w:firstLine="188"/>
              <w:jc w:val="both"/>
              <w:rPr>
                <w:rFonts w:ascii="Arial" w:eastAsia="Times New Roman" w:hAnsi="Arial" w:cs="Arial"/>
                <w:iCs/>
                <w:sz w:val="24"/>
                <w:szCs w:val="24"/>
                <w:lang w:eastAsia="ru-RU"/>
              </w:rPr>
            </w:pPr>
            <w:r w:rsidRPr="000B047C">
              <w:rPr>
                <w:rFonts w:ascii="Arial" w:eastAsia="Times New Roman" w:hAnsi="Arial" w:cs="Arial"/>
                <w:sz w:val="24"/>
                <w:szCs w:val="24"/>
                <w:lang w:eastAsia="ru-RU"/>
              </w:rPr>
              <w:t>-демонстрирует умение формулировать свои мысли и</w:t>
            </w:r>
            <w:r w:rsidRPr="000B047C">
              <w:rPr>
                <w:rFonts w:ascii="Arial" w:eastAsia="Times New Roman" w:hAnsi="Arial" w:cs="Arial"/>
                <w:strike/>
                <w:sz w:val="24"/>
                <w:szCs w:val="24"/>
                <w:lang w:eastAsia="ru-RU"/>
              </w:rPr>
              <w:t xml:space="preserve"> </w:t>
            </w:r>
            <w:r w:rsidRPr="000B047C">
              <w:rPr>
                <w:rFonts w:ascii="Arial" w:eastAsia="Times New Roman" w:hAnsi="Arial" w:cs="Arial"/>
                <w:sz w:val="24"/>
                <w:szCs w:val="24"/>
                <w:lang w:eastAsia="ru-RU"/>
              </w:rPr>
              <w:t>оформлять учебные материалы на государственном и иностранном языках</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Оценка результативности выполнения заданий на практических занятиях №1-57</w:t>
            </w:r>
          </w:p>
        </w:tc>
      </w:tr>
      <w:tr w:rsidR="000B047C" w:rsidRPr="000B047C" w:rsidTr="00C80377">
        <w:tc>
          <w:tcPr>
            <w:tcW w:w="1632" w:type="pct"/>
          </w:tcPr>
          <w:p w:rsidR="003F4750" w:rsidRDefault="003F4750" w:rsidP="003F4750">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ПК 6</w:t>
            </w:r>
            <w:r w:rsidRPr="00B8764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Обеспечивать ведение документации в процессе предоставления </w:t>
            </w:r>
            <w:r>
              <w:rPr>
                <w:rFonts w:ascii="Arial" w:eastAsia="Times New Roman" w:hAnsi="Arial" w:cs="Arial"/>
                <w:sz w:val="24"/>
                <w:szCs w:val="24"/>
                <w:lang w:eastAsia="ru-RU"/>
              </w:rPr>
              <w:lastRenderedPageBreak/>
              <w:t>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w:t>
            </w:r>
          </w:p>
          <w:p w:rsidR="000B047C" w:rsidRPr="003F4750" w:rsidRDefault="000B047C" w:rsidP="000B047C">
            <w:pPr>
              <w:widowControl w:val="0"/>
              <w:autoSpaceDE w:val="0"/>
              <w:autoSpaceDN w:val="0"/>
              <w:spacing w:after="0" w:line="240" w:lineRule="auto"/>
              <w:jc w:val="both"/>
              <w:rPr>
                <w:rFonts w:ascii="Arial" w:eastAsia="Times New Roman" w:hAnsi="Arial" w:cs="Arial"/>
                <w:iCs/>
                <w:sz w:val="24"/>
                <w:szCs w:val="24"/>
                <w:lang w:eastAsia="ru-RU"/>
              </w:rPr>
            </w:pPr>
          </w:p>
        </w:tc>
        <w:tc>
          <w:tcPr>
            <w:tcW w:w="1720"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lastRenderedPageBreak/>
              <w:t>- демонстрирует понимание роли и значения математики в современном мире;</w:t>
            </w:r>
          </w:p>
          <w:p w:rsidR="000B047C" w:rsidRPr="000B047C" w:rsidRDefault="000B047C" w:rsidP="000B047C">
            <w:pPr>
              <w:spacing w:after="0" w:line="240" w:lineRule="auto"/>
              <w:ind w:firstLine="188"/>
              <w:jc w:val="both"/>
              <w:rPr>
                <w:rFonts w:ascii="Arial" w:eastAsia="Times New Roman" w:hAnsi="Arial" w:cs="Arial"/>
                <w:sz w:val="24"/>
                <w:szCs w:val="24"/>
                <w:lang w:eastAsia="ru-RU"/>
              </w:rPr>
            </w:pPr>
            <w:r w:rsidRPr="000B047C">
              <w:rPr>
                <w:rFonts w:ascii="Arial" w:eastAsia="Times New Roman" w:hAnsi="Arial" w:cs="Arial"/>
                <w:bCs/>
                <w:sz w:val="24"/>
                <w:szCs w:val="24"/>
                <w:lang w:eastAsia="ru-RU"/>
              </w:rPr>
              <w:lastRenderedPageBreak/>
              <w:t>- умеет использовать математические методы при решении прикладных задач</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lastRenderedPageBreak/>
              <w:t xml:space="preserve">Оценка результативности выполнения заданий </w:t>
            </w:r>
            <w:r w:rsidR="00B11B15">
              <w:rPr>
                <w:rFonts w:ascii="Arial" w:eastAsia="Times New Roman" w:hAnsi="Arial" w:cs="Arial"/>
                <w:sz w:val="24"/>
                <w:szCs w:val="24"/>
                <w:lang w:eastAsia="ru-RU"/>
              </w:rPr>
              <w:t>на практических занятиях №1-57</w:t>
            </w:r>
          </w:p>
        </w:tc>
      </w:tr>
      <w:tr w:rsidR="000B047C" w:rsidRPr="000B047C" w:rsidTr="00C80377">
        <w:tc>
          <w:tcPr>
            <w:tcW w:w="1632" w:type="pct"/>
          </w:tcPr>
          <w:p w:rsidR="003F4750" w:rsidRDefault="003F4750" w:rsidP="003F4750">
            <w:pPr>
              <w:widowControl w:val="0"/>
              <w:autoSpaceDE w:val="0"/>
              <w:autoSpaceDN w:val="0"/>
              <w:spacing w:before="200" w:after="0" w:line="240" w:lineRule="auto"/>
              <w:rPr>
                <w:rFonts w:ascii="Arial" w:eastAsia="Times New Roman" w:hAnsi="Arial" w:cs="Arial"/>
                <w:sz w:val="24"/>
                <w:szCs w:val="24"/>
                <w:lang w:eastAsia="ru-RU"/>
              </w:rPr>
            </w:pPr>
            <w:r w:rsidRPr="00132543">
              <w:rPr>
                <w:rFonts w:ascii="Arial" w:eastAsia="Times New Roman" w:hAnsi="Arial" w:cs="Arial"/>
                <w:sz w:val="24"/>
                <w:szCs w:val="24"/>
                <w:lang w:eastAsia="ru-RU"/>
              </w:rPr>
              <w:lastRenderedPageBreak/>
              <w:t>ПК.7</w:t>
            </w:r>
          </w:p>
          <w:p w:rsidR="003F4750" w:rsidRDefault="003F4750" w:rsidP="003F4750">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p w:rsidR="000B047C" w:rsidRPr="000B047C" w:rsidRDefault="000B047C" w:rsidP="000B047C">
            <w:pPr>
              <w:spacing w:after="0" w:line="240" w:lineRule="auto"/>
              <w:jc w:val="both"/>
              <w:rPr>
                <w:rFonts w:ascii="Arial" w:eastAsia="Times New Roman" w:hAnsi="Arial" w:cs="Arial"/>
                <w:sz w:val="24"/>
                <w:szCs w:val="24"/>
                <w:lang w:eastAsia="ru-RU"/>
              </w:rPr>
            </w:pPr>
          </w:p>
        </w:tc>
        <w:tc>
          <w:tcPr>
            <w:tcW w:w="1720" w:type="pct"/>
          </w:tcPr>
          <w:p w:rsidR="000B047C" w:rsidRPr="000B047C" w:rsidRDefault="000B047C" w:rsidP="000B047C">
            <w:pPr>
              <w:spacing w:after="0" w:line="240" w:lineRule="auto"/>
              <w:jc w:val="both"/>
              <w:rPr>
                <w:rFonts w:ascii="Arial" w:eastAsia="Times New Roman" w:hAnsi="Arial" w:cs="Arial"/>
                <w:bCs/>
                <w:sz w:val="24"/>
                <w:szCs w:val="24"/>
                <w:lang w:eastAsia="ru-RU"/>
              </w:rPr>
            </w:pPr>
            <w:r w:rsidRPr="000B047C">
              <w:rPr>
                <w:rFonts w:ascii="Arial" w:eastAsia="Times New Roman" w:hAnsi="Arial" w:cs="Arial"/>
                <w:bCs/>
                <w:sz w:val="24"/>
                <w:szCs w:val="24"/>
                <w:lang w:eastAsia="ru-RU"/>
              </w:rPr>
              <w:t>- демонстрирует понимание роли и значения математики в современном мире;</w:t>
            </w:r>
          </w:p>
          <w:p w:rsidR="000B047C" w:rsidRPr="000B047C" w:rsidRDefault="000B047C" w:rsidP="000B047C">
            <w:pPr>
              <w:spacing w:after="0" w:line="240" w:lineRule="auto"/>
              <w:jc w:val="both"/>
              <w:rPr>
                <w:rFonts w:ascii="Arial" w:eastAsia="Times New Roman" w:hAnsi="Arial" w:cs="Arial"/>
                <w:iCs/>
                <w:sz w:val="24"/>
                <w:szCs w:val="24"/>
                <w:lang w:eastAsia="ru-RU"/>
              </w:rPr>
            </w:pPr>
            <w:r w:rsidRPr="000B047C">
              <w:rPr>
                <w:rFonts w:ascii="Arial" w:eastAsia="Times New Roman" w:hAnsi="Arial" w:cs="Arial"/>
                <w:bCs/>
                <w:sz w:val="24"/>
                <w:szCs w:val="24"/>
                <w:lang w:eastAsia="ru-RU"/>
              </w:rPr>
              <w:t>- умеет использовать математические методы при решении прикладных задач;</w:t>
            </w:r>
          </w:p>
        </w:tc>
        <w:tc>
          <w:tcPr>
            <w:tcW w:w="1648" w:type="pct"/>
          </w:tcPr>
          <w:p w:rsidR="000B047C" w:rsidRPr="000B047C" w:rsidRDefault="000B047C" w:rsidP="00B11B15">
            <w:pPr>
              <w:spacing w:after="0" w:line="240" w:lineRule="auto"/>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Оценка результативности выполнения заданий на практических занятиях №1-57</w:t>
            </w:r>
          </w:p>
        </w:tc>
      </w:tr>
    </w:tbl>
    <w:p w:rsidR="00D76738" w:rsidRPr="000B047C" w:rsidRDefault="00D76738">
      <w:pPr>
        <w:rPr>
          <w:rFonts w:ascii="Arial" w:hAnsi="Arial" w:cs="Arial"/>
          <w:sz w:val="24"/>
          <w:szCs w:val="24"/>
        </w:rPr>
      </w:pPr>
    </w:p>
    <w:sectPr w:rsidR="00D76738" w:rsidRPr="000B04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701" w:rsidRDefault="00577701">
      <w:pPr>
        <w:spacing w:after="0" w:line="240" w:lineRule="auto"/>
      </w:pPr>
      <w:r>
        <w:separator/>
      </w:r>
    </w:p>
  </w:endnote>
  <w:endnote w:type="continuationSeparator" w:id="0">
    <w:p w:rsidR="00577701" w:rsidRDefault="0057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pitch w:val="fixed"/>
    <w:sig w:usb0="00000001" w:usb1="09060000" w:usb2="00000010" w:usb3="00000000" w:csb0="00080000" w:csb1="00000000"/>
  </w:font>
  <w:font w:name="SchoolBookSanPin">
    <w:altName w:val="Times New Roman"/>
    <w:charset w:val="CC"/>
    <w:family w:val="auto"/>
    <w:pitch w:val="default"/>
    <w:sig w:usb0="00000001" w:usb1="00000000" w:usb2="00000000" w:usb3="00000000" w:csb0="00000005" w:csb1="00000000"/>
  </w:font>
  <w:font w:name="SchoolBookSanPin-Bold">
    <w:altName w:val="Times New Roman"/>
    <w:charset w:val="CC"/>
    <w:family w:val="auto"/>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40001" w:csb1="00000000"/>
  </w:font>
  <w:font w:name="TimesNewRomanPS-BoldMT">
    <w:altName w:val="Times New Roman"/>
    <w:charset w:val="00"/>
    <w:family w:val="roman"/>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0B" w:rsidRDefault="00FB5D0B">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B5D0B" w:rsidRDefault="00FB5D0B">
    <w:pPr>
      <w:pStyle w:val="af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0B" w:rsidRDefault="00FB5D0B">
    <w:pPr>
      <w:pStyle w:val="aff2"/>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791EC4">
      <w:rPr>
        <w:noProof/>
        <w:sz w:val="20"/>
        <w:szCs w:val="20"/>
      </w:rPr>
      <w:t>2</w:t>
    </w:r>
    <w:r>
      <w:rPr>
        <w:sz w:val="20"/>
        <w:szCs w:val="20"/>
      </w:rPr>
      <w:fldChar w:fldCharType="end"/>
    </w:r>
  </w:p>
  <w:p w:rsidR="00FB5D0B" w:rsidRDefault="00FB5D0B">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0B" w:rsidRDefault="00FB5D0B">
    <w:pPr>
      <w:pStyle w:val="aff2"/>
      <w:jc w:val="center"/>
    </w:pPr>
  </w:p>
  <w:p w:rsidR="00FB5D0B" w:rsidRDefault="00FB5D0B">
    <w:pPr>
      <w:pStyle w:val="af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0B" w:rsidRDefault="00FB5D0B">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B5D0B" w:rsidRDefault="00FB5D0B">
    <w:pPr>
      <w:pStyle w:val="aff2"/>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0B" w:rsidRDefault="00FB5D0B">
    <w:pPr>
      <w:pStyle w:val="aff2"/>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791EC4">
      <w:rPr>
        <w:noProof/>
        <w:sz w:val="20"/>
        <w:szCs w:val="20"/>
      </w:rPr>
      <w:t>21</w:t>
    </w:r>
    <w:r>
      <w:rPr>
        <w:sz w:val="20"/>
        <w:szCs w:val="20"/>
      </w:rPr>
      <w:fldChar w:fldCharType="end"/>
    </w:r>
  </w:p>
  <w:p w:rsidR="00FB5D0B" w:rsidRDefault="00FB5D0B">
    <w:pPr>
      <w:pStyle w:val="aff2"/>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D0B" w:rsidRDefault="00FB5D0B">
    <w:pPr>
      <w:pStyle w:val="aff2"/>
      <w:jc w:val="center"/>
    </w:pPr>
  </w:p>
  <w:p w:rsidR="00FB5D0B" w:rsidRDefault="00FB5D0B">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701" w:rsidRDefault="00577701">
      <w:pPr>
        <w:spacing w:after="0" w:line="240" w:lineRule="auto"/>
      </w:pPr>
      <w:r>
        <w:separator/>
      </w:r>
    </w:p>
  </w:footnote>
  <w:footnote w:type="continuationSeparator" w:id="0">
    <w:p w:rsidR="00577701" w:rsidRDefault="005777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421"/>
    <w:multiLevelType w:val="multilevel"/>
    <w:tmpl w:val="0739442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EDD7686"/>
    <w:multiLevelType w:val="multilevel"/>
    <w:tmpl w:val="0EDD7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053F01"/>
    <w:multiLevelType w:val="multilevel"/>
    <w:tmpl w:val="18053F01"/>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6D74237"/>
    <w:multiLevelType w:val="multilevel"/>
    <w:tmpl w:val="26D7423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31A96B9C"/>
    <w:multiLevelType w:val="multilevel"/>
    <w:tmpl w:val="31A96B9C"/>
    <w:lvl w:ilvl="0">
      <w:numFmt w:val="bullet"/>
      <w:lvlText w:val="−"/>
      <w:lvlJc w:val="left"/>
      <w:pPr>
        <w:ind w:left="420" w:hanging="360"/>
      </w:pPr>
      <w:rPr>
        <w:rFonts w:ascii="Times New Roman" w:eastAsia="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5" w15:restartNumberingAfterBreak="0">
    <w:nsid w:val="32325DAB"/>
    <w:multiLevelType w:val="multilevel"/>
    <w:tmpl w:val="32325DA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57D29B9"/>
    <w:multiLevelType w:val="multilevel"/>
    <w:tmpl w:val="357D29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769791D"/>
    <w:multiLevelType w:val="multilevel"/>
    <w:tmpl w:val="3769791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 w15:restartNumberingAfterBreak="0">
    <w:nsid w:val="3C943694"/>
    <w:multiLevelType w:val="multilevel"/>
    <w:tmpl w:val="3C94369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C9E2BA8"/>
    <w:multiLevelType w:val="multilevel"/>
    <w:tmpl w:val="3C9E2BA8"/>
    <w:lvl w:ilvl="0">
      <w:start w:val="3"/>
      <w:numFmt w:val="decimal"/>
      <w:lvlText w:val="%1."/>
      <w:lvlJc w:val="left"/>
      <w:pPr>
        <w:ind w:left="495" w:hanging="495"/>
      </w:pPr>
      <w:rPr>
        <w:rFonts w:hint="default"/>
      </w:rPr>
    </w:lvl>
    <w:lvl w:ilvl="1">
      <w:start w:val="2"/>
      <w:numFmt w:val="decimal"/>
      <w:lvlText w:val="%1.%2."/>
      <w:lvlJc w:val="left"/>
      <w:pPr>
        <w:ind w:left="882" w:hanging="495"/>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0" w15:restartNumberingAfterBreak="0">
    <w:nsid w:val="3E3717F1"/>
    <w:multiLevelType w:val="multilevel"/>
    <w:tmpl w:val="3E3717F1"/>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442500BE"/>
    <w:multiLevelType w:val="multilevel"/>
    <w:tmpl w:val="442500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59C59BF4"/>
    <w:multiLevelType w:val="multilevel"/>
    <w:tmpl w:val="59C59BF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31030F3"/>
    <w:multiLevelType w:val="multilevel"/>
    <w:tmpl w:val="631030F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32E1E0B"/>
    <w:multiLevelType w:val="multilevel"/>
    <w:tmpl w:val="632E1E0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64927399"/>
    <w:multiLevelType w:val="multilevel"/>
    <w:tmpl w:val="6492739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A2E2DC8"/>
    <w:multiLevelType w:val="multilevel"/>
    <w:tmpl w:val="6A2E2DC8"/>
    <w:lvl w:ilvl="0">
      <w:start w:val="1"/>
      <w:numFmt w:val="decimal"/>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6AB26D12"/>
    <w:multiLevelType w:val="multilevel"/>
    <w:tmpl w:val="6AB26D12"/>
    <w:lvl w:ilvl="0">
      <w:start w:val="1"/>
      <w:numFmt w:val="bullet"/>
      <w:lvlText w:val="-"/>
      <w:lvlJc w:val="left"/>
      <w:pPr>
        <w:ind w:left="720" w:hanging="360"/>
      </w:pPr>
      <w:rPr>
        <w:rFonts w:ascii="Symbol" w:hAnsi="Symbol" w:hint="default"/>
      </w:rPr>
    </w:lvl>
    <w:lvl w:ilvl="1">
      <w:numFmt w:val="bullet"/>
      <w:lvlText w:val="•"/>
      <w:lvlJc w:val="left"/>
      <w:pPr>
        <w:ind w:left="1785" w:hanging="705"/>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45C3CC3"/>
    <w:multiLevelType w:val="multilevel"/>
    <w:tmpl w:val="745C3C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7423FD"/>
    <w:multiLevelType w:val="multilevel"/>
    <w:tmpl w:val="75742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1"/>
  </w:num>
  <w:num w:numId="4">
    <w:abstractNumId w:val="18"/>
  </w:num>
  <w:num w:numId="5">
    <w:abstractNumId w:val="4"/>
  </w:num>
  <w:num w:numId="6">
    <w:abstractNumId w:val="5"/>
  </w:num>
  <w:num w:numId="7">
    <w:abstractNumId w:val="10"/>
  </w:num>
  <w:num w:numId="8">
    <w:abstractNumId w:val="1"/>
  </w:num>
  <w:num w:numId="9">
    <w:abstractNumId w:val="17"/>
  </w:num>
  <w:num w:numId="10">
    <w:abstractNumId w:val="7"/>
  </w:num>
  <w:num w:numId="11">
    <w:abstractNumId w:val="19"/>
  </w:num>
  <w:num w:numId="12">
    <w:abstractNumId w:val="6"/>
  </w:num>
  <w:num w:numId="13">
    <w:abstractNumId w:val="14"/>
  </w:num>
  <w:num w:numId="14">
    <w:abstractNumId w:val="0"/>
  </w:num>
  <w:num w:numId="15">
    <w:abstractNumId w:val="16"/>
  </w:num>
  <w:num w:numId="16">
    <w:abstractNumId w:val="3"/>
  </w:num>
  <w:num w:numId="17">
    <w:abstractNumId w:val="8"/>
  </w:num>
  <w:num w:numId="18">
    <w:abstractNumId w:val="12"/>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7C"/>
    <w:rsid w:val="00042E94"/>
    <w:rsid w:val="000B047C"/>
    <w:rsid w:val="003712E8"/>
    <w:rsid w:val="003A1C19"/>
    <w:rsid w:val="003F4750"/>
    <w:rsid w:val="004137D5"/>
    <w:rsid w:val="004A5DBA"/>
    <w:rsid w:val="004C2A16"/>
    <w:rsid w:val="004F4EBC"/>
    <w:rsid w:val="00521A20"/>
    <w:rsid w:val="00577701"/>
    <w:rsid w:val="005B3F3A"/>
    <w:rsid w:val="00654282"/>
    <w:rsid w:val="007162E0"/>
    <w:rsid w:val="00791EC4"/>
    <w:rsid w:val="00915CE0"/>
    <w:rsid w:val="00993C01"/>
    <w:rsid w:val="00B11B15"/>
    <w:rsid w:val="00C000C5"/>
    <w:rsid w:val="00C03A0D"/>
    <w:rsid w:val="00C80377"/>
    <w:rsid w:val="00C922D5"/>
    <w:rsid w:val="00D76738"/>
    <w:rsid w:val="00DA44A5"/>
    <w:rsid w:val="00EA37F8"/>
    <w:rsid w:val="00EB4B54"/>
    <w:rsid w:val="00EB6000"/>
    <w:rsid w:val="00F87D40"/>
    <w:rsid w:val="00FB5D0B"/>
    <w:rsid w:val="00FF2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502C8"/>
  <w15:chartTrackingRefBased/>
  <w15:docId w15:val="{6686A33E-1908-4671-AEE4-F44EC35A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B047C"/>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0B047C"/>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8">
    <w:name w:val="heading 8"/>
    <w:basedOn w:val="a"/>
    <w:next w:val="a"/>
    <w:link w:val="80"/>
    <w:qFormat/>
    <w:rsid w:val="000B047C"/>
    <w:pPr>
      <w:spacing w:before="240" w:after="60" w:line="240" w:lineRule="auto"/>
      <w:outlineLvl w:val="7"/>
    </w:pPr>
    <w:rPr>
      <w:rFonts w:ascii="Calibri" w:eastAsia="Times New Roman" w:hAnsi="Calibri" w:cs="Calibri"/>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047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B047C"/>
    <w:rPr>
      <w:rFonts w:ascii="Cambria" w:eastAsia="Times New Roman" w:hAnsi="Cambria" w:cs="Times New Roman"/>
      <w:b/>
      <w:bCs/>
      <w:color w:val="4F81BD"/>
      <w:sz w:val="26"/>
      <w:szCs w:val="26"/>
      <w:lang w:eastAsia="ru-RU"/>
    </w:rPr>
  </w:style>
  <w:style w:type="character" w:customStyle="1" w:styleId="80">
    <w:name w:val="Заголовок 8 Знак"/>
    <w:basedOn w:val="a0"/>
    <w:link w:val="8"/>
    <w:rsid w:val="000B047C"/>
    <w:rPr>
      <w:rFonts w:ascii="Calibri" w:eastAsia="Times New Roman" w:hAnsi="Calibri" w:cs="Calibri"/>
      <w:i/>
      <w:iCs/>
      <w:sz w:val="24"/>
      <w:szCs w:val="24"/>
      <w:lang w:eastAsia="ru-RU"/>
    </w:rPr>
  </w:style>
  <w:style w:type="numbering" w:customStyle="1" w:styleId="11">
    <w:name w:val="Нет списка1"/>
    <w:next w:val="a2"/>
    <w:uiPriority w:val="99"/>
    <w:semiHidden/>
    <w:unhideWhenUsed/>
    <w:rsid w:val="000B047C"/>
  </w:style>
  <w:style w:type="character" w:styleId="a3">
    <w:name w:val="FollowedHyperlink"/>
    <w:uiPriority w:val="99"/>
    <w:unhideWhenUsed/>
    <w:rsid w:val="000B047C"/>
    <w:rPr>
      <w:color w:val="0563C1"/>
      <w:u w:val="single"/>
    </w:rPr>
  </w:style>
  <w:style w:type="character" w:styleId="a4">
    <w:name w:val="footnote reference"/>
    <w:uiPriority w:val="99"/>
    <w:rsid w:val="000B047C"/>
    <w:rPr>
      <w:vertAlign w:val="superscript"/>
    </w:rPr>
  </w:style>
  <w:style w:type="character" w:styleId="a5">
    <w:name w:val="annotation reference"/>
    <w:semiHidden/>
    <w:rsid w:val="000B047C"/>
    <w:rPr>
      <w:sz w:val="16"/>
      <w:szCs w:val="16"/>
    </w:rPr>
  </w:style>
  <w:style w:type="character" w:styleId="a6">
    <w:name w:val="Emphasis"/>
    <w:uiPriority w:val="99"/>
    <w:qFormat/>
    <w:rsid w:val="000B047C"/>
    <w:rPr>
      <w:i/>
      <w:iCs/>
    </w:rPr>
  </w:style>
  <w:style w:type="character" w:styleId="a7">
    <w:name w:val="Hyperlink"/>
    <w:uiPriority w:val="99"/>
    <w:rsid w:val="000B047C"/>
    <w:rPr>
      <w:color w:val="0000FF"/>
      <w:u w:val="single"/>
    </w:rPr>
  </w:style>
  <w:style w:type="character" w:styleId="a8">
    <w:name w:val="page number"/>
    <w:rsid w:val="000B047C"/>
  </w:style>
  <w:style w:type="character" w:styleId="a9">
    <w:name w:val="Strong"/>
    <w:qFormat/>
    <w:rsid w:val="000B047C"/>
    <w:rPr>
      <w:b/>
      <w:bCs/>
    </w:rPr>
  </w:style>
  <w:style w:type="paragraph" w:styleId="aa">
    <w:name w:val="Balloon Text"/>
    <w:basedOn w:val="a"/>
    <w:link w:val="ab"/>
    <w:semiHidden/>
    <w:rsid w:val="000B047C"/>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0B047C"/>
    <w:rPr>
      <w:rFonts w:ascii="Tahoma" w:eastAsia="Times New Roman" w:hAnsi="Tahoma" w:cs="Tahoma"/>
      <w:sz w:val="16"/>
      <w:szCs w:val="16"/>
      <w:lang w:eastAsia="ru-RU"/>
    </w:rPr>
  </w:style>
  <w:style w:type="paragraph" w:styleId="21">
    <w:name w:val="Body Text 2"/>
    <w:basedOn w:val="a"/>
    <w:link w:val="22"/>
    <w:rsid w:val="000B047C"/>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B047C"/>
    <w:rPr>
      <w:rFonts w:ascii="Times New Roman" w:eastAsia="Times New Roman" w:hAnsi="Times New Roman" w:cs="Times New Roman"/>
      <w:sz w:val="24"/>
      <w:szCs w:val="24"/>
      <w:lang w:eastAsia="ru-RU"/>
    </w:rPr>
  </w:style>
  <w:style w:type="paragraph" w:styleId="ac">
    <w:name w:val="Plain Text"/>
    <w:basedOn w:val="a"/>
    <w:link w:val="ad"/>
    <w:unhideWhenUsed/>
    <w:rsid w:val="000B047C"/>
    <w:pPr>
      <w:spacing w:after="0" w:line="240" w:lineRule="auto"/>
    </w:pPr>
    <w:rPr>
      <w:rFonts w:ascii="Calibri" w:eastAsia="Calibri" w:hAnsi="Calibri" w:cs="Times New Roman"/>
      <w:sz w:val="24"/>
      <w:szCs w:val="24"/>
    </w:rPr>
  </w:style>
  <w:style w:type="character" w:customStyle="1" w:styleId="ad">
    <w:name w:val="Текст Знак"/>
    <w:basedOn w:val="a0"/>
    <w:link w:val="ac"/>
    <w:rsid w:val="000B047C"/>
    <w:rPr>
      <w:rFonts w:ascii="Calibri" w:eastAsia="Calibri" w:hAnsi="Calibri" w:cs="Times New Roman"/>
      <w:sz w:val="24"/>
      <w:szCs w:val="24"/>
    </w:rPr>
  </w:style>
  <w:style w:type="paragraph" w:styleId="3">
    <w:name w:val="Body Text Indent 3"/>
    <w:basedOn w:val="a"/>
    <w:link w:val="30"/>
    <w:uiPriority w:val="99"/>
    <w:unhideWhenUsed/>
    <w:rsid w:val="000B047C"/>
    <w:pPr>
      <w:spacing w:after="120" w:line="276" w:lineRule="auto"/>
      <w:ind w:left="283"/>
    </w:pPr>
    <w:rPr>
      <w:rFonts w:ascii="Calibri" w:eastAsia="Times New Roman" w:hAnsi="Calibri" w:cs="Times New Roman"/>
      <w:sz w:val="16"/>
      <w:szCs w:val="16"/>
      <w:lang w:eastAsia="ru-RU"/>
    </w:rPr>
  </w:style>
  <w:style w:type="character" w:customStyle="1" w:styleId="30">
    <w:name w:val="Основной текст с отступом 3 Знак"/>
    <w:basedOn w:val="a0"/>
    <w:link w:val="3"/>
    <w:uiPriority w:val="99"/>
    <w:rsid w:val="000B047C"/>
    <w:rPr>
      <w:rFonts w:ascii="Calibri" w:eastAsia="Times New Roman" w:hAnsi="Calibri" w:cs="Times New Roman"/>
      <w:sz w:val="16"/>
      <w:szCs w:val="16"/>
      <w:lang w:eastAsia="ru-RU"/>
    </w:rPr>
  </w:style>
  <w:style w:type="paragraph" w:styleId="ae">
    <w:name w:val="endnote text"/>
    <w:basedOn w:val="a"/>
    <w:link w:val="af"/>
    <w:uiPriority w:val="99"/>
    <w:unhideWhenUsed/>
    <w:rsid w:val="000B047C"/>
    <w:pPr>
      <w:spacing w:after="0" w:line="240" w:lineRule="auto"/>
    </w:pPr>
    <w:rPr>
      <w:rFonts w:ascii="Calibri" w:eastAsia="Times New Roman" w:hAnsi="Calibri" w:cs="Times New Roman"/>
      <w:sz w:val="20"/>
      <w:szCs w:val="20"/>
    </w:rPr>
  </w:style>
  <w:style w:type="character" w:customStyle="1" w:styleId="af">
    <w:name w:val="Текст концевой сноски Знак"/>
    <w:basedOn w:val="a0"/>
    <w:link w:val="ae"/>
    <w:uiPriority w:val="99"/>
    <w:rsid w:val="000B047C"/>
    <w:rPr>
      <w:rFonts w:ascii="Calibri" w:eastAsia="Times New Roman" w:hAnsi="Calibri" w:cs="Times New Roman"/>
      <w:sz w:val="20"/>
      <w:szCs w:val="20"/>
    </w:rPr>
  </w:style>
  <w:style w:type="paragraph" w:styleId="af0">
    <w:name w:val="annotation text"/>
    <w:basedOn w:val="a"/>
    <w:link w:val="af1"/>
    <w:semiHidden/>
    <w:rsid w:val="000B047C"/>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0B047C"/>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0B047C"/>
    <w:rPr>
      <w:b/>
      <w:bCs/>
    </w:rPr>
  </w:style>
  <w:style w:type="character" w:customStyle="1" w:styleId="af3">
    <w:name w:val="Тема примечания Знак"/>
    <w:basedOn w:val="af1"/>
    <w:link w:val="af2"/>
    <w:semiHidden/>
    <w:rsid w:val="000B047C"/>
    <w:rPr>
      <w:rFonts w:ascii="Times New Roman" w:eastAsia="Times New Roman" w:hAnsi="Times New Roman" w:cs="Times New Roman"/>
      <w:b/>
      <w:bCs/>
      <w:sz w:val="20"/>
      <w:szCs w:val="20"/>
      <w:lang w:eastAsia="ru-RU"/>
    </w:rPr>
  </w:style>
  <w:style w:type="paragraph" w:styleId="af4">
    <w:name w:val="Document Map"/>
    <w:basedOn w:val="a"/>
    <w:link w:val="af5"/>
    <w:rsid w:val="000B047C"/>
    <w:pPr>
      <w:spacing w:after="0" w:line="240" w:lineRule="auto"/>
      <w:ind w:left="357" w:hanging="357"/>
      <w:jc w:val="both"/>
    </w:pPr>
    <w:rPr>
      <w:rFonts w:ascii="Tahoma" w:eastAsia="Times New Roman" w:hAnsi="Tahoma" w:cs="Tahoma"/>
      <w:sz w:val="16"/>
      <w:szCs w:val="16"/>
      <w:lang w:eastAsia="ru-RU"/>
    </w:rPr>
  </w:style>
  <w:style w:type="character" w:customStyle="1" w:styleId="af5">
    <w:name w:val="Схема документа Знак"/>
    <w:basedOn w:val="a0"/>
    <w:link w:val="af4"/>
    <w:rsid w:val="000B047C"/>
    <w:rPr>
      <w:rFonts w:ascii="Tahoma" w:eastAsia="Times New Roman" w:hAnsi="Tahoma" w:cs="Tahoma"/>
      <w:sz w:val="16"/>
      <w:szCs w:val="16"/>
      <w:lang w:eastAsia="ru-RU"/>
    </w:rPr>
  </w:style>
  <w:style w:type="paragraph" w:styleId="af6">
    <w:name w:val="footnote text"/>
    <w:basedOn w:val="a"/>
    <w:link w:val="af7"/>
    <w:uiPriority w:val="99"/>
    <w:qFormat/>
    <w:rsid w:val="000B047C"/>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qFormat/>
    <w:rsid w:val="000B047C"/>
    <w:rPr>
      <w:rFonts w:ascii="Times New Roman" w:eastAsia="Times New Roman" w:hAnsi="Times New Roman" w:cs="Times New Roman"/>
      <w:sz w:val="20"/>
      <w:szCs w:val="20"/>
      <w:lang w:eastAsia="ru-RU"/>
    </w:rPr>
  </w:style>
  <w:style w:type="paragraph" w:styleId="af8">
    <w:name w:val="header"/>
    <w:basedOn w:val="a"/>
    <w:link w:val="af9"/>
    <w:rsid w:val="000B04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0B047C"/>
    <w:rPr>
      <w:rFonts w:ascii="Times New Roman" w:eastAsia="Times New Roman" w:hAnsi="Times New Roman" w:cs="Times New Roman"/>
      <w:sz w:val="24"/>
      <w:szCs w:val="24"/>
      <w:lang w:eastAsia="ru-RU"/>
    </w:rPr>
  </w:style>
  <w:style w:type="paragraph" w:styleId="afa">
    <w:name w:val="Body Text"/>
    <w:basedOn w:val="a"/>
    <w:link w:val="afb"/>
    <w:qFormat/>
    <w:rsid w:val="000B047C"/>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qFormat/>
    <w:rsid w:val="000B047C"/>
    <w:rPr>
      <w:rFonts w:ascii="Times New Roman" w:eastAsia="Times New Roman" w:hAnsi="Times New Roman" w:cs="Times New Roman"/>
      <w:sz w:val="24"/>
      <w:szCs w:val="24"/>
      <w:lang w:eastAsia="ru-RU"/>
    </w:rPr>
  </w:style>
  <w:style w:type="paragraph" w:styleId="12">
    <w:name w:val="toc 1"/>
    <w:basedOn w:val="a"/>
    <w:next w:val="a"/>
    <w:uiPriority w:val="39"/>
    <w:unhideWhenUsed/>
    <w:rsid w:val="000B047C"/>
    <w:pPr>
      <w:spacing w:after="100"/>
    </w:pPr>
    <w:rPr>
      <w:rFonts w:ascii="Calibri" w:eastAsia="Calibri" w:hAnsi="Calibri" w:cs="Times New Roman"/>
    </w:rPr>
  </w:style>
  <w:style w:type="paragraph" w:styleId="23">
    <w:name w:val="toc 2"/>
    <w:basedOn w:val="a"/>
    <w:next w:val="a"/>
    <w:uiPriority w:val="39"/>
    <w:unhideWhenUsed/>
    <w:rsid w:val="000B047C"/>
    <w:pPr>
      <w:spacing w:after="100"/>
      <w:ind w:left="220"/>
    </w:pPr>
    <w:rPr>
      <w:rFonts w:ascii="Calibri" w:eastAsia="Calibri" w:hAnsi="Calibri" w:cs="Times New Roman"/>
    </w:rPr>
  </w:style>
  <w:style w:type="paragraph" w:styleId="afc">
    <w:name w:val="Body Text First Indent"/>
    <w:basedOn w:val="afa"/>
    <w:link w:val="afd"/>
    <w:rsid w:val="000B047C"/>
    <w:pPr>
      <w:ind w:firstLine="210"/>
    </w:pPr>
    <w:rPr>
      <w:rFonts w:ascii="Calibri" w:hAnsi="Calibri"/>
    </w:rPr>
  </w:style>
  <w:style w:type="character" w:customStyle="1" w:styleId="afd">
    <w:name w:val="Красная строка Знак"/>
    <w:basedOn w:val="afb"/>
    <w:link w:val="afc"/>
    <w:rsid w:val="000B047C"/>
    <w:rPr>
      <w:rFonts w:ascii="Calibri" w:eastAsia="Times New Roman" w:hAnsi="Calibri" w:cs="Times New Roman"/>
      <w:sz w:val="24"/>
      <w:szCs w:val="24"/>
      <w:lang w:eastAsia="ru-RU"/>
    </w:rPr>
  </w:style>
  <w:style w:type="paragraph" w:styleId="afe">
    <w:name w:val="Body Text Indent"/>
    <w:basedOn w:val="a"/>
    <w:link w:val="aff"/>
    <w:unhideWhenUsed/>
    <w:rsid w:val="000B047C"/>
    <w:pPr>
      <w:spacing w:after="120"/>
      <w:ind w:left="283"/>
    </w:pPr>
  </w:style>
  <w:style w:type="character" w:customStyle="1" w:styleId="aff">
    <w:name w:val="Основной текст с отступом Знак"/>
    <w:basedOn w:val="a0"/>
    <w:link w:val="afe"/>
    <w:rsid w:val="000B047C"/>
  </w:style>
  <w:style w:type="paragraph" w:styleId="24">
    <w:name w:val="Body Text First Indent 2"/>
    <w:basedOn w:val="afe"/>
    <w:link w:val="25"/>
    <w:rsid w:val="000B047C"/>
    <w:pPr>
      <w:spacing w:line="276" w:lineRule="auto"/>
      <w:ind w:firstLine="210"/>
      <w:jc w:val="both"/>
    </w:pPr>
    <w:rPr>
      <w:rFonts w:ascii="Calibri" w:eastAsia="Times New Roman" w:hAnsi="Calibri" w:cs="Calibri"/>
      <w:lang w:eastAsia="ru-RU"/>
    </w:rPr>
  </w:style>
  <w:style w:type="character" w:customStyle="1" w:styleId="25">
    <w:name w:val="Красная строка 2 Знак"/>
    <w:basedOn w:val="aff"/>
    <w:link w:val="24"/>
    <w:rsid w:val="000B047C"/>
    <w:rPr>
      <w:rFonts w:ascii="Calibri" w:eastAsia="Times New Roman" w:hAnsi="Calibri" w:cs="Calibri"/>
      <w:lang w:eastAsia="ru-RU"/>
    </w:rPr>
  </w:style>
  <w:style w:type="paragraph" w:styleId="aff0">
    <w:name w:val="Title"/>
    <w:basedOn w:val="a"/>
    <w:next w:val="a"/>
    <w:link w:val="aff1"/>
    <w:qFormat/>
    <w:rsid w:val="000B047C"/>
    <w:pPr>
      <w:spacing w:before="240" w:after="60" w:line="240" w:lineRule="auto"/>
      <w:jc w:val="center"/>
      <w:outlineLvl w:val="0"/>
    </w:pPr>
    <w:rPr>
      <w:rFonts w:ascii="Cambria" w:eastAsia="Times New Roman" w:hAnsi="Cambria" w:cs="Cambria"/>
      <w:color w:val="17365D"/>
      <w:spacing w:val="5"/>
      <w:kern w:val="28"/>
      <w:sz w:val="52"/>
      <w:szCs w:val="52"/>
      <w:lang w:eastAsia="ru-RU"/>
    </w:rPr>
  </w:style>
  <w:style w:type="character" w:customStyle="1" w:styleId="aff1">
    <w:name w:val="Заголовок Знак"/>
    <w:basedOn w:val="a0"/>
    <w:link w:val="aff0"/>
    <w:rsid w:val="000B047C"/>
    <w:rPr>
      <w:rFonts w:ascii="Cambria" w:eastAsia="Times New Roman" w:hAnsi="Cambria" w:cs="Cambria"/>
      <w:color w:val="17365D"/>
      <w:spacing w:val="5"/>
      <w:kern w:val="28"/>
      <w:sz w:val="52"/>
      <w:szCs w:val="52"/>
      <w:lang w:eastAsia="ru-RU"/>
    </w:rPr>
  </w:style>
  <w:style w:type="paragraph" w:styleId="aff2">
    <w:name w:val="footer"/>
    <w:basedOn w:val="a"/>
    <w:link w:val="aff3"/>
    <w:uiPriority w:val="99"/>
    <w:rsid w:val="000B04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0B047C"/>
    <w:rPr>
      <w:rFonts w:ascii="Times New Roman" w:eastAsia="Times New Roman" w:hAnsi="Times New Roman" w:cs="Times New Roman"/>
      <w:sz w:val="24"/>
      <w:szCs w:val="24"/>
      <w:lang w:eastAsia="ru-RU"/>
    </w:rPr>
  </w:style>
  <w:style w:type="paragraph" w:styleId="aff4">
    <w:name w:val="List"/>
    <w:basedOn w:val="a"/>
    <w:rsid w:val="000B047C"/>
    <w:pPr>
      <w:spacing w:after="200" w:line="276" w:lineRule="auto"/>
      <w:ind w:left="283" w:hanging="283"/>
      <w:jc w:val="both"/>
    </w:pPr>
    <w:rPr>
      <w:rFonts w:ascii="Calibri" w:eastAsia="Times New Roman" w:hAnsi="Calibri" w:cs="Calibri"/>
      <w:lang w:eastAsia="ru-RU"/>
    </w:rPr>
  </w:style>
  <w:style w:type="paragraph" w:styleId="aff5">
    <w:name w:val="Normal (Web)"/>
    <w:basedOn w:val="a"/>
    <w:uiPriority w:val="99"/>
    <w:rsid w:val="000B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Indent 2"/>
    <w:basedOn w:val="a"/>
    <w:link w:val="27"/>
    <w:rsid w:val="000B047C"/>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0B047C"/>
    <w:rPr>
      <w:rFonts w:ascii="Times New Roman" w:eastAsia="Times New Roman" w:hAnsi="Times New Roman" w:cs="Times New Roman"/>
      <w:sz w:val="24"/>
      <w:szCs w:val="24"/>
      <w:lang w:eastAsia="ru-RU"/>
    </w:rPr>
  </w:style>
  <w:style w:type="paragraph" w:styleId="aff6">
    <w:name w:val="Subtitle"/>
    <w:basedOn w:val="a"/>
    <w:next w:val="a"/>
    <w:link w:val="aff7"/>
    <w:uiPriority w:val="11"/>
    <w:qFormat/>
    <w:rsid w:val="000B047C"/>
    <w:pPr>
      <w:numPr>
        <w:ilvl w:val="1"/>
      </w:numPr>
      <w:spacing w:after="200" w:line="276" w:lineRule="auto"/>
      <w:ind w:left="357" w:hanging="357"/>
      <w:jc w:val="both"/>
    </w:pPr>
    <w:rPr>
      <w:rFonts w:ascii="Cambria" w:eastAsia="Times New Roman" w:hAnsi="Cambria" w:cs="Cambria"/>
      <w:i/>
      <w:iCs/>
      <w:color w:val="4F81BD"/>
      <w:spacing w:val="15"/>
      <w:sz w:val="24"/>
      <w:szCs w:val="24"/>
      <w:lang w:eastAsia="ru-RU"/>
    </w:rPr>
  </w:style>
  <w:style w:type="character" w:customStyle="1" w:styleId="aff7">
    <w:name w:val="Подзаголовок Знак"/>
    <w:basedOn w:val="a0"/>
    <w:link w:val="aff6"/>
    <w:uiPriority w:val="11"/>
    <w:qFormat/>
    <w:rsid w:val="000B047C"/>
    <w:rPr>
      <w:rFonts w:ascii="Cambria" w:eastAsia="Times New Roman" w:hAnsi="Cambria" w:cs="Cambria"/>
      <w:i/>
      <w:iCs/>
      <w:color w:val="4F81BD"/>
      <w:spacing w:val="15"/>
      <w:sz w:val="24"/>
      <w:szCs w:val="24"/>
      <w:lang w:eastAsia="ru-RU"/>
    </w:rPr>
  </w:style>
  <w:style w:type="paragraph" w:styleId="28">
    <w:name w:val="List 2"/>
    <w:basedOn w:val="a"/>
    <w:rsid w:val="000B047C"/>
    <w:pPr>
      <w:spacing w:after="0" w:line="240" w:lineRule="auto"/>
      <w:ind w:left="566" w:hanging="283"/>
    </w:pPr>
    <w:rPr>
      <w:rFonts w:ascii="Times New Roman" w:eastAsia="Times New Roman" w:hAnsi="Times New Roman" w:cs="Times New Roman"/>
      <w:sz w:val="24"/>
      <w:szCs w:val="24"/>
      <w:lang w:eastAsia="ru-RU"/>
    </w:rPr>
  </w:style>
  <w:style w:type="table" w:styleId="13">
    <w:name w:val="Table Grid 1"/>
    <w:basedOn w:val="a1"/>
    <w:rsid w:val="000B047C"/>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8">
    <w:name w:val="Table Grid"/>
    <w:basedOn w:val="a1"/>
    <w:uiPriority w:val="39"/>
    <w:rsid w:val="000B047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w:basedOn w:val="a"/>
    <w:rsid w:val="000B047C"/>
    <w:pPr>
      <w:spacing w:line="240" w:lineRule="exact"/>
    </w:pPr>
    <w:rPr>
      <w:rFonts w:ascii="Verdana" w:eastAsia="Times New Roman" w:hAnsi="Verdana" w:cs="Times New Roman"/>
      <w:sz w:val="20"/>
      <w:szCs w:val="20"/>
      <w:lang w:eastAsia="ru-RU"/>
    </w:rPr>
  </w:style>
  <w:style w:type="paragraph" w:customStyle="1" w:styleId="29">
    <w:name w:val="Знак2"/>
    <w:basedOn w:val="a"/>
    <w:rsid w:val="000B047C"/>
    <w:pPr>
      <w:tabs>
        <w:tab w:val="left" w:pos="708"/>
      </w:tabs>
      <w:spacing w:line="240" w:lineRule="exact"/>
    </w:pPr>
    <w:rPr>
      <w:rFonts w:ascii="Verdana" w:eastAsia="Times New Roman" w:hAnsi="Verdana" w:cs="Verdana"/>
      <w:sz w:val="20"/>
      <w:szCs w:val="20"/>
      <w:lang w:val="en-US"/>
    </w:rPr>
  </w:style>
  <w:style w:type="paragraph" w:customStyle="1" w:styleId="2a">
    <w:name w:val="Знак2"/>
    <w:basedOn w:val="a"/>
    <w:rsid w:val="000B047C"/>
    <w:pPr>
      <w:tabs>
        <w:tab w:val="left" w:pos="708"/>
      </w:tabs>
      <w:spacing w:line="240" w:lineRule="exact"/>
    </w:pPr>
    <w:rPr>
      <w:rFonts w:ascii="Verdana" w:eastAsia="Times New Roman" w:hAnsi="Verdana" w:cs="Verdana"/>
      <w:sz w:val="20"/>
      <w:szCs w:val="20"/>
      <w:lang w:val="en-US"/>
    </w:rPr>
  </w:style>
  <w:style w:type="paragraph" w:styleId="affa">
    <w:name w:val="List Paragraph"/>
    <w:basedOn w:val="a"/>
    <w:link w:val="affb"/>
    <w:uiPriority w:val="34"/>
    <w:qFormat/>
    <w:rsid w:val="000B047C"/>
    <w:pPr>
      <w:spacing w:after="0" w:line="216" w:lineRule="auto"/>
      <w:ind w:left="720" w:hanging="357"/>
      <w:contextualSpacing/>
      <w:jc w:val="both"/>
    </w:pPr>
    <w:rPr>
      <w:rFonts w:ascii="Calibri" w:eastAsia="Calibri" w:hAnsi="Calibri" w:cs="Times New Roman"/>
    </w:rPr>
  </w:style>
  <w:style w:type="character" w:customStyle="1" w:styleId="affb">
    <w:name w:val="Абзац списка Знак"/>
    <w:link w:val="affa"/>
    <w:uiPriority w:val="34"/>
    <w:qFormat/>
    <w:locked/>
    <w:rsid w:val="000B047C"/>
    <w:rPr>
      <w:rFonts w:ascii="Calibri" w:eastAsia="Calibri" w:hAnsi="Calibri" w:cs="Times New Roman"/>
    </w:rPr>
  </w:style>
  <w:style w:type="paragraph" w:customStyle="1" w:styleId="Default">
    <w:name w:val="Default"/>
    <w:rsid w:val="000B047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c">
    <w:name w:val="No Spacing"/>
    <w:uiPriority w:val="1"/>
    <w:qFormat/>
    <w:rsid w:val="000B047C"/>
    <w:pPr>
      <w:spacing w:after="0" w:line="240" w:lineRule="auto"/>
    </w:pPr>
    <w:rPr>
      <w:rFonts w:ascii="Calibri" w:eastAsia="Calibri" w:hAnsi="Calibri" w:cs="Times New Roman"/>
    </w:rPr>
  </w:style>
  <w:style w:type="paragraph" w:customStyle="1" w:styleId="110">
    <w:name w:val="Знак Знак Знак Знак Знак Знак Знак1 Знак Знак1 Знак Знак Знак Знак"/>
    <w:basedOn w:val="a"/>
    <w:semiHidden/>
    <w:rsid w:val="000B047C"/>
    <w:pPr>
      <w:tabs>
        <w:tab w:val="left" w:pos="643"/>
      </w:tabs>
      <w:spacing w:line="240" w:lineRule="exact"/>
    </w:pPr>
    <w:rPr>
      <w:rFonts w:ascii="Verdana" w:eastAsia="Times New Roman" w:hAnsi="Verdana" w:cs="Verdana"/>
      <w:sz w:val="20"/>
      <w:szCs w:val="20"/>
      <w:lang w:val="en-US"/>
    </w:rPr>
  </w:style>
  <w:style w:type="character" w:customStyle="1" w:styleId="4">
    <w:name w:val="Основной текст (4)_"/>
    <w:link w:val="41"/>
    <w:locked/>
    <w:rsid w:val="000B047C"/>
    <w:rPr>
      <w:sz w:val="23"/>
      <w:szCs w:val="23"/>
      <w:shd w:val="clear" w:color="auto" w:fill="FFFFFF"/>
    </w:rPr>
  </w:style>
  <w:style w:type="paragraph" w:customStyle="1" w:styleId="41">
    <w:name w:val="Основной текст (4)1"/>
    <w:basedOn w:val="a"/>
    <w:link w:val="4"/>
    <w:rsid w:val="000B047C"/>
    <w:pPr>
      <w:shd w:val="clear" w:color="auto" w:fill="FFFFFF"/>
      <w:spacing w:after="0" w:line="283" w:lineRule="exact"/>
      <w:ind w:firstLine="709"/>
      <w:jc w:val="center"/>
    </w:pPr>
    <w:rPr>
      <w:sz w:val="23"/>
      <w:szCs w:val="23"/>
    </w:rPr>
  </w:style>
  <w:style w:type="character" w:customStyle="1" w:styleId="affd">
    <w:name w:val="Неразрешенное упоминание"/>
    <w:uiPriority w:val="99"/>
    <w:unhideWhenUsed/>
    <w:rsid w:val="000B047C"/>
    <w:rPr>
      <w:color w:val="605E5C"/>
      <w:shd w:val="clear" w:color="auto" w:fill="E1DFDD"/>
    </w:rPr>
  </w:style>
  <w:style w:type="paragraph" w:customStyle="1" w:styleId="Style9">
    <w:name w:val="Style9"/>
    <w:basedOn w:val="a"/>
    <w:rsid w:val="000B047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0B047C"/>
    <w:pPr>
      <w:widowControl w:val="0"/>
      <w:autoSpaceDE w:val="0"/>
      <w:autoSpaceDN w:val="0"/>
      <w:spacing w:after="0" w:line="240" w:lineRule="auto"/>
      <w:ind w:left="538"/>
      <w:outlineLvl w:val="1"/>
    </w:pPr>
    <w:rPr>
      <w:rFonts w:ascii="Times New Roman" w:eastAsia="Times New Roman" w:hAnsi="Times New Roman" w:cs="Times New Roman"/>
      <w:b/>
      <w:bCs/>
      <w:sz w:val="28"/>
      <w:szCs w:val="28"/>
      <w:lang w:eastAsia="ru-RU" w:bidi="ru-RU"/>
    </w:rPr>
  </w:style>
  <w:style w:type="paragraph" w:customStyle="1" w:styleId="ConsPlusNormal">
    <w:name w:val="ConsPlusNormal"/>
    <w:link w:val="ConsPlusNormal1"/>
    <w:qFormat/>
    <w:rsid w:val="000B047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rsid w:val="000B047C"/>
    <w:rPr>
      <w:rFonts w:ascii="Times New Roman" w:eastAsia="Times New Roman" w:hAnsi="Times New Roman" w:cs="Times New Roman"/>
      <w:sz w:val="24"/>
      <w:szCs w:val="24"/>
      <w:lang w:eastAsia="ru-RU"/>
    </w:rPr>
  </w:style>
  <w:style w:type="paragraph" w:customStyle="1" w:styleId="msonormal0">
    <w:name w:val="msonormal"/>
    <w:basedOn w:val="a"/>
    <w:rsid w:val="000B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0B047C"/>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0B047C"/>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5">
    <w:name w:val="xl65"/>
    <w:basedOn w:val="a"/>
    <w:rsid w:val="000B047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0B047C"/>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0B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2">
    <w:name w:val="xl72"/>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0B047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0B047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0B047C"/>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0B04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0B047C"/>
    <w:pPr>
      <w:pBdr>
        <w:top w:val="single" w:sz="4" w:space="0" w:color="000000"/>
        <w:left w:val="single" w:sz="4" w:space="0" w:color="000000"/>
        <w:bottom w:val="single" w:sz="4" w:space="0" w:color="000000"/>
        <w:right w:val="single" w:sz="4" w:space="0" w:color="000000"/>
      </w:pBdr>
      <w:shd w:val="clear" w:color="CCFF99" w:fill="CC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0B047C"/>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0B047C"/>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0B047C"/>
    <w:pPr>
      <w:pBdr>
        <w:top w:val="single" w:sz="4" w:space="0" w:color="000000"/>
        <w:left w:val="single" w:sz="4" w:space="0" w:color="000000"/>
        <w:bottom w:val="single" w:sz="4" w:space="0" w:color="000000"/>
        <w:right w:val="single" w:sz="4" w:space="0" w:color="000000"/>
      </w:pBdr>
      <w:shd w:val="clear" w:color="00B0F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0B047C"/>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0B047C"/>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0B047C"/>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0B047C"/>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0B047C"/>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0B047C"/>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0B047C"/>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0B047C"/>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0B047C"/>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0B047C"/>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ListParagraphChar">
    <w:name w:val="List Paragraph Char"/>
    <w:aliases w:val="Содержание. 2 уровень Char"/>
    <w:uiPriority w:val="34"/>
    <w:locked/>
    <w:rsid w:val="000B047C"/>
    <w:rPr>
      <w:rFonts w:ascii="Calibri" w:eastAsia="Calibri" w:hAnsi="Calibri"/>
      <w:sz w:val="22"/>
      <w:szCs w:val="22"/>
      <w:lang w:eastAsia="en-US"/>
    </w:rPr>
  </w:style>
  <w:style w:type="character" w:customStyle="1" w:styleId="46">
    <w:name w:val="Основной текст (46)"/>
    <w:link w:val="461"/>
    <w:uiPriority w:val="99"/>
    <w:rsid w:val="000B047C"/>
    <w:rPr>
      <w:rFonts w:ascii="Lucida Sans Unicode" w:hAnsi="Lucida Sans Unicode" w:cs="Lucida Sans Unicode"/>
      <w:i/>
      <w:iCs/>
      <w:sz w:val="18"/>
      <w:szCs w:val="18"/>
    </w:rPr>
  </w:style>
  <w:style w:type="paragraph" w:customStyle="1" w:styleId="461">
    <w:name w:val="Основной текст (46)1"/>
    <w:basedOn w:val="a"/>
    <w:link w:val="46"/>
    <w:uiPriority w:val="99"/>
    <w:rsid w:val="000B047C"/>
    <w:pPr>
      <w:spacing w:before="60" w:after="60" w:line="240" w:lineRule="atLeast"/>
      <w:ind w:hanging="320"/>
    </w:pPr>
    <w:rPr>
      <w:rFonts w:ascii="Lucida Sans Unicode" w:hAnsi="Lucida Sans Unicode" w:cs="Lucida Sans Unicode"/>
      <w:i/>
      <w:iCs/>
      <w:sz w:val="18"/>
      <w:szCs w:val="18"/>
    </w:rPr>
  </w:style>
  <w:style w:type="character" w:customStyle="1" w:styleId="2b">
    <w:name w:val="Основной текст (2)_"/>
    <w:link w:val="2c"/>
    <w:locked/>
    <w:rsid w:val="000B047C"/>
    <w:rPr>
      <w:sz w:val="27"/>
      <w:szCs w:val="27"/>
      <w:shd w:val="clear" w:color="auto" w:fill="FFFFFF"/>
    </w:rPr>
  </w:style>
  <w:style w:type="paragraph" w:customStyle="1" w:styleId="2c">
    <w:name w:val="Основной текст (2)"/>
    <w:basedOn w:val="a"/>
    <w:link w:val="2b"/>
    <w:rsid w:val="000B047C"/>
    <w:pPr>
      <w:shd w:val="clear" w:color="auto" w:fill="FFFFFF"/>
      <w:spacing w:after="420" w:line="240" w:lineRule="atLeast"/>
    </w:pPr>
    <w:rPr>
      <w:sz w:val="27"/>
      <w:szCs w:val="27"/>
      <w:shd w:val="clear" w:color="auto" w:fill="FFFFFF"/>
    </w:rPr>
  </w:style>
  <w:style w:type="paragraph" w:customStyle="1" w:styleId="14">
    <w:name w:val="Без интервала1"/>
    <w:link w:val="NoSpacingChar"/>
    <w:rsid w:val="000B047C"/>
    <w:pPr>
      <w:spacing w:after="0" w:line="240" w:lineRule="auto"/>
      <w:ind w:left="357" w:hanging="357"/>
      <w:jc w:val="both"/>
    </w:pPr>
    <w:rPr>
      <w:rFonts w:ascii="Calibri" w:eastAsia="Times New Roman" w:hAnsi="Calibri" w:cs="Calibri"/>
      <w:lang w:eastAsia="ru-RU"/>
    </w:rPr>
  </w:style>
  <w:style w:type="character" w:customStyle="1" w:styleId="NoSpacingChar">
    <w:name w:val="No Spacing Char"/>
    <w:link w:val="14"/>
    <w:locked/>
    <w:rsid w:val="000B047C"/>
    <w:rPr>
      <w:rFonts w:ascii="Calibri" w:eastAsia="Times New Roman" w:hAnsi="Calibri" w:cs="Calibri"/>
      <w:lang w:eastAsia="ru-RU"/>
    </w:rPr>
  </w:style>
  <w:style w:type="paragraph" w:customStyle="1" w:styleId="Style113">
    <w:name w:val="_Style 113"/>
    <w:basedOn w:val="a"/>
    <w:next w:val="a"/>
    <w:qFormat/>
    <w:rsid w:val="000B047C"/>
    <w:pPr>
      <w:pBdr>
        <w:bottom w:val="single" w:sz="8" w:space="4" w:color="4F81BD"/>
      </w:pBdr>
      <w:spacing w:after="300" w:line="240" w:lineRule="auto"/>
      <w:ind w:left="357" w:hanging="357"/>
      <w:jc w:val="both"/>
    </w:pPr>
    <w:rPr>
      <w:rFonts w:ascii="Cambria" w:eastAsia="Times New Roman" w:hAnsi="Cambria" w:cs="Cambria"/>
      <w:color w:val="17365D"/>
      <w:spacing w:val="5"/>
      <w:kern w:val="28"/>
      <w:sz w:val="52"/>
      <w:szCs w:val="52"/>
      <w:lang w:eastAsia="ru-RU"/>
    </w:rPr>
  </w:style>
  <w:style w:type="character" w:customStyle="1" w:styleId="affe">
    <w:name w:val="Название Знак"/>
    <w:rsid w:val="000B047C"/>
    <w:rPr>
      <w:rFonts w:ascii="Cambria" w:hAnsi="Cambria" w:cs="Cambria"/>
      <w:color w:val="17365D"/>
      <w:spacing w:val="5"/>
      <w:kern w:val="28"/>
      <w:sz w:val="52"/>
      <w:szCs w:val="52"/>
    </w:rPr>
  </w:style>
  <w:style w:type="paragraph" w:customStyle="1" w:styleId="xl63">
    <w:name w:val="xl63"/>
    <w:basedOn w:val="a"/>
    <w:rsid w:val="000B047C"/>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64">
    <w:name w:val="xl64"/>
    <w:basedOn w:val="a"/>
    <w:rsid w:val="000B047C"/>
    <w:pPr>
      <w:spacing w:before="100" w:beforeAutospacing="1" w:after="100" w:afterAutospacing="1" w:line="240" w:lineRule="auto"/>
    </w:pPr>
    <w:rPr>
      <w:rFonts w:ascii="Calibri" w:eastAsia="Times New Roman" w:hAnsi="Calibri" w:cs="Times New Roman"/>
      <w:color w:val="000000"/>
      <w:sz w:val="28"/>
      <w:szCs w:val="28"/>
      <w:lang w:eastAsia="ru-RU"/>
    </w:rPr>
  </w:style>
  <w:style w:type="character" w:customStyle="1" w:styleId="apple-converted-space">
    <w:name w:val="apple-converted-space"/>
    <w:rsid w:val="000B047C"/>
  </w:style>
  <w:style w:type="paragraph" w:customStyle="1" w:styleId="210">
    <w:name w:val="Основной текст с отступом 21"/>
    <w:basedOn w:val="a"/>
    <w:rsid w:val="000B047C"/>
    <w:pPr>
      <w:spacing w:after="0" w:line="240" w:lineRule="auto"/>
      <w:ind w:firstLine="540"/>
      <w:jc w:val="center"/>
    </w:pPr>
    <w:rPr>
      <w:rFonts w:ascii="Calibri" w:eastAsia="Times New Roman" w:hAnsi="Calibri" w:cs="Times New Roman"/>
      <w:b/>
      <w:bCs/>
      <w:sz w:val="32"/>
      <w:szCs w:val="32"/>
      <w:lang w:eastAsia="ar-SA"/>
    </w:rPr>
  </w:style>
  <w:style w:type="paragraph" w:customStyle="1" w:styleId="c19">
    <w:name w:val="c19"/>
    <w:basedOn w:val="a"/>
    <w:rsid w:val="000B047C"/>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27">
    <w:name w:val="c27"/>
    <w:rsid w:val="000B047C"/>
  </w:style>
  <w:style w:type="paragraph" w:customStyle="1" w:styleId="c77">
    <w:name w:val="c77"/>
    <w:basedOn w:val="a"/>
    <w:rsid w:val="000B047C"/>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40">
    <w:name w:val="c40"/>
    <w:rsid w:val="000B047C"/>
  </w:style>
  <w:style w:type="character" w:customStyle="1" w:styleId="c8">
    <w:name w:val="c8"/>
    <w:rsid w:val="000B047C"/>
  </w:style>
  <w:style w:type="paragraph" w:customStyle="1" w:styleId="c16">
    <w:name w:val="c16"/>
    <w:basedOn w:val="a"/>
    <w:rsid w:val="000B047C"/>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0">
    <w:name w:val="c0"/>
    <w:basedOn w:val="a"/>
    <w:rsid w:val="000B047C"/>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
    <w:name w:val="c3"/>
    <w:rsid w:val="000B047C"/>
  </w:style>
  <w:style w:type="character" w:customStyle="1" w:styleId="c9">
    <w:name w:val="c9"/>
    <w:rsid w:val="000B047C"/>
  </w:style>
  <w:style w:type="paragraph" w:customStyle="1" w:styleId="c1">
    <w:name w:val="c1"/>
    <w:basedOn w:val="a"/>
    <w:rsid w:val="000B047C"/>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2">
    <w:name w:val="c32"/>
    <w:rsid w:val="000B047C"/>
  </w:style>
  <w:style w:type="character" w:customStyle="1" w:styleId="c6">
    <w:name w:val="c6"/>
    <w:rsid w:val="000B047C"/>
  </w:style>
  <w:style w:type="character" w:customStyle="1" w:styleId="pptdata">
    <w:name w:val="pptdata"/>
    <w:aliases w:val="670,aaaaaaaaaacghgeaoiybaaebaaaadwaaafmazqbsaguaywb0aguazabdag8abgb0aguabgb0aaeaaaabaaaaaqaaaaoaaabeag8aywbdag8abgb0aguabgb0akcgaqaaogiaaaajaaaa+vsiagaaapr7aqiaaad6+wigagaaaqaaaaaxagaaaricaad6amkaaaafbeaepgrpbdieowrpbe4esqq4bdkeiaa4bcaanaq1bdwe"/>
    <w:rsid w:val="000B047C"/>
  </w:style>
  <w:style w:type="paragraph" w:customStyle="1" w:styleId="448">
    <w:name w:val="448"/>
    <w:basedOn w:val="a"/>
    <w:rsid w:val="000B047C"/>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TableParagraph">
    <w:name w:val="Table Paragraph"/>
    <w:basedOn w:val="a"/>
    <w:uiPriority w:val="1"/>
    <w:qFormat/>
    <w:rsid w:val="000B047C"/>
    <w:pPr>
      <w:widowControl w:val="0"/>
      <w:autoSpaceDE w:val="0"/>
      <w:autoSpaceDN w:val="0"/>
      <w:spacing w:after="0" w:line="240" w:lineRule="auto"/>
    </w:pPr>
    <w:rPr>
      <w:rFonts w:ascii="Calibri" w:eastAsia="Times New Roman" w:hAnsi="Calibri" w:cs="Times New Roman"/>
      <w:lang w:eastAsia="ru-RU"/>
    </w:rPr>
  </w:style>
  <w:style w:type="paragraph" w:customStyle="1" w:styleId="15">
    <w:name w:val="Абзац списка1"/>
    <w:basedOn w:val="a"/>
    <w:uiPriority w:val="99"/>
    <w:rsid w:val="000B047C"/>
    <w:pPr>
      <w:widowControl w:val="0"/>
      <w:autoSpaceDN w:val="0"/>
      <w:adjustRightInd w:val="0"/>
      <w:spacing w:after="200" w:line="276" w:lineRule="auto"/>
      <w:ind w:left="720"/>
    </w:pPr>
    <w:rPr>
      <w:rFonts w:ascii="Calibri" w:eastAsia="Batang" w:hAnsi="Calibri" w:cs="Calibri"/>
      <w:lang w:eastAsia="ru-RU"/>
    </w:rPr>
  </w:style>
  <w:style w:type="character" w:customStyle="1" w:styleId="FontStyle64">
    <w:name w:val="Font Style64"/>
    <w:rsid w:val="000B047C"/>
    <w:rPr>
      <w:rFonts w:ascii="Times New Roman" w:hAnsi="Times New Roman" w:cs="Times New Roman"/>
      <w:b/>
      <w:bCs/>
      <w:sz w:val="26"/>
      <w:szCs w:val="26"/>
    </w:rPr>
  </w:style>
  <w:style w:type="table" w:customStyle="1" w:styleId="TableNormal">
    <w:name w:val="Table Normal"/>
    <w:uiPriority w:val="2"/>
    <w:unhideWhenUsed/>
    <w:qFormat/>
    <w:rsid w:val="000B047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afff">
    <w:name w:val="Основной (Основной Текст)"/>
    <w:basedOn w:val="a"/>
    <w:qFormat/>
    <w:rsid w:val="000B047C"/>
    <w:pPr>
      <w:widowControl w:val="0"/>
      <w:autoSpaceDE w:val="0"/>
      <w:autoSpaceDN w:val="0"/>
      <w:adjustRightInd w:val="0"/>
      <w:spacing w:after="0" w:line="243" w:lineRule="atLeast"/>
      <w:ind w:firstLine="283"/>
      <w:jc w:val="both"/>
      <w:textAlignment w:val="center"/>
    </w:pPr>
    <w:rPr>
      <w:rFonts w:ascii="SchoolBookSanPin" w:eastAsia="Times New Roman" w:hAnsi="SchoolBookSanPin" w:cs="SchoolBookSanPin"/>
      <w:color w:val="000000"/>
      <w:sz w:val="20"/>
      <w:szCs w:val="20"/>
      <w:lang w:eastAsia="ru-RU"/>
    </w:rPr>
  </w:style>
  <w:style w:type="character" w:customStyle="1" w:styleId="afff0">
    <w:name w:val="Курсив (Выделения)"/>
    <w:qFormat/>
    <w:rsid w:val="000B047C"/>
    <w:rPr>
      <w:i/>
      <w:iCs/>
    </w:rPr>
  </w:style>
  <w:style w:type="character" w:customStyle="1" w:styleId="FontStyle12">
    <w:name w:val="Font Style12"/>
    <w:uiPriority w:val="99"/>
    <w:rsid w:val="000B047C"/>
    <w:rPr>
      <w:rFonts w:ascii="Times New Roman" w:hAnsi="Times New Roman" w:cs="Times New Roman"/>
      <w:sz w:val="22"/>
      <w:szCs w:val="22"/>
    </w:rPr>
  </w:style>
  <w:style w:type="paragraph" w:customStyle="1" w:styleId="c5">
    <w:name w:val="c5"/>
    <w:basedOn w:val="a"/>
    <w:rsid w:val="000B0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0B047C"/>
  </w:style>
  <w:style w:type="character" w:customStyle="1" w:styleId="c7">
    <w:name w:val="c7"/>
    <w:rsid w:val="000B047C"/>
  </w:style>
  <w:style w:type="paragraph" w:customStyle="1" w:styleId="c2">
    <w:name w:val="c2"/>
    <w:basedOn w:val="a"/>
    <w:rsid w:val="000B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dash">
    <w:name w:val="list-dash"/>
    <w:basedOn w:val="a"/>
    <w:qFormat/>
    <w:rsid w:val="000B047C"/>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qFormat/>
    <w:rsid w:val="000B047C"/>
  </w:style>
  <w:style w:type="paragraph" w:customStyle="1" w:styleId="body">
    <w:name w:val="body"/>
    <w:basedOn w:val="a"/>
    <w:qFormat/>
    <w:rsid w:val="000B047C"/>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h3">
    <w:name w:val="h3"/>
    <w:basedOn w:val="a"/>
    <w:qFormat/>
    <w:rsid w:val="000B047C"/>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customStyle="1" w:styleId="7pt">
    <w:name w:val="Основной текст + 7 pt"/>
    <w:aliases w:val="Интервал 0 pt2"/>
    <w:uiPriority w:val="99"/>
    <w:rsid w:val="000B047C"/>
    <w:rPr>
      <w:rFonts w:ascii="Times New Roman" w:hAnsi="Times New Roman" w:cs="Times New Roman"/>
      <w:spacing w:val="10"/>
      <w:sz w:val="14"/>
      <w:szCs w:val="14"/>
    </w:rPr>
  </w:style>
  <w:style w:type="character" w:customStyle="1" w:styleId="31">
    <w:name w:val="Заголовок №3_"/>
    <w:link w:val="32"/>
    <w:uiPriority w:val="99"/>
    <w:locked/>
    <w:rsid w:val="000B047C"/>
    <w:rPr>
      <w:sz w:val="27"/>
      <w:szCs w:val="27"/>
      <w:shd w:val="clear" w:color="auto" w:fill="FFFFFF"/>
    </w:rPr>
  </w:style>
  <w:style w:type="paragraph" w:customStyle="1" w:styleId="32">
    <w:name w:val="Заголовок №3"/>
    <w:basedOn w:val="a"/>
    <w:link w:val="31"/>
    <w:uiPriority w:val="99"/>
    <w:rsid w:val="000B047C"/>
    <w:pPr>
      <w:shd w:val="clear" w:color="auto" w:fill="FFFFFF"/>
      <w:spacing w:before="360" w:after="0" w:line="322" w:lineRule="exact"/>
      <w:outlineLvl w:val="2"/>
    </w:pPr>
    <w:rPr>
      <w:sz w:val="27"/>
      <w:szCs w:val="27"/>
    </w:rPr>
  </w:style>
  <w:style w:type="character" w:customStyle="1" w:styleId="31pt">
    <w:name w:val="Основной текст (3) + Интервал 1 pt"/>
    <w:rsid w:val="000B047C"/>
    <w:rPr>
      <w:rFonts w:ascii="Times New Roman" w:hAnsi="Times New Roman" w:cs="Times New Roman"/>
      <w:i/>
      <w:iCs/>
      <w:spacing w:val="30"/>
      <w:sz w:val="27"/>
      <w:szCs w:val="27"/>
      <w:lang w:bidi="ar-SA"/>
    </w:rPr>
  </w:style>
  <w:style w:type="paragraph" w:customStyle="1" w:styleId="h2">
    <w:name w:val="h2"/>
    <w:basedOn w:val="a"/>
    <w:qFormat/>
    <w:rsid w:val="000B047C"/>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aps/>
      <w:color w:val="000000"/>
      <w:lang w:eastAsia="ru-RU"/>
    </w:rPr>
  </w:style>
  <w:style w:type="table" w:customStyle="1" w:styleId="16">
    <w:name w:val="Сетка таблицы1"/>
    <w:basedOn w:val="a1"/>
    <w:uiPriority w:val="59"/>
    <w:rsid w:val="000B04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0B047C"/>
    <w:pPr>
      <w:widowControl w:val="0"/>
      <w:autoSpaceDE w:val="0"/>
      <w:autoSpaceDN w:val="0"/>
      <w:spacing w:after="0" w:line="240" w:lineRule="auto"/>
    </w:pPr>
    <w:rPr>
      <w:rFonts w:ascii="Arial" w:eastAsia="Times New Roman" w:hAnsi="Arial" w:cs="Arial"/>
      <w:b/>
      <w:sz w:val="20"/>
      <w:lang w:eastAsia="ru-RU"/>
    </w:rPr>
  </w:style>
  <w:style w:type="character" w:customStyle="1" w:styleId="c31">
    <w:name w:val="c31"/>
    <w:rsid w:val="000B047C"/>
  </w:style>
  <w:style w:type="paragraph" w:customStyle="1" w:styleId="c13">
    <w:name w:val="c13"/>
    <w:basedOn w:val="a"/>
    <w:rsid w:val="000B0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0B047C"/>
    <w:rPr>
      <w:rFonts w:ascii="TimesNewRomanPSMT" w:hAnsi="TimesNewRomanPSMT" w:hint="default"/>
      <w:b w:val="0"/>
      <w:bCs w:val="0"/>
      <w:i w:val="0"/>
      <w:iCs w:val="0"/>
      <w:color w:val="000000"/>
      <w:sz w:val="24"/>
      <w:szCs w:val="24"/>
    </w:rPr>
  </w:style>
  <w:style w:type="character" w:customStyle="1" w:styleId="fontstyle21">
    <w:name w:val="fontstyle21"/>
    <w:rsid w:val="000B047C"/>
    <w:rPr>
      <w:rFonts w:ascii="TimesNewRomanPS-BoldMT" w:hAnsi="TimesNewRomanPS-BoldMT" w:hint="default"/>
      <w:b/>
      <w:bCs/>
      <w:i w:val="0"/>
      <w:iCs w:val="0"/>
      <w:color w:val="000000"/>
      <w:sz w:val="24"/>
      <w:szCs w:val="24"/>
    </w:rPr>
  </w:style>
  <w:style w:type="paragraph" w:styleId="afff1">
    <w:name w:val="TOC Heading"/>
    <w:basedOn w:val="1"/>
    <w:next w:val="a"/>
    <w:uiPriority w:val="39"/>
    <w:qFormat/>
    <w:rsid w:val="000B047C"/>
    <w:pPr>
      <w:keepLines/>
      <w:autoSpaceDE/>
      <w:autoSpaceDN/>
      <w:spacing w:before="240" w:line="259" w:lineRule="auto"/>
      <w:ind w:firstLine="0"/>
      <w:outlineLvl w:val="9"/>
    </w:pPr>
    <w:rPr>
      <w:rFonts w:ascii="Calibri Light" w:hAnsi="Calibri Light"/>
      <w:color w:val="2F5496"/>
      <w:sz w:val="32"/>
      <w:szCs w:val="32"/>
    </w:rPr>
  </w:style>
  <w:style w:type="character" w:customStyle="1" w:styleId="afff2">
    <w:name w:val="Цветовое выделение для Текст"/>
    <w:qFormat/>
    <w:rsid w:val="000B047C"/>
  </w:style>
  <w:style w:type="character" w:customStyle="1" w:styleId="afff3">
    <w:name w:val="Гипертекстовая ссылка"/>
    <w:qFormat/>
    <w:rsid w:val="000B047C"/>
    <w:rPr>
      <w:rFonts w:ascii="Times New Roman" w:hAnsi="Times New Roman"/>
      <w:b w:val="0"/>
      <w:color w:val="106BBE"/>
      <w:sz w:val="24"/>
    </w:rPr>
  </w:style>
  <w:style w:type="paragraph" w:customStyle="1" w:styleId="afff4">
    <w:name w:val="Знак"/>
    <w:basedOn w:val="a"/>
    <w:rsid w:val="000B047C"/>
    <w:pPr>
      <w:spacing w:line="240" w:lineRule="exact"/>
    </w:pPr>
    <w:rPr>
      <w:rFonts w:ascii="Verdana" w:eastAsia="Times New Roman" w:hAnsi="Verdana" w:cs="Times New Roman"/>
      <w:sz w:val="20"/>
      <w:szCs w:val="20"/>
      <w:lang w:eastAsia="ru-RU"/>
    </w:rPr>
  </w:style>
  <w:style w:type="table" w:customStyle="1" w:styleId="2d">
    <w:name w:val="Сетка таблицы2"/>
    <w:basedOn w:val="a1"/>
    <w:rsid w:val="000B047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0B047C"/>
    <w:rPr>
      <w:rFonts w:ascii="Times New Roman" w:hAnsi="Times New Roman" w:cs="Times New Roman"/>
      <w:b/>
      <w:bCs/>
      <w:sz w:val="24"/>
      <w:szCs w:val="24"/>
    </w:rPr>
  </w:style>
  <w:style w:type="paragraph" w:customStyle="1" w:styleId="Standard">
    <w:name w:val="Standard"/>
    <w:uiPriority w:val="99"/>
    <w:rsid w:val="000B047C"/>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Footnote">
    <w:name w:val="Footnote"/>
    <w:basedOn w:val="a"/>
    <w:rsid w:val="000B047C"/>
    <w:pPr>
      <w:spacing w:after="0" w:line="240" w:lineRule="auto"/>
    </w:pPr>
    <w:rPr>
      <w:rFonts w:ascii="Calibri" w:eastAsia="Times New Roman" w:hAnsi="Calibri" w:cs="Times New Roman"/>
      <w:color w:val="000000"/>
      <w:sz w:val="20"/>
      <w:szCs w:val="20"/>
      <w:lang w:eastAsia="ru-RU"/>
    </w:rPr>
  </w:style>
  <w:style w:type="paragraph" w:customStyle="1" w:styleId="dt-p">
    <w:name w:val="dt-p"/>
    <w:basedOn w:val="a"/>
    <w:rsid w:val="000B047C"/>
    <w:pPr>
      <w:spacing w:beforeAutospacing="1" w:after="100" w:afterAutospacing="1" w:line="240" w:lineRule="auto"/>
    </w:pPr>
    <w:rPr>
      <w:rFonts w:ascii="Times New Roman" w:eastAsia="Times New Roman" w:hAnsi="Times New Roman" w:cs="Times New Roman"/>
      <w:color w:val="000000"/>
      <w:sz w:val="24"/>
      <w:szCs w:val="20"/>
      <w:lang w:eastAsia="ru-RU"/>
    </w:rPr>
  </w:style>
  <w:style w:type="character" w:customStyle="1" w:styleId="17">
    <w:name w:val="Обычный1"/>
    <w:rsid w:val="000B047C"/>
  </w:style>
  <w:style w:type="paragraph" w:customStyle="1" w:styleId="112">
    <w:name w:val="Раздел 1.1"/>
    <w:basedOn w:val="aff6"/>
    <w:link w:val="1110"/>
    <w:qFormat/>
    <w:rsid w:val="000B047C"/>
    <w:pPr>
      <w:numPr>
        <w:ilvl w:val="0"/>
      </w:numPr>
      <w:spacing w:after="60"/>
      <w:ind w:left="357" w:firstLine="709"/>
      <w:outlineLvl w:val="1"/>
    </w:pPr>
    <w:rPr>
      <w:rFonts w:ascii="Times New Roman" w:hAnsi="Times New Roman" w:cs="Times New Roman"/>
      <w:i w:val="0"/>
      <w:iCs w:val="0"/>
      <w:color w:val="000000"/>
      <w:spacing w:val="0"/>
      <w:szCs w:val="20"/>
    </w:rPr>
  </w:style>
  <w:style w:type="character" w:customStyle="1" w:styleId="1110">
    <w:name w:val="Раздел 1.11"/>
    <w:link w:val="112"/>
    <w:rsid w:val="000B047C"/>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188902/"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AD8C2-EA98-4CC5-9121-C7184DC69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9628</Words>
  <Characters>54881</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2025-08-12T06:36:00Z</dcterms:created>
  <dcterms:modified xsi:type="dcterms:W3CDTF">2025-08-14T03:59:00Z</dcterms:modified>
</cp:coreProperties>
</file>