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E5" w:rsidRPr="00CB3CA6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2758E5" w:rsidRPr="00CB3CA6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E5049" w:rsidRPr="00CB3CA6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2758E5" w:rsidRPr="00CB3CA6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ОБРАЗОВАТЕЛЬНОЕ УЧРЕЖДЕНИЕ ТЮМЕНСКОЙ ОБЛАСТИ</w:t>
      </w:r>
    </w:p>
    <w:p w:rsidR="002758E5" w:rsidRPr="00CB3CA6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«ГОЛЫШМАНОВСКИЙ АГРОПЕДАГОГИЧЕСКИЙ КОЛЛЕДЖ»</w:t>
      </w:r>
    </w:p>
    <w:p w:rsidR="002758E5" w:rsidRPr="00CB3CA6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17519" w:rsidRDefault="00317519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B3CA6" w:rsidRDefault="00CB3CA6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B3CA6" w:rsidRPr="00CB3CA6" w:rsidRDefault="00CB3CA6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Style w:val="af1"/>
        <w:tblW w:w="5027" w:type="dxa"/>
        <w:tblInd w:w="5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</w:tblGrid>
      <w:tr w:rsidR="002758E5" w:rsidRPr="00CB3CA6" w:rsidTr="00985317">
        <w:trPr>
          <w:trHeight w:val="1410"/>
        </w:trPr>
        <w:tc>
          <w:tcPr>
            <w:tcW w:w="5027" w:type="dxa"/>
          </w:tcPr>
          <w:p w:rsidR="002758E5" w:rsidRPr="00CB3CA6" w:rsidRDefault="002758E5" w:rsidP="00985317">
            <w:pPr>
              <w:tabs>
                <w:tab w:val="center" w:pos="4677"/>
                <w:tab w:val="right" w:pos="935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Приложение №</w:t>
            </w:r>
            <w:r w:rsidR="00E578B5">
              <w:rPr>
                <w:rFonts w:ascii="Arial" w:hAnsi="Arial" w:cs="Arial"/>
                <w:sz w:val="24"/>
                <w:szCs w:val="24"/>
              </w:rPr>
              <w:t xml:space="preserve"> 1.3</w:t>
            </w:r>
            <w:r w:rsidRPr="00CB3C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0F18" w:rsidRPr="00CB3C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hAnsi="Arial" w:cs="Arial"/>
                <w:sz w:val="24"/>
                <w:szCs w:val="24"/>
              </w:rPr>
              <w:t xml:space="preserve"> к ООП СПО (ППССЗ)</w:t>
            </w:r>
          </w:p>
          <w:p w:rsidR="002758E5" w:rsidRPr="00CB3CA6" w:rsidRDefault="002758E5" w:rsidP="00985317">
            <w:pPr>
              <w:tabs>
                <w:tab w:val="center" w:pos="4677"/>
                <w:tab w:val="right" w:pos="935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 xml:space="preserve">специальности 35.02.16 </w:t>
            </w:r>
          </w:p>
          <w:p w:rsidR="002758E5" w:rsidRPr="00CB3CA6" w:rsidRDefault="002758E5" w:rsidP="00985317">
            <w:pPr>
              <w:tabs>
                <w:tab w:val="center" w:pos="4677"/>
                <w:tab w:val="right" w:pos="935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 xml:space="preserve">Эксплуатация и ремонт  </w:t>
            </w:r>
          </w:p>
          <w:p w:rsidR="002758E5" w:rsidRPr="00CB3CA6" w:rsidRDefault="002758E5" w:rsidP="00985317">
            <w:pPr>
              <w:tabs>
                <w:tab w:val="center" w:pos="4677"/>
                <w:tab w:val="right" w:pos="935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сельскохозяйственной техники и оборудования</w:t>
            </w:r>
          </w:p>
        </w:tc>
      </w:tr>
    </w:tbl>
    <w:p w:rsidR="002758E5" w:rsidRPr="00CB3CA6" w:rsidRDefault="002758E5" w:rsidP="002758E5">
      <w:pPr>
        <w:spacing w:after="0" w:line="36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B3CA6" w:rsidRDefault="00CB3CA6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B3CA6" w:rsidRPr="00CB3CA6" w:rsidRDefault="00CB3CA6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B3CA6" w:rsidRDefault="00985317" w:rsidP="002758E5">
      <w:pPr>
        <w:keepNext/>
        <w:autoSpaceDE w:val="0"/>
        <w:autoSpaceDN w:val="0"/>
        <w:spacing w:after="0" w:line="360" w:lineRule="auto"/>
        <w:ind w:firstLine="284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ПРОГРАММА ОБЩЕГО УЧЕБНО</w:t>
      </w:r>
      <w:r w:rsidR="001F11BA"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Й ДИСЦИПЛИНЫ</w:t>
      </w:r>
    </w:p>
    <w:p w:rsidR="002758E5" w:rsidRPr="00CB3CA6" w:rsidRDefault="002758E5" w:rsidP="002758E5">
      <w:pPr>
        <w:spacing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О</w:t>
      </w:r>
      <w:r w:rsidR="001F11BA"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БД</w:t>
      </w:r>
      <w:r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. 0</w:t>
      </w:r>
      <w:r w:rsidR="00CB3CA6">
        <w:rPr>
          <w:rFonts w:ascii="Arial" w:eastAsia="Times New Roman" w:hAnsi="Arial" w:cs="Arial"/>
          <w:b/>
          <w:sz w:val="24"/>
          <w:szCs w:val="24"/>
          <w:lang w:eastAsia="ru-RU"/>
        </w:rPr>
        <w:t>3</w:t>
      </w:r>
      <w:r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8A2BCE"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ИНОСТРАННЫЙ  ЯЗЫК</w:t>
      </w:r>
    </w:p>
    <w:p w:rsidR="002758E5" w:rsidRPr="00CB3CA6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3CA6" w:rsidRDefault="00CB3CA6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7519" w:rsidRPr="00CB3CA6" w:rsidRDefault="00317519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E578B5" w:rsidP="002758E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2025</w:t>
      </w:r>
      <w:r w:rsidR="002758E5" w:rsidRPr="00CB3CA6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272EF1" w:rsidRPr="00CB3CA6" w:rsidRDefault="00BD4C29" w:rsidP="00272EF1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B3CA6">
        <w:rPr>
          <w:rFonts w:ascii="Arial" w:eastAsia="Calibri" w:hAnsi="Arial" w:cs="Arial"/>
          <w:sz w:val="24"/>
          <w:szCs w:val="24"/>
        </w:rPr>
        <w:lastRenderedPageBreak/>
        <w:t xml:space="preserve"> П</w:t>
      </w:r>
      <w:r w:rsidR="00060F18" w:rsidRPr="00CB3CA6">
        <w:rPr>
          <w:rFonts w:ascii="Arial" w:eastAsia="Calibri" w:hAnsi="Arial" w:cs="Arial"/>
          <w:sz w:val="24"/>
          <w:szCs w:val="24"/>
        </w:rPr>
        <w:t>рограмма</w:t>
      </w:r>
      <w:r w:rsidR="001F11BA" w:rsidRPr="00CB3CA6">
        <w:rPr>
          <w:rFonts w:ascii="Arial" w:eastAsia="Calibri" w:hAnsi="Arial" w:cs="Arial"/>
          <w:sz w:val="24"/>
          <w:szCs w:val="24"/>
        </w:rPr>
        <w:t xml:space="preserve"> учебной дисциплины ОБД</w:t>
      </w:r>
      <w:r w:rsidR="00CB3CA6">
        <w:rPr>
          <w:rFonts w:ascii="Arial" w:eastAsia="Calibri" w:hAnsi="Arial" w:cs="Arial"/>
          <w:sz w:val="24"/>
          <w:szCs w:val="24"/>
        </w:rPr>
        <w:t>.03</w:t>
      </w:r>
      <w:r w:rsidR="008A2BCE" w:rsidRPr="00CB3CA6">
        <w:rPr>
          <w:rFonts w:ascii="Arial" w:eastAsia="Calibri" w:hAnsi="Arial" w:cs="Arial"/>
          <w:sz w:val="24"/>
          <w:szCs w:val="24"/>
        </w:rPr>
        <w:t xml:space="preserve"> </w:t>
      </w:r>
      <w:r w:rsidR="00985317" w:rsidRPr="00CB3CA6">
        <w:rPr>
          <w:rFonts w:ascii="Arial" w:eastAsia="Calibri" w:hAnsi="Arial" w:cs="Arial"/>
          <w:sz w:val="24"/>
          <w:szCs w:val="24"/>
        </w:rPr>
        <w:t xml:space="preserve">Иностранный язык </w:t>
      </w:r>
      <w:r w:rsidR="008A2BCE" w:rsidRPr="00CB3C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825B16" w:rsidRPr="00CB3CA6" w:rsidRDefault="00825B16" w:rsidP="00272EF1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25B16" w:rsidRPr="00CB3CA6" w:rsidRDefault="00825B16" w:rsidP="00825B16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B3CA6">
        <w:rPr>
          <w:rFonts w:ascii="Arial" w:hAnsi="Arial" w:cs="Arial"/>
          <w:b/>
          <w:sz w:val="24"/>
          <w:szCs w:val="24"/>
          <w:lang w:eastAsia="ru-RU"/>
        </w:rPr>
        <w:t xml:space="preserve">Организация-разработчик:  </w:t>
      </w:r>
      <w:r w:rsidRPr="00CB3CA6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25B16" w:rsidRPr="00CB3CA6" w:rsidRDefault="00825B16" w:rsidP="00825B16">
      <w:pPr>
        <w:tabs>
          <w:tab w:val="left" w:pos="3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060F18" w:rsidRPr="00CB3CA6" w:rsidRDefault="00060F18" w:rsidP="00060F18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077D1" w:rsidRPr="00CB3CA6" w:rsidRDefault="001077D1" w:rsidP="001077D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B3CA6">
        <w:rPr>
          <w:rFonts w:ascii="Arial" w:hAnsi="Arial" w:cs="Arial"/>
          <w:sz w:val="24"/>
          <w:szCs w:val="24"/>
        </w:rPr>
        <w:tab/>
      </w:r>
      <w:r w:rsidRPr="00CB3CA6">
        <w:rPr>
          <w:rFonts w:ascii="Arial" w:hAnsi="Arial" w:cs="Arial"/>
          <w:sz w:val="24"/>
          <w:szCs w:val="24"/>
        </w:rPr>
        <w:tab/>
      </w:r>
      <w:r w:rsidRPr="00CB3CA6">
        <w:rPr>
          <w:rFonts w:ascii="Arial" w:hAnsi="Arial" w:cs="Arial"/>
          <w:b/>
          <w:sz w:val="24"/>
          <w:szCs w:val="24"/>
        </w:rPr>
        <w:t>Разработчики:</w:t>
      </w:r>
    </w:p>
    <w:p w:rsidR="003B381B" w:rsidRPr="00CB3CA6" w:rsidRDefault="003B381B" w:rsidP="001077D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D47A2" w:rsidRPr="00CB3CA6" w:rsidRDefault="00A45359" w:rsidP="00D51564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Сыздыкова Нагима Батырхановна,</w:t>
      </w:r>
      <w:r w:rsidR="001077D1" w:rsidRPr="00CB3CA6">
        <w:rPr>
          <w:rFonts w:ascii="Arial" w:hAnsi="Arial" w:cs="Arial"/>
          <w:sz w:val="24"/>
          <w:szCs w:val="24"/>
        </w:rPr>
        <w:t xml:space="preserve"> преподаватель английского языка </w:t>
      </w:r>
      <w:r w:rsidR="00D51564" w:rsidRPr="00CB3CA6">
        <w:rPr>
          <w:rFonts w:ascii="Arial" w:hAnsi="Arial" w:cs="Arial"/>
          <w:sz w:val="24"/>
          <w:szCs w:val="24"/>
        </w:rPr>
        <w:t>государственного автономного профессионального образовательного учреждения Тюменской области «Голышмановс</w:t>
      </w:r>
      <w:r w:rsidR="00BD47A2" w:rsidRPr="00CB3CA6">
        <w:rPr>
          <w:rFonts w:ascii="Arial" w:hAnsi="Arial" w:cs="Arial"/>
          <w:sz w:val="24"/>
          <w:szCs w:val="24"/>
        </w:rPr>
        <w:t>кий агропедагогический колледж»;</w:t>
      </w:r>
    </w:p>
    <w:p w:rsidR="00D51564" w:rsidRPr="00CB3CA6" w:rsidRDefault="00D51564" w:rsidP="00D51564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  <w:r w:rsidRPr="00CB3CA6">
        <w:rPr>
          <w:rFonts w:ascii="Arial" w:hAnsi="Arial" w:cs="Arial"/>
          <w:sz w:val="24"/>
          <w:szCs w:val="24"/>
        </w:rPr>
        <w:tab/>
      </w:r>
    </w:p>
    <w:p w:rsidR="001077D1" w:rsidRPr="00CB3CA6" w:rsidRDefault="001077D1" w:rsidP="00107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:rsidR="001077D1" w:rsidRPr="00CB3CA6" w:rsidRDefault="001077D1" w:rsidP="00107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CB3CA6">
        <w:rPr>
          <w:rFonts w:ascii="Arial" w:hAnsi="Arial" w:cs="Arial"/>
          <w:sz w:val="24"/>
          <w:szCs w:val="24"/>
        </w:rPr>
        <w:tab/>
      </w:r>
    </w:p>
    <w:p w:rsidR="001077D1" w:rsidRPr="00CB3CA6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B3CA6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B3CA6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B3CA6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B3CA6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B3CA6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B3CA6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D86661" w:rsidRPr="00CB3CA6" w:rsidRDefault="00D8666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4C67AA" w:rsidRPr="004C67AA" w:rsidRDefault="004C67AA" w:rsidP="004C67AA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4C67AA">
        <w:rPr>
          <w:rFonts w:ascii="Arial" w:eastAsia="Calibri" w:hAnsi="Arial" w:cs="Arial"/>
          <w:b/>
          <w:sz w:val="24"/>
          <w:szCs w:val="24"/>
        </w:rPr>
        <w:lastRenderedPageBreak/>
        <w:t xml:space="preserve">Аннотация </w:t>
      </w:r>
      <w:r w:rsidR="001801BE" w:rsidRPr="001801BE">
        <w:rPr>
          <w:rFonts w:ascii="Arial" w:eastAsia="Calibri" w:hAnsi="Arial" w:cs="Arial"/>
          <w:b/>
          <w:sz w:val="24"/>
          <w:szCs w:val="24"/>
        </w:rPr>
        <w:t>учебной дисциплины</w:t>
      </w:r>
    </w:p>
    <w:p w:rsidR="004C67AA" w:rsidRPr="004C67AA" w:rsidRDefault="004C67AA" w:rsidP="004C67AA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  <w:r w:rsidRPr="004C67AA">
        <w:rPr>
          <w:rFonts w:ascii="Arial" w:eastAsia="Calibri" w:hAnsi="Arial" w:cs="Arial"/>
          <w:bCs/>
          <w:sz w:val="24"/>
          <w:szCs w:val="24"/>
        </w:rPr>
        <w:t>ОБД.03 Иностранный язык</w:t>
      </w:r>
    </w:p>
    <w:p w:rsidR="004C67AA" w:rsidRPr="004C67AA" w:rsidRDefault="004C67AA" w:rsidP="004C67A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4C67AA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4C67AA">
        <w:rPr>
          <w:rFonts w:ascii="Arial" w:eastAsia="Calibri" w:hAnsi="Arial" w:cs="Arial"/>
          <w:bCs/>
          <w:sz w:val="24"/>
          <w:szCs w:val="24"/>
        </w:rPr>
        <w:t xml:space="preserve">Программа ОБД.03 Иностранный язык 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на основе примерной рабочей программы. </w:t>
      </w:r>
    </w:p>
    <w:p w:rsidR="004C67AA" w:rsidRPr="004C67AA" w:rsidRDefault="004C67AA" w:rsidP="004C67A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C67AA" w:rsidRPr="004C67AA" w:rsidRDefault="004C67AA" w:rsidP="004C67A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C67AA">
        <w:rPr>
          <w:rFonts w:ascii="Arial" w:eastAsia="Calibri" w:hAnsi="Arial" w:cs="Arial"/>
          <w:b/>
          <w:sz w:val="24"/>
          <w:szCs w:val="24"/>
        </w:rPr>
        <w:t>2.</w:t>
      </w:r>
      <w:r w:rsidRPr="004C67AA">
        <w:rPr>
          <w:rFonts w:ascii="Arial" w:eastAsia="Calibri" w:hAnsi="Arial" w:cs="Arial"/>
          <w:sz w:val="24"/>
          <w:szCs w:val="24"/>
        </w:rPr>
        <w:t xml:space="preserve"> </w:t>
      </w:r>
      <w:r w:rsidRPr="004C67AA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4C67AA">
        <w:rPr>
          <w:rFonts w:ascii="Arial" w:eastAsia="Calibri" w:hAnsi="Arial" w:cs="Arial"/>
          <w:sz w:val="24"/>
          <w:szCs w:val="24"/>
        </w:rPr>
        <w:t xml:space="preserve"> 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4C67AA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4C67AA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7AA">
        <w:rPr>
          <w:rFonts w:ascii="Arial" w:eastAsia="Calibri" w:hAnsi="Arial" w:cs="Arial"/>
          <w:sz w:val="24"/>
          <w:szCs w:val="24"/>
        </w:rPr>
        <w:t>-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7AA">
        <w:rPr>
          <w:rFonts w:ascii="Arial" w:eastAsia="Calibri" w:hAnsi="Arial" w:cs="Arial"/>
          <w:sz w:val="24"/>
          <w:szCs w:val="24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7AA">
        <w:rPr>
          <w:rFonts w:ascii="Arial" w:eastAsia="Calibri" w:hAnsi="Arial" w:cs="Arial"/>
          <w:sz w:val="24"/>
          <w:szCs w:val="24"/>
        </w:rPr>
        <w:t>– развитие интереса и способности к наблюдению за иным способом мировидения;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7AA">
        <w:rPr>
          <w:rFonts w:ascii="Arial" w:eastAsia="Calibri" w:hAnsi="Arial" w:cs="Arial"/>
          <w:sz w:val="24"/>
          <w:szCs w:val="24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7AA">
        <w:rPr>
          <w:rFonts w:ascii="Arial" w:eastAsia="Calibri" w:hAnsi="Arial" w:cs="Arial"/>
          <w:sz w:val="24"/>
          <w:szCs w:val="24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4C67AA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1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4C67AA" w:rsidRPr="004C67AA" w:rsidTr="00E578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4C67AA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4C67AA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4C67AA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4C67AA" w:rsidRPr="004C67AA" w:rsidTr="00E578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C67AA">
              <w:rPr>
                <w:rFonts w:ascii="Arial" w:hAnsi="Arial" w:cs="Arial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4C67AA">
              <w:rPr>
                <w:rFonts w:ascii="Arial" w:eastAsia="Times New Roman" w:hAnsi="Arial" w:cs="Arial"/>
                <w:sz w:val="24"/>
                <w:szCs w:val="24"/>
              </w:rPr>
              <w:t>Раздел 1. Вводно-коррективный курс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C67AA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</w:tr>
      <w:tr w:rsidR="004C67AA" w:rsidRPr="004C67AA" w:rsidTr="00E578B5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C67AA">
              <w:rPr>
                <w:rFonts w:ascii="Arial" w:hAnsi="Arial" w:cs="Arial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4C67AA">
              <w:rPr>
                <w:rFonts w:ascii="Arial" w:eastAsia="Times New Roman" w:hAnsi="Arial" w:cs="Arial"/>
                <w:sz w:val="24"/>
                <w:szCs w:val="24"/>
              </w:rPr>
              <w:t>Раздел 2. Развивающий курс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67AA"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</w:tbl>
    <w:p w:rsidR="004C67AA" w:rsidRPr="004C67AA" w:rsidRDefault="004C67AA" w:rsidP="004C67A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C67AA">
        <w:rPr>
          <w:rFonts w:ascii="Arial" w:eastAsia="Calibri" w:hAnsi="Arial" w:cs="Arial"/>
          <w:sz w:val="24"/>
          <w:szCs w:val="24"/>
        </w:rPr>
        <w:br w:type="textWrapping" w:clear="all"/>
      </w:r>
    </w:p>
    <w:p w:rsidR="004C67AA" w:rsidRDefault="004C67AA" w:rsidP="004C67A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4C67AA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  <w:r w:rsidRPr="00150BB9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150BB9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Pr="004C67AA">
        <w:rPr>
          <w:rFonts w:ascii="Arial" w:eastAsia="Calibri" w:hAnsi="Arial" w:cs="Arial"/>
          <w:bCs/>
          <w:sz w:val="24"/>
          <w:szCs w:val="24"/>
        </w:rPr>
        <w:t>дифференцированного зачета</w:t>
      </w:r>
      <w:r w:rsidRPr="00150BB9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4C67AA">
        <w:rPr>
          <w:rFonts w:ascii="Arial" w:eastAsia="Calibri" w:hAnsi="Arial" w:cs="Arial"/>
          <w:bCs/>
          <w:sz w:val="24"/>
          <w:szCs w:val="24"/>
        </w:rPr>
        <w:t xml:space="preserve">во втором </w:t>
      </w:r>
      <w:r w:rsidRPr="00150BB9">
        <w:rPr>
          <w:rFonts w:ascii="Arial" w:eastAsia="Calibri" w:hAnsi="Arial" w:cs="Arial"/>
          <w:bCs/>
          <w:sz w:val="24"/>
          <w:szCs w:val="24"/>
        </w:rPr>
        <w:t>семестре.</w:t>
      </w: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</w:p>
    <w:p w:rsidR="005D4CBF" w:rsidRPr="00CB3CA6" w:rsidRDefault="008A2BCE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С</w:t>
      </w:r>
      <w:r w:rsidR="005D4CBF"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ОДЕРЖАНИЕ</w:t>
      </w:r>
    </w:p>
    <w:p w:rsidR="005D4CBF" w:rsidRPr="00CB3CA6" w:rsidRDefault="005D4CBF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615"/>
      </w:tblGrid>
      <w:tr w:rsidR="004D3F40" w:rsidRPr="00CB3CA6" w:rsidTr="00AA39A8">
        <w:tc>
          <w:tcPr>
            <w:tcW w:w="8755" w:type="dxa"/>
          </w:tcPr>
          <w:p w:rsidR="004D3F40" w:rsidRPr="00CB3CA6" w:rsidRDefault="004D3F40" w:rsidP="00CA5D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Пояснительная записка</w:t>
            </w:r>
          </w:p>
        </w:tc>
        <w:tc>
          <w:tcPr>
            <w:tcW w:w="615" w:type="dxa"/>
          </w:tcPr>
          <w:p w:rsidR="004D3F40" w:rsidRPr="00CB3CA6" w:rsidRDefault="004D3F40" w:rsidP="00CA5D1F">
            <w:pPr>
              <w:spacing w:line="48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4D3F40" w:rsidRPr="00CB3CA6" w:rsidTr="00AA39A8">
        <w:tc>
          <w:tcPr>
            <w:tcW w:w="8755" w:type="dxa"/>
          </w:tcPr>
          <w:p w:rsidR="004D3F40" w:rsidRPr="00CB3CA6" w:rsidRDefault="004D3F40" w:rsidP="004D3F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Общая характеристика </w:t>
            </w:r>
            <w:r w:rsidR="00CB3CA6" w:rsidRPr="00CB3CA6">
              <w:rPr>
                <w:rFonts w:ascii="Arial" w:eastAsia="Arial" w:hAnsi="Arial" w:cs="Arial"/>
                <w:sz w:val="24"/>
                <w:szCs w:val="24"/>
              </w:rPr>
              <w:t xml:space="preserve">учебной дисциплины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«Иностранный язык»</w:t>
            </w:r>
          </w:p>
        </w:tc>
        <w:tc>
          <w:tcPr>
            <w:tcW w:w="615" w:type="dxa"/>
          </w:tcPr>
          <w:p w:rsidR="004D3F40" w:rsidRPr="00CB3CA6" w:rsidRDefault="006F1A53" w:rsidP="00CA5D1F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4D3F40" w:rsidRPr="00CB3CA6" w:rsidTr="00AA39A8">
        <w:tc>
          <w:tcPr>
            <w:tcW w:w="8755" w:type="dxa"/>
          </w:tcPr>
          <w:p w:rsidR="004D3F40" w:rsidRPr="00CB3CA6" w:rsidRDefault="004D3F40" w:rsidP="00CA5D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 xml:space="preserve">Место </w:t>
            </w:r>
            <w:r w:rsidR="00CB3CA6" w:rsidRPr="00CB3CA6">
              <w:rPr>
                <w:rFonts w:ascii="Arial" w:eastAsia="Arial" w:hAnsi="Arial" w:cs="Arial"/>
                <w:sz w:val="24"/>
                <w:szCs w:val="24"/>
              </w:rPr>
              <w:t xml:space="preserve">учебной дисциплины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в учебном плане</w:t>
            </w:r>
          </w:p>
        </w:tc>
        <w:tc>
          <w:tcPr>
            <w:tcW w:w="615" w:type="dxa"/>
          </w:tcPr>
          <w:p w:rsidR="004D3F40" w:rsidRPr="00CB3CA6" w:rsidRDefault="005E61C0" w:rsidP="00CA5D1F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</w:tr>
      <w:tr w:rsidR="004D3F40" w:rsidRPr="00CB3CA6" w:rsidTr="00AA39A8">
        <w:tc>
          <w:tcPr>
            <w:tcW w:w="8755" w:type="dxa"/>
          </w:tcPr>
          <w:p w:rsidR="004D3F40" w:rsidRPr="00CB3CA6" w:rsidRDefault="004D3F40" w:rsidP="00CA5D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 xml:space="preserve">Результаты освоения </w:t>
            </w:r>
            <w:r w:rsidR="00CB3CA6" w:rsidRPr="00CB3CA6">
              <w:rPr>
                <w:rFonts w:ascii="Arial" w:eastAsia="Arial" w:hAnsi="Arial" w:cs="Arial"/>
                <w:sz w:val="24"/>
                <w:szCs w:val="24"/>
              </w:rPr>
              <w:t>учебной дисциплины</w:t>
            </w:r>
          </w:p>
        </w:tc>
        <w:tc>
          <w:tcPr>
            <w:tcW w:w="615" w:type="dxa"/>
          </w:tcPr>
          <w:p w:rsidR="004D3F40" w:rsidRPr="00CB3CA6" w:rsidRDefault="006F1A53" w:rsidP="00CA5D1F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</w:tr>
      <w:tr w:rsidR="004D3F40" w:rsidRPr="00CB3CA6" w:rsidTr="00AA39A8">
        <w:tc>
          <w:tcPr>
            <w:tcW w:w="8755" w:type="dxa"/>
          </w:tcPr>
          <w:p w:rsidR="004D3F40" w:rsidRPr="00CB3CA6" w:rsidRDefault="004D3F40" w:rsidP="00CA5D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 xml:space="preserve">Содержание </w:t>
            </w:r>
            <w:r w:rsidR="00CB3CA6" w:rsidRPr="00CB3CA6">
              <w:rPr>
                <w:rFonts w:ascii="Arial" w:eastAsia="Arial" w:hAnsi="Arial" w:cs="Arial"/>
                <w:sz w:val="24"/>
                <w:szCs w:val="24"/>
              </w:rPr>
              <w:t>учебной дисциплины</w:t>
            </w:r>
          </w:p>
        </w:tc>
        <w:tc>
          <w:tcPr>
            <w:tcW w:w="615" w:type="dxa"/>
          </w:tcPr>
          <w:p w:rsidR="004D3F40" w:rsidRPr="00CB3CA6" w:rsidRDefault="005E61C0" w:rsidP="00CA5D1F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</w:tr>
      <w:tr w:rsidR="004D3F40" w:rsidRPr="00CB3CA6" w:rsidTr="00AA39A8">
        <w:tc>
          <w:tcPr>
            <w:tcW w:w="8755" w:type="dxa"/>
          </w:tcPr>
          <w:p w:rsidR="004D3F40" w:rsidRPr="00CB3CA6" w:rsidRDefault="00D978CC" w:rsidP="00D978C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Тематическое  планирование</w:t>
            </w:r>
          </w:p>
        </w:tc>
        <w:tc>
          <w:tcPr>
            <w:tcW w:w="615" w:type="dxa"/>
          </w:tcPr>
          <w:p w:rsidR="004D3F40" w:rsidRPr="00CB3CA6" w:rsidRDefault="005E61C0" w:rsidP="00CA5D1F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</w:tr>
      <w:tr w:rsidR="004D3F40" w:rsidRPr="00CB3CA6" w:rsidTr="00AA39A8">
        <w:tc>
          <w:tcPr>
            <w:tcW w:w="8755" w:type="dxa"/>
          </w:tcPr>
          <w:p w:rsidR="004D3F40" w:rsidRPr="00CB3CA6" w:rsidRDefault="004D3F40" w:rsidP="00CA5D1F">
            <w:pPr>
              <w:spacing w:line="48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</w:tc>
        <w:tc>
          <w:tcPr>
            <w:tcW w:w="615" w:type="dxa"/>
          </w:tcPr>
          <w:p w:rsidR="004D3F40" w:rsidRPr="00CB3CA6" w:rsidRDefault="005E61C0" w:rsidP="00CA5D1F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23</w:t>
            </w:r>
          </w:p>
        </w:tc>
      </w:tr>
      <w:tr w:rsidR="004D3F40" w:rsidRPr="00CB3CA6" w:rsidTr="00AA39A8">
        <w:trPr>
          <w:trHeight w:val="528"/>
        </w:trPr>
        <w:tc>
          <w:tcPr>
            <w:tcW w:w="8755" w:type="dxa"/>
          </w:tcPr>
          <w:p w:rsidR="004D3F40" w:rsidRPr="00CB3CA6" w:rsidRDefault="004D3F40" w:rsidP="00CA5D1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Учебно-методическое и материально-техническое обеспечение программы</w:t>
            </w:r>
          </w:p>
          <w:p w:rsidR="004D3F40" w:rsidRPr="00CB3CA6" w:rsidRDefault="00CB3CA6" w:rsidP="004A7DA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 xml:space="preserve">учебной дисциплины </w:t>
            </w:r>
            <w:r w:rsidR="004D3F40" w:rsidRPr="00CB3CA6">
              <w:rPr>
                <w:rFonts w:ascii="Arial" w:eastAsia="Arial" w:hAnsi="Arial" w:cs="Arial"/>
                <w:sz w:val="24"/>
                <w:szCs w:val="24"/>
              </w:rPr>
              <w:t>«</w:t>
            </w:r>
            <w:r w:rsidR="004A7DA3" w:rsidRPr="00CB3CA6">
              <w:rPr>
                <w:rFonts w:ascii="Arial" w:eastAsia="Arial" w:hAnsi="Arial" w:cs="Arial"/>
                <w:sz w:val="24"/>
                <w:szCs w:val="24"/>
              </w:rPr>
              <w:t>Иностранный</w:t>
            </w:r>
            <w:r w:rsidR="004D3F40" w:rsidRPr="00CB3CA6">
              <w:rPr>
                <w:rFonts w:ascii="Arial" w:eastAsia="Arial" w:hAnsi="Arial" w:cs="Arial"/>
                <w:sz w:val="24"/>
                <w:szCs w:val="24"/>
              </w:rPr>
              <w:t xml:space="preserve"> язык»</w:t>
            </w:r>
          </w:p>
        </w:tc>
        <w:tc>
          <w:tcPr>
            <w:tcW w:w="615" w:type="dxa"/>
          </w:tcPr>
          <w:p w:rsidR="004D3F40" w:rsidRPr="00CB3CA6" w:rsidRDefault="005E61C0" w:rsidP="004B68B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4B68B8"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</w:tr>
      <w:tr w:rsidR="004D3F40" w:rsidRPr="00CB3CA6" w:rsidTr="00AA39A8">
        <w:tc>
          <w:tcPr>
            <w:tcW w:w="8755" w:type="dxa"/>
          </w:tcPr>
          <w:p w:rsidR="004D3F40" w:rsidRPr="00CB3CA6" w:rsidRDefault="004D3F40" w:rsidP="00CA5D1F">
            <w:pPr>
              <w:spacing w:line="48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Рекомендуемая  литература</w:t>
            </w:r>
          </w:p>
        </w:tc>
        <w:tc>
          <w:tcPr>
            <w:tcW w:w="615" w:type="dxa"/>
          </w:tcPr>
          <w:p w:rsidR="004D3F40" w:rsidRPr="00CB3CA6" w:rsidRDefault="005E61C0" w:rsidP="004B68B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4B68B8"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33401" w:rsidRPr="00CB3CA6" w:rsidTr="00290775">
        <w:tc>
          <w:tcPr>
            <w:tcW w:w="7668" w:type="dxa"/>
            <w:shd w:val="clear" w:color="auto" w:fill="auto"/>
          </w:tcPr>
          <w:p w:rsidR="00D33401" w:rsidRPr="00CB3CA6" w:rsidRDefault="00D33401" w:rsidP="006D79C8">
            <w:pPr>
              <w:keepNext/>
              <w:autoSpaceDE w:val="0"/>
              <w:autoSpaceDN w:val="0"/>
              <w:ind w:left="360"/>
              <w:jc w:val="both"/>
              <w:outlineLvl w:val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33401" w:rsidRPr="00CB3CA6" w:rsidRDefault="00D33401" w:rsidP="00CA044A">
            <w:pPr>
              <w:ind w:lef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33401" w:rsidRPr="00CB3CA6" w:rsidRDefault="00D33401" w:rsidP="00581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33401" w:rsidRPr="00CB3CA6" w:rsidRDefault="00D33401" w:rsidP="00D33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4CBF" w:rsidRPr="00CB3CA6" w:rsidRDefault="00D33401" w:rsidP="004C696E">
      <w:pPr>
        <w:pStyle w:val="afb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B3CA6">
        <w:rPr>
          <w:rFonts w:ascii="Arial" w:hAnsi="Arial" w:cs="Arial"/>
          <w:b/>
          <w:caps/>
          <w:u w:val="single"/>
        </w:rPr>
        <w:br w:type="page"/>
      </w:r>
    </w:p>
    <w:p w:rsidR="00CA5D1F" w:rsidRPr="00CB3CA6" w:rsidRDefault="00CA5D1F" w:rsidP="00C538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B3CA6">
        <w:rPr>
          <w:rFonts w:ascii="Arial" w:hAnsi="Arial" w:cs="Arial"/>
          <w:b/>
          <w:sz w:val="24"/>
          <w:szCs w:val="24"/>
        </w:rPr>
        <w:lastRenderedPageBreak/>
        <w:t>ПОЯСНИТЕЛЬНАЯ ЗАПИСКА</w:t>
      </w:r>
    </w:p>
    <w:p w:rsidR="00CA5D1F" w:rsidRPr="00CB3CA6" w:rsidRDefault="00CA5D1F" w:rsidP="00C538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07C45" w:rsidRPr="00CB3CA6" w:rsidRDefault="00985317" w:rsidP="00D07C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B3CA6">
        <w:rPr>
          <w:rFonts w:ascii="Arial" w:hAnsi="Arial" w:cs="Arial"/>
          <w:sz w:val="24"/>
          <w:szCs w:val="24"/>
        </w:rPr>
        <w:t>Программа общего</w:t>
      </w:r>
      <w:r w:rsidR="004C696E" w:rsidRPr="00CB3CA6">
        <w:rPr>
          <w:rFonts w:ascii="Arial" w:hAnsi="Arial" w:cs="Arial"/>
          <w:sz w:val="24"/>
          <w:szCs w:val="24"/>
        </w:rPr>
        <w:t xml:space="preserve"> </w:t>
      </w:r>
      <w:r w:rsidR="00CB3CA6" w:rsidRPr="00CB3CA6">
        <w:rPr>
          <w:rFonts w:ascii="Arial" w:hAnsi="Arial" w:cs="Arial"/>
          <w:sz w:val="24"/>
          <w:szCs w:val="24"/>
        </w:rPr>
        <w:t xml:space="preserve">учебной дисциплины </w:t>
      </w:r>
      <w:r w:rsidR="005D4CBF" w:rsidRPr="00CB3CA6">
        <w:rPr>
          <w:rFonts w:ascii="Arial" w:hAnsi="Arial" w:cs="Arial"/>
          <w:sz w:val="24"/>
          <w:szCs w:val="24"/>
        </w:rPr>
        <w:t>«</w:t>
      </w:r>
      <w:r w:rsidR="006D79C8" w:rsidRPr="00CB3CA6">
        <w:rPr>
          <w:rFonts w:ascii="Arial" w:hAnsi="Arial" w:cs="Arial"/>
          <w:sz w:val="24"/>
          <w:szCs w:val="24"/>
        </w:rPr>
        <w:t xml:space="preserve">Иностранный </w:t>
      </w:r>
      <w:r w:rsidR="005D4CBF" w:rsidRPr="00CB3CA6">
        <w:rPr>
          <w:rFonts w:ascii="Arial" w:hAnsi="Arial" w:cs="Arial"/>
          <w:sz w:val="24"/>
          <w:szCs w:val="24"/>
        </w:rPr>
        <w:t xml:space="preserve"> язык» пред</w:t>
      </w:r>
      <w:r w:rsidR="004C696E" w:rsidRPr="00CB3CA6">
        <w:rPr>
          <w:rFonts w:ascii="Arial" w:hAnsi="Arial" w:cs="Arial"/>
          <w:sz w:val="24"/>
          <w:szCs w:val="24"/>
        </w:rPr>
        <w:t>назначена для изучения английского языка в профессиональных образовательных организациях, реализующих образовательную пр</w:t>
      </w:r>
      <w:r w:rsidR="005D4CBF" w:rsidRPr="00CB3CA6">
        <w:rPr>
          <w:rFonts w:ascii="Arial" w:hAnsi="Arial" w:cs="Arial"/>
          <w:sz w:val="24"/>
          <w:szCs w:val="24"/>
        </w:rPr>
        <w:t>ограмму среднего общего образо</w:t>
      </w:r>
      <w:r w:rsidR="004C696E" w:rsidRPr="00CB3CA6">
        <w:rPr>
          <w:rFonts w:ascii="Arial" w:hAnsi="Arial" w:cs="Arial"/>
          <w:sz w:val="24"/>
          <w:szCs w:val="24"/>
        </w:rPr>
        <w:t>вания в пределах освоения основной профессиональной образовательной программы (ОПОП) СПО на базе основного общего образования</w:t>
      </w:r>
      <w:r w:rsidR="005D4CBF" w:rsidRPr="00CB3CA6">
        <w:rPr>
          <w:rFonts w:ascii="Arial" w:hAnsi="Arial" w:cs="Arial"/>
          <w:sz w:val="24"/>
          <w:szCs w:val="24"/>
        </w:rPr>
        <w:t xml:space="preserve"> при подготовке квалифицирован</w:t>
      </w:r>
      <w:r w:rsidR="004C696E" w:rsidRPr="00CB3CA6">
        <w:rPr>
          <w:rFonts w:ascii="Arial" w:hAnsi="Arial" w:cs="Arial"/>
          <w:sz w:val="24"/>
          <w:szCs w:val="24"/>
        </w:rPr>
        <w:t>ных рабочих, служащих и специалистов среднего звена. Программа разработана на основе требований ФГОС среднего общего образования, предъявляемых к структуре, содержанию и резу</w:t>
      </w:r>
      <w:r w:rsidR="005D4CBF" w:rsidRPr="00CB3CA6">
        <w:rPr>
          <w:rFonts w:ascii="Arial" w:hAnsi="Arial" w:cs="Arial"/>
          <w:sz w:val="24"/>
          <w:szCs w:val="24"/>
        </w:rPr>
        <w:t>льтатам освоения учебной дисци</w:t>
      </w:r>
      <w:r w:rsidR="004C696E" w:rsidRPr="00CB3CA6">
        <w:rPr>
          <w:rFonts w:ascii="Arial" w:hAnsi="Arial" w:cs="Arial"/>
          <w:sz w:val="24"/>
          <w:szCs w:val="24"/>
        </w:rPr>
        <w:t>плины «</w:t>
      </w:r>
      <w:r w:rsidR="006D79C8" w:rsidRPr="00CB3CA6">
        <w:rPr>
          <w:rFonts w:ascii="Arial" w:hAnsi="Arial" w:cs="Arial"/>
          <w:sz w:val="24"/>
          <w:szCs w:val="24"/>
        </w:rPr>
        <w:t xml:space="preserve">Иностранный </w:t>
      </w:r>
      <w:r w:rsidR="004C696E" w:rsidRPr="00CB3CA6">
        <w:rPr>
          <w:rFonts w:ascii="Arial" w:hAnsi="Arial" w:cs="Arial"/>
          <w:sz w:val="24"/>
          <w:szCs w:val="24"/>
        </w:rPr>
        <w:t>язык», и в соответствии с Рекомендациями по организации получения среднего общего образования в предела</w:t>
      </w:r>
      <w:r w:rsidR="005D4CBF" w:rsidRPr="00CB3CA6">
        <w:rPr>
          <w:rFonts w:ascii="Arial" w:hAnsi="Arial" w:cs="Arial"/>
          <w:sz w:val="24"/>
          <w:szCs w:val="24"/>
        </w:rPr>
        <w:t>х освоения образовательных про</w:t>
      </w:r>
      <w:r w:rsidR="004C696E" w:rsidRPr="00CB3CA6">
        <w:rPr>
          <w:rFonts w:ascii="Arial" w:hAnsi="Arial" w:cs="Arial"/>
          <w:sz w:val="24"/>
          <w:szCs w:val="24"/>
        </w:rPr>
        <w:t xml:space="preserve">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 марта 2015 г. № 06-259). </w:t>
      </w:r>
    </w:p>
    <w:p w:rsidR="002A0E26" w:rsidRPr="00CB3CA6" w:rsidRDefault="002A0E26" w:rsidP="00D07C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B3CA6">
        <w:rPr>
          <w:rFonts w:ascii="Arial" w:hAnsi="Arial" w:cs="Arial"/>
          <w:sz w:val="24"/>
          <w:szCs w:val="24"/>
          <w:lang w:eastAsia="ru-RU"/>
        </w:rPr>
        <w:t xml:space="preserve">Рабочая программа </w:t>
      </w:r>
      <w:r w:rsidR="00CB3CA6" w:rsidRPr="00CB3CA6">
        <w:rPr>
          <w:rFonts w:ascii="Arial" w:hAnsi="Arial" w:cs="Arial"/>
          <w:sz w:val="24"/>
          <w:szCs w:val="24"/>
          <w:lang w:eastAsia="ru-RU"/>
        </w:rPr>
        <w:t xml:space="preserve">учебной дисциплины </w:t>
      </w:r>
      <w:r w:rsidRPr="00CB3CA6">
        <w:rPr>
          <w:rFonts w:ascii="Arial" w:hAnsi="Arial" w:cs="Arial"/>
          <w:sz w:val="24"/>
          <w:szCs w:val="24"/>
          <w:lang w:eastAsia="ru-RU"/>
        </w:rPr>
        <w:t>«</w:t>
      </w:r>
      <w:r w:rsidR="0028204B" w:rsidRPr="00CB3CA6">
        <w:rPr>
          <w:rFonts w:ascii="Arial" w:hAnsi="Arial" w:cs="Arial"/>
          <w:sz w:val="24"/>
          <w:szCs w:val="24"/>
          <w:lang w:eastAsia="ru-RU"/>
        </w:rPr>
        <w:t xml:space="preserve">Иностранный </w:t>
      </w:r>
      <w:r w:rsidRPr="00CB3CA6">
        <w:rPr>
          <w:rFonts w:ascii="Arial" w:hAnsi="Arial" w:cs="Arial"/>
          <w:sz w:val="24"/>
          <w:szCs w:val="24"/>
          <w:lang w:eastAsia="ru-RU"/>
        </w:rPr>
        <w:t>язык» разработана с учетом Примерной 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2016 г. № 2/16-з)</w:t>
      </w:r>
      <w:r w:rsidR="00DE5FF8" w:rsidRPr="00CB3CA6">
        <w:rPr>
          <w:rFonts w:ascii="Arial" w:hAnsi="Arial" w:cs="Arial"/>
          <w:sz w:val="24"/>
          <w:szCs w:val="24"/>
          <w:lang w:eastAsia="ru-RU"/>
        </w:rPr>
        <w:t>.</w:t>
      </w:r>
    </w:p>
    <w:p w:rsidR="00CA5D1F" w:rsidRPr="00CB3CA6" w:rsidRDefault="009257EF" w:rsidP="00C50940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B3CA6">
        <w:rPr>
          <w:rFonts w:ascii="Arial" w:hAnsi="Arial" w:cs="Arial"/>
          <w:sz w:val="24"/>
          <w:szCs w:val="24"/>
          <w:lang w:eastAsia="ru-RU"/>
        </w:rPr>
        <w:t xml:space="preserve">            </w:t>
      </w:r>
    </w:p>
    <w:p w:rsidR="00D978CC" w:rsidRPr="00CB3CA6" w:rsidRDefault="00985317" w:rsidP="00D978CC">
      <w:pPr>
        <w:spacing w:after="0" w:line="240" w:lineRule="auto"/>
        <w:ind w:right="-25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sz w:val="24"/>
          <w:szCs w:val="24"/>
          <w:lang w:eastAsia="ru-RU"/>
        </w:rPr>
        <w:t xml:space="preserve">ОБЩАЯ ХАРАКТЕРИСТИКА </w:t>
      </w:r>
      <w:r w:rsidR="00CB3CA6" w:rsidRPr="00CB3CA6">
        <w:rPr>
          <w:rFonts w:ascii="Arial" w:eastAsia="Arial" w:hAnsi="Arial" w:cs="Arial"/>
          <w:b/>
          <w:sz w:val="24"/>
          <w:szCs w:val="24"/>
          <w:lang w:eastAsia="ru-RU"/>
        </w:rPr>
        <w:t>УЧЕБНОЙ ДИСЦИПЛИНЫ</w:t>
      </w:r>
    </w:p>
    <w:p w:rsidR="00D978CC" w:rsidRPr="00CB3CA6" w:rsidRDefault="00D978CC" w:rsidP="00D978CC">
      <w:pPr>
        <w:spacing w:after="0" w:line="18" w:lineRule="exact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40" w:lineRule="auto"/>
        <w:ind w:right="-25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sz w:val="24"/>
          <w:szCs w:val="24"/>
          <w:lang w:eastAsia="ru-RU"/>
        </w:rPr>
        <w:t>«ИНОСТРАННЫЙ ЯЗЫК»</w:t>
      </w:r>
    </w:p>
    <w:p w:rsidR="00D978CC" w:rsidRPr="00CB3CA6" w:rsidRDefault="00D978CC" w:rsidP="00D978CC">
      <w:pPr>
        <w:spacing w:after="0" w:line="21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07C45" w:rsidP="00D978CC">
      <w:pPr>
        <w:spacing w:after="0" w:line="240" w:lineRule="auto"/>
        <w:ind w:left="54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Иностранный</w:t>
      </w:r>
      <w:r w:rsidR="00D978CC" w:rsidRPr="00CB3CA6">
        <w:rPr>
          <w:rFonts w:ascii="Arial" w:eastAsia="Arial" w:hAnsi="Arial" w:cs="Arial"/>
          <w:sz w:val="24"/>
          <w:szCs w:val="24"/>
          <w:lang w:eastAsia="ru-RU"/>
        </w:rPr>
        <w:t xml:space="preserve"> язык как </w:t>
      </w:r>
      <w:r w:rsidR="00985317" w:rsidRPr="00CB3CA6">
        <w:rPr>
          <w:rFonts w:ascii="Arial" w:eastAsia="Arial" w:hAnsi="Arial" w:cs="Arial"/>
          <w:sz w:val="24"/>
          <w:szCs w:val="24"/>
          <w:lang w:eastAsia="ru-RU"/>
        </w:rPr>
        <w:t xml:space="preserve">учебный предмет </w:t>
      </w:r>
      <w:r w:rsidR="00D978CC" w:rsidRPr="00CB3CA6">
        <w:rPr>
          <w:rFonts w:ascii="Arial" w:eastAsia="Arial" w:hAnsi="Arial" w:cs="Arial"/>
          <w:sz w:val="24"/>
          <w:szCs w:val="24"/>
          <w:lang w:eastAsia="ru-RU"/>
        </w:rPr>
        <w:t>характеризуется:</w:t>
      </w:r>
    </w:p>
    <w:p w:rsidR="00D978CC" w:rsidRPr="00CB3CA6" w:rsidRDefault="00D978CC" w:rsidP="00D978CC">
      <w:pPr>
        <w:spacing w:after="0" w:line="11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8"/>
        </w:numPr>
        <w:tabs>
          <w:tab w:val="left" w:pos="820"/>
        </w:tabs>
        <w:spacing w:after="0" w:line="226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направленностью на освоение языковых средств общения, формирование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новой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языковой системы коммуникации, становление основных черт вторичной языковой личности;</w:t>
      </w:r>
    </w:p>
    <w:p w:rsidR="00D978CC" w:rsidRPr="00CB3CA6" w:rsidRDefault="00D978CC" w:rsidP="00D978CC">
      <w:pPr>
        <w:spacing w:after="0" w:line="3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8"/>
        </w:numPr>
        <w:tabs>
          <w:tab w:val="left" w:pos="820"/>
        </w:tabs>
        <w:spacing w:after="0" w:line="226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интегративным характером — сочетанием яз</w:t>
      </w:r>
      <w:r w:rsidR="00985317" w:rsidRPr="00CB3CA6">
        <w:rPr>
          <w:rFonts w:ascii="Arial" w:eastAsia="Arial" w:hAnsi="Arial" w:cs="Arial"/>
          <w:sz w:val="24"/>
          <w:szCs w:val="24"/>
          <w:lang w:eastAsia="ru-RU"/>
        </w:rPr>
        <w:t>ыкового образования с элементар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ными основами литературного и художественного образования (ознакомление с образцами зарубежной литературы, драматургии, музыкального искусства, кино и др.);</w:t>
      </w:r>
    </w:p>
    <w:p w:rsidR="00D978CC" w:rsidRPr="00CB3CA6" w:rsidRDefault="00D978CC" w:rsidP="00D978CC">
      <w:pPr>
        <w:spacing w:after="0" w:line="3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A45359" w:rsidP="00D978CC">
      <w:pPr>
        <w:numPr>
          <w:ilvl w:val="0"/>
          <w:numId w:val="8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поли функциональностью</w:t>
      </w:r>
      <w:r w:rsidR="00D978CC" w:rsidRPr="00CB3CA6">
        <w:rPr>
          <w:rFonts w:ascii="Arial" w:eastAsia="Arial" w:hAnsi="Arial" w:cs="Arial"/>
          <w:sz w:val="24"/>
          <w:szCs w:val="24"/>
          <w:lang w:eastAsia="ru-RU"/>
        </w:rPr>
        <w:t xml:space="preserve"> — способностью выступать как целью, так и средством обучения при изучении других предметных областей, что позволяет реализовать в процессе обучения самые разнообразные межпредметные связи.</w:t>
      </w:r>
    </w:p>
    <w:p w:rsidR="00D978CC" w:rsidRPr="00CB3CA6" w:rsidRDefault="00D978CC" w:rsidP="00D978CC">
      <w:pPr>
        <w:spacing w:after="0" w:line="119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29" w:lineRule="auto"/>
        <w:ind w:left="260" w:firstLine="283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Содержание </w:t>
      </w:r>
      <w:r w:rsidR="00985317" w:rsidRPr="00CB3CA6">
        <w:rPr>
          <w:rFonts w:ascii="Arial" w:eastAsia="Arial" w:hAnsi="Arial" w:cs="Arial"/>
          <w:sz w:val="24"/>
          <w:szCs w:val="24"/>
          <w:lang w:eastAsia="ru-RU"/>
        </w:rPr>
        <w:t xml:space="preserve">учебного предмета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направлено на формирование различных видов компетенций:</w:t>
      </w:r>
    </w:p>
    <w:p w:rsidR="00D978CC" w:rsidRPr="00CB3CA6" w:rsidRDefault="00D978CC" w:rsidP="00D978CC">
      <w:pPr>
        <w:spacing w:after="0" w:line="115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9"/>
        </w:numPr>
        <w:tabs>
          <w:tab w:val="left" w:pos="820"/>
        </w:tabs>
        <w:spacing w:after="0" w:line="226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лингвистической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расширение знаний о системе русского и английского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языков, совершенствование умения использовать грамматические структуры и языковые средства в соответствии с нормами данного языка, свободное использование приобретенного словарного запаса;</w:t>
      </w:r>
    </w:p>
    <w:p w:rsidR="00D978CC" w:rsidRPr="00CB3CA6" w:rsidRDefault="00D978CC" w:rsidP="00D978CC">
      <w:pPr>
        <w:spacing w:after="0" w:line="3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9"/>
        </w:numPr>
        <w:tabs>
          <w:tab w:val="left" w:pos="820"/>
        </w:tabs>
        <w:spacing w:after="0" w:line="226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социолингвистической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совершенствование умений в основных видах речевой деятельности (</w:t>
      </w:r>
      <w:r w:rsidR="008C0B26" w:rsidRPr="00CB3CA6">
        <w:rPr>
          <w:rFonts w:ascii="Arial" w:eastAsia="Arial" w:hAnsi="Arial" w:cs="Arial"/>
          <w:sz w:val="24"/>
          <w:szCs w:val="24"/>
          <w:lang w:eastAsia="ru-RU"/>
        </w:rPr>
        <w:t>Аудирование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 говорении, чтении, письме), а также в выборе лингвистической формы и способа языкового выражения, адекватных ситуации общения, целям, намерениям и ролям партнеров по общению;</w:t>
      </w:r>
    </w:p>
    <w:p w:rsidR="00D978CC" w:rsidRPr="00CB3CA6" w:rsidRDefault="00D978CC" w:rsidP="00D978CC">
      <w:pPr>
        <w:spacing w:after="0" w:line="3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9"/>
        </w:numPr>
        <w:tabs>
          <w:tab w:val="left" w:pos="820"/>
        </w:tabs>
        <w:spacing w:after="0" w:line="226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дискурсивной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развитие способности использовать определенную стратегию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и тактику общения для устного и письменного конструирования и интерпретации связных текстов на английском языке по изученной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lastRenderedPageBreak/>
        <w:t>проблематике, в том числе демонстрирующие творческие способности обучающихся;</w:t>
      </w:r>
    </w:p>
    <w:p w:rsidR="00D978CC" w:rsidRPr="00CB3CA6" w:rsidRDefault="00D978CC" w:rsidP="00D978CC">
      <w:pPr>
        <w:spacing w:after="0" w:line="3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9"/>
        </w:numPr>
        <w:tabs>
          <w:tab w:val="left" w:pos="820"/>
        </w:tabs>
        <w:spacing w:after="0" w:line="226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социокультурной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овладение национально-культурной­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спецификой страны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изучаемого языка и развитие умения строить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D978CC" w:rsidRPr="00CB3CA6" w:rsidRDefault="00D978CC" w:rsidP="00D978CC">
      <w:pPr>
        <w:spacing w:after="0" w:line="3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9"/>
        </w:numPr>
        <w:tabs>
          <w:tab w:val="left" w:pos="820"/>
        </w:tabs>
        <w:spacing w:after="0" w:line="206" w:lineRule="exact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социальной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развитие умения вступать в коммуникацию и поддерживать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ее;</w:t>
      </w:r>
    </w:p>
    <w:p w:rsidR="00D978CC" w:rsidRPr="00CB3CA6" w:rsidRDefault="00D978CC" w:rsidP="00D978CC">
      <w:pPr>
        <w:numPr>
          <w:ilvl w:val="0"/>
          <w:numId w:val="9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стратегической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совершенствование умения компенсировать недостаточность знания языка и опыта общения в иноязычной среде;</w:t>
      </w:r>
    </w:p>
    <w:p w:rsidR="00D978CC" w:rsidRPr="00CB3CA6" w:rsidRDefault="00D978CC" w:rsidP="00D978CC">
      <w:pPr>
        <w:spacing w:after="0" w:line="2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9"/>
        </w:numPr>
        <w:tabs>
          <w:tab w:val="left" w:pos="820"/>
        </w:tabs>
        <w:spacing w:after="0" w:line="240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предметной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развитие умения использовать знания и навыки,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формируемые в рамках дисциплины «</w:t>
      </w:r>
      <w:r w:rsidR="00E50DC9" w:rsidRPr="00CB3CA6">
        <w:rPr>
          <w:rFonts w:ascii="Arial" w:eastAsia="Arial" w:hAnsi="Arial" w:cs="Arial"/>
          <w:sz w:val="24"/>
          <w:szCs w:val="24"/>
          <w:lang w:eastAsia="ru-RU"/>
        </w:rPr>
        <w:t>Иностранный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язык», для решения различных проблем.</w:t>
      </w:r>
    </w:p>
    <w:p w:rsidR="00D978CC" w:rsidRPr="00CB3CA6" w:rsidRDefault="00D978CC" w:rsidP="00D978CC">
      <w:pPr>
        <w:spacing w:after="0" w:line="312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Содержание </w:t>
      </w:r>
      <w:r w:rsidR="00CB3CA6" w:rsidRPr="00CB3CA6">
        <w:rPr>
          <w:rFonts w:ascii="Arial" w:eastAsia="Arial" w:hAnsi="Arial" w:cs="Arial"/>
          <w:sz w:val="24"/>
          <w:szCs w:val="24"/>
          <w:lang w:eastAsia="ru-RU"/>
        </w:rPr>
        <w:t xml:space="preserve">учебной дисциплины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«</w:t>
      </w:r>
      <w:r w:rsidR="00E50DC9" w:rsidRPr="00CB3CA6">
        <w:rPr>
          <w:rFonts w:ascii="Arial" w:eastAsia="Arial" w:hAnsi="Arial" w:cs="Arial"/>
          <w:sz w:val="24"/>
          <w:szCs w:val="24"/>
          <w:lang w:eastAsia="ru-RU"/>
        </w:rPr>
        <w:t>Иностранный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язык» делится на основное, которое изучается вне зависимости от профиля профессионального образования, и профессионально направленное, предназначенное для освоения профессий СПО и специальностей СПО технического, естественно-научного, социально-экономического и гуманитарного профилей профессионального образования.</w:t>
      </w:r>
    </w:p>
    <w:p w:rsidR="00D978CC" w:rsidRPr="00CB3CA6" w:rsidRDefault="00D978CC" w:rsidP="00D978CC">
      <w:pPr>
        <w:spacing w:after="0" w:line="3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29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 xml:space="preserve">Основное содержание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предполагает формирование у обучающихся совокупности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следующих практических умений:</w:t>
      </w:r>
    </w:p>
    <w:p w:rsidR="00D978CC" w:rsidRPr="00CB3CA6" w:rsidRDefault="00D978CC" w:rsidP="00D978CC">
      <w:pPr>
        <w:spacing w:after="0" w:line="117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0"/>
        </w:numPr>
        <w:tabs>
          <w:tab w:val="left" w:pos="820"/>
        </w:tabs>
        <w:spacing w:after="0" w:line="226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заполнить анкету/заявление (например, о приеме на курсы, в отряд волонтеров, в летний/зимний молодежный лагерь) с указанием своих фамилии, имени, отчества, даты рождения, почтового и электронного адреса, телефона, места учебы, данных о родителях, своих умениях, навыках, увлечениях и т.п.;</w:t>
      </w:r>
    </w:p>
    <w:p w:rsidR="00D978CC" w:rsidRPr="00CB3CA6" w:rsidRDefault="00D978CC" w:rsidP="00D978CC">
      <w:pPr>
        <w:spacing w:after="0" w:line="3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0"/>
        </w:numPr>
        <w:tabs>
          <w:tab w:val="left" w:pos="820"/>
        </w:tabs>
        <w:spacing w:after="0" w:line="240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заполнить анкету/заявление о выдаче документа (например, туристической визы);</w:t>
      </w:r>
    </w:p>
    <w:p w:rsidR="00D978CC" w:rsidRPr="00CB3CA6" w:rsidRDefault="00D978CC" w:rsidP="00D978CC">
      <w:pPr>
        <w:spacing w:after="0" w:line="206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0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написать энциклопедическую или справочную статью о родном городе по предложенному шаблону;</w:t>
      </w:r>
    </w:p>
    <w:p w:rsidR="00D978CC" w:rsidRPr="00CB3CA6" w:rsidRDefault="00D978CC" w:rsidP="00D978CC">
      <w:pPr>
        <w:numPr>
          <w:ilvl w:val="0"/>
          <w:numId w:val="10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составить резюме.</w:t>
      </w:r>
    </w:p>
    <w:p w:rsidR="00D978CC" w:rsidRPr="00CB3CA6" w:rsidRDefault="00D978CC" w:rsidP="00D978CC">
      <w:pPr>
        <w:spacing w:after="0" w:line="116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29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 xml:space="preserve">Профессионально ориентированное содержание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нацелено на формирование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коммуникативной компетенции в деловой и выбранной профессиональной сфере, а также на освоение, повторение и закрепление грамматических и лексических структур, которые наиболее часто используются в деловой и профессиональной речи.</w:t>
      </w:r>
    </w:p>
    <w:p w:rsidR="00D978CC" w:rsidRPr="00CB3CA6" w:rsidRDefault="00D978CC" w:rsidP="00D978CC">
      <w:pPr>
        <w:spacing w:after="0" w:line="21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40" w:lineRule="auto"/>
        <w:ind w:left="54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При этом к учебному материалу предъявляются следующие требования:</w:t>
      </w:r>
    </w:p>
    <w:p w:rsidR="00D978CC" w:rsidRPr="00CB3CA6" w:rsidRDefault="00D978CC" w:rsidP="00D978CC">
      <w:pPr>
        <w:spacing w:after="0" w:line="88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1"/>
        </w:numPr>
        <w:tabs>
          <w:tab w:val="left" w:pos="820"/>
        </w:tabs>
        <w:spacing w:after="0" w:line="240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аутентичность;</w:t>
      </w:r>
    </w:p>
    <w:p w:rsidR="00D978CC" w:rsidRPr="00CB3CA6" w:rsidRDefault="00D978CC" w:rsidP="00D978CC">
      <w:pPr>
        <w:spacing w:after="0" w:line="2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1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высокая коммуникативная ценность (употребительность), в том числе в ситуациях делового и профессионального общения;</w:t>
      </w:r>
    </w:p>
    <w:p w:rsidR="00D978CC" w:rsidRPr="00CB3CA6" w:rsidRDefault="00D978CC" w:rsidP="00D978CC">
      <w:pPr>
        <w:numPr>
          <w:ilvl w:val="0"/>
          <w:numId w:val="11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познавательность и культуроведческая направленность;</w:t>
      </w:r>
    </w:p>
    <w:p w:rsidR="00D978CC" w:rsidRPr="00CB3CA6" w:rsidRDefault="00D978CC" w:rsidP="00D978CC">
      <w:pPr>
        <w:spacing w:after="0" w:line="2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обеспечение условий обучения, близких к условиям реального общения (мотивированность и целенаправленность, активное взаимодействие, использование вербальных и невербальных средств коммуникации и др.).</w:t>
      </w:r>
    </w:p>
    <w:p w:rsidR="00D978CC" w:rsidRPr="00CB3CA6" w:rsidRDefault="00D978CC" w:rsidP="00D978CC">
      <w:pPr>
        <w:spacing w:after="0" w:line="119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Организация образовательного процесса предполагает выполнение индивидуальных проектов, участие обучающихся в ролевых играх, требующих от них проявления различных видов самостоятельной деятельности: исследовательской, творческой, практико-ориентированной и др.</w:t>
      </w:r>
    </w:p>
    <w:p w:rsidR="00D978CC" w:rsidRPr="00CB3CA6" w:rsidRDefault="00D978CC" w:rsidP="00D978CC">
      <w:pPr>
        <w:spacing w:after="0" w:line="3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29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Содержание учебной дисциплины «</w:t>
      </w:r>
      <w:r w:rsidR="00E50DC9" w:rsidRPr="00CB3CA6">
        <w:rPr>
          <w:rFonts w:ascii="Arial" w:eastAsia="Arial" w:hAnsi="Arial" w:cs="Arial"/>
          <w:sz w:val="24"/>
          <w:szCs w:val="24"/>
          <w:lang w:eastAsia="ru-RU"/>
        </w:rPr>
        <w:t xml:space="preserve">Иностранный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язык» предусматривает освоение текстового и грамматического материала.</w:t>
      </w:r>
    </w:p>
    <w:p w:rsidR="00D978CC" w:rsidRPr="00CB3CA6" w:rsidRDefault="00D978CC" w:rsidP="00D978CC">
      <w:pPr>
        <w:spacing w:after="0" w:line="3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 xml:space="preserve">Текстовый материал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для чтения,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аудирования и говорения должен быть информативным; иметь четкую структуру и логику изложения, коммуникативную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lastRenderedPageBreak/>
        <w:t>направленность, воспитательную ценность; соответствовать речевому опыту и интересам обучающихся.</w:t>
      </w:r>
    </w:p>
    <w:p w:rsidR="00D978CC" w:rsidRPr="00CB3CA6" w:rsidRDefault="00D978CC" w:rsidP="00D978CC">
      <w:pPr>
        <w:spacing w:after="0" w:line="3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29" w:lineRule="auto"/>
        <w:ind w:left="260" w:firstLine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Продолжительность аудиотекста не должна превышать 5 минут при темпе речи 200—250 слогов в минуту.</w:t>
      </w:r>
    </w:p>
    <w:p w:rsidR="00D978CC" w:rsidRPr="00CB3CA6" w:rsidRDefault="00D978CC" w:rsidP="00D978CC">
      <w:pPr>
        <w:spacing w:after="0" w:line="3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Коммуникативная направленность обучения обусловливает использование следующих функциональных стилей и типов текстов: 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литературно-художественный,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научный,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научно-популярный, газетно-публицистический, разговорный.</w:t>
      </w:r>
    </w:p>
    <w:p w:rsidR="00D978CC" w:rsidRPr="00CB3CA6" w:rsidRDefault="00D978CC" w:rsidP="00D978CC">
      <w:pPr>
        <w:spacing w:after="0" w:line="230" w:lineRule="auto"/>
        <w:ind w:left="54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Отбираемые лексические единицы должны отвечать следующим требованиям:</w:t>
      </w:r>
    </w:p>
    <w:p w:rsidR="00D978CC" w:rsidRPr="00CB3CA6" w:rsidRDefault="00D978CC" w:rsidP="00D978CC">
      <w:pPr>
        <w:spacing w:after="0" w:line="88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обозначать понятия и явления, наиболее часто встречающиеся в литературе различных жанров и разговорной речи;</w:t>
      </w:r>
    </w:p>
    <w:p w:rsidR="00D978CC" w:rsidRPr="00CB3CA6" w:rsidRDefault="00D978CC" w:rsidP="00D978CC">
      <w:pPr>
        <w:spacing w:after="0" w:line="2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2"/>
        </w:numPr>
        <w:tabs>
          <w:tab w:val="left" w:pos="820"/>
        </w:tabs>
        <w:spacing w:after="0" w:line="227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включать </w:t>
      </w:r>
      <w:r w:rsidR="008C0B26" w:rsidRPr="00CB3CA6">
        <w:rPr>
          <w:rFonts w:ascii="Arial" w:eastAsia="Arial" w:hAnsi="Arial" w:cs="Arial"/>
          <w:sz w:val="24"/>
          <w:szCs w:val="24"/>
          <w:lang w:eastAsia="ru-RU"/>
        </w:rPr>
        <w:t>без эквивалентную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лексику, отражающую реалии англоговорящих стран (денежные единицы, географические названия, имена собственные, меры веса, длины, обозначения времени, названия достопримечательностей и др.); наиболее употребительную деловую и профессиональную лексику, в том числе некоторые термины, а также основные </w:t>
      </w:r>
      <w:r w:rsidR="00031486" w:rsidRPr="00CB3CA6">
        <w:rPr>
          <w:rFonts w:ascii="Arial" w:eastAsia="Arial" w:hAnsi="Arial" w:cs="Arial"/>
          <w:sz w:val="24"/>
          <w:szCs w:val="24"/>
          <w:lang w:eastAsia="ru-RU"/>
        </w:rPr>
        <w:t>речевые и этикетные формулы, ис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пользуемые в письменной и устной речи в различных ситуациях общения;</w:t>
      </w:r>
    </w:p>
    <w:p w:rsidR="00D978CC" w:rsidRPr="00CB3CA6" w:rsidRDefault="00D978CC" w:rsidP="00D978CC">
      <w:pPr>
        <w:spacing w:after="0" w:line="4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2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вводиться не изолированно, а в сочетании с другими лексическими единицами.</w:t>
      </w:r>
    </w:p>
    <w:p w:rsidR="00D978CC" w:rsidRPr="00CB3CA6" w:rsidRDefault="00D978CC" w:rsidP="00D978CC">
      <w:pPr>
        <w:spacing w:after="0" w:line="105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40" w:lineRule="auto"/>
        <w:ind w:left="54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 xml:space="preserve">Грамматический материал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включает следующие основные темы.</w:t>
      </w:r>
    </w:p>
    <w:p w:rsidR="00D978CC" w:rsidRPr="00CB3CA6" w:rsidRDefault="00D978CC" w:rsidP="00D978CC">
      <w:pPr>
        <w:spacing w:after="0" w:line="230" w:lineRule="auto"/>
        <w:ind w:left="260" w:firstLine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Имя существительное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Образование множественного числа с помощью внешней и внутренней флексии; множественное число существительных, заимствованных из греческого и латинского языков; существительные, имеющие одну форму для единственного и множественного числа; чтение и правописание окончаний. Существительные исчисляемые и неисчисляемые. Употребление слов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many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much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a lot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of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little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a little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few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a few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 существительными.</w:t>
      </w:r>
    </w:p>
    <w:p w:rsidR="00D978CC" w:rsidRPr="00CB3CA6" w:rsidRDefault="00D978CC" w:rsidP="00D978CC">
      <w:pPr>
        <w:spacing w:after="0" w:line="4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Артикль.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Артикли определенный,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неопределенный,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нулевой.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Чтение артиклей.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Употребление артикля в устойчивых выражениях, с географическими названиями, в предложениях с оборотом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there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+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to be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D978CC" w:rsidRPr="00CB3CA6" w:rsidRDefault="00D978CC" w:rsidP="00D978CC">
      <w:pPr>
        <w:spacing w:after="0" w:line="229" w:lineRule="auto"/>
        <w:ind w:left="54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Имя прилагательное.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Образование степеней сравнения и их правописание.</w:t>
      </w:r>
    </w:p>
    <w:p w:rsidR="00D978CC" w:rsidRPr="00CB3CA6" w:rsidRDefault="00D978CC" w:rsidP="00D978CC">
      <w:pPr>
        <w:spacing w:after="0" w:line="233" w:lineRule="auto"/>
        <w:ind w:left="26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Сравнительные слова и обороты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than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as . . . as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not so . . . as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D978CC" w:rsidRPr="00CB3CA6" w:rsidRDefault="00D978CC" w:rsidP="00D978CC">
      <w:pPr>
        <w:spacing w:after="0" w:line="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Наречие.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Образование степеней сравнения.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Наречия,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обозначающие количество,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место, направление.</w:t>
      </w:r>
    </w:p>
    <w:p w:rsidR="00D978CC" w:rsidRPr="00CB3CA6" w:rsidRDefault="00D978CC" w:rsidP="00D978CC">
      <w:pPr>
        <w:spacing w:after="0" w:line="231" w:lineRule="auto"/>
        <w:ind w:left="54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Предлог.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Предлоги времени,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места,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направления и др.</w:t>
      </w:r>
    </w:p>
    <w:p w:rsidR="00D978CC" w:rsidRPr="00CB3CA6" w:rsidRDefault="00D978CC" w:rsidP="00D978CC">
      <w:pPr>
        <w:spacing w:after="0" w:line="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Местоимение.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Местоимения личные,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притяжательные,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указательные,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неопределенные, отрицательные, возвратные, взаимные, относительные, вопросительные.</w:t>
      </w:r>
    </w:p>
    <w:p w:rsidR="00D978CC" w:rsidRPr="00CB3CA6" w:rsidRDefault="00D978CC" w:rsidP="00D978CC">
      <w:pPr>
        <w:spacing w:after="0" w:line="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29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Имя числительное.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Числительные количественные и порядковые.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Дроби.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Обо-значение годов, дат, времени, периодов. Арифметические действия и вычисления.</w:t>
      </w:r>
    </w:p>
    <w:p w:rsidR="00D978CC" w:rsidRPr="00CB3CA6" w:rsidRDefault="00D978CC" w:rsidP="00D978CC">
      <w:pPr>
        <w:spacing w:after="0" w:line="231" w:lineRule="auto"/>
        <w:ind w:left="260" w:firstLine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Глагол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>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Глаголы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to be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to have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to do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их значения как смысловых глаголов и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функции как вспомогательных. Глаголы правильные и неправильные. Видовременные формы глагола, их образование и функции в действительном и страдательном залоге. Чтение и правописание окончаний в настоящем и прошедшем времени. Слова — маркеры времени. Обороты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to be going to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и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there + to be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в настоящем, прошедшем и будущем времени. Модальные глаголы и глаголы, выполняющие роль модальных. Модальные глаголы в этикетных формулах и официальной речи (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Can/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may I help you?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Should you have any questions . . 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Should you need any further information . . 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и др.).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Инфинитив,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его формы.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Герундий.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Сочетания некоторых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глаголов с инфинитивом и герундием (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like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love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hate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enjoy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и др.). Причастия I и II. Сослагательное наклонение.</w:t>
      </w:r>
    </w:p>
    <w:p w:rsidR="00D978CC" w:rsidRPr="00CB3CA6" w:rsidRDefault="00D978CC" w:rsidP="00D978CC">
      <w:pPr>
        <w:spacing w:after="0" w:line="197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lastRenderedPageBreak/>
        <w:t>Вопросительные предложения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>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Специальные вопросы.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Вопросительные предложения — формулы вежливости (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Could you, please . . . ?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Would you like . . . ?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Shall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I . . . ?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и др.).</w:t>
      </w:r>
    </w:p>
    <w:p w:rsidR="00D978CC" w:rsidRPr="00CB3CA6" w:rsidRDefault="00D978CC" w:rsidP="00D978CC">
      <w:pPr>
        <w:spacing w:after="0" w:line="2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val="en-US"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Условные предложения.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Условные предложения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I, II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и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III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типов.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Условные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val="en-US"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предложения</w:t>
      </w:r>
      <w:r w:rsidRPr="00CB3CA6">
        <w:rPr>
          <w:rFonts w:ascii="Arial" w:eastAsia="Arial" w:hAnsi="Arial" w:cs="Arial"/>
          <w:sz w:val="24"/>
          <w:szCs w:val="24"/>
          <w:lang w:val="en-US"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в</w:t>
      </w:r>
      <w:r w:rsidRPr="00CB3CA6">
        <w:rPr>
          <w:rFonts w:ascii="Arial" w:eastAsia="Arial" w:hAnsi="Arial" w:cs="Arial"/>
          <w:sz w:val="24"/>
          <w:szCs w:val="24"/>
          <w:lang w:val="en-US"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официальной</w:t>
      </w:r>
      <w:r w:rsidRPr="00CB3CA6">
        <w:rPr>
          <w:rFonts w:ascii="Arial" w:eastAsia="Arial" w:hAnsi="Arial" w:cs="Arial"/>
          <w:sz w:val="24"/>
          <w:szCs w:val="24"/>
          <w:lang w:val="en-US"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речи</w:t>
      </w:r>
      <w:r w:rsidRPr="00CB3CA6">
        <w:rPr>
          <w:rFonts w:ascii="Arial" w:eastAsia="Arial" w:hAnsi="Arial" w:cs="Arial"/>
          <w:sz w:val="24"/>
          <w:szCs w:val="24"/>
          <w:lang w:val="en-US" w:eastAsia="ru-RU"/>
        </w:rPr>
        <w:t xml:space="preserve"> (</w:t>
      </w:r>
      <w:r w:rsidRPr="00CB3CA6">
        <w:rPr>
          <w:rFonts w:ascii="Arial" w:eastAsia="Arial" w:hAnsi="Arial" w:cs="Arial"/>
          <w:i/>
          <w:iCs/>
          <w:sz w:val="24"/>
          <w:szCs w:val="24"/>
          <w:lang w:val="en-US" w:eastAsia="ru-RU"/>
        </w:rPr>
        <w:t>It would be highly appreciated if you could/can . . .</w:t>
      </w:r>
    </w:p>
    <w:p w:rsidR="00D978CC" w:rsidRPr="00CB3CA6" w:rsidRDefault="00D978CC" w:rsidP="00D978CC">
      <w:pPr>
        <w:numPr>
          <w:ilvl w:val="0"/>
          <w:numId w:val="13"/>
        </w:numPr>
        <w:tabs>
          <w:tab w:val="left" w:pos="460"/>
        </w:tabs>
        <w:spacing w:after="0" w:line="231" w:lineRule="auto"/>
        <w:ind w:left="460" w:hanging="199"/>
        <w:rPr>
          <w:rFonts w:ascii="Arial" w:eastAsia="Aria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др.).</w:t>
      </w:r>
    </w:p>
    <w:p w:rsidR="00D978CC" w:rsidRPr="00CB3CA6" w:rsidRDefault="00D978CC" w:rsidP="00D978CC">
      <w:pPr>
        <w:spacing w:after="0" w:line="232" w:lineRule="auto"/>
        <w:ind w:left="54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Согласование времен. Прямая и косвенная речь.</w:t>
      </w:r>
    </w:p>
    <w:p w:rsidR="00D978CC" w:rsidRPr="00CB3CA6" w:rsidRDefault="00D978CC" w:rsidP="00D978CC">
      <w:pPr>
        <w:spacing w:after="0" w:line="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Изучение общеобразовательной учебной дисциплины «</w:t>
      </w:r>
      <w:r w:rsidR="00031486" w:rsidRPr="00CB3CA6">
        <w:rPr>
          <w:rFonts w:ascii="Arial" w:eastAsia="Arial" w:hAnsi="Arial" w:cs="Arial"/>
          <w:sz w:val="24"/>
          <w:szCs w:val="24"/>
          <w:lang w:eastAsia="ru-RU"/>
        </w:rPr>
        <w:t>Иностранный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язык» завершается подведением итогов в форме дифференцированного зачета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образования.</w:t>
      </w:r>
    </w:p>
    <w:p w:rsidR="000E18D5" w:rsidRPr="00CB3CA6" w:rsidRDefault="000E18D5" w:rsidP="00B51A3A">
      <w:pPr>
        <w:jc w:val="center"/>
        <w:rPr>
          <w:rFonts w:ascii="Arial" w:hAnsi="Arial" w:cs="Arial"/>
          <w:sz w:val="24"/>
          <w:szCs w:val="24"/>
        </w:rPr>
      </w:pPr>
    </w:p>
    <w:p w:rsidR="00B51A3A" w:rsidRPr="00CB3CA6" w:rsidRDefault="00985317" w:rsidP="00B51A3A">
      <w:pPr>
        <w:jc w:val="center"/>
        <w:rPr>
          <w:rFonts w:ascii="Arial" w:hAnsi="Arial" w:cs="Arial"/>
          <w:b/>
          <w:sz w:val="24"/>
          <w:szCs w:val="24"/>
        </w:rPr>
      </w:pPr>
      <w:r w:rsidRPr="00CB3CA6">
        <w:rPr>
          <w:rFonts w:ascii="Arial" w:hAnsi="Arial" w:cs="Arial"/>
          <w:b/>
          <w:sz w:val="24"/>
          <w:szCs w:val="24"/>
        </w:rPr>
        <w:t xml:space="preserve">МЕСТО </w:t>
      </w:r>
      <w:r w:rsidR="00CB3CA6" w:rsidRPr="00CB3CA6">
        <w:rPr>
          <w:rFonts w:ascii="Arial" w:hAnsi="Arial" w:cs="Arial"/>
          <w:b/>
          <w:sz w:val="24"/>
          <w:szCs w:val="24"/>
        </w:rPr>
        <w:t xml:space="preserve">УЧЕБНОЙ ДИСЦИПЛИНЫ </w:t>
      </w:r>
      <w:r w:rsidR="00B51A3A" w:rsidRPr="00CB3CA6">
        <w:rPr>
          <w:rFonts w:ascii="Arial" w:hAnsi="Arial" w:cs="Arial"/>
          <w:b/>
          <w:sz w:val="24"/>
          <w:szCs w:val="24"/>
        </w:rPr>
        <w:t>В УЧЕБНОМ ПЛАНЕ</w:t>
      </w:r>
    </w:p>
    <w:p w:rsidR="00C97893" w:rsidRPr="00CB3CA6" w:rsidRDefault="00C97893" w:rsidP="00C97893">
      <w:pPr>
        <w:spacing w:after="0" w:line="280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97893" w:rsidRPr="00CB3CA6" w:rsidRDefault="00985317" w:rsidP="00C97893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Учебный предмет </w:t>
      </w:r>
      <w:r w:rsidR="00C97893" w:rsidRPr="00CB3CA6">
        <w:rPr>
          <w:rFonts w:ascii="Arial" w:eastAsia="Arial" w:hAnsi="Arial" w:cs="Arial"/>
          <w:sz w:val="24"/>
          <w:szCs w:val="24"/>
          <w:lang w:eastAsia="ru-RU"/>
        </w:rPr>
        <w:t>«Иностранный язык» является обязательной предметной области «Иностранные языки» ФГОС среднего общего образования.</w:t>
      </w:r>
    </w:p>
    <w:p w:rsidR="00C97893" w:rsidRPr="00CB3CA6" w:rsidRDefault="00C97893" w:rsidP="00C97893">
      <w:p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«Иностранный язык»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C97893" w:rsidRPr="00CB3CA6" w:rsidRDefault="00C97893" w:rsidP="00C97893">
      <w:p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В учебных планах ППКРС, ППССЗ место учебной дисциплины «Иностранный язык» — в составе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6F1A53" w:rsidRPr="00CB3CA6" w:rsidRDefault="006F1A53" w:rsidP="006F1A53">
      <w:pPr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6F1A53" w:rsidRPr="00CB3CA6" w:rsidRDefault="006F1A53" w:rsidP="006F1A53">
      <w:pPr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013576" w:rsidRPr="00CB3CA6" w:rsidRDefault="00985317" w:rsidP="006F1A53">
      <w:pPr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sz w:val="24"/>
          <w:szCs w:val="24"/>
          <w:lang w:eastAsia="ru-RU"/>
        </w:rPr>
        <w:t xml:space="preserve">РЕЗУЛЬТАТЫ ОСВОЕНИЯ </w:t>
      </w:r>
      <w:r w:rsidR="00CB3CA6" w:rsidRPr="00CB3CA6">
        <w:rPr>
          <w:rFonts w:ascii="Arial" w:eastAsia="Arial" w:hAnsi="Arial" w:cs="Arial"/>
          <w:b/>
          <w:sz w:val="24"/>
          <w:szCs w:val="24"/>
          <w:lang w:eastAsia="ru-RU"/>
        </w:rPr>
        <w:t>УЧЕБНОЙ ДИСЦИПЛИНЫ</w:t>
      </w:r>
    </w:p>
    <w:p w:rsidR="00013576" w:rsidRPr="00CB3CA6" w:rsidRDefault="00013576" w:rsidP="00013576">
      <w:pPr>
        <w:spacing w:after="0" w:line="280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Освоение содержания </w:t>
      </w:r>
      <w:r w:rsidR="00985317" w:rsidRPr="00CB3CA6">
        <w:rPr>
          <w:rFonts w:ascii="Arial" w:eastAsia="Arial" w:hAnsi="Arial" w:cs="Arial"/>
          <w:sz w:val="24"/>
          <w:szCs w:val="24"/>
          <w:lang w:eastAsia="ru-RU"/>
        </w:rPr>
        <w:t xml:space="preserve">учебного предмета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«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Иностранный язык» обеспечивает до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стижение студентами следующих 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>результатов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:</w:t>
      </w:r>
    </w:p>
    <w:p w:rsidR="00013576" w:rsidRPr="00CB3CA6" w:rsidRDefault="00013576" w:rsidP="0048124C">
      <w:pPr>
        <w:numPr>
          <w:ilvl w:val="0"/>
          <w:numId w:val="15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личностных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>: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сформированность ценностного отношен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ия к языку как культурному фено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мену и средству отображения развития общества, его истории и духовной культуры;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сформированность широкого представления о достижениях национальных культур, о роли английского языка и к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ультуры в развитии мировой куль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туры;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развитие интереса и способности к наб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людению за иным способом мирови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дения;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осознание своего места в поликультурном мире; готовность и способность вести диалог на английском языке с пре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дставителями других культур, до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lastRenderedPageBreak/>
        <w:t>– готовность и способность к непрерывн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ому образованию, включая самооб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разование, как в профессиональной области с использованием английского языка, так и в сфере английского языка;</w:t>
      </w:r>
    </w:p>
    <w:p w:rsidR="00013576" w:rsidRPr="00CB3CA6" w:rsidRDefault="00013576" w:rsidP="0048124C">
      <w:pPr>
        <w:numPr>
          <w:ilvl w:val="0"/>
          <w:numId w:val="15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метапредметных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>: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умение самостоятельно выбирать успешные коммуникативные стратегии в различных ситуациях общения;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владение навыками проектной деятель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ности, моделирующей реальные си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туации межкультурной коммуникации;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умение ясно, логично и точно излагать св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ою точку зрения, используя адек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ватные языковые средства;</w:t>
      </w:r>
    </w:p>
    <w:p w:rsidR="00013576" w:rsidRPr="00CB3CA6" w:rsidRDefault="00013576" w:rsidP="0048124C">
      <w:pPr>
        <w:numPr>
          <w:ilvl w:val="0"/>
          <w:numId w:val="1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предметных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>: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сформированность коммуникативной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 xml:space="preserve"> иноязычной компетенции, необхо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ьтуре родной страны и англогово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рящих стран;</w:t>
      </w:r>
    </w:p>
    <w:p w:rsidR="00013576" w:rsidRPr="00CB3CA6" w:rsidRDefault="00013576" w:rsidP="00E50DC9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5906A0" w:rsidRPr="00CB3CA6" w:rsidRDefault="00013576" w:rsidP="0048124C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1"/>
        <w:gridCol w:w="3838"/>
        <w:gridCol w:w="3649"/>
      </w:tblGrid>
      <w:tr w:rsidR="003A04E6" w:rsidRPr="00CB3CA6" w:rsidTr="007A2F72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E6" w:rsidRPr="00CB3CA6" w:rsidRDefault="003A04E6" w:rsidP="007A2F7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  <w:lang w:eastAsia="ru-RU"/>
              </w:rPr>
              <w:t>В результате освоения дисциплины обучающийся осваивает элементы компетенций:</w:t>
            </w:r>
            <w:r w:rsidR="00F868F0" w:rsidRPr="00CB3CA6">
              <w:rPr>
                <w:rFonts w:ascii="Arial" w:eastAsia="Arial" w:hAnsi="Arial" w:cs="Arial"/>
                <w:sz w:val="24"/>
                <w:szCs w:val="24"/>
                <w:lang w:eastAsia="ru-RU"/>
              </w:rPr>
              <w:br/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Код </w:t>
            </w:r>
          </w:p>
          <w:p w:rsidR="003A04E6" w:rsidRPr="00CB3CA6" w:rsidRDefault="003A04E6" w:rsidP="007A2F7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ПК, ОК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E6" w:rsidRPr="00CB3CA6" w:rsidRDefault="003A04E6" w:rsidP="007A2F7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Умения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E6" w:rsidRPr="00CB3CA6" w:rsidRDefault="003A04E6" w:rsidP="007A2F7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Знания</w:t>
            </w:r>
          </w:p>
        </w:tc>
      </w:tr>
      <w:tr w:rsidR="003A04E6" w:rsidRPr="00CB3CA6" w:rsidTr="007A2F72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E6" w:rsidRPr="00CB3CA6" w:rsidRDefault="001F11BA" w:rsidP="0050374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понимать тексты на базовые профессиональные темы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кратко обосновывать и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объяснить свои действия (текущие и планируемые)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E6" w:rsidRPr="00CB3CA6" w:rsidRDefault="003A04E6" w:rsidP="003A04E6">
            <w:pPr>
              <w:widowControl w:val="0"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особенности произношения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правила чтения текстов профессиональной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направленности</w:t>
            </w:r>
          </w:p>
          <w:p w:rsidR="003A04E6" w:rsidRPr="00CB3CA6" w:rsidRDefault="003A04E6" w:rsidP="007A2F72">
            <w:pPr>
              <w:widowControl w:val="0"/>
              <w:spacing w:after="0" w:line="240" w:lineRule="auto"/>
              <w:ind w:firstLine="14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:rsidR="003A04E6" w:rsidRPr="00CB3CA6" w:rsidRDefault="003A04E6" w:rsidP="003A04E6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317519" w:rsidRPr="00CB3CA6" w:rsidTr="00985317">
        <w:tc>
          <w:tcPr>
            <w:tcW w:w="7338" w:type="dxa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3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4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5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8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9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10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11</w:t>
            </w:r>
          </w:p>
        </w:tc>
      </w:tr>
    </w:tbl>
    <w:p w:rsidR="008009CA" w:rsidRPr="00CB3CA6" w:rsidRDefault="008009CA" w:rsidP="00BA704B">
      <w:pPr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6F1A53" w:rsidRDefault="006F1A53" w:rsidP="00BA704B">
      <w:pPr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CB3CA6" w:rsidRPr="00CB3CA6" w:rsidRDefault="00CB3CA6" w:rsidP="00BA704B">
      <w:pPr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5906A0" w:rsidRPr="00CB3CA6" w:rsidRDefault="00985317" w:rsidP="00BA704B">
      <w:pPr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sz w:val="24"/>
          <w:szCs w:val="24"/>
          <w:lang w:eastAsia="ru-RU"/>
        </w:rPr>
        <w:lastRenderedPageBreak/>
        <w:t>СОДЕРЖАНИЕ УЧЕБНОГО ПРЕДМЕТА</w:t>
      </w:r>
    </w:p>
    <w:tbl>
      <w:tblPr>
        <w:tblW w:w="9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6"/>
        <w:gridCol w:w="1831"/>
      </w:tblGrid>
      <w:tr w:rsidR="00A94246" w:rsidRPr="00CB3CA6" w:rsidTr="001A6971">
        <w:trPr>
          <w:trHeight w:val="457"/>
        </w:trPr>
        <w:tc>
          <w:tcPr>
            <w:tcW w:w="8036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31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94246" w:rsidRPr="00CB3CA6" w:rsidTr="001A6971">
        <w:trPr>
          <w:trHeight w:val="283"/>
        </w:trPr>
        <w:tc>
          <w:tcPr>
            <w:tcW w:w="8036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31" w:type="dxa"/>
            <w:shd w:val="clear" w:color="auto" w:fill="auto"/>
          </w:tcPr>
          <w:p w:rsidR="00A94246" w:rsidRPr="00CB3CA6" w:rsidRDefault="001F11BA" w:rsidP="00A9424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A94246" w:rsidRPr="00CB3CA6" w:rsidTr="001A6971">
        <w:trPr>
          <w:trHeight w:val="318"/>
        </w:trPr>
        <w:tc>
          <w:tcPr>
            <w:tcW w:w="8036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31" w:type="dxa"/>
            <w:shd w:val="clear" w:color="auto" w:fill="auto"/>
          </w:tcPr>
          <w:p w:rsidR="00A94246" w:rsidRPr="00CB3CA6" w:rsidRDefault="00E578B5" w:rsidP="00A9424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A94246" w:rsidRPr="00CB3CA6" w:rsidTr="001A6971">
        <w:trPr>
          <w:trHeight w:val="298"/>
        </w:trPr>
        <w:tc>
          <w:tcPr>
            <w:tcW w:w="8036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31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94246" w:rsidRPr="00CB3CA6" w:rsidTr="001A6971">
        <w:trPr>
          <w:trHeight w:val="318"/>
        </w:trPr>
        <w:tc>
          <w:tcPr>
            <w:tcW w:w="8036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лабораторные и  практические занятия</w:t>
            </w:r>
          </w:p>
        </w:tc>
        <w:tc>
          <w:tcPr>
            <w:tcW w:w="1831" w:type="dxa"/>
            <w:shd w:val="clear" w:color="auto" w:fill="auto"/>
          </w:tcPr>
          <w:p w:rsidR="00A94246" w:rsidRPr="00CB3CA6" w:rsidRDefault="002B6FD8" w:rsidP="00A9424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70</w:t>
            </w:r>
          </w:p>
        </w:tc>
      </w:tr>
      <w:tr w:rsidR="00A94246" w:rsidRPr="00CB3CA6" w:rsidTr="001A6971">
        <w:trPr>
          <w:trHeight w:val="481"/>
        </w:trPr>
        <w:tc>
          <w:tcPr>
            <w:tcW w:w="8036" w:type="dxa"/>
            <w:shd w:val="clear" w:color="auto" w:fill="auto"/>
          </w:tcPr>
          <w:p w:rsidR="00A94246" w:rsidRPr="00755FBC" w:rsidRDefault="00A45359" w:rsidP="00A94246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Итоговая аттестация в форме</w:t>
            </w:r>
            <w:r w:rsidR="00A94246" w:rsidRPr="00755FBC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2B6FD8" w:rsidRPr="00755FBC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дифференцированного зачета</w:t>
            </w: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во 2 семестре</w:t>
            </w:r>
            <w:bookmarkStart w:id="0" w:name="_GoBack"/>
            <w:bookmarkEnd w:id="0"/>
            <w:r w:rsidR="002B6FD8" w:rsidRPr="00755FBC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  <w:p w:rsidR="00A94246" w:rsidRPr="00755FBC" w:rsidRDefault="00A94246" w:rsidP="00A942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shd w:val="clear" w:color="auto" w:fill="auto"/>
          </w:tcPr>
          <w:p w:rsidR="00A94246" w:rsidRPr="00755FBC" w:rsidRDefault="002B6FD8" w:rsidP="00A942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755FBC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A94246" w:rsidRPr="00CB3CA6" w:rsidRDefault="00A94246" w:rsidP="00BA704B">
      <w:pPr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Цели и задачи изучени</w:t>
      </w:r>
      <w:r w:rsidR="00FD0574" w:rsidRPr="00CB3CA6">
        <w:rPr>
          <w:rFonts w:ascii="Arial" w:eastAsia="Arial" w:hAnsi="Arial" w:cs="Arial"/>
          <w:sz w:val="24"/>
          <w:szCs w:val="24"/>
          <w:lang w:eastAsia="ru-RU"/>
        </w:rPr>
        <w:t xml:space="preserve">я </w:t>
      </w:r>
      <w:r w:rsidR="00985317" w:rsidRPr="00CB3CA6">
        <w:rPr>
          <w:rFonts w:ascii="Arial" w:eastAsia="Arial" w:hAnsi="Arial" w:cs="Arial"/>
          <w:sz w:val="24"/>
          <w:szCs w:val="24"/>
          <w:lang w:eastAsia="ru-RU"/>
        </w:rPr>
        <w:t xml:space="preserve">учебного предмета </w:t>
      </w:r>
      <w:r w:rsidR="00FD0574" w:rsidRPr="00CB3CA6">
        <w:rPr>
          <w:rFonts w:ascii="Arial" w:eastAsia="Arial" w:hAnsi="Arial" w:cs="Arial"/>
          <w:sz w:val="24"/>
          <w:szCs w:val="24"/>
          <w:lang w:eastAsia="ru-RU"/>
        </w:rPr>
        <w:t>«Иностранный (английский)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язык». Английский язык как язык международного общения и средство познания национальных культур. Основные варианты английского языка, их сходство и различия. Роль английского языка при освоении профессий СПО и специальностей СПО.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iCs/>
          <w:sz w:val="24"/>
          <w:szCs w:val="24"/>
          <w:lang w:eastAsia="ru-RU"/>
        </w:rPr>
        <w:t>Практические занятия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Приветствие, прощание, представление себя и других людей в официальной и неофициальной обстановке.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Описание человека (внешность, национальность, образование, личные качества, род занятий, должность, место работы и др.).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Семья и семейные отношения, домашние обязанности.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Описание жилища и учебного заведения (здание, обстановка, условия жизни, техника, оборудование).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Распорядок дня студента колледжа.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Хобби, досуг.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Описание местоположения объекта (адрес, как найти).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Магазины, товары, совершение покупок.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Физкультура и спорт, здоровый образ жизни.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Экскурсии и путешествия.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Россия, ее национальные символы, государственное и политическое устройство. Англоговорящие страны, географическое положение, климат, флора и фауна, национальные символы, государственное и политическое устройство, наиболее развитые отрасли экономики, достопримечательности, традиции.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Научно-технический прогресс.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Человек и природа, экологические проблемы.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iCs/>
          <w:sz w:val="24"/>
          <w:szCs w:val="24"/>
          <w:lang w:eastAsia="ru-RU"/>
        </w:rPr>
        <w:t>Индивидуальные проекты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Сценарий телевизионной программы о жизни публичной персоны: биографические факты, вопросы для интервью и др.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Экскурсия по родному городу (достопримечательности, разработка маршрута). Путеводитель по родному краю: визитная карточка, история, география, экологическая обстановка, фольклор.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Презентация «Каким должен быть настоящий профессионал?».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iCs/>
          <w:sz w:val="24"/>
          <w:szCs w:val="24"/>
          <w:lang w:eastAsia="ru-RU"/>
        </w:rPr>
        <w:t>Профессионально ориентированное содержание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iCs/>
          <w:sz w:val="24"/>
          <w:szCs w:val="24"/>
          <w:lang w:eastAsia="ru-RU"/>
        </w:rPr>
        <w:t>Практические занятия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Достижения и инновации в области науки и техники.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Машины и механизмы. Промышленное оборудование.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Современные компьютерные технологии в промышленности.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Отраслевые выставки.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iCs/>
          <w:sz w:val="24"/>
          <w:szCs w:val="24"/>
          <w:lang w:eastAsia="ru-RU"/>
        </w:rPr>
        <w:t>Ролевые игры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lastRenderedPageBreak/>
        <w:t>Подбор персонала на открытые на предприятии вакансии.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Интервью корреспондента с работниками предприятия (представление, описание личных и профессиональных качеств).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Посещение вычислительного центра.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Вывод на рынок нового продукта: его описание, характеристики (спецификация), достоинства, процесс производства, инструкция по эксплуатации.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На международной специализированной выставке (представление продукции, переговоры с потенциальными клиентами).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392838" w:rsidRPr="00CB3CA6" w:rsidRDefault="00725845" w:rsidP="00392838">
      <w:pPr>
        <w:spacing w:before="120" w:after="12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B3CA6">
        <w:rPr>
          <w:rFonts w:ascii="Arial" w:eastAsia="Times New Roman" w:hAnsi="Arial" w:cs="Arial"/>
          <w:b/>
          <w:sz w:val="24"/>
          <w:szCs w:val="24"/>
        </w:rPr>
        <w:t>ТЕМАТИЧЕСКОЕ ПЛАНИРОВАНИЕ</w:t>
      </w:r>
    </w:p>
    <w:tbl>
      <w:tblPr>
        <w:tblW w:w="507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245"/>
        <w:gridCol w:w="708"/>
        <w:gridCol w:w="1643"/>
      </w:tblGrid>
      <w:tr w:rsidR="00392838" w:rsidRPr="00CB3CA6" w:rsidTr="00392838">
        <w:trPr>
          <w:trHeight w:val="20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3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1. Вводно-коррективный курс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E578B5" w:rsidP="00E578B5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Приветствие, прощание, представление себя и других людей в официальной и неофициальной обстановке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Тематика практических занятий 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E578B5" w:rsidP="00E578B5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ОК. 2, ОК.3, ОК.5, ОК. 9, 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190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Представление себя и других людей в официальной и неофициальной обстановке. Понятие глагола-связки.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Фонетический материал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- основные звуки и интонемы английского языка;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основные способы написания слов на основе знания правил правописания;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-совершенствование орфографических навыков.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Грамматический материал: 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понятие глагола-связки.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312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1.2.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Описание человека (внешность, национальность, образование, личные качества, род занятий, должность, место работы и др.).  </w:t>
            </w: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Общение с друзьями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E578B5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ОК. 2, ОК.3, ОК.5, ОК. 9, 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559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Описание человека. М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одальные глаголы, их эквиваленты. Предложения с оборотом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there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is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are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. Сложносочиненные предложения: бессоюзные и с союзами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and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but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. Образование и употребление глаголов в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Present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Past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Future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Simple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Indefinite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теме: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- расширение потенциального словаря за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счет овладения интернациональной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Грамматический материал: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модальные глаголы, их эквиваленты;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- предложения с оборотом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there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is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are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; 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- сложносочиненные предложения: бессоюзные и с союзами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and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but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- образование и употребление глаголов в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Present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Past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Future Simple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Indefinite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1.3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b/>
                <w:sz w:val="24"/>
                <w:szCs w:val="24"/>
              </w:rPr>
              <w:t>Семья и семейные отношения, домашние обязанности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E578B5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ОК. 2, ОК.3, ОК.5, ОК. 9, 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124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Семья и семейные отношения, домашние обязанности. И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мя существительное. Артикль.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Грамматический материал: 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- 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- артикль: определенный, неопределенный, нулевой. Основные случаи употребления определенного и неопределенного артикля. Употребление существительных без артикля.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548"/>
        </w:trPr>
        <w:tc>
          <w:tcPr>
            <w:tcW w:w="3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2. Развивающий курс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8C0B26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2.1.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Описание жилища и учебного заведения (здание, обстановка, условия жизни, техника, оборудование)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ОК. 2, ОК.3, ОК.5, ОК. 9, 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1380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№4.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Описание жилища и учебного заведения. 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№5.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И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мя</w:t>
            </w:r>
            <w:r w:rsidRPr="00CB3CA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существительное.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Грамматический материал: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имя существительное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образование множественного числа с помощью внешней и внутренней флексии; 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множественное число существительных, заимствованных из греческого и латинского языков; 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- существительные, имеющие одну форму для единственного и множественного числа.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73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2.2.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Хобби, досуг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82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№6.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Хобби, досуг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№7.</w:t>
            </w:r>
            <w:r w:rsidRPr="00CB3CA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Имя существительное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Грамматический материал: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имя существительное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существительные исчисляемые и неисчисляемые;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- чтение и правописание окончаний.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511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2.3.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Распорядок дня студента колледжа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392838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A45359" w:rsidTr="00392838">
        <w:trPr>
          <w:trHeight w:val="82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№8.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Распорядок дня студента колледжа  </w:t>
            </w:r>
          </w:p>
          <w:p w:rsidR="00392838" w:rsidRPr="00CB3CA6" w:rsidRDefault="00392838" w:rsidP="00E578B5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№9.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Употребление слов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many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much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lot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of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little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little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few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few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с существительными.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Грамматический материал:</w:t>
            </w:r>
          </w:p>
          <w:p w:rsidR="00392838" w:rsidRPr="00CB3CA6" w:rsidRDefault="00392838" w:rsidP="00392838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употребление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слов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many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much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 lot of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little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 little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few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 xml:space="preserve">a few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существительными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392838" w:rsidRPr="00CB3CA6" w:rsidTr="00392838">
        <w:trPr>
          <w:trHeight w:val="49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Реклама «Соблюдайте  режим  дня»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2.4.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Описание местоположения объекта (адрес, как найти)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73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№10.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Описание местоположения объекта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№11.</w:t>
            </w:r>
            <w:r w:rsidRPr="00CB3CA6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Артикль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Грамматический материал: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Артикль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-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определенный;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- неопределенный;    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-нулевой;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-чтение артиклей.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87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Проект «Маршрут от дома до колледжа»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2.5.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Магазины, товары, совершение покупок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968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№12.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Магазины, товары, совершение покупок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Грамматический материал: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№13.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Артикль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употребление артикля в устойчивых выражениях, с географическими названиями;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- употребление артикля в предложениях с оборотом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there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+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to be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4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479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Ролевая игра «В магазине»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2.6.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Еда, способы приготовления пищи, традиции питания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1103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№14.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Еда, способы приготовления пищи, традиции питания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№15.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Имя прилагательное. Наречие</w:t>
            </w:r>
          </w:p>
          <w:p w:rsidR="00392838" w:rsidRPr="00CB3CA6" w:rsidRDefault="00392838" w:rsidP="00E578B5">
            <w:pPr>
              <w:tabs>
                <w:tab w:val="left" w:pos="1080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Образование степеней сравнения прилагательных и их правописание. Сравнительные слова и обороты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than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as … as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not so … as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CB3CA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О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бразование степеней сравнения наречий. Наречия, обозначающие количество, место, направление.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553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Презентация «Традиции питания»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 2.7.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Физкультура и спорт, здоровый образ жизни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968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№16.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Физкультура и спорт, здоровый образ жизни.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№17.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Предлог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п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редлоги времени, места, направления и др.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№18.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Местоимение</w:t>
            </w:r>
            <w:r w:rsidRPr="00CB3CA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личные, притяжательные, указательные, неопределенные, отрицательные, возвратные, взаимные, относительные, вопросительные.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537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Приготовить рекламу «Здоровый образ жизни»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2.8. 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Экскурсии и путешествия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82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№19.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Экскурсии и путешествия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№20.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Имя числительное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числительные количественные и порядковые;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дроби. Обозначение годов, дат, времени, периодов;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арифметические действия и вычисления.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611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Заочная экскурсия по любимым местам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2.9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Россия, ее национальные символы, государственное и политическое устройство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960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№21.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Россия, ее национальные символы, государственное и политическое устройство</w:t>
            </w:r>
          </w:p>
          <w:p w:rsidR="00392838" w:rsidRPr="00CB3CA6" w:rsidRDefault="00392838" w:rsidP="00E578B5">
            <w:pPr>
              <w:tabs>
                <w:tab w:val="left" w:pos="1080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№22.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Глаголы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to be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to have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to do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, их значения как смысловых глаголов и функции как вспомогательных.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556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Индивидуальные творческие проекты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Англоговорящие страны, географическое положение, климат, флора и фауна, национальные символы, </w:t>
            </w: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государственное и политическое устройство, наиболее развитые отрасли экономики, достопримечательности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1650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№23.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Англоговорящие страны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№24.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Видовременные формы глагола, их образование и функции в действительном и страдательном залоге; - чтение и правописание окончаний в настоящем и прошедшем времени;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br/>
              <w:t>- слова – маркеры времени.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1650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Презентация «Англоговорящие страны»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2.11 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Обычаи, традиции, поверья народов России и англоговорящих стран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 9,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1103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№25.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Обычаи, традиции, поверья народов России и англоговорящих стран.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E578B5">
            <w:pPr>
              <w:tabs>
                <w:tab w:val="left" w:pos="1080"/>
              </w:tabs>
              <w:spacing w:after="0"/>
              <w:outlineLv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Практическое занятие №26.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Модальные глаголы:</w:t>
            </w:r>
          </w:p>
          <w:p w:rsidR="00392838" w:rsidRPr="00CB3CA6" w:rsidRDefault="00392838" w:rsidP="00392838">
            <w:pPr>
              <w:tabs>
                <w:tab w:val="left" w:pos="1080"/>
              </w:tabs>
              <w:spacing w:after="0"/>
              <w:outlineLv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в этикетных формулах и официальной речи (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Can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/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may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I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help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you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?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Should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you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have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any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questions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…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Should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you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need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any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further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information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…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и др.); модальные глаголы и глаголы обороты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to be going to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и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there + to be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в настоящем, выполняющие роль модальных.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904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Презентации «Обычаи и традиции народов России»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2.12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Жизнь в городе и деревне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968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№27.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Жизнь в городе и деревне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Грамматический материал: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№28.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Инфинитив, его формы;  герундий: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сочетания некоторых глаголов с инфинитивом и герундием (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like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love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hate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enjoy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и др.); 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причастия I и II.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967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Творческие проекты «Жизнь в городе», «Жизнь в деревне»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3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3. Профессионально-ориентированный курс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8C0B26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3.1 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Новости и средства массовой информации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556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№29.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Новости и средства массовой информации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№30.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Вопросительные предложения: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специальные вопросы;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вопросительные предложения – формулы вежливости (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Could you, please … ?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Would you like … ?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Shall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br/>
              <w:t xml:space="preserve">I … ?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и др.).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622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Тематические ролевые игры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44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3.2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Виды рекламы. Этические аспекты рекламы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A45359" w:rsidTr="00392838">
        <w:trPr>
          <w:trHeight w:val="878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 31.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Виды рекламы. Этические аспекты рекламы</w:t>
            </w: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Практическое занятие № 32.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Условные предложения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- условные предложения I, II и III типов; </w:t>
            </w:r>
          </w:p>
          <w:p w:rsidR="00392838" w:rsidRPr="00A45359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A4535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условные</w:t>
            </w:r>
            <w:r w:rsidRPr="00A4535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предложения</w:t>
            </w:r>
            <w:r w:rsidRPr="00A4535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A4535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официальной</w:t>
            </w:r>
            <w:r w:rsidRPr="00A4535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речи</w:t>
            </w:r>
            <w:r w:rsidRPr="00A4535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(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It</w:t>
            </w:r>
            <w:r w:rsidRPr="00A4535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would</w:t>
            </w:r>
            <w:r w:rsidRPr="00A4535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be</w:t>
            </w:r>
            <w:r w:rsidRPr="00A4535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highly</w:t>
            </w:r>
            <w:r w:rsidRPr="00A4535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appreciated</w:t>
            </w:r>
            <w:r w:rsidRPr="00A4535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if</w:t>
            </w:r>
            <w:r w:rsidRPr="00A4535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you</w:t>
            </w:r>
            <w:r w:rsidRPr="00A4535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could</w:t>
            </w:r>
            <w:r w:rsidRPr="00A4535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/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can</w:t>
            </w:r>
            <w:r w:rsidRPr="00A4535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 xml:space="preserve"> …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A4535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др</w:t>
            </w:r>
            <w:r w:rsidRPr="00A4535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.).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A45359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A45359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92838" w:rsidRPr="00CB3CA6" w:rsidTr="00392838">
        <w:trPr>
          <w:trHeight w:val="539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A45359" w:rsidRDefault="00392838" w:rsidP="00E578B5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Тематические ролевые игры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391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3.3 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Виды искусства. Декоративно-прикладное </w:t>
            </w: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искусство и народные промыслы.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ЛР </w:t>
            </w: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3,4,5,6,8,9,10,11</w:t>
            </w:r>
          </w:p>
        </w:tc>
      </w:tr>
      <w:tr w:rsidR="00392838" w:rsidRPr="00CB3CA6" w:rsidTr="00392838">
        <w:trPr>
          <w:trHeight w:val="76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№33.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Виды искусства. Декоративно-прикладное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искусство и народные промыслы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№34.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Прямая и косвенная речь 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76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Индивидуальные творческие проекты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39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3.4 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Язык и литература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930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№35.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Язык и литература 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№36.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Согласование времен.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64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E57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Творческие проекты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E578B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3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E578B5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  <w:r w:rsidR="00392838"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E578B5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392838" w:rsidRPr="00CB3CA6" w:rsidRDefault="00392838" w:rsidP="00392838">
      <w:pPr>
        <w:spacing w:before="120" w:after="120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6D0C" w:rsidRPr="00CB3CA6" w:rsidRDefault="00392838" w:rsidP="00392838">
      <w:pPr>
        <w:spacing w:before="120" w:after="120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sz w:val="24"/>
          <w:szCs w:val="24"/>
        </w:rPr>
        <w:t>ХА</w:t>
      </w:r>
      <w:r w:rsidR="007A2F72" w:rsidRPr="00CB3CA6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РАКТЕРИСТИКА ОСНОВНЫХ ВИДОВ УЧЕБНОЙ ДЕЯТЕЛЬНОСТИ СТУДЕНТОВ</w:t>
      </w:r>
    </w:p>
    <w:tbl>
      <w:tblPr>
        <w:tblStyle w:val="af1"/>
        <w:tblW w:w="10173" w:type="dxa"/>
        <w:tblLook w:val="04A0" w:firstRow="1" w:lastRow="0" w:firstColumn="1" w:lastColumn="0" w:noHBand="0" w:noVBand="1"/>
      </w:tblPr>
      <w:tblGrid>
        <w:gridCol w:w="2556"/>
        <w:gridCol w:w="7617"/>
      </w:tblGrid>
      <w:tr w:rsidR="007A2F72" w:rsidRPr="00CB3CA6" w:rsidTr="00392838">
        <w:tc>
          <w:tcPr>
            <w:tcW w:w="2518" w:type="dxa"/>
          </w:tcPr>
          <w:p w:rsidR="007A2F72" w:rsidRPr="00CB3CA6" w:rsidRDefault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7655" w:type="dxa"/>
          </w:tcPr>
          <w:p w:rsidR="007A2F72" w:rsidRPr="00CB3CA6" w:rsidRDefault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Характеристика основных видов учебной деятельности студентов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(на уровне учебных действий)</w:t>
            </w:r>
          </w:p>
        </w:tc>
      </w:tr>
      <w:tr w:rsidR="007A2F72" w:rsidRPr="00CB3CA6" w:rsidTr="00392838">
        <w:tc>
          <w:tcPr>
            <w:tcW w:w="10173" w:type="dxa"/>
            <w:gridSpan w:val="2"/>
          </w:tcPr>
          <w:p w:rsidR="007A2F72" w:rsidRPr="00CB3CA6" w:rsidRDefault="007A2F72" w:rsidP="007A2F72">
            <w:pPr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Виды речевой деятельности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Аудирование</w:t>
            </w:r>
          </w:p>
        </w:tc>
        <w:tc>
          <w:tcPr>
            <w:tcW w:w="7655" w:type="dxa"/>
          </w:tcPr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Выделять наиболее существенные элементы сообщения.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Извлекать необходимую информацию.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Отделять объективную информацию от субъективной.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Адаптироваться к индивидуальным особенностям говорящего,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его темпу речи.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Пользоваться языковой и контекстуальной догадкой, прогнозированием.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Получать дополнительную информацию и уточнять полученную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с помощью переспроса или просьбы.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Выражать свое отношение (согласие, несогласие) к прослушанной информации, обосновывая его.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Составлять реферат, аннотацию прослушанного текста; составлять таблицу, схему на основе информации из текста.</w:t>
            </w:r>
          </w:p>
          <w:p w:rsidR="007A2F72" w:rsidRPr="00CB3CA6" w:rsidRDefault="007A2F72" w:rsidP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Передавать на английском языке (устно или письменно) содержание услышанного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7A2F72" w:rsidP="007A2F72">
            <w:pPr>
              <w:ind w:left="12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Говорение:</w:t>
            </w:r>
          </w:p>
          <w:p w:rsidR="007A2F72" w:rsidRPr="00CB3CA6" w:rsidRDefault="007A2F72" w:rsidP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Symbol" w:hAnsi="Arial" w:cs="Arial"/>
                <w:sz w:val="24"/>
                <w:szCs w:val="24"/>
              </w:rPr>
              <w:t>•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 xml:space="preserve"> монологическая речь</w:t>
            </w:r>
          </w:p>
        </w:tc>
        <w:tc>
          <w:tcPr>
            <w:tcW w:w="7655" w:type="dxa"/>
          </w:tcPr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Осуществлять неподготовленное высказывание на заданную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тему или в соответствии с ситуацией.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Делать подготовленное сообщение (краткое, развернутое) различного характера (описание, повествование, характеристика,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рассуждение) на заданную тему или в соответствии с ситуацией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с использованием различных источников информации (в том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числе презентацию, доклад, обзор, устный реферат); приводить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аргументацию и делать заключения.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Делать развернутое сообщение, содержащее выражение собственной точки зрения, оценку передаваемой информации.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Комментировать услышанное/увиденное/прочитанное.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 xml:space="preserve">Составлять устный реферат услышанного или прочитанного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lastRenderedPageBreak/>
              <w:t>текста.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Составлять вопросы для интервью.</w:t>
            </w:r>
          </w:p>
          <w:p w:rsidR="007A2F72" w:rsidRPr="00CB3CA6" w:rsidRDefault="007A2F72" w:rsidP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Давать определения известным явлениям, понятиям, предметам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Symbol" w:hAnsi="Arial" w:cs="Arial"/>
                <w:sz w:val="24"/>
                <w:szCs w:val="24"/>
              </w:rPr>
              <w:lastRenderedPageBreak/>
              <w:t>•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 xml:space="preserve"> диалогическая речь</w:t>
            </w:r>
          </w:p>
        </w:tc>
        <w:tc>
          <w:tcPr>
            <w:tcW w:w="7655" w:type="dxa"/>
          </w:tcPr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Уточнять и дополнять сказанное.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Использовать адекватные эмоционально-экспрессивные средства,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мимику и жесты.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Соблюдать логику и последовательность высказываний.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Использовать монологические высказывания (развернутые реплики) в диалогической речи.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Принимать участие в диалогах (полилогах) различных видов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(диалог-рассуждение, диалог-расспрос, диалог-побуждение,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диалог — обмен информацией, диалог — обмен мнениями, дискуссия, полемика) на заданную тему или в соответствии с ситуацией; приводить аргументацию и делать заключения.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Выражать отношение (оценку, согласие, несогласие) к высказываниям партнера.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Проводить интервью на заданную тему.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Запрашивать необходимую информацию.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Задавать вопросы, пользоваться переспросами.</w:t>
            </w:r>
          </w:p>
          <w:p w:rsidR="007A2F72" w:rsidRPr="00CB3CA6" w:rsidRDefault="007A2F72" w:rsidP="007A2F7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Уточнять и дополнять сказанное, пользоваться перифразами.</w:t>
            </w:r>
          </w:p>
          <w:p w:rsidR="007A2F72" w:rsidRPr="00CB3CA6" w:rsidRDefault="007A2F72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инициировать общение, проявлять инициативу, обращаться за</w:t>
            </w:r>
          </w:p>
          <w:p w:rsidR="007A2F72" w:rsidRPr="00CB3CA6" w:rsidRDefault="007A2F72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помощью к партнеру, подхваты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вать и дополнять его мысль, кор</w:t>
            </w:r>
            <w:r w:rsidRPr="00CB3CA6">
              <w:rPr>
                <w:rFonts w:ascii="Arial" w:hAnsi="Arial" w:cs="Arial"/>
                <w:sz w:val="24"/>
                <w:szCs w:val="24"/>
              </w:rPr>
              <w:t>ректно прерывать партнера, менять тему разговора, завершать</w:t>
            </w:r>
            <w:r w:rsidR="00C53804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Pr="00CB3CA6">
              <w:rPr>
                <w:rFonts w:ascii="Arial" w:hAnsi="Arial" w:cs="Arial"/>
                <w:sz w:val="24"/>
                <w:szCs w:val="24"/>
              </w:rPr>
              <w:t>разговор.</w:t>
            </w:r>
          </w:p>
          <w:p w:rsidR="007A2F72" w:rsidRPr="00CB3CA6" w:rsidRDefault="00480C80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 xml:space="preserve">спользовать адекватные 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эмоционально-экспрессивные сред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ства, мимику и жесты.</w:t>
            </w:r>
          </w:p>
          <w:p w:rsidR="007A2F72" w:rsidRPr="00CB3CA6" w:rsidRDefault="00480C80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облюдать логику и последовательность высказываний.</w:t>
            </w:r>
          </w:p>
          <w:p w:rsidR="007A2F72" w:rsidRPr="00CB3CA6" w:rsidRDefault="00480C80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К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онцентрировать и распределять внимание в процессе общения.</w:t>
            </w:r>
          </w:p>
          <w:p w:rsidR="007A2F72" w:rsidRPr="00CB3CA6" w:rsidRDefault="007A2F72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быстро реагировать на реплики партнера.</w:t>
            </w:r>
          </w:p>
          <w:p w:rsidR="007A2F72" w:rsidRPr="00CB3CA6" w:rsidRDefault="00480C80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спользовать монологические высказывания (развернутые</w:t>
            </w:r>
          </w:p>
          <w:p w:rsidR="007A2F72" w:rsidRPr="00CB3CA6" w:rsidRDefault="007A2F72" w:rsidP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реплики) в диалогической речи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480C80" w:rsidP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Ч</w:t>
            </w:r>
            <w:r w:rsidR="007A2F72" w:rsidRPr="00CB3CA6">
              <w:rPr>
                <w:rFonts w:ascii="Arial" w:hAnsi="Arial" w:cs="Arial"/>
                <w:b/>
                <w:sz w:val="24"/>
                <w:szCs w:val="24"/>
              </w:rPr>
              <w:t>тение:</w:t>
            </w:r>
          </w:p>
          <w:p w:rsidR="007A2F72" w:rsidRPr="00CB3CA6" w:rsidRDefault="007A2F72" w:rsidP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• просмотровое</w:t>
            </w:r>
          </w:p>
        </w:tc>
        <w:tc>
          <w:tcPr>
            <w:tcW w:w="7655" w:type="dxa"/>
          </w:tcPr>
          <w:p w:rsidR="007A2F72" w:rsidRPr="00CB3CA6" w:rsidRDefault="00480C80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пределять тип и структурно-композиционные­</w:t>
            </w:r>
          </w:p>
          <w:p w:rsidR="007A2F72" w:rsidRPr="00CB3CA6" w:rsidRDefault="007A2F72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особенности текста.</w:t>
            </w:r>
          </w:p>
          <w:p w:rsidR="007A2F72" w:rsidRPr="00CB3CA6" w:rsidRDefault="00480C80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олучать самое общее предста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вление о содержании текста, про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гнозировать его содержание по заголовку, известным понятиям,</w:t>
            </w:r>
            <w:r w:rsidR="00C53804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терминам, географическим названиям, именам собственным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• поисковое</w:t>
            </w:r>
          </w:p>
        </w:tc>
        <w:tc>
          <w:tcPr>
            <w:tcW w:w="7655" w:type="dxa"/>
          </w:tcPr>
          <w:p w:rsidR="007A2F72" w:rsidRPr="00CB3CA6" w:rsidRDefault="009D3115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звлекать из текста наиболее важную информацию.</w:t>
            </w:r>
          </w:p>
          <w:p w:rsidR="007A2F72" w:rsidRPr="00CB3CA6" w:rsidRDefault="009D3115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Н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аходить информацию, относящуюся к определенной теме или</w:t>
            </w:r>
          </w:p>
          <w:p w:rsidR="007A2F72" w:rsidRPr="00CB3CA6" w:rsidRDefault="00817734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отвечающую определенным критериям.</w:t>
            </w:r>
          </w:p>
          <w:p w:rsidR="007A2F72" w:rsidRPr="00CB3CA6" w:rsidRDefault="009D3115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Н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аходить фрагменты текста, требующие детального изучения.</w:t>
            </w:r>
          </w:p>
          <w:p w:rsidR="007A2F72" w:rsidRPr="00CB3CA6" w:rsidRDefault="00817734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группировать информацию по определенным признакам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• ознакомительное</w:t>
            </w:r>
          </w:p>
        </w:tc>
        <w:tc>
          <w:tcPr>
            <w:tcW w:w="7655" w:type="dxa"/>
          </w:tcPr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спользовать полученную ин</w:t>
            </w:r>
            <w:r w:rsidRPr="00CB3CA6">
              <w:rPr>
                <w:rFonts w:ascii="Arial" w:hAnsi="Arial" w:cs="Arial"/>
                <w:sz w:val="24"/>
                <w:szCs w:val="24"/>
              </w:rPr>
              <w:t>формацию в других видах деятель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ности (например, в докладе, учебном проекте, ролевой игре).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онимать основное содержание текста, определять его главную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мысль.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ценивать и интерпретировать содержание текста, высказывать</w:t>
            </w:r>
          </w:p>
          <w:p w:rsidR="007A2F72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свое отношение к нему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• изучающее</w:t>
            </w:r>
          </w:p>
        </w:tc>
        <w:tc>
          <w:tcPr>
            <w:tcW w:w="7655" w:type="dxa"/>
          </w:tcPr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бобщать информацию, полученную из текста, классифициро-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вать ее, делать выводы.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спользовать полученную ин</w:t>
            </w:r>
            <w:r w:rsidRPr="00CB3CA6">
              <w:rPr>
                <w:rFonts w:ascii="Arial" w:hAnsi="Arial" w:cs="Arial"/>
                <w:sz w:val="24"/>
                <w:szCs w:val="24"/>
              </w:rPr>
              <w:t xml:space="preserve">формацию в других видах </w:t>
            </w:r>
            <w:r w:rsidRPr="00CB3CA6">
              <w:rPr>
                <w:rFonts w:ascii="Arial" w:hAnsi="Arial" w:cs="Arial"/>
                <w:sz w:val="24"/>
                <w:szCs w:val="24"/>
              </w:rPr>
              <w:lastRenderedPageBreak/>
              <w:t>деятель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ности (например, в докладе, учебном проекте, ролевой игре).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олно и точно понимать содерж</w:t>
            </w:r>
            <w:r w:rsidRPr="00CB3CA6">
              <w:rPr>
                <w:rFonts w:ascii="Arial" w:hAnsi="Arial" w:cs="Arial"/>
                <w:sz w:val="24"/>
                <w:szCs w:val="24"/>
              </w:rPr>
              <w:t>ание текста, в том числе с помо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щью словаря.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ценивать и интерпретировать содержание текста, высказывать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свое отношение к нему.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бобщать информацию, полученную из текста, классифициро-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вать ее, делать выводы.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тделять объективную информацию от субъективной.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устанавливать причинно-следственные связи.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извлекать необходимую информацию.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реферат, аннотацию текста.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составлять таблицу, схему с использованием информации из</w:t>
            </w:r>
          </w:p>
          <w:p w:rsidR="007A2F72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текста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817734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lastRenderedPageBreak/>
              <w:t>Письмо</w:t>
            </w:r>
          </w:p>
        </w:tc>
        <w:tc>
          <w:tcPr>
            <w:tcW w:w="7655" w:type="dxa"/>
          </w:tcPr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писывать различные события, факты, явления, комментиро-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вать их, делать обобщения и выводы.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В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ыражать и обосновывать свою точку зрения с использованием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эмоционально-оценочных средств.</w:t>
            </w:r>
          </w:p>
          <w:p w:rsidR="00E578B5" w:rsidRDefault="009D3115" w:rsidP="00817734">
            <w:pPr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спользовать образец в качестве опоры для составления</w:t>
            </w:r>
          </w:p>
          <w:p w:rsidR="00E578B5" w:rsidRPr="00E578B5" w:rsidRDefault="00E578B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соб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ственного текста (например, справочного или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7A2F72" w:rsidRPr="00CB3CA6" w:rsidRDefault="00E578B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энциклопедиче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ского характера).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 xml:space="preserve">исать письма и заявления, в том 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числе электронные, личного и де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лового характера с соблюдением правил оформления таких писем.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З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апрашивать интересующую информацию.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заполнять анкеты, бланки сведениями личного или делового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характера, числовыми данными.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резюме.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рекламные объявления.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описания вакансий.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несложные рецепты приготовления блюд.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простые технические спецификации, инструкции по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эксплуатации.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расписание на день, списки дел, покупок и др.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писать сценарии, программы, планы различных мероприятий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(например, экскурсии, урока, лекции).</w:t>
            </w:r>
          </w:p>
          <w:p w:rsidR="00817734" w:rsidRPr="00CB3CA6" w:rsidRDefault="008204AC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Ф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иксировать основные сведения в процессе чтения или прослу-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шивания текста, в том числе в виде таблицы, схемы, графика.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составлять развернутый план, конспект, реферат, аннотацию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устного выступления или печатно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го текста, в том числе для даль</w:t>
            </w:r>
            <w:r w:rsidRPr="00CB3CA6">
              <w:rPr>
                <w:rFonts w:ascii="Arial" w:hAnsi="Arial" w:cs="Arial"/>
                <w:sz w:val="24"/>
                <w:szCs w:val="24"/>
              </w:rPr>
              <w:t>нейшего использования в устной и письменной речи (например, в</w:t>
            </w:r>
            <w:r w:rsidR="00C53804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Pr="00CB3CA6">
              <w:rPr>
                <w:rFonts w:ascii="Arial" w:hAnsi="Arial" w:cs="Arial"/>
                <w:sz w:val="24"/>
                <w:szCs w:val="24"/>
              </w:rPr>
              <w:t>докладах, интервью, собеседованиях, совещаниях, переговорах).</w:t>
            </w:r>
          </w:p>
          <w:p w:rsidR="00817734" w:rsidRPr="00CB3CA6" w:rsidRDefault="008204AC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Д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елать письменный пересказ текста; писать эссе (содержащие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описание, повествование, рассуждение), обзоры, рецензии.</w:t>
            </w:r>
          </w:p>
          <w:p w:rsidR="00817734" w:rsidRPr="00CB3CA6" w:rsidRDefault="007D7577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буклет, брошюру, каталог (например, с туристической</w:t>
            </w:r>
            <w:r w:rsidR="00C53804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информацией, меню, сводом правил).</w:t>
            </w:r>
          </w:p>
          <w:p w:rsidR="00817734" w:rsidRPr="00CB3CA6" w:rsidRDefault="008204AC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Г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отовить текст презентации с использованием технических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средств</w:t>
            </w:r>
          </w:p>
        </w:tc>
      </w:tr>
      <w:tr w:rsidR="00817734" w:rsidRPr="00CB3CA6" w:rsidTr="00392838">
        <w:tc>
          <w:tcPr>
            <w:tcW w:w="10173" w:type="dxa"/>
            <w:gridSpan w:val="2"/>
          </w:tcPr>
          <w:p w:rsidR="00817734" w:rsidRPr="00CB3CA6" w:rsidRDefault="00817734" w:rsidP="00817734">
            <w:pPr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bCs/>
                <w:sz w:val="24"/>
                <w:szCs w:val="24"/>
              </w:rPr>
              <w:t>Речевые навыки и умения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817734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Лексические навыки</w:t>
            </w:r>
          </w:p>
        </w:tc>
        <w:tc>
          <w:tcPr>
            <w:tcW w:w="7655" w:type="dxa"/>
          </w:tcPr>
          <w:p w:rsidR="00C76CCD" w:rsidRPr="00CB3CA6" w:rsidRDefault="0015730A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 xml:space="preserve">равильно употреблять лексику в зависимости от коммуникативного намерения; обладать быстрой реакцией при 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lastRenderedPageBreak/>
              <w:t>выборе лексических единиц.</w:t>
            </w:r>
          </w:p>
          <w:p w:rsidR="00C76CCD" w:rsidRPr="00CB3CA6" w:rsidRDefault="0015730A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равильно сочетать слова в синтагмах и предложениях.</w:t>
            </w:r>
          </w:p>
          <w:p w:rsidR="00C76CCD" w:rsidRPr="00CB3CA6" w:rsidRDefault="00C76CCD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использовать служебные слова для организации сочинительной</w:t>
            </w:r>
          </w:p>
          <w:p w:rsidR="003220EF" w:rsidRPr="00CB3CA6" w:rsidRDefault="00C76CCD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</w:t>
            </w:r>
            <w:r w:rsidRPr="00CB3CA6">
              <w:rPr>
                <w:rFonts w:ascii="Arial" w:hAnsi="Arial" w:cs="Arial"/>
                <w:sz w:val="24"/>
                <w:szCs w:val="24"/>
              </w:rPr>
              <w:tab/>
              <w:t>подчинительной связи в предложении, а также логической связи предложений в устном и письменном тексте (first(ly), second(ly), finally, at last, on the one hand, on the other hand, however, so, therefore и др.).</w:t>
            </w:r>
            <w:r w:rsidR="003220EF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</w:p>
          <w:p w:rsidR="00C76CCD" w:rsidRPr="00CB3CA6" w:rsidRDefault="0015730A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В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ыбирать наиболее подходящий или корректный для конкрет-ной ситуации синоним или антоним (например, plump, big, но не fat при описании чужой внешности; broad/wide avenue, но b</w:t>
            </w:r>
            <w:r w:rsidRPr="00CB3CA6">
              <w:rPr>
                <w:rFonts w:ascii="Arial" w:hAnsi="Arial" w:cs="Arial"/>
                <w:sz w:val="24"/>
                <w:szCs w:val="24"/>
              </w:rPr>
              <w:t>road shoulders; healthy — ill (</w:t>
            </w:r>
            <w:r w:rsidRPr="00CB3CA6"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 w:rsidR="00AB4231" w:rsidRPr="00CB3CA6">
              <w:rPr>
                <w:rFonts w:ascii="Arial" w:hAnsi="Arial" w:cs="Arial"/>
                <w:sz w:val="24"/>
                <w:szCs w:val="24"/>
              </w:rPr>
              <w:t>r</w:t>
            </w:r>
            <w:r w:rsidR="00AB4231" w:rsidRPr="00CB3CA6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00CB3CA6">
              <w:rPr>
                <w:rFonts w:ascii="Arial" w:hAnsi="Arial" w:cs="Arial"/>
                <w:sz w:val="24"/>
                <w:szCs w:val="24"/>
              </w:rPr>
              <w:t>), sick (</w:t>
            </w:r>
            <w:r w:rsidRPr="00CB3CA6"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r w:rsidR="00AB4231" w:rsidRPr="00CB3CA6">
              <w:rPr>
                <w:rFonts w:ascii="Arial" w:hAnsi="Arial" w:cs="Arial"/>
                <w:sz w:val="24"/>
                <w:szCs w:val="24"/>
              </w:rPr>
              <w:t>m</w:t>
            </w:r>
            <w:r w:rsidR="00AB4231" w:rsidRPr="00CB3CA6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)).</w:t>
            </w:r>
          </w:p>
          <w:p w:rsidR="00C76CCD" w:rsidRPr="00CB3CA6" w:rsidRDefault="0015730A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Р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 xml:space="preserve">аспознавать на письме и в речевом потоке изученные </w:t>
            </w:r>
            <w:r w:rsidR="008C0B26" w:rsidRPr="00CB3CA6">
              <w:rPr>
                <w:rFonts w:ascii="Arial" w:hAnsi="Arial" w:cs="Arial"/>
                <w:sz w:val="24"/>
                <w:szCs w:val="24"/>
              </w:rPr>
              <w:t>лексические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 xml:space="preserve"> единицы.</w:t>
            </w:r>
          </w:p>
          <w:p w:rsidR="00C76CCD" w:rsidRPr="00CB3CA6" w:rsidRDefault="003529F9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 xml:space="preserve">пределять значения и грамматическую функцию слов, </w:t>
            </w:r>
            <w:r w:rsidR="008C0B26" w:rsidRPr="00CB3CA6">
              <w:rPr>
                <w:rFonts w:ascii="Arial" w:hAnsi="Arial" w:cs="Arial"/>
                <w:sz w:val="24"/>
                <w:szCs w:val="24"/>
              </w:rPr>
              <w:t>опираясь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 xml:space="preserve"> на правила словообразова</w:t>
            </w:r>
            <w:r w:rsidR="008C0B26">
              <w:rPr>
                <w:rFonts w:ascii="Arial" w:hAnsi="Arial" w:cs="Arial"/>
                <w:sz w:val="24"/>
                <w:szCs w:val="24"/>
              </w:rPr>
              <w:t>ния в английском языке (аффикса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ция, конверсия, заимствование).</w:t>
            </w:r>
          </w:p>
          <w:p w:rsidR="00C76CCD" w:rsidRPr="00CB3CA6" w:rsidRDefault="003529F9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Р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азличать сходные по написанию и звучанию слова.</w:t>
            </w:r>
          </w:p>
          <w:p w:rsidR="00C76CCD" w:rsidRPr="00CB3CA6" w:rsidRDefault="003529F9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ользоваться контекстом, прогнозированием и речевой догад-кой при восприятии письменных и устных текстов.</w:t>
            </w:r>
          </w:p>
          <w:p w:rsidR="00C76CCD" w:rsidRPr="00CB3CA6" w:rsidRDefault="008C0B26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пределять происхождение слов с помощью словаря (olympiad, gym, piano, laptop, computer и др.).</w:t>
            </w:r>
          </w:p>
          <w:p w:rsidR="007A2F72" w:rsidRPr="00CB3CA6" w:rsidRDefault="003C0C47" w:rsidP="00C76CCD">
            <w:pPr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У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меть расшифровывать некоторые аббревиатуры (</w:t>
            </w:r>
            <w:r w:rsidR="000E6C63" w:rsidRPr="00CB3CA6">
              <w:rPr>
                <w:rFonts w:ascii="Arial" w:hAnsi="Arial" w:cs="Arial"/>
                <w:i/>
                <w:iCs/>
                <w:sz w:val="24"/>
                <w:szCs w:val="24"/>
              </w:rPr>
              <w:t>G8</w:t>
            </w:r>
            <w:r w:rsidR="000E6C63" w:rsidRPr="00CB3CA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E6C63" w:rsidRPr="00CB3CA6">
              <w:rPr>
                <w:rFonts w:ascii="Arial" w:hAnsi="Arial" w:cs="Arial"/>
                <w:i/>
                <w:iCs/>
                <w:sz w:val="24"/>
                <w:szCs w:val="24"/>
              </w:rPr>
              <w:t>UN</w:t>
            </w:r>
            <w:r w:rsidR="000E6C63" w:rsidRPr="00CB3CA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E6C63" w:rsidRPr="00CB3CA6">
              <w:rPr>
                <w:rFonts w:ascii="Arial" w:hAnsi="Arial" w:cs="Arial"/>
                <w:i/>
                <w:iCs/>
                <w:sz w:val="24"/>
                <w:szCs w:val="24"/>
              </w:rPr>
              <w:t>EU</w:t>
            </w:r>
            <w:r w:rsidR="000E6C63" w:rsidRPr="00CB3CA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E6C63" w:rsidRPr="00CB3CA6">
              <w:rPr>
                <w:rFonts w:ascii="Arial" w:hAnsi="Arial" w:cs="Arial"/>
                <w:i/>
                <w:iCs/>
                <w:sz w:val="24"/>
                <w:szCs w:val="24"/>
              </w:rPr>
              <w:t>WTO</w:t>
            </w:r>
            <w:r w:rsidR="000E6C63" w:rsidRPr="00CB3CA6">
              <w:rPr>
                <w:rFonts w:ascii="Arial" w:hAnsi="Arial" w:cs="Arial"/>
                <w:sz w:val="24"/>
                <w:szCs w:val="24"/>
              </w:rPr>
              <w:t>,</w:t>
            </w:r>
            <w:r w:rsidR="000E6C63" w:rsidRPr="00CB3CA6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NATO </w:t>
            </w:r>
            <w:r w:rsidR="000E6C63" w:rsidRPr="00CB3CA6">
              <w:rPr>
                <w:rFonts w:ascii="Arial" w:hAnsi="Arial" w:cs="Arial"/>
                <w:sz w:val="24"/>
                <w:szCs w:val="24"/>
              </w:rPr>
              <w:t>и др.)</w:t>
            </w:r>
          </w:p>
        </w:tc>
      </w:tr>
      <w:tr w:rsidR="003220EF" w:rsidRPr="00CB3CA6" w:rsidTr="00392838">
        <w:tc>
          <w:tcPr>
            <w:tcW w:w="2518" w:type="dxa"/>
          </w:tcPr>
          <w:p w:rsidR="003220EF" w:rsidRPr="00CB3CA6" w:rsidRDefault="003220EF" w:rsidP="003220EF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lastRenderedPageBreak/>
              <w:t>Грамматические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навыки</w:t>
            </w:r>
          </w:p>
        </w:tc>
        <w:tc>
          <w:tcPr>
            <w:tcW w:w="7655" w:type="dxa"/>
          </w:tcPr>
          <w:p w:rsidR="003220EF" w:rsidRPr="00CB3CA6" w:rsidRDefault="00547825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З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нать основные различия систем английского и русского языков: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• наличие грамматических явлений, не присущих русскому языку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(артикль, герундий и др.);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• различия в общих для обоих языков грамматических явлениях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(род существительных, притяжательный падеж, видовременные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формы, построение отрицате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льных и вопросительных предложе</w:t>
            </w:r>
            <w:r w:rsidRPr="00CB3CA6">
              <w:rPr>
                <w:rFonts w:ascii="Arial" w:hAnsi="Arial" w:cs="Arial"/>
                <w:sz w:val="24"/>
                <w:szCs w:val="24"/>
              </w:rPr>
              <w:t>ний, порядок членов предложения и др.).</w:t>
            </w:r>
          </w:p>
          <w:p w:rsidR="003220EF" w:rsidRPr="00CB3CA6" w:rsidRDefault="00547825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равильно пользоваться основными грамматическими средствами</w:t>
            </w:r>
            <w:r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английского языка (средства атрибуции, выражения количества,</w:t>
            </w:r>
            <w:r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сравнения, модальности, образа и цели действия, выражения</w:t>
            </w:r>
            <w:r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просьбы, совета и др.).</w:t>
            </w:r>
          </w:p>
          <w:p w:rsidR="003220EF" w:rsidRPr="00CB3CA6" w:rsidRDefault="00547825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Ф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 xml:space="preserve">ормулировать грамматические 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правила, в том числе с использо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ванием графической опоры (образца, схемы, таблицы).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распознавать, образовывать и пра</w:t>
            </w:r>
            <w:r w:rsidR="0034143E" w:rsidRPr="00CB3CA6">
              <w:rPr>
                <w:rFonts w:ascii="Arial" w:hAnsi="Arial" w:cs="Arial"/>
                <w:sz w:val="24"/>
                <w:szCs w:val="24"/>
              </w:rPr>
              <w:t>вильно употреблять в речи основ</w:t>
            </w:r>
            <w:r w:rsidRPr="00CB3CA6">
              <w:rPr>
                <w:rFonts w:ascii="Arial" w:hAnsi="Arial" w:cs="Arial"/>
                <w:sz w:val="24"/>
                <w:szCs w:val="24"/>
              </w:rPr>
              <w:t>ные морфологические формы и си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нтаксические конструкции в зави</w:t>
            </w:r>
            <w:r w:rsidRPr="00CB3CA6">
              <w:rPr>
                <w:rFonts w:ascii="Arial" w:hAnsi="Arial" w:cs="Arial"/>
                <w:sz w:val="24"/>
                <w:szCs w:val="24"/>
              </w:rPr>
              <w:t>симости от ситуации общения (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например, сокращенные формы, ши</w:t>
            </w:r>
            <w:r w:rsidRPr="00CB3CA6">
              <w:rPr>
                <w:rFonts w:ascii="Arial" w:hAnsi="Arial" w:cs="Arial"/>
                <w:sz w:val="24"/>
                <w:szCs w:val="24"/>
              </w:rPr>
              <w:t>роко употребительные в разговорной речи и имеющие ограниченное</w:t>
            </w:r>
            <w:r w:rsidR="0034143E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Pr="00CB3CA6">
              <w:rPr>
                <w:rFonts w:ascii="Arial" w:hAnsi="Arial" w:cs="Arial"/>
                <w:sz w:val="24"/>
                <w:szCs w:val="24"/>
              </w:rPr>
              <w:t>применение в официальной речи).</w:t>
            </w:r>
          </w:p>
          <w:p w:rsidR="003220EF" w:rsidRPr="00CB3CA6" w:rsidRDefault="0034143E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З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нать особенности грамматич</w:t>
            </w:r>
            <w:r w:rsidRPr="00CB3CA6">
              <w:rPr>
                <w:rFonts w:ascii="Arial" w:hAnsi="Arial" w:cs="Arial"/>
                <w:sz w:val="24"/>
                <w:szCs w:val="24"/>
              </w:rPr>
              <w:t>еского оформления устных и пись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менных текстов; уметь изменять грамматическое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 xml:space="preserve"> оформление вы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сказывания в зависимости от коммуникативного намерения.</w:t>
            </w:r>
          </w:p>
          <w:p w:rsidR="003220EF" w:rsidRPr="00CB3CA6" w:rsidRDefault="0034143E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Р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азличать сходные по форме и звучанию грамматические явления</w:t>
            </w:r>
            <w:r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Pr="00CB3CA6">
              <w:rPr>
                <w:rFonts w:ascii="Arial" w:hAnsi="Arial" w:cs="Arial"/>
                <w:sz w:val="24"/>
                <w:szCs w:val="24"/>
              </w:rPr>
              <w:t xml:space="preserve">(например, причастие </w:t>
            </w:r>
            <w:r w:rsidRPr="00CB3CA6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CB3CA6">
              <w:rPr>
                <w:rFonts w:ascii="Arial" w:hAnsi="Arial" w:cs="Arial"/>
                <w:sz w:val="24"/>
                <w:szCs w:val="24"/>
              </w:rPr>
              <w:t xml:space="preserve"> и сказуемое в </w:t>
            </w:r>
            <w:r w:rsidRPr="00CB3CA6"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ast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CB3CA6">
              <w:rPr>
                <w:rFonts w:ascii="Arial" w:hAnsi="Arial" w:cs="Arial"/>
                <w:sz w:val="24"/>
                <w:szCs w:val="24"/>
              </w:rPr>
              <w:t xml:space="preserve">imple, причастие </w:t>
            </w:r>
            <w:r w:rsidRPr="00CB3CA6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 xml:space="preserve"> и ге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рундий, притяжательное местоимение и личное местоимение + is</w:t>
            </w:r>
            <w:r w:rsidR="00C53804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в сокращенной форме при восприятии на слух: his — he’s и др.).</w:t>
            </w:r>
          </w:p>
          <w:p w:rsidR="003220EF" w:rsidRPr="00CB3CA6" w:rsidRDefault="0034143E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рогнозировать грамматические формы незнакомого слова или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lastRenderedPageBreak/>
              <w:t>конструкции, зная правило их образования либо сопоставляя с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 xml:space="preserve">формами известного слова или 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конструкции (например, прогнози</w:t>
            </w:r>
            <w:r w:rsidRPr="00CB3CA6">
              <w:rPr>
                <w:rFonts w:ascii="Arial" w:hAnsi="Arial" w:cs="Arial"/>
                <w:sz w:val="24"/>
                <w:szCs w:val="24"/>
              </w:rPr>
              <w:t>рование формы множественного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 xml:space="preserve"> числа существительного по окон</w:t>
            </w:r>
            <w:r w:rsidRPr="00CB3CA6">
              <w:rPr>
                <w:rFonts w:ascii="Arial" w:hAnsi="Arial" w:cs="Arial"/>
                <w:sz w:val="24"/>
                <w:szCs w:val="24"/>
              </w:rPr>
              <w:t>чании его начальной формы).</w:t>
            </w:r>
          </w:p>
          <w:p w:rsidR="003220EF" w:rsidRPr="00CB3CA6" w:rsidRDefault="0034143E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пределять структуру простого и сложного предложения, уста-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навливать логические, временные, причинно-следственные, со-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чинительные, подчинительные и другие связи и отношения между</w:t>
            </w:r>
            <w:r w:rsidR="00C53804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Pr="00CB3CA6">
              <w:rPr>
                <w:rFonts w:ascii="Arial" w:hAnsi="Arial" w:cs="Arial"/>
                <w:sz w:val="24"/>
                <w:szCs w:val="24"/>
              </w:rPr>
              <w:t>элементами предложения и текста</w:t>
            </w:r>
          </w:p>
        </w:tc>
      </w:tr>
      <w:tr w:rsidR="003220EF" w:rsidRPr="00CB3CA6" w:rsidTr="00392838">
        <w:tc>
          <w:tcPr>
            <w:tcW w:w="2518" w:type="dxa"/>
          </w:tcPr>
          <w:p w:rsidR="003220EF" w:rsidRPr="00CB3CA6" w:rsidRDefault="003220EF" w:rsidP="003220EF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lastRenderedPageBreak/>
              <w:t>Орфографические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навыки</w:t>
            </w:r>
          </w:p>
        </w:tc>
        <w:tc>
          <w:tcPr>
            <w:tcW w:w="7655" w:type="dxa"/>
          </w:tcPr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У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своить правописание слов, предназначенных для продуктивно-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го усвоения.</w:t>
            </w:r>
          </w:p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рименять правила орфографии и пунктуации в речи.</w:t>
            </w:r>
          </w:p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З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нать основные различия в орфографии и пунктуации британ-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ского и американского вариантов английского языка.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проверять написание и перенос слов по словарю</w:t>
            </w:r>
          </w:p>
        </w:tc>
      </w:tr>
      <w:tr w:rsidR="003220EF" w:rsidRPr="00CB3CA6" w:rsidTr="00392838">
        <w:tc>
          <w:tcPr>
            <w:tcW w:w="2518" w:type="dxa"/>
          </w:tcPr>
          <w:p w:rsidR="003220EF" w:rsidRPr="00CB3CA6" w:rsidRDefault="003220EF" w:rsidP="003220EF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bCs/>
                <w:sz w:val="24"/>
                <w:szCs w:val="24"/>
              </w:rPr>
              <w:t>Произносительные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bCs/>
                <w:sz w:val="24"/>
                <w:szCs w:val="24"/>
              </w:rPr>
              <w:t>навыки</w:t>
            </w:r>
          </w:p>
        </w:tc>
        <w:tc>
          <w:tcPr>
            <w:tcW w:w="7655" w:type="dxa"/>
          </w:tcPr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В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ладеть международным фонетическим алфавитом, уметь чи-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тать слова в транскрипционной записи.</w:t>
            </w:r>
          </w:p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З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нать технику артикулирования отдельных звуков и звукосоче-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таний.</w:t>
            </w:r>
          </w:p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Ф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ормулировать правила чтения гласных и согласных букв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 буквосочетаний; знать типы слогов.</w:t>
            </w:r>
          </w:p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облюдать ударения в словах и фразах.</w:t>
            </w:r>
          </w:p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З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нать ритмико-интонационные особенности различных типов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предложений: повествовательного; побудительного; вопроси-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тельного, включая разделительный и риторический вопросы;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восклицательного</w:t>
            </w:r>
          </w:p>
        </w:tc>
      </w:tr>
      <w:tr w:rsidR="003220EF" w:rsidRPr="00CB3CA6" w:rsidTr="00392838">
        <w:tc>
          <w:tcPr>
            <w:tcW w:w="2518" w:type="dxa"/>
          </w:tcPr>
          <w:p w:rsidR="003220EF" w:rsidRPr="00CB3CA6" w:rsidRDefault="003220EF" w:rsidP="003220EF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Специальные навыки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и умения</w:t>
            </w:r>
          </w:p>
        </w:tc>
        <w:tc>
          <w:tcPr>
            <w:tcW w:w="7655" w:type="dxa"/>
          </w:tcPr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ользоваться толковыми, двуязычными словарями и другими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справочными материалами, в том числе мультимедийными, а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также поисковыми системами и ресурсами в сети интернет.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составлять ассоциограммы и разрабатывать мнемонические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средства для закрепления лексики, запоминания грамматиче-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ских правил и др.</w:t>
            </w:r>
          </w:p>
        </w:tc>
      </w:tr>
    </w:tbl>
    <w:p w:rsidR="007A2F72" w:rsidRDefault="007A2F72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CB3CA6" w:rsidRDefault="00CB3CA6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CB3CA6" w:rsidRPr="00CB3CA6" w:rsidRDefault="00CB3CA6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3953FF" w:rsidRPr="00CB3CA6" w:rsidRDefault="003953FF" w:rsidP="003953FF">
      <w:pPr>
        <w:jc w:val="both"/>
        <w:rPr>
          <w:rFonts w:ascii="Arial" w:hAnsi="Arial" w:cs="Arial"/>
          <w:b/>
          <w:i/>
          <w:sz w:val="24"/>
          <w:szCs w:val="24"/>
          <w:lang w:eastAsia="ru-RU"/>
        </w:rPr>
      </w:pPr>
      <w:r w:rsidRPr="00CB3CA6">
        <w:rPr>
          <w:rFonts w:ascii="Arial" w:hAnsi="Arial" w:cs="Arial"/>
          <w:b/>
          <w:sz w:val="24"/>
          <w:szCs w:val="24"/>
          <w:lang w:eastAsia="ru-RU"/>
        </w:rPr>
        <w:t>КОНТРОЛЬ И ОЦЕ</w:t>
      </w:r>
      <w:r w:rsidR="00392838" w:rsidRPr="00CB3CA6">
        <w:rPr>
          <w:rFonts w:ascii="Arial" w:hAnsi="Arial" w:cs="Arial"/>
          <w:b/>
          <w:sz w:val="24"/>
          <w:szCs w:val="24"/>
          <w:lang w:eastAsia="ru-RU"/>
        </w:rPr>
        <w:t xml:space="preserve">НКА РЕЗУЛЬТАТОВ ОСВОЕНИЯ </w:t>
      </w:r>
      <w:r w:rsidR="00CB3CA6" w:rsidRPr="00CB3CA6">
        <w:rPr>
          <w:rFonts w:ascii="Arial" w:hAnsi="Arial" w:cs="Arial"/>
          <w:b/>
          <w:sz w:val="24"/>
          <w:szCs w:val="24"/>
          <w:lang w:eastAsia="ru-RU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7"/>
        <w:gridCol w:w="3211"/>
        <w:gridCol w:w="2756"/>
      </w:tblGrid>
      <w:tr w:rsidR="003953FF" w:rsidRPr="00CB3CA6" w:rsidTr="00392838">
        <w:tc>
          <w:tcPr>
            <w:tcW w:w="1997" w:type="pct"/>
            <w:vAlign w:val="center"/>
          </w:tcPr>
          <w:p w:rsidR="003953FF" w:rsidRPr="00CB3CA6" w:rsidRDefault="003953FF" w:rsidP="00D84690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654" w:type="pct"/>
            <w:vAlign w:val="center"/>
          </w:tcPr>
          <w:p w:rsidR="003953FF" w:rsidRPr="00CB3CA6" w:rsidRDefault="003953FF" w:rsidP="00D84690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49" w:type="pct"/>
            <w:vAlign w:val="center"/>
          </w:tcPr>
          <w:p w:rsidR="003953FF" w:rsidRPr="00CB3CA6" w:rsidRDefault="003953FF" w:rsidP="00D84690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3953FF" w:rsidRPr="00CB3CA6" w:rsidTr="00392838">
        <w:trPr>
          <w:trHeight w:val="896"/>
        </w:trPr>
        <w:tc>
          <w:tcPr>
            <w:tcW w:w="1997" w:type="pct"/>
          </w:tcPr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понимать тексты на базовые профессиональные темы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участвовать в диалогах на знакомые общие и </w:t>
            </w: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профессиональные темы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строить простые высказывания о себе и о своей профессиональной деятельности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кратко обосновывать и объяснить свои действия (текущие и планируемые)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 правила построения простых и сложных предложений на профессиональные темы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основные общеупотребительные глаголы (бытовая и профессиональная лексика)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особенности произношения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правила чтения текстов профессиональной направленности</w:t>
            </w:r>
          </w:p>
        </w:tc>
        <w:tc>
          <w:tcPr>
            <w:tcW w:w="1654" w:type="pct"/>
          </w:tcPr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Понимать смысл и содержание высказываний на английском языке на профессиональные темы. 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Понимать содержание технической документации и инструкций на английском </w:t>
            </w: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языке.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Строить высказывания на знакомые профессиональные темы и участвовать в диалогах по ходу профессиональной деятельности на английском языке.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Писать краткие сообщения на профессиональную тему.</w:t>
            </w:r>
          </w:p>
        </w:tc>
        <w:tc>
          <w:tcPr>
            <w:tcW w:w="1349" w:type="pct"/>
          </w:tcPr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lastRenderedPageBreak/>
              <w:t>Тест  №1 «Существительное»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 №2«Прилагательные»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№3 «Предлоги»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№4 «Числительное»</w:t>
            </w:r>
          </w:p>
          <w:p w:rsidR="003953FF" w:rsidRPr="00CB3CA6" w:rsidRDefault="003953FF" w:rsidP="00D84690">
            <w:pPr>
              <w:ind w:hanging="58"/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 xml:space="preserve">Тест №5  </w:t>
            </w:r>
            <w:r w:rsidRPr="00CB3CA6">
              <w:rPr>
                <w:rFonts w:ascii="Arial" w:hAnsi="Arial" w:cs="Arial"/>
                <w:bCs/>
                <w:sz w:val="24"/>
                <w:szCs w:val="24"/>
              </w:rPr>
              <w:lastRenderedPageBreak/>
              <w:t>«Местоимения»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 №6 «Видовременные формы глагола»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№7 «Согласование времен»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№8 «Модальные глаголы»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№ 9 «Неличные формы глагола»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№10 «Функции инфинитива, герундия, причастия»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53804" w:rsidRPr="00CB3CA6" w:rsidRDefault="00C53804">
      <w:pPr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br w:type="page"/>
      </w:r>
    </w:p>
    <w:p w:rsidR="00317519" w:rsidRPr="00CB3CA6" w:rsidRDefault="00317519" w:rsidP="00317519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ОЦЕНКА ОСВОЕНИЯ ОБУЧАЮЩИМИСЯ ОСНОВНОЙ </w:t>
      </w: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p w:rsidR="00317519" w:rsidRPr="00CB3CA6" w:rsidRDefault="00317519" w:rsidP="0031751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Style w:val="27"/>
        <w:tblW w:w="0" w:type="auto"/>
        <w:tblInd w:w="-176" w:type="dxa"/>
        <w:tblLook w:val="04A0" w:firstRow="1" w:lastRow="0" w:firstColumn="1" w:lastColumn="0" w:noHBand="0" w:noVBand="1"/>
      </w:tblPr>
      <w:tblGrid>
        <w:gridCol w:w="1416"/>
        <w:gridCol w:w="5925"/>
        <w:gridCol w:w="2689"/>
      </w:tblGrid>
      <w:tr w:rsidR="00317519" w:rsidRPr="00CB3CA6" w:rsidTr="00985317">
        <w:tc>
          <w:tcPr>
            <w:tcW w:w="1418" w:type="dxa"/>
          </w:tcPr>
          <w:p w:rsidR="00317519" w:rsidRPr="00CB3CA6" w:rsidRDefault="00317519" w:rsidP="0031751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ЛР 1,2,5,7,11</w:t>
            </w:r>
          </w:p>
        </w:tc>
        <w:tc>
          <w:tcPr>
            <w:tcW w:w="5954" w:type="dxa"/>
          </w:tcPr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демонстрация интереса к будущей профессии;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оценка собственного продвижения, личностного развития;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высокопрофессиональной трудовой активности;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участие в исследовательской и проектной работе;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конструктивное взаимодействие в учебном коллективе/бригаде;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демонстрация навыков межличностного делового общения, социального имиджа;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сформированность гражданской позиции; участие в волонтерском движении;  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отсутствие фактов проявления идеологии терроризма и экстремизма среди обучающихся;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lastRenderedPageBreak/>
              <w:t xml:space="preserve">молодежных объединениях; </w:t>
            </w:r>
          </w:p>
        </w:tc>
        <w:tc>
          <w:tcPr>
            <w:tcW w:w="2693" w:type="dxa"/>
          </w:tcPr>
          <w:p w:rsidR="00317519" w:rsidRPr="00CB3CA6" w:rsidRDefault="00317519" w:rsidP="003175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B3CA6">
              <w:rPr>
                <w:rFonts w:ascii="Arial" w:eastAsia="Times New Roman" w:hAnsi="Arial" w:cs="Arial"/>
                <w:i/>
                <w:sz w:val="24"/>
                <w:szCs w:val="24"/>
                <w:lang w:val="ru-RU" w:eastAsia="ru-RU"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317519" w:rsidRPr="00CB3CA6" w:rsidRDefault="00317519">
      <w:pPr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53804" w:rsidRPr="00CB3CA6" w:rsidRDefault="00C53804" w:rsidP="00C53804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УЧЕБНО-МЕТОДИЧЕСКОЕ И МАТЕРИАЛЬНО-ТЕХНИЧЕСКОЕ ОБЕСПЕЧЕНИЕ ПРОГРАММЫ </w:t>
      </w:r>
      <w:r w:rsidR="00392838" w:rsidRPr="00CB3CA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УЧЕБНОГО ПРЕДМЕТА </w:t>
      </w:r>
      <w:r w:rsidRPr="00CB3CA6">
        <w:rPr>
          <w:rFonts w:ascii="Arial" w:eastAsiaTheme="minorEastAsia" w:hAnsi="Arial" w:cs="Arial"/>
          <w:b/>
          <w:sz w:val="24"/>
          <w:szCs w:val="24"/>
          <w:lang w:eastAsia="ru-RU"/>
        </w:rPr>
        <w:t>«ИНОСТРАННЫЙ ЯЗЫК»</w:t>
      </w:r>
    </w:p>
    <w:p w:rsidR="00C53804" w:rsidRPr="00CB3CA6" w:rsidRDefault="00C53804" w:rsidP="00C53804">
      <w:pPr>
        <w:spacing w:after="0" w:line="240" w:lineRule="auto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</w:p>
    <w:p w:rsidR="00C53804" w:rsidRPr="00CB3CA6" w:rsidRDefault="00392838" w:rsidP="00392838">
      <w:pPr>
        <w:spacing w:after="0" w:line="240" w:lineRule="auto"/>
        <w:ind w:firstLine="708"/>
        <w:rPr>
          <w:rFonts w:ascii="Arial" w:eastAsiaTheme="minorEastAsia" w:hAnsi="Arial" w:cs="Arial"/>
          <w:bCs/>
          <w:i/>
          <w:sz w:val="24"/>
          <w:szCs w:val="24"/>
          <w:lang w:eastAsia="ru-RU"/>
        </w:rPr>
      </w:pPr>
      <w:r w:rsidRPr="00CB3CA6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Реализация программы предмета </w:t>
      </w:r>
      <w:r w:rsidR="00C53804" w:rsidRPr="00CB3CA6">
        <w:rPr>
          <w:rFonts w:ascii="Arial" w:eastAsiaTheme="minorEastAsia" w:hAnsi="Arial" w:cs="Arial"/>
          <w:bCs/>
          <w:sz w:val="24"/>
          <w:szCs w:val="24"/>
          <w:lang w:eastAsia="ru-RU"/>
        </w:rPr>
        <w:t>требует наличия учебного кабинета иностранных языков.</w:t>
      </w:r>
    </w:p>
    <w:p w:rsidR="00C53804" w:rsidRPr="00CB3CA6" w:rsidRDefault="00C53804" w:rsidP="00392838">
      <w:pPr>
        <w:spacing w:after="0" w:line="240" w:lineRule="auto"/>
        <w:ind w:firstLine="708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CB3CA6">
        <w:rPr>
          <w:rFonts w:ascii="Arial" w:eastAsiaTheme="minorEastAsia" w:hAnsi="Arial" w:cs="Arial"/>
          <w:bCs/>
          <w:sz w:val="24"/>
          <w:szCs w:val="24"/>
          <w:lang w:eastAsia="ru-RU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 w:rsidR="00C53804" w:rsidRPr="00CB3CA6" w:rsidRDefault="00C53804" w:rsidP="00392838">
      <w:pPr>
        <w:spacing w:after="0" w:line="240" w:lineRule="auto"/>
        <w:ind w:firstLine="708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CB3CA6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Технические средства обучения: магнитофон, мультимедийная установка, компьютер, колонки. </w:t>
      </w:r>
    </w:p>
    <w:p w:rsidR="00C53804" w:rsidRPr="00CB3CA6" w:rsidRDefault="00C53804" w:rsidP="00C5380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РЕКОМЕНДУЕМАЯ ЛИТЕРАТУРА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студентов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1.</w:t>
      </w:r>
      <w:r w:rsidRPr="00CB3CA6">
        <w:rPr>
          <w:rFonts w:ascii="Arial" w:hAnsi="Arial" w:cs="Arial"/>
          <w:bCs/>
          <w:sz w:val="24"/>
          <w:szCs w:val="24"/>
        </w:rPr>
        <w:t xml:space="preserve"> Безкоровайная</w:t>
      </w:r>
      <w:r w:rsidR="00DE6F8E" w:rsidRPr="00CB3CA6">
        <w:rPr>
          <w:rFonts w:ascii="Arial" w:hAnsi="Arial" w:cs="Arial"/>
          <w:bCs/>
          <w:sz w:val="24"/>
          <w:szCs w:val="24"/>
        </w:rPr>
        <w:t xml:space="preserve">, </w:t>
      </w:r>
      <w:r w:rsidRPr="00CB3CA6">
        <w:rPr>
          <w:rFonts w:ascii="Arial" w:hAnsi="Arial" w:cs="Arial"/>
          <w:bCs/>
          <w:sz w:val="24"/>
          <w:szCs w:val="24"/>
        </w:rPr>
        <w:t xml:space="preserve"> Г.Т., </w:t>
      </w:r>
      <w:r w:rsidR="00DE6F8E" w:rsidRPr="00CB3CA6">
        <w:rPr>
          <w:rFonts w:ascii="Arial" w:hAnsi="Arial" w:cs="Arial"/>
          <w:bCs/>
          <w:sz w:val="24"/>
          <w:szCs w:val="24"/>
        </w:rPr>
        <w:t xml:space="preserve"> </w:t>
      </w:r>
      <w:r w:rsidRPr="00CB3CA6">
        <w:rPr>
          <w:rFonts w:ascii="Arial" w:hAnsi="Arial" w:cs="Arial"/>
          <w:bCs/>
          <w:sz w:val="24"/>
          <w:szCs w:val="24"/>
        </w:rPr>
        <w:t>Койранская</w:t>
      </w:r>
      <w:r w:rsidR="00DE6F8E" w:rsidRPr="00CB3CA6">
        <w:rPr>
          <w:rFonts w:ascii="Arial" w:hAnsi="Arial" w:cs="Arial"/>
          <w:bCs/>
          <w:sz w:val="24"/>
          <w:szCs w:val="24"/>
        </w:rPr>
        <w:t>,</w:t>
      </w:r>
      <w:r w:rsidRPr="00CB3CA6">
        <w:rPr>
          <w:rFonts w:ascii="Arial" w:hAnsi="Arial" w:cs="Arial"/>
          <w:bCs/>
          <w:sz w:val="24"/>
          <w:szCs w:val="24"/>
        </w:rPr>
        <w:t xml:space="preserve"> Е.А., Соколова</w:t>
      </w:r>
      <w:r w:rsidR="00DE6F8E" w:rsidRPr="00CB3CA6">
        <w:rPr>
          <w:rFonts w:ascii="Arial" w:hAnsi="Arial" w:cs="Arial"/>
          <w:bCs/>
          <w:sz w:val="24"/>
          <w:szCs w:val="24"/>
        </w:rPr>
        <w:t xml:space="preserve">, </w:t>
      </w:r>
      <w:r w:rsidRPr="00CB3CA6">
        <w:rPr>
          <w:rFonts w:ascii="Arial" w:hAnsi="Arial" w:cs="Arial"/>
          <w:bCs/>
          <w:sz w:val="24"/>
          <w:szCs w:val="24"/>
        </w:rPr>
        <w:t xml:space="preserve"> Н.И., Лаврик</w:t>
      </w:r>
      <w:r w:rsidR="00DE6F8E" w:rsidRPr="00CB3CA6">
        <w:rPr>
          <w:rFonts w:ascii="Arial" w:hAnsi="Arial" w:cs="Arial"/>
          <w:bCs/>
          <w:sz w:val="24"/>
          <w:szCs w:val="24"/>
        </w:rPr>
        <w:t xml:space="preserve">, </w:t>
      </w:r>
      <w:r w:rsidRPr="00CB3CA6">
        <w:rPr>
          <w:rFonts w:ascii="Arial" w:hAnsi="Arial" w:cs="Arial"/>
          <w:bCs/>
          <w:sz w:val="24"/>
          <w:szCs w:val="24"/>
        </w:rPr>
        <w:t xml:space="preserve"> Г.В. Planet of English:</w:t>
      </w:r>
      <w:r w:rsidR="00290F95" w:rsidRPr="00CB3CA6">
        <w:rPr>
          <w:rFonts w:ascii="Arial" w:hAnsi="Arial" w:cs="Arial"/>
          <w:bCs/>
          <w:sz w:val="24"/>
          <w:szCs w:val="24"/>
        </w:rPr>
        <w:t xml:space="preserve"> </w:t>
      </w:r>
      <w:r w:rsidRPr="00CB3CA6">
        <w:rPr>
          <w:rFonts w:ascii="Arial" w:hAnsi="Arial" w:cs="Arial"/>
          <w:bCs/>
          <w:sz w:val="24"/>
          <w:szCs w:val="24"/>
        </w:rPr>
        <w:t>учебник английского языка для учреждений СПО. — М., 2015.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2. Безкоровайная</w:t>
      </w:r>
      <w:r w:rsidR="00DE6F8E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Г.Т.,</w:t>
      </w:r>
      <w:r w:rsidR="00DE6F8E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Койранская</w:t>
      </w:r>
      <w:r w:rsidR="00DE6F8E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Е.А., Соколова</w:t>
      </w:r>
      <w:r w:rsidR="00DE6F8E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Н.И., Лаврик</w:t>
      </w:r>
      <w:r w:rsidR="00DE6F8E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Г.В. Planet of English: электронный учебно-методический комплекс английского языка для учреждений СПО. – М.,2015.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3. Голубев</w:t>
      </w:r>
      <w:r w:rsidR="00273599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А.П., Балюк</w:t>
      </w:r>
      <w:r w:rsidR="00273599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Н.В., Смирнова</w:t>
      </w:r>
      <w:r w:rsidR="00273599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И.Б. Английский язык: учебник для студ. учреждений сред. проф. образования. — М., 2017.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5. Голубев</w:t>
      </w:r>
      <w:r w:rsidR="00273599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А.П., Коржавый</w:t>
      </w:r>
      <w:r w:rsidR="00273599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А.П., Смирнова</w:t>
      </w:r>
      <w:r w:rsidR="00273599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И.Б. Английский язык для технических специальностей = English for Technical Colleges: учебник для студ. учреждений сред. проф. образования. — М., 2016.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преподавателей</w:t>
      </w:r>
    </w:p>
    <w:p w:rsidR="00C53804" w:rsidRPr="00CB3CA6" w:rsidRDefault="00C53804" w:rsidP="00C53804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>Федеральный закон Российской Федерации от 29 декабря 2012 г. № 273-ФЗ «Об образовании в Российской Федерации».</w:t>
      </w:r>
    </w:p>
    <w:p w:rsidR="00C53804" w:rsidRPr="00CB3CA6" w:rsidRDefault="00C53804" w:rsidP="00C53804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>Приказ Минобрнауки России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C53804" w:rsidRPr="00CB3CA6" w:rsidRDefault="00C53804" w:rsidP="00C53804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>Приказ Минобрнауки России от 29 декабря 2014 г. № 1645 «О внесении изменений в приказ Министерства образования и науки Российской Федерации от 17 мая 2012 г.</w:t>
      </w:r>
    </w:p>
    <w:p w:rsidR="00C53804" w:rsidRPr="00CB3CA6" w:rsidRDefault="00C53804" w:rsidP="00C53804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>№ 413 «Об утверждении федерального государственного образовательного стандарта среднего (полного) общего образования».</w:t>
      </w:r>
    </w:p>
    <w:p w:rsidR="00C53804" w:rsidRPr="00CB3CA6" w:rsidRDefault="00C53804" w:rsidP="00C53804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 xml:space="preserve"> Письмо Департамента государственной политики в сфере подготовки рабочих кадров и ДПО Минобрнауки России от 17 марта 2015 г.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290F95" w:rsidRPr="00CB3CA6" w:rsidRDefault="00C53804" w:rsidP="00290F95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>Гальскова Н. Д., Гез Н. И. Теория обучения иностранным языкам. Лингводидактика и методика. — М., 2014.</w:t>
      </w:r>
    </w:p>
    <w:p w:rsidR="00C53804" w:rsidRPr="00CB3CA6" w:rsidRDefault="00C53804" w:rsidP="00DE6F8E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>Щукин А.Н., Фролова Г.М. Методика преподавания иностранных языков. — М., 2015.</w:t>
      </w:r>
    </w:p>
    <w:p w:rsidR="00C53804" w:rsidRPr="00CB3CA6" w:rsidRDefault="00C53804" w:rsidP="00C53804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Интернет-ресурсы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www.lingvo-online. ru (более 30 англо-русских, русско-английских и толковых словарей общей и отраслевой лексики).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www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macmillandictionary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com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dictionary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british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enjoy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</w:t>
      </w: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Macmillan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Dictionary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 возможностью прослушать произношение слов).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www.britannica.com (энциклопедия «Британника»).</w:t>
      </w:r>
    </w:p>
    <w:p w:rsidR="007F6D0C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www.ldoceonline.com (Longman Dictionary of Contemporary English).</w:t>
      </w:r>
    </w:p>
    <w:sectPr w:rsidR="007F6D0C" w:rsidRPr="00CB3CA6" w:rsidSect="008A2BCE">
      <w:footerReference w:type="default" r:id="rId8"/>
      <w:pgSz w:w="11906" w:h="16838"/>
      <w:pgMar w:top="1134" w:right="1134" w:bottom="1134" w:left="1134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BCE" w:rsidRDefault="002B0BCE">
      <w:pPr>
        <w:spacing w:after="0" w:line="240" w:lineRule="auto"/>
      </w:pPr>
      <w:r>
        <w:separator/>
      </w:r>
    </w:p>
  </w:endnote>
  <w:endnote w:type="continuationSeparator" w:id="0">
    <w:p w:rsidR="002B0BCE" w:rsidRDefault="002B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3873703"/>
    </w:sdtPr>
    <w:sdtEndPr/>
    <w:sdtContent>
      <w:p w:rsidR="00E578B5" w:rsidRDefault="00E578B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359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E578B5" w:rsidRDefault="00E578B5">
    <w:pPr>
      <w:pStyle w:val="a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BCE" w:rsidRDefault="002B0BCE">
      <w:pPr>
        <w:spacing w:after="0" w:line="240" w:lineRule="auto"/>
      </w:pPr>
      <w:r>
        <w:separator/>
      </w:r>
    </w:p>
  </w:footnote>
  <w:footnote w:type="continuationSeparator" w:id="0">
    <w:p w:rsidR="002B0BCE" w:rsidRDefault="002B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DE0C28AC"/>
    <w:lvl w:ilvl="0" w:tplc="946C5C20">
      <w:start w:val="1"/>
      <w:numFmt w:val="bullet"/>
      <w:lvlText w:val="в"/>
      <w:lvlJc w:val="left"/>
    </w:lvl>
    <w:lvl w:ilvl="1" w:tplc="8AB4BC28">
      <w:start w:val="1"/>
      <w:numFmt w:val="bullet"/>
      <w:lvlText w:val="В"/>
      <w:lvlJc w:val="left"/>
    </w:lvl>
    <w:lvl w:ilvl="2" w:tplc="B9EAD706">
      <w:numFmt w:val="decimal"/>
      <w:lvlText w:val=""/>
      <w:lvlJc w:val="left"/>
    </w:lvl>
    <w:lvl w:ilvl="3" w:tplc="AFB8B1F0">
      <w:numFmt w:val="decimal"/>
      <w:lvlText w:val=""/>
      <w:lvlJc w:val="left"/>
    </w:lvl>
    <w:lvl w:ilvl="4" w:tplc="EC32D1B0">
      <w:numFmt w:val="decimal"/>
      <w:lvlText w:val=""/>
      <w:lvlJc w:val="left"/>
    </w:lvl>
    <w:lvl w:ilvl="5" w:tplc="E594F398">
      <w:numFmt w:val="decimal"/>
      <w:lvlText w:val=""/>
      <w:lvlJc w:val="left"/>
    </w:lvl>
    <w:lvl w:ilvl="6" w:tplc="91422BDE">
      <w:numFmt w:val="decimal"/>
      <w:lvlText w:val=""/>
      <w:lvlJc w:val="left"/>
    </w:lvl>
    <w:lvl w:ilvl="7" w:tplc="660070BE">
      <w:numFmt w:val="decimal"/>
      <w:lvlText w:val=""/>
      <w:lvlJc w:val="left"/>
    </w:lvl>
    <w:lvl w:ilvl="8" w:tplc="C07E517C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76C26B14"/>
    <w:lvl w:ilvl="0" w:tplc="59F443AC">
      <w:start w:val="1"/>
      <w:numFmt w:val="bullet"/>
      <w:lvlText w:val="•"/>
      <w:lvlJc w:val="left"/>
    </w:lvl>
    <w:lvl w:ilvl="1" w:tplc="9892AEF2">
      <w:numFmt w:val="decimal"/>
      <w:lvlText w:val=""/>
      <w:lvlJc w:val="left"/>
    </w:lvl>
    <w:lvl w:ilvl="2" w:tplc="134833EA">
      <w:numFmt w:val="decimal"/>
      <w:lvlText w:val=""/>
      <w:lvlJc w:val="left"/>
    </w:lvl>
    <w:lvl w:ilvl="3" w:tplc="F5C2BD04">
      <w:numFmt w:val="decimal"/>
      <w:lvlText w:val=""/>
      <w:lvlJc w:val="left"/>
    </w:lvl>
    <w:lvl w:ilvl="4" w:tplc="E8EA1790">
      <w:numFmt w:val="decimal"/>
      <w:lvlText w:val=""/>
      <w:lvlJc w:val="left"/>
    </w:lvl>
    <w:lvl w:ilvl="5" w:tplc="6124312C">
      <w:numFmt w:val="decimal"/>
      <w:lvlText w:val=""/>
      <w:lvlJc w:val="left"/>
    </w:lvl>
    <w:lvl w:ilvl="6" w:tplc="CB286DE6">
      <w:numFmt w:val="decimal"/>
      <w:lvlText w:val=""/>
      <w:lvlJc w:val="left"/>
    </w:lvl>
    <w:lvl w:ilvl="7" w:tplc="850A540C">
      <w:numFmt w:val="decimal"/>
      <w:lvlText w:val=""/>
      <w:lvlJc w:val="left"/>
    </w:lvl>
    <w:lvl w:ilvl="8" w:tplc="B0BA7F72">
      <w:numFmt w:val="decimal"/>
      <w:lvlText w:val=""/>
      <w:lvlJc w:val="left"/>
    </w:lvl>
  </w:abstractNum>
  <w:abstractNum w:abstractNumId="2" w15:restartNumberingAfterBreak="0">
    <w:nsid w:val="00002D12"/>
    <w:multiLevelType w:val="hybridMultilevel"/>
    <w:tmpl w:val="38E05112"/>
    <w:lvl w:ilvl="0" w:tplc="9378008C">
      <w:start w:val="1"/>
      <w:numFmt w:val="bullet"/>
      <w:lvlText w:val="и"/>
      <w:lvlJc w:val="left"/>
    </w:lvl>
    <w:lvl w:ilvl="1" w:tplc="3A88BC0E">
      <w:numFmt w:val="decimal"/>
      <w:lvlText w:val=""/>
      <w:lvlJc w:val="left"/>
    </w:lvl>
    <w:lvl w:ilvl="2" w:tplc="E614476C">
      <w:numFmt w:val="decimal"/>
      <w:lvlText w:val=""/>
      <w:lvlJc w:val="left"/>
    </w:lvl>
    <w:lvl w:ilvl="3" w:tplc="86B8D0C6">
      <w:numFmt w:val="decimal"/>
      <w:lvlText w:val=""/>
      <w:lvlJc w:val="left"/>
    </w:lvl>
    <w:lvl w:ilvl="4" w:tplc="F93038D8">
      <w:numFmt w:val="decimal"/>
      <w:lvlText w:val=""/>
      <w:lvlJc w:val="left"/>
    </w:lvl>
    <w:lvl w:ilvl="5" w:tplc="3E746BD0">
      <w:numFmt w:val="decimal"/>
      <w:lvlText w:val=""/>
      <w:lvlJc w:val="left"/>
    </w:lvl>
    <w:lvl w:ilvl="6" w:tplc="77346A48">
      <w:numFmt w:val="decimal"/>
      <w:lvlText w:val=""/>
      <w:lvlJc w:val="left"/>
    </w:lvl>
    <w:lvl w:ilvl="7" w:tplc="DA56BD32">
      <w:numFmt w:val="decimal"/>
      <w:lvlText w:val=""/>
      <w:lvlJc w:val="left"/>
    </w:lvl>
    <w:lvl w:ilvl="8" w:tplc="DE2E067A">
      <w:numFmt w:val="decimal"/>
      <w:lvlText w:val=""/>
      <w:lvlJc w:val="left"/>
    </w:lvl>
  </w:abstractNum>
  <w:abstractNum w:abstractNumId="3" w15:restartNumberingAfterBreak="0">
    <w:nsid w:val="000039B3"/>
    <w:multiLevelType w:val="hybridMultilevel"/>
    <w:tmpl w:val="59F2EDCC"/>
    <w:lvl w:ilvl="0" w:tplc="3236CD92">
      <w:start w:val="1"/>
      <w:numFmt w:val="bullet"/>
      <w:lvlText w:val="•"/>
      <w:lvlJc w:val="left"/>
    </w:lvl>
    <w:lvl w:ilvl="1" w:tplc="D80609E8">
      <w:numFmt w:val="decimal"/>
      <w:lvlText w:val=""/>
      <w:lvlJc w:val="left"/>
    </w:lvl>
    <w:lvl w:ilvl="2" w:tplc="4F68C53C">
      <w:numFmt w:val="decimal"/>
      <w:lvlText w:val=""/>
      <w:lvlJc w:val="left"/>
    </w:lvl>
    <w:lvl w:ilvl="3" w:tplc="4C36050A">
      <w:numFmt w:val="decimal"/>
      <w:lvlText w:val=""/>
      <w:lvlJc w:val="left"/>
    </w:lvl>
    <w:lvl w:ilvl="4" w:tplc="9AA09420">
      <w:numFmt w:val="decimal"/>
      <w:lvlText w:val=""/>
      <w:lvlJc w:val="left"/>
    </w:lvl>
    <w:lvl w:ilvl="5" w:tplc="0C0A4838">
      <w:numFmt w:val="decimal"/>
      <w:lvlText w:val=""/>
      <w:lvlJc w:val="left"/>
    </w:lvl>
    <w:lvl w:ilvl="6" w:tplc="1354D64A">
      <w:numFmt w:val="decimal"/>
      <w:lvlText w:val=""/>
      <w:lvlJc w:val="left"/>
    </w:lvl>
    <w:lvl w:ilvl="7" w:tplc="560A16D0">
      <w:numFmt w:val="decimal"/>
      <w:lvlText w:val=""/>
      <w:lvlJc w:val="left"/>
    </w:lvl>
    <w:lvl w:ilvl="8" w:tplc="7794CD58">
      <w:numFmt w:val="decimal"/>
      <w:lvlText w:val=""/>
      <w:lvlJc w:val="left"/>
    </w:lvl>
  </w:abstractNum>
  <w:abstractNum w:abstractNumId="4" w15:restartNumberingAfterBreak="0">
    <w:nsid w:val="0000428B"/>
    <w:multiLevelType w:val="hybridMultilevel"/>
    <w:tmpl w:val="62B0699A"/>
    <w:lvl w:ilvl="0" w:tplc="A52ADCC0">
      <w:start w:val="1"/>
      <w:numFmt w:val="bullet"/>
      <w:lvlText w:val="и"/>
      <w:lvlJc w:val="left"/>
    </w:lvl>
    <w:lvl w:ilvl="1" w:tplc="5AEA5C78">
      <w:numFmt w:val="decimal"/>
      <w:lvlText w:val=""/>
      <w:lvlJc w:val="left"/>
    </w:lvl>
    <w:lvl w:ilvl="2" w:tplc="E430A0B2">
      <w:numFmt w:val="decimal"/>
      <w:lvlText w:val=""/>
      <w:lvlJc w:val="left"/>
    </w:lvl>
    <w:lvl w:ilvl="3" w:tplc="40A41F74">
      <w:numFmt w:val="decimal"/>
      <w:lvlText w:val=""/>
      <w:lvlJc w:val="left"/>
    </w:lvl>
    <w:lvl w:ilvl="4" w:tplc="273226A2">
      <w:numFmt w:val="decimal"/>
      <w:lvlText w:val=""/>
      <w:lvlJc w:val="left"/>
    </w:lvl>
    <w:lvl w:ilvl="5" w:tplc="682CEB7C">
      <w:numFmt w:val="decimal"/>
      <w:lvlText w:val=""/>
      <w:lvlJc w:val="left"/>
    </w:lvl>
    <w:lvl w:ilvl="6" w:tplc="AE081ED6">
      <w:numFmt w:val="decimal"/>
      <w:lvlText w:val=""/>
      <w:lvlJc w:val="left"/>
    </w:lvl>
    <w:lvl w:ilvl="7" w:tplc="3E0009E4">
      <w:numFmt w:val="decimal"/>
      <w:lvlText w:val=""/>
      <w:lvlJc w:val="left"/>
    </w:lvl>
    <w:lvl w:ilvl="8" w:tplc="D63AF506">
      <w:numFmt w:val="decimal"/>
      <w:lvlText w:val=""/>
      <w:lvlJc w:val="left"/>
    </w:lvl>
  </w:abstractNum>
  <w:abstractNum w:abstractNumId="5" w15:restartNumberingAfterBreak="0">
    <w:nsid w:val="00004D06"/>
    <w:multiLevelType w:val="hybridMultilevel"/>
    <w:tmpl w:val="BD88C076"/>
    <w:lvl w:ilvl="0" w:tplc="16C272D4">
      <w:start w:val="1"/>
      <w:numFmt w:val="bullet"/>
      <w:lvlText w:val="•"/>
      <w:lvlJc w:val="left"/>
    </w:lvl>
    <w:lvl w:ilvl="1" w:tplc="8B2234A6">
      <w:numFmt w:val="decimal"/>
      <w:lvlText w:val=""/>
      <w:lvlJc w:val="left"/>
    </w:lvl>
    <w:lvl w:ilvl="2" w:tplc="151E8CD6">
      <w:numFmt w:val="decimal"/>
      <w:lvlText w:val=""/>
      <w:lvlJc w:val="left"/>
    </w:lvl>
    <w:lvl w:ilvl="3" w:tplc="59A4597A">
      <w:numFmt w:val="decimal"/>
      <w:lvlText w:val=""/>
      <w:lvlJc w:val="left"/>
    </w:lvl>
    <w:lvl w:ilvl="4" w:tplc="39F24928">
      <w:numFmt w:val="decimal"/>
      <w:lvlText w:val=""/>
      <w:lvlJc w:val="left"/>
    </w:lvl>
    <w:lvl w:ilvl="5" w:tplc="F618AF08">
      <w:numFmt w:val="decimal"/>
      <w:lvlText w:val=""/>
      <w:lvlJc w:val="left"/>
    </w:lvl>
    <w:lvl w:ilvl="6" w:tplc="4556846E">
      <w:numFmt w:val="decimal"/>
      <w:lvlText w:val=""/>
      <w:lvlJc w:val="left"/>
    </w:lvl>
    <w:lvl w:ilvl="7" w:tplc="EAA8EAD2">
      <w:numFmt w:val="decimal"/>
      <w:lvlText w:val=""/>
      <w:lvlJc w:val="left"/>
    </w:lvl>
    <w:lvl w:ilvl="8" w:tplc="2C68EBA4">
      <w:numFmt w:val="decimal"/>
      <w:lvlText w:val=""/>
      <w:lvlJc w:val="left"/>
    </w:lvl>
  </w:abstractNum>
  <w:abstractNum w:abstractNumId="6" w15:restartNumberingAfterBreak="0">
    <w:nsid w:val="00004DB7"/>
    <w:multiLevelType w:val="hybridMultilevel"/>
    <w:tmpl w:val="90F0C154"/>
    <w:lvl w:ilvl="0" w:tplc="26F86AC2">
      <w:start w:val="1"/>
      <w:numFmt w:val="bullet"/>
      <w:lvlText w:val="•"/>
      <w:lvlJc w:val="left"/>
    </w:lvl>
    <w:lvl w:ilvl="1" w:tplc="0E6A3BBC">
      <w:numFmt w:val="decimal"/>
      <w:lvlText w:val=""/>
      <w:lvlJc w:val="left"/>
    </w:lvl>
    <w:lvl w:ilvl="2" w:tplc="27B82D64">
      <w:numFmt w:val="decimal"/>
      <w:lvlText w:val=""/>
      <w:lvlJc w:val="left"/>
    </w:lvl>
    <w:lvl w:ilvl="3" w:tplc="E56E7092">
      <w:numFmt w:val="decimal"/>
      <w:lvlText w:val=""/>
      <w:lvlJc w:val="left"/>
    </w:lvl>
    <w:lvl w:ilvl="4" w:tplc="1AA48AD0">
      <w:numFmt w:val="decimal"/>
      <w:lvlText w:val=""/>
      <w:lvlJc w:val="left"/>
    </w:lvl>
    <w:lvl w:ilvl="5" w:tplc="DB7A7946">
      <w:numFmt w:val="decimal"/>
      <w:lvlText w:val=""/>
      <w:lvlJc w:val="left"/>
    </w:lvl>
    <w:lvl w:ilvl="6" w:tplc="CED44508">
      <w:numFmt w:val="decimal"/>
      <w:lvlText w:val=""/>
      <w:lvlJc w:val="left"/>
    </w:lvl>
    <w:lvl w:ilvl="7" w:tplc="9AB47A76">
      <w:numFmt w:val="decimal"/>
      <w:lvlText w:val=""/>
      <w:lvlJc w:val="left"/>
    </w:lvl>
    <w:lvl w:ilvl="8" w:tplc="9C4EF7F8">
      <w:numFmt w:val="decimal"/>
      <w:lvlText w:val=""/>
      <w:lvlJc w:val="left"/>
    </w:lvl>
  </w:abstractNum>
  <w:abstractNum w:abstractNumId="7" w15:restartNumberingAfterBreak="0">
    <w:nsid w:val="00004DC8"/>
    <w:multiLevelType w:val="hybridMultilevel"/>
    <w:tmpl w:val="7EEA7AA4"/>
    <w:lvl w:ilvl="0" w:tplc="65328BFC">
      <w:start w:val="1"/>
      <w:numFmt w:val="bullet"/>
      <w:lvlText w:val="•"/>
      <w:lvlJc w:val="left"/>
    </w:lvl>
    <w:lvl w:ilvl="1" w:tplc="B240C6B0">
      <w:start w:val="1"/>
      <w:numFmt w:val="bullet"/>
      <w:lvlText w:val="\endash "/>
      <w:lvlJc w:val="left"/>
    </w:lvl>
    <w:lvl w:ilvl="2" w:tplc="F27AC056">
      <w:numFmt w:val="decimal"/>
      <w:lvlText w:val=""/>
      <w:lvlJc w:val="left"/>
    </w:lvl>
    <w:lvl w:ilvl="3" w:tplc="2CFE5DB2">
      <w:numFmt w:val="decimal"/>
      <w:lvlText w:val=""/>
      <w:lvlJc w:val="left"/>
    </w:lvl>
    <w:lvl w:ilvl="4" w:tplc="D360A306">
      <w:numFmt w:val="decimal"/>
      <w:lvlText w:val=""/>
      <w:lvlJc w:val="left"/>
    </w:lvl>
    <w:lvl w:ilvl="5" w:tplc="A6C8B1C0">
      <w:numFmt w:val="decimal"/>
      <w:lvlText w:val=""/>
      <w:lvlJc w:val="left"/>
    </w:lvl>
    <w:lvl w:ilvl="6" w:tplc="A76C5800">
      <w:numFmt w:val="decimal"/>
      <w:lvlText w:val=""/>
      <w:lvlJc w:val="left"/>
    </w:lvl>
    <w:lvl w:ilvl="7" w:tplc="6D92106C">
      <w:numFmt w:val="decimal"/>
      <w:lvlText w:val=""/>
      <w:lvlJc w:val="left"/>
    </w:lvl>
    <w:lvl w:ilvl="8" w:tplc="45867EDE">
      <w:numFmt w:val="decimal"/>
      <w:lvlText w:val=""/>
      <w:lvlJc w:val="left"/>
    </w:lvl>
  </w:abstractNum>
  <w:abstractNum w:abstractNumId="8" w15:restartNumberingAfterBreak="0">
    <w:nsid w:val="000054DE"/>
    <w:multiLevelType w:val="hybridMultilevel"/>
    <w:tmpl w:val="A7307BF0"/>
    <w:lvl w:ilvl="0" w:tplc="3258E838">
      <w:start w:val="1"/>
      <w:numFmt w:val="bullet"/>
      <w:lvlText w:val="•"/>
      <w:lvlJc w:val="left"/>
    </w:lvl>
    <w:lvl w:ilvl="1" w:tplc="6BE0DF54">
      <w:numFmt w:val="decimal"/>
      <w:lvlText w:val=""/>
      <w:lvlJc w:val="left"/>
    </w:lvl>
    <w:lvl w:ilvl="2" w:tplc="240C5B2A">
      <w:numFmt w:val="decimal"/>
      <w:lvlText w:val=""/>
      <w:lvlJc w:val="left"/>
    </w:lvl>
    <w:lvl w:ilvl="3" w:tplc="E594F80C">
      <w:numFmt w:val="decimal"/>
      <w:lvlText w:val=""/>
      <w:lvlJc w:val="left"/>
    </w:lvl>
    <w:lvl w:ilvl="4" w:tplc="A85E86E8">
      <w:numFmt w:val="decimal"/>
      <w:lvlText w:val=""/>
      <w:lvlJc w:val="left"/>
    </w:lvl>
    <w:lvl w:ilvl="5" w:tplc="E180A5E0">
      <w:numFmt w:val="decimal"/>
      <w:lvlText w:val=""/>
      <w:lvlJc w:val="left"/>
    </w:lvl>
    <w:lvl w:ilvl="6" w:tplc="192E3854">
      <w:numFmt w:val="decimal"/>
      <w:lvlText w:val=""/>
      <w:lvlJc w:val="left"/>
    </w:lvl>
    <w:lvl w:ilvl="7" w:tplc="7542EE9A">
      <w:numFmt w:val="decimal"/>
      <w:lvlText w:val=""/>
      <w:lvlJc w:val="left"/>
    </w:lvl>
    <w:lvl w:ilvl="8" w:tplc="471666BA">
      <w:numFmt w:val="decimal"/>
      <w:lvlText w:val=""/>
      <w:lvlJc w:val="left"/>
    </w:lvl>
  </w:abstractNum>
  <w:abstractNum w:abstractNumId="9" w15:restartNumberingAfterBreak="0">
    <w:nsid w:val="00006443"/>
    <w:multiLevelType w:val="hybridMultilevel"/>
    <w:tmpl w:val="9228AEC0"/>
    <w:lvl w:ilvl="0" w:tplc="A2949966">
      <w:start w:val="1"/>
      <w:numFmt w:val="bullet"/>
      <w:lvlText w:val="•"/>
      <w:lvlJc w:val="left"/>
    </w:lvl>
    <w:lvl w:ilvl="1" w:tplc="6DB638AC">
      <w:start w:val="1"/>
      <w:numFmt w:val="bullet"/>
      <w:lvlText w:val="\endash "/>
      <w:lvlJc w:val="left"/>
    </w:lvl>
    <w:lvl w:ilvl="2" w:tplc="797CED7C">
      <w:numFmt w:val="decimal"/>
      <w:lvlText w:val=""/>
      <w:lvlJc w:val="left"/>
    </w:lvl>
    <w:lvl w:ilvl="3" w:tplc="4184CFBA">
      <w:numFmt w:val="decimal"/>
      <w:lvlText w:val=""/>
      <w:lvlJc w:val="left"/>
    </w:lvl>
    <w:lvl w:ilvl="4" w:tplc="AD066420">
      <w:numFmt w:val="decimal"/>
      <w:lvlText w:val=""/>
      <w:lvlJc w:val="left"/>
    </w:lvl>
    <w:lvl w:ilvl="5" w:tplc="A8ECDAB8">
      <w:numFmt w:val="decimal"/>
      <w:lvlText w:val=""/>
      <w:lvlJc w:val="left"/>
    </w:lvl>
    <w:lvl w:ilvl="6" w:tplc="56EE7F02">
      <w:numFmt w:val="decimal"/>
      <w:lvlText w:val=""/>
      <w:lvlJc w:val="left"/>
    </w:lvl>
    <w:lvl w:ilvl="7" w:tplc="1504A636">
      <w:numFmt w:val="decimal"/>
      <w:lvlText w:val=""/>
      <w:lvlJc w:val="left"/>
    </w:lvl>
    <w:lvl w:ilvl="8" w:tplc="CEC4BE0C">
      <w:numFmt w:val="decimal"/>
      <w:lvlText w:val=""/>
      <w:lvlJc w:val="left"/>
    </w:lvl>
  </w:abstractNum>
  <w:abstractNum w:abstractNumId="10" w15:restartNumberingAfterBreak="0">
    <w:nsid w:val="196D0F15"/>
    <w:multiLevelType w:val="hybridMultilevel"/>
    <w:tmpl w:val="C4324C34"/>
    <w:lvl w:ilvl="0" w:tplc="FFA2A3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67674"/>
    <w:multiLevelType w:val="multilevel"/>
    <w:tmpl w:val="16D4428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12" w15:restartNumberingAfterBreak="0">
    <w:nsid w:val="4E2C3192"/>
    <w:multiLevelType w:val="hybridMultilevel"/>
    <w:tmpl w:val="6E62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E9368A6"/>
    <w:multiLevelType w:val="hybridMultilevel"/>
    <w:tmpl w:val="73366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A5063"/>
    <w:multiLevelType w:val="hybridMultilevel"/>
    <w:tmpl w:val="EFFEA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6A3026"/>
    <w:multiLevelType w:val="hybridMultilevel"/>
    <w:tmpl w:val="F188A1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7061C68"/>
    <w:multiLevelType w:val="hybridMultilevel"/>
    <w:tmpl w:val="B858B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11"/>
  </w:num>
  <w:num w:numId="5">
    <w:abstractNumId w:val="10"/>
  </w:num>
  <w:num w:numId="6">
    <w:abstractNumId w:val="14"/>
  </w:num>
  <w:num w:numId="7">
    <w:abstractNumId w:val="17"/>
  </w:num>
  <w:num w:numId="8">
    <w:abstractNumId w:val="5"/>
  </w:num>
  <w:num w:numId="9">
    <w:abstractNumId w:val="6"/>
  </w:num>
  <w:num w:numId="10">
    <w:abstractNumId w:val="1"/>
  </w:num>
  <w:num w:numId="11">
    <w:abstractNumId w:val="8"/>
  </w:num>
  <w:num w:numId="12">
    <w:abstractNumId w:val="3"/>
  </w:num>
  <w:num w:numId="13">
    <w:abstractNumId w:val="2"/>
  </w:num>
  <w:num w:numId="14">
    <w:abstractNumId w:val="0"/>
  </w:num>
  <w:num w:numId="15">
    <w:abstractNumId w:val="7"/>
  </w:num>
  <w:num w:numId="16">
    <w:abstractNumId w:val="9"/>
  </w:num>
  <w:num w:numId="17">
    <w:abstractNumId w:val="4"/>
  </w:num>
  <w:num w:numId="18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116"/>
    <w:rsid w:val="000052BC"/>
    <w:rsid w:val="00005ED7"/>
    <w:rsid w:val="00007781"/>
    <w:rsid w:val="00013576"/>
    <w:rsid w:val="000140E9"/>
    <w:rsid w:val="000148E6"/>
    <w:rsid w:val="00020FE9"/>
    <w:rsid w:val="00023C02"/>
    <w:rsid w:val="00031486"/>
    <w:rsid w:val="00040879"/>
    <w:rsid w:val="000421CE"/>
    <w:rsid w:val="0005703E"/>
    <w:rsid w:val="00057574"/>
    <w:rsid w:val="00060F18"/>
    <w:rsid w:val="00075739"/>
    <w:rsid w:val="00076ED9"/>
    <w:rsid w:val="00077531"/>
    <w:rsid w:val="0007771F"/>
    <w:rsid w:val="00087B24"/>
    <w:rsid w:val="0009092D"/>
    <w:rsid w:val="000948BB"/>
    <w:rsid w:val="000A00E4"/>
    <w:rsid w:val="000A314B"/>
    <w:rsid w:val="000A57F3"/>
    <w:rsid w:val="000B2BB1"/>
    <w:rsid w:val="000D13C3"/>
    <w:rsid w:val="000E18D5"/>
    <w:rsid w:val="000E3EC2"/>
    <w:rsid w:val="000E6C63"/>
    <w:rsid w:val="0010049C"/>
    <w:rsid w:val="001077D1"/>
    <w:rsid w:val="00115C06"/>
    <w:rsid w:val="00122689"/>
    <w:rsid w:val="00127C3E"/>
    <w:rsid w:val="00130F05"/>
    <w:rsid w:val="00132481"/>
    <w:rsid w:val="001412EE"/>
    <w:rsid w:val="001554BF"/>
    <w:rsid w:val="0015730A"/>
    <w:rsid w:val="00160141"/>
    <w:rsid w:val="00160239"/>
    <w:rsid w:val="001628EC"/>
    <w:rsid w:val="00162A6F"/>
    <w:rsid w:val="001712EF"/>
    <w:rsid w:val="001801BE"/>
    <w:rsid w:val="001A683F"/>
    <w:rsid w:val="001A6971"/>
    <w:rsid w:val="001A6DC9"/>
    <w:rsid w:val="001D46E4"/>
    <w:rsid w:val="001E6A26"/>
    <w:rsid w:val="001F11BA"/>
    <w:rsid w:val="001F59A1"/>
    <w:rsid w:val="0020158B"/>
    <w:rsid w:val="0020265C"/>
    <w:rsid w:val="00203B9E"/>
    <w:rsid w:val="00210680"/>
    <w:rsid w:val="0021493A"/>
    <w:rsid w:val="002177D6"/>
    <w:rsid w:val="002326A5"/>
    <w:rsid w:val="00237D59"/>
    <w:rsid w:val="00252441"/>
    <w:rsid w:val="002547C0"/>
    <w:rsid w:val="00272EF1"/>
    <w:rsid w:val="00273599"/>
    <w:rsid w:val="002758E5"/>
    <w:rsid w:val="0028204B"/>
    <w:rsid w:val="00283A3C"/>
    <w:rsid w:val="00287C06"/>
    <w:rsid w:val="00290775"/>
    <w:rsid w:val="00290F95"/>
    <w:rsid w:val="002A0E26"/>
    <w:rsid w:val="002A6F28"/>
    <w:rsid w:val="002B0BCE"/>
    <w:rsid w:val="002B4603"/>
    <w:rsid w:val="002B66FD"/>
    <w:rsid w:val="002B6FD8"/>
    <w:rsid w:val="002C1BCC"/>
    <w:rsid w:val="002D1B96"/>
    <w:rsid w:val="002E5049"/>
    <w:rsid w:val="002F068C"/>
    <w:rsid w:val="002F2774"/>
    <w:rsid w:val="00300DDC"/>
    <w:rsid w:val="00303E10"/>
    <w:rsid w:val="00310E8E"/>
    <w:rsid w:val="00313680"/>
    <w:rsid w:val="00315797"/>
    <w:rsid w:val="00317519"/>
    <w:rsid w:val="003220EF"/>
    <w:rsid w:val="00331FE3"/>
    <w:rsid w:val="0034143E"/>
    <w:rsid w:val="003442EF"/>
    <w:rsid w:val="00346179"/>
    <w:rsid w:val="003529F9"/>
    <w:rsid w:val="003603CB"/>
    <w:rsid w:val="00365706"/>
    <w:rsid w:val="00387F1C"/>
    <w:rsid w:val="00390086"/>
    <w:rsid w:val="00392838"/>
    <w:rsid w:val="003953FF"/>
    <w:rsid w:val="003A04E6"/>
    <w:rsid w:val="003A41B7"/>
    <w:rsid w:val="003A7691"/>
    <w:rsid w:val="003A7EF8"/>
    <w:rsid w:val="003B0638"/>
    <w:rsid w:val="003B381B"/>
    <w:rsid w:val="003C0C47"/>
    <w:rsid w:val="003D2920"/>
    <w:rsid w:val="003E3C24"/>
    <w:rsid w:val="003F0474"/>
    <w:rsid w:val="003F149E"/>
    <w:rsid w:val="003F77CC"/>
    <w:rsid w:val="0040301A"/>
    <w:rsid w:val="00404116"/>
    <w:rsid w:val="004424E8"/>
    <w:rsid w:val="00444840"/>
    <w:rsid w:val="00451DD9"/>
    <w:rsid w:val="00480C80"/>
    <w:rsid w:val="0048124C"/>
    <w:rsid w:val="00486630"/>
    <w:rsid w:val="004917B5"/>
    <w:rsid w:val="00496EB0"/>
    <w:rsid w:val="004A7DA3"/>
    <w:rsid w:val="004B68B8"/>
    <w:rsid w:val="004C3ED8"/>
    <w:rsid w:val="004C67AA"/>
    <w:rsid w:val="004C696E"/>
    <w:rsid w:val="004D3F40"/>
    <w:rsid w:val="004D51FC"/>
    <w:rsid w:val="00503741"/>
    <w:rsid w:val="00504C23"/>
    <w:rsid w:val="005129F1"/>
    <w:rsid w:val="00525A3A"/>
    <w:rsid w:val="00534B26"/>
    <w:rsid w:val="00534CCA"/>
    <w:rsid w:val="005355AA"/>
    <w:rsid w:val="00544811"/>
    <w:rsid w:val="00547825"/>
    <w:rsid w:val="005619C3"/>
    <w:rsid w:val="00571969"/>
    <w:rsid w:val="00581B76"/>
    <w:rsid w:val="00582285"/>
    <w:rsid w:val="00582D55"/>
    <w:rsid w:val="005906A0"/>
    <w:rsid w:val="00595F65"/>
    <w:rsid w:val="00597324"/>
    <w:rsid w:val="005A2EF8"/>
    <w:rsid w:val="005A5A27"/>
    <w:rsid w:val="005A7992"/>
    <w:rsid w:val="005A7BCC"/>
    <w:rsid w:val="005C6459"/>
    <w:rsid w:val="005D0C51"/>
    <w:rsid w:val="005D1569"/>
    <w:rsid w:val="005D4CBF"/>
    <w:rsid w:val="005D726C"/>
    <w:rsid w:val="005E37BF"/>
    <w:rsid w:val="005E61C0"/>
    <w:rsid w:val="005E70C7"/>
    <w:rsid w:val="00603327"/>
    <w:rsid w:val="0061389F"/>
    <w:rsid w:val="0063751E"/>
    <w:rsid w:val="00637FB6"/>
    <w:rsid w:val="00651B01"/>
    <w:rsid w:val="0065377E"/>
    <w:rsid w:val="006624D7"/>
    <w:rsid w:val="0066314E"/>
    <w:rsid w:val="0066384F"/>
    <w:rsid w:val="006731AD"/>
    <w:rsid w:val="0067364A"/>
    <w:rsid w:val="00683FC8"/>
    <w:rsid w:val="00690BC8"/>
    <w:rsid w:val="00691B9C"/>
    <w:rsid w:val="006A2082"/>
    <w:rsid w:val="006A786C"/>
    <w:rsid w:val="006C5A87"/>
    <w:rsid w:val="006C6625"/>
    <w:rsid w:val="006D1A37"/>
    <w:rsid w:val="006D79C8"/>
    <w:rsid w:val="006D7D36"/>
    <w:rsid w:val="006E0E45"/>
    <w:rsid w:val="006E6C37"/>
    <w:rsid w:val="006F1A53"/>
    <w:rsid w:val="00703BB6"/>
    <w:rsid w:val="007064B1"/>
    <w:rsid w:val="00710D13"/>
    <w:rsid w:val="00725845"/>
    <w:rsid w:val="00734119"/>
    <w:rsid w:val="00735A4D"/>
    <w:rsid w:val="00736BA3"/>
    <w:rsid w:val="007375E1"/>
    <w:rsid w:val="007414F5"/>
    <w:rsid w:val="0075104A"/>
    <w:rsid w:val="0075289C"/>
    <w:rsid w:val="00755FBC"/>
    <w:rsid w:val="007560B0"/>
    <w:rsid w:val="007775FE"/>
    <w:rsid w:val="0078021B"/>
    <w:rsid w:val="007810F0"/>
    <w:rsid w:val="00787143"/>
    <w:rsid w:val="00790B5D"/>
    <w:rsid w:val="007955D0"/>
    <w:rsid w:val="007968AE"/>
    <w:rsid w:val="007A2F72"/>
    <w:rsid w:val="007A40D1"/>
    <w:rsid w:val="007D7577"/>
    <w:rsid w:val="007F5DBF"/>
    <w:rsid w:val="007F6D0C"/>
    <w:rsid w:val="008009CA"/>
    <w:rsid w:val="00814FFB"/>
    <w:rsid w:val="00817734"/>
    <w:rsid w:val="008204AC"/>
    <w:rsid w:val="008219FB"/>
    <w:rsid w:val="00825B16"/>
    <w:rsid w:val="00837DBD"/>
    <w:rsid w:val="008801EC"/>
    <w:rsid w:val="008843F1"/>
    <w:rsid w:val="0088448B"/>
    <w:rsid w:val="008A2BCE"/>
    <w:rsid w:val="008A411C"/>
    <w:rsid w:val="008C0B26"/>
    <w:rsid w:val="008C248F"/>
    <w:rsid w:val="008E6809"/>
    <w:rsid w:val="00903B7B"/>
    <w:rsid w:val="009055A0"/>
    <w:rsid w:val="0092534A"/>
    <w:rsid w:val="009257EF"/>
    <w:rsid w:val="0094098F"/>
    <w:rsid w:val="0094754F"/>
    <w:rsid w:val="0095464C"/>
    <w:rsid w:val="0097101A"/>
    <w:rsid w:val="00985317"/>
    <w:rsid w:val="00994878"/>
    <w:rsid w:val="009A2139"/>
    <w:rsid w:val="009A6DEE"/>
    <w:rsid w:val="009B131D"/>
    <w:rsid w:val="009B6424"/>
    <w:rsid w:val="009B71B2"/>
    <w:rsid w:val="009C2F9B"/>
    <w:rsid w:val="009C4C08"/>
    <w:rsid w:val="009D168E"/>
    <w:rsid w:val="009D3115"/>
    <w:rsid w:val="009F6397"/>
    <w:rsid w:val="009F783F"/>
    <w:rsid w:val="00A013F9"/>
    <w:rsid w:val="00A02838"/>
    <w:rsid w:val="00A02917"/>
    <w:rsid w:val="00A06FF2"/>
    <w:rsid w:val="00A21DB2"/>
    <w:rsid w:val="00A231B3"/>
    <w:rsid w:val="00A34C51"/>
    <w:rsid w:val="00A36352"/>
    <w:rsid w:val="00A450DA"/>
    <w:rsid w:val="00A45359"/>
    <w:rsid w:val="00A74266"/>
    <w:rsid w:val="00A75CC4"/>
    <w:rsid w:val="00A85B38"/>
    <w:rsid w:val="00A94246"/>
    <w:rsid w:val="00AA39A8"/>
    <w:rsid w:val="00AA6B91"/>
    <w:rsid w:val="00AB4231"/>
    <w:rsid w:val="00AD38C1"/>
    <w:rsid w:val="00AD5585"/>
    <w:rsid w:val="00AD73C7"/>
    <w:rsid w:val="00AE4ADE"/>
    <w:rsid w:val="00AE75E8"/>
    <w:rsid w:val="00AE7A18"/>
    <w:rsid w:val="00B324DB"/>
    <w:rsid w:val="00B43661"/>
    <w:rsid w:val="00B4534E"/>
    <w:rsid w:val="00B51A3A"/>
    <w:rsid w:val="00B76307"/>
    <w:rsid w:val="00B7691C"/>
    <w:rsid w:val="00B84D24"/>
    <w:rsid w:val="00BA704B"/>
    <w:rsid w:val="00BB13D3"/>
    <w:rsid w:val="00BB38ED"/>
    <w:rsid w:val="00BB4DA6"/>
    <w:rsid w:val="00BC7C76"/>
    <w:rsid w:val="00BD47A2"/>
    <w:rsid w:val="00BD4C29"/>
    <w:rsid w:val="00BD4ED5"/>
    <w:rsid w:val="00BE1269"/>
    <w:rsid w:val="00C1736A"/>
    <w:rsid w:val="00C50940"/>
    <w:rsid w:val="00C5236C"/>
    <w:rsid w:val="00C53804"/>
    <w:rsid w:val="00C54F71"/>
    <w:rsid w:val="00C565EB"/>
    <w:rsid w:val="00C64259"/>
    <w:rsid w:val="00C76CCD"/>
    <w:rsid w:val="00C97893"/>
    <w:rsid w:val="00CA044A"/>
    <w:rsid w:val="00CA5D1F"/>
    <w:rsid w:val="00CA709A"/>
    <w:rsid w:val="00CB3CA6"/>
    <w:rsid w:val="00CC1846"/>
    <w:rsid w:val="00CC639A"/>
    <w:rsid w:val="00CF26B9"/>
    <w:rsid w:val="00CF33A3"/>
    <w:rsid w:val="00CF5B26"/>
    <w:rsid w:val="00D0105B"/>
    <w:rsid w:val="00D07C45"/>
    <w:rsid w:val="00D10517"/>
    <w:rsid w:val="00D14B43"/>
    <w:rsid w:val="00D153A0"/>
    <w:rsid w:val="00D20C0D"/>
    <w:rsid w:val="00D33401"/>
    <w:rsid w:val="00D3475F"/>
    <w:rsid w:val="00D40DC5"/>
    <w:rsid w:val="00D51564"/>
    <w:rsid w:val="00D84690"/>
    <w:rsid w:val="00D86661"/>
    <w:rsid w:val="00D90281"/>
    <w:rsid w:val="00D978CC"/>
    <w:rsid w:val="00DE5FF8"/>
    <w:rsid w:val="00DE6F8E"/>
    <w:rsid w:val="00DF7C53"/>
    <w:rsid w:val="00E06B27"/>
    <w:rsid w:val="00E2264D"/>
    <w:rsid w:val="00E2630B"/>
    <w:rsid w:val="00E36609"/>
    <w:rsid w:val="00E36930"/>
    <w:rsid w:val="00E44453"/>
    <w:rsid w:val="00E466AA"/>
    <w:rsid w:val="00E50DC9"/>
    <w:rsid w:val="00E50F88"/>
    <w:rsid w:val="00E578B5"/>
    <w:rsid w:val="00E61EF5"/>
    <w:rsid w:val="00E728F3"/>
    <w:rsid w:val="00E73FAA"/>
    <w:rsid w:val="00E81321"/>
    <w:rsid w:val="00E826D2"/>
    <w:rsid w:val="00E84C7D"/>
    <w:rsid w:val="00E8663F"/>
    <w:rsid w:val="00EA392F"/>
    <w:rsid w:val="00EA4E76"/>
    <w:rsid w:val="00EB124B"/>
    <w:rsid w:val="00EB4253"/>
    <w:rsid w:val="00EC3A02"/>
    <w:rsid w:val="00ED0936"/>
    <w:rsid w:val="00EE7FF3"/>
    <w:rsid w:val="00F04F31"/>
    <w:rsid w:val="00F26ED9"/>
    <w:rsid w:val="00F37E06"/>
    <w:rsid w:val="00F40409"/>
    <w:rsid w:val="00F52068"/>
    <w:rsid w:val="00F53C49"/>
    <w:rsid w:val="00F55BD8"/>
    <w:rsid w:val="00F80F07"/>
    <w:rsid w:val="00F81BCC"/>
    <w:rsid w:val="00F868F0"/>
    <w:rsid w:val="00F8696A"/>
    <w:rsid w:val="00FA6541"/>
    <w:rsid w:val="00FC425F"/>
    <w:rsid w:val="00FC4A33"/>
    <w:rsid w:val="00FD0574"/>
    <w:rsid w:val="00FF11B4"/>
    <w:rsid w:val="00FF3B61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3C368"/>
  <w15:docId w15:val="{DC6B7256-031C-487D-8A63-E51940D7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DBD"/>
  </w:style>
  <w:style w:type="paragraph" w:styleId="1">
    <w:name w:val="heading 1"/>
    <w:basedOn w:val="a"/>
    <w:next w:val="a"/>
    <w:link w:val="10"/>
    <w:qFormat/>
    <w:rsid w:val="00D3340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1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3401"/>
  </w:style>
  <w:style w:type="paragraph" w:styleId="a3">
    <w:name w:val="Normal (Web)"/>
    <w:basedOn w:val="a"/>
    <w:rsid w:val="00D3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D3340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334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D33401"/>
    <w:rPr>
      <w:b/>
      <w:bCs/>
    </w:rPr>
  </w:style>
  <w:style w:type="paragraph" w:styleId="a5">
    <w:name w:val="footnote text"/>
    <w:basedOn w:val="a"/>
    <w:link w:val="a6"/>
    <w:semiHidden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D334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D33401"/>
    <w:rPr>
      <w:vertAlign w:val="superscript"/>
    </w:rPr>
  </w:style>
  <w:style w:type="paragraph" w:styleId="a8">
    <w:name w:val="Balloon Text"/>
    <w:basedOn w:val="a"/>
    <w:link w:val="a9"/>
    <w:semiHidden/>
    <w:rsid w:val="00D3340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D33401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D3340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D334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D33401"/>
    <w:rPr>
      <w:sz w:val="16"/>
      <w:szCs w:val="16"/>
    </w:rPr>
  </w:style>
  <w:style w:type="paragraph" w:styleId="ad">
    <w:name w:val="annotation text"/>
    <w:basedOn w:val="a"/>
    <w:link w:val="ae"/>
    <w:semiHidden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D334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D3340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34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rsid w:val="00D334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D33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D33401"/>
  </w:style>
  <w:style w:type="paragraph" w:customStyle="1" w:styleId="26">
    <w:name w:val="Знак2"/>
    <w:basedOn w:val="a"/>
    <w:rsid w:val="00D3340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rsid w:val="00D33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Таблицы (моноширинный)"/>
    <w:basedOn w:val="a"/>
    <w:next w:val="a"/>
    <w:rsid w:val="00D334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Title"/>
    <w:basedOn w:val="a"/>
    <w:link w:val="afa"/>
    <w:qFormat/>
    <w:rsid w:val="00D3340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a">
    <w:name w:val="Заголовок Знак"/>
    <w:basedOn w:val="a0"/>
    <w:link w:val="af9"/>
    <w:rsid w:val="00D334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b">
    <w:name w:val="List Paragraph"/>
    <w:basedOn w:val="a"/>
    <w:uiPriority w:val="34"/>
    <w:qFormat/>
    <w:rsid w:val="00D334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1"/>
    <w:uiPriority w:val="59"/>
    <w:rsid w:val="00057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525A3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461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14B4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B4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110">
    <w:name w:val="Сетка таблицы11"/>
    <w:basedOn w:val="a1"/>
    <w:next w:val="af1"/>
    <w:uiPriority w:val="59"/>
    <w:rsid w:val="004D3F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f1"/>
    <w:uiPriority w:val="59"/>
    <w:rsid w:val="0031751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4C67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06B1C-ADEC-4053-B08C-57D7EAF25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1</Pages>
  <Words>7358</Words>
  <Characters>41941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49201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267</cp:revision>
  <cp:lastPrinted>2021-10-14T07:14:00Z</cp:lastPrinted>
  <dcterms:created xsi:type="dcterms:W3CDTF">2017-10-11T03:02:00Z</dcterms:created>
  <dcterms:modified xsi:type="dcterms:W3CDTF">2025-08-31T06:17:00Z</dcterms:modified>
</cp:coreProperties>
</file>