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5C2" w:rsidRDefault="002E35C2">
      <w:pPr>
        <w:spacing w:after="0" w:line="240" w:lineRule="auto"/>
        <w:jc w:val="right"/>
        <w:rPr>
          <w:rFonts w:ascii="Times New Roman" w:eastAsia="SimSun" w:hAnsi="Times New Roman" w:cs="Times New Roman"/>
          <w:b/>
          <w:bCs/>
          <w:color w:val="0070C0"/>
          <w:sz w:val="24"/>
          <w:szCs w:val="24"/>
        </w:rPr>
      </w:pPr>
    </w:p>
    <w:p w:rsidR="002E35C2" w:rsidRDefault="00B06469">
      <w:pPr>
        <w:spacing w:after="0" w:line="240" w:lineRule="auto"/>
        <w:jc w:val="center"/>
        <w:rPr>
          <w:rFonts w:ascii="Arial" w:hAnsi="Arial" w:cs="Arial"/>
          <w:b/>
          <w:bCs/>
          <w:sz w:val="24"/>
          <w:szCs w:val="24"/>
        </w:rPr>
      </w:pPr>
      <w:r>
        <w:rPr>
          <w:rFonts w:ascii="Arial" w:hAnsi="Arial" w:cs="Arial"/>
          <w:b/>
          <w:bCs/>
          <w:sz w:val="24"/>
          <w:szCs w:val="24"/>
        </w:rPr>
        <w:t>ДЕПАРТАМЕНТ ОБРАЗОВАНИЯ И НАУКИ ТЮМЕНСКОЙ ОБЛАСТИ</w:t>
      </w:r>
    </w:p>
    <w:p w:rsidR="002E35C2" w:rsidRDefault="002E35C2">
      <w:pPr>
        <w:spacing w:after="0" w:line="240" w:lineRule="auto"/>
        <w:jc w:val="center"/>
        <w:rPr>
          <w:rFonts w:ascii="Arial" w:eastAsia="Calibri" w:hAnsi="Arial" w:cs="Arial"/>
          <w:sz w:val="24"/>
          <w:szCs w:val="24"/>
        </w:rPr>
      </w:pPr>
    </w:p>
    <w:p w:rsidR="002E35C2" w:rsidRDefault="00B06469">
      <w:pPr>
        <w:spacing w:after="0" w:line="240" w:lineRule="auto"/>
        <w:jc w:val="center"/>
        <w:rPr>
          <w:rFonts w:ascii="Arial" w:eastAsia="Calibri" w:hAnsi="Arial" w:cs="Arial"/>
          <w:b/>
          <w:sz w:val="24"/>
          <w:szCs w:val="24"/>
        </w:rPr>
      </w:pPr>
      <w:r>
        <w:rPr>
          <w:rFonts w:ascii="Arial" w:eastAsia="Calibri" w:hAnsi="Arial" w:cs="Arial"/>
          <w:b/>
          <w:sz w:val="24"/>
          <w:szCs w:val="24"/>
        </w:rPr>
        <w:t>ГОСУДАРСТВЕННОЕ АВТОНОМНОЕ ПРОФЕССИОНАЛЬНОЕ</w:t>
      </w:r>
    </w:p>
    <w:p w:rsidR="002E35C2" w:rsidRDefault="00B06469">
      <w:pPr>
        <w:spacing w:after="0" w:line="240" w:lineRule="auto"/>
        <w:jc w:val="center"/>
        <w:rPr>
          <w:rFonts w:ascii="Arial" w:eastAsia="Calibri" w:hAnsi="Arial" w:cs="Arial"/>
          <w:b/>
          <w:sz w:val="24"/>
          <w:szCs w:val="24"/>
        </w:rPr>
      </w:pPr>
      <w:r>
        <w:rPr>
          <w:rFonts w:ascii="Arial" w:eastAsia="Calibri" w:hAnsi="Arial" w:cs="Arial"/>
          <w:b/>
          <w:sz w:val="24"/>
          <w:szCs w:val="24"/>
        </w:rPr>
        <w:t>ОБРАЗОВАТЕЛЬНОЕ УЧРЕЖДЕНИЕ ТЮМЕНСКОЙ ОБЛАСТИ</w:t>
      </w:r>
    </w:p>
    <w:p w:rsidR="002E35C2" w:rsidRDefault="00B06469">
      <w:pPr>
        <w:spacing w:after="0" w:line="240" w:lineRule="auto"/>
        <w:jc w:val="center"/>
        <w:rPr>
          <w:rFonts w:ascii="Arial" w:eastAsia="Calibri" w:hAnsi="Arial" w:cs="Arial"/>
          <w:b/>
          <w:sz w:val="24"/>
          <w:szCs w:val="24"/>
        </w:rPr>
      </w:pPr>
      <w:r>
        <w:rPr>
          <w:rFonts w:ascii="Arial" w:eastAsia="Calibri" w:hAnsi="Arial" w:cs="Arial"/>
          <w:b/>
          <w:sz w:val="24"/>
          <w:szCs w:val="24"/>
        </w:rPr>
        <w:t>«ГОЛЫШМАНОВСКИЙ АГРОПЕДАГОГИЧЕСКИЙ КОЛЛЕДЖ»</w:t>
      </w:r>
    </w:p>
    <w:p w:rsidR="002E35C2" w:rsidRDefault="002E35C2">
      <w:pPr>
        <w:tabs>
          <w:tab w:val="left" w:pos="7417"/>
        </w:tabs>
        <w:spacing w:after="0" w:line="240" w:lineRule="auto"/>
        <w:jc w:val="right"/>
        <w:rPr>
          <w:rFonts w:ascii="Arial" w:hAnsi="Arial" w:cs="Arial"/>
          <w:sz w:val="24"/>
          <w:szCs w:val="24"/>
        </w:rPr>
      </w:pPr>
    </w:p>
    <w:p w:rsidR="002E35C2" w:rsidRDefault="002E35C2">
      <w:pPr>
        <w:tabs>
          <w:tab w:val="left" w:pos="7417"/>
        </w:tabs>
        <w:spacing w:after="0" w:line="240" w:lineRule="auto"/>
        <w:jc w:val="right"/>
        <w:rPr>
          <w:rFonts w:ascii="Arial" w:hAnsi="Arial" w:cs="Arial"/>
          <w:sz w:val="24"/>
          <w:szCs w:val="24"/>
        </w:rPr>
      </w:pPr>
    </w:p>
    <w:p w:rsidR="002E35C2" w:rsidRDefault="002E35C2">
      <w:pPr>
        <w:tabs>
          <w:tab w:val="center" w:pos="4677"/>
          <w:tab w:val="right" w:pos="9355"/>
        </w:tabs>
        <w:spacing w:after="0" w:line="240" w:lineRule="auto"/>
        <w:ind w:firstLine="4962"/>
        <w:jc w:val="right"/>
        <w:rPr>
          <w:rFonts w:ascii="Arial" w:hAnsi="Arial" w:cs="Arial"/>
          <w:sz w:val="24"/>
          <w:szCs w:val="24"/>
        </w:rPr>
      </w:pPr>
    </w:p>
    <w:p w:rsidR="00802E2B" w:rsidRDefault="006C65EF">
      <w:pPr>
        <w:tabs>
          <w:tab w:val="center" w:pos="4677"/>
          <w:tab w:val="right" w:pos="9355"/>
        </w:tabs>
        <w:spacing w:after="0" w:line="240" w:lineRule="auto"/>
        <w:jc w:val="right"/>
        <w:rPr>
          <w:rFonts w:ascii="Arial" w:hAnsi="Arial" w:cs="Arial"/>
          <w:sz w:val="24"/>
          <w:szCs w:val="24"/>
        </w:rPr>
      </w:pPr>
      <w:r>
        <w:rPr>
          <w:rFonts w:ascii="Arial" w:hAnsi="Arial" w:cs="Arial"/>
          <w:sz w:val="24"/>
          <w:szCs w:val="24"/>
        </w:rPr>
        <w:t>Приложение № 1</w:t>
      </w:r>
      <w:r w:rsidR="00802E2B">
        <w:rPr>
          <w:rFonts w:ascii="Arial" w:hAnsi="Arial" w:cs="Arial"/>
          <w:sz w:val="24"/>
          <w:szCs w:val="24"/>
        </w:rPr>
        <w:t>.</w:t>
      </w:r>
      <w:r>
        <w:rPr>
          <w:rFonts w:ascii="Arial" w:hAnsi="Arial" w:cs="Arial"/>
          <w:sz w:val="24"/>
          <w:szCs w:val="24"/>
        </w:rPr>
        <w:t>27</w:t>
      </w:r>
      <w:r w:rsidR="00B06469">
        <w:rPr>
          <w:rFonts w:ascii="Arial" w:hAnsi="Arial" w:cs="Arial"/>
          <w:sz w:val="24"/>
          <w:szCs w:val="24"/>
        </w:rPr>
        <w:t xml:space="preserve"> к ООП СПО</w:t>
      </w:r>
    </w:p>
    <w:p w:rsidR="00802E2B" w:rsidRDefault="00B06469" w:rsidP="00802E2B">
      <w:pPr>
        <w:tabs>
          <w:tab w:val="center" w:pos="4677"/>
          <w:tab w:val="right" w:pos="9355"/>
        </w:tabs>
        <w:spacing w:after="0" w:line="240" w:lineRule="auto"/>
        <w:jc w:val="right"/>
        <w:rPr>
          <w:rFonts w:ascii="Arial" w:hAnsi="Arial" w:cs="Arial"/>
          <w:sz w:val="24"/>
          <w:szCs w:val="24"/>
        </w:rPr>
      </w:pPr>
      <w:r>
        <w:rPr>
          <w:rFonts w:ascii="Arial" w:hAnsi="Arial" w:cs="Arial"/>
          <w:sz w:val="24"/>
          <w:szCs w:val="24"/>
        </w:rPr>
        <w:t xml:space="preserve"> (ППССЗ)</w:t>
      </w:r>
      <w:r w:rsidR="00802E2B">
        <w:rPr>
          <w:rFonts w:ascii="Arial" w:hAnsi="Arial" w:cs="Arial"/>
          <w:sz w:val="24"/>
          <w:szCs w:val="24"/>
        </w:rPr>
        <w:t xml:space="preserve">          </w:t>
      </w:r>
      <w:r>
        <w:rPr>
          <w:rFonts w:ascii="Arial" w:hAnsi="Arial" w:cs="Arial"/>
          <w:sz w:val="24"/>
          <w:szCs w:val="24"/>
        </w:rPr>
        <w:t xml:space="preserve">по специальности </w:t>
      </w:r>
    </w:p>
    <w:p w:rsidR="002E35C2" w:rsidRDefault="00802E2B" w:rsidP="00802E2B">
      <w:pPr>
        <w:tabs>
          <w:tab w:val="center" w:pos="4677"/>
          <w:tab w:val="right" w:pos="9355"/>
        </w:tabs>
        <w:spacing w:after="0" w:line="240" w:lineRule="auto"/>
        <w:rPr>
          <w:rFonts w:ascii="Arial" w:hAnsi="Arial" w:cs="Arial"/>
          <w:sz w:val="24"/>
          <w:szCs w:val="24"/>
        </w:rPr>
      </w:pPr>
      <w:r>
        <w:rPr>
          <w:rFonts w:ascii="Arial" w:hAnsi="Arial" w:cs="Arial"/>
          <w:sz w:val="24"/>
          <w:szCs w:val="24"/>
        </w:rPr>
        <w:t xml:space="preserve">                                                                        </w:t>
      </w:r>
      <w:r w:rsidR="00B06469">
        <w:rPr>
          <w:rFonts w:ascii="Arial" w:hAnsi="Arial" w:cs="Arial"/>
          <w:sz w:val="24"/>
          <w:szCs w:val="24"/>
        </w:rPr>
        <w:t>49.02.02 Адаптивная физическая культура</w:t>
      </w:r>
    </w:p>
    <w:p w:rsidR="002E35C2" w:rsidRDefault="002E35C2">
      <w:pPr>
        <w:spacing w:after="0" w:line="240" w:lineRule="auto"/>
        <w:jc w:val="right"/>
        <w:rPr>
          <w:rFonts w:ascii="Arial" w:hAnsi="Arial" w:cs="Arial"/>
          <w:bCs/>
          <w:sz w:val="24"/>
          <w:szCs w:val="24"/>
        </w:rPr>
      </w:pPr>
    </w:p>
    <w:p w:rsidR="002E35C2" w:rsidRDefault="002E35C2">
      <w:pPr>
        <w:spacing w:line="360" w:lineRule="auto"/>
        <w:jc w:val="right"/>
        <w:rPr>
          <w:rFonts w:ascii="Arial" w:hAnsi="Arial" w:cs="Arial"/>
          <w:sz w:val="24"/>
          <w:szCs w:val="24"/>
        </w:rPr>
      </w:pPr>
    </w:p>
    <w:p w:rsidR="002E35C2" w:rsidRDefault="002E35C2">
      <w:pPr>
        <w:spacing w:after="0"/>
        <w:jc w:val="right"/>
        <w:rPr>
          <w:rFonts w:ascii="Arial" w:hAnsi="Arial" w:cs="Arial"/>
          <w:sz w:val="24"/>
          <w:szCs w:val="24"/>
        </w:rPr>
      </w:pPr>
    </w:p>
    <w:p w:rsidR="002E35C2" w:rsidRDefault="002E35C2">
      <w:pPr>
        <w:spacing w:after="0" w:line="360" w:lineRule="auto"/>
        <w:rPr>
          <w:rFonts w:ascii="Arial" w:hAnsi="Arial" w:cs="Arial"/>
          <w:b/>
          <w:bCs/>
          <w:sz w:val="24"/>
          <w:szCs w:val="24"/>
        </w:rPr>
      </w:pPr>
    </w:p>
    <w:p w:rsidR="002E35C2" w:rsidRDefault="002E35C2">
      <w:pPr>
        <w:spacing w:after="0" w:line="360" w:lineRule="auto"/>
        <w:rPr>
          <w:rFonts w:ascii="Arial" w:hAnsi="Arial" w:cs="Arial"/>
          <w:b/>
          <w:bCs/>
          <w:sz w:val="24"/>
          <w:szCs w:val="24"/>
        </w:rPr>
      </w:pPr>
    </w:p>
    <w:p w:rsidR="002E35C2" w:rsidRDefault="002E35C2">
      <w:pPr>
        <w:spacing w:after="0" w:line="360" w:lineRule="auto"/>
        <w:rPr>
          <w:rFonts w:ascii="Arial" w:hAnsi="Arial" w:cs="Arial"/>
          <w:b/>
          <w:bCs/>
          <w:sz w:val="24"/>
          <w:szCs w:val="24"/>
        </w:rPr>
      </w:pPr>
    </w:p>
    <w:p w:rsidR="002E35C2" w:rsidRDefault="002E35C2">
      <w:pPr>
        <w:spacing w:after="0" w:line="360" w:lineRule="auto"/>
        <w:rPr>
          <w:rFonts w:ascii="Arial" w:hAnsi="Arial" w:cs="Arial"/>
          <w:b/>
          <w:bCs/>
          <w:sz w:val="24"/>
          <w:szCs w:val="24"/>
        </w:rPr>
      </w:pPr>
    </w:p>
    <w:p w:rsidR="002E35C2" w:rsidRDefault="002E35C2">
      <w:pPr>
        <w:spacing w:after="0" w:line="360" w:lineRule="auto"/>
        <w:jc w:val="center"/>
        <w:rPr>
          <w:rFonts w:ascii="Arial" w:hAnsi="Arial" w:cs="Arial"/>
          <w:b/>
          <w:bCs/>
          <w:sz w:val="24"/>
          <w:szCs w:val="24"/>
        </w:rPr>
      </w:pPr>
    </w:p>
    <w:p w:rsidR="002E35C2" w:rsidRDefault="00B064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r>
        <w:rPr>
          <w:rFonts w:ascii="Arial" w:hAnsi="Arial" w:cs="Arial"/>
          <w:b/>
          <w:caps/>
          <w:sz w:val="24"/>
          <w:szCs w:val="24"/>
        </w:rPr>
        <w:t>РАБОЧАЯ ПРОГРАММа УЧЕБНОЙ ДИСЦИПЛИНЫ</w:t>
      </w:r>
    </w:p>
    <w:p w:rsidR="002E35C2" w:rsidRDefault="00802E2B">
      <w:pPr>
        <w:spacing w:before="100" w:after="100" w:line="240" w:lineRule="auto"/>
        <w:jc w:val="center"/>
        <w:rPr>
          <w:rFonts w:ascii="Arial" w:eastAsia="Times New Roman" w:hAnsi="Arial" w:cs="Arial"/>
          <w:b/>
          <w:bCs/>
          <w:sz w:val="24"/>
          <w:szCs w:val="24"/>
          <w:lang w:eastAsia="ru-RU"/>
        </w:rPr>
      </w:pPr>
      <w:bookmarkStart w:id="0" w:name="_Toc174971604"/>
      <w:r>
        <w:rPr>
          <w:rFonts w:ascii="Arial" w:eastAsia="Times New Roman" w:hAnsi="Arial" w:cs="Arial"/>
          <w:b/>
          <w:bCs/>
          <w:sz w:val="24"/>
          <w:szCs w:val="24"/>
          <w:lang w:eastAsia="ru-RU"/>
        </w:rPr>
        <w:t>«ОП.19</w:t>
      </w:r>
      <w:r w:rsidR="00B06469">
        <w:rPr>
          <w:rFonts w:ascii="Arial" w:eastAsia="Times New Roman" w:hAnsi="Arial" w:cs="Arial"/>
          <w:b/>
          <w:bCs/>
          <w:sz w:val="24"/>
          <w:szCs w:val="24"/>
          <w:lang w:eastAsia="ru-RU"/>
        </w:rPr>
        <w:t xml:space="preserve"> </w:t>
      </w:r>
      <w:r w:rsidR="00B06469">
        <w:rPr>
          <w:rFonts w:ascii="Arial" w:eastAsia="Times New Roman" w:hAnsi="Arial" w:cs="Arial"/>
          <w:b/>
          <w:bCs/>
          <w:sz w:val="24"/>
          <w:szCs w:val="24"/>
          <w:lang w:eastAsia="nl-NL"/>
        </w:rPr>
        <w:t>БАЗОВЫЕ И НОВЫЕ ВИДЫ ФИЗКУЛЬТУРНО-СПОРТИВНОЙ ДЕЯТЕЛЬНОСТИ»</w:t>
      </w:r>
      <w:bookmarkEnd w:id="0"/>
    </w:p>
    <w:p w:rsidR="002E35C2" w:rsidRDefault="002E35C2">
      <w:pPr>
        <w:spacing w:after="0" w:line="240" w:lineRule="auto"/>
        <w:jc w:val="center"/>
        <w:rPr>
          <w:rFonts w:ascii="Arial" w:hAnsi="Arial" w:cs="Arial"/>
          <w:sz w:val="24"/>
          <w:szCs w:val="24"/>
        </w:rPr>
      </w:pPr>
    </w:p>
    <w:p w:rsidR="002E35C2" w:rsidRDefault="002E35C2">
      <w:pPr>
        <w:spacing w:after="0" w:line="240" w:lineRule="auto"/>
        <w:jc w:val="center"/>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jc w:val="center"/>
        <w:rPr>
          <w:rFonts w:ascii="Arial" w:hAnsi="Arial" w:cs="Arial"/>
          <w:sz w:val="24"/>
          <w:szCs w:val="24"/>
        </w:rPr>
      </w:pPr>
    </w:p>
    <w:p w:rsidR="002E35C2" w:rsidRDefault="002E35C2">
      <w:pPr>
        <w:spacing w:after="0" w:line="360" w:lineRule="auto"/>
        <w:jc w:val="center"/>
        <w:rPr>
          <w:rFonts w:ascii="Arial" w:hAnsi="Arial" w:cs="Arial"/>
          <w:sz w:val="24"/>
          <w:szCs w:val="24"/>
        </w:rPr>
      </w:pPr>
    </w:p>
    <w:p w:rsidR="002E35C2" w:rsidRDefault="002E35C2">
      <w:pPr>
        <w:spacing w:after="0" w:line="360" w:lineRule="auto"/>
        <w:jc w:val="center"/>
        <w:rPr>
          <w:rFonts w:ascii="Arial" w:hAnsi="Arial" w:cs="Arial"/>
          <w:sz w:val="24"/>
          <w:szCs w:val="24"/>
        </w:rPr>
      </w:pPr>
    </w:p>
    <w:p w:rsidR="002E35C2" w:rsidRDefault="002E35C2">
      <w:pPr>
        <w:spacing w:after="0" w:line="360" w:lineRule="auto"/>
        <w:jc w:val="center"/>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802E2B">
      <w:pPr>
        <w:spacing w:after="0" w:line="360" w:lineRule="auto"/>
        <w:jc w:val="center"/>
        <w:rPr>
          <w:rFonts w:ascii="Arial" w:hAnsi="Arial" w:cs="Arial"/>
          <w:sz w:val="24"/>
          <w:szCs w:val="24"/>
        </w:rPr>
      </w:pPr>
      <w:r>
        <w:rPr>
          <w:rFonts w:ascii="Arial" w:hAnsi="Arial" w:cs="Arial"/>
          <w:sz w:val="24"/>
          <w:szCs w:val="24"/>
        </w:rPr>
        <w:t>2025</w:t>
      </w:r>
      <w:r w:rsidR="00B06469">
        <w:rPr>
          <w:rFonts w:ascii="Arial" w:hAnsi="Arial" w:cs="Arial"/>
          <w:sz w:val="24"/>
          <w:szCs w:val="24"/>
        </w:rPr>
        <w:t xml:space="preserve"> г.</w:t>
      </w:r>
    </w:p>
    <w:p w:rsidR="002E35C2" w:rsidRDefault="002E35C2">
      <w:pPr>
        <w:spacing w:after="0" w:line="240" w:lineRule="auto"/>
        <w:jc w:val="right"/>
        <w:rPr>
          <w:rFonts w:ascii="Times New Roman" w:eastAsia="SimSun" w:hAnsi="Times New Roman" w:cs="Times New Roman"/>
          <w:b/>
          <w:bCs/>
          <w:color w:val="0070C0"/>
          <w:sz w:val="24"/>
          <w:szCs w:val="24"/>
        </w:rPr>
      </w:pPr>
    </w:p>
    <w:p w:rsidR="002E35C2" w:rsidRDefault="002E35C2">
      <w:pPr>
        <w:spacing w:after="0" w:line="240" w:lineRule="auto"/>
        <w:jc w:val="right"/>
        <w:rPr>
          <w:rFonts w:ascii="Times New Roman" w:eastAsia="SimSun" w:hAnsi="Times New Roman" w:cs="Times New Roman"/>
          <w:b/>
          <w:bCs/>
          <w:color w:val="0070C0"/>
          <w:sz w:val="24"/>
          <w:szCs w:val="24"/>
        </w:rPr>
      </w:pPr>
    </w:p>
    <w:p w:rsidR="002E35C2" w:rsidRDefault="002E35C2">
      <w:pPr>
        <w:spacing w:after="0" w:line="240" w:lineRule="auto"/>
        <w:rPr>
          <w:rFonts w:ascii="Times New Roman" w:eastAsia="SimSun" w:hAnsi="Times New Roman" w:cs="Times New Roman"/>
          <w:b/>
          <w:bCs/>
          <w:sz w:val="24"/>
          <w:szCs w:val="24"/>
        </w:rPr>
      </w:pPr>
    </w:p>
    <w:p w:rsidR="002E35C2" w:rsidRDefault="00B06469">
      <w:pPr>
        <w:tabs>
          <w:tab w:val="right" w:leader="dot" w:pos="9639"/>
        </w:tabs>
        <w:spacing w:before="120" w:after="0"/>
        <w:rPr>
          <w:rFonts w:ascii="Calibri" w:eastAsia="Times New Roman" w:hAnsi="Calibri" w:cs="Times New Roman"/>
          <w:lang w:eastAsia="ru-RU"/>
        </w:rPr>
      </w:pPr>
      <w:r>
        <w:lastRenderedPageBreak/>
        <w:fldChar w:fldCharType="begin"/>
      </w:r>
      <w:r>
        <w:instrText xml:space="preserve"> TOC \h \z \t "Раздел 1;1;Раздел 1.1;2" </w:instrText>
      </w:r>
      <w:r>
        <w:fldChar w:fldCharType="separate"/>
      </w:r>
      <w:hyperlink w:anchor="_Toc156294875" w:history="1"/>
    </w:p>
    <w:p w:rsidR="002E35C2" w:rsidRDefault="00B06469">
      <w:pPr>
        <w:jc w:val="center"/>
        <w:rPr>
          <w:rFonts w:ascii="Arial" w:eastAsia="SimSun" w:hAnsi="Arial" w:cs="Arial"/>
          <w:b/>
          <w:sz w:val="24"/>
          <w:szCs w:val="24"/>
          <w:lang w:eastAsia="ru-RU"/>
        </w:rPr>
      </w:pPr>
      <w:r>
        <w:rPr>
          <w:rFonts w:ascii="Arial" w:eastAsia="SimSun" w:hAnsi="Arial" w:cs="Arial"/>
          <w:b/>
          <w:sz w:val="24"/>
          <w:szCs w:val="24"/>
          <w:lang w:eastAsia="ru-RU"/>
        </w:rPr>
        <w:t>СОДЕРЖАНИЕ</w:t>
      </w:r>
    </w:p>
    <w:p w:rsidR="002E35C2" w:rsidRDefault="002E35C2">
      <w:pPr>
        <w:rPr>
          <w:rFonts w:ascii="Arial" w:eastAsia="SimSun" w:hAnsi="Arial" w:cs="Arial"/>
          <w:b/>
          <w:i/>
          <w:sz w:val="24"/>
          <w:szCs w:val="24"/>
          <w:lang w:eastAsia="ru-RU"/>
        </w:rPr>
      </w:pPr>
    </w:p>
    <w:tbl>
      <w:tblPr>
        <w:tblW w:w="0" w:type="auto"/>
        <w:tblLook w:val="01E0" w:firstRow="1" w:lastRow="1" w:firstColumn="1" w:lastColumn="1" w:noHBand="0" w:noVBand="0"/>
      </w:tblPr>
      <w:tblGrid>
        <w:gridCol w:w="7501"/>
        <w:gridCol w:w="1854"/>
      </w:tblGrid>
      <w:tr w:rsidR="002E35C2">
        <w:tc>
          <w:tcPr>
            <w:tcW w:w="7501" w:type="dxa"/>
          </w:tcPr>
          <w:p w:rsidR="002E35C2" w:rsidRDefault="00B06469">
            <w:pPr>
              <w:numPr>
                <w:ilvl w:val="0"/>
                <w:numId w:val="4"/>
              </w:numPr>
              <w:rPr>
                <w:rFonts w:ascii="Arial" w:eastAsia="SimSun" w:hAnsi="Arial" w:cs="Arial"/>
                <w:b/>
                <w:sz w:val="24"/>
                <w:szCs w:val="24"/>
                <w:lang w:eastAsia="ru-RU"/>
              </w:rPr>
            </w:pPr>
            <w:r>
              <w:rPr>
                <w:rFonts w:ascii="Arial" w:eastAsia="SimSun" w:hAnsi="Arial" w:cs="Arial"/>
                <w:b/>
                <w:sz w:val="24"/>
                <w:szCs w:val="24"/>
                <w:lang w:eastAsia="ru-RU"/>
              </w:rPr>
              <w:t>ОБЩАЯ ХАРАКТЕРИСТИКА РАБОЧЕЙ ПРОГРАММЫ УЧЕБНОЙ ДИСЦИПЛИНЫ</w:t>
            </w:r>
          </w:p>
        </w:tc>
        <w:tc>
          <w:tcPr>
            <w:tcW w:w="1854" w:type="dxa"/>
          </w:tcPr>
          <w:p w:rsidR="002E35C2" w:rsidRDefault="00B06469">
            <w:pPr>
              <w:rPr>
                <w:rFonts w:ascii="Arial" w:eastAsia="SimSun" w:hAnsi="Arial" w:cs="Arial"/>
                <w:b/>
                <w:sz w:val="24"/>
                <w:szCs w:val="24"/>
                <w:lang w:eastAsia="ru-RU"/>
              </w:rPr>
            </w:pPr>
            <w:r>
              <w:rPr>
                <w:rFonts w:ascii="Arial" w:eastAsia="SimSun" w:hAnsi="Arial" w:cs="Arial"/>
                <w:b/>
                <w:sz w:val="24"/>
                <w:szCs w:val="24"/>
                <w:lang w:eastAsia="ru-RU"/>
              </w:rPr>
              <w:t xml:space="preserve">           4</w:t>
            </w:r>
          </w:p>
        </w:tc>
      </w:tr>
      <w:tr w:rsidR="002E35C2">
        <w:trPr>
          <w:trHeight w:val="663"/>
        </w:trPr>
        <w:tc>
          <w:tcPr>
            <w:tcW w:w="7501" w:type="dxa"/>
          </w:tcPr>
          <w:p w:rsidR="002E35C2" w:rsidRDefault="00B06469">
            <w:pPr>
              <w:numPr>
                <w:ilvl w:val="0"/>
                <w:numId w:val="4"/>
              </w:numPr>
              <w:rPr>
                <w:rFonts w:ascii="Arial" w:eastAsia="SimSun" w:hAnsi="Arial" w:cs="Arial"/>
                <w:b/>
                <w:sz w:val="24"/>
                <w:szCs w:val="24"/>
                <w:lang w:eastAsia="ru-RU"/>
              </w:rPr>
            </w:pPr>
            <w:r>
              <w:rPr>
                <w:rFonts w:ascii="Arial" w:eastAsia="SimSun" w:hAnsi="Arial" w:cs="Arial"/>
                <w:b/>
                <w:sz w:val="24"/>
                <w:szCs w:val="24"/>
                <w:lang w:eastAsia="ru-RU"/>
              </w:rPr>
              <w:t>СТРУКТУРА И СОДЕРЖАНИЕ УЧЕБНОЙ ДИСЦИПЛИНЫ</w:t>
            </w:r>
          </w:p>
        </w:tc>
        <w:tc>
          <w:tcPr>
            <w:tcW w:w="1854" w:type="dxa"/>
          </w:tcPr>
          <w:p w:rsidR="002E35C2" w:rsidRDefault="00B06469">
            <w:pPr>
              <w:ind w:left="644"/>
              <w:rPr>
                <w:rFonts w:ascii="Arial" w:eastAsia="SimSun" w:hAnsi="Arial" w:cs="Arial"/>
                <w:b/>
                <w:sz w:val="24"/>
                <w:szCs w:val="24"/>
                <w:lang w:eastAsia="ru-RU"/>
              </w:rPr>
            </w:pPr>
            <w:r>
              <w:rPr>
                <w:rFonts w:ascii="Arial" w:eastAsia="SimSun" w:hAnsi="Arial" w:cs="Arial"/>
                <w:b/>
                <w:sz w:val="24"/>
                <w:szCs w:val="24"/>
                <w:lang w:eastAsia="ru-RU"/>
              </w:rPr>
              <w:t xml:space="preserve"> 5</w:t>
            </w:r>
          </w:p>
        </w:tc>
      </w:tr>
      <w:tr w:rsidR="002E35C2">
        <w:tc>
          <w:tcPr>
            <w:tcW w:w="7501" w:type="dxa"/>
          </w:tcPr>
          <w:p w:rsidR="002E35C2" w:rsidRDefault="00B06469">
            <w:pPr>
              <w:numPr>
                <w:ilvl w:val="0"/>
                <w:numId w:val="4"/>
              </w:numPr>
              <w:rPr>
                <w:rFonts w:ascii="Arial" w:eastAsia="SimSun" w:hAnsi="Arial" w:cs="Arial"/>
                <w:b/>
                <w:sz w:val="24"/>
                <w:szCs w:val="24"/>
                <w:lang w:eastAsia="ru-RU"/>
              </w:rPr>
            </w:pPr>
            <w:r>
              <w:rPr>
                <w:rFonts w:ascii="Arial" w:eastAsia="SimSun" w:hAnsi="Arial" w:cs="Arial"/>
                <w:b/>
                <w:sz w:val="24"/>
                <w:szCs w:val="24"/>
                <w:lang w:eastAsia="ru-RU"/>
              </w:rPr>
              <w:t xml:space="preserve">УСЛОВИЯ РЕАЛИЗАЦИИ УЧЕБНОЙ ДИСЦИПЛИНЫ </w:t>
            </w:r>
          </w:p>
        </w:tc>
        <w:tc>
          <w:tcPr>
            <w:tcW w:w="1854" w:type="dxa"/>
          </w:tcPr>
          <w:p w:rsidR="002E35C2" w:rsidRDefault="00B06469">
            <w:pPr>
              <w:jc w:val="center"/>
              <w:rPr>
                <w:rFonts w:ascii="Arial" w:eastAsia="SimSun" w:hAnsi="Arial" w:cs="Arial"/>
                <w:b/>
                <w:sz w:val="24"/>
                <w:szCs w:val="24"/>
                <w:lang w:eastAsia="ru-RU"/>
              </w:rPr>
            </w:pPr>
            <w:r>
              <w:rPr>
                <w:rFonts w:ascii="Arial" w:eastAsia="SimSun" w:hAnsi="Arial" w:cs="Arial"/>
                <w:b/>
                <w:sz w:val="24"/>
                <w:szCs w:val="24"/>
                <w:lang w:eastAsia="ru-RU"/>
              </w:rPr>
              <w:t>11</w:t>
            </w:r>
          </w:p>
        </w:tc>
      </w:tr>
      <w:tr w:rsidR="002E35C2">
        <w:tc>
          <w:tcPr>
            <w:tcW w:w="7501" w:type="dxa"/>
          </w:tcPr>
          <w:p w:rsidR="002E35C2" w:rsidRDefault="00B06469">
            <w:pPr>
              <w:numPr>
                <w:ilvl w:val="0"/>
                <w:numId w:val="4"/>
              </w:numPr>
              <w:rPr>
                <w:rFonts w:ascii="Arial" w:eastAsia="SimSun" w:hAnsi="Arial" w:cs="Arial"/>
                <w:b/>
                <w:sz w:val="24"/>
                <w:szCs w:val="24"/>
                <w:lang w:eastAsia="ru-RU"/>
              </w:rPr>
            </w:pPr>
            <w:r>
              <w:rPr>
                <w:rFonts w:ascii="Arial" w:eastAsia="SimSun" w:hAnsi="Arial" w:cs="Arial"/>
                <w:b/>
                <w:sz w:val="24"/>
                <w:szCs w:val="24"/>
                <w:lang w:eastAsia="ru-RU"/>
              </w:rPr>
              <w:t>КОНТРОЛЬ И ОЦЕНКА РЕЗУЛЬТАТОВ ОСВОЕНИЯ УЧЕБНОЙ ДИСЦИПЛИНЫ</w:t>
            </w:r>
          </w:p>
        </w:tc>
        <w:tc>
          <w:tcPr>
            <w:tcW w:w="1854" w:type="dxa"/>
          </w:tcPr>
          <w:p w:rsidR="002E35C2" w:rsidRDefault="00B06469">
            <w:pPr>
              <w:jc w:val="center"/>
              <w:rPr>
                <w:rFonts w:ascii="Arial" w:eastAsia="SimSun" w:hAnsi="Arial" w:cs="Arial"/>
                <w:b/>
                <w:sz w:val="24"/>
                <w:szCs w:val="24"/>
                <w:lang w:eastAsia="ru-RU"/>
              </w:rPr>
            </w:pPr>
            <w:r>
              <w:rPr>
                <w:rFonts w:ascii="Arial" w:eastAsia="SimSun" w:hAnsi="Arial" w:cs="Arial"/>
                <w:b/>
                <w:sz w:val="24"/>
                <w:szCs w:val="24"/>
                <w:lang w:eastAsia="ru-RU"/>
              </w:rPr>
              <w:t>14</w:t>
            </w:r>
          </w:p>
        </w:tc>
      </w:tr>
    </w:tbl>
    <w:p w:rsidR="002E35C2" w:rsidRDefault="00B06469">
      <w:pPr>
        <w:keepNext/>
        <w:spacing w:after="120" w:line="240" w:lineRule="auto"/>
        <w:rPr>
          <w:rFonts w:ascii="Times New Roman" w:eastAsia="Segoe UI" w:hAnsi="Times New Roman" w:cs="Times New Roman"/>
          <w:caps/>
          <w:sz w:val="24"/>
          <w:szCs w:val="24"/>
        </w:rPr>
        <w:sectPr w:rsidR="002E35C2">
          <w:pgSz w:w="11906" w:h="16838"/>
          <w:pgMar w:top="1134" w:right="567" w:bottom="1134" w:left="1701" w:header="709" w:footer="709" w:gutter="0"/>
          <w:cols w:space="708"/>
        </w:sectPr>
      </w:pPr>
      <w:r>
        <w:fldChar w:fldCharType="end"/>
      </w:r>
    </w:p>
    <w:p w:rsidR="002E35C2" w:rsidRDefault="00B06469">
      <w:pPr>
        <w:spacing w:after="0" w:line="240" w:lineRule="auto"/>
        <w:ind w:firstLine="708"/>
        <w:jc w:val="both"/>
        <w:rPr>
          <w:rFonts w:ascii="Arial" w:eastAsia="SimSun" w:hAnsi="Arial" w:cs="Arial"/>
          <w:sz w:val="24"/>
          <w:szCs w:val="24"/>
        </w:rPr>
      </w:pPr>
      <w:r>
        <w:rPr>
          <w:rFonts w:ascii="Arial" w:eastAsia="SimSun" w:hAnsi="Arial" w:cs="Arial"/>
          <w:sz w:val="24"/>
          <w:szCs w:val="24"/>
        </w:rPr>
        <w:lastRenderedPageBreak/>
        <w:t xml:space="preserve">Программа </w:t>
      </w:r>
      <w:r w:rsidR="00802E2B">
        <w:rPr>
          <w:rFonts w:ascii="Arial" w:eastAsia="SimSun" w:hAnsi="Arial" w:cs="Arial"/>
          <w:sz w:val="24"/>
          <w:szCs w:val="24"/>
        </w:rPr>
        <w:t>«ОП.19</w:t>
      </w:r>
      <w:r>
        <w:rPr>
          <w:rFonts w:ascii="Arial" w:eastAsia="SimSun" w:hAnsi="Arial" w:cs="Arial"/>
          <w:sz w:val="24"/>
          <w:szCs w:val="24"/>
        </w:rPr>
        <w:t xml:space="preserve"> БАЗОВЫЕ И НОВЫЕ ВИДЫ ФИЗКУЛЬТУРНО-СПОРТИВНОЙ ДЕЯТЕЛЬНОСТИ» </w:t>
      </w:r>
      <w:r>
        <w:rPr>
          <w:rFonts w:ascii="Arial" w:eastAsia="SimSun" w:hAnsi="Arial" w:cs="Arial"/>
          <w:color w:val="000000"/>
          <w:sz w:val="24"/>
          <w:szCs w:val="24"/>
          <w:lang w:eastAsia="ar-SA"/>
        </w:rPr>
        <w:t xml:space="preserve">разработана в соответствии с </w:t>
      </w:r>
      <w:r>
        <w:rPr>
          <w:rFonts w:ascii="Arial" w:eastAsia="SimSun" w:hAnsi="Arial" w:cs="Arial"/>
          <w:color w:val="000000"/>
          <w:sz w:val="24"/>
          <w:szCs w:val="24"/>
          <w:lang w:eastAsia="ru-RU"/>
        </w:rPr>
        <w:t xml:space="preserve">Федеральным государственным образовательным стандартом среднего профессионального образования по специальности </w:t>
      </w:r>
      <w:r>
        <w:rPr>
          <w:rFonts w:ascii="Arial" w:hAnsi="Arial" w:cs="Arial"/>
          <w:sz w:val="24"/>
          <w:szCs w:val="24"/>
        </w:rPr>
        <w:t>49.02.02 Адаптивная физическая культура, утвержденным приказом Министерства просвещения Российской Федерации от 28.08.2023 г.№ 640 (далее – ФГОС, ФГОС СПО).</w:t>
      </w:r>
    </w:p>
    <w:p w:rsidR="002E35C2" w:rsidRDefault="002E35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rFonts w:ascii="Arial" w:eastAsia="SimSun" w:hAnsi="Arial" w:cs="Arial"/>
          <w:i/>
          <w:sz w:val="24"/>
          <w:szCs w:val="24"/>
          <w:vertAlign w:val="superscript"/>
          <w:lang w:eastAsia="ru-RU"/>
        </w:rPr>
      </w:pPr>
    </w:p>
    <w:p w:rsidR="002E35C2" w:rsidRDefault="002E35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SimSun" w:hAnsi="Arial" w:cs="Arial"/>
          <w:sz w:val="24"/>
          <w:szCs w:val="24"/>
          <w:lang w:eastAsia="ru-RU"/>
        </w:rPr>
      </w:pPr>
    </w:p>
    <w:p w:rsidR="002E35C2" w:rsidRDefault="00B06469">
      <w:pPr>
        <w:jc w:val="both"/>
        <w:rPr>
          <w:rFonts w:ascii="Arial" w:eastAsia="SimSun" w:hAnsi="Arial" w:cs="Arial"/>
          <w:sz w:val="24"/>
          <w:szCs w:val="24"/>
          <w:lang w:eastAsia="ru-RU"/>
        </w:rPr>
      </w:pPr>
      <w:r>
        <w:rPr>
          <w:rFonts w:ascii="Arial" w:eastAsia="SimSun" w:hAnsi="Arial" w:cs="Arial"/>
          <w:b/>
          <w:sz w:val="24"/>
          <w:szCs w:val="24"/>
          <w:lang w:eastAsia="ru-RU"/>
        </w:rPr>
        <w:t xml:space="preserve">          Организация-разработчик: </w:t>
      </w:r>
      <w:r>
        <w:rPr>
          <w:rFonts w:ascii="Arial" w:eastAsia="SimSun" w:hAnsi="Arial" w:cs="Arial"/>
          <w:sz w:val="24"/>
          <w:szCs w:val="24"/>
          <w:lang w:eastAsia="ru-RU"/>
        </w:rPr>
        <w:t>государственное автономное профессиональное образовательное учреждение Тюменской области «Голышмановский агропедагогический колледж»</w:t>
      </w:r>
    </w:p>
    <w:p w:rsidR="002E35C2" w:rsidRDefault="002E35C2">
      <w:pPr>
        <w:tabs>
          <w:tab w:val="left" w:pos="3709"/>
        </w:tabs>
        <w:spacing w:after="0" w:line="240" w:lineRule="auto"/>
        <w:jc w:val="both"/>
        <w:rPr>
          <w:rFonts w:ascii="Arial" w:eastAsia="SimSun" w:hAnsi="Arial" w:cs="Arial"/>
          <w:sz w:val="24"/>
          <w:szCs w:val="24"/>
          <w:lang w:eastAsia="ru-RU"/>
        </w:rPr>
      </w:pPr>
    </w:p>
    <w:p w:rsidR="002E35C2" w:rsidRDefault="00B06469">
      <w:pPr>
        <w:spacing w:after="0"/>
        <w:rPr>
          <w:rFonts w:ascii="Arial" w:eastAsia="SimSun" w:hAnsi="Arial" w:cs="Arial"/>
          <w:b/>
          <w:sz w:val="24"/>
          <w:szCs w:val="24"/>
          <w:lang w:eastAsia="ru-RU"/>
        </w:rPr>
      </w:pPr>
      <w:r>
        <w:rPr>
          <w:rFonts w:ascii="Arial" w:eastAsia="SimSun" w:hAnsi="Arial" w:cs="Arial"/>
          <w:b/>
          <w:sz w:val="24"/>
          <w:szCs w:val="24"/>
          <w:lang w:eastAsia="ru-RU"/>
        </w:rPr>
        <w:t>Разработчики:</w:t>
      </w:r>
      <w:r w:rsidR="00B3394C" w:rsidRPr="00B3394C">
        <w:rPr>
          <w:rFonts w:ascii="Arial" w:eastAsia="Times New Roman" w:hAnsi="Arial" w:cs="Arial"/>
          <w:bCs/>
          <w:sz w:val="24"/>
          <w:szCs w:val="24"/>
        </w:rPr>
        <w:t xml:space="preserve"> методический отдел ГАПОУ ТО «Голышмановский  агропедколледж».</w:t>
      </w:r>
    </w:p>
    <w:p w:rsidR="002E35C2" w:rsidRDefault="002E35C2">
      <w:pPr>
        <w:keepNext/>
        <w:spacing w:after="120" w:line="240" w:lineRule="auto"/>
        <w:jc w:val="center"/>
        <w:rPr>
          <w:rFonts w:eastAsia="Segoe UI" w:cs="Times New Roman"/>
          <w:b/>
          <w:bCs/>
          <w:caps/>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B3394C" w:rsidRDefault="00B3394C">
      <w:pPr>
        <w:widowControl w:val="0"/>
        <w:spacing w:after="0" w:line="240" w:lineRule="auto"/>
        <w:ind w:left="1739" w:right="1667"/>
        <w:jc w:val="center"/>
        <w:rPr>
          <w:rFonts w:ascii="Arial" w:hAnsi="Arial" w:cs="Arial"/>
          <w:b/>
          <w:sz w:val="24"/>
          <w:szCs w:val="24"/>
        </w:rPr>
      </w:pPr>
    </w:p>
    <w:p w:rsidR="002E35C2" w:rsidRDefault="00B06469">
      <w:pPr>
        <w:widowControl w:val="0"/>
        <w:spacing w:after="0" w:line="240" w:lineRule="auto"/>
        <w:ind w:left="1739" w:right="1667"/>
        <w:jc w:val="center"/>
        <w:rPr>
          <w:rFonts w:ascii="Arial" w:hAnsi="Arial" w:cs="Arial"/>
          <w:b/>
          <w:sz w:val="24"/>
          <w:szCs w:val="24"/>
        </w:rPr>
      </w:pPr>
      <w:r>
        <w:rPr>
          <w:rFonts w:ascii="Arial" w:hAnsi="Arial" w:cs="Arial"/>
          <w:b/>
          <w:sz w:val="24"/>
          <w:szCs w:val="24"/>
        </w:rPr>
        <w:lastRenderedPageBreak/>
        <w:t>Аннотация программы учебной дисциплины</w:t>
      </w:r>
    </w:p>
    <w:p w:rsidR="002E35C2" w:rsidRDefault="002E35C2">
      <w:pPr>
        <w:widowControl w:val="0"/>
        <w:spacing w:after="0" w:line="240" w:lineRule="auto"/>
        <w:ind w:left="1739" w:right="1667"/>
        <w:jc w:val="center"/>
        <w:rPr>
          <w:rFonts w:ascii="Arial" w:hAnsi="Arial" w:cs="Arial"/>
          <w:sz w:val="24"/>
          <w:szCs w:val="24"/>
        </w:rPr>
      </w:pPr>
    </w:p>
    <w:p w:rsidR="002E35C2" w:rsidRDefault="00802E2B">
      <w:pPr>
        <w:widowControl w:val="0"/>
        <w:spacing w:after="0" w:line="240" w:lineRule="auto"/>
        <w:jc w:val="center"/>
        <w:rPr>
          <w:rFonts w:ascii="Arial" w:hAnsi="Arial" w:cs="Arial"/>
          <w:sz w:val="24"/>
          <w:szCs w:val="24"/>
        </w:rPr>
      </w:pPr>
      <w:r>
        <w:rPr>
          <w:rFonts w:ascii="Arial" w:hAnsi="Arial" w:cs="Arial"/>
          <w:sz w:val="24"/>
          <w:szCs w:val="24"/>
        </w:rPr>
        <w:t>ОП.19</w:t>
      </w:r>
      <w:r w:rsidR="00B06469">
        <w:rPr>
          <w:rFonts w:ascii="Arial" w:hAnsi="Arial" w:cs="Arial"/>
          <w:sz w:val="24"/>
          <w:szCs w:val="24"/>
        </w:rPr>
        <w:t xml:space="preserve"> </w:t>
      </w:r>
      <w:r w:rsidR="00B06469">
        <w:rPr>
          <w:rFonts w:ascii="Arial" w:eastAsia="SimSun" w:hAnsi="Arial" w:cs="Arial"/>
          <w:sz w:val="24"/>
          <w:szCs w:val="24"/>
        </w:rPr>
        <w:t>БАЗОВЫЕ И НОВЫЕ ВИДЫ ФИЗКУЛЬТУРНО-СПОРТИВНОЙ ДЕЯТЕЛЬНОСТИ</w:t>
      </w:r>
      <w:r w:rsidR="00B06469">
        <w:rPr>
          <w:rFonts w:ascii="Arial" w:hAnsi="Arial" w:cs="Arial"/>
          <w:sz w:val="24"/>
          <w:szCs w:val="24"/>
        </w:rPr>
        <w:t xml:space="preserve"> </w:t>
      </w:r>
    </w:p>
    <w:p w:rsidR="002E35C2" w:rsidRDefault="002E35C2">
      <w:pPr>
        <w:widowControl w:val="0"/>
        <w:spacing w:after="0" w:line="240" w:lineRule="auto"/>
        <w:jc w:val="center"/>
        <w:rPr>
          <w:rFonts w:ascii="Arial" w:hAnsi="Arial" w:cs="Arial"/>
          <w:sz w:val="24"/>
          <w:szCs w:val="24"/>
        </w:rPr>
      </w:pPr>
    </w:p>
    <w:p w:rsidR="002E35C2" w:rsidRDefault="00B06469">
      <w:pPr>
        <w:pStyle w:val="ad"/>
        <w:numPr>
          <w:ilvl w:val="0"/>
          <w:numId w:val="5"/>
        </w:numPr>
        <w:spacing w:line="288" w:lineRule="auto"/>
        <w:jc w:val="both"/>
        <w:rPr>
          <w:rFonts w:ascii="Arial" w:hAnsi="Arial" w:cs="Arial"/>
          <w:b/>
        </w:rPr>
      </w:pPr>
      <w:r>
        <w:rPr>
          <w:rFonts w:ascii="Arial" w:hAnsi="Arial" w:cs="Arial"/>
          <w:b/>
        </w:rPr>
        <w:t>Цели и задачи дисциплины</w:t>
      </w:r>
    </w:p>
    <w:p w:rsidR="002E35C2" w:rsidRDefault="00B06469">
      <w:pPr>
        <w:spacing w:after="0" w:line="288" w:lineRule="auto"/>
        <w:ind w:firstLine="567"/>
        <w:jc w:val="both"/>
        <w:rPr>
          <w:rFonts w:ascii="Arial" w:eastAsia="Times New Roman" w:hAnsi="Arial" w:cs="Arial"/>
          <w:sz w:val="24"/>
          <w:szCs w:val="24"/>
          <w:lang w:eastAsia="ru-RU"/>
        </w:rPr>
      </w:pPr>
      <w:r>
        <w:rPr>
          <w:rFonts w:ascii="Arial" w:hAnsi="Arial" w:cs="Arial"/>
          <w:sz w:val="24"/>
          <w:szCs w:val="24"/>
        </w:rPr>
        <w:t xml:space="preserve">Цель дисциплины — </w:t>
      </w:r>
      <w:r>
        <w:rPr>
          <w:rFonts w:ascii="Arial" w:eastAsia="Times New Roman" w:hAnsi="Arial" w:cs="Arial"/>
          <w:sz w:val="24"/>
          <w:szCs w:val="24"/>
          <w:lang w:eastAsia="ru-RU"/>
        </w:rPr>
        <w:t xml:space="preserve">формирование у студентов базовых и новых знаний, умений и навыков в области физической культуры и спорта,  </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Основные задачи:</w:t>
      </w:r>
    </w:p>
    <w:p w:rsidR="002E35C2" w:rsidRDefault="00B06469">
      <w:pPr>
        <w:spacing w:after="0" w:line="288" w:lineRule="auto"/>
        <w:ind w:firstLine="567"/>
        <w:jc w:val="both"/>
        <w:rPr>
          <w:rFonts w:ascii="Arial" w:hAnsi="Arial" w:cs="Arial"/>
          <w:sz w:val="24"/>
          <w:szCs w:val="24"/>
        </w:rPr>
      </w:pPr>
      <w:r>
        <w:rPr>
          <w:rFonts w:ascii="Arial" w:eastAsia="Times New Roman" w:hAnsi="Arial" w:cs="Arial"/>
          <w:sz w:val="24"/>
          <w:szCs w:val="24"/>
          <w:lang w:eastAsia="ru-RU"/>
        </w:rPr>
        <w:t>Развитие физических качеств, способностей и навыков, необходимых для успешной профессиональной деятельности в сфере культуры и спорта.</w:t>
      </w:r>
      <w:r>
        <w:rPr>
          <w:rFonts w:ascii="Arial" w:hAnsi="Arial" w:cs="Arial"/>
          <w:sz w:val="24"/>
          <w:szCs w:val="24"/>
        </w:rPr>
        <w:t xml:space="preserve">  </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 xml:space="preserve">Сформировать готовность и способность к самостоятельной и ответственной деятельности </w:t>
      </w:r>
      <w:r>
        <w:rPr>
          <w:rFonts w:ascii="Arial" w:eastAsia="Times New Roman" w:hAnsi="Arial" w:cs="Arial"/>
          <w:sz w:val="24"/>
          <w:szCs w:val="24"/>
          <w:lang w:eastAsia="ru-RU"/>
        </w:rPr>
        <w:t>в области физической культуры и спорта</w:t>
      </w:r>
      <w:r>
        <w:rPr>
          <w:rFonts w:ascii="Arial" w:hAnsi="Arial" w:cs="Arial"/>
          <w:sz w:val="24"/>
          <w:szCs w:val="24"/>
        </w:rPr>
        <w:t xml:space="preserve"> ;</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Научить студентов взаимодействовать в команде, эффективно используя современные средства сетевых коммуникаций.</w:t>
      </w:r>
    </w:p>
    <w:p w:rsidR="002E35C2" w:rsidRDefault="00B06469">
      <w:pPr>
        <w:pStyle w:val="ad"/>
        <w:numPr>
          <w:ilvl w:val="0"/>
          <w:numId w:val="5"/>
        </w:numPr>
        <w:spacing w:line="288" w:lineRule="auto"/>
        <w:jc w:val="both"/>
        <w:rPr>
          <w:rFonts w:ascii="Arial" w:hAnsi="Arial" w:cs="Arial"/>
          <w:b/>
        </w:rPr>
      </w:pPr>
      <w:r>
        <w:rPr>
          <w:rFonts w:ascii="Arial" w:hAnsi="Arial" w:cs="Arial"/>
          <w:b/>
        </w:rPr>
        <w:t>Область применения программы</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Программа предназначена для студентов среднего профессионального образования по специальности 49.02.02 "Адаптивная физическая культура" и может применяться в образовательных учреждениях, где предусмотрено обучение базовым и новым видом физкультурно-спортивной деятельности . Программа способствует развитию профессиональных компетенций и навыков, необходимых для применения физкультурно спортивной деятельности.</w:t>
      </w:r>
    </w:p>
    <w:p w:rsidR="002E35C2" w:rsidRDefault="00B06469">
      <w:pPr>
        <w:pStyle w:val="ad"/>
        <w:numPr>
          <w:ilvl w:val="0"/>
          <w:numId w:val="5"/>
        </w:numPr>
        <w:spacing w:line="288" w:lineRule="auto"/>
        <w:jc w:val="both"/>
        <w:rPr>
          <w:rFonts w:ascii="Arial" w:hAnsi="Arial" w:cs="Arial"/>
          <w:b/>
        </w:rPr>
      </w:pPr>
      <w:r>
        <w:rPr>
          <w:rFonts w:ascii="Arial" w:hAnsi="Arial" w:cs="Arial"/>
          <w:b/>
        </w:rPr>
        <w:t>Требования к результатам освоения дисциплины</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В результате освоения дисциплины студенты должны:</w:t>
      </w:r>
    </w:p>
    <w:p w:rsidR="002E35C2" w:rsidRDefault="00B06469">
      <w:pPr>
        <w:spacing w:after="0" w:line="288" w:lineRule="auto"/>
        <w:ind w:firstLine="567"/>
        <w:jc w:val="both"/>
        <w:rPr>
          <w:rFonts w:ascii="Arial" w:hAnsi="Arial" w:cs="Arial"/>
          <w:sz w:val="24"/>
          <w:szCs w:val="24"/>
        </w:rPr>
      </w:pPr>
      <w:r>
        <w:rPr>
          <w:rFonts w:ascii="Arial" w:eastAsia="SimSun" w:hAnsi="Arial" w:cs="Arial"/>
          <w:sz w:val="24"/>
          <w:szCs w:val="24"/>
          <w:lang w:eastAsia="zh-CN"/>
        </w:rPr>
        <w:t>Выполнять профессионально значимые двигательные действия по базовым и новым видам физкультурно-спортивной деятельности</w:t>
      </w:r>
      <w:r>
        <w:rPr>
          <w:rFonts w:ascii="Arial" w:hAnsi="Arial" w:cs="Arial"/>
          <w:sz w:val="24"/>
          <w:szCs w:val="24"/>
        </w:rPr>
        <w:t>;</w:t>
      </w:r>
    </w:p>
    <w:p w:rsidR="002E35C2" w:rsidRDefault="00B06469">
      <w:pPr>
        <w:spacing w:after="0" w:line="288" w:lineRule="auto"/>
        <w:ind w:firstLine="567"/>
        <w:jc w:val="both"/>
        <w:rPr>
          <w:rFonts w:ascii="Arial" w:hAnsi="Arial" w:cs="Arial"/>
          <w:sz w:val="24"/>
          <w:szCs w:val="24"/>
        </w:rPr>
      </w:pPr>
      <w:r>
        <w:rPr>
          <w:rFonts w:ascii="Arial" w:eastAsia="SimSun" w:hAnsi="Arial" w:cs="Arial"/>
          <w:sz w:val="24"/>
          <w:szCs w:val="24"/>
          <w:lang w:eastAsia="zh-CN"/>
        </w:rPr>
        <w:t>Применять приемы страховки и самостраховки при выполнении физических упражнений</w:t>
      </w:r>
      <w:r>
        <w:rPr>
          <w:rFonts w:ascii="Arial" w:hAnsi="Arial" w:cs="Arial"/>
          <w:sz w:val="24"/>
          <w:szCs w:val="24"/>
        </w:rPr>
        <w:t>;</w:t>
      </w:r>
    </w:p>
    <w:p w:rsidR="002E35C2" w:rsidRDefault="00B06469">
      <w:pPr>
        <w:spacing w:after="0" w:line="288" w:lineRule="auto"/>
        <w:ind w:firstLine="567"/>
        <w:jc w:val="both"/>
        <w:rPr>
          <w:rFonts w:ascii="Arial" w:hAnsi="Arial" w:cs="Arial"/>
          <w:sz w:val="24"/>
          <w:szCs w:val="24"/>
        </w:rPr>
      </w:pPr>
      <w:r>
        <w:rPr>
          <w:rFonts w:ascii="Arial" w:eastAsia="SimSun" w:hAnsi="Arial" w:cs="Arial"/>
          <w:sz w:val="24"/>
          <w:szCs w:val="24"/>
          <w:lang w:eastAsia="zh-CN"/>
        </w:rPr>
        <w:t>Использовать терминологию базовых и новых видов физкультурно-спортивной деятельности</w:t>
      </w:r>
      <w:r>
        <w:rPr>
          <w:rFonts w:ascii="Arial" w:hAnsi="Arial" w:cs="Arial"/>
          <w:sz w:val="24"/>
          <w:szCs w:val="24"/>
        </w:rPr>
        <w:t>;</w:t>
      </w:r>
    </w:p>
    <w:p w:rsidR="002E35C2" w:rsidRDefault="00B06469">
      <w:pPr>
        <w:spacing w:after="0" w:line="288" w:lineRule="auto"/>
        <w:ind w:firstLine="567"/>
        <w:jc w:val="both"/>
        <w:rPr>
          <w:rFonts w:ascii="Arial" w:hAnsi="Arial" w:cs="Arial"/>
          <w:sz w:val="24"/>
          <w:szCs w:val="24"/>
        </w:rPr>
      </w:pPr>
      <w:r>
        <w:rPr>
          <w:rFonts w:ascii="Arial" w:eastAsia="SimSun" w:hAnsi="Arial" w:cs="Arial"/>
          <w:sz w:val="24"/>
          <w:szCs w:val="24"/>
          <w:lang w:eastAsia="zh-CN"/>
        </w:rPr>
        <w:t>Проводить занятия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с инвалидами и лицами с ограниченными возможностями здоровья</w:t>
      </w:r>
      <w:r>
        <w:rPr>
          <w:rFonts w:ascii="Arial" w:hAnsi="Arial" w:cs="Arial"/>
          <w:sz w:val="24"/>
          <w:szCs w:val="24"/>
        </w:rPr>
        <w:t>.</w:t>
      </w:r>
    </w:p>
    <w:p w:rsidR="002E35C2" w:rsidRDefault="00B06469">
      <w:pPr>
        <w:pStyle w:val="ad"/>
        <w:numPr>
          <w:ilvl w:val="0"/>
          <w:numId w:val="5"/>
        </w:numPr>
        <w:spacing w:line="288" w:lineRule="auto"/>
        <w:jc w:val="both"/>
        <w:rPr>
          <w:rFonts w:ascii="Arial" w:hAnsi="Arial" w:cs="Arial"/>
          <w:b/>
        </w:rPr>
      </w:pPr>
      <w:r>
        <w:rPr>
          <w:rFonts w:ascii="Arial" w:hAnsi="Arial" w:cs="Arial"/>
          <w:b/>
        </w:rPr>
        <w:t>Объём учебной дисциплины и виды учебной работы</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 xml:space="preserve">Объем дисциплины включает аудиторные занятия, теоретические и практические задания. Объём обязательной учебной нагрузки </w:t>
      </w:r>
      <w:r w:rsidR="00B3394C">
        <w:rPr>
          <w:rFonts w:ascii="Arial" w:hAnsi="Arial" w:cs="Arial"/>
          <w:sz w:val="24"/>
          <w:szCs w:val="24"/>
        </w:rPr>
        <w:t>268</w:t>
      </w:r>
      <w:r>
        <w:rPr>
          <w:rFonts w:ascii="Arial" w:hAnsi="Arial" w:cs="Arial"/>
          <w:sz w:val="24"/>
          <w:szCs w:val="24"/>
        </w:rPr>
        <w:t xml:space="preserve"> часов.  Виды учебной работы включают лекции, семинары, практические занятия.</w:t>
      </w:r>
    </w:p>
    <w:p w:rsidR="002E35C2" w:rsidRDefault="00B06469">
      <w:pPr>
        <w:rPr>
          <w:rFonts w:ascii="Arial" w:hAnsi="Arial" w:cs="Arial"/>
          <w:sz w:val="24"/>
          <w:szCs w:val="24"/>
        </w:rPr>
      </w:pPr>
      <w:r>
        <w:rPr>
          <w:rFonts w:ascii="Arial" w:eastAsia="Times New Roman" w:hAnsi="Arial" w:cs="Arial"/>
          <w:b/>
          <w:i/>
          <w:sz w:val="24"/>
          <w:szCs w:val="24"/>
        </w:rPr>
        <w:br w:type="page"/>
      </w:r>
    </w:p>
    <w:p w:rsidR="002E35C2" w:rsidRDefault="002E35C2">
      <w:pPr>
        <w:keepNext/>
        <w:spacing w:after="120" w:line="240" w:lineRule="auto"/>
        <w:jc w:val="center"/>
        <w:rPr>
          <w:rFonts w:eastAsia="Segoe UI" w:cs="Times New Roman"/>
          <w:b/>
          <w:bCs/>
          <w:caps/>
          <w:sz w:val="24"/>
          <w:szCs w:val="24"/>
        </w:rPr>
      </w:pPr>
    </w:p>
    <w:p w:rsidR="002E35C2" w:rsidRPr="00B3394C" w:rsidRDefault="00B06469" w:rsidP="00B3394C">
      <w:pPr>
        <w:keepNext/>
        <w:spacing w:after="120" w:line="240" w:lineRule="auto"/>
        <w:rPr>
          <w:rFonts w:ascii="Arial" w:eastAsia="Segoe UI" w:hAnsi="Arial" w:cs="Arial"/>
          <w:b/>
          <w:bCs/>
          <w:caps/>
          <w:sz w:val="24"/>
          <w:szCs w:val="24"/>
        </w:rPr>
      </w:pPr>
      <w:r w:rsidRPr="00B3394C">
        <w:rPr>
          <w:rFonts w:ascii="Arial" w:eastAsia="Segoe UI" w:hAnsi="Arial" w:cs="Arial"/>
          <w:b/>
          <w:bCs/>
          <w:caps/>
          <w:sz w:val="24"/>
          <w:szCs w:val="24"/>
        </w:rPr>
        <w:t>Общая характеристика РАБОЧЕЙ ПРОГРАММЫ УЧЕБНОЙ ДИСЦИПЛИНЫ</w:t>
      </w:r>
    </w:p>
    <w:p w:rsidR="002E35C2" w:rsidRPr="00B3394C" w:rsidRDefault="00802E2B">
      <w:pPr>
        <w:spacing w:before="100" w:after="100" w:line="240" w:lineRule="auto"/>
        <w:jc w:val="center"/>
        <w:rPr>
          <w:rFonts w:ascii="Arial" w:eastAsia="Times New Roman" w:hAnsi="Arial" w:cs="Arial"/>
          <w:b/>
          <w:bCs/>
          <w:sz w:val="24"/>
          <w:szCs w:val="24"/>
          <w:lang w:eastAsia="ru-RU"/>
        </w:rPr>
      </w:pPr>
      <w:bookmarkStart w:id="1" w:name="_Toc162626261"/>
      <w:bookmarkStart w:id="2" w:name="_Toc174971605"/>
      <w:r w:rsidRPr="00B3394C">
        <w:rPr>
          <w:rFonts w:ascii="Arial" w:eastAsia="Times New Roman" w:hAnsi="Arial" w:cs="Arial"/>
          <w:b/>
          <w:bCs/>
          <w:sz w:val="24"/>
          <w:szCs w:val="24"/>
          <w:lang w:eastAsia="ru-RU"/>
        </w:rPr>
        <w:t>«ОП.19</w:t>
      </w:r>
      <w:r w:rsidR="00B06469" w:rsidRPr="00B3394C">
        <w:rPr>
          <w:rFonts w:ascii="Arial" w:eastAsia="Times New Roman" w:hAnsi="Arial" w:cs="Arial"/>
          <w:b/>
          <w:bCs/>
          <w:sz w:val="24"/>
          <w:szCs w:val="24"/>
          <w:lang w:eastAsia="ru-RU"/>
        </w:rPr>
        <w:t xml:space="preserve"> БАЗОВЫЕ И НОВЫЕ</w:t>
      </w:r>
      <w:r w:rsidR="00B3394C" w:rsidRPr="00B3394C">
        <w:rPr>
          <w:rFonts w:ascii="Arial" w:eastAsia="Times New Roman" w:hAnsi="Arial" w:cs="Arial"/>
          <w:b/>
          <w:bCs/>
          <w:sz w:val="24"/>
          <w:szCs w:val="24"/>
          <w:lang w:eastAsia="ru-RU"/>
        </w:rPr>
        <w:t xml:space="preserve"> </w:t>
      </w:r>
      <w:r w:rsidR="00B3394C">
        <w:rPr>
          <w:rFonts w:ascii="Arial" w:eastAsia="Times New Roman" w:hAnsi="Arial" w:cs="Arial"/>
          <w:b/>
          <w:bCs/>
          <w:sz w:val="24"/>
          <w:szCs w:val="24"/>
          <w:lang w:eastAsia="ru-RU"/>
        </w:rPr>
        <w:t>ВИДЫ</w:t>
      </w:r>
      <w:r w:rsidR="00B06469" w:rsidRPr="00B3394C">
        <w:rPr>
          <w:rFonts w:ascii="Arial" w:eastAsia="Times New Roman" w:hAnsi="Arial" w:cs="Arial"/>
          <w:b/>
          <w:bCs/>
          <w:sz w:val="24"/>
          <w:szCs w:val="24"/>
          <w:lang w:eastAsia="ru-RU"/>
        </w:rPr>
        <w:t xml:space="preserve"> ФИЗКУЛЬТУРНО-СПОРТИВНОЙ ДЕЯТЕЛЬНОСТИ»</w:t>
      </w:r>
      <w:bookmarkEnd w:id="1"/>
      <w:bookmarkEnd w:id="2"/>
    </w:p>
    <w:p w:rsidR="002E35C2" w:rsidRDefault="002E35C2">
      <w:pPr>
        <w:spacing w:after="120"/>
        <w:ind w:firstLine="709"/>
        <w:rPr>
          <w:rFonts w:ascii="Arial" w:eastAsia="Segoe UI" w:hAnsi="Arial" w:cs="Arial"/>
          <w:b/>
          <w:bCs/>
          <w:sz w:val="24"/>
          <w:szCs w:val="24"/>
          <w:lang w:eastAsia="ru-RU"/>
        </w:rPr>
      </w:pPr>
    </w:p>
    <w:p w:rsidR="002E35C2" w:rsidRDefault="00B06469">
      <w:pPr>
        <w:spacing w:after="120"/>
        <w:ind w:firstLine="709"/>
        <w:rPr>
          <w:rFonts w:ascii="Arial" w:eastAsia="Segoe UI" w:hAnsi="Arial" w:cs="Arial"/>
          <w:b/>
          <w:bCs/>
          <w:sz w:val="24"/>
          <w:szCs w:val="24"/>
          <w:lang w:eastAsia="ru-RU"/>
        </w:rPr>
      </w:pPr>
      <w:r>
        <w:rPr>
          <w:rFonts w:ascii="Arial" w:eastAsia="Segoe UI" w:hAnsi="Arial" w:cs="Arial"/>
          <w:b/>
          <w:bCs/>
          <w:sz w:val="24"/>
          <w:szCs w:val="24"/>
          <w:lang w:eastAsia="ru-RU"/>
        </w:rPr>
        <w:t>1.1. Цель и место дисциплины в структуре образовательной программы</w:t>
      </w:r>
    </w:p>
    <w:p w:rsidR="002E35C2" w:rsidRDefault="00802E2B">
      <w:pPr>
        <w:spacing w:after="0"/>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Цель дисциплины «ОП. 19</w:t>
      </w:r>
      <w:r w:rsidR="00B06469">
        <w:rPr>
          <w:rFonts w:ascii="Arial" w:eastAsia="Times New Roman" w:hAnsi="Arial" w:cs="Arial"/>
          <w:sz w:val="24"/>
          <w:szCs w:val="24"/>
          <w:lang w:eastAsia="ru-RU"/>
        </w:rPr>
        <w:t xml:space="preserve"> Базовые и новые</w:t>
      </w:r>
      <w:r w:rsidR="00B3394C">
        <w:rPr>
          <w:rFonts w:ascii="Arial" w:eastAsia="Times New Roman" w:hAnsi="Arial" w:cs="Arial"/>
          <w:sz w:val="24"/>
          <w:szCs w:val="24"/>
          <w:lang w:eastAsia="ru-RU"/>
        </w:rPr>
        <w:t xml:space="preserve"> виды</w:t>
      </w:r>
      <w:r w:rsidR="00B06469">
        <w:rPr>
          <w:rFonts w:ascii="Arial" w:eastAsia="Times New Roman" w:hAnsi="Arial" w:cs="Arial"/>
          <w:sz w:val="24"/>
          <w:szCs w:val="24"/>
          <w:lang w:eastAsia="ru-RU"/>
        </w:rPr>
        <w:t xml:space="preserve"> физкультурно-спортивной деятельности»: формирование у студентов базовых и новых знаний, умений и навыков в области физической культуры и спорта, а также развитие физических качеств, способностей и навыков, необходимых для успешной профессиональной деятельности в сфере культуры и спорта.</w:t>
      </w:r>
    </w:p>
    <w:p w:rsidR="002E35C2" w:rsidRDefault="00B06469">
      <w:pPr>
        <w:spacing w:after="0"/>
        <w:ind w:firstLine="709"/>
        <w:jc w:val="both"/>
        <w:rPr>
          <w:rFonts w:ascii="Arial" w:eastAsia="SimSun" w:hAnsi="Arial" w:cs="Arial"/>
          <w:iCs/>
          <w:sz w:val="24"/>
          <w:szCs w:val="24"/>
        </w:rPr>
      </w:pPr>
      <w:r>
        <w:rPr>
          <w:rFonts w:ascii="Arial" w:eastAsia="SimSun" w:hAnsi="Arial" w:cs="Arial"/>
          <w:sz w:val="24"/>
          <w:szCs w:val="24"/>
        </w:rPr>
        <w:t>Дисциплина «</w:t>
      </w:r>
      <w:r w:rsidR="00802E2B">
        <w:rPr>
          <w:rFonts w:ascii="Arial" w:eastAsia="Times New Roman" w:hAnsi="Arial" w:cs="Arial"/>
          <w:sz w:val="24"/>
          <w:szCs w:val="24"/>
          <w:lang w:eastAsia="ru-RU"/>
        </w:rPr>
        <w:t>ОП. 19</w:t>
      </w:r>
      <w:r>
        <w:rPr>
          <w:rFonts w:ascii="Arial" w:eastAsia="Times New Roman" w:hAnsi="Arial" w:cs="Arial"/>
          <w:sz w:val="24"/>
          <w:szCs w:val="24"/>
          <w:lang w:eastAsia="ru-RU"/>
        </w:rPr>
        <w:t xml:space="preserve"> «Базовые и новые виды физкультурно-спортивной деятельности</w:t>
      </w:r>
      <w:r>
        <w:rPr>
          <w:rFonts w:ascii="Arial" w:eastAsia="SimSun" w:hAnsi="Arial" w:cs="Arial"/>
          <w:sz w:val="24"/>
          <w:szCs w:val="24"/>
        </w:rPr>
        <w:t xml:space="preserve">» включена в </w:t>
      </w:r>
      <w:r>
        <w:rPr>
          <w:rFonts w:ascii="Arial" w:eastAsia="SimSun" w:hAnsi="Arial" w:cs="Arial"/>
          <w:iCs/>
          <w:sz w:val="24"/>
          <w:szCs w:val="24"/>
        </w:rPr>
        <w:t>обязательную часть  общепрофессионального цикла образовательной программы.</w:t>
      </w:r>
    </w:p>
    <w:p w:rsidR="002E35C2" w:rsidRDefault="002E35C2">
      <w:pPr>
        <w:spacing w:after="0"/>
        <w:ind w:firstLine="709"/>
        <w:jc w:val="both"/>
        <w:rPr>
          <w:rFonts w:ascii="Arial" w:eastAsia="SimSun" w:hAnsi="Arial" w:cs="Arial"/>
          <w:sz w:val="24"/>
          <w:szCs w:val="24"/>
        </w:rPr>
      </w:pPr>
    </w:p>
    <w:p w:rsidR="002E35C2" w:rsidRDefault="00B06469">
      <w:pPr>
        <w:spacing w:after="120"/>
        <w:ind w:firstLine="709"/>
        <w:rPr>
          <w:rFonts w:ascii="Arial" w:eastAsia="Segoe UI" w:hAnsi="Arial" w:cs="Arial"/>
          <w:b/>
          <w:bCs/>
          <w:sz w:val="24"/>
          <w:szCs w:val="24"/>
          <w:lang w:eastAsia="ru-RU"/>
        </w:rPr>
      </w:pPr>
      <w:r>
        <w:rPr>
          <w:rFonts w:ascii="Arial" w:eastAsia="Segoe UI" w:hAnsi="Arial" w:cs="Arial"/>
          <w:b/>
          <w:bCs/>
          <w:sz w:val="24"/>
          <w:szCs w:val="24"/>
          <w:lang w:eastAsia="ru-RU"/>
        </w:rPr>
        <w:t>1.2. Планируемые результаты освоения дисциплины</w:t>
      </w:r>
    </w:p>
    <w:p w:rsidR="002E35C2" w:rsidRDefault="00B06469">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2E35C2" w:rsidRDefault="00B06469">
      <w:pPr>
        <w:spacing w:after="120" w:line="240" w:lineRule="auto"/>
        <w:ind w:firstLine="709"/>
        <w:rPr>
          <w:rFonts w:ascii="Arial" w:eastAsia="SimSun" w:hAnsi="Arial" w:cs="Arial"/>
          <w:bCs/>
          <w:sz w:val="24"/>
          <w:szCs w:val="24"/>
        </w:rPr>
      </w:pPr>
      <w:r>
        <w:rPr>
          <w:rFonts w:ascii="Arial" w:eastAsia="SimSun" w:hAnsi="Arial" w:cs="Arial"/>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27"/>
        <w:gridCol w:w="3827"/>
      </w:tblGrid>
      <w:tr w:rsidR="002E35C2">
        <w:tc>
          <w:tcPr>
            <w:tcW w:w="1980" w:type="dxa"/>
            <w:tcBorders>
              <w:top w:val="single" w:sz="4" w:space="0" w:color="auto"/>
              <w:left w:val="single" w:sz="4" w:space="0" w:color="auto"/>
              <w:right w:val="single" w:sz="4" w:space="0" w:color="auto"/>
            </w:tcBorders>
          </w:tcPr>
          <w:p w:rsidR="002E35C2" w:rsidRDefault="00B06469">
            <w:pPr>
              <w:spacing w:after="0" w:line="240" w:lineRule="auto"/>
              <w:jc w:val="center"/>
              <w:rPr>
                <w:rFonts w:ascii="Arial" w:eastAsia="SimSun" w:hAnsi="Arial" w:cs="Arial"/>
                <w:b/>
                <w:sz w:val="24"/>
                <w:szCs w:val="24"/>
                <w:highlight w:val="green"/>
              </w:rPr>
            </w:pPr>
            <w:r>
              <w:rPr>
                <w:rFonts w:ascii="Arial" w:eastAsia="SimSun" w:hAnsi="Arial" w:cs="Arial"/>
                <w:b/>
                <w:sz w:val="24"/>
                <w:szCs w:val="24"/>
              </w:rPr>
              <w:t>Код ОК,</w:t>
            </w:r>
          </w:p>
          <w:p w:rsidR="002E35C2" w:rsidRDefault="00B06469">
            <w:pPr>
              <w:spacing w:after="0" w:line="240" w:lineRule="auto"/>
              <w:jc w:val="center"/>
              <w:rPr>
                <w:rFonts w:ascii="Arial" w:eastAsia="SimSun" w:hAnsi="Arial" w:cs="Arial"/>
                <w:b/>
                <w:sz w:val="24"/>
                <w:szCs w:val="24"/>
                <w:highlight w:val="green"/>
              </w:rPr>
            </w:pPr>
            <w:r>
              <w:rPr>
                <w:rFonts w:ascii="Arial" w:eastAsia="SimSun" w:hAnsi="Arial" w:cs="Arial"/>
                <w:b/>
                <w:sz w:val="24"/>
                <w:szCs w:val="24"/>
              </w:rPr>
              <w:t>ПК</w:t>
            </w:r>
          </w:p>
        </w:tc>
        <w:tc>
          <w:tcPr>
            <w:tcW w:w="3827" w:type="dxa"/>
            <w:tcBorders>
              <w:top w:val="single" w:sz="4" w:space="0" w:color="auto"/>
              <w:left w:val="single" w:sz="4" w:space="0" w:color="auto"/>
              <w:right w:val="single" w:sz="4" w:space="0" w:color="auto"/>
            </w:tcBorders>
          </w:tcPr>
          <w:p w:rsidR="002E35C2" w:rsidRDefault="00B06469">
            <w:pPr>
              <w:spacing w:after="0" w:line="240" w:lineRule="auto"/>
              <w:jc w:val="center"/>
              <w:rPr>
                <w:rFonts w:ascii="Arial" w:eastAsia="SimSun" w:hAnsi="Arial" w:cs="Arial"/>
                <w:b/>
                <w:sz w:val="24"/>
                <w:szCs w:val="24"/>
              </w:rPr>
            </w:pPr>
            <w:r>
              <w:rPr>
                <w:rFonts w:ascii="Arial" w:eastAsia="SimSun" w:hAnsi="Arial" w:cs="Arial"/>
                <w:b/>
                <w:sz w:val="24"/>
                <w:szCs w:val="24"/>
              </w:rPr>
              <w:t>Уметь</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2E35C2" w:rsidRDefault="00B06469">
            <w:pPr>
              <w:spacing w:after="0" w:line="240" w:lineRule="auto"/>
              <w:jc w:val="center"/>
              <w:rPr>
                <w:rFonts w:ascii="Arial" w:eastAsia="SimSun" w:hAnsi="Arial" w:cs="Arial"/>
                <w:b/>
                <w:i/>
                <w:sz w:val="24"/>
                <w:szCs w:val="24"/>
              </w:rPr>
            </w:pPr>
            <w:r>
              <w:rPr>
                <w:rFonts w:ascii="Arial" w:eastAsia="SimSun" w:hAnsi="Arial" w:cs="Arial"/>
                <w:b/>
                <w:sz w:val="24"/>
                <w:szCs w:val="24"/>
              </w:rPr>
              <w:t>Знать</w:t>
            </w:r>
          </w:p>
        </w:tc>
      </w:tr>
      <w:tr w:rsidR="002E35C2">
        <w:tc>
          <w:tcPr>
            <w:tcW w:w="1980" w:type="dxa"/>
            <w:tcBorders>
              <w:top w:val="single" w:sz="4" w:space="0" w:color="auto"/>
              <w:left w:val="single" w:sz="4" w:space="0" w:color="auto"/>
              <w:right w:val="single" w:sz="4" w:space="0" w:color="auto"/>
            </w:tcBorders>
          </w:tcPr>
          <w:p w:rsidR="002E35C2" w:rsidRDefault="00B06469">
            <w:pPr>
              <w:spacing w:after="0" w:line="240" w:lineRule="auto"/>
              <w:jc w:val="center"/>
              <w:rPr>
                <w:rFonts w:ascii="Arial" w:eastAsia="SimSun" w:hAnsi="Arial" w:cs="Arial"/>
                <w:sz w:val="24"/>
                <w:szCs w:val="24"/>
              </w:rPr>
            </w:pPr>
            <w:r>
              <w:rPr>
                <w:rFonts w:ascii="Arial" w:eastAsia="SimSun" w:hAnsi="Arial" w:cs="Arial"/>
                <w:sz w:val="24"/>
                <w:szCs w:val="24"/>
              </w:rPr>
              <w:t>ОК 01</w:t>
            </w:r>
          </w:p>
          <w:p w:rsidR="002E35C2" w:rsidRDefault="00B06469">
            <w:pPr>
              <w:spacing w:after="0" w:line="240" w:lineRule="auto"/>
              <w:jc w:val="center"/>
              <w:rPr>
                <w:rFonts w:ascii="Arial" w:eastAsia="SimSun" w:hAnsi="Arial" w:cs="Arial"/>
                <w:sz w:val="24"/>
                <w:szCs w:val="24"/>
              </w:rPr>
            </w:pPr>
            <w:r>
              <w:rPr>
                <w:rFonts w:ascii="Arial" w:eastAsia="SimSun" w:hAnsi="Arial" w:cs="Arial"/>
                <w:sz w:val="24"/>
                <w:szCs w:val="24"/>
              </w:rPr>
              <w:t>ОК 02</w:t>
            </w:r>
          </w:p>
          <w:p w:rsidR="002E35C2" w:rsidRDefault="00B06469">
            <w:pPr>
              <w:spacing w:after="0" w:line="240" w:lineRule="auto"/>
              <w:jc w:val="center"/>
              <w:rPr>
                <w:rFonts w:ascii="Arial" w:eastAsia="SimSun" w:hAnsi="Arial" w:cs="Arial"/>
                <w:sz w:val="24"/>
                <w:szCs w:val="24"/>
              </w:rPr>
            </w:pPr>
            <w:r>
              <w:rPr>
                <w:rFonts w:ascii="Arial" w:eastAsia="SimSun" w:hAnsi="Arial" w:cs="Arial"/>
                <w:sz w:val="24"/>
                <w:szCs w:val="24"/>
              </w:rPr>
              <w:t>ОК 04</w:t>
            </w:r>
          </w:p>
          <w:p w:rsidR="002E35C2" w:rsidRDefault="00B06469">
            <w:pPr>
              <w:spacing w:after="0" w:line="240" w:lineRule="auto"/>
              <w:jc w:val="center"/>
              <w:rPr>
                <w:rFonts w:ascii="Arial" w:eastAsia="SimSun" w:hAnsi="Arial" w:cs="Arial"/>
                <w:sz w:val="24"/>
                <w:szCs w:val="24"/>
              </w:rPr>
            </w:pPr>
            <w:r>
              <w:rPr>
                <w:rFonts w:ascii="Arial" w:eastAsia="SimSun" w:hAnsi="Arial" w:cs="Arial"/>
                <w:sz w:val="24"/>
                <w:szCs w:val="24"/>
              </w:rPr>
              <w:t>ОК 06</w:t>
            </w:r>
          </w:p>
          <w:p w:rsidR="002E35C2" w:rsidRDefault="00B06469">
            <w:pPr>
              <w:spacing w:after="0" w:line="240" w:lineRule="auto"/>
              <w:jc w:val="center"/>
              <w:rPr>
                <w:rFonts w:ascii="Arial" w:eastAsia="SimSun" w:hAnsi="Arial" w:cs="Arial"/>
                <w:sz w:val="24"/>
                <w:szCs w:val="24"/>
              </w:rPr>
            </w:pPr>
            <w:r>
              <w:rPr>
                <w:rFonts w:ascii="Arial" w:eastAsia="SimSun" w:hAnsi="Arial" w:cs="Arial"/>
                <w:sz w:val="24"/>
                <w:szCs w:val="24"/>
              </w:rPr>
              <w:t>ОК 08</w:t>
            </w:r>
          </w:p>
          <w:p w:rsidR="002E35C2" w:rsidRDefault="002E35C2">
            <w:pPr>
              <w:spacing w:after="0" w:line="240" w:lineRule="auto"/>
              <w:jc w:val="center"/>
              <w:rPr>
                <w:rFonts w:ascii="Arial" w:eastAsia="SimSun" w:hAnsi="Arial" w:cs="Arial"/>
                <w:sz w:val="24"/>
                <w:szCs w:val="24"/>
              </w:rPr>
            </w:pPr>
          </w:p>
          <w:p w:rsidR="002E35C2" w:rsidRDefault="002E35C2">
            <w:pPr>
              <w:spacing w:after="0" w:line="240" w:lineRule="auto"/>
              <w:jc w:val="center"/>
              <w:rPr>
                <w:rFonts w:ascii="Arial" w:eastAsia="SimSun" w:hAnsi="Arial" w:cs="Arial"/>
                <w:sz w:val="24"/>
                <w:szCs w:val="24"/>
              </w:rPr>
            </w:pPr>
          </w:p>
          <w:p w:rsidR="002E35C2" w:rsidRDefault="002E35C2">
            <w:pPr>
              <w:spacing w:after="0" w:line="240" w:lineRule="auto"/>
              <w:jc w:val="center"/>
              <w:rPr>
                <w:rFonts w:ascii="Arial" w:eastAsia="Times New Roman" w:hAnsi="Arial" w:cs="Arial"/>
                <w:sz w:val="24"/>
                <w:szCs w:val="24"/>
                <w:lang w:eastAsia="ru-RU"/>
              </w:rPr>
            </w:pPr>
          </w:p>
        </w:tc>
        <w:tc>
          <w:tcPr>
            <w:tcW w:w="3827" w:type="dxa"/>
            <w:tcBorders>
              <w:top w:val="single" w:sz="4" w:space="0" w:color="auto"/>
              <w:left w:val="single" w:sz="4" w:space="0" w:color="auto"/>
              <w:right w:val="single" w:sz="4" w:space="0" w:color="auto"/>
            </w:tcBorders>
          </w:tcPr>
          <w:p w:rsidR="002E35C2" w:rsidRDefault="00B06469">
            <w:pPr>
              <w:numPr>
                <w:ilvl w:val="0"/>
                <w:numId w:val="1"/>
              </w:numPr>
              <w:tabs>
                <w:tab w:val="left" w:pos="289"/>
              </w:tabs>
              <w:spacing w:after="0" w:line="240" w:lineRule="auto"/>
              <w:ind w:left="5"/>
              <w:contextualSpacing/>
              <w:jc w:val="both"/>
              <w:rPr>
                <w:rFonts w:ascii="Arial" w:eastAsia="SimSun" w:hAnsi="Arial" w:cs="Arial"/>
                <w:iCs/>
                <w:sz w:val="24"/>
                <w:szCs w:val="24"/>
              </w:rPr>
            </w:pPr>
            <w:r>
              <w:rPr>
                <w:rFonts w:ascii="Arial" w:eastAsia="SimSun" w:hAnsi="Arial" w:cs="Arial"/>
                <w:sz w:val="24"/>
                <w:szCs w:val="24"/>
                <w:lang w:eastAsia="zh-CN"/>
              </w:rPr>
              <w:t>- выполнять профессионально значимые двигательные действия по базовым и новым видам физкультурно-спортивной деятельности;</w:t>
            </w:r>
          </w:p>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t>- использовать терминологию базовых и новых видов физкультурно-спортивной деятельности;</w:t>
            </w:r>
          </w:p>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t>- применять приемы страховки и самостраховки при выполнении физических упражнений;</w:t>
            </w:r>
          </w:p>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t>- использовать оборудование и инвентарь для занятий различными видами физкультурно-спортивной деятельности в соответствии с его назначением и особенностями эксплуатации;</w:t>
            </w:r>
          </w:p>
          <w:p w:rsidR="002E35C2" w:rsidRDefault="00B06469">
            <w:pPr>
              <w:spacing w:after="0" w:line="240" w:lineRule="auto"/>
              <w:jc w:val="both"/>
              <w:rPr>
                <w:rFonts w:ascii="Arial" w:eastAsia="Times New Roman" w:hAnsi="Arial" w:cs="Arial"/>
                <w:sz w:val="24"/>
                <w:szCs w:val="24"/>
                <w:lang w:eastAsia="ru-RU"/>
              </w:rPr>
            </w:pPr>
            <w:r>
              <w:rPr>
                <w:rFonts w:ascii="Arial" w:eastAsia="SimSun" w:hAnsi="Arial" w:cs="Arial"/>
                <w:sz w:val="24"/>
                <w:szCs w:val="24"/>
                <w:lang w:eastAsia="zh-CN"/>
              </w:rPr>
              <w:t>- проводить занятия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 xml:space="preserve">с инвалидами и </w:t>
            </w:r>
            <w:r>
              <w:rPr>
                <w:rFonts w:ascii="Arial" w:eastAsia="SimSun" w:hAnsi="Arial" w:cs="Arial"/>
                <w:bCs/>
                <w:iCs/>
                <w:sz w:val="24"/>
                <w:szCs w:val="24"/>
                <w:lang w:eastAsia="zh-CN" w:bidi="ru-RU"/>
              </w:rPr>
              <w:lastRenderedPageBreak/>
              <w:t>лицами с ограниченными возможностями здоровья</w:t>
            </w:r>
            <w:r>
              <w:rPr>
                <w:rFonts w:ascii="Arial" w:eastAsia="SimSun" w:hAnsi="Arial" w:cs="Arial"/>
                <w:sz w:val="24"/>
                <w:szCs w:val="24"/>
                <w:lang w:eastAsia="zh-CN"/>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lastRenderedPageBreak/>
              <w:t>- технику профессионально значимых двигательных действий базовых и новых видов физкультурно-спортивной деятельности;</w:t>
            </w:r>
          </w:p>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t>- терминологию базовых и новых видов физкультурно-спортивной деятельности;</w:t>
            </w:r>
          </w:p>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t>- технику безопасности на занятиях по базовым и новым видам физкультурно-спортивной деятельности, приемы, способы страховки и самостраховки;</w:t>
            </w:r>
          </w:p>
          <w:p w:rsidR="002E35C2" w:rsidRDefault="00B06469">
            <w:pPr>
              <w:tabs>
                <w:tab w:val="left" w:pos="-28"/>
              </w:tabs>
              <w:spacing w:after="0" w:line="240" w:lineRule="auto"/>
              <w:contextualSpacing/>
              <w:jc w:val="both"/>
              <w:rPr>
                <w:rFonts w:ascii="Arial" w:eastAsia="SimSun" w:hAnsi="Arial" w:cs="Arial"/>
                <w:sz w:val="24"/>
                <w:szCs w:val="24"/>
                <w:lang w:eastAsia="zh-CN"/>
              </w:rPr>
            </w:pPr>
            <w:r>
              <w:rPr>
                <w:rFonts w:ascii="Arial" w:eastAsia="SimSun" w:hAnsi="Arial" w:cs="Arial"/>
                <w:sz w:val="24"/>
                <w:szCs w:val="24"/>
                <w:lang w:eastAsia="zh-CN"/>
              </w:rPr>
              <w:t>- методику обучения профессионально значимым двигательным действиям базовых и новых видов физкультурно-спортивной деятельности;</w:t>
            </w:r>
          </w:p>
          <w:p w:rsidR="002E35C2" w:rsidRDefault="00B06469">
            <w:pPr>
              <w:tabs>
                <w:tab w:val="left" w:pos="-28"/>
              </w:tabs>
              <w:spacing w:after="0" w:line="240" w:lineRule="auto"/>
              <w:contextualSpacing/>
              <w:jc w:val="both"/>
              <w:rPr>
                <w:rFonts w:ascii="Arial" w:eastAsia="SimSun" w:hAnsi="Arial" w:cs="Arial"/>
                <w:sz w:val="24"/>
                <w:szCs w:val="24"/>
                <w:lang w:eastAsia="zh-CN"/>
              </w:rPr>
            </w:pPr>
            <w:r>
              <w:rPr>
                <w:rFonts w:ascii="Arial" w:eastAsia="SimSun" w:hAnsi="Arial" w:cs="Arial"/>
                <w:sz w:val="24"/>
                <w:szCs w:val="24"/>
                <w:lang w:eastAsia="zh-CN"/>
              </w:rPr>
              <w:t>- методику проведения занятий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 xml:space="preserve">с инвалидами и </w:t>
            </w:r>
            <w:r>
              <w:rPr>
                <w:rFonts w:ascii="Arial" w:eastAsia="SimSun" w:hAnsi="Arial" w:cs="Arial"/>
                <w:bCs/>
                <w:iCs/>
                <w:sz w:val="24"/>
                <w:szCs w:val="24"/>
                <w:lang w:eastAsia="zh-CN" w:bidi="ru-RU"/>
              </w:rPr>
              <w:lastRenderedPageBreak/>
              <w:t>лицами с ограниченными возможностями здоровья</w:t>
            </w:r>
            <w:r>
              <w:rPr>
                <w:rFonts w:ascii="Arial" w:eastAsia="SimSun" w:hAnsi="Arial" w:cs="Arial"/>
                <w:sz w:val="24"/>
                <w:szCs w:val="24"/>
                <w:lang w:eastAsia="zh-CN"/>
              </w:rPr>
              <w:t>;</w:t>
            </w:r>
          </w:p>
          <w:p w:rsidR="002E35C2" w:rsidRDefault="00B06469">
            <w:pPr>
              <w:spacing w:after="0" w:line="240" w:lineRule="auto"/>
              <w:jc w:val="both"/>
              <w:rPr>
                <w:rFonts w:ascii="Arial" w:eastAsia="Times New Roman" w:hAnsi="Arial" w:cs="Arial"/>
                <w:sz w:val="24"/>
                <w:szCs w:val="24"/>
                <w:lang w:eastAsia="ru-RU"/>
              </w:rPr>
            </w:pPr>
            <w:r>
              <w:rPr>
                <w:rFonts w:ascii="Arial" w:eastAsia="SimSun" w:hAnsi="Arial" w:cs="Arial"/>
                <w:sz w:val="24"/>
                <w:szCs w:val="24"/>
                <w:lang w:eastAsia="zh-CN"/>
              </w:rPr>
              <w:t>- основы организации и проведения соревнований и судейства по базовым и новым видам физкультурно-спортивной деятельности</w:t>
            </w:r>
          </w:p>
        </w:tc>
      </w:tr>
    </w:tbl>
    <w:p w:rsidR="002E35C2" w:rsidRDefault="002E35C2">
      <w:pPr>
        <w:spacing w:after="0" w:line="240" w:lineRule="auto"/>
        <w:ind w:firstLine="709"/>
        <w:rPr>
          <w:rFonts w:ascii="Arial" w:eastAsia="SimSun" w:hAnsi="Arial" w:cs="Arial"/>
          <w:bCs/>
          <w:sz w:val="24"/>
          <w:szCs w:val="24"/>
        </w:rPr>
      </w:pPr>
    </w:p>
    <w:p w:rsidR="00B06469" w:rsidRPr="00E5707E" w:rsidRDefault="00B06469" w:rsidP="00B06469">
      <w:pPr>
        <w:spacing w:after="0"/>
        <w:jc w:val="center"/>
        <w:rPr>
          <w:rFonts w:ascii="Arial" w:eastAsia="SimSun" w:hAnsi="Arial" w:cs="Arial"/>
          <w:b/>
          <w:sz w:val="24"/>
          <w:szCs w:val="24"/>
          <w:lang w:eastAsia="ru-RU"/>
        </w:rPr>
      </w:pPr>
      <w:r w:rsidRPr="00B06469">
        <w:rPr>
          <w:rFonts w:ascii="Times New Roman" w:eastAsia="SimSun" w:hAnsi="Times New Roman" w:cs="Times New Roman"/>
          <w:b/>
          <w:sz w:val="24"/>
          <w:szCs w:val="24"/>
          <w:lang w:eastAsia="ru-RU"/>
        </w:rPr>
        <w:t xml:space="preserve">2. </w:t>
      </w:r>
      <w:r w:rsidRPr="00E5707E">
        <w:rPr>
          <w:rFonts w:ascii="Arial" w:eastAsia="SimSun" w:hAnsi="Arial" w:cs="Arial"/>
          <w:b/>
          <w:sz w:val="24"/>
          <w:szCs w:val="24"/>
          <w:lang w:eastAsia="ru-RU"/>
        </w:rPr>
        <w:t>СТРУКТУРА И СОДЕРЖАНИЕ УЧЕБНОЙ ДИСЦИПЛИНЫ</w:t>
      </w:r>
    </w:p>
    <w:p w:rsidR="00B06469" w:rsidRPr="00E5707E" w:rsidRDefault="00B06469" w:rsidP="00B06469">
      <w:pPr>
        <w:spacing w:after="0"/>
        <w:rPr>
          <w:rFonts w:ascii="Arial" w:eastAsia="SimSun" w:hAnsi="Arial" w:cs="Arial"/>
          <w:b/>
          <w:sz w:val="24"/>
          <w:szCs w:val="24"/>
          <w:lang w:eastAsia="ru-RU"/>
        </w:rPr>
      </w:pPr>
    </w:p>
    <w:p w:rsidR="00B06469" w:rsidRPr="00E5707E" w:rsidRDefault="00B06469" w:rsidP="00B06469">
      <w:pPr>
        <w:suppressAutoHyphens/>
        <w:spacing w:after="0"/>
        <w:ind w:firstLine="709"/>
        <w:jc w:val="center"/>
        <w:rPr>
          <w:rFonts w:ascii="Arial" w:eastAsia="SimSun" w:hAnsi="Arial" w:cs="Arial"/>
          <w:b/>
          <w:bCs/>
          <w:sz w:val="24"/>
          <w:szCs w:val="24"/>
          <w:lang w:eastAsia="ru-RU"/>
        </w:rPr>
      </w:pPr>
      <w:r w:rsidRPr="00E5707E">
        <w:rPr>
          <w:rFonts w:ascii="Arial" w:eastAsia="SimSun" w:hAnsi="Arial" w:cs="Arial"/>
          <w:b/>
          <w:bCs/>
          <w:sz w:val="24"/>
          <w:szCs w:val="24"/>
          <w:lang w:eastAsia="ru-RU"/>
        </w:rPr>
        <w:t>2.1. Объем учебной дисциплины и виды учебной работы</w:t>
      </w:r>
    </w:p>
    <w:p w:rsidR="00B06469" w:rsidRPr="00E5707E" w:rsidRDefault="00B06469" w:rsidP="00B06469">
      <w:pPr>
        <w:suppressAutoHyphens/>
        <w:spacing w:after="0"/>
        <w:rPr>
          <w:rFonts w:ascii="Arial" w:eastAsia="SimSun" w:hAnsi="Arial" w:cs="Arial"/>
          <w:b/>
          <w:sz w:val="24"/>
          <w:szCs w:val="24"/>
          <w:lang w:eastAsia="ru-RU"/>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797"/>
        <w:gridCol w:w="1809"/>
      </w:tblGrid>
      <w:tr w:rsidR="00B06469" w:rsidRPr="00E5707E" w:rsidTr="00E5707E">
        <w:trPr>
          <w:trHeight w:val="65"/>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Вид учебной работы</w:t>
            </w:r>
          </w:p>
        </w:tc>
        <w:tc>
          <w:tcPr>
            <w:tcW w:w="1809" w:type="dxa"/>
            <w:vAlign w:val="center"/>
          </w:tcPr>
          <w:p w:rsidR="00B06469" w:rsidRPr="00E5707E" w:rsidRDefault="00B06469" w:rsidP="00B06469">
            <w:pPr>
              <w:suppressAutoHyphens/>
              <w:spacing w:after="0"/>
              <w:rPr>
                <w:rFonts w:ascii="Arial" w:eastAsia="SimSun" w:hAnsi="Arial" w:cs="Arial"/>
                <w:b/>
                <w:iCs/>
                <w:sz w:val="24"/>
                <w:szCs w:val="24"/>
                <w:lang w:eastAsia="ru-RU"/>
              </w:rPr>
            </w:pPr>
            <w:r w:rsidRPr="00E5707E">
              <w:rPr>
                <w:rFonts w:ascii="Arial" w:eastAsia="SimSun" w:hAnsi="Arial" w:cs="Arial"/>
                <w:b/>
                <w:iCs/>
                <w:sz w:val="24"/>
                <w:szCs w:val="24"/>
                <w:lang w:eastAsia="ru-RU"/>
              </w:rPr>
              <w:t>Объем часов</w:t>
            </w:r>
          </w:p>
        </w:tc>
      </w:tr>
      <w:tr w:rsidR="00B06469" w:rsidRPr="00E5707E" w:rsidTr="00E5707E">
        <w:trPr>
          <w:trHeight w:val="363"/>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Объем образовательной программы учебной дисциплины</w:t>
            </w:r>
          </w:p>
        </w:tc>
        <w:tc>
          <w:tcPr>
            <w:tcW w:w="1809" w:type="dxa"/>
            <w:vAlign w:val="center"/>
          </w:tcPr>
          <w:p w:rsidR="00B06469" w:rsidRPr="00E5707E" w:rsidRDefault="006C65EF" w:rsidP="00B06469">
            <w:pPr>
              <w:suppressAutoHyphens/>
              <w:spacing w:after="0"/>
              <w:jc w:val="center"/>
              <w:rPr>
                <w:rFonts w:ascii="Arial" w:eastAsia="SimSun" w:hAnsi="Arial" w:cs="Arial"/>
                <w:b/>
                <w:iCs/>
                <w:sz w:val="24"/>
                <w:szCs w:val="24"/>
                <w:lang w:eastAsia="ru-RU"/>
              </w:rPr>
            </w:pPr>
            <w:r>
              <w:rPr>
                <w:rFonts w:ascii="Arial" w:eastAsia="SimSun" w:hAnsi="Arial" w:cs="Arial"/>
                <w:b/>
                <w:iCs/>
                <w:sz w:val="24"/>
                <w:szCs w:val="24"/>
                <w:lang w:eastAsia="ru-RU"/>
              </w:rPr>
              <w:t>286</w:t>
            </w:r>
          </w:p>
        </w:tc>
      </w:tr>
      <w:tr w:rsidR="00B06469" w:rsidRPr="00E5707E" w:rsidTr="00E5707E">
        <w:trPr>
          <w:trHeight w:val="363"/>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в т.ч. в форме практической подготовки</w:t>
            </w:r>
          </w:p>
        </w:tc>
        <w:tc>
          <w:tcPr>
            <w:tcW w:w="1809" w:type="dxa"/>
            <w:vAlign w:val="center"/>
          </w:tcPr>
          <w:p w:rsidR="00B06469" w:rsidRPr="00E5707E" w:rsidRDefault="00E5707E"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232</w:t>
            </w:r>
          </w:p>
        </w:tc>
      </w:tr>
      <w:tr w:rsidR="00B06469" w:rsidRPr="00E5707E" w:rsidTr="00E5707E">
        <w:trPr>
          <w:trHeight w:val="268"/>
        </w:trPr>
        <w:tc>
          <w:tcPr>
            <w:tcW w:w="9606" w:type="dxa"/>
            <w:gridSpan w:val="2"/>
            <w:vAlign w:val="center"/>
          </w:tcPr>
          <w:p w:rsidR="00B06469" w:rsidRPr="00E5707E" w:rsidRDefault="00B06469" w:rsidP="00B06469">
            <w:pPr>
              <w:suppressAutoHyphens/>
              <w:spacing w:after="0"/>
              <w:rPr>
                <w:rFonts w:ascii="Arial" w:eastAsia="SimSun" w:hAnsi="Arial" w:cs="Arial"/>
                <w:iCs/>
                <w:sz w:val="24"/>
                <w:szCs w:val="24"/>
                <w:lang w:eastAsia="ru-RU"/>
              </w:rPr>
            </w:pPr>
            <w:r w:rsidRPr="00E5707E">
              <w:rPr>
                <w:rFonts w:ascii="Arial" w:eastAsia="SimSun" w:hAnsi="Arial" w:cs="Arial"/>
                <w:sz w:val="24"/>
                <w:szCs w:val="24"/>
                <w:lang w:eastAsia="ru-RU"/>
              </w:rPr>
              <w:t>в том числе:</w:t>
            </w:r>
          </w:p>
        </w:tc>
      </w:tr>
      <w:tr w:rsidR="00B06469" w:rsidRPr="00E5707E" w:rsidTr="00E5707E">
        <w:trPr>
          <w:trHeight w:val="273"/>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теоретическое обучение</w:t>
            </w:r>
          </w:p>
        </w:tc>
        <w:tc>
          <w:tcPr>
            <w:tcW w:w="1809" w:type="dxa"/>
            <w:vAlign w:val="center"/>
          </w:tcPr>
          <w:p w:rsidR="00B06469" w:rsidRPr="00E5707E" w:rsidRDefault="006C65EF" w:rsidP="00B06469">
            <w:pPr>
              <w:suppressAutoHyphens/>
              <w:spacing w:after="0"/>
              <w:jc w:val="center"/>
              <w:rPr>
                <w:rFonts w:ascii="Arial" w:eastAsia="SimSun" w:hAnsi="Arial" w:cs="Arial"/>
                <w:iCs/>
                <w:sz w:val="24"/>
                <w:szCs w:val="24"/>
                <w:lang w:eastAsia="ru-RU"/>
              </w:rPr>
            </w:pPr>
            <w:r>
              <w:rPr>
                <w:rFonts w:ascii="Arial" w:eastAsia="SimSun" w:hAnsi="Arial" w:cs="Arial"/>
                <w:iCs/>
                <w:sz w:val="24"/>
                <w:szCs w:val="24"/>
                <w:lang w:eastAsia="ru-RU"/>
              </w:rPr>
              <w:t>100</w:t>
            </w:r>
          </w:p>
        </w:tc>
      </w:tr>
      <w:tr w:rsidR="00B06469" w:rsidRPr="00E5707E" w:rsidTr="00E5707E">
        <w:trPr>
          <w:trHeight w:val="276"/>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практические занятия</w:t>
            </w:r>
            <w:r w:rsidRPr="00E5707E">
              <w:rPr>
                <w:rFonts w:ascii="Arial" w:eastAsia="SimSun" w:hAnsi="Arial" w:cs="Arial"/>
                <w:i/>
                <w:sz w:val="24"/>
                <w:szCs w:val="24"/>
                <w:lang w:eastAsia="ru-RU"/>
              </w:rPr>
              <w:t xml:space="preserve"> </w:t>
            </w:r>
          </w:p>
        </w:tc>
        <w:tc>
          <w:tcPr>
            <w:tcW w:w="1809" w:type="dxa"/>
            <w:vAlign w:val="center"/>
          </w:tcPr>
          <w:p w:rsidR="00B06469" w:rsidRPr="00E5707E" w:rsidRDefault="006C65EF" w:rsidP="00B06469">
            <w:pPr>
              <w:suppressAutoHyphens/>
              <w:spacing w:after="0"/>
              <w:jc w:val="center"/>
              <w:rPr>
                <w:rFonts w:ascii="Arial" w:eastAsia="SimSun" w:hAnsi="Arial" w:cs="Arial"/>
                <w:iCs/>
                <w:sz w:val="24"/>
                <w:szCs w:val="24"/>
                <w:lang w:eastAsia="ru-RU"/>
              </w:rPr>
            </w:pPr>
            <w:r>
              <w:rPr>
                <w:rFonts w:ascii="Arial" w:eastAsia="SimSun" w:hAnsi="Arial" w:cs="Arial"/>
                <w:iCs/>
                <w:sz w:val="24"/>
                <w:szCs w:val="24"/>
                <w:lang w:eastAsia="ru-RU"/>
              </w:rPr>
              <w:t>186</w:t>
            </w:r>
          </w:p>
        </w:tc>
      </w:tr>
      <w:tr w:rsidR="00B06469" w:rsidRPr="00E5707E" w:rsidTr="00E5707E">
        <w:trPr>
          <w:trHeight w:val="253"/>
        </w:trPr>
        <w:tc>
          <w:tcPr>
            <w:tcW w:w="7797" w:type="dxa"/>
            <w:vAlign w:val="center"/>
          </w:tcPr>
          <w:p w:rsidR="00B06469" w:rsidRPr="00E5707E" w:rsidRDefault="00E5707E" w:rsidP="00B06469">
            <w:pPr>
              <w:suppressAutoHyphens/>
              <w:spacing w:after="0"/>
              <w:rPr>
                <w:rFonts w:ascii="Arial" w:eastAsia="SimSun" w:hAnsi="Arial" w:cs="Arial"/>
                <w:sz w:val="24"/>
                <w:szCs w:val="24"/>
                <w:lang w:eastAsia="ru-RU"/>
              </w:rPr>
            </w:pPr>
            <w:r w:rsidRPr="00E5707E">
              <w:rPr>
                <w:rFonts w:ascii="Arial" w:eastAsia="SimSun" w:hAnsi="Arial" w:cs="Arial"/>
                <w:b/>
                <w:iCs/>
                <w:sz w:val="24"/>
                <w:szCs w:val="24"/>
                <w:lang w:eastAsia="ru-RU"/>
              </w:rPr>
              <w:t>Промежуточная аттестации - зачёт</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w:t>
            </w:r>
          </w:p>
        </w:tc>
      </w:tr>
      <w:tr w:rsidR="00B06469" w:rsidRPr="00E5707E" w:rsidTr="00E5707E">
        <w:trPr>
          <w:trHeight w:val="261"/>
        </w:trPr>
        <w:tc>
          <w:tcPr>
            <w:tcW w:w="7797" w:type="dxa"/>
            <w:vAlign w:val="center"/>
          </w:tcPr>
          <w:p w:rsidR="00B06469" w:rsidRPr="00E5707E" w:rsidRDefault="00B06469" w:rsidP="00B06469">
            <w:pPr>
              <w:suppressAutoHyphens/>
              <w:spacing w:after="0"/>
              <w:rPr>
                <w:rFonts w:ascii="Arial" w:eastAsia="SimSun" w:hAnsi="Arial" w:cs="Arial"/>
                <w:b/>
                <w:iCs/>
                <w:sz w:val="24"/>
                <w:szCs w:val="24"/>
                <w:lang w:eastAsia="ru-RU"/>
              </w:rPr>
            </w:pP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74"/>
        </w:trPr>
        <w:tc>
          <w:tcPr>
            <w:tcW w:w="7797" w:type="dxa"/>
            <w:vAlign w:val="center"/>
          </w:tcPr>
          <w:p w:rsidR="00B06469" w:rsidRPr="00E5707E" w:rsidRDefault="00B06469" w:rsidP="00B06469">
            <w:pPr>
              <w:suppressAutoHyphens/>
              <w:spacing w:after="0"/>
              <w:jc w:val="center"/>
              <w:rPr>
                <w:rFonts w:ascii="Arial" w:eastAsia="SimSun" w:hAnsi="Arial" w:cs="Arial"/>
                <w:b/>
                <w:iCs/>
                <w:sz w:val="24"/>
                <w:szCs w:val="24"/>
                <w:lang w:eastAsia="ru-RU"/>
              </w:rPr>
            </w:pPr>
            <w:r w:rsidRPr="00E5707E">
              <w:rPr>
                <w:rFonts w:ascii="Arial" w:eastAsia="SimSun" w:hAnsi="Arial" w:cs="Arial"/>
                <w:bCs/>
                <w:color w:val="000000"/>
                <w:sz w:val="24"/>
                <w:szCs w:val="24"/>
                <w:lang w:eastAsia="zh-CN"/>
              </w:rPr>
              <w:t>РАЗДЕЛ 1. ГИМНАСТИКА</w:t>
            </w:r>
          </w:p>
        </w:tc>
        <w:tc>
          <w:tcPr>
            <w:tcW w:w="1809" w:type="dxa"/>
            <w:vAlign w:val="center"/>
          </w:tcPr>
          <w:p w:rsidR="00B06469" w:rsidRPr="00E5707E" w:rsidRDefault="006C65EF" w:rsidP="00B06469">
            <w:pPr>
              <w:suppressAutoHyphens/>
              <w:spacing w:after="0"/>
              <w:jc w:val="center"/>
              <w:rPr>
                <w:rFonts w:ascii="Arial" w:eastAsia="SimSun" w:hAnsi="Arial" w:cs="Arial"/>
                <w:b/>
                <w:iCs/>
                <w:sz w:val="24"/>
                <w:szCs w:val="24"/>
                <w:lang w:eastAsia="ru-RU"/>
              </w:rPr>
            </w:pPr>
            <w:r>
              <w:rPr>
                <w:rFonts w:ascii="Arial" w:eastAsia="SimSun" w:hAnsi="Arial" w:cs="Arial"/>
                <w:b/>
                <w:iCs/>
                <w:sz w:val="24"/>
                <w:szCs w:val="24"/>
                <w:lang w:eastAsia="ru-RU"/>
              </w:rPr>
              <w:t>66</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Объем образовательной программы учебной дисциплины раздела 1</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iCs/>
                <w:sz w:val="24"/>
                <w:szCs w:val="24"/>
                <w:lang w:eastAsia="ru-RU"/>
              </w:rPr>
            </w:pPr>
            <w:r w:rsidRPr="00E5707E">
              <w:rPr>
                <w:rFonts w:ascii="Arial" w:eastAsia="SimSun" w:hAnsi="Arial" w:cs="Arial"/>
                <w:sz w:val="24"/>
                <w:szCs w:val="24"/>
                <w:lang w:eastAsia="ru-RU"/>
              </w:rPr>
              <w:t>в том числе:</w:t>
            </w:r>
          </w:p>
        </w:tc>
        <w:tc>
          <w:tcPr>
            <w:tcW w:w="1809" w:type="dxa"/>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теоретическое обучение</w:t>
            </w:r>
          </w:p>
        </w:tc>
        <w:tc>
          <w:tcPr>
            <w:tcW w:w="1809" w:type="dxa"/>
            <w:vAlign w:val="center"/>
          </w:tcPr>
          <w:p w:rsidR="00B06469" w:rsidRPr="00E5707E" w:rsidRDefault="006C65EF" w:rsidP="00B06469">
            <w:pPr>
              <w:suppressAutoHyphens/>
              <w:spacing w:after="0"/>
              <w:jc w:val="center"/>
              <w:rPr>
                <w:rFonts w:ascii="Arial" w:eastAsia="SimSun" w:hAnsi="Arial" w:cs="Arial"/>
                <w:iCs/>
                <w:sz w:val="24"/>
                <w:szCs w:val="24"/>
                <w:lang w:eastAsia="ru-RU"/>
              </w:rPr>
            </w:pPr>
            <w:r>
              <w:rPr>
                <w:rFonts w:ascii="Arial" w:eastAsia="SimSun" w:hAnsi="Arial" w:cs="Arial"/>
                <w:iCs/>
                <w:sz w:val="24"/>
                <w:szCs w:val="24"/>
                <w:lang w:eastAsia="ru-RU"/>
              </w:rPr>
              <w:t>1</w:t>
            </w:r>
            <w:r w:rsidR="00B06469" w:rsidRPr="00E5707E">
              <w:rPr>
                <w:rFonts w:ascii="Arial" w:eastAsia="SimSun" w:hAnsi="Arial" w:cs="Arial"/>
                <w:iCs/>
                <w:sz w:val="24"/>
                <w:szCs w:val="24"/>
                <w:lang w:eastAsia="ru-RU"/>
              </w:rPr>
              <w:t>6</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практические занятия</w:t>
            </w:r>
            <w:r w:rsidRPr="00E5707E">
              <w:rPr>
                <w:rFonts w:ascii="Arial" w:eastAsia="SimSun" w:hAnsi="Arial" w:cs="Arial"/>
                <w:i/>
                <w:sz w:val="24"/>
                <w:szCs w:val="24"/>
                <w:lang w:eastAsia="ru-RU"/>
              </w:rPr>
              <w:t xml:space="preserve"> </w:t>
            </w:r>
          </w:p>
        </w:tc>
        <w:tc>
          <w:tcPr>
            <w:tcW w:w="1809" w:type="dxa"/>
            <w:vAlign w:val="center"/>
          </w:tcPr>
          <w:p w:rsidR="00B06469" w:rsidRPr="00E5707E" w:rsidRDefault="006C65EF" w:rsidP="00B06469">
            <w:pPr>
              <w:suppressAutoHyphens/>
              <w:spacing w:after="0"/>
              <w:jc w:val="center"/>
              <w:rPr>
                <w:rFonts w:ascii="Arial" w:eastAsia="SimSun" w:hAnsi="Arial" w:cs="Arial"/>
                <w:iCs/>
                <w:sz w:val="24"/>
                <w:szCs w:val="24"/>
                <w:lang w:eastAsia="ru-RU"/>
              </w:rPr>
            </w:pPr>
            <w:r>
              <w:rPr>
                <w:rFonts w:ascii="Arial" w:eastAsia="SimSun" w:hAnsi="Arial" w:cs="Arial"/>
                <w:iCs/>
                <w:sz w:val="24"/>
                <w:szCs w:val="24"/>
                <w:lang w:eastAsia="ru-RU"/>
              </w:rPr>
              <w:t>50</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i/>
                <w:sz w:val="24"/>
                <w:szCs w:val="24"/>
                <w:lang w:eastAsia="ru-RU"/>
              </w:rPr>
            </w:pPr>
            <w:r w:rsidRPr="00E5707E">
              <w:rPr>
                <w:rFonts w:ascii="Arial" w:eastAsia="SimSun" w:hAnsi="Arial" w:cs="Arial"/>
                <w:b/>
                <w:iCs/>
                <w:sz w:val="24"/>
                <w:szCs w:val="24"/>
                <w:lang w:eastAsia="ru-RU"/>
              </w:rPr>
              <w:t>Промежуточная аттестации - зачёт</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tcBorders>
              <w:top w:val="single" w:sz="6" w:space="0" w:color="000000"/>
              <w:left w:val="single" w:sz="6" w:space="0" w:color="000000"/>
              <w:bottom w:val="single" w:sz="6" w:space="0" w:color="000000"/>
            </w:tcBorders>
            <w:shd w:val="clear" w:color="auto" w:fill="FFFFFF"/>
          </w:tcPr>
          <w:p w:rsidR="00B06469" w:rsidRPr="00E5707E" w:rsidRDefault="00B06469" w:rsidP="00B06469">
            <w:pPr>
              <w:widowControl w:val="0"/>
              <w:shd w:val="clear" w:color="auto" w:fill="FFFFFF"/>
              <w:suppressAutoHyphens/>
              <w:autoSpaceDE w:val="0"/>
              <w:spacing w:after="0"/>
              <w:jc w:val="center"/>
              <w:rPr>
                <w:rFonts w:ascii="Arial" w:eastAsia="SimSun" w:hAnsi="Arial" w:cs="Arial"/>
                <w:sz w:val="24"/>
                <w:szCs w:val="24"/>
                <w:lang w:eastAsia="ru-RU"/>
              </w:rPr>
            </w:pPr>
            <w:r w:rsidRPr="00E5707E">
              <w:rPr>
                <w:rFonts w:ascii="Arial" w:eastAsia="SimSun" w:hAnsi="Arial" w:cs="Arial"/>
                <w:bCs/>
                <w:color w:val="000000"/>
                <w:sz w:val="24"/>
                <w:szCs w:val="24"/>
                <w:lang w:eastAsia="zh-CN"/>
              </w:rPr>
              <w:t>РАЗДЕЛ 2. ЛЕГКАЯ АТЛЕТИКА</w:t>
            </w:r>
          </w:p>
        </w:tc>
        <w:tc>
          <w:tcPr>
            <w:tcW w:w="1809" w:type="dxa"/>
            <w:vAlign w:val="center"/>
          </w:tcPr>
          <w:p w:rsidR="00B06469" w:rsidRPr="00E5707E" w:rsidRDefault="006C65EF" w:rsidP="00B06469">
            <w:pPr>
              <w:suppressAutoHyphens/>
              <w:spacing w:after="0"/>
              <w:jc w:val="center"/>
              <w:rPr>
                <w:rFonts w:ascii="Arial" w:eastAsia="SimSun" w:hAnsi="Arial" w:cs="Arial"/>
                <w:b/>
                <w:iCs/>
                <w:sz w:val="24"/>
                <w:szCs w:val="24"/>
                <w:lang w:eastAsia="ru-RU"/>
              </w:rPr>
            </w:pPr>
            <w:r>
              <w:rPr>
                <w:rFonts w:ascii="Arial" w:eastAsia="SimSun" w:hAnsi="Arial" w:cs="Arial"/>
                <w:b/>
                <w:iCs/>
                <w:sz w:val="24"/>
                <w:szCs w:val="24"/>
                <w:lang w:eastAsia="ru-RU"/>
              </w:rPr>
              <w:t>66</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Объем образовательной программы учебной дисциплины раздела 2</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iCs/>
                <w:sz w:val="24"/>
                <w:szCs w:val="24"/>
                <w:lang w:eastAsia="ru-RU"/>
              </w:rPr>
            </w:pPr>
            <w:r w:rsidRPr="00E5707E">
              <w:rPr>
                <w:rFonts w:ascii="Arial" w:eastAsia="SimSun" w:hAnsi="Arial" w:cs="Arial"/>
                <w:sz w:val="24"/>
                <w:szCs w:val="24"/>
                <w:lang w:eastAsia="ru-RU"/>
              </w:rPr>
              <w:t>в том числе:</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теоретическое обучение</w:t>
            </w:r>
          </w:p>
        </w:tc>
        <w:tc>
          <w:tcPr>
            <w:tcW w:w="1809" w:type="dxa"/>
            <w:vAlign w:val="center"/>
          </w:tcPr>
          <w:p w:rsidR="00B06469" w:rsidRPr="00E5707E" w:rsidRDefault="006C65EF" w:rsidP="00B06469">
            <w:pPr>
              <w:suppressAutoHyphens/>
              <w:spacing w:after="0"/>
              <w:jc w:val="center"/>
              <w:rPr>
                <w:rFonts w:ascii="Arial" w:eastAsia="SimSun" w:hAnsi="Arial" w:cs="Arial"/>
                <w:iCs/>
                <w:sz w:val="24"/>
                <w:szCs w:val="24"/>
                <w:lang w:eastAsia="ru-RU"/>
              </w:rPr>
            </w:pPr>
            <w:r>
              <w:rPr>
                <w:rFonts w:ascii="Arial" w:eastAsia="SimSun" w:hAnsi="Arial" w:cs="Arial"/>
                <w:iCs/>
                <w:sz w:val="24"/>
                <w:szCs w:val="24"/>
                <w:lang w:eastAsia="ru-RU"/>
              </w:rPr>
              <w:t>1</w:t>
            </w:r>
            <w:r w:rsidR="00B06469" w:rsidRPr="00E5707E">
              <w:rPr>
                <w:rFonts w:ascii="Arial" w:eastAsia="SimSun" w:hAnsi="Arial" w:cs="Arial"/>
                <w:iCs/>
                <w:sz w:val="24"/>
                <w:szCs w:val="24"/>
                <w:lang w:eastAsia="ru-RU"/>
              </w:rPr>
              <w:t>6</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практические занятия</w:t>
            </w:r>
            <w:r w:rsidRPr="00E5707E">
              <w:rPr>
                <w:rFonts w:ascii="Arial" w:eastAsia="SimSun" w:hAnsi="Arial" w:cs="Arial"/>
                <w:i/>
                <w:sz w:val="24"/>
                <w:szCs w:val="24"/>
                <w:lang w:eastAsia="ru-RU"/>
              </w:rPr>
              <w:t xml:space="preserve"> </w:t>
            </w:r>
          </w:p>
        </w:tc>
        <w:tc>
          <w:tcPr>
            <w:tcW w:w="1809" w:type="dxa"/>
            <w:vAlign w:val="center"/>
          </w:tcPr>
          <w:p w:rsidR="00B06469" w:rsidRPr="00E5707E" w:rsidRDefault="006C65EF" w:rsidP="00B06469">
            <w:pPr>
              <w:suppressAutoHyphens/>
              <w:spacing w:after="0"/>
              <w:jc w:val="center"/>
              <w:rPr>
                <w:rFonts w:ascii="Arial" w:eastAsia="SimSun" w:hAnsi="Arial" w:cs="Arial"/>
                <w:iCs/>
                <w:sz w:val="24"/>
                <w:szCs w:val="24"/>
                <w:lang w:eastAsia="ru-RU"/>
              </w:rPr>
            </w:pPr>
            <w:r>
              <w:rPr>
                <w:rFonts w:ascii="Arial" w:eastAsia="SimSun" w:hAnsi="Arial" w:cs="Arial"/>
                <w:iCs/>
                <w:sz w:val="24"/>
                <w:szCs w:val="24"/>
                <w:lang w:eastAsia="ru-RU"/>
              </w:rPr>
              <w:t>50</w:t>
            </w:r>
          </w:p>
        </w:tc>
      </w:tr>
      <w:tr w:rsidR="00B06469" w:rsidRPr="00E5707E" w:rsidTr="00E5707E">
        <w:trPr>
          <w:trHeight w:val="232"/>
        </w:trPr>
        <w:tc>
          <w:tcPr>
            <w:tcW w:w="7797" w:type="dxa"/>
            <w:vAlign w:val="center"/>
          </w:tcPr>
          <w:p w:rsidR="00B06469" w:rsidRPr="00E5707E" w:rsidRDefault="00933288" w:rsidP="00B06469">
            <w:pPr>
              <w:suppressAutoHyphens/>
              <w:spacing w:after="0"/>
              <w:rPr>
                <w:rFonts w:ascii="Arial" w:eastAsia="SimSun" w:hAnsi="Arial" w:cs="Arial"/>
                <w:i/>
                <w:sz w:val="24"/>
                <w:szCs w:val="24"/>
                <w:lang w:eastAsia="ru-RU"/>
              </w:rPr>
            </w:pPr>
            <w:r w:rsidRPr="00E5707E">
              <w:rPr>
                <w:rFonts w:ascii="Arial" w:eastAsia="SimSun" w:hAnsi="Arial" w:cs="Arial"/>
                <w:b/>
                <w:iCs/>
                <w:sz w:val="24"/>
                <w:szCs w:val="24"/>
                <w:lang w:eastAsia="ru-RU"/>
              </w:rPr>
              <w:t>Промежуточная аттестации - зачёт</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jc w:val="center"/>
              <w:rPr>
                <w:rFonts w:ascii="Arial" w:eastAsia="SimSun" w:hAnsi="Arial" w:cs="Arial"/>
                <w:i/>
                <w:sz w:val="24"/>
                <w:szCs w:val="24"/>
                <w:lang w:eastAsia="ru-RU"/>
              </w:rPr>
            </w:pPr>
            <w:r w:rsidRPr="00E5707E">
              <w:rPr>
                <w:rFonts w:ascii="Arial" w:eastAsia="SimSun" w:hAnsi="Arial" w:cs="Arial"/>
                <w:bCs/>
                <w:color w:val="000000"/>
                <w:sz w:val="24"/>
                <w:szCs w:val="24"/>
                <w:lang w:eastAsia="zh-CN"/>
              </w:rPr>
              <w:t xml:space="preserve">РАЗДЕЛ 3. </w:t>
            </w:r>
            <w:r w:rsidR="00CD4B29" w:rsidRPr="00E5707E">
              <w:rPr>
                <w:rFonts w:ascii="Arial" w:eastAsia="SimSun" w:hAnsi="Arial" w:cs="Arial"/>
                <w:bCs/>
                <w:color w:val="000000"/>
                <w:sz w:val="24"/>
                <w:szCs w:val="24"/>
                <w:lang w:eastAsia="zh-CN"/>
              </w:rPr>
              <w:t>. СПОРТИВНЫЕ И ПОДВИЖНЫЕ ИГРЫ (волейбол, баскетбол)</w:t>
            </w:r>
          </w:p>
        </w:tc>
        <w:tc>
          <w:tcPr>
            <w:tcW w:w="1809" w:type="dxa"/>
            <w:vAlign w:val="center"/>
          </w:tcPr>
          <w:p w:rsidR="00B06469" w:rsidRPr="00E5707E" w:rsidRDefault="00CD4B29" w:rsidP="006C65EF">
            <w:pPr>
              <w:suppressAutoHyphens/>
              <w:spacing w:after="0"/>
              <w:jc w:val="center"/>
              <w:rPr>
                <w:rFonts w:ascii="Arial" w:eastAsia="SimSun" w:hAnsi="Arial" w:cs="Arial"/>
                <w:b/>
                <w:iCs/>
                <w:sz w:val="24"/>
                <w:szCs w:val="24"/>
                <w:lang w:eastAsia="ru-RU"/>
              </w:rPr>
            </w:pPr>
            <w:r w:rsidRPr="00E5707E">
              <w:rPr>
                <w:rFonts w:ascii="Arial" w:eastAsia="SimSun" w:hAnsi="Arial" w:cs="Arial"/>
                <w:b/>
                <w:iCs/>
                <w:sz w:val="24"/>
                <w:szCs w:val="24"/>
                <w:lang w:eastAsia="ru-RU"/>
              </w:rPr>
              <w:t>1</w:t>
            </w:r>
            <w:r w:rsidR="006C65EF">
              <w:rPr>
                <w:rFonts w:ascii="Arial" w:eastAsia="SimSun" w:hAnsi="Arial" w:cs="Arial"/>
                <w:b/>
                <w:iCs/>
                <w:sz w:val="24"/>
                <w:szCs w:val="24"/>
                <w:lang w:eastAsia="ru-RU"/>
              </w:rPr>
              <w:t>18</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Объем образовательной программы учебной дисциплины раздела 3</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iCs/>
                <w:sz w:val="24"/>
                <w:szCs w:val="24"/>
                <w:lang w:eastAsia="ru-RU"/>
              </w:rPr>
            </w:pPr>
            <w:r w:rsidRPr="00E5707E">
              <w:rPr>
                <w:rFonts w:ascii="Arial" w:eastAsia="SimSun" w:hAnsi="Arial" w:cs="Arial"/>
                <w:sz w:val="24"/>
                <w:szCs w:val="24"/>
                <w:lang w:eastAsia="ru-RU"/>
              </w:rPr>
              <w:t>в том числе:</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теоретическое обучение</w:t>
            </w:r>
          </w:p>
        </w:tc>
        <w:tc>
          <w:tcPr>
            <w:tcW w:w="1809" w:type="dxa"/>
            <w:vAlign w:val="center"/>
          </w:tcPr>
          <w:p w:rsidR="00B06469" w:rsidRPr="00E5707E" w:rsidRDefault="006C65EF" w:rsidP="00B06469">
            <w:pPr>
              <w:suppressAutoHyphens/>
              <w:spacing w:after="0"/>
              <w:jc w:val="center"/>
              <w:rPr>
                <w:rFonts w:ascii="Arial" w:eastAsia="SimSun" w:hAnsi="Arial" w:cs="Arial"/>
                <w:iCs/>
                <w:sz w:val="24"/>
                <w:szCs w:val="24"/>
                <w:lang w:eastAsia="ru-RU"/>
              </w:rPr>
            </w:pPr>
            <w:r>
              <w:rPr>
                <w:rFonts w:ascii="Arial" w:eastAsia="SimSun" w:hAnsi="Arial" w:cs="Arial"/>
                <w:iCs/>
                <w:sz w:val="24"/>
                <w:szCs w:val="24"/>
                <w:lang w:eastAsia="ru-RU"/>
              </w:rPr>
              <w:t>50</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практические занятия</w:t>
            </w:r>
            <w:r w:rsidRPr="00E5707E">
              <w:rPr>
                <w:rFonts w:ascii="Arial" w:eastAsia="SimSun" w:hAnsi="Arial" w:cs="Arial"/>
                <w:i/>
                <w:sz w:val="24"/>
                <w:szCs w:val="24"/>
                <w:lang w:eastAsia="ru-RU"/>
              </w:rPr>
              <w:t xml:space="preserve"> </w:t>
            </w:r>
          </w:p>
        </w:tc>
        <w:tc>
          <w:tcPr>
            <w:tcW w:w="1809" w:type="dxa"/>
            <w:vAlign w:val="center"/>
          </w:tcPr>
          <w:p w:rsidR="00B06469" w:rsidRPr="00E5707E" w:rsidRDefault="006C65EF" w:rsidP="00B06469">
            <w:pPr>
              <w:suppressAutoHyphens/>
              <w:spacing w:after="0"/>
              <w:jc w:val="center"/>
              <w:rPr>
                <w:rFonts w:ascii="Arial" w:eastAsia="SimSun" w:hAnsi="Arial" w:cs="Arial"/>
                <w:iCs/>
                <w:sz w:val="24"/>
                <w:szCs w:val="24"/>
                <w:lang w:eastAsia="ru-RU"/>
              </w:rPr>
            </w:pPr>
            <w:r>
              <w:rPr>
                <w:rFonts w:ascii="Arial" w:eastAsia="SimSun" w:hAnsi="Arial" w:cs="Arial"/>
                <w:iCs/>
                <w:sz w:val="24"/>
                <w:szCs w:val="24"/>
                <w:lang w:eastAsia="ru-RU"/>
              </w:rPr>
              <w:t>68</w:t>
            </w:r>
          </w:p>
        </w:tc>
      </w:tr>
      <w:tr w:rsidR="00B06469" w:rsidRPr="00E5707E" w:rsidTr="00E5707E">
        <w:trPr>
          <w:trHeight w:val="232"/>
        </w:trPr>
        <w:tc>
          <w:tcPr>
            <w:tcW w:w="7797" w:type="dxa"/>
            <w:vAlign w:val="center"/>
          </w:tcPr>
          <w:p w:rsidR="00B06469" w:rsidRPr="00E5707E" w:rsidRDefault="00CD4B29" w:rsidP="00B06469">
            <w:pPr>
              <w:suppressAutoHyphens/>
              <w:spacing w:after="0"/>
              <w:rPr>
                <w:rFonts w:ascii="Arial" w:eastAsia="SimSun" w:hAnsi="Arial" w:cs="Arial"/>
                <w:i/>
                <w:sz w:val="24"/>
                <w:szCs w:val="24"/>
                <w:lang w:eastAsia="ru-RU"/>
              </w:rPr>
            </w:pPr>
            <w:r w:rsidRPr="00E5707E">
              <w:rPr>
                <w:rFonts w:ascii="Arial" w:eastAsia="SimSun" w:hAnsi="Arial" w:cs="Arial"/>
                <w:b/>
                <w:iCs/>
                <w:sz w:val="24"/>
                <w:szCs w:val="24"/>
                <w:lang w:eastAsia="ru-RU"/>
              </w:rPr>
              <w:t>Промежуточная аттестации - зачёт</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E5707E">
            <w:pPr>
              <w:suppressAutoHyphens/>
              <w:spacing w:after="0"/>
              <w:jc w:val="center"/>
              <w:rPr>
                <w:rFonts w:ascii="Arial" w:eastAsia="SimSun" w:hAnsi="Arial" w:cs="Arial"/>
                <w:i/>
                <w:sz w:val="24"/>
                <w:szCs w:val="24"/>
                <w:lang w:eastAsia="ru-RU"/>
              </w:rPr>
            </w:pPr>
            <w:r w:rsidRPr="00E5707E">
              <w:rPr>
                <w:rFonts w:ascii="Arial" w:eastAsia="SimSun" w:hAnsi="Arial" w:cs="Arial"/>
                <w:bCs/>
                <w:color w:val="000000"/>
                <w:sz w:val="24"/>
                <w:szCs w:val="24"/>
                <w:lang w:eastAsia="zh-CN"/>
              </w:rPr>
              <w:t xml:space="preserve">РАЗДЕЛ 4. </w:t>
            </w:r>
            <w:r w:rsidR="00E5707E" w:rsidRPr="00E5707E">
              <w:rPr>
                <w:rFonts w:ascii="Arial" w:eastAsia="SimSun" w:hAnsi="Arial" w:cs="Arial"/>
                <w:bCs/>
                <w:color w:val="000000"/>
                <w:sz w:val="24"/>
                <w:szCs w:val="24"/>
                <w:lang w:eastAsia="zh-CN"/>
              </w:rPr>
              <w:t>Новые виды физкультурно-спортивной деятельности</w:t>
            </w:r>
          </w:p>
        </w:tc>
        <w:tc>
          <w:tcPr>
            <w:tcW w:w="1809" w:type="dxa"/>
            <w:vAlign w:val="center"/>
          </w:tcPr>
          <w:p w:rsidR="00B06469" w:rsidRPr="00E5707E" w:rsidRDefault="00CD4B29" w:rsidP="00B06469">
            <w:pPr>
              <w:suppressAutoHyphens/>
              <w:spacing w:after="0"/>
              <w:jc w:val="center"/>
              <w:rPr>
                <w:rFonts w:ascii="Arial" w:eastAsia="SimSun" w:hAnsi="Arial" w:cs="Arial"/>
                <w:b/>
                <w:iCs/>
                <w:sz w:val="24"/>
                <w:szCs w:val="24"/>
                <w:lang w:eastAsia="ru-RU"/>
              </w:rPr>
            </w:pPr>
            <w:r w:rsidRPr="00E5707E">
              <w:rPr>
                <w:rFonts w:ascii="Arial" w:eastAsia="SimSun" w:hAnsi="Arial" w:cs="Arial"/>
                <w:b/>
                <w:iCs/>
                <w:sz w:val="24"/>
                <w:szCs w:val="24"/>
                <w:lang w:eastAsia="ru-RU"/>
              </w:rPr>
              <w:t>36</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Объем образовательной программы учебной дисциплины раздела 3</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iCs/>
                <w:sz w:val="24"/>
                <w:szCs w:val="24"/>
                <w:lang w:eastAsia="ru-RU"/>
              </w:rPr>
            </w:pPr>
            <w:r w:rsidRPr="00E5707E">
              <w:rPr>
                <w:rFonts w:ascii="Arial" w:eastAsia="SimSun" w:hAnsi="Arial" w:cs="Arial"/>
                <w:sz w:val="24"/>
                <w:szCs w:val="24"/>
                <w:lang w:eastAsia="ru-RU"/>
              </w:rPr>
              <w:lastRenderedPageBreak/>
              <w:t>в том числе:</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теоретическое обучение</w:t>
            </w:r>
          </w:p>
        </w:tc>
        <w:tc>
          <w:tcPr>
            <w:tcW w:w="1809" w:type="dxa"/>
            <w:vAlign w:val="center"/>
          </w:tcPr>
          <w:p w:rsidR="00B06469" w:rsidRPr="00E5707E" w:rsidRDefault="006C65EF" w:rsidP="00B06469">
            <w:pPr>
              <w:suppressAutoHyphens/>
              <w:spacing w:after="0"/>
              <w:jc w:val="center"/>
              <w:rPr>
                <w:rFonts w:ascii="Arial" w:eastAsia="SimSun" w:hAnsi="Arial" w:cs="Arial"/>
                <w:iCs/>
                <w:sz w:val="24"/>
                <w:szCs w:val="24"/>
                <w:lang w:eastAsia="ru-RU"/>
              </w:rPr>
            </w:pPr>
            <w:r>
              <w:rPr>
                <w:rFonts w:ascii="Arial" w:eastAsia="SimSun" w:hAnsi="Arial" w:cs="Arial"/>
                <w:iCs/>
                <w:sz w:val="24"/>
                <w:szCs w:val="24"/>
                <w:lang w:eastAsia="ru-RU"/>
              </w:rPr>
              <w:t>18</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практические занятия</w:t>
            </w:r>
            <w:r w:rsidRPr="00E5707E">
              <w:rPr>
                <w:rFonts w:ascii="Arial" w:eastAsia="SimSun" w:hAnsi="Arial" w:cs="Arial"/>
                <w:i/>
                <w:sz w:val="24"/>
                <w:szCs w:val="24"/>
                <w:lang w:eastAsia="ru-RU"/>
              </w:rPr>
              <w:t xml:space="preserve"> </w:t>
            </w:r>
          </w:p>
        </w:tc>
        <w:tc>
          <w:tcPr>
            <w:tcW w:w="1809" w:type="dxa"/>
            <w:vAlign w:val="center"/>
          </w:tcPr>
          <w:p w:rsidR="00B06469" w:rsidRPr="00E5707E" w:rsidRDefault="006C65EF" w:rsidP="00B06469">
            <w:pPr>
              <w:suppressAutoHyphens/>
              <w:spacing w:after="0"/>
              <w:jc w:val="center"/>
              <w:rPr>
                <w:rFonts w:ascii="Arial" w:eastAsia="SimSun" w:hAnsi="Arial" w:cs="Arial"/>
                <w:iCs/>
                <w:sz w:val="24"/>
                <w:szCs w:val="24"/>
                <w:lang w:eastAsia="ru-RU"/>
              </w:rPr>
            </w:pPr>
            <w:r>
              <w:rPr>
                <w:rFonts w:ascii="Arial" w:eastAsia="SimSun" w:hAnsi="Arial" w:cs="Arial"/>
                <w:iCs/>
                <w:sz w:val="24"/>
                <w:szCs w:val="24"/>
                <w:lang w:eastAsia="ru-RU"/>
              </w:rPr>
              <w:t>18</w:t>
            </w:r>
          </w:p>
        </w:tc>
      </w:tr>
      <w:tr w:rsidR="00B06469" w:rsidRPr="00E5707E" w:rsidTr="00E5707E">
        <w:trPr>
          <w:trHeight w:val="232"/>
        </w:trPr>
        <w:tc>
          <w:tcPr>
            <w:tcW w:w="7797" w:type="dxa"/>
            <w:vAlign w:val="center"/>
          </w:tcPr>
          <w:p w:rsidR="00B06469" w:rsidRPr="00E5707E" w:rsidRDefault="00CD4B29" w:rsidP="00B06469">
            <w:pPr>
              <w:suppressAutoHyphens/>
              <w:spacing w:after="0"/>
              <w:rPr>
                <w:rFonts w:ascii="Arial" w:eastAsia="SimSun" w:hAnsi="Arial" w:cs="Arial"/>
                <w:i/>
                <w:sz w:val="24"/>
                <w:szCs w:val="24"/>
                <w:lang w:eastAsia="ru-RU"/>
              </w:rPr>
            </w:pPr>
            <w:r w:rsidRPr="00E5707E">
              <w:rPr>
                <w:rFonts w:ascii="Arial" w:eastAsia="SimSun" w:hAnsi="Arial" w:cs="Arial"/>
                <w:b/>
                <w:iCs/>
                <w:sz w:val="24"/>
                <w:szCs w:val="24"/>
                <w:lang w:eastAsia="ru-RU"/>
              </w:rPr>
              <w:t>Промежуточная аттестации - зачёт</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bl>
    <w:p w:rsidR="002E35C2" w:rsidRDefault="002E35C2">
      <w:pPr>
        <w:spacing w:after="0" w:line="240" w:lineRule="auto"/>
        <w:rPr>
          <w:rFonts w:ascii="Arial" w:eastAsia="Segoe UI" w:hAnsi="Arial" w:cs="Arial"/>
          <w:b/>
          <w:bCs/>
          <w:sz w:val="24"/>
          <w:szCs w:val="24"/>
          <w:lang w:eastAsia="ru-RU"/>
        </w:rPr>
        <w:sectPr w:rsidR="002E35C2">
          <w:pgSz w:w="11906" w:h="16838"/>
          <w:pgMar w:top="1134" w:right="851" w:bottom="1134" w:left="1701" w:header="709" w:footer="709" w:gutter="0"/>
          <w:cols w:space="708"/>
        </w:sectPr>
      </w:pPr>
    </w:p>
    <w:p w:rsidR="00A75CFA" w:rsidRPr="00A75CFA" w:rsidRDefault="00A75CFA" w:rsidP="00A75CFA">
      <w:pPr>
        <w:suppressAutoHyphens/>
        <w:spacing w:after="0"/>
        <w:jc w:val="both"/>
        <w:rPr>
          <w:rFonts w:ascii="Arial" w:eastAsia="SimSun" w:hAnsi="Arial" w:cs="Arial"/>
          <w:b/>
          <w:bCs/>
          <w:sz w:val="24"/>
          <w:szCs w:val="24"/>
          <w:lang w:eastAsia="ru-RU"/>
        </w:rPr>
      </w:pPr>
      <w:r>
        <w:rPr>
          <w:rFonts w:ascii="Arial" w:eastAsia="Segoe UI" w:hAnsi="Arial" w:cs="Arial"/>
          <w:b/>
          <w:bCs/>
          <w:sz w:val="24"/>
          <w:szCs w:val="24"/>
          <w:lang w:eastAsia="ru-RU"/>
        </w:rPr>
        <w:lastRenderedPageBreak/>
        <w:t xml:space="preserve">               </w:t>
      </w:r>
      <w:r w:rsidR="00B06469" w:rsidRPr="00A75CFA">
        <w:rPr>
          <w:rFonts w:ascii="Arial" w:eastAsia="Segoe UI" w:hAnsi="Arial" w:cs="Arial"/>
          <w:b/>
          <w:bCs/>
          <w:sz w:val="24"/>
          <w:szCs w:val="24"/>
          <w:lang w:eastAsia="ru-RU"/>
        </w:rPr>
        <w:t xml:space="preserve">2.2.  </w:t>
      </w:r>
      <w:r w:rsidRPr="00A75CFA">
        <w:rPr>
          <w:rFonts w:ascii="Arial" w:eastAsia="SimSun" w:hAnsi="Arial" w:cs="Arial"/>
          <w:b/>
          <w:bCs/>
          <w:sz w:val="24"/>
          <w:szCs w:val="24"/>
          <w:lang w:eastAsia="ru-RU"/>
        </w:rPr>
        <w:t xml:space="preserve">Тематический план и содержание учебной дисциплины </w:t>
      </w:r>
    </w:p>
    <w:p w:rsidR="002E35C2" w:rsidRDefault="002E35C2">
      <w:pPr>
        <w:spacing w:after="120"/>
        <w:ind w:firstLine="709"/>
        <w:rPr>
          <w:rFonts w:ascii="Arial" w:eastAsia="Segoe UI" w:hAnsi="Arial" w:cs="Arial"/>
          <w:b/>
          <w:bCs/>
          <w:sz w:val="24"/>
          <w:szCs w:val="24"/>
          <w:lang w:eastAsia="ru-RU"/>
        </w:rPr>
      </w:pPr>
    </w:p>
    <w:tbl>
      <w:tblPr>
        <w:tblW w:w="14222"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7130"/>
        <w:gridCol w:w="2127"/>
        <w:gridCol w:w="50"/>
        <w:gridCol w:w="1935"/>
        <w:gridCol w:w="8"/>
      </w:tblGrid>
      <w:tr w:rsidR="002E35C2">
        <w:trPr>
          <w:gridAfter w:val="1"/>
          <w:wAfter w:w="8" w:type="dxa"/>
          <w:trHeight w:val="903"/>
        </w:trPr>
        <w:tc>
          <w:tcPr>
            <w:tcW w:w="2972" w:type="dxa"/>
            <w:vAlign w:val="center"/>
          </w:tcPr>
          <w:p w:rsidR="002E35C2" w:rsidRDefault="00B06469">
            <w:pPr>
              <w:spacing w:after="0" w:line="240" w:lineRule="auto"/>
              <w:jc w:val="center"/>
              <w:rPr>
                <w:rFonts w:ascii="Arial" w:eastAsia="Times New Roman" w:hAnsi="Arial" w:cs="Arial"/>
                <w:b/>
                <w:sz w:val="24"/>
                <w:szCs w:val="24"/>
                <w:lang w:eastAsia="ru-RU"/>
              </w:rPr>
            </w:pPr>
            <w:r>
              <w:rPr>
                <w:rFonts w:ascii="Arial" w:eastAsia="Times New Roman" w:hAnsi="Arial" w:cs="Arial"/>
                <w:b/>
                <w:bCs/>
                <w:sz w:val="24"/>
                <w:szCs w:val="24"/>
                <w:lang w:eastAsia="ru-RU"/>
              </w:rPr>
              <w:t xml:space="preserve">Наименование разделов </w:t>
            </w:r>
            <w:r>
              <w:rPr>
                <w:rFonts w:ascii="Arial" w:eastAsia="Times New Roman" w:hAnsi="Arial" w:cs="Arial"/>
                <w:b/>
                <w:bCs/>
                <w:sz w:val="24"/>
                <w:szCs w:val="24"/>
                <w:lang w:eastAsia="ru-RU"/>
              </w:rPr>
              <w:br/>
              <w:t>и тем</w:t>
            </w:r>
          </w:p>
        </w:tc>
        <w:tc>
          <w:tcPr>
            <w:tcW w:w="7130" w:type="dxa"/>
            <w:vAlign w:val="center"/>
          </w:tcPr>
          <w:p w:rsidR="002E35C2" w:rsidRDefault="00B06469">
            <w:pPr>
              <w:spacing w:after="0" w:line="240" w:lineRule="auto"/>
              <w:jc w:val="center"/>
              <w:rPr>
                <w:rFonts w:ascii="Arial" w:eastAsia="Times New Roman" w:hAnsi="Arial" w:cs="Arial"/>
                <w:b/>
                <w:sz w:val="24"/>
                <w:szCs w:val="24"/>
                <w:lang w:eastAsia="ru-RU"/>
              </w:rPr>
            </w:pPr>
            <w:r>
              <w:rPr>
                <w:rFonts w:ascii="Arial" w:eastAsia="Times New Roman" w:hAnsi="Arial" w:cs="Arial"/>
                <w:b/>
                <w:bCs/>
                <w:sz w:val="24"/>
                <w:szCs w:val="24"/>
                <w:lang w:eastAsia="ru-RU"/>
              </w:rPr>
              <w:t>Содержание учебного материала, практических  лабораторных занятий</w:t>
            </w:r>
          </w:p>
        </w:tc>
        <w:tc>
          <w:tcPr>
            <w:tcW w:w="2127" w:type="dxa"/>
            <w:vAlign w:val="center"/>
          </w:tcPr>
          <w:p w:rsidR="002E35C2" w:rsidRDefault="00B06469">
            <w:pPr>
              <w:spacing w:after="0"/>
              <w:jc w:val="center"/>
              <w:rPr>
                <w:rFonts w:ascii="Arial" w:eastAsia="Calibri" w:hAnsi="Arial" w:cs="Arial"/>
                <w:b/>
                <w:bCs/>
                <w:sz w:val="24"/>
                <w:szCs w:val="24"/>
              </w:rPr>
            </w:pPr>
            <w:r>
              <w:rPr>
                <w:rFonts w:ascii="Arial" w:eastAsia="Calibri" w:hAnsi="Arial" w:cs="Arial"/>
                <w:b/>
                <w:bCs/>
              </w:rPr>
              <w:t>Объем, акад. ч. / в том числе в форме практической подготовки, акад. ч.</w:t>
            </w:r>
          </w:p>
        </w:tc>
        <w:tc>
          <w:tcPr>
            <w:tcW w:w="1985" w:type="dxa"/>
            <w:gridSpan w:val="2"/>
          </w:tcPr>
          <w:p w:rsidR="002E35C2" w:rsidRDefault="00B06469">
            <w:pPr>
              <w:spacing w:after="0"/>
              <w:jc w:val="center"/>
              <w:rPr>
                <w:rFonts w:ascii="Arial" w:eastAsia="Calibri" w:hAnsi="Arial" w:cs="Arial"/>
                <w:b/>
                <w:bCs/>
                <w:sz w:val="24"/>
                <w:szCs w:val="24"/>
              </w:rPr>
            </w:pPr>
            <w:r>
              <w:rPr>
                <w:rFonts w:ascii="Arial" w:eastAsia="Calibri" w:hAnsi="Arial" w:cs="Arial"/>
                <w:b/>
                <w:bCs/>
              </w:rPr>
              <w:t>Коды компетенций, формированию которых способствует элемент программы</w:t>
            </w:r>
          </w:p>
        </w:tc>
      </w:tr>
      <w:tr w:rsidR="002E35C2">
        <w:trPr>
          <w:gridAfter w:val="1"/>
          <w:wAfter w:w="8" w:type="dxa"/>
        </w:trPr>
        <w:tc>
          <w:tcPr>
            <w:tcW w:w="10102" w:type="dxa"/>
            <w:gridSpan w:val="2"/>
          </w:tcPr>
          <w:p w:rsidR="002E35C2" w:rsidRDefault="00B06469">
            <w:pPr>
              <w:spacing w:after="0" w:line="240" w:lineRule="auto"/>
              <w:jc w:val="both"/>
              <w:rPr>
                <w:rFonts w:ascii="Arial" w:eastAsia="Times New Roman" w:hAnsi="Arial" w:cs="Arial"/>
                <w:b/>
                <w:bCs/>
                <w:sz w:val="24"/>
                <w:szCs w:val="24"/>
              </w:rPr>
            </w:pPr>
            <w:r>
              <w:rPr>
                <w:rFonts w:ascii="Arial" w:eastAsia="SimSun" w:hAnsi="Arial" w:cs="Arial"/>
                <w:b/>
                <w:color w:val="000000"/>
                <w:sz w:val="24"/>
                <w:szCs w:val="24"/>
              </w:rPr>
              <w:t>Раздел 1. Гимнастика</w:t>
            </w:r>
          </w:p>
        </w:tc>
        <w:tc>
          <w:tcPr>
            <w:tcW w:w="2127" w:type="dxa"/>
          </w:tcPr>
          <w:p w:rsidR="002E35C2" w:rsidRPr="00661D05" w:rsidRDefault="00661D05" w:rsidP="006C65EF">
            <w:pPr>
              <w:rPr>
                <w:rFonts w:ascii="Arial" w:eastAsia="SimSun" w:hAnsi="Arial" w:cs="Arial"/>
                <w:b/>
                <w:sz w:val="24"/>
                <w:szCs w:val="24"/>
              </w:rPr>
            </w:pPr>
            <w:r>
              <w:rPr>
                <w:rFonts w:ascii="Arial" w:eastAsia="SimSun" w:hAnsi="Arial" w:cs="Arial"/>
              </w:rPr>
              <w:t xml:space="preserve">           </w:t>
            </w:r>
            <w:r w:rsidR="006C65EF">
              <w:rPr>
                <w:rFonts w:ascii="Arial" w:eastAsia="SimSun" w:hAnsi="Arial" w:cs="Arial"/>
                <w:b/>
                <w:sz w:val="24"/>
                <w:szCs w:val="24"/>
              </w:rPr>
              <w:t>66</w:t>
            </w:r>
          </w:p>
        </w:tc>
        <w:tc>
          <w:tcPr>
            <w:tcW w:w="1985" w:type="dxa"/>
            <w:gridSpan w:val="2"/>
          </w:tcPr>
          <w:p w:rsidR="002E35C2" w:rsidRDefault="00B06469">
            <w:pPr>
              <w:spacing w:after="0"/>
              <w:jc w:val="center"/>
              <w:rPr>
                <w:rFonts w:ascii="Arial" w:eastAsia="Calibri" w:hAnsi="Arial" w:cs="Arial"/>
                <w:b/>
                <w:bCs/>
                <w:i/>
                <w:sz w:val="24"/>
                <w:szCs w:val="24"/>
              </w:rPr>
            </w:pPr>
            <w:r>
              <w:rPr>
                <w:rFonts w:ascii="Arial" w:eastAsia="Calibri" w:hAnsi="Arial" w:cs="Arial"/>
                <w:b/>
                <w:bCs/>
                <w:i/>
                <w:sz w:val="24"/>
                <w:szCs w:val="24"/>
              </w:rPr>
              <w:t>3</w:t>
            </w:r>
          </w:p>
        </w:tc>
      </w:tr>
      <w:tr w:rsidR="002E35C2">
        <w:trPr>
          <w:gridAfter w:val="1"/>
          <w:wAfter w:w="8" w:type="dxa"/>
        </w:trPr>
        <w:tc>
          <w:tcPr>
            <w:tcW w:w="2972" w:type="dxa"/>
            <w:vMerge w:val="restart"/>
          </w:tcPr>
          <w:p w:rsidR="002E35C2" w:rsidRDefault="00B06469">
            <w:pPr>
              <w:spacing w:after="0" w:line="240" w:lineRule="auto"/>
              <w:rPr>
                <w:rFonts w:ascii="Arial" w:eastAsia="SimSun" w:hAnsi="Arial" w:cs="Arial"/>
                <w:b/>
                <w:bCs/>
                <w:sz w:val="24"/>
                <w:szCs w:val="24"/>
              </w:rPr>
            </w:pPr>
            <w:r>
              <w:rPr>
                <w:rFonts w:ascii="Arial" w:eastAsia="SimSun" w:hAnsi="Arial" w:cs="Arial"/>
                <w:b/>
                <w:bCs/>
                <w:sz w:val="24"/>
                <w:szCs w:val="24"/>
              </w:rPr>
              <w:t xml:space="preserve">Тема 1.1. </w:t>
            </w:r>
            <w:r>
              <w:rPr>
                <w:rFonts w:ascii="Arial" w:eastAsia="SimSun" w:hAnsi="Arial" w:cs="Arial"/>
                <w:bCs/>
                <w:sz w:val="24"/>
                <w:szCs w:val="24"/>
              </w:rPr>
              <w:t>Гимнастическая терминология</w:t>
            </w:r>
          </w:p>
          <w:p w:rsidR="002E35C2" w:rsidRDefault="002E35C2">
            <w:pPr>
              <w:spacing w:after="0" w:line="240" w:lineRule="auto"/>
              <w:rPr>
                <w:rFonts w:ascii="Arial" w:eastAsia="Times New Roman" w:hAnsi="Arial" w:cs="Arial"/>
                <w:b/>
                <w:bCs/>
                <w:sz w:val="24"/>
                <w:szCs w:val="24"/>
              </w:rPr>
            </w:pPr>
          </w:p>
        </w:tc>
        <w:tc>
          <w:tcPr>
            <w:tcW w:w="7130" w:type="dxa"/>
          </w:tcPr>
          <w:p w:rsidR="002E35C2" w:rsidRDefault="00B06469">
            <w:pPr>
              <w:spacing w:after="0" w:line="240" w:lineRule="auto"/>
              <w:jc w:val="both"/>
              <w:rPr>
                <w:rFonts w:ascii="Arial" w:eastAsia="Times New Roman" w:hAnsi="Arial" w:cs="Arial"/>
                <w:b/>
                <w:bCs/>
                <w:sz w:val="24"/>
                <w:szCs w:val="24"/>
              </w:rPr>
            </w:pPr>
            <w:r>
              <w:rPr>
                <w:rFonts w:ascii="Arial" w:eastAsia="SimSun" w:hAnsi="Arial" w:cs="Arial"/>
                <w:b/>
                <w:bCs/>
                <w:sz w:val="24"/>
                <w:szCs w:val="24"/>
              </w:rPr>
              <w:t>Содержание</w:t>
            </w:r>
          </w:p>
        </w:tc>
        <w:tc>
          <w:tcPr>
            <w:tcW w:w="2127" w:type="dxa"/>
          </w:tcPr>
          <w:p w:rsidR="002E35C2" w:rsidRDefault="00F371DD">
            <w:pPr>
              <w:spacing w:after="0"/>
              <w:jc w:val="center"/>
              <w:rPr>
                <w:rFonts w:ascii="Arial" w:eastAsia="Calibri" w:hAnsi="Arial" w:cs="Arial"/>
                <w:b/>
                <w:bCs/>
                <w:sz w:val="24"/>
                <w:szCs w:val="24"/>
              </w:rPr>
            </w:pPr>
            <w:r>
              <w:rPr>
                <w:rFonts w:ascii="Arial" w:eastAsia="Calibri" w:hAnsi="Arial" w:cs="Arial"/>
                <w:b/>
                <w:bCs/>
                <w:sz w:val="24"/>
                <w:szCs w:val="24"/>
              </w:rPr>
              <w:t>1</w:t>
            </w:r>
          </w:p>
        </w:tc>
        <w:tc>
          <w:tcPr>
            <w:tcW w:w="1985" w:type="dxa"/>
            <w:gridSpan w:val="2"/>
          </w:tcPr>
          <w:p w:rsidR="002E35C2" w:rsidRDefault="002E35C2">
            <w:pPr>
              <w:spacing w:after="0"/>
              <w:jc w:val="center"/>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color w:val="000000"/>
                <w:sz w:val="24"/>
                <w:szCs w:val="24"/>
              </w:rPr>
              <w:t>1. Значение гимнастической терминологии, требования к ней</w:t>
            </w:r>
          </w:p>
        </w:tc>
        <w:tc>
          <w:tcPr>
            <w:tcW w:w="2127" w:type="dxa"/>
            <w:vMerge w:val="restart"/>
          </w:tcPr>
          <w:p w:rsidR="00F371DD" w:rsidRDefault="00F371DD" w:rsidP="00B3394C">
            <w:pPr>
              <w:spacing w:after="0"/>
              <w:jc w:val="center"/>
              <w:rPr>
                <w:rFonts w:ascii="Arial" w:eastAsia="Calibri" w:hAnsi="Arial" w:cs="Arial"/>
                <w:b/>
                <w:bCs/>
                <w:sz w:val="24"/>
                <w:szCs w:val="24"/>
              </w:rPr>
            </w:pPr>
          </w:p>
          <w:p w:rsidR="00F371DD" w:rsidRDefault="00F371DD" w:rsidP="00B3394C">
            <w:pPr>
              <w:spacing w:after="0"/>
              <w:jc w:val="center"/>
              <w:rPr>
                <w:rFonts w:ascii="Arial" w:eastAsia="Calibri" w:hAnsi="Arial" w:cs="Arial"/>
                <w:b/>
                <w:bCs/>
                <w:sz w:val="24"/>
                <w:szCs w:val="24"/>
              </w:rPr>
            </w:pPr>
          </w:p>
          <w:p w:rsidR="00F371DD" w:rsidRDefault="00F371DD" w:rsidP="00B3394C">
            <w:pPr>
              <w:spacing w:after="0"/>
              <w:jc w:val="center"/>
              <w:rPr>
                <w:rFonts w:ascii="Arial" w:eastAsia="Calibri" w:hAnsi="Arial" w:cs="Arial"/>
                <w:b/>
                <w:bCs/>
                <w:sz w:val="24"/>
                <w:szCs w:val="24"/>
              </w:rPr>
            </w:pPr>
          </w:p>
          <w:p w:rsidR="00F371DD" w:rsidRDefault="00F371DD" w:rsidP="00B3394C">
            <w:pPr>
              <w:spacing w:after="0"/>
              <w:jc w:val="center"/>
              <w:rPr>
                <w:rFonts w:ascii="Arial" w:eastAsia="Calibri" w:hAnsi="Arial" w:cs="Arial"/>
                <w:b/>
                <w:bCs/>
                <w:sz w:val="24"/>
                <w:szCs w:val="24"/>
              </w:rPr>
            </w:pPr>
          </w:p>
          <w:p w:rsidR="00F371DD" w:rsidRDefault="00F371DD" w:rsidP="00B3394C">
            <w:pPr>
              <w:spacing w:after="0"/>
              <w:jc w:val="center"/>
              <w:rPr>
                <w:rFonts w:ascii="Arial" w:eastAsia="Calibri" w:hAnsi="Arial" w:cs="Arial"/>
                <w:b/>
                <w:bCs/>
                <w:sz w:val="24"/>
                <w:szCs w:val="24"/>
              </w:rPr>
            </w:pPr>
          </w:p>
          <w:p w:rsidR="00F371DD" w:rsidRPr="00A75CFA" w:rsidRDefault="00F371DD" w:rsidP="00B3394C">
            <w:pPr>
              <w:spacing w:after="0"/>
              <w:jc w:val="center"/>
              <w:rPr>
                <w:rFonts w:ascii="Arial" w:eastAsia="Calibri" w:hAnsi="Arial" w:cs="Arial"/>
                <w:bCs/>
                <w:sz w:val="24"/>
                <w:szCs w:val="24"/>
              </w:rPr>
            </w:pPr>
            <w:r w:rsidRPr="00A75CFA">
              <w:rPr>
                <w:rFonts w:ascii="Arial" w:eastAsia="Calibri" w:hAnsi="Arial" w:cs="Arial"/>
                <w:bCs/>
                <w:sz w:val="24"/>
                <w:szCs w:val="24"/>
              </w:rPr>
              <w:t>1</w:t>
            </w:r>
          </w:p>
        </w:tc>
        <w:tc>
          <w:tcPr>
            <w:tcW w:w="1985" w:type="dxa"/>
            <w:gridSpan w:val="2"/>
            <w:vMerge w:val="restart"/>
          </w:tcPr>
          <w:p w:rsidR="00A75CFA" w:rsidRPr="00A75CFA" w:rsidRDefault="00A75CFA" w:rsidP="00A75CFA">
            <w:pPr>
              <w:suppressAutoHyphens/>
              <w:spacing w:after="0"/>
              <w:jc w:val="center"/>
              <w:rPr>
                <w:rFonts w:ascii="Arial" w:eastAsia="SimSun" w:hAnsi="Arial" w:cs="Arial"/>
                <w:sz w:val="24"/>
                <w:szCs w:val="24"/>
                <w:lang w:eastAsia="ru-RU"/>
              </w:rPr>
            </w:pPr>
            <w:proofErr w:type="gramStart"/>
            <w:r w:rsidRPr="00A75CFA">
              <w:rPr>
                <w:rFonts w:ascii="Arial" w:eastAsia="SimSun" w:hAnsi="Arial" w:cs="Arial"/>
                <w:sz w:val="24"/>
                <w:szCs w:val="24"/>
                <w:lang w:eastAsia="ru-RU"/>
              </w:rPr>
              <w:t>ОК</w:t>
            </w:r>
            <w:proofErr w:type="gramEnd"/>
            <w:r w:rsidRPr="00A75CFA">
              <w:rPr>
                <w:rFonts w:ascii="Arial" w:eastAsia="SimSun" w:hAnsi="Arial" w:cs="Arial"/>
                <w:sz w:val="24"/>
                <w:szCs w:val="24"/>
                <w:lang w:eastAsia="ru-RU"/>
              </w:rPr>
              <w:t xml:space="preserve"> 01; ОК 02;</w:t>
            </w:r>
          </w:p>
          <w:p w:rsidR="00A75CFA" w:rsidRPr="00A75CFA" w:rsidRDefault="00A75CFA" w:rsidP="00A75CFA">
            <w:pPr>
              <w:suppressAutoHyphens/>
              <w:spacing w:after="0"/>
              <w:jc w:val="center"/>
              <w:rPr>
                <w:rFonts w:ascii="Arial" w:eastAsia="SimSun" w:hAnsi="Arial" w:cs="Arial"/>
                <w:sz w:val="24"/>
                <w:szCs w:val="24"/>
                <w:lang w:eastAsia="ru-RU"/>
              </w:rPr>
            </w:pPr>
            <w:proofErr w:type="gramStart"/>
            <w:r w:rsidRPr="00A75CFA">
              <w:rPr>
                <w:rFonts w:ascii="Arial" w:eastAsia="SimSun" w:hAnsi="Arial" w:cs="Arial"/>
                <w:sz w:val="24"/>
                <w:szCs w:val="24"/>
                <w:lang w:eastAsia="ru-RU"/>
              </w:rPr>
              <w:t>ОК</w:t>
            </w:r>
            <w:proofErr w:type="gramEnd"/>
            <w:r w:rsidRPr="00A75CFA">
              <w:rPr>
                <w:rFonts w:ascii="Arial" w:eastAsia="SimSun" w:hAnsi="Arial" w:cs="Arial"/>
                <w:sz w:val="24"/>
                <w:szCs w:val="24"/>
                <w:lang w:eastAsia="ru-RU"/>
              </w:rPr>
              <w:t xml:space="preserve"> 04; ОК 06, </w:t>
            </w:r>
            <w:r w:rsidRPr="00A75CFA">
              <w:rPr>
                <w:rFonts w:ascii="Arial" w:eastAsia="SimSun" w:hAnsi="Arial" w:cs="Arial"/>
                <w:sz w:val="24"/>
                <w:szCs w:val="24"/>
                <w:lang w:eastAsia="ru-RU"/>
              </w:rPr>
              <w:br/>
              <w:t>ОК 08;</w:t>
            </w:r>
          </w:p>
          <w:p w:rsidR="00F371DD" w:rsidRDefault="00F371DD" w:rsidP="00B3394C">
            <w:pPr>
              <w:spacing w:after="0"/>
              <w:jc w:val="center"/>
              <w:rPr>
                <w:rFonts w:ascii="Arial" w:eastAsia="Calibri" w:hAnsi="Arial" w:cs="Arial"/>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2. Правила гимнастической терминологии (способы образования терминов, правила применения терминов, правила сокращения терминов)</w:t>
            </w:r>
          </w:p>
        </w:tc>
        <w:tc>
          <w:tcPr>
            <w:tcW w:w="2127" w:type="dxa"/>
            <w:vMerge/>
          </w:tcPr>
          <w:p w:rsidR="00F371DD" w:rsidRDefault="00F371DD" w:rsidP="00B3394C">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jc w:val="center"/>
              <w:rPr>
                <w:rFonts w:ascii="Arial" w:eastAsia="Calibri" w:hAnsi="Arial" w:cs="Arial"/>
                <w:b/>
                <w:i/>
                <w:sz w:val="24"/>
                <w:szCs w:val="24"/>
                <w:highlight w:val="yellow"/>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3. Запись гимнастических упражнений (формы и типы записи упражнений, текстовая запись конкретных упражнений)</w:t>
            </w:r>
          </w:p>
        </w:tc>
        <w:tc>
          <w:tcPr>
            <w:tcW w:w="2127" w:type="dxa"/>
            <w:vMerge/>
          </w:tcPr>
          <w:p w:rsidR="00F371DD" w:rsidRDefault="00F371DD" w:rsidP="00B3394C">
            <w:pPr>
              <w:spacing w:after="0"/>
              <w:jc w:val="center"/>
              <w:rPr>
                <w:rFonts w:ascii="Arial" w:eastAsia="Calibri" w:hAnsi="Arial" w:cs="Arial"/>
                <w:b/>
                <w:bCs/>
                <w:sz w:val="24"/>
                <w:szCs w:val="24"/>
              </w:rPr>
            </w:pPr>
          </w:p>
        </w:tc>
        <w:tc>
          <w:tcPr>
            <w:tcW w:w="1985" w:type="dxa"/>
            <w:gridSpan w:val="2"/>
            <w:vMerge/>
          </w:tcPr>
          <w:p w:rsidR="00F371DD" w:rsidRDefault="00F371DD">
            <w:pPr>
              <w:spacing w:after="0"/>
              <w:jc w:val="center"/>
              <w:rPr>
                <w:rFonts w:ascii="Arial" w:eastAsia="Calibri" w:hAnsi="Arial" w:cs="Arial"/>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4. Правила записи общеразвивающих упражнений (запись общеразвивающих упражнений без предмета, положения и движения звеньями тела, запись общеразвивающих упражнений с предметами)</w:t>
            </w:r>
          </w:p>
        </w:tc>
        <w:tc>
          <w:tcPr>
            <w:tcW w:w="2127" w:type="dxa"/>
            <w:vMerge/>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pPr>
              <w:spacing w:after="0"/>
              <w:rPr>
                <w:rFonts w:ascii="Arial" w:eastAsia="Calibri" w:hAnsi="Arial" w:cs="Arial"/>
                <w:b/>
                <w:i/>
                <w:sz w:val="24"/>
                <w:szCs w:val="24"/>
                <w:highlight w:val="yellow"/>
              </w:rPr>
            </w:pPr>
          </w:p>
        </w:tc>
      </w:tr>
      <w:tr w:rsidR="00F371DD">
        <w:trPr>
          <w:gridAfter w:val="1"/>
          <w:wAfter w:w="8" w:type="dxa"/>
        </w:trPr>
        <w:tc>
          <w:tcPr>
            <w:tcW w:w="2972" w:type="dxa"/>
            <w:vMerge w:val="restart"/>
          </w:tcPr>
          <w:p w:rsidR="00F371DD" w:rsidRDefault="00F371DD">
            <w:pPr>
              <w:spacing w:after="0" w:line="240" w:lineRule="auto"/>
              <w:jc w:val="both"/>
              <w:rPr>
                <w:rFonts w:ascii="Arial" w:eastAsia="SimSun" w:hAnsi="Arial" w:cs="Arial"/>
                <w:sz w:val="24"/>
                <w:szCs w:val="24"/>
                <w:lang w:eastAsia="zh-CN"/>
              </w:rPr>
            </w:pPr>
            <w:r>
              <w:rPr>
                <w:rFonts w:ascii="Arial" w:eastAsia="SimSun" w:hAnsi="Arial" w:cs="Arial"/>
                <w:b/>
                <w:bCs/>
                <w:sz w:val="24"/>
                <w:szCs w:val="24"/>
              </w:rPr>
              <w:t>Тема 1.2.</w:t>
            </w:r>
            <w:r>
              <w:rPr>
                <w:rFonts w:ascii="Arial" w:eastAsia="SimSun" w:hAnsi="Arial" w:cs="Arial"/>
                <w:sz w:val="24"/>
                <w:szCs w:val="24"/>
                <w:lang w:eastAsia="zh-CN"/>
              </w:rPr>
              <w:t xml:space="preserve"> Методические особенности проведения строевых упражнений</w:t>
            </w:r>
          </w:p>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bCs/>
                <w:sz w:val="24"/>
                <w:szCs w:val="24"/>
              </w:rPr>
              <w:t>Содержание</w:t>
            </w:r>
          </w:p>
        </w:tc>
        <w:tc>
          <w:tcPr>
            <w:tcW w:w="2127" w:type="dxa"/>
          </w:tcPr>
          <w:p w:rsidR="00F371DD" w:rsidRDefault="00170DA0">
            <w:pPr>
              <w:spacing w:after="0"/>
              <w:jc w:val="center"/>
              <w:rPr>
                <w:rFonts w:ascii="Arial" w:eastAsia="Calibri" w:hAnsi="Arial" w:cs="Arial"/>
                <w:b/>
                <w:bCs/>
                <w:sz w:val="24"/>
                <w:szCs w:val="24"/>
              </w:rPr>
            </w:pPr>
            <w:r>
              <w:rPr>
                <w:rFonts w:ascii="Arial" w:eastAsia="Calibri" w:hAnsi="Arial" w:cs="Arial"/>
                <w:b/>
                <w:bCs/>
                <w:sz w:val="24"/>
                <w:szCs w:val="24"/>
              </w:rPr>
              <w:t>4</w:t>
            </w:r>
          </w:p>
        </w:tc>
        <w:tc>
          <w:tcPr>
            <w:tcW w:w="1985" w:type="dxa"/>
            <w:gridSpan w:val="2"/>
            <w:vMerge w:val="restart"/>
          </w:tcPr>
          <w:p w:rsidR="00A75CFA" w:rsidRPr="00A75CFA" w:rsidRDefault="00A75CFA" w:rsidP="00A75CFA">
            <w:pPr>
              <w:suppressAutoHyphens/>
              <w:spacing w:after="0"/>
              <w:jc w:val="center"/>
              <w:rPr>
                <w:rFonts w:ascii="Arial" w:eastAsia="SimSun" w:hAnsi="Arial" w:cs="Arial"/>
                <w:sz w:val="24"/>
                <w:szCs w:val="24"/>
                <w:lang w:eastAsia="ru-RU"/>
              </w:rPr>
            </w:pPr>
            <w:proofErr w:type="gramStart"/>
            <w:r w:rsidRPr="00A75CFA">
              <w:rPr>
                <w:rFonts w:ascii="Arial" w:eastAsia="SimSun" w:hAnsi="Arial" w:cs="Arial"/>
                <w:sz w:val="24"/>
                <w:szCs w:val="24"/>
                <w:lang w:eastAsia="ru-RU"/>
              </w:rPr>
              <w:t>ОК</w:t>
            </w:r>
            <w:proofErr w:type="gramEnd"/>
            <w:r w:rsidRPr="00A75CFA">
              <w:rPr>
                <w:rFonts w:ascii="Arial" w:eastAsia="SimSun" w:hAnsi="Arial" w:cs="Arial"/>
                <w:sz w:val="24"/>
                <w:szCs w:val="24"/>
                <w:lang w:eastAsia="ru-RU"/>
              </w:rPr>
              <w:t xml:space="preserve"> 01; ОК 02;</w:t>
            </w:r>
          </w:p>
          <w:p w:rsidR="00A75CFA" w:rsidRPr="00A75CFA" w:rsidRDefault="00A75CFA" w:rsidP="00A75CFA">
            <w:pPr>
              <w:suppressAutoHyphens/>
              <w:spacing w:after="0"/>
              <w:jc w:val="center"/>
              <w:rPr>
                <w:rFonts w:ascii="Arial" w:eastAsia="SimSun" w:hAnsi="Arial" w:cs="Arial"/>
                <w:sz w:val="24"/>
                <w:szCs w:val="24"/>
                <w:lang w:eastAsia="ru-RU"/>
              </w:rPr>
            </w:pPr>
            <w:proofErr w:type="gramStart"/>
            <w:r w:rsidRPr="00A75CFA">
              <w:rPr>
                <w:rFonts w:ascii="Arial" w:eastAsia="SimSun" w:hAnsi="Arial" w:cs="Arial"/>
                <w:sz w:val="24"/>
                <w:szCs w:val="24"/>
                <w:lang w:eastAsia="ru-RU"/>
              </w:rPr>
              <w:t>ОК</w:t>
            </w:r>
            <w:proofErr w:type="gramEnd"/>
            <w:r w:rsidRPr="00A75CFA">
              <w:rPr>
                <w:rFonts w:ascii="Arial" w:eastAsia="SimSun" w:hAnsi="Arial" w:cs="Arial"/>
                <w:sz w:val="24"/>
                <w:szCs w:val="24"/>
                <w:lang w:eastAsia="ru-RU"/>
              </w:rPr>
              <w:t xml:space="preserve"> 04; ОК 06, </w:t>
            </w:r>
            <w:r w:rsidRPr="00A75CFA">
              <w:rPr>
                <w:rFonts w:ascii="Arial" w:eastAsia="SimSun" w:hAnsi="Arial" w:cs="Arial"/>
                <w:sz w:val="24"/>
                <w:szCs w:val="24"/>
                <w:lang w:eastAsia="ru-RU"/>
              </w:rPr>
              <w:br/>
              <w:t>ОК 08;</w:t>
            </w:r>
          </w:p>
          <w:p w:rsidR="00A75CFA" w:rsidRPr="00A75CFA" w:rsidRDefault="00A75CFA" w:rsidP="00A75CFA">
            <w:pPr>
              <w:suppressAutoHyphens/>
              <w:spacing w:after="0"/>
              <w:jc w:val="center"/>
              <w:rPr>
                <w:rFonts w:ascii="Arial" w:eastAsia="SimSun" w:hAnsi="Arial" w:cs="Arial"/>
                <w:sz w:val="24"/>
                <w:szCs w:val="24"/>
                <w:lang w:eastAsia="ru-RU"/>
              </w:rPr>
            </w:pPr>
            <w:r w:rsidRPr="00A75CFA">
              <w:rPr>
                <w:rFonts w:ascii="Arial" w:eastAsia="SimSun" w:hAnsi="Arial" w:cs="Arial"/>
                <w:sz w:val="24"/>
                <w:szCs w:val="24"/>
                <w:lang w:eastAsia="ru-RU"/>
              </w:rPr>
              <w:t>ПК 1.1.- ПК 1.3.; ПК 1.5.;</w:t>
            </w:r>
          </w:p>
          <w:p w:rsidR="00A75CFA" w:rsidRPr="00A75CFA" w:rsidRDefault="00A75CFA" w:rsidP="00A75CFA">
            <w:pPr>
              <w:suppressAutoHyphens/>
              <w:spacing w:after="0"/>
              <w:jc w:val="center"/>
              <w:rPr>
                <w:rFonts w:ascii="Arial" w:eastAsia="SimSun" w:hAnsi="Arial" w:cs="Arial"/>
                <w:sz w:val="24"/>
                <w:szCs w:val="24"/>
                <w:lang w:eastAsia="ru-RU"/>
              </w:rPr>
            </w:pPr>
            <w:r w:rsidRPr="00A75CFA">
              <w:rPr>
                <w:rFonts w:ascii="Arial" w:eastAsia="SimSun" w:hAnsi="Arial" w:cs="Arial"/>
                <w:sz w:val="24"/>
                <w:szCs w:val="24"/>
                <w:lang w:eastAsia="ru-RU"/>
              </w:rPr>
              <w:t xml:space="preserve">ПК 2.1; </w:t>
            </w:r>
          </w:p>
          <w:p w:rsidR="00F371DD" w:rsidRPr="00A75CFA" w:rsidRDefault="00F371DD" w:rsidP="00B3394C">
            <w:pPr>
              <w:spacing w:after="0"/>
              <w:jc w:val="center"/>
              <w:rPr>
                <w:rFonts w:ascii="Arial" w:eastAsia="Calibri" w:hAnsi="Arial" w:cs="Arial"/>
                <w:sz w:val="24"/>
                <w:szCs w:val="24"/>
                <w:highlight w:val="yellow"/>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color w:val="000000"/>
                <w:sz w:val="24"/>
                <w:szCs w:val="24"/>
              </w:rPr>
              <w:t xml:space="preserve">1. Классификация, </w:t>
            </w:r>
            <w:r>
              <w:rPr>
                <w:rFonts w:ascii="Arial" w:eastAsia="SimSun" w:hAnsi="Arial" w:cs="Arial"/>
                <w:sz w:val="24"/>
                <w:szCs w:val="24"/>
              </w:rPr>
              <w:t>назначение, особенности строевых упражнений. Строй и его структурные элементы</w:t>
            </w:r>
          </w:p>
        </w:tc>
        <w:tc>
          <w:tcPr>
            <w:tcW w:w="2127" w:type="dxa"/>
            <w:vMerge w:val="restart"/>
          </w:tcPr>
          <w:p w:rsidR="00A848A1" w:rsidRDefault="00A848A1">
            <w:pPr>
              <w:spacing w:after="0"/>
              <w:jc w:val="center"/>
              <w:rPr>
                <w:rFonts w:ascii="Arial" w:eastAsia="Calibri" w:hAnsi="Arial" w:cs="Arial"/>
                <w:b/>
                <w:bCs/>
                <w:sz w:val="24"/>
                <w:szCs w:val="24"/>
              </w:rPr>
            </w:pPr>
          </w:p>
          <w:p w:rsidR="00F371DD" w:rsidRDefault="00F371DD">
            <w:pPr>
              <w:spacing w:after="0"/>
              <w:jc w:val="center"/>
              <w:rPr>
                <w:rFonts w:ascii="Arial" w:eastAsia="Calibri" w:hAnsi="Arial" w:cs="Arial"/>
                <w:b/>
                <w:bCs/>
                <w:sz w:val="24"/>
                <w:szCs w:val="24"/>
              </w:rPr>
            </w:pPr>
            <w:r>
              <w:rPr>
                <w:rFonts w:ascii="Arial" w:eastAsia="Calibri" w:hAnsi="Arial" w:cs="Arial"/>
                <w:b/>
                <w:bCs/>
                <w:sz w:val="24"/>
                <w:szCs w:val="24"/>
              </w:rPr>
              <w:t>1</w:t>
            </w:r>
          </w:p>
          <w:p w:rsidR="00F371DD" w:rsidRDefault="00F371DD" w:rsidP="00B3394C">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jc w:val="center"/>
              <w:rPr>
                <w:rFonts w:ascii="Arial" w:eastAsia="Calibri" w:hAnsi="Arial" w:cs="Arial"/>
                <w:b/>
                <w:i/>
                <w:sz w:val="24"/>
                <w:szCs w:val="24"/>
                <w:highlight w:val="yellow"/>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color w:val="000000"/>
                <w:sz w:val="24"/>
                <w:szCs w:val="24"/>
              </w:rPr>
              <w:t>2. Методы и методические приемы обучения строевым упражнениям</w:t>
            </w:r>
          </w:p>
        </w:tc>
        <w:tc>
          <w:tcPr>
            <w:tcW w:w="2127" w:type="dxa"/>
            <w:vMerge/>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jc w:val="center"/>
              <w:rPr>
                <w:rFonts w:ascii="Arial" w:eastAsia="Calibri" w:hAnsi="Arial" w:cs="Arial"/>
                <w:b/>
                <w:i/>
                <w:sz w:val="24"/>
                <w:szCs w:val="24"/>
                <w:highlight w:val="yellow"/>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bCs/>
                <w:sz w:val="24"/>
                <w:szCs w:val="24"/>
              </w:rPr>
              <w:t xml:space="preserve">В том числе, практических занятий </w:t>
            </w:r>
          </w:p>
        </w:tc>
        <w:tc>
          <w:tcPr>
            <w:tcW w:w="2127" w:type="dxa"/>
          </w:tcPr>
          <w:p w:rsidR="00F371DD" w:rsidRDefault="00A75CFA">
            <w:pPr>
              <w:spacing w:after="0"/>
              <w:jc w:val="center"/>
              <w:rPr>
                <w:rFonts w:ascii="Arial" w:eastAsia="Calibri" w:hAnsi="Arial" w:cs="Arial"/>
                <w:b/>
                <w:bCs/>
                <w:sz w:val="24"/>
                <w:szCs w:val="24"/>
              </w:rPr>
            </w:pPr>
            <w:r>
              <w:rPr>
                <w:rFonts w:ascii="Arial" w:eastAsia="Calibri" w:hAnsi="Arial" w:cs="Arial"/>
                <w:b/>
                <w:bCs/>
                <w:sz w:val="24"/>
                <w:szCs w:val="24"/>
              </w:rPr>
              <w:t>3</w:t>
            </w:r>
          </w:p>
        </w:tc>
        <w:tc>
          <w:tcPr>
            <w:tcW w:w="1985" w:type="dxa"/>
            <w:gridSpan w:val="2"/>
            <w:vMerge/>
          </w:tcPr>
          <w:p w:rsidR="00F371DD" w:rsidRDefault="00F371DD" w:rsidP="00B3394C">
            <w:pPr>
              <w:spacing w:after="0"/>
              <w:jc w:val="center"/>
              <w:rPr>
                <w:rFonts w:ascii="Arial" w:eastAsia="Calibri" w:hAnsi="Arial" w:cs="Arial"/>
                <w:b/>
                <w:i/>
                <w:sz w:val="24"/>
                <w:szCs w:val="24"/>
                <w:highlight w:val="yellow"/>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color w:val="000000"/>
                <w:sz w:val="24"/>
                <w:szCs w:val="24"/>
              </w:rPr>
              <w:t>Практическое занятие 1.</w:t>
            </w:r>
            <w:r>
              <w:rPr>
                <w:rFonts w:ascii="Arial" w:eastAsia="SimSun" w:hAnsi="Arial" w:cs="Arial"/>
                <w:color w:val="000000"/>
                <w:sz w:val="24"/>
                <w:szCs w:val="24"/>
              </w:rPr>
              <w:t xml:space="preserve"> Выполнение строевых приемов, построений и перестроений, передвижений, размыканий и смыканий</w:t>
            </w:r>
          </w:p>
        </w:tc>
        <w:tc>
          <w:tcPr>
            <w:tcW w:w="2127" w:type="dxa"/>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3</w:t>
            </w:r>
          </w:p>
        </w:tc>
        <w:tc>
          <w:tcPr>
            <w:tcW w:w="1985" w:type="dxa"/>
            <w:gridSpan w:val="2"/>
            <w:vMerge/>
          </w:tcPr>
          <w:p w:rsidR="00F371DD" w:rsidRDefault="00F371DD">
            <w:pPr>
              <w:spacing w:after="0"/>
              <w:jc w:val="center"/>
              <w:rPr>
                <w:rFonts w:ascii="Arial" w:eastAsia="Calibri" w:hAnsi="Arial" w:cs="Arial"/>
                <w:sz w:val="24"/>
                <w:szCs w:val="24"/>
              </w:rPr>
            </w:pPr>
          </w:p>
        </w:tc>
      </w:tr>
      <w:tr w:rsidR="002E35C2">
        <w:trPr>
          <w:gridAfter w:val="1"/>
          <w:wAfter w:w="8" w:type="dxa"/>
        </w:trPr>
        <w:tc>
          <w:tcPr>
            <w:tcW w:w="2972" w:type="dxa"/>
            <w:vMerge w:val="restart"/>
          </w:tcPr>
          <w:p w:rsidR="002E35C2" w:rsidRDefault="00B06469">
            <w:pPr>
              <w:spacing w:after="0" w:line="240" w:lineRule="auto"/>
              <w:jc w:val="both"/>
              <w:rPr>
                <w:rFonts w:ascii="Arial" w:eastAsia="SimSun" w:hAnsi="Arial" w:cs="Arial"/>
                <w:sz w:val="24"/>
                <w:szCs w:val="24"/>
              </w:rPr>
            </w:pPr>
            <w:r>
              <w:rPr>
                <w:rFonts w:ascii="Arial" w:eastAsia="SimSun" w:hAnsi="Arial" w:cs="Arial"/>
                <w:b/>
                <w:sz w:val="24"/>
                <w:szCs w:val="24"/>
              </w:rPr>
              <w:lastRenderedPageBreak/>
              <w:t>Тема 1.3.</w:t>
            </w:r>
            <w:r>
              <w:rPr>
                <w:rFonts w:ascii="Arial" w:eastAsia="SimSun" w:hAnsi="Arial" w:cs="Arial"/>
                <w:sz w:val="24"/>
                <w:szCs w:val="24"/>
              </w:rPr>
              <w:t xml:space="preserve"> Характеристика и методика проведения общеразвивающих упражнений</w:t>
            </w:r>
          </w:p>
          <w:p w:rsidR="002E35C2" w:rsidRDefault="002E35C2">
            <w:pPr>
              <w:spacing w:after="0" w:line="240" w:lineRule="auto"/>
              <w:rPr>
                <w:rFonts w:ascii="Arial" w:eastAsia="Times New Roman" w:hAnsi="Arial" w:cs="Arial"/>
                <w:b/>
                <w:bCs/>
                <w:sz w:val="24"/>
                <w:szCs w:val="24"/>
              </w:rPr>
            </w:pPr>
          </w:p>
        </w:tc>
        <w:tc>
          <w:tcPr>
            <w:tcW w:w="7130" w:type="dxa"/>
          </w:tcPr>
          <w:p w:rsidR="002E35C2" w:rsidRDefault="00B06469">
            <w:pPr>
              <w:spacing w:after="0" w:line="240" w:lineRule="auto"/>
              <w:jc w:val="both"/>
              <w:rPr>
                <w:rFonts w:ascii="Arial" w:eastAsia="Times New Roman" w:hAnsi="Arial" w:cs="Arial"/>
                <w:b/>
                <w:bCs/>
                <w:sz w:val="24"/>
                <w:szCs w:val="24"/>
              </w:rPr>
            </w:pPr>
            <w:r>
              <w:rPr>
                <w:rFonts w:ascii="Arial" w:eastAsia="SimSun" w:hAnsi="Arial" w:cs="Arial"/>
                <w:b/>
                <w:bCs/>
                <w:sz w:val="24"/>
                <w:szCs w:val="24"/>
              </w:rPr>
              <w:t>Содержание</w:t>
            </w:r>
          </w:p>
        </w:tc>
        <w:tc>
          <w:tcPr>
            <w:tcW w:w="2127" w:type="dxa"/>
            <w:vAlign w:val="center"/>
          </w:tcPr>
          <w:p w:rsidR="002E35C2" w:rsidRPr="00A848A1" w:rsidRDefault="00A848A1" w:rsidP="00A75CFA">
            <w:pPr>
              <w:spacing w:after="0"/>
              <w:jc w:val="both"/>
              <w:rPr>
                <w:rFonts w:ascii="Arial" w:eastAsia="Calibri" w:hAnsi="Arial" w:cs="Arial"/>
                <w:b/>
                <w:bCs/>
                <w:sz w:val="24"/>
                <w:szCs w:val="24"/>
              </w:rPr>
            </w:pPr>
            <w:r>
              <w:rPr>
                <w:rFonts w:ascii="Arial" w:eastAsia="Calibri" w:hAnsi="Arial" w:cs="Arial"/>
                <w:b/>
                <w:bCs/>
                <w:sz w:val="24"/>
                <w:szCs w:val="24"/>
              </w:rPr>
              <w:t xml:space="preserve">         </w:t>
            </w:r>
            <w:r w:rsidR="00A75CFA">
              <w:rPr>
                <w:rFonts w:ascii="Arial" w:eastAsia="Calibri" w:hAnsi="Arial" w:cs="Arial"/>
                <w:b/>
                <w:bCs/>
                <w:sz w:val="24"/>
                <w:szCs w:val="24"/>
              </w:rPr>
              <w:t>13</w:t>
            </w:r>
          </w:p>
        </w:tc>
        <w:tc>
          <w:tcPr>
            <w:tcW w:w="1985" w:type="dxa"/>
            <w:gridSpan w:val="2"/>
          </w:tcPr>
          <w:p w:rsidR="002E35C2" w:rsidRDefault="002E35C2">
            <w:pPr>
              <w:spacing w:after="0"/>
              <w:rPr>
                <w:rFonts w:ascii="Arial" w:eastAsia="Calibri" w:hAnsi="Arial" w:cs="Arial"/>
                <w:b/>
                <w:bCs/>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1. Характерные особенности общеразвивающих упражнений, классификация, задачи, методика применения и проведения общеразвивающих упражнений</w:t>
            </w:r>
          </w:p>
        </w:tc>
        <w:tc>
          <w:tcPr>
            <w:tcW w:w="2127" w:type="dxa"/>
            <w:vMerge w:val="restart"/>
            <w:vAlign w:val="center"/>
          </w:tcPr>
          <w:p w:rsidR="00F371DD" w:rsidRDefault="00F371DD">
            <w:pPr>
              <w:spacing w:after="0"/>
              <w:jc w:val="center"/>
              <w:rPr>
                <w:rFonts w:ascii="Arial" w:eastAsia="Calibri" w:hAnsi="Arial" w:cs="Arial"/>
                <w:bCs/>
                <w:i/>
                <w:sz w:val="24"/>
                <w:szCs w:val="24"/>
              </w:rPr>
            </w:pPr>
          </w:p>
          <w:p w:rsidR="00F371DD" w:rsidRPr="00A75CFA" w:rsidRDefault="00F371DD" w:rsidP="00B3394C">
            <w:pPr>
              <w:spacing w:after="0"/>
              <w:jc w:val="center"/>
              <w:rPr>
                <w:rFonts w:ascii="Arial" w:eastAsia="Calibri" w:hAnsi="Arial" w:cs="Arial"/>
                <w:bCs/>
                <w:i/>
                <w:sz w:val="24"/>
                <w:szCs w:val="24"/>
              </w:rPr>
            </w:pPr>
            <w:r w:rsidRPr="00A75CFA">
              <w:rPr>
                <w:rFonts w:ascii="Arial" w:eastAsia="Calibri" w:hAnsi="Arial" w:cs="Arial"/>
                <w:bCs/>
                <w:sz w:val="24"/>
                <w:szCs w:val="24"/>
              </w:rPr>
              <w:t>1</w:t>
            </w: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3E7C3F" w:rsidRPr="003E7C3F" w:rsidRDefault="003E7C3F" w:rsidP="003E7C3F">
            <w:pPr>
              <w:suppressAutoHyphens/>
              <w:spacing w:after="0"/>
              <w:jc w:val="center"/>
              <w:rPr>
                <w:rFonts w:ascii="Arial" w:eastAsia="SimSun" w:hAnsi="Arial" w:cs="Arial"/>
                <w:sz w:val="24"/>
                <w:szCs w:val="24"/>
                <w:lang w:eastAsia="ru-RU"/>
              </w:rPr>
            </w:pPr>
            <w:r w:rsidRPr="003E7C3F">
              <w:rPr>
                <w:rFonts w:ascii="Arial" w:eastAsia="SimSun" w:hAnsi="Arial" w:cs="Arial"/>
                <w:sz w:val="24"/>
                <w:szCs w:val="24"/>
                <w:lang w:eastAsia="ru-RU"/>
              </w:rPr>
              <w:t>ПК 1.1.- ПК 1.3.; ПК 1.5.;</w:t>
            </w:r>
          </w:p>
          <w:p w:rsidR="003E7C3F" w:rsidRPr="003E7C3F" w:rsidRDefault="003E7C3F" w:rsidP="003E7C3F">
            <w:pPr>
              <w:suppressAutoHyphens/>
              <w:spacing w:after="0"/>
              <w:jc w:val="center"/>
              <w:rPr>
                <w:rFonts w:ascii="Arial" w:eastAsia="SimSun" w:hAnsi="Arial" w:cs="Arial"/>
                <w:sz w:val="24"/>
                <w:szCs w:val="24"/>
                <w:lang w:eastAsia="ru-RU"/>
              </w:rPr>
            </w:pPr>
            <w:r w:rsidRPr="003E7C3F">
              <w:rPr>
                <w:rFonts w:ascii="Arial" w:eastAsia="SimSun" w:hAnsi="Arial" w:cs="Arial"/>
                <w:sz w:val="24"/>
                <w:szCs w:val="24"/>
                <w:lang w:eastAsia="ru-RU"/>
              </w:rPr>
              <w:t xml:space="preserve">ПК 2.1; </w:t>
            </w:r>
          </w:p>
          <w:p w:rsidR="00F371DD" w:rsidRDefault="00F371DD" w:rsidP="00B3394C">
            <w:pPr>
              <w:spacing w:after="0"/>
              <w:rPr>
                <w:rFonts w:ascii="Arial" w:eastAsia="Calibri" w:hAnsi="Arial" w:cs="Arial"/>
                <w:b/>
                <w:bCs/>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2. Методика составления и проведения комплексов ОРУ без предмета, в парах, с предметами разными способами</w:t>
            </w:r>
          </w:p>
        </w:tc>
        <w:tc>
          <w:tcPr>
            <w:tcW w:w="2127" w:type="dxa"/>
            <w:vMerge/>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bCs/>
                <w:sz w:val="24"/>
                <w:szCs w:val="24"/>
              </w:rPr>
              <w:t xml:space="preserve">В том числе, практических занятий </w:t>
            </w:r>
          </w:p>
        </w:tc>
        <w:tc>
          <w:tcPr>
            <w:tcW w:w="2127" w:type="dxa"/>
          </w:tcPr>
          <w:p w:rsidR="00F371DD" w:rsidRPr="00A75CFA" w:rsidRDefault="00A75CFA">
            <w:pPr>
              <w:spacing w:after="0"/>
              <w:jc w:val="center"/>
              <w:rPr>
                <w:rFonts w:ascii="Arial" w:eastAsia="Calibri" w:hAnsi="Arial" w:cs="Arial"/>
                <w:b/>
                <w:bCs/>
                <w:sz w:val="24"/>
                <w:szCs w:val="24"/>
              </w:rPr>
            </w:pPr>
            <w:r>
              <w:rPr>
                <w:rFonts w:ascii="Arial" w:eastAsia="Calibri" w:hAnsi="Arial" w:cs="Arial"/>
                <w:b/>
                <w:bCs/>
                <w:sz w:val="24"/>
                <w:szCs w:val="24"/>
              </w:rPr>
              <w:t>12</w:t>
            </w:r>
          </w:p>
        </w:tc>
        <w:tc>
          <w:tcPr>
            <w:tcW w:w="1985" w:type="dxa"/>
            <w:gridSpan w:val="2"/>
            <w:vMerge/>
          </w:tcPr>
          <w:p w:rsidR="00F371DD" w:rsidRDefault="00F371DD" w:rsidP="00B3394C">
            <w:pPr>
              <w:spacing w:after="0"/>
              <w:rPr>
                <w:rFonts w:ascii="Arial" w:eastAsia="Calibri" w:hAnsi="Arial" w:cs="Arial"/>
                <w:b/>
                <w:bCs/>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sz w:val="24"/>
                <w:szCs w:val="24"/>
              </w:rPr>
              <w:t>Практическое занятие 2.</w:t>
            </w:r>
            <w:r>
              <w:rPr>
                <w:rFonts w:ascii="Arial" w:eastAsia="SimSun" w:hAnsi="Arial" w:cs="Arial"/>
                <w:sz w:val="24"/>
                <w:szCs w:val="24"/>
              </w:rPr>
              <w:t xml:space="preserve"> Освоение методики составления и проведения комплекса ОРУ без предмета по показу, по рассказу, по показу и рассказу, по разделениям </w:t>
            </w:r>
          </w:p>
        </w:tc>
        <w:tc>
          <w:tcPr>
            <w:tcW w:w="2127" w:type="dxa"/>
          </w:tcPr>
          <w:p w:rsidR="00F371DD" w:rsidRPr="00170DA0" w:rsidRDefault="00170DA0">
            <w:pPr>
              <w:spacing w:after="0"/>
              <w:jc w:val="center"/>
              <w:rPr>
                <w:rFonts w:ascii="Arial" w:eastAsia="Calibri" w:hAnsi="Arial" w:cs="Arial"/>
                <w:bCs/>
                <w:sz w:val="24"/>
                <w:szCs w:val="24"/>
              </w:rPr>
            </w:pPr>
            <w:r>
              <w:rPr>
                <w:rFonts w:ascii="Arial" w:eastAsia="Calibri" w:hAnsi="Arial" w:cs="Arial"/>
                <w:bCs/>
                <w:sz w:val="24"/>
                <w:szCs w:val="24"/>
              </w:rPr>
              <w:t>4</w:t>
            </w:r>
          </w:p>
        </w:tc>
        <w:tc>
          <w:tcPr>
            <w:tcW w:w="1985" w:type="dxa"/>
            <w:gridSpan w:val="2"/>
            <w:vMerge/>
          </w:tcPr>
          <w:p w:rsidR="00F371DD" w:rsidRDefault="00F371DD" w:rsidP="00B3394C">
            <w:pPr>
              <w:spacing w:after="0"/>
              <w:rPr>
                <w:rFonts w:ascii="Arial" w:eastAsia="Calibri" w:hAnsi="Arial" w:cs="Arial"/>
                <w:b/>
                <w:bCs/>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sz w:val="24"/>
                <w:szCs w:val="24"/>
              </w:rPr>
              <w:t>Практическое занятие 3.</w:t>
            </w:r>
            <w:r>
              <w:rPr>
                <w:rFonts w:ascii="Arial" w:eastAsia="SimSun" w:hAnsi="Arial" w:cs="Arial"/>
                <w:sz w:val="24"/>
                <w:szCs w:val="24"/>
              </w:rPr>
              <w:t xml:space="preserve"> Освоение методики составления и проведения комплекса ОРУ различными способами без предмета (раздельным, поточным, проходным, круговым и т.д.)</w:t>
            </w:r>
          </w:p>
        </w:tc>
        <w:tc>
          <w:tcPr>
            <w:tcW w:w="2127" w:type="dxa"/>
          </w:tcPr>
          <w:p w:rsidR="00F371DD" w:rsidRPr="00170DA0" w:rsidRDefault="00170DA0">
            <w:pPr>
              <w:spacing w:after="0"/>
              <w:jc w:val="center"/>
              <w:rPr>
                <w:rFonts w:ascii="Arial" w:eastAsia="Calibri" w:hAnsi="Arial" w:cs="Arial"/>
                <w:sz w:val="24"/>
                <w:szCs w:val="24"/>
              </w:rPr>
            </w:pPr>
            <w:r>
              <w:rPr>
                <w:rFonts w:ascii="Arial" w:eastAsia="Calibri" w:hAnsi="Arial" w:cs="Arial"/>
                <w:sz w:val="24"/>
                <w:szCs w:val="24"/>
              </w:rPr>
              <w:t>4</w:t>
            </w:r>
          </w:p>
        </w:tc>
        <w:tc>
          <w:tcPr>
            <w:tcW w:w="1985" w:type="dxa"/>
            <w:gridSpan w:val="2"/>
            <w:vMerge/>
          </w:tcPr>
          <w:p w:rsidR="00F371DD" w:rsidRDefault="00F371DD">
            <w:pPr>
              <w:spacing w:after="0"/>
              <w:rPr>
                <w:rFonts w:ascii="Arial" w:eastAsia="Calibri" w:hAnsi="Arial" w:cs="Arial"/>
                <w:b/>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sz w:val="24"/>
                <w:szCs w:val="24"/>
              </w:rPr>
              <w:t>Практическое занятие 4.</w:t>
            </w:r>
            <w:r>
              <w:rPr>
                <w:rFonts w:ascii="Arial" w:eastAsia="SimSun" w:hAnsi="Arial" w:cs="Arial"/>
                <w:sz w:val="24"/>
                <w:szCs w:val="24"/>
              </w:rPr>
              <w:t xml:space="preserve"> Освоение методики составления и проведения комплекса ОРУ с предметами (с мячом, с гимнастической палкой, на гимнастической скамейке, на гимнастической стенке и т.д.)</w:t>
            </w:r>
          </w:p>
        </w:tc>
        <w:tc>
          <w:tcPr>
            <w:tcW w:w="2127" w:type="dxa"/>
            <w:vAlign w:val="center"/>
          </w:tcPr>
          <w:p w:rsidR="00F371DD" w:rsidRDefault="00170DA0">
            <w:pPr>
              <w:spacing w:after="0"/>
              <w:jc w:val="center"/>
              <w:rPr>
                <w:rFonts w:ascii="Arial" w:eastAsia="Calibri" w:hAnsi="Arial" w:cs="Arial"/>
                <w:bCs/>
                <w:sz w:val="24"/>
                <w:szCs w:val="24"/>
              </w:rPr>
            </w:pPr>
            <w:r>
              <w:rPr>
                <w:rFonts w:ascii="Arial" w:eastAsia="Calibri" w:hAnsi="Arial" w:cs="Arial"/>
                <w:bCs/>
                <w:sz w:val="24"/>
                <w:szCs w:val="24"/>
              </w:rPr>
              <w:t>4</w:t>
            </w:r>
          </w:p>
        </w:tc>
        <w:tc>
          <w:tcPr>
            <w:tcW w:w="1985" w:type="dxa"/>
            <w:gridSpan w:val="2"/>
            <w:vMerge/>
          </w:tcPr>
          <w:p w:rsidR="00F371DD" w:rsidRDefault="00F371DD">
            <w:pPr>
              <w:spacing w:after="0"/>
              <w:rPr>
                <w:rFonts w:ascii="Arial" w:eastAsia="Calibri" w:hAnsi="Arial" w:cs="Arial"/>
                <w:b/>
                <w:sz w:val="24"/>
                <w:szCs w:val="24"/>
              </w:rPr>
            </w:pPr>
          </w:p>
        </w:tc>
      </w:tr>
      <w:tr w:rsidR="002E35C2">
        <w:trPr>
          <w:gridAfter w:val="1"/>
          <w:wAfter w:w="8" w:type="dxa"/>
        </w:trPr>
        <w:tc>
          <w:tcPr>
            <w:tcW w:w="2972" w:type="dxa"/>
            <w:vMerge w:val="restart"/>
          </w:tcPr>
          <w:p w:rsidR="002E35C2" w:rsidRDefault="00B06469">
            <w:pPr>
              <w:widowControl w:val="0"/>
              <w:spacing w:after="0" w:line="240" w:lineRule="auto"/>
              <w:jc w:val="both"/>
              <w:rPr>
                <w:rFonts w:ascii="Arial" w:eastAsia="SimSun" w:hAnsi="Arial" w:cs="Arial"/>
                <w:sz w:val="24"/>
                <w:szCs w:val="24"/>
                <w:lang w:eastAsia="zh-CN"/>
              </w:rPr>
            </w:pPr>
            <w:r>
              <w:rPr>
                <w:rFonts w:ascii="Arial" w:eastAsia="SimSun" w:hAnsi="Arial" w:cs="Arial"/>
                <w:b/>
                <w:sz w:val="24"/>
                <w:szCs w:val="24"/>
              </w:rPr>
              <w:t>Тема 1.4.</w:t>
            </w:r>
            <w:r>
              <w:rPr>
                <w:rFonts w:ascii="Arial" w:eastAsia="SimSun" w:hAnsi="Arial" w:cs="Arial"/>
                <w:sz w:val="24"/>
                <w:szCs w:val="24"/>
              </w:rPr>
              <w:t xml:space="preserve"> </w:t>
            </w:r>
            <w:r>
              <w:rPr>
                <w:rFonts w:ascii="Arial" w:eastAsia="SimSun" w:hAnsi="Arial" w:cs="Arial"/>
                <w:sz w:val="24"/>
                <w:szCs w:val="24"/>
                <w:lang w:eastAsia="zh-CN"/>
              </w:rPr>
              <w:t>Основы техники и методика обучения акробатическим упражнениям</w:t>
            </w:r>
          </w:p>
          <w:p w:rsidR="002E35C2" w:rsidRDefault="002E35C2">
            <w:pPr>
              <w:spacing w:after="0" w:line="240" w:lineRule="auto"/>
              <w:rPr>
                <w:rFonts w:ascii="Arial" w:eastAsia="Times New Roman" w:hAnsi="Arial" w:cs="Arial"/>
                <w:b/>
                <w:bCs/>
                <w:sz w:val="24"/>
                <w:szCs w:val="24"/>
              </w:rPr>
            </w:pPr>
          </w:p>
        </w:tc>
        <w:tc>
          <w:tcPr>
            <w:tcW w:w="7130" w:type="dxa"/>
          </w:tcPr>
          <w:p w:rsidR="002E35C2" w:rsidRDefault="00B06469">
            <w:pPr>
              <w:spacing w:after="0" w:line="240" w:lineRule="auto"/>
              <w:jc w:val="both"/>
              <w:rPr>
                <w:rFonts w:ascii="Arial" w:eastAsia="Times New Roman" w:hAnsi="Arial" w:cs="Arial"/>
                <w:b/>
                <w:bCs/>
                <w:sz w:val="24"/>
                <w:szCs w:val="24"/>
              </w:rPr>
            </w:pPr>
            <w:r>
              <w:rPr>
                <w:rFonts w:ascii="Arial" w:eastAsia="SimSun" w:hAnsi="Arial" w:cs="Arial"/>
                <w:b/>
                <w:bCs/>
                <w:sz w:val="24"/>
                <w:szCs w:val="24"/>
              </w:rPr>
              <w:t>Содержание</w:t>
            </w:r>
          </w:p>
        </w:tc>
        <w:tc>
          <w:tcPr>
            <w:tcW w:w="2127" w:type="dxa"/>
            <w:vAlign w:val="center"/>
          </w:tcPr>
          <w:p w:rsidR="002E35C2" w:rsidRDefault="00A848A1">
            <w:pPr>
              <w:spacing w:after="0"/>
              <w:jc w:val="center"/>
              <w:rPr>
                <w:rFonts w:ascii="Arial" w:eastAsia="Calibri" w:hAnsi="Arial" w:cs="Arial"/>
                <w:b/>
                <w:bCs/>
                <w:sz w:val="24"/>
                <w:szCs w:val="24"/>
              </w:rPr>
            </w:pPr>
            <w:r>
              <w:rPr>
                <w:rFonts w:ascii="Arial" w:eastAsia="Calibri" w:hAnsi="Arial" w:cs="Arial"/>
                <w:b/>
                <w:bCs/>
                <w:sz w:val="24"/>
                <w:szCs w:val="24"/>
              </w:rPr>
              <w:t>8</w:t>
            </w:r>
          </w:p>
        </w:tc>
        <w:tc>
          <w:tcPr>
            <w:tcW w:w="1985" w:type="dxa"/>
            <w:gridSpan w:val="2"/>
          </w:tcPr>
          <w:p w:rsidR="002E35C2" w:rsidRDefault="002E35C2">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color w:val="000000"/>
                <w:sz w:val="24"/>
                <w:szCs w:val="24"/>
              </w:rPr>
              <w:t xml:space="preserve">1. Техника гимнастических упражнений и </w:t>
            </w:r>
            <w:proofErr w:type="gramStart"/>
            <w:r>
              <w:rPr>
                <w:rFonts w:ascii="Arial" w:eastAsia="SimSun" w:hAnsi="Arial" w:cs="Arial"/>
                <w:color w:val="000000"/>
                <w:sz w:val="24"/>
                <w:szCs w:val="24"/>
              </w:rPr>
              <w:t>закономерности</w:t>
            </w:r>
            <w:proofErr w:type="gramEnd"/>
            <w:r>
              <w:rPr>
                <w:rFonts w:ascii="Arial" w:eastAsia="SimSun" w:hAnsi="Arial" w:cs="Arial"/>
                <w:color w:val="000000"/>
                <w:sz w:val="24"/>
                <w:szCs w:val="24"/>
              </w:rPr>
              <w:t xml:space="preserve"> лежащие в ее основе</w:t>
            </w:r>
          </w:p>
        </w:tc>
        <w:tc>
          <w:tcPr>
            <w:tcW w:w="2127" w:type="dxa"/>
            <w:vMerge w:val="restart"/>
            <w:vAlign w:val="center"/>
          </w:tcPr>
          <w:p w:rsidR="00F371DD" w:rsidRDefault="00170DA0" w:rsidP="00170DA0">
            <w:pPr>
              <w:spacing w:after="0"/>
              <w:jc w:val="center"/>
              <w:rPr>
                <w:rFonts w:ascii="Arial" w:eastAsia="Calibri" w:hAnsi="Arial" w:cs="Arial"/>
                <w:b/>
                <w:bCs/>
                <w:sz w:val="24"/>
                <w:szCs w:val="24"/>
              </w:rPr>
            </w:pPr>
            <w:r>
              <w:rPr>
                <w:rFonts w:ascii="Arial" w:eastAsia="Calibri" w:hAnsi="Arial" w:cs="Arial"/>
                <w:b/>
                <w:bCs/>
                <w:sz w:val="24"/>
                <w:szCs w:val="24"/>
              </w:rPr>
              <w:t>1</w:t>
            </w: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color w:val="000000"/>
                <w:sz w:val="24"/>
                <w:szCs w:val="24"/>
              </w:rPr>
              <w:t xml:space="preserve">2. Статические и динамические упражнения. </w:t>
            </w:r>
          </w:p>
        </w:tc>
        <w:tc>
          <w:tcPr>
            <w:tcW w:w="2127" w:type="dxa"/>
            <w:vMerge/>
            <w:vAlign w:val="center"/>
          </w:tcPr>
          <w:p w:rsidR="00F371DD" w:rsidRDefault="00F371DD" w:rsidP="00B3394C">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3. Характеристика, классификация акробатических упражнений</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4. Цели и задачи обучения в гимнастике</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5. Методика обучения гимнастическим упражнениям</w:t>
            </w:r>
          </w:p>
        </w:tc>
        <w:tc>
          <w:tcPr>
            <w:tcW w:w="2127" w:type="dxa"/>
            <w:vMerge/>
            <w:vAlign w:val="center"/>
          </w:tcPr>
          <w:p w:rsidR="00F371DD" w:rsidRDefault="00F371DD">
            <w:pPr>
              <w:spacing w:after="0"/>
              <w:jc w:val="center"/>
              <w:rPr>
                <w:rFonts w:ascii="Arial" w:eastAsia="Calibri" w:hAnsi="Arial" w:cs="Arial"/>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6. Этапы, методы и приемы обучения гимнастическим упражнениям</w:t>
            </w:r>
          </w:p>
        </w:tc>
        <w:tc>
          <w:tcPr>
            <w:tcW w:w="2127" w:type="dxa"/>
            <w:vMerge/>
            <w:vAlign w:val="center"/>
          </w:tcPr>
          <w:p w:rsidR="00F371DD" w:rsidRDefault="00F371DD">
            <w:pPr>
              <w:spacing w:after="0"/>
              <w:jc w:val="center"/>
              <w:rPr>
                <w:rFonts w:ascii="Arial" w:eastAsia="Calibri" w:hAnsi="Arial" w:cs="Arial"/>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7. Методика исправления ошибок</w:t>
            </w:r>
          </w:p>
        </w:tc>
        <w:tc>
          <w:tcPr>
            <w:tcW w:w="2127" w:type="dxa"/>
            <w:vMerge/>
            <w:vAlign w:val="center"/>
          </w:tcPr>
          <w:p w:rsidR="00F371DD" w:rsidRDefault="00F371DD">
            <w:pPr>
              <w:spacing w:after="0"/>
              <w:jc w:val="center"/>
              <w:rPr>
                <w:rFonts w:ascii="Arial" w:eastAsia="Calibri" w:hAnsi="Arial" w:cs="Arial"/>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8. Подготовка мест занятий, спортивного инвентаря и оборудования</w:t>
            </w:r>
          </w:p>
        </w:tc>
        <w:tc>
          <w:tcPr>
            <w:tcW w:w="2127" w:type="dxa"/>
            <w:vMerge/>
            <w:vAlign w:val="center"/>
          </w:tcPr>
          <w:p w:rsidR="00F371DD" w:rsidRDefault="00F371DD">
            <w:pPr>
              <w:spacing w:after="0"/>
              <w:jc w:val="center"/>
              <w:rPr>
                <w:rFonts w:ascii="Arial" w:eastAsia="Calibri" w:hAnsi="Arial" w:cs="Arial"/>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9. Применение приемов страховки, помощи и самостраховки</w:t>
            </w:r>
          </w:p>
        </w:tc>
        <w:tc>
          <w:tcPr>
            <w:tcW w:w="2127" w:type="dxa"/>
            <w:vMerge/>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bCs/>
                <w:sz w:val="24"/>
                <w:szCs w:val="24"/>
              </w:rPr>
              <w:t xml:space="preserve">В том числе, практических занятий </w:t>
            </w:r>
          </w:p>
        </w:tc>
        <w:tc>
          <w:tcPr>
            <w:tcW w:w="2127" w:type="dxa"/>
            <w:vAlign w:val="center"/>
          </w:tcPr>
          <w:p w:rsidR="00F371DD" w:rsidRPr="00A75CFA" w:rsidRDefault="00A75CFA">
            <w:pPr>
              <w:spacing w:after="0"/>
              <w:jc w:val="center"/>
              <w:rPr>
                <w:rFonts w:ascii="Arial" w:eastAsia="Calibri" w:hAnsi="Arial" w:cs="Arial"/>
                <w:b/>
                <w:sz w:val="24"/>
                <w:szCs w:val="24"/>
              </w:rPr>
            </w:pPr>
            <w:r>
              <w:rPr>
                <w:rFonts w:ascii="Arial" w:eastAsia="Calibri" w:hAnsi="Arial" w:cs="Arial"/>
                <w:b/>
                <w:sz w:val="24"/>
                <w:szCs w:val="24"/>
              </w:rPr>
              <w:t>7</w:t>
            </w:r>
          </w:p>
        </w:tc>
        <w:tc>
          <w:tcPr>
            <w:tcW w:w="1985" w:type="dxa"/>
            <w:gridSpan w:val="2"/>
            <w:vMerge/>
          </w:tcPr>
          <w:p w:rsidR="00F371DD" w:rsidRDefault="00F371DD">
            <w:pPr>
              <w:spacing w:after="0"/>
              <w:rPr>
                <w:rFonts w:ascii="Arial" w:eastAsia="Calibri" w:hAnsi="Arial" w:cs="Arial"/>
                <w:b/>
                <w:bCs/>
                <w:sz w:val="24"/>
                <w:szCs w:val="24"/>
              </w:rPr>
            </w:pPr>
          </w:p>
        </w:tc>
      </w:tr>
      <w:tr w:rsidR="002E35C2">
        <w:trPr>
          <w:gridAfter w:val="1"/>
          <w:wAfter w:w="8" w:type="dxa"/>
        </w:trPr>
        <w:tc>
          <w:tcPr>
            <w:tcW w:w="2972" w:type="dxa"/>
            <w:vMerge/>
          </w:tcPr>
          <w:p w:rsidR="002E35C2" w:rsidRDefault="002E35C2">
            <w:pPr>
              <w:spacing w:after="0" w:line="240" w:lineRule="auto"/>
              <w:rPr>
                <w:rFonts w:ascii="Arial" w:eastAsia="Times New Roman" w:hAnsi="Arial" w:cs="Arial"/>
                <w:b/>
                <w:bCs/>
                <w:sz w:val="24"/>
                <w:szCs w:val="24"/>
              </w:rPr>
            </w:pPr>
          </w:p>
        </w:tc>
        <w:tc>
          <w:tcPr>
            <w:tcW w:w="7130" w:type="dxa"/>
          </w:tcPr>
          <w:p w:rsidR="002E35C2" w:rsidRPr="00ED22DD" w:rsidRDefault="00B06469">
            <w:pPr>
              <w:spacing w:after="0" w:line="240" w:lineRule="auto"/>
              <w:jc w:val="both"/>
              <w:rPr>
                <w:rFonts w:ascii="Arial" w:eastAsia="Times New Roman" w:hAnsi="Arial" w:cs="Arial"/>
                <w:b/>
                <w:bCs/>
                <w:sz w:val="24"/>
                <w:szCs w:val="24"/>
              </w:rPr>
            </w:pPr>
            <w:r w:rsidRPr="00ED22DD">
              <w:rPr>
                <w:rFonts w:ascii="Arial" w:eastAsia="SimSun" w:hAnsi="Arial" w:cs="Arial"/>
                <w:b/>
                <w:color w:val="000000"/>
                <w:sz w:val="24"/>
                <w:szCs w:val="24"/>
              </w:rPr>
              <w:t>Практическое занятие 5.</w:t>
            </w:r>
            <w:r w:rsidRPr="00ED22DD">
              <w:rPr>
                <w:rFonts w:ascii="Arial" w:eastAsia="SimSun" w:hAnsi="Arial" w:cs="Arial"/>
                <w:color w:val="000000"/>
                <w:sz w:val="24"/>
                <w:szCs w:val="24"/>
              </w:rPr>
              <w:t xml:space="preserve">. </w:t>
            </w:r>
            <w:r w:rsidRPr="00ED22DD">
              <w:rPr>
                <w:rFonts w:ascii="Arial" w:eastAsia="SimSun" w:hAnsi="Arial" w:cs="Arial"/>
                <w:sz w:val="24"/>
                <w:szCs w:val="24"/>
              </w:rPr>
              <w:t>Основы техники и методика обучения акробатическим упражнениям (группировка, перекаты, кувырок вперед и назад, стойка на лопатках, стойка на голове и руках, стойка на руках, мост, переворот боком «колесо» и т.д.)</w:t>
            </w:r>
          </w:p>
        </w:tc>
        <w:tc>
          <w:tcPr>
            <w:tcW w:w="2127" w:type="dxa"/>
            <w:vAlign w:val="center"/>
          </w:tcPr>
          <w:p w:rsidR="002E35C2"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7</w:t>
            </w:r>
          </w:p>
        </w:tc>
        <w:tc>
          <w:tcPr>
            <w:tcW w:w="1985" w:type="dxa"/>
            <w:gridSpan w:val="2"/>
          </w:tcPr>
          <w:p w:rsidR="002E35C2" w:rsidRDefault="002E35C2">
            <w:pPr>
              <w:spacing w:after="0"/>
              <w:rPr>
                <w:rFonts w:ascii="Arial" w:eastAsia="Calibri" w:hAnsi="Arial" w:cs="Arial"/>
                <w:b/>
                <w:bCs/>
                <w:sz w:val="24"/>
                <w:szCs w:val="24"/>
              </w:rPr>
            </w:pPr>
          </w:p>
        </w:tc>
      </w:tr>
      <w:tr w:rsidR="002E35C2">
        <w:trPr>
          <w:gridAfter w:val="1"/>
          <w:wAfter w:w="8" w:type="dxa"/>
        </w:trPr>
        <w:tc>
          <w:tcPr>
            <w:tcW w:w="2972" w:type="dxa"/>
            <w:vMerge w:val="restart"/>
          </w:tcPr>
          <w:p w:rsidR="002E35C2" w:rsidRDefault="00B06469">
            <w:pPr>
              <w:widowControl w:val="0"/>
              <w:spacing w:after="0" w:line="240" w:lineRule="auto"/>
              <w:rPr>
                <w:rFonts w:ascii="Arial" w:eastAsia="SimSun" w:hAnsi="Arial" w:cs="Arial"/>
                <w:sz w:val="24"/>
                <w:szCs w:val="24"/>
                <w:lang w:eastAsia="zh-CN"/>
              </w:rPr>
            </w:pPr>
            <w:r>
              <w:rPr>
                <w:rFonts w:ascii="Arial" w:eastAsia="SimSun" w:hAnsi="Arial" w:cs="Arial"/>
                <w:b/>
                <w:color w:val="000000"/>
                <w:sz w:val="24"/>
                <w:szCs w:val="24"/>
                <w:lang w:eastAsia="zh-CN"/>
              </w:rPr>
              <w:t>Тема 1.5.</w:t>
            </w:r>
            <w:r>
              <w:rPr>
                <w:rFonts w:ascii="Arial" w:eastAsia="SimSun" w:hAnsi="Arial" w:cs="Arial"/>
                <w:sz w:val="24"/>
                <w:szCs w:val="24"/>
                <w:lang w:eastAsia="zh-CN"/>
              </w:rPr>
              <w:t xml:space="preserve"> Методика развития физических качеств посредствам гимнастики в ИВС</w:t>
            </w:r>
          </w:p>
          <w:p w:rsidR="002E35C2" w:rsidRDefault="002E35C2">
            <w:pPr>
              <w:spacing w:after="0" w:line="240" w:lineRule="auto"/>
              <w:rPr>
                <w:rFonts w:ascii="Arial" w:eastAsia="Times New Roman" w:hAnsi="Arial" w:cs="Arial"/>
                <w:b/>
                <w:bCs/>
                <w:sz w:val="24"/>
                <w:szCs w:val="24"/>
              </w:rPr>
            </w:pPr>
          </w:p>
        </w:tc>
        <w:tc>
          <w:tcPr>
            <w:tcW w:w="7130" w:type="dxa"/>
          </w:tcPr>
          <w:p w:rsidR="002E35C2" w:rsidRPr="00ED22DD" w:rsidRDefault="00B06469">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Содержание</w:t>
            </w:r>
          </w:p>
        </w:tc>
        <w:tc>
          <w:tcPr>
            <w:tcW w:w="2127" w:type="dxa"/>
            <w:vAlign w:val="center"/>
          </w:tcPr>
          <w:p w:rsidR="002E35C2" w:rsidRDefault="00A75CFA">
            <w:pPr>
              <w:spacing w:after="0"/>
              <w:jc w:val="center"/>
              <w:rPr>
                <w:rFonts w:ascii="Arial" w:eastAsia="Calibri" w:hAnsi="Arial" w:cs="Arial"/>
                <w:b/>
                <w:bCs/>
                <w:sz w:val="24"/>
                <w:szCs w:val="24"/>
              </w:rPr>
            </w:pPr>
            <w:r>
              <w:rPr>
                <w:rFonts w:ascii="Arial" w:eastAsia="Calibri" w:hAnsi="Arial" w:cs="Arial"/>
                <w:b/>
                <w:bCs/>
                <w:sz w:val="24"/>
                <w:szCs w:val="24"/>
              </w:rPr>
              <w:t>8</w:t>
            </w:r>
          </w:p>
        </w:tc>
        <w:tc>
          <w:tcPr>
            <w:tcW w:w="1985" w:type="dxa"/>
            <w:gridSpan w:val="2"/>
          </w:tcPr>
          <w:p w:rsidR="002E35C2" w:rsidRDefault="002E35C2">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1. Особенности физической подготовки посредствам гимнастики</w:t>
            </w:r>
          </w:p>
        </w:tc>
        <w:tc>
          <w:tcPr>
            <w:tcW w:w="2127" w:type="dxa"/>
            <w:vMerge w:val="restart"/>
            <w:vAlign w:val="center"/>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1</w:t>
            </w:r>
          </w:p>
          <w:p w:rsidR="00F371DD" w:rsidRDefault="00F371DD" w:rsidP="00A848A1">
            <w:pPr>
              <w:spacing w:after="0"/>
              <w:jc w:val="center"/>
              <w:rPr>
                <w:rFonts w:ascii="Arial" w:eastAsia="Calibri" w:hAnsi="Arial" w:cs="Arial"/>
                <w:b/>
                <w:bCs/>
                <w:sz w:val="24"/>
                <w:szCs w:val="24"/>
              </w:rPr>
            </w:pP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2. Методика развития двигательных способностей посредствам гимнастики</w:t>
            </w:r>
          </w:p>
        </w:tc>
        <w:tc>
          <w:tcPr>
            <w:tcW w:w="2127" w:type="dxa"/>
            <w:vMerge/>
            <w:vAlign w:val="center"/>
          </w:tcPr>
          <w:p w:rsidR="00F371DD" w:rsidRDefault="00F371DD">
            <w:pPr>
              <w:spacing w:after="0"/>
              <w:jc w:val="center"/>
              <w:rPr>
                <w:rFonts w:ascii="Arial" w:eastAsia="Calibri" w:hAnsi="Arial" w:cs="Arial"/>
                <w:bCs/>
                <w:sz w:val="24"/>
                <w:szCs w:val="24"/>
              </w:rPr>
            </w:pP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 xml:space="preserve">В том числе, практических занятий </w:t>
            </w:r>
          </w:p>
        </w:tc>
        <w:tc>
          <w:tcPr>
            <w:tcW w:w="2127" w:type="dxa"/>
            <w:vAlign w:val="center"/>
          </w:tcPr>
          <w:p w:rsidR="00F371DD" w:rsidRPr="00A75CFA" w:rsidRDefault="00A75CFA">
            <w:pPr>
              <w:spacing w:after="0"/>
              <w:jc w:val="center"/>
              <w:rPr>
                <w:rFonts w:ascii="Arial" w:eastAsia="Calibri" w:hAnsi="Arial" w:cs="Arial"/>
                <w:b/>
                <w:bCs/>
                <w:sz w:val="24"/>
                <w:szCs w:val="24"/>
              </w:rPr>
            </w:pPr>
            <w:r>
              <w:rPr>
                <w:rFonts w:ascii="Arial" w:eastAsia="Calibri" w:hAnsi="Arial" w:cs="Arial"/>
                <w:b/>
                <w:bCs/>
                <w:sz w:val="24"/>
                <w:szCs w:val="24"/>
              </w:rPr>
              <w:t>7</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sz w:val="24"/>
                <w:szCs w:val="24"/>
              </w:rPr>
              <w:t>Практическое занятие 6.</w:t>
            </w:r>
            <w:r w:rsidRPr="00ED22DD">
              <w:rPr>
                <w:rFonts w:ascii="Arial" w:eastAsia="SimSun" w:hAnsi="Arial" w:cs="Arial"/>
                <w:sz w:val="24"/>
                <w:szCs w:val="24"/>
              </w:rPr>
              <w:t xml:space="preserve"> Освоение методики развития двигательных способностей посредствам гимнастики</w:t>
            </w:r>
          </w:p>
        </w:tc>
        <w:tc>
          <w:tcPr>
            <w:tcW w:w="2127" w:type="dxa"/>
            <w:vAlign w:val="center"/>
          </w:tcPr>
          <w:p w:rsidR="00F371DD" w:rsidRDefault="00A75CFA">
            <w:pPr>
              <w:spacing w:after="0"/>
              <w:jc w:val="center"/>
              <w:rPr>
                <w:rFonts w:ascii="Arial" w:eastAsia="Calibri" w:hAnsi="Arial" w:cs="Arial"/>
                <w:bCs/>
                <w:sz w:val="24"/>
                <w:szCs w:val="24"/>
              </w:rPr>
            </w:pPr>
            <w:r>
              <w:rPr>
                <w:rFonts w:ascii="Arial" w:eastAsia="Calibri" w:hAnsi="Arial" w:cs="Arial"/>
                <w:bCs/>
                <w:sz w:val="24"/>
                <w:szCs w:val="24"/>
              </w:rPr>
              <w:t>4</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sz w:val="24"/>
                <w:szCs w:val="24"/>
              </w:rPr>
              <w:t>Практическое занятие 7.</w:t>
            </w:r>
            <w:r w:rsidRPr="00ED22DD">
              <w:rPr>
                <w:rFonts w:ascii="Arial" w:eastAsia="SimSun" w:hAnsi="Arial" w:cs="Arial"/>
                <w:sz w:val="24"/>
                <w:szCs w:val="24"/>
              </w:rPr>
              <w:t xml:space="preserve"> Освоение методики проведения занятий по гимнастике </w:t>
            </w:r>
            <w:r w:rsidRPr="00ED22DD">
              <w:rPr>
                <w:rFonts w:ascii="Arial" w:eastAsia="SimSun" w:hAnsi="Arial" w:cs="Arial"/>
                <w:bCs/>
                <w:iCs/>
                <w:sz w:val="24"/>
                <w:szCs w:val="24"/>
                <w:lang w:bidi="ru-RU"/>
              </w:rPr>
              <w:t>с инвалидами и лицами с ограниченными возможностями здоровья</w:t>
            </w:r>
          </w:p>
        </w:tc>
        <w:tc>
          <w:tcPr>
            <w:tcW w:w="2127" w:type="dxa"/>
            <w:vAlign w:val="center"/>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3</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val="restart"/>
          </w:tcPr>
          <w:p w:rsidR="00F371DD" w:rsidRPr="00F371DD" w:rsidRDefault="00F371DD" w:rsidP="00F371DD">
            <w:pPr>
              <w:widowControl w:val="0"/>
              <w:suppressAutoHyphens/>
              <w:autoSpaceDE w:val="0"/>
              <w:spacing w:after="0" w:line="240" w:lineRule="auto"/>
              <w:rPr>
                <w:rFonts w:ascii="Arial" w:eastAsia="SimSun" w:hAnsi="Arial" w:cs="Arial"/>
                <w:sz w:val="24"/>
                <w:szCs w:val="24"/>
                <w:lang w:eastAsia="zh-CN"/>
              </w:rPr>
            </w:pPr>
            <w:r w:rsidRPr="00F371DD">
              <w:rPr>
                <w:rFonts w:ascii="Arial" w:eastAsia="SimSun" w:hAnsi="Arial" w:cs="Arial"/>
                <w:b/>
                <w:sz w:val="24"/>
                <w:szCs w:val="24"/>
                <w:lang w:eastAsia="zh-CN"/>
              </w:rPr>
              <w:t>Тема 1.6.</w:t>
            </w:r>
            <w:r w:rsidRPr="00F371DD">
              <w:rPr>
                <w:rFonts w:ascii="Arial" w:eastAsia="SimSun" w:hAnsi="Arial" w:cs="Arial"/>
                <w:sz w:val="24"/>
                <w:szCs w:val="24"/>
                <w:lang w:eastAsia="zh-CN"/>
              </w:rPr>
              <w:t xml:space="preserve"> Организация и особенности методики проведения занятий посредствам гимнастики</w:t>
            </w:r>
          </w:p>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b/>
                <w:sz w:val="24"/>
                <w:szCs w:val="24"/>
              </w:rPr>
            </w:pPr>
            <w:r w:rsidRPr="00ED22DD">
              <w:rPr>
                <w:rFonts w:ascii="Arial" w:eastAsia="SimSun" w:hAnsi="Arial" w:cs="Arial"/>
                <w:b/>
                <w:bCs/>
                <w:sz w:val="24"/>
                <w:szCs w:val="24"/>
                <w:lang w:eastAsia="ru-RU"/>
              </w:rPr>
              <w:t>Содержание учебного материала</w:t>
            </w:r>
          </w:p>
        </w:tc>
        <w:tc>
          <w:tcPr>
            <w:tcW w:w="2127" w:type="dxa"/>
            <w:vAlign w:val="center"/>
          </w:tcPr>
          <w:p w:rsidR="00F371DD" w:rsidRDefault="00A848A1">
            <w:pPr>
              <w:spacing w:after="0"/>
              <w:jc w:val="center"/>
              <w:rPr>
                <w:rFonts w:ascii="Arial" w:eastAsia="Calibri" w:hAnsi="Arial" w:cs="Arial"/>
                <w:b/>
                <w:bCs/>
                <w:sz w:val="24"/>
                <w:szCs w:val="24"/>
              </w:rPr>
            </w:pPr>
            <w:r>
              <w:rPr>
                <w:rFonts w:ascii="Arial" w:eastAsia="Calibri" w:hAnsi="Arial" w:cs="Arial"/>
                <w:b/>
                <w:bCs/>
                <w:sz w:val="24"/>
                <w:szCs w:val="24"/>
              </w:rPr>
              <w:t>8</w:t>
            </w: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sz w:val="24"/>
                <w:szCs w:val="24"/>
              </w:rPr>
            </w:pPr>
            <w:r w:rsidRPr="00ED22DD">
              <w:rPr>
                <w:rFonts w:ascii="Arial" w:eastAsia="SimSun" w:hAnsi="Arial" w:cs="Arial"/>
                <w:sz w:val="24"/>
                <w:szCs w:val="24"/>
              </w:rPr>
              <w:t>1.</w:t>
            </w:r>
            <w:r w:rsidRPr="00ED22DD">
              <w:rPr>
                <w:rFonts w:ascii="Arial" w:eastAsia="SimSun" w:hAnsi="Arial" w:cs="Arial"/>
                <w:iCs/>
                <w:color w:val="000000"/>
                <w:sz w:val="24"/>
                <w:szCs w:val="24"/>
                <w:lang w:eastAsia="ru-RU"/>
              </w:rPr>
              <w:t xml:space="preserve"> Формы организации занятий </w:t>
            </w:r>
            <w:r w:rsidRPr="00ED22DD">
              <w:rPr>
                <w:rFonts w:ascii="Arial" w:eastAsia="SimSun" w:hAnsi="Arial" w:cs="Arial"/>
                <w:sz w:val="24"/>
                <w:szCs w:val="24"/>
                <w:lang w:eastAsia="ru-RU"/>
              </w:rPr>
              <w:t>по гимнастике</w:t>
            </w:r>
          </w:p>
        </w:tc>
        <w:tc>
          <w:tcPr>
            <w:tcW w:w="2127" w:type="dxa"/>
            <w:vMerge w:val="restart"/>
            <w:vAlign w:val="center"/>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1</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sz w:val="24"/>
                <w:szCs w:val="24"/>
              </w:rPr>
            </w:pPr>
            <w:r w:rsidRPr="00ED22DD">
              <w:rPr>
                <w:rFonts w:ascii="Arial" w:eastAsia="SimSun" w:hAnsi="Arial" w:cs="Arial"/>
                <w:sz w:val="24"/>
                <w:szCs w:val="24"/>
              </w:rPr>
              <w:t>2.</w:t>
            </w:r>
            <w:r w:rsidRPr="00ED22DD">
              <w:rPr>
                <w:rFonts w:ascii="Arial" w:eastAsia="SimSun" w:hAnsi="Arial" w:cs="Arial"/>
                <w:bCs/>
                <w:color w:val="000000"/>
                <w:sz w:val="24"/>
                <w:szCs w:val="24"/>
                <w:lang w:eastAsia="ru-RU"/>
              </w:rPr>
              <w:t xml:space="preserve"> Методика проведения занятий </w:t>
            </w:r>
            <w:r w:rsidRPr="00ED22DD">
              <w:rPr>
                <w:rFonts w:ascii="Arial" w:eastAsia="SimSun" w:hAnsi="Arial" w:cs="Arial"/>
                <w:sz w:val="24"/>
                <w:szCs w:val="24"/>
                <w:lang w:eastAsia="ru-RU"/>
              </w:rPr>
              <w:t xml:space="preserve">по гимнастике </w:t>
            </w:r>
            <w:r w:rsidRPr="00ED22DD">
              <w:rPr>
                <w:rFonts w:ascii="Arial" w:eastAsia="SimSun" w:hAnsi="Arial" w:cs="Arial"/>
                <w:bCs/>
                <w:iCs/>
                <w:sz w:val="24"/>
                <w:szCs w:val="24"/>
                <w:lang w:eastAsia="ru-RU" w:bidi="ru-RU"/>
              </w:rPr>
              <w:t>с инвалидами и лицами с ограниченными возможностями здоровья</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sz w:val="24"/>
                <w:szCs w:val="24"/>
              </w:rPr>
            </w:pPr>
            <w:r w:rsidRPr="00ED22DD">
              <w:rPr>
                <w:rFonts w:ascii="Arial" w:eastAsia="SimSun" w:hAnsi="Arial" w:cs="Arial"/>
                <w:sz w:val="24"/>
                <w:szCs w:val="24"/>
              </w:rPr>
              <w:t>3.</w:t>
            </w:r>
            <w:r w:rsidRPr="00ED22DD">
              <w:rPr>
                <w:rFonts w:ascii="Arial" w:eastAsia="SimSun" w:hAnsi="Arial" w:cs="Arial"/>
                <w:sz w:val="24"/>
                <w:szCs w:val="24"/>
                <w:lang w:eastAsia="ru-RU"/>
              </w:rPr>
              <w:t xml:space="preserve"> Подготовка мест занятий, спортивного инвентаря и оборудования</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b/>
                <w:sz w:val="24"/>
                <w:szCs w:val="24"/>
              </w:rPr>
            </w:pPr>
            <w:r w:rsidRPr="00ED22DD">
              <w:rPr>
                <w:rFonts w:ascii="Arial" w:eastAsia="SimSun" w:hAnsi="Arial" w:cs="Arial"/>
                <w:b/>
                <w:bCs/>
                <w:sz w:val="24"/>
                <w:szCs w:val="24"/>
                <w:lang w:eastAsia="ru-RU"/>
              </w:rPr>
              <w:t>В том числе, практических занятий</w:t>
            </w:r>
          </w:p>
        </w:tc>
        <w:tc>
          <w:tcPr>
            <w:tcW w:w="2127" w:type="dxa"/>
            <w:vAlign w:val="center"/>
          </w:tcPr>
          <w:p w:rsidR="00F371DD" w:rsidRDefault="00A75CFA">
            <w:pPr>
              <w:spacing w:after="0"/>
              <w:jc w:val="center"/>
              <w:rPr>
                <w:rFonts w:ascii="Arial" w:eastAsia="Calibri" w:hAnsi="Arial" w:cs="Arial"/>
                <w:b/>
                <w:bCs/>
                <w:sz w:val="24"/>
                <w:szCs w:val="24"/>
              </w:rPr>
            </w:pPr>
            <w:r>
              <w:rPr>
                <w:rFonts w:ascii="Arial" w:eastAsia="Calibri" w:hAnsi="Arial" w:cs="Arial"/>
                <w:b/>
                <w:bCs/>
                <w:sz w:val="24"/>
                <w:szCs w:val="24"/>
              </w:rPr>
              <w:t>7</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b/>
                <w:sz w:val="24"/>
                <w:szCs w:val="24"/>
              </w:rPr>
            </w:pPr>
            <w:r w:rsidRPr="00ED22DD">
              <w:rPr>
                <w:rFonts w:ascii="Arial" w:eastAsia="SimSun" w:hAnsi="Arial" w:cs="Arial"/>
                <w:b/>
                <w:sz w:val="24"/>
                <w:szCs w:val="24"/>
                <w:lang w:eastAsia="ru-RU"/>
              </w:rPr>
              <w:t>Практическое занятие 7.</w:t>
            </w:r>
            <w:r w:rsidRPr="00ED22DD">
              <w:rPr>
                <w:rFonts w:ascii="Arial" w:eastAsia="SimSun" w:hAnsi="Arial" w:cs="Arial"/>
                <w:sz w:val="24"/>
                <w:szCs w:val="24"/>
                <w:lang w:eastAsia="ru-RU"/>
              </w:rPr>
              <w:t xml:space="preserve"> Освоение методики проведения занятий по гимнастике </w:t>
            </w:r>
            <w:r w:rsidRPr="00ED22DD">
              <w:rPr>
                <w:rFonts w:ascii="Arial" w:eastAsia="SimSun" w:hAnsi="Arial" w:cs="Arial"/>
                <w:bCs/>
                <w:iCs/>
                <w:sz w:val="24"/>
                <w:szCs w:val="24"/>
                <w:lang w:eastAsia="ru-RU" w:bidi="ru-RU"/>
              </w:rPr>
              <w:t>с инвалидами и лицами с ограниченными возможностями здоровья</w:t>
            </w:r>
          </w:p>
        </w:tc>
        <w:tc>
          <w:tcPr>
            <w:tcW w:w="2127" w:type="dxa"/>
            <w:vAlign w:val="center"/>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7</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val="restart"/>
          </w:tcPr>
          <w:p w:rsidR="00F371DD" w:rsidRDefault="00F371DD">
            <w:pPr>
              <w:spacing w:after="0" w:line="240" w:lineRule="auto"/>
              <w:jc w:val="both"/>
              <w:rPr>
                <w:rFonts w:ascii="Arial" w:eastAsia="SimSun" w:hAnsi="Arial" w:cs="Arial"/>
                <w:sz w:val="24"/>
                <w:szCs w:val="24"/>
              </w:rPr>
            </w:pPr>
            <w:r>
              <w:rPr>
                <w:rFonts w:ascii="Arial" w:eastAsia="SimSun" w:hAnsi="Arial" w:cs="Arial"/>
                <w:b/>
                <w:sz w:val="24"/>
                <w:szCs w:val="24"/>
              </w:rPr>
              <w:t>Тема 1.7.</w:t>
            </w:r>
            <w:r>
              <w:rPr>
                <w:rFonts w:ascii="Arial" w:eastAsia="SimSun" w:hAnsi="Arial" w:cs="Arial"/>
                <w:sz w:val="24"/>
                <w:szCs w:val="24"/>
              </w:rPr>
              <w:t xml:space="preserve"> Методика проведения прикладных упражнений</w:t>
            </w:r>
          </w:p>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 xml:space="preserve">Содержание учебного материала </w:t>
            </w:r>
          </w:p>
        </w:tc>
        <w:tc>
          <w:tcPr>
            <w:tcW w:w="2127" w:type="dxa"/>
            <w:vAlign w:val="center"/>
          </w:tcPr>
          <w:p w:rsidR="00F371DD" w:rsidRDefault="00170DA0">
            <w:pPr>
              <w:spacing w:after="0"/>
              <w:jc w:val="center"/>
              <w:rPr>
                <w:rFonts w:ascii="Arial" w:eastAsia="Calibri" w:hAnsi="Arial" w:cs="Arial"/>
                <w:b/>
                <w:bCs/>
                <w:sz w:val="24"/>
                <w:szCs w:val="24"/>
              </w:rPr>
            </w:pPr>
            <w:r>
              <w:rPr>
                <w:rFonts w:ascii="Arial" w:eastAsia="Calibri" w:hAnsi="Arial" w:cs="Arial"/>
                <w:b/>
                <w:bCs/>
                <w:sz w:val="24"/>
                <w:szCs w:val="24"/>
              </w:rPr>
              <w:t>4</w:t>
            </w: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1.Характеристика прикладных упражнений</w:t>
            </w:r>
          </w:p>
        </w:tc>
        <w:tc>
          <w:tcPr>
            <w:tcW w:w="2127" w:type="dxa"/>
            <w:vMerge w:val="restart"/>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2. Техника и методика обучения основным упражнениям</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 xml:space="preserve">В том числе, практических занятий </w:t>
            </w:r>
          </w:p>
        </w:tc>
        <w:tc>
          <w:tcPr>
            <w:tcW w:w="2127" w:type="dxa"/>
            <w:vAlign w:val="center"/>
          </w:tcPr>
          <w:p w:rsidR="00F371DD" w:rsidRDefault="00A75CFA">
            <w:pPr>
              <w:spacing w:after="0"/>
              <w:jc w:val="center"/>
              <w:rPr>
                <w:rFonts w:ascii="Arial" w:eastAsia="Calibri" w:hAnsi="Arial" w:cs="Arial"/>
                <w:b/>
                <w:bCs/>
                <w:sz w:val="24"/>
                <w:szCs w:val="24"/>
              </w:rPr>
            </w:pPr>
            <w:r>
              <w:rPr>
                <w:rFonts w:ascii="Arial" w:eastAsia="Calibri" w:hAnsi="Arial" w:cs="Arial"/>
                <w:b/>
                <w:bCs/>
                <w:sz w:val="24"/>
                <w:szCs w:val="24"/>
              </w:rPr>
              <w:t>4</w:t>
            </w: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color w:val="000000"/>
                <w:sz w:val="24"/>
                <w:szCs w:val="24"/>
              </w:rPr>
              <w:t>Практическое занятие 8.</w:t>
            </w:r>
            <w:r w:rsidRPr="00ED22DD">
              <w:rPr>
                <w:rFonts w:ascii="Arial" w:eastAsia="SimSun" w:hAnsi="Arial" w:cs="Arial"/>
                <w:bCs/>
                <w:color w:val="000000"/>
                <w:sz w:val="24"/>
                <w:szCs w:val="24"/>
              </w:rPr>
              <w:t xml:space="preserve"> Освоение разновидностей ходьбы и бега, упражнений в равновесии, упражнений в лазанье, перелазанье и переползании, упражнения в поднимании и переноске груза</w:t>
            </w:r>
          </w:p>
        </w:tc>
        <w:tc>
          <w:tcPr>
            <w:tcW w:w="2127" w:type="dxa"/>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4</w:t>
            </w:r>
          </w:p>
        </w:tc>
        <w:tc>
          <w:tcPr>
            <w:tcW w:w="1985" w:type="dxa"/>
            <w:gridSpan w:val="2"/>
            <w:vMerge/>
          </w:tcPr>
          <w:p w:rsidR="00F371DD" w:rsidRDefault="00F371DD">
            <w:pPr>
              <w:spacing w:after="0"/>
              <w:rPr>
                <w:rFonts w:ascii="Arial" w:eastAsia="Calibri" w:hAnsi="Arial" w:cs="Arial"/>
                <w:b/>
                <w:bCs/>
                <w:sz w:val="24"/>
                <w:szCs w:val="24"/>
              </w:rPr>
            </w:pPr>
          </w:p>
        </w:tc>
      </w:tr>
      <w:tr w:rsidR="002E35C2">
        <w:trPr>
          <w:gridAfter w:val="1"/>
          <w:wAfter w:w="8" w:type="dxa"/>
        </w:trPr>
        <w:tc>
          <w:tcPr>
            <w:tcW w:w="2972" w:type="dxa"/>
            <w:vMerge w:val="restart"/>
          </w:tcPr>
          <w:p w:rsidR="002E35C2" w:rsidRDefault="00B06469">
            <w:pPr>
              <w:spacing w:after="0" w:line="240" w:lineRule="auto"/>
              <w:rPr>
                <w:rFonts w:ascii="Arial" w:eastAsia="Times New Roman" w:hAnsi="Arial" w:cs="Arial"/>
                <w:b/>
                <w:bCs/>
                <w:sz w:val="24"/>
                <w:szCs w:val="24"/>
              </w:rPr>
            </w:pPr>
            <w:r>
              <w:rPr>
                <w:rFonts w:ascii="Arial" w:eastAsia="SimSun" w:hAnsi="Arial" w:cs="Arial"/>
                <w:b/>
                <w:sz w:val="24"/>
                <w:szCs w:val="24"/>
              </w:rPr>
              <w:lastRenderedPageBreak/>
              <w:t xml:space="preserve">Тема 1.8. </w:t>
            </w:r>
            <w:r>
              <w:rPr>
                <w:rFonts w:ascii="Arial" w:eastAsia="SimSun" w:hAnsi="Arial" w:cs="Arial"/>
                <w:sz w:val="24"/>
                <w:szCs w:val="24"/>
              </w:rPr>
              <w:t>Основы судейства соревнований по гимнастике</w:t>
            </w:r>
          </w:p>
        </w:tc>
        <w:tc>
          <w:tcPr>
            <w:tcW w:w="7130" w:type="dxa"/>
          </w:tcPr>
          <w:p w:rsidR="002E35C2" w:rsidRPr="00ED22DD" w:rsidRDefault="00B06469">
            <w:pPr>
              <w:spacing w:after="0" w:line="240" w:lineRule="auto"/>
              <w:jc w:val="both"/>
              <w:rPr>
                <w:rFonts w:ascii="Arial" w:eastAsia="Times New Roman" w:hAnsi="Arial" w:cs="Arial"/>
                <w:b/>
                <w:bCs/>
                <w:sz w:val="24"/>
                <w:szCs w:val="24"/>
              </w:rPr>
            </w:pPr>
            <w:r w:rsidRPr="00ED22DD">
              <w:rPr>
                <w:rFonts w:ascii="Arial" w:eastAsia="SimSun" w:hAnsi="Arial" w:cs="Arial"/>
                <w:b/>
                <w:bCs/>
                <w:color w:val="000000"/>
                <w:sz w:val="24"/>
                <w:szCs w:val="24"/>
              </w:rPr>
              <w:t>Содержание учебного материала:</w:t>
            </w:r>
          </w:p>
        </w:tc>
        <w:tc>
          <w:tcPr>
            <w:tcW w:w="2127" w:type="dxa"/>
            <w:vAlign w:val="center"/>
          </w:tcPr>
          <w:p w:rsidR="002E35C2" w:rsidRPr="002219DA" w:rsidRDefault="00170DA0">
            <w:pPr>
              <w:spacing w:after="0"/>
              <w:jc w:val="center"/>
              <w:rPr>
                <w:rFonts w:ascii="Arial" w:eastAsia="Calibri" w:hAnsi="Arial" w:cs="Arial"/>
                <w:b/>
                <w:sz w:val="24"/>
                <w:szCs w:val="24"/>
              </w:rPr>
            </w:pPr>
            <w:r>
              <w:rPr>
                <w:rFonts w:ascii="Arial" w:eastAsia="Calibri" w:hAnsi="Arial" w:cs="Arial"/>
                <w:b/>
                <w:sz w:val="24"/>
                <w:szCs w:val="24"/>
              </w:rPr>
              <w:t>4</w:t>
            </w:r>
          </w:p>
        </w:tc>
        <w:tc>
          <w:tcPr>
            <w:tcW w:w="1985" w:type="dxa"/>
            <w:gridSpan w:val="2"/>
          </w:tcPr>
          <w:p w:rsidR="002E35C2" w:rsidRDefault="002E35C2">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1. Виды и характеристика соревнований по гимнастике</w:t>
            </w:r>
          </w:p>
        </w:tc>
        <w:tc>
          <w:tcPr>
            <w:tcW w:w="2127" w:type="dxa"/>
            <w:vMerge w:val="restart"/>
            <w:vAlign w:val="center"/>
          </w:tcPr>
          <w:p w:rsidR="00F371DD" w:rsidRDefault="00F371DD">
            <w:pPr>
              <w:spacing w:after="0"/>
              <w:jc w:val="center"/>
              <w:rPr>
                <w:rFonts w:ascii="Arial" w:eastAsia="Calibri" w:hAnsi="Arial" w:cs="Arial"/>
                <w:b/>
                <w:bCs/>
                <w:sz w:val="24"/>
                <w:szCs w:val="24"/>
              </w:rPr>
            </w:pP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2. Состав и работа судейской коллегии на соревнованиях</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 xml:space="preserve">В том числе, практических занятий </w:t>
            </w:r>
          </w:p>
        </w:tc>
        <w:tc>
          <w:tcPr>
            <w:tcW w:w="2127" w:type="dxa"/>
            <w:vAlign w:val="center"/>
          </w:tcPr>
          <w:p w:rsidR="00F371DD" w:rsidRDefault="00A75CFA">
            <w:pPr>
              <w:spacing w:after="0"/>
              <w:jc w:val="center"/>
              <w:rPr>
                <w:rFonts w:ascii="Arial" w:eastAsia="Calibri" w:hAnsi="Arial" w:cs="Arial"/>
                <w:b/>
                <w:bCs/>
                <w:sz w:val="24"/>
                <w:szCs w:val="24"/>
              </w:rPr>
            </w:pPr>
            <w:r>
              <w:rPr>
                <w:rFonts w:ascii="Arial" w:eastAsia="Calibri" w:hAnsi="Arial" w:cs="Arial"/>
                <w:b/>
                <w:bCs/>
                <w:sz w:val="24"/>
                <w:szCs w:val="24"/>
              </w:rPr>
              <w:t>4</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Практическое занятие 9.</w:t>
            </w:r>
            <w:r w:rsidRPr="00ED22DD">
              <w:rPr>
                <w:rFonts w:ascii="Arial" w:eastAsia="SimSun" w:hAnsi="Arial" w:cs="Arial"/>
                <w:bCs/>
                <w:sz w:val="24"/>
                <w:szCs w:val="24"/>
              </w:rPr>
              <w:t xml:space="preserve"> Применение правил судейства при оценке техники гимнастических упражнений</w:t>
            </w:r>
          </w:p>
        </w:tc>
        <w:tc>
          <w:tcPr>
            <w:tcW w:w="2127" w:type="dxa"/>
            <w:vAlign w:val="center"/>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4</w:t>
            </w:r>
          </w:p>
        </w:tc>
        <w:tc>
          <w:tcPr>
            <w:tcW w:w="1985" w:type="dxa"/>
            <w:gridSpan w:val="2"/>
            <w:vMerge/>
          </w:tcPr>
          <w:p w:rsidR="00F371DD" w:rsidRDefault="00F371DD">
            <w:pPr>
              <w:spacing w:after="0"/>
              <w:rPr>
                <w:rFonts w:ascii="Arial" w:eastAsia="Calibri" w:hAnsi="Arial" w:cs="Arial"/>
                <w:b/>
                <w:bCs/>
                <w:sz w:val="24"/>
                <w:szCs w:val="24"/>
              </w:rPr>
            </w:pPr>
          </w:p>
        </w:tc>
      </w:tr>
      <w:tr w:rsidR="002E35C2">
        <w:trPr>
          <w:gridAfter w:val="1"/>
          <w:wAfter w:w="8" w:type="dxa"/>
        </w:trPr>
        <w:tc>
          <w:tcPr>
            <w:tcW w:w="10102" w:type="dxa"/>
            <w:gridSpan w:val="2"/>
          </w:tcPr>
          <w:p w:rsidR="002E35C2"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b/>
                <w:color w:val="000000"/>
                <w:sz w:val="24"/>
                <w:szCs w:val="24"/>
                <w:lang w:eastAsia="ru-RU"/>
              </w:rPr>
              <w:t>РАЗДЕЛ 2</w:t>
            </w:r>
            <w:r w:rsidR="00A75CFA" w:rsidRPr="00ED22DD">
              <w:rPr>
                <w:rFonts w:ascii="Arial" w:eastAsia="SimSun" w:hAnsi="Arial" w:cs="Arial"/>
                <w:b/>
                <w:color w:val="000000"/>
                <w:sz w:val="24"/>
                <w:szCs w:val="24"/>
                <w:lang w:eastAsia="ru-RU"/>
              </w:rPr>
              <w:t>. ЛЕГКАЯ АТЛЕТИКА</w:t>
            </w:r>
          </w:p>
        </w:tc>
        <w:tc>
          <w:tcPr>
            <w:tcW w:w="2127" w:type="dxa"/>
          </w:tcPr>
          <w:p w:rsidR="002E35C2" w:rsidRDefault="006C65EF">
            <w:pPr>
              <w:jc w:val="center"/>
              <w:rPr>
                <w:rFonts w:ascii="Arial" w:eastAsia="SimSun" w:hAnsi="Arial" w:cs="Arial"/>
                <w:b/>
                <w:sz w:val="24"/>
                <w:szCs w:val="24"/>
              </w:rPr>
            </w:pPr>
            <w:r>
              <w:rPr>
                <w:rFonts w:ascii="Arial" w:eastAsia="SimSun" w:hAnsi="Arial" w:cs="Arial"/>
                <w:b/>
                <w:sz w:val="24"/>
                <w:szCs w:val="24"/>
              </w:rPr>
              <w:t>66</w:t>
            </w:r>
          </w:p>
        </w:tc>
        <w:tc>
          <w:tcPr>
            <w:tcW w:w="1985" w:type="dxa"/>
            <w:gridSpan w:val="2"/>
            <w:vAlign w:val="center"/>
          </w:tcPr>
          <w:p w:rsidR="002E35C2" w:rsidRDefault="002E35C2">
            <w:pPr>
              <w:spacing w:after="0"/>
              <w:jc w:val="center"/>
              <w:rPr>
                <w:rFonts w:ascii="Arial" w:eastAsia="Calibri" w:hAnsi="Arial" w:cs="Arial"/>
                <w:b/>
                <w:bCs/>
                <w:sz w:val="24"/>
                <w:szCs w:val="24"/>
              </w:rPr>
            </w:pPr>
          </w:p>
        </w:tc>
      </w:tr>
      <w:tr w:rsidR="00F371DD">
        <w:trPr>
          <w:gridAfter w:val="1"/>
          <w:wAfter w:w="8" w:type="dxa"/>
        </w:trPr>
        <w:tc>
          <w:tcPr>
            <w:tcW w:w="2972" w:type="dxa"/>
            <w:vMerge w:val="restart"/>
          </w:tcPr>
          <w:p w:rsidR="003E7C3F" w:rsidRPr="003E7C3F" w:rsidRDefault="003E7C3F" w:rsidP="003E7C3F">
            <w:pPr>
              <w:widowControl w:val="0"/>
              <w:suppressAutoHyphens/>
              <w:autoSpaceDE w:val="0"/>
              <w:spacing w:after="0" w:line="240" w:lineRule="auto"/>
              <w:jc w:val="both"/>
              <w:rPr>
                <w:rFonts w:ascii="Arial" w:eastAsia="SimSun" w:hAnsi="Arial" w:cs="Arial"/>
                <w:color w:val="000000"/>
                <w:sz w:val="24"/>
                <w:szCs w:val="24"/>
                <w:lang w:eastAsia="zh-CN"/>
              </w:rPr>
            </w:pPr>
            <w:r>
              <w:rPr>
                <w:rFonts w:ascii="Arial" w:eastAsia="SimSun" w:hAnsi="Arial" w:cs="Arial"/>
                <w:b/>
                <w:color w:val="000000"/>
                <w:sz w:val="24"/>
                <w:szCs w:val="24"/>
                <w:lang w:eastAsia="zh-CN"/>
              </w:rPr>
              <w:t>Тема 2</w:t>
            </w:r>
            <w:r w:rsidRPr="003E7C3F">
              <w:rPr>
                <w:rFonts w:ascii="Arial" w:eastAsia="SimSun" w:hAnsi="Arial" w:cs="Arial"/>
                <w:b/>
                <w:color w:val="000000"/>
                <w:sz w:val="24"/>
                <w:szCs w:val="24"/>
                <w:lang w:eastAsia="zh-CN"/>
              </w:rPr>
              <w:t>.1.</w:t>
            </w:r>
            <w:r w:rsidRPr="003E7C3F">
              <w:rPr>
                <w:rFonts w:ascii="Arial" w:eastAsia="SimSun" w:hAnsi="Arial" w:cs="Arial"/>
                <w:color w:val="000000"/>
                <w:sz w:val="24"/>
                <w:szCs w:val="24"/>
                <w:lang w:eastAsia="zh-CN"/>
              </w:rPr>
              <w:t xml:space="preserve"> Легкая атлетика как вид физкультурно-спортивной деятельности</w:t>
            </w:r>
          </w:p>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Содержание учебного материала</w:t>
            </w:r>
          </w:p>
        </w:tc>
        <w:tc>
          <w:tcPr>
            <w:tcW w:w="2127" w:type="dxa"/>
            <w:vAlign w:val="center"/>
          </w:tcPr>
          <w:p w:rsidR="00F371DD" w:rsidRPr="009474AE" w:rsidRDefault="006C65EF">
            <w:pPr>
              <w:spacing w:after="0"/>
              <w:jc w:val="center"/>
              <w:rPr>
                <w:rFonts w:ascii="Arial" w:eastAsia="Calibri" w:hAnsi="Arial" w:cs="Arial"/>
                <w:b/>
                <w:bCs/>
                <w:sz w:val="24"/>
                <w:szCs w:val="24"/>
              </w:rPr>
            </w:pPr>
            <w:r>
              <w:rPr>
                <w:rFonts w:ascii="Arial" w:eastAsia="Calibri" w:hAnsi="Arial" w:cs="Arial"/>
                <w:b/>
                <w:bCs/>
                <w:sz w:val="24"/>
                <w:szCs w:val="24"/>
              </w:rPr>
              <w:t>4</w:t>
            </w:r>
          </w:p>
        </w:tc>
        <w:tc>
          <w:tcPr>
            <w:tcW w:w="1985" w:type="dxa"/>
            <w:gridSpan w:val="2"/>
            <w:vMerge w:val="restart"/>
          </w:tcPr>
          <w:p w:rsidR="00F371DD" w:rsidRDefault="00F371DD">
            <w:pPr>
              <w:spacing w:after="0" w:line="240" w:lineRule="auto"/>
              <w:jc w:val="center"/>
              <w:rPr>
                <w:rFonts w:ascii="Arial" w:eastAsia="Calibri" w:hAnsi="Arial" w:cs="Arial"/>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1. Классификация и общая характеристика легкоатлетических видов</w:t>
            </w:r>
          </w:p>
        </w:tc>
        <w:tc>
          <w:tcPr>
            <w:tcW w:w="2127" w:type="dxa"/>
            <w:vAlign w:val="center"/>
          </w:tcPr>
          <w:p w:rsidR="00F371DD" w:rsidRDefault="006C65EF">
            <w:pPr>
              <w:spacing w:after="0"/>
              <w:jc w:val="center"/>
              <w:rPr>
                <w:rFonts w:ascii="Arial" w:eastAsia="Calibri" w:hAnsi="Arial" w:cs="Arial"/>
                <w:bCs/>
                <w:sz w:val="24"/>
                <w:szCs w:val="24"/>
              </w:rPr>
            </w:pPr>
            <w:r>
              <w:rPr>
                <w:rFonts w:ascii="Arial" w:eastAsia="Calibri" w:hAnsi="Arial" w:cs="Arial"/>
                <w:bCs/>
                <w:sz w:val="24"/>
                <w:szCs w:val="24"/>
              </w:rPr>
              <w:t>2</w:t>
            </w: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2. Термины, используемые в легкой атлетике</w:t>
            </w:r>
          </w:p>
        </w:tc>
        <w:tc>
          <w:tcPr>
            <w:tcW w:w="2127" w:type="dxa"/>
          </w:tcPr>
          <w:p w:rsidR="00F371DD" w:rsidRPr="009474AE" w:rsidRDefault="006C65EF">
            <w:pPr>
              <w:spacing w:after="0"/>
              <w:jc w:val="center"/>
              <w:rPr>
                <w:rFonts w:ascii="Arial" w:eastAsia="Calibri" w:hAnsi="Arial" w:cs="Arial"/>
                <w:bCs/>
                <w:sz w:val="24"/>
                <w:szCs w:val="24"/>
              </w:rPr>
            </w:pPr>
            <w:r>
              <w:rPr>
                <w:rFonts w:ascii="Arial" w:eastAsia="Calibri" w:hAnsi="Arial" w:cs="Arial"/>
                <w:bCs/>
                <w:sz w:val="24"/>
                <w:szCs w:val="24"/>
              </w:rPr>
              <w:t>2</w:t>
            </w:r>
          </w:p>
        </w:tc>
        <w:tc>
          <w:tcPr>
            <w:tcW w:w="1985" w:type="dxa"/>
            <w:gridSpan w:val="2"/>
            <w:vMerge/>
          </w:tcPr>
          <w:p w:rsidR="00F371DD" w:rsidRDefault="00F371DD">
            <w:pPr>
              <w:spacing w:after="0"/>
              <w:rPr>
                <w:rFonts w:ascii="Arial" w:eastAsia="Calibri" w:hAnsi="Arial" w:cs="Arial"/>
                <w:b/>
                <w:bCs/>
                <w:sz w:val="24"/>
                <w:szCs w:val="24"/>
              </w:rPr>
            </w:pPr>
          </w:p>
        </w:tc>
      </w:tr>
      <w:tr w:rsidR="00740FF3">
        <w:trPr>
          <w:gridAfter w:val="1"/>
          <w:wAfter w:w="8" w:type="dxa"/>
        </w:trPr>
        <w:tc>
          <w:tcPr>
            <w:tcW w:w="2972" w:type="dxa"/>
            <w:vMerge w:val="restart"/>
          </w:tcPr>
          <w:p w:rsidR="00740FF3" w:rsidRPr="003E7C3F" w:rsidRDefault="00740FF3" w:rsidP="003E7C3F">
            <w:pPr>
              <w:widowControl w:val="0"/>
              <w:shd w:val="clear" w:color="auto" w:fill="FFFFFF"/>
              <w:tabs>
                <w:tab w:val="left" w:pos="669"/>
              </w:tabs>
              <w:suppressAutoHyphens/>
              <w:autoSpaceDE w:val="0"/>
              <w:spacing w:after="0" w:line="240" w:lineRule="auto"/>
              <w:jc w:val="both"/>
              <w:rPr>
                <w:rFonts w:ascii="Arial" w:eastAsia="SimSun" w:hAnsi="Arial" w:cs="Arial"/>
                <w:color w:val="000000"/>
                <w:sz w:val="24"/>
                <w:szCs w:val="24"/>
                <w:lang w:eastAsia="zh-CN"/>
              </w:rPr>
            </w:pPr>
            <w:r>
              <w:rPr>
                <w:rFonts w:ascii="Arial" w:eastAsia="SimSun" w:hAnsi="Arial" w:cs="Arial"/>
                <w:b/>
                <w:sz w:val="24"/>
                <w:szCs w:val="24"/>
                <w:lang w:eastAsia="zh-CN"/>
              </w:rPr>
              <w:t>Тема 2.2.</w:t>
            </w:r>
            <w:r>
              <w:rPr>
                <w:rFonts w:ascii="Arial" w:eastAsia="SimSun" w:hAnsi="Arial" w:cs="Arial"/>
                <w:sz w:val="24"/>
                <w:szCs w:val="24"/>
                <w:lang w:eastAsia="zh-CN"/>
              </w:rPr>
              <w:t xml:space="preserve"> </w:t>
            </w:r>
            <w:r w:rsidRPr="003E7C3F">
              <w:rPr>
                <w:rFonts w:ascii="Arial" w:eastAsia="Calibri" w:hAnsi="Arial" w:cs="Arial"/>
                <w:bCs/>
                <w:sz w:val="24"/>
                <w:szCs w:val="24"/>
                <w:lang w:eastAsia="zh-CN"/>
              </w:rPr>
              <w:t>Основы техники и методики обучения спортивной ходьбе</w:t>
            </w:r>
          </w:p>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Содержание учебного материала</w:t>
            </w:r>
          </w:p>
        </w:tc>
        <w:tc>
          <w:tcPr>
            <w:tcW w:w="2127" w:type="dxa"/>
            <w:vAlign w:val="center"/>
          </w:tcPr>
          <w:p w:rsidR="00740FF3" w:rsidRDefault="00B1082A">
            <w:pPr>
              <w:spacing w:after="0"/>
              <w:jc w:val="center"/>
              <w:rPr>
                <w:rFonts w:ascii="Arial" w:eastAsia="Calibri" w:hAnsi="Arial" w:cs="Arial"/>
                <w:b/>
                <w:bCs/>
                <w:sz w:val="24"/>
                <w:szCs w:val="24"/>
              </w:rPr>
            </w:pPr>
            <w:r>
              <w:rPr>
                <w:rFonts w:ascii="Arial" w:eastAsia="Calibri" w:hAnsi="Arial" w:cs="Arial"/>
                <w:b/>
                <w:bCs/>
                <w:sz w:val="24"/>
                <w:szCs w:val="24"/>
              </w:rPr>
              <w:t>8</w:t>
            </w:r>
          </w:p>
        </w:tc>
        <w:tc>
          <w:tcPr>
            <w:tcW w:w="1985" w:type="dxa"/>
            <w:gridSpan w:val="2"/>
            <w:vMerge w:val="restart"/>
          </w:tcPr>
          <w:p w:rsidR="00740FF3" w:rsidRDefault="00740FF3">
            <w:pPr>
              <w:spacing w:after="0"/>
              <w:rPr>
                <w:rFonts w:ascii="Arial" w:eastAsia="Calibri" w:hAnsi="Arial" w:cs="Arial"/>
                <w:b/>
                <w:bCs/>
                <w:sz w:val="24"/>
                <w:szCs w:val="24"/>
              </w:rPr>
            </w:pPr>
          </w:p>
        </w:tc>
      </w:tr>
      <w:tr w:rsidR="00740FF3">
        <w:trPr>
          <w:gridAfter w:val="1"/>
          <w:wAfter w:w="8" w:type="dxa"/>
        </w:trPr>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1. Техника спортивной ходьбы: положение туловища и головы, движения рук, таза, ног, цикл двойного шага, дыхание при ходьбе</w:t>
            </w:r>
          </w:p>
        </w:tc>
        <w:tc>
          <w:tcPr>
            <w:tcW w:w="2127" w:type="dxa"/>
            <w:vMerge w:val="restart"/>
            <w:vAlign w:val="center"/>
          </w:tcPr>
          <w:p w:rsidR="00740FF3" w:rsidRDefault="00740FF3">
            <w:pPr>
              <w:spacing w:after="0"/>
              <w:jc w:val="center"/>
              <w:rPr>
                <w:rFonts w:ascii="Arial" w:eastAsia="Calibri" w:hAnsi="Arial" w:cs="Arial"/>
                <w:bCs/>
                <w:sz w:val="24"/>
                <w:szCs w:val="24"/>
              </w:rPr>
            </w:pPr>
          </w:p>
        </w:tc>
        <w:tc>
          <w:tcPr>
            <w:tcW w:w="1985" w:type="dxa"/>
            <w:gridSpan w:val="2"/>
            <w:vMerge/>
          </w:tcPr>
          <w:p w:rsidR="00740FF3" w:rsidRDefault="00740FF3">
            <w:pPr>
              <w:spacing w:after="0"/>
              <w:rPr>
                <w:rFonts w:ascii="Arial" w:eastAsia="Calibri" w:hAnsi="Arial" w:cs="Arial"/>
                <w:b/>
                <w:bCs/>
                <w:sz w:val="24"/>
                <w:szCs w:val="24"/>
              </w:rPr>
            </w:pPr>
          </w:p>
        </w:tc>
      </w:tr>
      <w:tr w:rsidR="00740FF3" w:rsidTr="00F371DD">
        <w:trPr>
          <w:gridAfter w:val="1"/>
          <w:wAfter w:w="8" w:type="dxa"/>
        </w:trPr>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 xml:space="preserve">2. </w:t>
            </w:r>
            <w:r w:rsidRPr="00ED22DD">
              <w:rPr>
                <w:rFonts w:ascii="Arial" w:eastAsia="SimSun" w:hAnsi="Arial" w:cs="Arial"/>
                <w:sz w:val="24"/>
                <w:szCs w:val="24"/>
                <w:lang w:eastAsia="ru-RU"/>
              </w:rPr>
              <w:t>Методика обучения спортивной ходьбе</w:t>
            </w:r>
          </w:p>
        </w:tc>
        <w:tc>
          <w:tcPr>
            <w:tcW w:w="2127" w:type="dxa"/>
            <w:vMerge/>
            <w:vAlign w:val="center"/>
          </w:tcPr>
          <w:p w:rsidR="00740FF3" w:rsidRDefault="00740FF3">
            <w:pPr>
              <w:spacing w:after="0"/>
              <w:jc w:val="center"/>
              <w:rPr>
                <w:rFonts w:ascii="Arial" w:eastAsia="Calibri" w:hAnsi="Arial" w:cs="Arial"/>
                <w:b/>
                <w:i/>
                <w:sz w:val="24"/>
                <w:szCs w:val="24"/>
              </w:rPr>
            </w:pPr>
          </w:p>
        </w:tc>
        <w:tc>
          <w:tcPr>
            <w:tcW w:w="1985" w:type="dxa"/>
            <w:gridSpan w:val="2"/>
            <w:vMerge/>
            <w:tcBorders>
              <w:bottom w:val="nil"/>
            </w:tcBorders>
          </w:tcPr>
          <w:p w:rsidR="00740FF3" w:rsidRDefault="00740FF3">
            <w:pPr>
              <w:spacing w:after="0"/>
              <w:rPr>
                <w:rFonts w:ascii="Arial" w:eastAsia="Calibri" w:hAnsi="Arial" w:cs="Arial"/>
                <w:b/>
                <w:i/>
                <w:sz w:val="24"/>
                <w:szCs w:val="24"/>
              </w:rPr>
            </w:pPr>
          </w:p>
        </w:tc>
      </w:tr>
      <w:tr w:rsidR="00F371DD" w:rsidTr="00F371DD">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 xml:space="preserve">В том числе, практических занятий </w:t>
            </w:r>
          </w:p>
        </w:tc>
        <w:tc>
          <w:tcPr>
            <w:tcW w:w="2127" w:type="dxa"/>
            <w:shd w:val="clear" w:color="auto" w:fill="auto"/>
          </w:tcPr>
          <w:p w:rsidR="00F371DD" w:rsidRDefault="00B1082A">
            <w:pPr>
              <w:jc w:val="center"/>
              <w:rPr>
                <w:rFonts w:ascii="Arial" w:eastAsia="SimSun" w:hAnsi="Arial" w:cs="Arial"/>
                <w:b/>
                <w:sz w:val="24"/>
                <w:szCs w:val="24"/>
              </w:rPr>
            </w:pPr>
            <w:r>
              <w:rPr>
                <w:rFonts w:ascii="Arial" w:eastAsia="SimSun" w:hAnsi="Arial" w:cs="Arial"/>
                <w:b/>
                <w:sz w:val="24"/>
                <w:szCs w:val="24"/>
              </w:rPr>
              <w:t>8</w:t>
            </w:r>
          </w:p>
        </w:tc>
        <w:tc>
          <w:tcPr>
            <w:tcW w:w="1993" w:type="dxa"/>
            <w:gridSpan w:val="3"/>
            <w:vMerge w:val="restart"/>
            <w:tcBorders>
              <w:top w:val="nil"/>
            </w:tcBorders>
            <w:shd w:val="clear" w:color="auto" w:fill="auto"/>
          </w:tcPr>
          <w:p w:rsidR="00F371DD" w:rsidRDefault="00F371DD">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p w:rsidR="00F371DD" w:rsidRDefault="00F371DD" w:rsidP="00B3394C">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p w:rsidR="00F371DD" w:rsidRDefault="00F371DD" w:rsidP="00B3394C">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tc>
      </w:tr>
      <w:tr w:rsidR="00F371DD">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Практическое занятие 10</w:t>
            </w:r>
            <w:r w:rsidR="00F371DD" w:rsidRPr="00ED22DD">
              <w:rPr>
                <w:rFonts w:ascii="Arial" w:eastAsia="SimSun" w:hAnsi="Arial" w:cs="Arial"/>
                <w:b/>
                <w:bCs/>
                <w:sz w:val="24"/>
                <w:szCs w:val="24"/>
              </w:rPr>
              <w:t>.</w:t>
            </w:r>
            <w:r w:rsidR="00F371DD" w:rsidRPr="00ED22DD">
              <w:rPr>
                <w:rFonts w:ascii="Arial" w:eastAsia="SimSun" w:hAnsi="Arial" w:cs="Arial"/>
                <w:bCs/>
                <w:sz w:val="24"/>
                <w:szCs w:val="24"/>
              </w:rPr>
              <w:t xml:space="preserve"> </w:t>
            </w:r>
            <w:r w:rsidRPr="00ED22DD">
              <w:rPr>
                <w:rFonts w:ascii="Arial" w:eastAsia="SimSun" w:hAnsi="Arial" w:cs="Arial"/>
                <w:sz w:val="24"/>
                <w:szCs w:val="24"/>
                <w:lang w:eastAsia="ru-RU"/>
              </w:rPr>
              <w:t>Освоение техники спортивной ходьбы</w:t>
            </w:r>
          </w:p>
        </w:tc>
        <w:tc>
          <w:tcPr>
            <w:tcW w:w="2127" w:type="dxa"/>
            <w:shd w:val="clear" w:color="auto" w:fill="auto"/>
          </w:tcPr>
          <w:p w:rsidR="00F371DD" w:rsidRPr="00B1082A" w:rsidRDefault="00B1082A">
            <w:pPr>
              <w:jc w:val="center"/>
              <w:rPr>
                <w:rFonts w:ascii="Arial" w:eastAsia="SimSun" w:hAnsi="Arial" w:cs="Arial"/>
                <w:sz w:val="24"/>
                <w:szCs w:val="24"/>
              </w:rPr>
            </w:pPr>
            <w:r w:rsidRPr="00B1082A">
              <w:rPr>
                <w:rFonts w:ascii="Arial" w:eastAsia="SimSun" w:hAnsi="Arial" w:cs="Arial"/>
                <w:sz w:val="24"/>
                <w:szCs w:val="24"/>
              </w:rPr>
              <w:t>4</w:t>
            </w:r>
          </w:p>
        </w:tc>
        <w:tc>
          <w:tcPr>
            <w:tcW w:w="1993" w:type="dxa"/>
            <w:gridSpan w:val="3"/>
            <w:vMerge/>
            <w:shd w:val="clear" w:color="auto" w:fill="auto"/>
          </w:tcPr>
          <w:p w:rsidR="00F371DD" w:rsidRDefault="00F371DD" w:rsidP="00B3394C">
            <w:pPr>
              <w:rPr>
                <w:rFonts w:ascii="Arial" w:hAnsi="Arial" w:cs="Arial"/>
              </w:rPr>
            </w:pPr>
          </w:p>
        </w:tc>
      </w:tr>
      <w:tr w:rsidR="00F371DD">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Практическое занятие 11</w:t>
            </w:r>
            <w:r w:rsidR="00F371DD" w:rsidRPr="00ED22DD">
              <w:rPr>
                <w:rFonts w:ascii="Arial" w:eastAsia="SimSun" w:hAnsi="Arial" w:cs="Arial"/>
                <w:b/>
                <w:bCs/>
                <w:sz w:val="24"/>
                <w:szCs w:val="24"/>
              </w:rPr>
              <w:t>.</w:t>
            </w:r>
            <w:r w:rsidR="00F371DD" w:rsidRPr="00ED22DD">
              <w:rPr>
                <w:rFonts w:ascii="Arial" w:eastAsia="SimSun" w:hAnsi="Arial" w:cs="Arial"/>
                <w:bCs/>
                <w:sz w:val="24"/>
                <w:szCs w:val="24"/>
              </w:rPr>
              <w:t xml:space="preserve"> </w:t>
            </w:r>
            <w:r w:rsidRPr="00ED22DD">
              <w:rPr>
                <w:rFonts w:ascii="Arial" w:eastAsia="SimSun" w:hAnsi="Arial" w:cs="Arial"/>
                <w:sz w:val="24"/>
                <w:szCs w:val="24"/>
                <w:lang w:eastAsia="ru-RU"/>
              </w:rPr>
              <w:t>Освоение методики обучения спортивной ходьбе</w:t>
            </w:r>
          </w:p>
        </w:tc>
        <w:tc>
          <w:tcPr>
            <w:tcW w:w="2127" w:type="dxa"/>
            <w:shd w:val="clear" w:color="auto" w:fill="auto"/>
          </w:tcPr>
          <w:p w:rsidR="00F371DD" w:rsidRPr="00B1082A" w:rsidRDefault="00B1082A">
            <w:pPr>
              <w:jc w:val="center"/>
              <w:rPr>
                <w:rFonts w:ascii="Arial" w:eastAsia="SimSun" w:hAnsi="Arial" w:cs="Arial"/>
                <w:sz w:val="24"/>
                <w:szCs w:val="24"/>
              </w:rPr>
            </w:pPr>
            <w:r w:rsidRPr="00B1082A">
              <w:rPr>
                <w:rFonts w:ascii="Arial" w:eastAsia="SimSun" w:hAnsi="Arial" w:cs="Arial"/>
                <w:sz w:val="24"/>
                <w:szCs w:val="24"/>
              </w:rPr>
              <w:t>4</w:t>
            </w:r>
          </w:p>
        </w:tc>
        <w:tc>
          <w:tcPr>
            <w:tcW w:w="1993" w:type="dxa"/>
            <w:gridSpan w:val="3"/>
            <w:vMerge/>
            <w:shd w:val="clear" w:color="auto" w:fill="auto"/>
          </w:tcPr>
          <w:p w:rsidR="00F371DD" w:rsidRDefault="00F371DD">
            <w:pPr>
              <w:rPr>
                <w:rFonts w:ascii="Arial" w:hAnsi="Arial" w:cs="Arial"/>
              </w:rPr>
            </w:pPr>
          </w:p>
        </w:tc>
      </w:tr>
      <w:tr w:rsidR="00740FF3">
        <w:tc>
          <w:tcPr>
            <w:tcW w:w="2972" w:type="dxa"/>
            <w:vMerge w:val="restart"/>
          </w:tcPr>
          <w:p w:rsidR="00740FF3" w:rsidRPr="00740FF3" w:rsidRDefault="00740FF3" w:rsidP="00740FF3">
            <w:pPr>
              <w:spacing w:after="0" w:line="240" w:lineRule="auto"/>
              <w:rPr>
                <w:rFonts w:ascii="Arial" w:eastAsia="SimSun" w:hAnsi="Arial" w:cs="Arial"/>
                <w:sz w:val="24"/>
                <w:szCs w:val="24"/>
                <w:lang w:eastAsia="ru-RU"/>
              </w:rPr>
            </w:pPr>
            <w:r>
              <w:rPr>
                <w:rFonts w:ascii="Arial" w:eastAsia="SimSun" w:hAnsi="Arial" w:cs="Arial"/>
                <w:b/>
                <w:color w:val="000000"/>
                <w:sz w:val="24"/>
                <w:szCs w:val="24"/>
              </w:rPr>
              <w:t>Тема 2.3.</w:t>
            </w:r>
            <w:r>
              <w:rPr>
                <w:rFonts w:ascii="Arial" w:eastAsia="SimSun" w:hAnsi="Arial" w:cs="Arial"/>
                <w:sz w:val="24"/>
                <w:szCs w:val="24"/>
              </w:rPr>
              <w:t xml:space="preserve"> </w:t>
            </w:r>
            <w:r w:rsidRPr="00740FF3">
              <w:rPr>
                <w:rFonts w:ascii="Arial" w:eastAsia="Calibri" w:hAnsi="Arial" w:cs="Arial"/>
                <w:bCs/>
                <w:sz w:val="24"/>
                <w:szCs w:val="24"/>
                <w:lang w:eastAsia="ru-RU"/>
              </w:rPr>
              <w:t>Основы техники и методики обучения бегу</w:t>
            </w:r>
          </w:p>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lastRenderedPageBreak/>
              <w:t>Содержание учебного материала</w:t>
            </w:r>
          </w:p>
        </w:tc>
        <w:tc>
          <w:tcPr>
            <w:tcW w:w="2127" w:type="dxa"/>
            <w:shd w:val="clear" w:color="auto" w:fill="auto"/>
          </w:tcPr>
          <w:p w:rsidR="00740FF3" w:rsidRDefault="00B1082A">
            <w:pPr>
              <w:jc w:val="center"/>
              <w:rPr>
                <w:rFonts w:ascii="Arial" w:eastAsia="SimSun" w:hAnsi="Arial" w:cs="Arial"/>
                <w:b/>
                <w:sz w:val="24"/>
                <w:szCs w:val="24"/>
              </w:rPr>
            </w:pPr>
            <w:r>
              <w:rPr>
                <w:rFonts w:ascii="Arial" w:eastAsia="SimSun" w:hAnsi="Arial" w:cs="Arial"/>
                <w:b/>
                <w:sz w:val="24"/>
                <w:szCs w:val="24"/>
              </w:rPr>
              <w:t>14</w:t>
            </w:r>
          </w:p>
        </w:tc>
        <w:tc>
          <w:tcPr>
            <w:tcW w:w="1993" w:type="dxa"/>
            <w:gridSpan w:val="3"/>
            <w:vMerge w:val="restart"/>
            <w:shd w:val="clear" w:color="auto" w:fill="auto"/>
          </w:tcPr>
          <w:p w:rsidR="00740FF3" w:rsidRDefault="00740FF3">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p w:rsidR="00740FF3" w:rsidRDefault="00740FF3" w:rsidP="00B3394C">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p w:rsidR="00740FF3" w:rsidRDefault="00740FF3" w:rsidP="00B3394C">
            <w:pPr>
              <w:rPr>
                <w:rFonts w:ascii="Arial" w:hAnsi="Arial" w:cs="Arial"/>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08</w:t>
            </w:r>
          </w:p>
        </w:tc>
      </w:tr>
      <w:tr w:rsidR="00740FF3">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 xml:space="preserve">1. Техника бега на средние и длинные дистанции (1000, 2000, 3000 м) в условиях стадиона и пересечённой </w:t>
            </w:r>
            <w:r w:rsidRPr="00ED22DD">
              <w:rPr>
                <w:rFonts w:ascii="Arial" w:eastAsia="SimSun" w:hAnsi="Arial" w:cs="Arial"/>
                <w:sz w:val="24"/>
                <w:szCs w:val="24"/>
                <w:lang w:eastAsia="ru-RU"/>
              </w:rPr>
              <w:lastRenderedPageBreak/>
              <w:t>местности (кросс)</w:t>
            </w:r>
          </w:p>
        </w:tc>
        <w:tc>
          <w:tcPr>
            <w:tcW w:w="2127" w:type="dxa"/>
            <w:shd w:val="clear" w:color="auto" w:fill="auto"/>
          </w:tcPr>
          <w:p w:rsidR="00740FF3" w:rsidRDefault="00740FF3">
            <w:pPr>
              <w:jc w:val="center"/>
              <w:rPr>
                <w:rFonts w:ascii="Arial" w:eastAsia="SimSun" w:hAnsi="Arial" w:cs="Arial"/>
                <w:b/>
                <w:sz w:val="24"/>
                <w:szCs w:val="24"/>
              </w:rPr>
            </w:pPr>
          </w:p>
        </w:tc>
        <w:tc>
          <w:tcPr>
            <w:tcW w:w="1993" w:type="dxa"/>
            <w:gridSpan w:val="3"/>
            <w:vMerge/>
            <w:shd w:val="clear" w:color="auto" w:fill="auto"/>
          </w:tcPr>
          <w:p w:rsidR="00740FF3" w:rsidRDefault="00740FF3" w:rsidP="00B3394C">
            <w:pPr>
              <w:rPr>
                <w:rFonts w:ascii="Arial" w:hAnsi="Arial" w:cs="Arial"/>
              </w:rPr>
            </w:pPr>
          </w:p>
        </w:tc>
      </w:tr>
      <w:tr w:rsidR="00740FF3" w:rsidTr="00740FF3">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2. Методика обучения бегу на средние и длинные дистанции</w:t>
            </w:r>
          </w:p>
        </w:tc>
        <w:tc>
          <w:tcPr>
            <w:tcW w:w="2127" w:type="dxa"/>
            <w:tcBorders>
              <w:bottom w:val="nil"/>
            </w:tcBorders>
            <w:shd w:val="clear" w:color="auto" w:fill="auto"/>
          </w:tcPr>
          <w:p w:rsidR="00740FF3" w:rsidRDefault="00740FF3">
            <w:pPr>
              <w:jc w:val="center"/>
              <w:rPr>
                <w:rFonts w:ascii="Arial" w:eastAsia="SimSun" w:hAnsi="Arial" w:cs="Arial"/>
                <w:b/>
                <w:sz w:val="24"/>
                <w:szCs w:val="24"/>
              </w:rPr>
            </w:pPr>
          </w:p>
        </w:tc>
        <w:tc>
          <w:tcPr>
            <w:tcW w:w="1993" w:type="dxa"/>
            <w:gridSpan w:val="3"/>
            <w:vMerge/>
            <w:tcBorders>
              <w:bottom w:val="nil"/>
            </w:tcBorders>
            <w:shd w:val="clear" w:color="auto" w:fill="auto"/>
          </w:tcPr>
          <w:p w:rsidR="00740FF3" w:rsidRDefault="00740FF3">
            <w:pPr>
              <w:rPr>
                <w:rFonts w:ascii="Arial" w:hAnsi="Arial" w:cs="Arial"/>
              </w:rPr>
            </w:pPr>
          </w:p>
        </w:tc>
      </w:tr>
      <w:tr w:rsidR="00740FF3" w:rsidTr="00740FF3">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3. Техника бега на короткие дистанции (100,200, 400 м): разновидности старта, исходное положение на старте, выход со старта, стартовое ускорение, бег по дистанции, финиширование, бег по виражу (повороту)</w:t>
            </w:r>
          </w:p>
        </w:tc>
        <w:tc>
          <w:tcPr>
            <w:tcW w:w="2177" w:type="dxa"/>
            <w:gridSpan w:val="2"/>
            <w:vMerge w:val="restart"/>
            <w:tcBorders>
              <w:top w:val="nil"/>
            </w:tcBorders>
            <w:shd w:val="clear" w:color="auto" w:fill="auto"/>
          </w:tcPr>
          <w:p w:rsidR="00740FF3" w:rsidRPr="009474AE" w:rsidRDefault="00740FF3">
            <w:pPr>
              <w:jc w:val="center"/>
              <w:rPr>
                <w:rFonts w:ascii="Arial" w:eastAsia="SimSun" w:hAnsi="Arial" w:cs="Arial"/>
                <w:sz w:val="24"/>
                <w:szCs w:val="24"/>
              </w:rPr>
            </w:pPr>
            <w:r w:rsidRPr="009474AE">
              <w:rPr>
                <w:rFonts w:ascii="Arial" w:eastAsia="SimSun" w:hAnsi="Arial" w:cs="Arial"/>
                <w:sz w:val="24"/>
                <w:szCs w:val="24"/>
              </w:rPr>
              <w:t>2</w:t>
            </w:r>
          </w:p>
        </w:tc>
        <w:tc>
          <w:tcPr>
            <w:tcW w:w="1943" w:type="dxa"/>
            <w:gridSpan w:val="2"/>
            <w:vMerge w:val="restart"/>
            <w:tcBorders>
              <w:top w:val="nil"/>
            </w:tcBorders>
            <w:shd w:val="clear" w:color="auto" w:fill="auto"/>
          </w:tcPr>
          <w:p w:rsidR="00740FF3" w:rsidRDefault="00740FF3">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sz w:val="24"/>
                <w:szCs w:val="24"/>
                <w:lang w:eastAsia="ru-RU"/>
              </w:rPr>
              <w:t>4. Техника эстафетного бега (4х100); способы передачи эстафеты</w:t>
            </w:r>
          </w:p>
        </w:tc>
        <w:tc>
          <w:tcPr>
            <w:tcW w:w="2177" w:type="dxa"/>
            <w:gridSpan w:val="2"/>
            <w:vMerge/>
            <w:shd w:val="clear" w:color="auto" w:fill="auto"/>
          </w:tcPr>
          <w:p w:rsidR="00740FF3" w:rsidRDefault="00740FF3">
            <w:pPr>
              <w:jc w:val="center"/>
              <w:rPr>
                <w:rFonts w:ascii="Arial" w:eastAsia="SimSun" w:hAnsi="Arial" w:cs="Arial"/>
                <w:b/>
                <w:sz w:val="24"/>
                <w:szCs w:val="24"/>
              </w:rPr>
            </w:pP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sz w:val="24"/>
                <w:szCs w:val="24"/>
                <w:lang w:eastAsia="ru-RU"/>
              </w:rPr>
              <w:t>5. Методика обучения технике бега на короткие дистанции</w:t>
            </w:r>
          </w:p>
        </w:tc>
        <w:tc>
          <w:tcPr>
            <w:tcW w:w="2177" w:type="dxa"/>
            <w:gridSpan w:val="2"/>
            <w:vMerge/>
            <w:shd w:val="clear" w:color="auto" w:fill="auto"/>
          </w:tcPr>
          <w:p w:rsidR="00740FF3" w:rsidRDefault="00740FF3">
            <w:pPr>
              <w:jc w:val="center"/>
              <w:rPr>
                <w:rFonts w:ascii="Arial" w:eastAsia="SimSun" w:hAnsi="Arial" w:cs="Arial"/>
                <w:b/>
                <w:sz w:val="24"/>
                <w:szCs w:val="24"/>
              </w:rPr>
            </w:pP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sz w:val="24"/>
                <w:szCs w:val="24"/>
                <w:lang w:eastAsia="ru-RU"/>
              </w:rPr>
              <w:t>6. Методика обучения технике бега (4х100)</w:t>
            </w:r>
          </w:p>
        </w:tc>
        <w:tc>
          <w:tcPr>
            <w:tcW w:w="2177" w:type="dxa"/>
            <w:gridSpan w:val="2"/>
            <w:vMerge/>
            <w:shd w:val="clear" w:color="auto" w:fill="auto"/>
          </w:tcPr>
          <w:p w:rsidR="00740FF3" w:rsidRDefault="00740FF3">
            <w:pPr>
              <w:jc w:val="center"/>
              <w:rPr>
                <w:rFonts w:ascii="Arial" w:eastAsia="SimSun" w:hAnsi="Arial" w:cs="Arial"/>
                <w:b/>
                <w:sz w:val="24"/>
                <w:szCs w:val="24"/>
              </w:rPr>
            </w:pP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740FF3" w:rsidRDefault="00B1082A">
            <w:pPr>
              <w:jc w:val="center"/>
              <w:rPr>
                <w:rFonts w:ascii="Arial" w:eastAsia="SimSun" w:hAnsi="Arial" w:cs="Arial"/>
                <w:b/>
                <w:sz w:val="24"/>
                <w:szCs w:val="24"/>
              </w:rPr>
            </w:pPr>
            <w:r>
              <w:rPr>
                <w:rFonts w:ascii="Arial" w:eastAsia="SimSun" w:hAnsi="Arial" w:cs="Arial"/>
                <w:b/>
                <w:sz w:val="24"/>
                <w:szCs w:val="24"/>
              </w:rPr>
              <w:t>12</w:t>
            </w: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b/>
                <w:bCs/>
                <w:sz w:val="24"/>
                <w:szCs w:val="24"/>
                <w:lang w:eastAsia="ru-RU"/>
              </w:rPr>
              <w:t>Практическое занятие 12.</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техники бега на средние и длинные дистанции (1000, 2000, 3000 м) в условиях стадиона и пересечённой местности (кросс)</w:t>
            </w:r>
          </w:p>
        </w:tc>
        <w:tc>
          <w:tcPr>
            <w:tcW w:w="2177" w:type="dxa"/>
            <w:gridSpan w:val="2"/>
            <w:shd w:val="clear" w:color="auto" w:fill="auto"/>
          </w:tcPr>
          <w:p w:rsidR="00740FF3" w:rsidRPr="009474AE" w:rsidRDefault="00B1082A">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b/>
                <w:bCs/>
                <w:sz w:val="24"/>
                <w:szCs w:val="24"/>
                <w:lang w:eastAsia="ru-RU"/>
              </w:rPr>
              <w:t>Практическое занятие 13.</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методики обучения бегу на средние и длинные дистанции</w:t>
            </w:r>
          </w:p>
        </w:tc>
        <w:tc>
          <w:tcPr>
            <w:tcW w:w="2177" w:type="dxa"/>
            <w:gridSpan w:val="2"/>
            <w:shd w:val="clear" w:color="auto" w:fill="auto"/>
          </w:tcPr>
          <w:p w:rsidR="00740FF3" w:rsidRPr="009474AE" w:rsidRDefault="00B1082A">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b/>
                <w:bCs/>
                <w:sz w:val="24"/>
                <w:szCs w:val="24"/>
                <w:lang w:eastAsia="ru-RU"/>
              </w:rPr>
            </w:pPr>
            <w:r w:rsidRPr="00ED22DD">
              <w:rPr>
                <w:rFonts w:ascii="Arial" w:eastAsia="SimSun" w:hAnsi="Arial" w:cs="Arial"/>
                <w:b/>
                <w:bCs/>
                <w:sz w:val="24"/>
                <w:szCs w:val="24"/>
                <w:lang w:eastAsia="ru-RU"/>
              </w:rPr>
              <w:t>Практическое занятие 14.</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техники бега на короткие дистанции (100,200, 400 м), (4х100)</w:t>
            </w:r>
          </w:p>
        </w:tc>
        <w:tc>
          <w:tcPr>
            <w:tcW w:w="2177" w:type="dxa"/>
            <w:gridSpan w:val="2"/>
            <w:shd w:val="clear" w:color="auto" w:fill="auto"/>
          </w:tcPr>
          <w:p w:rsidR="00740FF3" w:rsidRPr="009474AE" w:rsidRDefault="009474AE">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b/>
                <w:bCs/>
                <w:sz w:val="24"/>
                <w:szCs w:val="24"/>
                <w:lang w:eastAsia="ru-RU"/>
              </w:rPr>
            </w:pPr>
            <w:r w:rsidRPr="00ED22DD">
              <w:rPr>
                <w:rFonts w:ascii="Arial" w:eastAsia="SimSun" w:hAnsi="Arial" w:cs="Arial"/>
                <w:b/>
                <w:bCs/>
                <w:sz w:val="24"/>
                <w:szCs w:val="24"/>
                <w:lang w:eastAsia="ru-RU"/>
              </w:rPr>
              <w:t>Практическое занятие 15.</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методики обучения бегу на короткие дистанции (100,200,400 м), (4х100)</w:t>
            </w:r>
          </w:p>
        </w:tc>
        <w:tc>
          <w:tcPr>
            <w:tcW w:w="2177" w:type="dxa"/>
            <w:gridSpan w:val="2"/>
            <w:shd w:val="clear" w:color="auto" w:fill="auto"/>
          </w:tcPr>
          <w:p w:rsidR="00740FF3" w:rsidRPr="009474AE" w:rsidRDefault="009474AE">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740FF3" w:rsidRDefault="00740FF3">
            <w:pPr>
              <w:rPr>
                <w:rFonts w:ascii="Arial" w:eastAsia="Calibri" w:hAnsi="Arial" w:cs="Arial"/>
                <w:sz w:val="24"/>
                <w:szCs w:val="24"/>
              </w:rPr>
            </w:pPr>
          </w:p>
        </w:tc>
      </w:tr>
      <w:tr w:rsidR="00796B24" w:rsidTr="00F371DD">
        <w:tc>
          <w:tcPr>
            <w:tcW w:w="2972" w:type="dxa"/>
            <w:vMerge w:val="restart"/>
          </w:tcPr>
          <w:p w:rsidR="00796B24" w:rsidRPr="00ED22DD" w:rsidRDefault="00796B24" w:rsidP="00ED22DD">
            <w:pPr>
              <w:spacing w:after="0" w:line="240" w:lineRule="auto"/>
              <w:jc w:val="both"/>
              <w:rPr>
                <w:rFonts w:ascii="Arial" w:eastAsia="SimSun" w:hAnsi="Arial" w:cs="Arial"/>
                <w:sz w:val="24"/>
                <w:szCs w:val="24"/>
                <w:lang w:eastAsia="ru-RU"/>
              </w:rPr>
            </w:pPr>
            <w:r>
              <w:rPr>
                <w:rFonts w:ascii="Arial" w:eastAsia="SimSun" w:hAnsi="Arial" w:cs="Arial"/>
                <w:b/>
                <w:color w:val="000000"/>
                <w:sz w:val="24"/>
                <w:szCs w:val="24"/>
                <w:lang w:eastAsia="ru-RU"/>
              </w:rPr>
              <w:t>Тема 2</w:t>
            </w:r>
            <w:r w:rsidRPr="00ED22DD">
              <w:rPr>
                <w:rFonts w:ascii="Arial" w:eastAsia="SimSun" w:hAnsi="Arial" w:cs="Arial"/>
                <w:b/>
                <w:color w:val="000000"/>
                <w:sz w:val="24"/>
                <w:szCs w:val="24"/>
                <w:lang w:eastAsia="ru-RU"/>
              </w:rPr>
              <w:t>.4.</w:t>
            </w:r>
            <w:r w:rsidRPr="00ED22DD">
              <w:rPr>
                <w:rFonts w:ascii="Arial" w:eastAsia="SimSun" w:hAnsi="Arial" w:cs="Arial"/>
                <w:sz w:val="24"/>
                <w:szCs w:val="24"/>
                <w:lang w:eastAsia="ru-RU"/>
              </w:rPr>
              <w:t xml:space="preserve"> </w:t>
            </w:r>
            <w:r w:rsidRPr="00ED22DD">
              <w:rPr>
                <w:rFonts w:ascii="Arial" w:eastAsia="Calibri" w:hAnsi="Arial" w:cs="Arial"/>
                <w:bCs/>
                <w:sz w:val="24"/>
                <w:szCs w:val="24"/>
                <w:lang w:eastAsia="ru-RU"/>
              </w:rPr>
              <w:t>Основы техники и методики обучения легкоатлетическим прыжкам</w:t>
            </w:r>
          </w:p>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796B24" w:rsidRDefault="008D4FCE">
            <w:pPr>
              <w:jc w:val="center"/>
              <w:rPr>
                <w:rFonts w:ascii="Arial" w:eastAsia="SimSun" w:hAnsi="Arial" w:cs="Arial"/>
                <w:b/>
                <w:sz w:val="24"/>
                <w:szCs w:val="24"/>
              </w:rPr>
            </w:pPr>
            <w:r>
              <w:rPr>
                <w:rFonts w:ascii="Arial" w:eastAsia="SimSun" w:hAnsi="Arial" w:cs="Arial"/>
                <w:b/>
                <w:sz w:val="24"/>
                <w:szCs w:val="24"/>
              </w:rPr>
              <w:t>20</w:t>
            </w:r>
          </w:p>
        </w:tc>
        <w:tc>
          <w:tcPr>
            <w:tcW w:w="1943" w:type="dxa"/>
            <w:gridSpan w:val="2"/>
            <w:vMerge w:val="restart"/>
            <w:tcBorders>
              <w:top w:val="nil"/>
            </w:tcBorders>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sz w:val="24"/>
                <w:szCs w:val="24"/>
                <w:lang w:eastAsia="ru-RU"/>
              </w:rPr>
              <w:t>1. Техника прыжка в высоту с разбега способом «перешагивание» и «</w:t>
            </w:r>
            <w:proofErr w:type="spellStart"/>
            <w:r w:rsidRPr="00ED22DD">
              <w:rPr>
                <w:rFonts w:ascii="Arial" w:eastAsia="SimSun" w:hAnsi="Arial" w:cs="Arial"/>
                <w:sz w:val="24"/>
                <w:szCs w:val="24"/>
                <w:lang w:eastAsia="ru-RU"/>
              </w:rPr>
              <w:t>фосбери</w:t>
            </w:r>
            <w:proofErr w:type="spellEnd"/>
            <w:r w:rsidRPr="00ED22DD">
              <w:rPr>
                <w:rFonts w:ascii="Arial" w:eastAsia="SimSun" w:hAnsi="Arial" w:cs="Arial"/>
                <w:sz w:val="24"/>
                <w:szCs w:val="24"/>
                <w:lang w:eastAsia="ru-RU"/>
              </w:rPr>
              <w:t>-флоп»: отталкивание, переход через планку, разбег</w:t>
            </w:r>
          </w:p>
        </w:tc>
        <w:tc>
          <w:tcPr>
            <w:tcW w:w="2177" w:type="dxa"/>
            <w:gridSpan w:val="2"/>
            <w:shd w:val="clear" w:color="auto" w:fill="auto"/>
          </w:tcPr>
          <w:p w:rsidR="00796B24" w:rsidRDefault="008D4FCE">
            <w:pPr>
              <w:jc w:val="center"/>
              <w:rPr>
                <w:rFonts w:ascii="Arial" w:eastAsia="SimSun" w:hAnsi="Arial" w:cs="Arial"/>
                <w:b/>
                <w:sz w:val="24"/>
                <w:szCs w:val="24"/>
              </w:rPr>
            </w:pPr>
            <w:r>
              <w:rPr>
                <w:rFonts w:ascii="Arial" w:eastAsia="SimSun" w:hAnsi="Arial" w:cs="Arial"/>
                <w:b/>
                <w:sz w:val="24"/>
                <w:szCs w:val="24"/>
              </w:rPr>
              <w:t>2</w:t>
            </w: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sz w:val="24"/>
                <w:szCs w:val="24"/>
                <w:lang w:eastAsia="ru-RU"/>
              </w:rPr>
              <w:t>2. Методика обучения технике прыжка в высоту с разбега</w:t>
            </w:r>
          </w:p>
        </w:tc>
        <w:tc>
          <w:tcPr>
            <w:tcW w:w="2177" w:type="dxa"/>
            <w:gridSpan w:val="2"/>
            <w:shd w:val="clear" w:color="auto" w:fill="auto"/>
          </w:tcPr>
          <w:p w:rsidR="00796B24" w:rsidRDefault="008D4FCE">
            <w:pPr>
              <w:jc w:val="center"/>
              <w:rPr>
                <w:rFonts w:ascii="Arial" w:eastAsia="SimSun" w:hAnsi="Arial" w:cs="Arial"/>
                <w:b/>
                <w:sz w:val="24"/>
                <w:szCs w:val="24"/>
              </w:rPr>
            </w:pPr>
            <w:r>
              <w:rPr>
                <w:rFonts w:ascii="Arial" w:eastAsia="SimSun" w:hAnsi="Arial" w:cs="Arial"/>
                <w:b/>
                <w:sz w:val="24"/>
                <w:szCs w:val="24"/>
              </w:rPr>
              <w:t>2</w:t>
            </w: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sz w:val="24"/>
                <w:szCs w:val="24"/>
                <w:lang w:eastAsia="ru-RU"/>
              </w:rPr>
              <w:t>3. Техника прыжка в длину с разбега способами «согнув ноги» и «прогнувшись»</w:t>
            </w:r>
          </w:p>
        </w:tc>
        <w:tc>
          <w:tcPr>
            <w:tcW w:w="2177" w:type="dxa"/>
            <w:gridSpan w:val="2"/>
            <w:shd w:val="clear" w:color="auto" w:fill="auto"/>
          </w:tcPr>
          <w:p w:rsidR="00796B24" w:rsidRDefault="008D4FCE">
            <w:pPr>
              <w:jc w:val="center"/>
              <w:rPr>
                <w:rFonts w:ascii="Arial" w:eastAsia="SimSun" w:hAnsi="Arial" w:cs="Arial"/>
                <w:b/>
                <w:sz w:val="24"/>
                <w:szCs w:val="24"/>
              </w:rPr>
            </w:pPr>
            <w:r>
              <w:rPr>
                <w:rFonts w:ascii="Arial" w:eastAsia="SimSun" w:hAnsi="Arial" w:cs="Arial"/>
                <w:b/>
                <w:sz w:val="24"/>
                <w:szCs w:val="24"/>
              </w:rPr>
              <w:t>2</w:t>
            </w: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sz w:val="24"/>
                <w:szCs w:val="24"/>
                <w:lang w:eastAsia="ru-RU"/>
              </w:rPr>
              <w:t>4. Методика обучения технике прыжка в длину с разбега</w:t>
            </w:r>
          </w:p>
        </w:tc>
        <w:tc>
          <w:tcPr>
            <w:tcW w:w="2177" w:type="dxa"/>
            <w:gridSpan w:val="2"/>
            <w:shd w:val="clear" w:color="auto" w:fill="auto"/>
          </w:tcPr>
          <w:p w:rsidR="00796B24" w:rsidRDefault="008D4FCE">
            <w:pPr>
              <w:jc w:val="center"/>
              <w:rPr>
                <w:rFonts w:ascii="Arial" w:eastAsia="SimSun" w:hAnsi="Arial" w:cs="Arial"/>
                <w:b/>
                <w:sz w:val="24"/>
                <w:szCs w:val="24"/>
              </w:rPr>
            </w:pPr>
            <w:r>
              <w:rPr>
                <w:rFonts w:ascii="Arial" w:eastAsia="SimSun" w:hAnsi="Arial" w:cs="Arial"/>
                <w:b/>
                <w:sz w:val="24"/>
                <w:szCs w:val="24"/>
              </w:rPr>
              <w:t>2</w:t>
            </w: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F371DD">
        <w:tc>
          <w:tcPr>
            <w:tcW w:w="2972" w:type="dxa"/>
            <w:vMerge w:val="restart"/>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796B24" w:rsidRDefault="00796B24">
            <w:pPr>
              <w:jc w:val="center"/>
              <w:rPr>
                <w:rFonts w:ascii="Arial" w:eastAsia="SimSun" w:hAnsi="Arial" w:cs="Arial"/>
                <w:b/>
                <w:sz w:val="24"/>
                <w:szCs w:val="24"/>
              </w:rPr>
            </w:pPr>
          </w:p>
        </w:tc>
        <w:tc>
          <w:tcPr>
            <w:tcW w:w="1943" w:type="dxa"/>
            <w:gridSpan w:val="2"/>
            <w:vMerge w:val="restart"/>
            <w:tcBorders>
              <w:top w:val="nil"/>
            </w:tcBorders>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16</w:t>
            </w:r>
            <w:r w:rsidRPr="00ED22DD">
              <w:rPr>
                <w:rFonts w:ascii="Arial" w:eastAsia="SimSun" w:hAnsi="Arial" w:cs="Arial"/>
                <w:b/>
                <w:bCs/>
                <w:sz w:val="24"/>
                <w:szCs w:val="24"/>
                <w:lang w:eastAsia="ru-RU"/>
              </w:rPr>
              <w:t>.</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техники прыжка в высоту с разбега способом «перешагивание» и «</w:t>
            </w:r>
            <w:proofErr w:type="spellStart"/>
            <w:r w:rsidRPr="00ED22DD">
              <w:rPr>
                <w:rFonts w:ascii="Arial" w:eastAsia="SimSun" w:hAnsi="Arial" w:cs="Arial"/>
                <w:sz w:val="24"/>
                <w:szCs w:val="24"/>
                <w:lang w:eastAsia="ru-RU"/>
              </w:rPr>
              <w:t>фосбери</w:t>
            </w:r>
            <w:proofErr w:type="spellEnd"/>
            <w:r w:rsidRPr="00ED22DD">
              <w:rPr>
                <w:rFonts w:ascii="Arial" w:eastAsia="SimSun" w:hAnsi="Arial" w:cs="Arial"/>
                <w:sz w:val="24"/>
                <w:szCs w:val="24"/>
                <w:lang w:eastAsia="ru-RU"/>
              </w:rPr>
              <w:t>-флоп»</w:t>
            </w:r>
          </w:p>
        </w:tc>
        <w:tc>
          <w:tcPr>
            <w:tcW w:w="2177" w:type="dxa"/>
            <w:gridSpan w:val="2"/>
            <w:shd w:val="clear" w:color="auto" w:fill="auto"/>
          </w:tcPr>
          <w:p w:rsidR="00796B24" w:rsidRPr="009474AE" w:rsidRDefault="00B1082A">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b/>
                <w:bCs/>
                <w:sz w:val="24"/>
                <w:szCs w:val="24"/>
                <w:lang w:eastAsia="ru-RU"/>
              </w:rPr>
              <w:t>Прак</w:t>
            </w:r>
            <w:r>
              <w:rPr>
                <w:rFonts w:ascii="Arial" w:eastAsia="SimSun" w:hAnsi="Arial" w:cs="Arial"/>
                <w:b/>
                <w:bCs/>
                <w:sz w:val="24"/>
                <w:szCs w:val="24"/>
                <w:lang w:eastAsia="ru-RU"/>
              </w:rPr>
              <w:t>тическое занятие 17</w:t>
            </w:r>
            <w:r w:rsidRPr="00ED22DD">
              <w:rPr>
                <w:rFonts w:ascii="Arial" w:eastAsia="SimSun" w:hAnsi="Arial" w:cs="Arial"/>
                <w:b/>
                <w:bCs/>
                <w:sz w:val="24"/>
                <w:szCs w:val="24"/>
                <w:lang w:eastAsia="ru-RU"/>
              </w:rPr>
              <w:t>.</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методики обучения технике прыжка в высоту с разбега</w:t>
            </w:r>
          </w:p>
        </w:tc>
        <w:tc>
          <w:tcPr>
            <w:tcW w:w="2177" w:type="dxa"/>
            <w:gridSpan w:val="2"/>
            <w:shd w:val="clear" w:color="auto" w:fill="auto"/>
          </w:tcPr>
          <w:p w:rsidR="00796B24" w:rsidRPr="009474AE" w:rsidRDefault="008D4FCE">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18</w:t>
            </w:r>
            <w:r w:rsidRPr="00ED22DD">
              <w:rPr>
                <w:rFonts w:ascii="Arial" w:eastAsia="SimSun" w:hAnsi="Arial" w:cs="Arial"/>
                <w:b/>
                <w:bCs/>
                <w:sz w:val="24"/>
                <w:szCs w:val="24"/>
                <w:lang w:eastAsia="ru-RU"/>
              </w:rPr>
              <w:t>.</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техники прыжка в длину с разбега способами «согнув ноги» и «прогнувшись»</w:t>
            </w:r>
          </w:p>
        </w:tc>
        <w:tc>
          <w:tcPr>
            <w:tcW w:w="2177" w:type="dxa"/>
            <w:gridSpan w:val="2"/>
            <w:shd w:val="clear" w:color="auto" w:fill="auto"/>
          </w:tcPr>
          <w:p w:rsidR="00796B24" w:rsidRPr="009474AE" w:rsidRDefault="00B1082A">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19</w:t>
            </w:r>
            <w:r w:rsidRPr="00ED22DD">
              <w:rPr>
                <w:rFonts w:ascii="Arial" w:eastAsia="SimSun" w:hAnsi="Arial" w:cs="Arial"/>
                <w:b/>
                <w:bCs/>
                <w:sz w:val="24"/>
                <w:szCs w:val="24"/>
                <w:lang w:eastAsia="ru-RU"/>
              </w:rPr>
              <w:t>.</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методики обучения технике прыжка в длину с разбега</w:t>
            </w:r>
          </w:p>
        </w:tc>
        <w:tc>
          <w:tcPr>
            <w:tcW w:w="2177" w:type="dxa"/>
            <w:gridSpan w:val="2"/>
            <w:shd w:val="clear" w:color="auto" w:fill="auto"/>
          </w:tcPr>
          <w:p w:rsidR="00796B24" w:rsidRPr="009474AE" w:rsidRDefault="008D4FCE">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796B24" w:rsidRDefault="00796B24">
            <w:pPr>
              <w:rPr>
                <w:rFonts w:ascii="Arial" w:eastAsia="Calibri" w:hAnsi="Arial" w:cs="Arial"/>
                <w:sz w:val="24"/>
                <w:szCs w:val="24"/>
              </w:rPr>
            </w:pPr>
          </w:p>
        </w:tc>
      </w:tr>
      <w:tr w:rsidR="00530FA5" w:rsidTr="00F371DD">
        <w:tc>
          <w:tcPr>
            <w:tcW w:w="2972" w:type="dxa"/>
            <w:vMerge w:val="restart"/>
          </w:tcPr>
          <w:p w:rsidR="00530FA5" w:rsidRPr="00796B24" w:rsidRDefault="00530FA5" w:rsidP="00796B24">
            <w:pPr>
              <w:spacing w:after="0" w:line="240" w:lineRule="auto"/>
              <w:rPr>
                <w:rFonts w:ascii="Arial" w:eastAsia="SimSun" w:hAnsi="Arial" w:cs="Arial"/>
                <w:sz w:val="24"/>
                <w:szCs w:val="24"/>
                <w:lang w:eastAsia="ru-RU"/>
              </w:rPr>
            </w:pPr>
            <w:r w:rsidRPr="00796B24">
              <w:rPr>
                <w:rFonts w:ascii="Arial" w:eastAsia="SimSun" w:hAnsi="Arial" w:cs="Arial"/>
                <w:b/>
                <w:color w:val="000000"/>
                <w:sz w:val="24"/>
                <w:szCs w:val="24"/>
                <w:lang w:eastAsia="ru-RU"/>
              </w:rPr>
              <w:t>Тема 2.5.</w:t>
            </w:r>
            <w:r w:rsidRPr="00796B24">
              <w:rPr>
                <w:rFonts w:ascii="Arial" w:eastAsia="SimSun" w:hAnsi="Arial" w:cs="Arial"/>
                <w:color w:val="000000"/>
                <w:sz w:val="24"/>
                <w:szCs w:val="24"/>
                <w:lang w:eastAsia="ru-RU"/>
              </w:rPr>
              <w:t xml:space="preserve"> </w:t>
            </w:r>
            <w:r w:rsidRPr="00796B24">
              <w:rPr>
                <w:rFonts w:ascii="Arial" w:eastAsia="Calibri" w:hAnsi="Arial" w:cs="Arial"/>
                <w:bCs/>
                <w:sz w:val="24"/>
                <w:szCs w:val="24"/>
                <w:lang w:eastAsia="ru-RU"/>
              </w:rPr>
              <w:t>Методика развития физических качеств</w:t>
            </w:r>
            <w:r w:rsidRPr="00796B24">
              <w:rPr>
                <w:rFonts w:ascii="Arial" w:eastAsia="SimSun" w:hAnsi="Arial" w:cs="Arial"/>
                <w:sz w:val="24"/>
                <w:szCs w:val="24"/>
                <w:lang w:eastAsia="ru-RU"/>
              </w:rPr>
              <w:t xml:space="preserve"> посредствам легкой атлетики в ИВС</w:t>
            </w:r>
          </w:p>
          <w:p w:rsidR="00530FA5" w:rsidRDefault="00530FA5">
            <w:pPr>
              <w:spacing w:after="0" w:line="240" w:lineRule="auto"/>
              <w:rPr>
                <w:rFonts w:ascii="Arial" w:eastAsia="Times New Roman" w:hAnsi="Arial" w:cs="Arial"/>
                <w:b/>
                <w:bCs/>
                <w:sz w:val="24"/>
                <w:szCs w:val="24"/>
              </w:rPr>
            </w:pPr>
          </w:p>
        </w:tc>
        <w:tc>
          <w:tcPr>
            <w:tcW w:w="7130" w:type="dxa"/>
          </w:tcPr>
          <w:p w:rsidR="00530FA5" w:rsidRPr="00796B24" w:rsidRDefault="00530FA5">
            <w:pPr>
              <w:spacing w:after="0" w:line="240" w:lineRule="auto"/>
              <w:jc w:val="both"/>
              <w:rPr>
                <w:rFonts w:ascii="Arial" w:eastAsia="SimSun" w:hAnsi="Arial" w:cs="Arial"/>
                <w:b/>
                <w:bCs/>
                <w:sz w:val="24"/>
                <w:szCs w:val="24"/>
                <w:lang w:eastAsia="ru-RU"/>
              </w:rPr>
            </w:pPr>
            <w:r w:rsidRPr="00796B24">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530FA5" w:rsidRDefault="00B1082A">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val="restart"/>
            <w:tcBorders>
              <w:top w:val="nil"/>
            </w:tcBorders>
            <w:shd w:val="clear" w:color="auto" w:fill="auto"/>
          </w:tcPr>
          <w:p w:rsidR="00530FA5" w:rsidRDefault="00530FA5">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796B24" w:rsidRDefault="00B1082A">
            <w:pPr>
              <w:spacing w:after="0" w:line="240" w:lineRule="auto"/>
              <w:jc w:val="both"/>
              <w:rPr>
                <w:rFonts w:ascii="Arial" w:eastAsia="SimSun" w:hAnsi="Arial" w:cs="Arial"/>
                <w:b/>
                <w:bCs/>
                <w:sz w:val="24"/>
                <w:szCs w:val="24"/>
                <w:lang w:eastAsia="ru-RU"/>
              </w:rPr>
            </w:pPr>
            <w:r w:rsidRPr="00796B24">
              <w:rPr>
                <w:rFonts w:ascii="Arial" w:eastAsia="SimSun" w:hAnsi="Arial" w:cs="Arial"/>
                <w:sz w:val="24"/>
                <w:szCs w:val="24"/>
                <w:lang w:eastAsia="ru-RU"/>
              </w:rPr>
              <w:t>1. Двигательные способности, определяющие эффективность выполнения легкоатлетических упражнений</w:t>
            </w:r>
          </w:p>
        </w:tc>
        <w:tc>
          <w:tcPr>
            <w:tcW w:w="2177" w:type="dxa"/>
            <w:gridSpan w:val="2"/>
            <w:vMerge w:val="restart"/>
            <w:shd w:val="clear" w:color="auto" w:fill="auto"/>
          </w:tcPr>
          <w:p w:rsidR="00B1082A" w:rsidRDefault="00B1082A">
            <w:pPr>
              <w:jc w:val="center"/>
              <w:rPr>
                <w:rFonts w:ascii="Arial" w:eastAsia="SimSun" w:hAnsi="Arial" w:cs="Arial"/>
                <w:b/>
                <w:sz w:val="24"/>
                <w:szCs w:val="24"/>
              </w:rPr>
            </w:pPr>
          </w:p>
        </w:tc>
        <w:tc>
          <w:tcPr>
            <w:tcW w:w="1943" w:type="dxa"/>
            <w:gridSpan w:val="2"/>
            <w:vMerge/>
            <w:shd w:val="clear" w:color="auto" w:fill="auto"/>
          </w:tcPr>
          <w:p w:rsidR="00B1082A" w:rsidRDefault="00B1082A">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796B24" w:rsidRDefault="00B1082A">
            <w:pPr>
              <w:spacing w:after="0" w:line="240" w:lineRule="auto"/>
              <w:jc w:val="both"/>
              <w:rPr>
                <w:rFonts w:ascii="Arial" w:eastAsia="SimSun" w:hAnsi="Arial" w:cs="Arial"/>
                <w:b/>
                <w:bCs/>
                <w:sz w:val="24"/>
                <w:szCs w:val="24"/>
                <w:lang w:eastAsia="ru-RU"/>
              </w:rPr>
            </w:pPr>
            <w:r w:rsidRPr="00796B24">
              <w:rPr>
                <w:rFonts w:ascii="Arial" w:eastAsia="SimSun" w:hAnsi="Arial" w:cs="Arial"/>
                <w:sz w:val="24"/>
                <w:szCs w:val="24"/>
                <w:lang w:eastAsia="ru-RU"/>
              </w:rPr>
              <w:t>2. Методика развития двигательных способностей посредствам легкой атлетики</w:t>
            </w:r>
          </w:p>
        </w:tc>
        <w:tc>
          <w:tcPr>
            <w:tcW w:w="2177" w:type="dxa"/>
            <w:gridSpan w:val="2"/>
            <w:vMerge/>
            <w:shd w:val="clear" w:color="auto" w:fill="auto"/>
          </w:tcPr>
          <w:p w:rsidR="00B1082A" w:rsidRDefault="00B1082A">
            <w:pPr>
              <w:jc w:val="center"/>
              <w:rPr>
                <w:rFonts w:ascii="Arial" w:eastAsia="SimSun" w:hAnsi="Arial" w:cs="Arial"/>
                <w:b/>
                <w:sz w:val="24"/>
                <w:szCs w:val="24"/>
              </w:rPr>
            </w:pPr>
          </w:p>
        </w:tc>
        <w:tc>
          <w:tcPr>
            <w:tcW w:w="1943" w:type="dxa"/>
            <w:gridSpan w:val="2"/>
            <w:vMerge/>
            <w:shd w:val="clear" w:color="auto" w:fill="auto"/>
          </w:tcPr>
          <w:p w:rsidR="00B1082A" w:rsidRDefault="00B1082A">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796B24" w:rsidRDefault="00530FA5">
            <w:pPr>
              <w:spacing w:after="0" w:line="240" w:lineRule="auto"/>
              <w:jc w:val="both"/>
              <w:rPr>
                <w:rFonts w:ascii="Arial" w:eastAsia="SimSun" w:hAnsi="Arial" w:cs="Arial"/>
                <w:b/>
                <w:bCs/>
                <w:sz w:val="24"/>
                <w:szCs w:val="24"/>
                <w:lang w:eastAsia="ru-RU"/>
              </w:rPr>
            </w:pPr>
            <w:r w:rsidRPr="00796B24">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530FA5" w:rsidRDefault="00B1082A">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796B24" w:rsidRDefault="00D2413C">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20</w:t>
            </w:r>
            <w:r w:rsidR="00530FA5" w:rsidRPr="00796B24">
              <w:rPr>
                <w:rFonts w:ascii="Arial" w:eastAsia="SimSun" w:hAnsi="Arial" w:cs="Arial"/>
                <w:b/>
                <w:bCs/>
                <w:sz w:val="24"/>
                <w:szCs w:val="24"/>
                <w:lang w:eastAsia="ru-RU"/>
              </w:rPr>
              <w:t>.</w:t>
            </w:r>
            <w:r w:rsidR="00530FA5" w:rsidRPr="00796B24">
              <w:rPr>
                <w:rFonts w:ascii="Arial" w:eastAsia="SimSun" w:hAnsi="Arial" w:cs="Arial"/>
                <w:bCs/>
                <w:sz w:val="24"/>
                <w:szCs w:val="24"/>
                <w:lang w:eastAsia="ru-RU"/>
              </w:rPr>
              <w:t xml:space="preserve"> </w:t>
            </w:r>
            <w:r w:rsidR="00530FA5" w:rsidRPr="00796B24">
              <w:rPr>
                <w:rFonts w:ascii="Arial" w:eastAsia="SimSun" w:hAnsi="Arial" w:cs="Arial"/>
                <w:sz w:val="24"/>
                <w:szCs w:val="24"/>
                <w:lang w:eastAsia="ru-RU"/>
              </w:rPr>
              <w:t>Освоение методики развития двигательных способностей посредствам легкой атлетики</w:t>
            </w:r>
          </w:p>
        </w:tc>
        <w:tc>
          <w:tcPr>
            <w:tcW w:w="2177" w:type="dxa"/>
            <w:gridSpan w:val="2"/>
            <w:shd w:val="clear" w:color="auto" w:fill="auto"/>
          </w:tcPr>
          <w:p w:rsidR="00530FA5" w:rsidRPr="009474AE" w:rsidRDefault="00B1082A">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F371DD">
        <w:tc>
          <w:tcPr>
            <w:tcW w:w="2972" w:type="dxa"/>
            <w:vMerge w:val="restart"/>
          </w:tcPr>
          <w:p w:rsidR="00530FA5" w:rsidRPr="00530FA5" w:rsidRDefault="00530FA5" w:rsidP="00530FA5">
            <w:pPr>
              <w:spacing w:after="0" w:line="240" w:lineRule="auto"/>
              <w:rPr>
                <w:rFonts w:ascii="Arial" w:eastAsia="SimSun" w:hAnsi="Arial" w:cs="Arial"/>
                <w:sz w:val="24"/>
                <w:szCs w:val="24"/>
                <w:lang w:eastAsia="ru-RU"/>
              </w:rPr>
            </w:pPr>
            <w:r w:rsidRPr="00530FA5">
              <w:rPr>
                <w:rFonts w:ascii="Arial" w:eastAsia="SimSun" w:hAnsi="Arial" w:cs="Arial"/>
                <w:b/>
                <w:color w:val="000000"/>
                <w:sz w:val="24"/>
                <w:szCs w:val="24"/>
                <w:lang w:eastAsia="ru-RU"/>
              </w:rPr>
              <w:t>Тема 2.6.</w:t>
            </w:r>
            <w:r w:rsidRPr="00530FA5">
              <w:rPr>
                <w:rFonts w:ascii="Arial" w:eastAsia="SimSun" w:hAnsi="Arial" w:cs="Arial"/>
                <w:sz w:val="24"/>
                <w:szCs w:val="24"/>
                <w:lang w:eastAsia="ru-RU"/>
              </w:rPr>
              <w:t xml:space="preserve"> </w:t>
            </w:r>
            <w:r w:rsidRPr="00530FA5">
              <w:rPr>
                <w:rFonts w:ascii="Arial" w:eastAsia="Calibri" w:hAnsi="Arial" w:cs="Arial"/>
                <w:bCs/>
                <w:sz w:val="24"/>
                <w:szCs w:val="24"/>
                <w:lang w:eastAsia="ru-RU"/>
              </w:rPr>
              <w:t xml:space="preserve">Организация и методика проведения занятий </w:t>
            </w:r>
            <w:r w:rsidRPr="00530FA5">
              <w:rPr>
                <w:rFonts w:ascii="Arial" w:eastAsia="SimSun" w:hAnsi="Arial" w:cs="Arial"/>
                <w:sz w:val="24"/>
                <w:szCs w:val="24"/>
                <w:lang w:eastAsia="ru-RU"/>
              </w:rPr>
              <w:t>посредствам легкой атлетики</w:t>
            </w:r>
          </w:p>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530FA5" w:rsidRDefault="008D4FCE">
            <w:pPr>
              <w:jc w:val="center"/>
              <w:rPr>
                <w:rFonts w:ascii="Arial" w:eastAsia="SimSun" w:hAnsi="Arial" w:cs="Arial"/>
                <w:b/>
                <w:sz w:val="24"/>
                <w:szCs w:val="24"/>
              </w:rPr>
            </w:pPr>
            <w:r>
              <w:rPr>
                <w:rFonts w:ascii="Arial" w:eastAsia="SimSun" w:hAnsi="Arial" w:cs="Arial"/>
                <w:b/>
                <w:sz w:val="24"/>
                <w:szCs w:val="24"/>
              </w:rPr>
              <w:t>10</w:t>
            </w:r>
          </w:p>
        </w:tc>
        <w:tc>
          <w:tcPr>
            <w:tcW w:w="1943" w:type="dxa"/>
            <w:gridSpan w:val="2"/>
            <w:vMerge w:val="restart"/>
            <w:tcBorders>
              <w:top w:val="nil"/>
            </w:tcBorders>
            <w:shd w:val="clear" w:color="auto" w:fill="auto"/>
          </w:tcPr>
          <w:p w:rsidR="00530FA5" w:rsidRDefault="00530FA5">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530FA5" w:rsidRDefault="00B1082A">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1. Методика проведения занятий по лёгкой атлетике</w:t>
            </w:r>
            <w:r w:rsidRPr="00530FA5">
              <w:rPr>
                <w:rFonts w:ascii="Arial" w:eastAsia="SimSun" w:hAnsi="Arial" w:cs="Arial"/>
                <w:bCs/>
                <w:iCs/>
                <w:sz w:val="24"/>
                <w:szCs w:val="24"/>
                <w:lang w:eastAsia="ru-RU" w:bidi="ru-RU"/>
              </w:rPr>
              <w:t xml:space="preserve"> с инвалидами и лицами с ограниченными возможностями здоровья</w:t>
            </w:r>
          </w:p>
        </w:tc>
        <w:tc>
          <w:tcPr>
            <w:tcW w:w="2177" w:type="dxa"/>
            <w:gridSpan w:val="2"/>
            <w:vMerge w:val="restart"/>
            <w:shd w:val="clear" w:color="auto" w:fill="auto"/>
          </w:tcPr>
          <w:p w:rsidR="00B1082A" w:rsidRDefault="00B1082A">
            <w:pPr>
              <w:jc w:val="center"/>
              <w:rPr>
                <w:rFonts w:ascii="Arial" w:eastAsia="SimSun" w:hAnsi="Arial" w:cs="Arial"/>
                <w:b/>
                <w:sz w:val="24"/>
                <w:szCs w:val="24"/>
              </w:rPr>
            </w:pPr>
          </w:p>
          <w:p w:rsidR="00B1082A" w:rsidRPr="009474AE" w:rsidRDefault="008D4FCE">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B1082A" w:rsidRDefault="00B1082A">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530FA5" w:rsidRDefault="00B1082A">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2. Методика занятий бегом оздоровительной направленности</w:t>
            </w:r>
          </w:p>
        </w:tc>
        <w:tc>
          <w:tcPr>
            <w:tcW w:w="2177" w:type="dxa"/>
            <w:gridSpan w:val="2"/>
            <w:vMerge/>
            <w:shd w:val="clear" w:color="auto" w:fill="auto"/>
          </w:tcPr>
          <w:p w:rsidR="00B1082A" w:rsidRDefault="00B1082A">
            <w:pPr>
              <w:jc w:val="center"/>
              <w:rPr>
                <w:rFonts w:ascii="Arial" w:eastAsia="SimSun" w:hAnsi="Arial" w:cs="Arial"/>
                <w:b/>
                <w:sz w:val="24"/>
                <w:szCs w:val="24"/>
              </w:rPr>
            </w:pPr>
          </w:p>
        </w:tc>
        <w:tc>
          <w:tcPr>
            <w:tcW w:w="1943" w:type="dxa"/>
            <w:gridSpan w:val="2"/>
            <w:vMerge/>
            <w:shd w:val="clear" w:color="auto" w:fill="auto"/>
          </w:tcPr>
          <w:p w:rsidR="00B1082A" w:rsidRDefault="00B1082A">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530FA5" w:rsidRDefault="00B1082A">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3. Применение средств лёгкой атлетики в занятиях по другим видам спорта</w:t>
            </w:r>
          </w:p>
        </w:tc>
        <w:tc>
          <w:tcPr>
            <w:tcW w:w="2177" w:type="dxa"/>
            <w:gridSpan w:val="2"/>
            <w:vMerge/>
            <w:shd w:val="clear" w:color="auto" w:fill="auto"/>
          </w:tcPr>
          <w:p w:rsidR="00B1082A" w:rsidRDefault="00B1082A">
            <w:pPr>
              <w:jc w:val="center"/>
              <w:rPr>
                <w:rFonts w:ascii="Arial" w:eastAsia="SimSun" w:hAnsi="Arial" w:cs="Arial"/>
                <w:b/>
                <w:sz w:val="24"/>
                <w:szCs w:val="24"/>
              </w:rPr>
            </w:pPr>
          </w:p>
        </w:tc>
        <w:tc>
          <w:tcPr>
            <w:tcW w:w="1943" w:type="dxa"/>
            <w:gridSpan w:val="2"/>
            <w:vMerge/>
            <w:shd w:val="clear" w:color="auto" w:fill="auto"/>
          </w:tcPr>
          <w:p w:rsidR="00B1082A" w:rsidRDefault="00B1082A">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530FA5" w:rsidRDefault="00B1082A">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4. Техника безопасности на занятиях лёгкой атлетикой</w:t>
            </w:r>
          </w:p>
        </w:tc>
        <w:tc>
          <w:tcPr>
            <w:tcW w:w="2177" w:type="dxa"/>
            <w:gridSpan w:val="2"/>
            <w:vMerge/>
            <w:shd w:val="clear" w:color="auto" w:fill="auto"/>
          </w:tcPr>
          <w:p w:rsidR="00B1082A" w:rsidRDefault="00B1082A">
            <w:pPr>
              <w:jc w:val="center"/>
              <w:rPr>
                <w:rFonts w:ascii="Arial" w:eastAsia="SimSun" w:hAnsi="Arial" w:cs="Arial"/>
                <w:b/>
                <w:sz w:val="24"/>
                <w:szCs w:val="24"/>
              </w:rPr>
            </w:pPr>
          </w:p>
        </w:tc>
        <w:tc>
          <w:tcPr>
            <w:tcW w:w="1943" w:type="dxa"/>
            <w:gridSpan w:val="2"/>
            <w:vMerge/>
            <w:shd w:val="clear" w:color="auto" w:fill="auto"/>
          </w:tcPr>
          <w:p w:rsidR="00B1082A" w:rsidRDefault="00B1082A">
            <w:pPr>
              <w:rPr>
                <w:rFonts w:ascii="Arial" w:eastAsia="Calibri" w:hAnsi="Arial" w:cs="Arial"/>
                <w:sz w:val="24"/>
                <w:szCs w:val="24"/>
              </w:rPr>
            </w:pPr>
          </w:p>
        </w:tc>
      </w:tr>
      <w:tr w:rsidR="00530FA5" w:rsidTr="00B3394C">
        <w:tc>
          <w:tcPr>
            <w:tcW w:w="2972" w:type="dxa"/>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530FA5" w:rsidRDefault="009474AE">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F371DD">
        <w:tc>
          <w:tcPr>
            <w:tcW w:w="2972" w:type="dxa"/>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D2413C">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21</w:t>
            </w:r>
            <w:r w:rsidR="00530FA5" w:rsidRPr="00530FA5">
              <w:rPr>
                <w:rFonts w:ascii="Arial" w:eastAsia="SimSun" w:hAnsi="Arial" w:cs="Arial"/>
                <w:b/>
                <w:bCs/>
                <w:sz w:val="24"/>
                <w:szCs w:val="24"/>
                <w:lang w:eastAsia="ru-RU"/>
              </w:rPr>
              <w:t>.</w:t>
            </w:r>
            <w:r w:rsidR="00530FA5" w:rsidRPr="00530FA5">
              <w:rPr>
                <w:rFonts w:ascii="Arial" w:eastAsia="SimSun" w:hAnsi="Arial" w:cs="Arial"/>
                <w:bCs/>
                <w:sz w:val="24"/>
                <w:szCs w:val="24"/>
                <w:lang w:eastAsia="ru-RU"/>
              </w:rPr>
              <w:t xml:space="preserve"> </w:t>
            </w:r>
            <w:r w:rsidR="00530FA5" w:rsidRPr="00530FA5">
              <w:rPr>
                <w:rFonts w:ascii="Arial" w:eastAsia="SimSun" w:hAnsi="Arial" w:cs="Arial"/>
                <w:sz w:val="24"/>
                <w:szCs w:val="24"/>
                <w:lang w:eastAsia="ru-RU"/>
              </w:rPr>
              <w:t>Освоение методики проведения занятий по лёгкой атлетике</w:t>
            </w:r>
            <w:r w:rsidR="00530FA5" w:rsidRPr="00530FA5">
              <w:rPr>
                <w:rFonts w:ascii="Arial" w:eastAsia="SimSun" w:hAnsi="Arial" w:cs="Arial"/>
                <w:bCs/>
                <w:iCs/>
                <w:sz w:val="24"/>
                <w:szCs w:val="24"/>
                <w:lang w:eastAsia="ru-RU" w:bidi="ru-RU"/>
              </w:rPr>
              <w:t xml:space="preserve"> с инвалидами и лицами с ограниченными возможностями здоровья</w:t>
            </w:r>
          </w:p>
        </w:tc>
        <w:tc>
          <w:tcPr>
            <w:tcW w:w="2177" w:type="dxa"/>
            <w:gridSpan w:val="2"/>
            <w:shd w:val="clear" w:color="auto" w:fill="auto"/>
          </w:tcPr>
          <w:p w:rsidR="00530FA5" w:rsidRPr="009474AE" w:rsidRDefault="009474AE">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val="restart"/>
            <w:tcBorders>
              <w:top w:val="nil"/>
            </w:tcBorders>
            <w:shd w:val="clear" w:color="auto" w:fill="auto"/>
          </w:tcPr>
          <w:p w:rsidR="00530FA5" w:rsidRDefault="00530FA5">
            <w:pPr>
              <w:rPr>
                <w:rFonts w:ascii="Arial" w:eastAsia="Calibri" w:hAnsi="Arial" w:cs="Arial"/>
                <w:sz w:val="24"/>
                <w:szCs w:val="24"/>
              </w:rPr>
            </w:pPr>
          </w:p>
        </w:tc>
      </w:tr>
      <w:tr w:rsidR="00530FA5" w:rsidTr="00B3394C">
        <w:tc>
          <w:tcPr>
            <w:tcW w:w="2972" w:type="dxa"/>
            <w:vMerge w:val="restart"/>
          </w:tcPr>
          <w:p w:rsidR="00530FA5" w:rsidRPr="00530FA5" w:rsidRDefault="00530FA5" w:rsidP="00530FA5">
            <w:pPr>
              <w:spacing w:after="0" w:line="240" w:lineRule="auto"/>
              <w:rPr>
                <w:rFonts w:ascii="Arial" w:eastAsia="SimSun" w:hAnsi="Arial" w:cs="Arial"/>
                <w:sz w:val="24"/>
                <w:szCs w:val="24"/>
                <w:lang w:eastAsia="ru-RU"/>
              </w:rPr>
            </w:pPr>
            <w:r w:rsidRPr="00530FA5">
              <w:rPr>
                <w:rFonts w:ascii="Arial" w:eastAsia="SimSun" w:hAnsi="Arial" w:cs="Arial"/>
                <w:b/>
                <w:sz w:val="24"/>
                <w:szCs w:val="24"/>
                <w:lang w:eastAsia="ru-RU"/>
              </w:rPr>
              <w:t>Тема 2.7.</w:t>
            </w:r>
            <w:r w:rsidRPr="00530FA5">
              <w:rPr>
                <w:rFonts w:ascii="Arial" w:eastAsia="Calibri" w:hAnsi="Arial" w:cs="Arial"/>
                <w:bCs/>
                <w:sz w:val="24"/>
                <w:szCs w:val="24"/>
                <w:lang w:eastAsia="ru-RU"/>
              </w:rPr>
              <w:t xml:space="preserve"> Основы судейства по лёгкой атлетике</w:t>
            </w:r>
          </w:p>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530FA5" w:rsidRDefault="006C65EF">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1.Особенности организации и проведения соревнований по лёгкой атлетике</w:t>
            </w:r>
          </w:p>
        </w:tc>
        <w:tc>
          <w:tcPr>
            <w:tcW w:w="2177" w:type="dxa"/>
            <w:gridSpan w:val="2"/>
            <w:shd w:val="clear" w:color="auto" w:fill="auto"/>
          </w:tcPr>
          <w:p w:rsidR="00530FA5" w:rsidRDefault="006C65EF">
            <w:pPr>
              <w:jc w:val="center"/>
              <w:rPr>
                <w:rFonts w:ascii="Arial" w:eastAsia="SimSun" w:hAnsi="Arial" w:cs="Arial"/>
                <w:b/>
                <w:sz w:val="24"/>
                <w:szCs w:val="24"/>
              </w:rPr>
            </w:pPr>
            <w:r>
              <w:rPr>
                <w:rFonts w:ascii="Arial" w:eastAsia="SimSun" w:hAnsi="Arial" w:cs="Arial"/>
                <w:b/>
                <w:sz w:val="24"/>
                <w:szCs w:val="24"/>
              </w:rPr>
              <w:t>2</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2. Основы судейства разных видов лёгкой атлетики</w:t>
            </w:r>
          </w:p>
        </w:tc>
        <w:tc>
          <w:tcPr>
            <w:tcW w:w="2177" w:type="dxa"/>
            <w:gridSpan w:val="2"/>
            <w:shd w:val="clear" w:color="auto" w:fill="auto"/>
          </w:tcPr>
          <w:p w:rsidR="00530FA5" w:rsidRDefault="006C65EF">
            <w:pPr>
              <w:jc w:val="center"/>
              <w:rPr>
                <w:rFonts w:ascii="Arial" w:eastAsia="SimSun" w:hAnsi="Arial" w:cs="Arial"/>
                <w:b/>
                <w:sz w:val="24"/>
                <w:szCs w:val="24"/>
              </w:rPr>
            </w:pPr>
            <w:r>
              <w:rPr>
                <w:rFonts w:ascii="Arial" w:eastAsia="SimSun" w:hAnsi="Arial" w:cs="Arial"/>
                <w:b/>
                <w:sz w:val="24"/>
                <w:szCs w:val="24"/>
              </w:rPr>
              <w:t>2</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530FA5" w:rsidRDefault="006C65EF">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D2413C">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22</w:t>
            </w:r>
            <w:r w:rsidR="00530FA5" w:rsidRPr="00530FA5">
              <w:rPr>
                <w:rFonts w:ascii="Arial" w:eastAsia="SimSun" w:hAnsi="Arial" w:cs="Arial"/>
                <w:b/>
                <w:bCs/>
                <w:sz w:val="24"/>
                <w:szCs w:val="24"/>
                <w:lang w:eastAsia="ru-RU"/>
              </w:rPr>
              <w:t>.</w:t>
            </w:r>
            <w:r w:rsidR="00530FA5" w:rsidRPr="00530FA5">
              <w:rPr>
                <w:rFonts w:ascii="Arial" w:eastAsia="SimSun" w:hAnsi="Arial" w:cs="Arial"/>
                <w:bCs/>
                <w:sz w:val="24"/>
                <w:szCs w:val="24"/>
                <w:lang w:eastAsia="ru-RU"/>
              </w:rPr>
              <w:t xml:space="preserve"> Применение правил судейства в разных видах легкой атлетике</w:t>
            </w:r>
          </w:p>
        </w:tc>
        <w:tc>
          <w:tcPr>
            <w:tcW w:w="2177" w:type="dxa"/>
            <w:gridSpan w:val="2"/>
            <w:shd w:val="clear" w:color="auto" w:fill="auto"/>
          </w:tcPr>
          <w:p w:rsidR="00530FA5" w:rsidRPr="009474AE" w:rsidRDefault="006C65EF">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530FA5" w:rsidRDefault="00530FA5">
            <w:pPr>
              <w:rPr>
                <w:rFonts w:ascii="Arial" w:eastAsia="Calibri" w:hAnsi="Arial" w:cs="Arial"/>
                <w:sz w:val="24"/>
                <w:szCs w:val="24"/>
              </w:rPr>
            </w:pPr>
          </w:p>
        </w:tc>
      </w:tr>
      <w:tr w:rsidR="00D2413C" w:rsidTr="006C65EF">
        <w:tc>
          <w:tcPr>
            <w:tcW w:w="10102" w:type="dxa"/>
            <w:gridSpan w:val="2"/>
          </w:tcPr>
          <w:p w:rsidR="00D2413C" w:rsidRPr="008C26E5" w:rsidRDefault="00D2413C">
            <w:pPr>
              <w:spacing w:after="0" w:line="240" w:lineRule="auto"/>
              <w:jc w:val="both"/>
              <w:rPr>
                <w:rFonts w:ascii="Arial" w:eastAsia="SimSun" w:hAnsi="Arial" w:cs="Arial"/>
                <w:b/>
                <w:bCs/>
                <w:sz w:val="24"/>
                <w:szCs w:val="24"/>
                <w:lang w:eastAsia="ru-RU"/>
              </w:rPr>
            </w:pPr>
            <w:r>
              <w:rPr>
                <w:rFonts w:ascii="Arial" w:eastAsia="SimSun" w:hAnsi="Arial" w:cs="Arial"/>
                <w:b/>
                <w:color w:val="000000"/>
                <w:sz w:val="24"/>
                <w:szCs w:val="24"/>
                <w:lang w:eastAsia="ru-RU"/>
              </w:rPr>
              <w:t>РАЗДЕЛ 3</w:t>
            </w:r>
            <w:r w:rsidRPr="008C26E5">
              <w:rPr>
                <w:rFonts w:ascii="Arial" w:eastAsia="SimSun" w:hAnsi="Arial" w:cs="Arial"/>
                <w:b/>
                <w:color w:val="000000"/>
                <w:sz w:val="24"/>
                <w:szCs w:val="24"/>
                <w:lang w:eastAsia="ru-RU"/>
              </w:rPr>
              <w:t xml:space="preserve">. СПОРТИВНЫЕ И ПОДВИЖНЫЕ ИГРЫ, </w:t>
            </w:r>
            <w:r>
              <w:rPr>
                <w:rFonts w:ascii="Arial" w:eastAsia="SimSun" w:hAnsi="Arial" w:cs="Arial"/>
                <w:b/>
                <w:color w:val="000000"/>
                <w:sz w:val="24"/>
                <w:szCs w:val="24"/>
                <w:lang w:eastAsia="ru-RU"/>
              </w:rPr>
              <w:t>БАСКЕТБОЛ, ВОЛЕЙБОЛ</w:t>
            </w:r>
          </w:p>
        </w:tc>
        <w:tc>
          <w:tcPr>
            <w:tcW w:w="2177" w:type="dxa"/>
            <w:gridSpan w:val="2"/>
            <w:shd w:val="clear" w:color="auto" w:fill="auto"/>
          </w:tcPr>
          <w:p w:rsidR="00D2413C" w:rsidRDefault="00D2413C" w:rsidP="006C65EF">
            <w:pPr>
              <w:jc w:val="center"/>
              <w:rPr>
                <w:rFonts w:ascii="Arial" w:eastAsia="SimSun" w:hAnsi="Arial" w:cs="Arial"/>
                <w:b/>
                <w:sz w:val="24"/>
                <w:szCs w:val="24"/>
              </w:rPr>
            </w:pPr>
            <w:r>
              <w:rPr>
                <w:rFonts w:ascii="Arial" w:eastAsia="SimSun" w:hAnsi="Arial" w:cs="Arial"/>
                <w:b/>
                <w:sz w:val="24"/>
                <w:szCs w:val="24"/>
              </w:rPr>
              <w:t>1</w:t>
            </w:r>
            <w:r w:rsidR="006C65EF">
              <w:rPr>
                <w:rFonts w:ascii="Arial" w:eastAsia="SimSun" w:hAnsi="Arial" w:cs="Arial"/>
                <w:b/>
                <w:sz w:val="24"/>
                <w:szCs w:val="24"/>
              </w:rPr>
              <w:t>18: 32,50,36</w:t>
            </w:r>
          </w:p>
        </w:tc>
        <w:tc>
          <w:tcPr>
            <w:tcW w:w="1943" w:type="dxa"/>
            <w:gridSpan w:val="2"/>
            <w:vMerge w:val="restart"/>
            <w:tcBorders>
              <w:top w:val="nil"/>
            </w:tcBorders>
            <w:shd w:val="clear" w:color="auto" w:fill="auto"/>
          </w:tcPr>
          <w:p w:rsidR="00D2413C" w:rsidRDefault="00D2413C">
            <w:pPr>
              <w:rPr>
                <w:rFonts w:ascii="Arial" w:eastAsia="Calibri" w:hAnsi="Arial" w:cs="Arial"/>
                <w:sz w:val="24"/>
                <w:szCs w:val="24"/>
              </w:rPr>
            </w:pPr>
          </w:p>
        </w:tc>
      </w:tr>
      <w:tr w:rsidR="00D2413C" w:rsidTr="006C65EF">
        <w:tc>
          <w:tcPr>
            <w:tcW w:w="2972" w:type="dxa"/>
            <w:vMerge w:val="restart"/>
          </w:tcPr>
          <w:p w:rsidR="00D2413C" w:rsidRPr="008C26E5" w:rsidRDefault="00D2413C" w:rsidP="008C26E5">
            <w:pPr>
              <w:widowControl w:val="0"/>
              <w:suppressAutoHyphens/>
              <w:autoSpaceDE w:val="0"/>
              <w:spacing w:after="0" w:line="240" w:lineRule="auto"/>
              <w:jc w:val="both"/>
              <w:rPr>
                <w:rFonts w:ascii="Arial" w:eastAsia="Calibri" w:hAnsi="Arial" w:cs="Arial"/>
                <w:bCs/>
                <w:sz w:val="24"/>
                <w:szCs w:val="24"/>
                <w:lang w:eastAsia="zh-CN"/>
              </w:rPr>
            </w:pPr>
            <w:r w:rsidRPr="008C26E5">
              <w:rPr>
                <w:rFonts w:ascii="Arial" w:eastAsia="SimSun" w:hAnsi="Arial" w:cs="Arial"/>
                <w:b/>
                <w:color w:val="000000"/>
                <w:sz w:val="24"/>
                <w:szCs w:val="24"/>
                <w:lang w:eastAsia="zh-CN"/>
              </w:rPr>
              <w:t>Тема 3.</w:t>
            </w:r>
            <w:r w:rsidRPr="008C26E5">
              <w:rPr>
                <w:rFonts w:ascii="Arial" w:eastAsia="SimSun" w:hAnsi="Arial" w:cs="Arial"/>
                <w:b/>
                <w:sz w:val="24"/>
                <w:szCs w:val="24"/>
                <w:lang w:eastAsia="zh-CN"/>
              </w:rPr>
              <w:t>1.</w:t>
            </w:r>
            <w:r w:rsidRPr="008C26E5">
              <w:rPr>
                <w:rFonts w:ascii="Arial" w:eastAsia="SimSun" w:hAnsi="Arial" w:cs="Arial"/>
                <w:sz w:val="24"/>
                <w:szCs w:val="24"/>
                <w:lang w:eastAsia="zh-CN"/>
              </w:rPr>
              <w:t xml:space="preserve"> </w:t>
            </w:r>
            <w:r w:rsidRPr="008C26E5">
              <w:rPr>
                <w:rFonts w:ascii="Arial" w:eastAsia="Calibri" w:hAnsi="Arial" w:cs="Arial"/>
                <w:bCs/>
                <w:sz w:val="24"/>
                <w:szCs w:val="24"/>
                <w:lang w:eastAsia="zh-CN"/>
              </w:rPr>
              <w:t>Спортивные и подвижные игры в системе физического воспитания и спорта</w:t>
            </w:r>
          </w:p>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D2413C" w:rsidRDefault="001F6D32">
            <w:pPr>
              <w:jc w:val="center"/>
              <w:rPr>
                <w:rFonts w:ascii="Arial" w:eastAsia="SimSun" w:hAnsi="Arial" w:cs="Arial"/>
                <w:b/>
                <w:sz w:val="24"/>
                <w:szCs w:val="24"/>
              </w:rPr>
            </w:pPr>
            <w:r>
              <w:rPr>
                <w:rFonts w:ascii="Arial" w:eastAsia="SimSun" w:hAnsi="Arial" w:cs="Arial"/>
                <w:b/>
                <w:sz w:val="24"/>
                <w:szCs w:val="24"/>
              </w:rPr>
              <w:t>2</w:t>
            </w: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6C65EF">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1. Возникновение и развитие спортивных игр.</w:t>
            </w:r>
          </w:p>
        </w:tc>
        <w:tc>
          <w:tcPr>
            <w:tcW w:w="2177" w:type="dxa"/>
            <w:gridSpan w:val="2"/>
            <w:vMerge w:val="restart"/>
            <w:shd w:val="clear" w:color="auto" w:fill="auto"/>
          </w:tcPr>
          <w:p w:rsidR="00D2413C" w:rsidRDefault="00D2413C">
            <w:pPr>
              <w:jc w:val="center"/>
              <w:rPr>
                <w:rFonts w:ascii="Arial" w:eastAsia="SimSun" w:hAnsi="Arial" w:cs="Arial"/>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val="restart"/>
            <w:shd w:val="clear" w:color="auto" w:fill="auto"/>
          </w:tcPr>
          <w:p w:rsidR="001F6D32" w:rsidRPr="001F6D32" w:rsidRDefault="001F6D32" w:rsidP="001F6D32">
            <w:pPr>
              <w:suppressAutoHyphens/>
              <w:spacing w:after="0"/>
              <w:jc w:val="center"/>
              <w:rPr>
                <w:rFonts w:ascii="Times New Roman" w:eastAsia="SimSun" w:hAnsi="Times New Roman" w:cs="Times New Roman"/>
                <w:sz w:val="24"/>
                <w:szCs w:val="24"/>
                <w:lang w:eastAsia="ru-RU"/>
              </w:rPr>
            </w:pPr>
            <w:proofErr w:type="gramStart"/>
            <w:r w:rsidRPr="001F6D32">
              <w:rPr>
                <w:rFonts w:ascii="Times New Roman" w:eastAsia="SimSun" w:hAnsi="Times New Roman" w:cs="Times New Roman"/>
                <w:sz w:val="24"/>
                <w:szCs w:val="24"/>
                <w:lang w:eastAsia="ru-RU"/>
              </w:rPr>
              <w:t>ОК</w:t>
            </w:r>
            <w:proofErr w:type="gramEnd"/>
            <w:r w:rsidRPr="001F6D32">
              <w:rPr>
                <w:rFonts w:ascii="Times New Roman" w:eastAsia="SimSun" w:hAnsi="Times New Roman" w:cs="Times New Roman"/>
                <w:sz w:val="24"/>
                <w:szCs w:val="24"/>
                <w:lang w:eastAsia="ru-RU"/>
              </w:rPr>
              <w:t xml:space="preserve"> 01; ОК 02;</w:t>
            </w:r>
          </w:p>
          <w:p w:rsidR="001F6D32" w:rsidRPr="001F6D32" w:rsidRDefault="001F6D32" w:rsidP="001F6D32">
            <w:pPr>
              <w:suppressAutoHyphens/>
              <w:spacing w:after="0"/>
              <w:jc w:val="center"/>
              <w:rPr>
                <w:rFonts w:ascii="Times New Roman" w:eastAsia="SimSun" w:hAnsi="Times New Roman" w:cs="Times New Roman"/>
                <w:sz w:val="24"/>
                <w:szCs w:val="24"/>
                <w:lang w:eastAsia="ru-RU"/>
              </w:rPr>
            </w:pPr>
            <w:proofErr w:type="gramStart"/>
            <w:r w:rsidRPr="001F6D32">
              <w:rPr>
                <w:rFonts w:ascii="Times New Roman" w:eastAsia="SimSun" w:hAnsi="Times New Roman" w:cs="Times New Roman"/>
                <w:sz w:val="24"/>
                <w:szCs w:val="24"/>
                <w:lang w:eastAsia="ru-RU"/>
              </w:rPr>
              <w:t>ОК</w:t>
            </w:r>
            <w:proofErr w:type="gramEnd"/>
            <w:r w:rsidRPr="001F6D32">
              <w:rPr>
                <w:rFonts w:ascii="Times New Roman" w:eastAsia="SimSun" w:hAnsi="Times New Roman" w:cs="Times New Roman"/>
                <w:sz w:val="24"/>
                <w:szCs w:val="24"/>
                <w:lang w:eastAsia="ru-RU"/>
              </w:rPr>
              <w:t xml:space="preserve"> 04; ОК 06, </w:t>
            </w:r>
            <w:r w:rsidRPr="001F6D32">
              <w:rPr>
                <w:rFonts w:ascii="Times New Roman" w:eastAsia="SimSun" w:hAnsi="Times New Roman" w:cs="Times New Roman"/>
                <w:sz w:val="24"/>
                <w:szCs w:val="24"/>
                <w:lang w:eastAsia="ru-RU"/>
              </w:rPr>
              <w:br/>
              <w:t>ОК 08;</w:t>
            </w:r>
          </w:p>
          <w:p w:rsidR="00D2413C" w:rsidRDefault="00D2413C">
            <w:pPr>
              <w:rPr>
                <w:rFonts w:ascii="Arial" w:eastAsia="Calibri" w:hAnsi="Arial" w:cs="Arial"/>
                <w:sz w:val="24"/>
                <w:szCs w:val="24"/>
              </w:rPr>
            </w:pPr>
          </w:p>
        </w:tc>
      </w:tr>
      <w:tr w:rsidR="00D2413C" w:rsidTr="006C65EF">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2. Характеристика спортивных игр и их специфические признаки.</w:t>
            </w:r>
          </w:p>
        </w:tc>
        <w:tc>
          <w:tcPr>
            <w:tcW w:w="2177" w:type="dxa"/>
            <w:gridSpan w:val="2"/>
            <w:vMerge/>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6C65EF">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3. Основные понятия и термины в теории и методике спортивных игр.</w:t>
            </w:r>
          </w:p>
        </w:tc>
        <w:tc>
          <w:tcPr>
            <w:tcW w:w="2177" w:type="dxa"/>
            <w:gridSpan w:val="2"/>
            <w:vMerge/>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6C65EF">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4. Педагогическое значение подвижных игр и их классификация. Отличие подвижных игр от спортивных игр</w:t>
            </w:r>
          </w:p>
        </w:tc>
        <w:tc>
          <w:tcPr>
            <w:tcW w:w="2177" w:type="dxa"/>
            <w:gridSpan w:val="2"/>
            <w:vMerge/>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F371DD">
        <w:tc>
          <w:tcPr>
            <w:tcW w:w="2972" w:type="dxa"/>
            <w:vMerge w:val="restart"/>
          </w:tcPr>
          <w:p w:rsidR="00D2413C" w:rsidRPr="00D2413C" w:rsidRDefault="00D2413C">
            <w:pPr>
              <w:spacing w:after="0" w:line="240" w:lineRule="auto"/>
              <w:rPr>
                <w:rFonts w:ascii="Arial" w:eastAsia="Times New Roman" w:hAnsi="Arial" w:cs="Arial"/>
                <w:b/>
                <w:bCs/>
                <w:sz w:val="24"/>
                <w:szCs w:val="24"/>
              </w:rPr>
            </w:pPr>
            <w:r>
              <w:rPr>
                <w:rFonts w:ascii="Arial" w:eastAsia="SimSun" w:hAnsi="Arial" w:cs="Arial"/>
                <w:b/>
                <w:color w:val="000000"/>
                <w:sz w:val="24"/>
                <w:szCs w:val="24"/>
                <w:lang w:eastAsia="zh-CN"/>
              </w:rPr>
              <w:t>Тема 3</w:t>
            </w:r>
            <w:r w:rsidRPr="00D2413C">
              <w:rPr>
                <w:rFonts w:ascii="Arial" w:eastAsia="SimSun" w:hAnsi="Arial" w:cs="Arial"/>
                <w:b/>
                <w:color w:val="000000"/>
                <w:sz w:val="24"/>
                <w:szCs w:val="24"/>
                <w:lang w:eastAsia="zh-CN"/>
              </w:rPr>
              <w:t>.2.</w:t>
            </w:r>
            <w:r w:rsidRPr="00D2413C">
              <w:rPr>
                <w:rFonts w:ascii="Arial" w:eastAsia="Calibri" w:hAnsi="Arial" w:cs="Arial"/>
                <w:bCs/>
                <w:sz w:val="24"/>
                <w:szCs w:val="24"/>
                <w:lang w:eastAsia="zh-CN"/>
              </w:rPr>
              <w:t xml:space="preserve"> </w:t>
            </w:r>
            <w:r w:rsidRPr="00D2413C">
              <w:rPr>
                <w:rFonts w:ascii="Arial" w:eastAsia="SimSun" w:hAnsi="Arial" w:cs="Arial"/>
                <w:sz w:val="24"/>
                <w:szCs w:val="24"/>
                <w:lang w:eastAsia="zh-CN"/>
              </w:rPr>
              <w:t xml:space="preserve">Основы техники спортивных </w:t>
            </w:r>
            <w:r w:rsidRPr="00D2413C">
              <w:rPr>
                <w:rFonts w:ascii="Arial" w:eastAsia="Calibri" w:hAnsi="Arial" w:cs="Arial"/>
                <w:bCs/>
                <w:sz w:val="24"/>
                <w:szCs w:val="24"/>
                <w:lang w:eastAsia="zh-CN"/>
              </w:rPr>
              <w:t>игр</w:t>
            </w: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D2413C" w:rsidRDefault="001F6D32">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D2413C" w:rsidRDefault="00D2413C">
            <w:pPr>
              <w:rPr>
                <w:rFonts w:ascii="Arial" w:eastAsia="Calibri" w:hAnsi="Arial" w:cs="Arial"/>
                <w:sz w:val="24"/>
                <w:szCs w:val="24"/>
              </w:rPr>
            </w:pPr>
          </w:p>
        </w:tc>
      </w:tr>
      <w:tr w:rsidR="00D2413C" w:rsidTr="006C65EF">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1. Классификация техники игры</w:t>
            </w:r>
          </w:p>
        </w:tc>
        <w:tc>
          <w:tcPr>
            <w:tcW w:w="2177" w:type="dxa"/>
            <w:gridSpan w:val="2"/>
            <w:vMerge w:val="restart"/>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6C65EF">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2. Техника нападения</w:t>
            </w:r>
          </w:p>
        </w:tc>
        <w:tc>
          <w:tcPr>
            <w:tcW w:w="2177" w:type="dxa"/>
            <w:gridSpan w:val="2"/>
            <w:vMerge/>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6C65EF">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3. Техника защиты</w:t>
            </w:r>
          </w:p>
        </w:tc>
        <w:tc>
          <w:tcPr>
            <w:tcW w:w="2177" w:type="dxa"/>
            <w:gridSpan w:val="2"/>
            <w:vMerge/>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6C65EF">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D2413C"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F371DD">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Практическое занятие 23.</w:t>
            </w:r>
            <w:r w:rsidRPr="00D2413C">
              <w:rPr>
                <w:rFonts w:ascii="Arial" w:eastAsia="SimSun" w:hAnsi="Arial" w:cs="Arial"/>
                <w:bCs/>
                <w:sz w:val="24"/>
                <w:szCs w:val="24"/>
                <w:lang w:eastAsia="ru-RU"/>
              </w:rPr>
              <w:t xml:space="preserve"> </w:t>
            </w:r>
            <w:r w:rsidRPr="00D2413C">
              <w:rPr>
                <w:rFonts w:ascii="Arial" w:eastAsia="SimSun" w:hAnsi="Arial" w:cs="Arial"/>
                <w:sz w:val="24"/>
                <w:szCs w:val="24"/>
                <w:lang w:eastAsia="ru-RU"/>
              </w:rPr>
              <w:t>Освоение техники нападения и защиты</w:t>
            </w:r>
          </w:p>
        </w:tc>
        <w:tc>
          <w:tcPr>
            <w:tcW w:w="2177" w:type="dxa"/>
            <w:gridSpan w:val="2"/>
            <w:shd w:val="clear" w:color="auto" w:fill="auto"/>
          </w:tcPr>
          <w:p w:rsidR="00D2413C" w:rsidRPr="001F6D32" w:rsidRDefault="001F6D32">
            <w:pPr>
              <w:jc w:val="center"/>
              <w:rPr>
                <w:rFonts w:ascii="Arial" w:eastAsia="SimSun" w:hAnsi="Arial" w:cs="Arial"/>
                <w:sz w:val="24"/>
                <w:szCs w:val="24"/>
              </w:rPr>
            </w:pPr>
            <w:r>
              <w:rPr>
                <w:rFonts w:ascii="Arial" w:eastAsia="SimSun" w:hAnsi="Arial" w:cs="Arial"/>
                <w:sz w:val="24"/>
                <w:szCs w:val="24"/>
              </w:rPr>
              <w:t>6</w:t>
            </w:r>
          </w:p>
        </w:tc>
        <w:tc>
          <w:tcPr>
            <w:tcW w:w="1943" w:type="dxa"/>
            <w:gridSpan w:val="2"/>
            <w:tcBorders>
              <w:top w:val="nil"/>
            </w:tcBorders>
            <w:shd w:val="clear" w:color="auto" w:fill="auto"/>
          </w:tcPr>
          <w:p w:rsidR="00D2413C" w:rsidRDefault="00D2413C">
            <w:pPr>
              <w:rPr>
                <w:rFonts w:ascii="Arial" w:eastAsia="Calibri" w:hAnsi="Arial" w:cs="Arial"/>
                <w:sz w:val="24"/>
                <w:szCs w:val="24"/>
              </w:rPr>
            </w:pPr>
          </w:p>
        </w:tc>
      </w:tr>
      <w:tr w:rsidR="00D2413C" w:rsidTr="00F371DD">
        <w:tc>
          <w:tcPr>
            <w:tcW w:w="2972" w:type="dxa"/>
            <w:vMerge w:val="restart"/>
          </w:tcPr>
          <w:p w:rsidR="00D2413C" w:rsidRPr="00D2413C" w:rsidRDefault="00D2413C" w:rsidP="00D2413C">
            <w:pPr>
              <w:widowControl w:val="0"/>
              <w:suppressAutoHyphens/>
              <w:autoSpaceDE w:val="0"/>
              <w:spacing w:after="0" w:line="240" w:lineRule="auto"/>
              <w:jc w:val="both"/>
              <w:rPr>
                <w:rFonts w:ascii="Times New Roman" w:eastAsia="SimSun" w:hAnsi="Times New Roman" w:cs="Times New Roman"/>
                <w:b/>
                <w:bCs/>
                <w:i/>
                <w:color w:val="000000"/>
                <w:sz w:val="24"/>
                <w:szCs w:val="24"/>
                <w:u w:val="single"/>
                <w:lang w:eastAsia="zh-CN"/>
              </w:rPr>
            </w:pPr>
            <w:r w:rsidRPr="00F46096">
              <w:rPr>
                <w:rFonts w:ascii="Arial" w:eastAsia="SimSun" w:hAnsi="Arial" w:cs="Arial"/>
                <w:b/>
                <w:sz w:val="24"/>
                <w:szCs w:val="24"/>
                <w:lang w:eastAsia="zh-CN"/>
              </w:rPr>
              <w:lastRenderedPageBreak/>
              <w:t>Тема 3</w:t>
            </w:r>
            <w:r w:rsidRPr="00D2413C">
              <w:rPr>
                <w:rFonts w:ascii="Arial" w:eastAsia="SimSun" w:hAnsi="Arial" w:cs="Arial"/>
                <w:b/>
                <w:sz w:val="24"/>
                <w:szCs w:val="24"/>
                <w:lang w:eastAsia="zh-CN"/>
              </w:rPr>
              <w:t>.3.</w:t>
            </w:r>
            <w:r w:rsidRPr="00D2413C">
              <w:rPr>
                <w:rFonts w:ascii="Arial" w:eastAsia="SimSun" w:hAnsi="Arial" w:cs="Arial"/>
                <w:sz w:val="24"/>
                <w:szCs w:val="24"/>
                <w:lang w:eastAsia="zh-CN"/>
              </w:rPr>
              <w:t xml:space="preserve"> </w:t>
            </w:r>
            <w:r w:rsidRPr="00D2413C">
              <w:rPr>
                <w:rFonts w:ascii="Arial" w:eastAsia="Calibri" w:hAnsi="Arial" w:cs="Arial"/>
                <w:bCs/>
                <w:sz w:val="24"/>
                <w:szCs w:val="24"/>
                <w:lang w:eastAsia="zh-CN"/>
              </w:rPr>
              <w:t>Методика обучения техническим приёмам в спортивных играх</w:t>
            </w:r>
          </w:p>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D2413C" w:rsidRDefault="001F6D32">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tcBorders>
              <w:top w:val="nil"/>
            </w:tcBorders>
            <w:shd w:val="clear" w:color="auto" w:fill="auto"/>
          </w:tcPr>
          <w:p w:rsidR="00D2413C" w:rsidRDefault="00D2413C">
            <w:pPr>
              <w:rPr>
                <w:rFonts w:ascii="Arial" w:eastAsia="Calibri" w:hAnsi="Arial" w:cs="Arial"/>
                <w:sz w:val="24"/>
                <w:szCs w:val="24"/>
              </w:rPr>
            </w:pPr>
          </w:p>
        </w:tc>
      </w:tr>
      <w:tr w:rsidR="00F46096" w:rsidTr="00F371DD">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D2413C" w:rsidRDefault="00F46096">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1. Методика обучения технике нападения и защиты</w:t>
            </w:r>
          </w:p>
        </w:tc>
        <w:tc>
          <w:tcPr>
            <w:tcW w:w="2177" w:type="dxa"/>
            <w:gridSpan w:val="2"/>
            <w:shd w:val="clear" w:color="auto" w:fill="auto"/>
          </w:tcPr>
          <w:p w:rsidR="00F46096" w:rsidRDefault="00F46096">
            <w:pPr>
              <w:jc w:val="center"/>
              <w:rPr>
                <w:rFonts w:ascii="Arial" w:eastAsia="SimSun" w:hAnsi="Arial" w:cs="Arial"/>
                <w:b/>
                <w:sz w:val="24"/>
                <w:szCs w:val="24"/>
              </w:rPr>
            </w:pP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F46096" w:rsidRDefault="00F46096">
            <w:pPr>
              <w:rPr>
                <w:rFonts w:ascii="Arial" w:eastAsia="Calibri" w:hAnsi="Arial" w:cs="Arial"/>
                <w:sz w:val="24"/>
                <w:szCs w:val="24"/>
              </w:rPr>
            </w:pPr>
          </w:p>
        </w:tc>
      </w:tr>
      <w:tr w:rsidR="00F46096" w:rsidTr="006C65EF">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D2413C" w:rsidRDefault="00F46096">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F46096" w:rsidRDefault="00172D5B">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6C65EF">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D2413C" w:rsidRDefault="00F46096">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Практическое занятие 24.</w:t>
            </w:r>
            <w:r w:rsidRPr="00D2413C">
              <w:rPr>
                <w:rFonts w:ascii="Arial" w:eastAsia="SimSun" w:hAnsi="Arial" w:cs="Arial"/>
                <w:bCs/>
                <w:sz w:val="24"/>
                <w:szCs w:val="24"/>
                <w:lang w:eastAsia="ru-RU"/>
              </w:rPr>
              <w:t xml:space="preserve"> </w:t>
            </w:r>
            <w:r w:rsidRPr="00D2413C">
              <w:rPr>
                <w:rFonts w:ascii="Arial" w:eastAsia="SimSun" w:hAnsi="Arial" w:cs="Arial"/>
                <w:sz w:val="24"/>
                <w:szCs w:val="24"/>
                <w:lang w:eastAsia="ru-RU"/>
              </w:rPr>
              <w:t>Освоение методики обучения технике нападения и защиты</w:t>
            </w:r>
          </w:p>
        </w:tc>
        <w:tc>
          <w:tcPr>
            <w:tcW w:w="2177" w:type="dxa"/>
            <w:gridSpan w:val="2"/>
            <w:shd w:val="clear" w:color="auto" w:fill="auto"/>
          </w:tcPr>
          <w:p w:rsidR="00F46096" w:rsidRPr="001F6D32" w:rsidRDefault="001F6D32">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F371DD">
        <w:tc>
          <w:tcPr>
            <w:tcW w:w="2972" w:type="dxa"/>
            <w:vMerge w:val="restart"/>
          </w:tcPr>
          <w:p w:rsidR="00F46096" w:rsidRPr="00F46096" w:rsidRDefault="00F46096" w:rsidP="00F46096">
            <w:pPr>
              <w:spacing w:after="0" w:line="240" w:lineRule="auto"/>
              <w:jc w:val="both"/>
              <w:rPr>
                <w:rFonts w:ascii="Arial" w:eastAsia="Calibri" w:hAnsi="Arial" w:cs="Arial"/>
                <w:bCs/>
                <w:sz w:val="24"/>
                <w:szCs w:val="24"/>
                <w:lang w:eastAsia="ru-RU"/>
              </w:rPr>
            </w:pPr>
            <w:r w:rsidRPr="00F46096">
              <w:rPr>
                <w:rFonts w:ascii="Arial" w:eastAsia="SimSun" w:hAnsi="Arial" w:cs="Arial"/>
                <w:b/>
                <w:color w:val="000000"/>
                <w:sz w:val="24"/>
                <w:szCs w:val="24"/>
                <w:lang w:eastAsia="ru-RU"/>
              </w:rPr>
              <w:t>Тема 3.4.</w:t>
            </w:r>
            <w:r w:rsidRPr="00F46096">
              <w:rPr>
                <w:rFonts w:ascii="Arial" w:eastAsia="SimSun" w:hAnsi="Arial" w:cs="Arial"/>
                <w:sz w:val="24"/>
                <w:szCs w:val="24"/>
                <w:lang w:eastAsia="ru-RU"/>
              </w:rPr>
              <w:t xml:space="preserve"> Основы т</w:t>
            </w:r>
            <w:r w:rsidRPr="00F46096">
              <w:rPr>
                <w:rFonts w:ascii="Arial" w:eastAsia="Calibri" w:hAnsi="Arial" w:cs="Arial"/>
                <w:bCs/>
                <w:sz w:val="24"/>
                <w:szCs w:val="24"/>
                <w:lang w:eastAsia="ru-RU"/>
              </w:rPr>
              <w:t xml:space="preserve">актики в спортивных играх </w:t>
            </w:r>
          </w:p>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sidRPr="00F46096">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F46096" w:rsidRDefault="001F6D32">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F46096" w:rsidRDefault="00F46096">
            <w:pPr>
              <w:rPr>
                <w:rFonts w:ascii="Arial" w:eastAsia="Calibri" w:hAnsi="Arial" w:cs="Arial"/>
                <w:sz w:val="24"/>
                <w:szCs w:val="24"/>
              </w:rPr>
            </w:pPr>
          </w:p>
        </w:tc>
      </w:tr>
      <w:tr w:rsidR="00F46096" w:rsidTr="006C65EF">
        <w:tc>
          <w:tcPr>
            <w:tcW w:w="2972" w:type="dxa"/>
            <w:vMerge/>
          </w:tcPr>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sidRPr="00F46096">
              <w:rPr>
                <w:rFonts w:ascii="Arial" w:eastAsia="SimSun" w:hAnsi="Arial" w:cs="Arial"/>
                <w:sz w:val="24"/>
                <w:szCs w:val="24"/>
                <w:lang w:eastAsia="ru-RU"/>
              </w:rPr>
              <w:t>1. Классификация тактики игры</w:t>
            </w:r>
          </w:p>
        </w:tc>
        <w:tc>
          <w:tcPr>
            <w:tcW w:w="2177" w:type="dxa"/>
            <w:gridSpan w:val="2"/>
            <w:vMerge w:val="restart"/>
            <w:shd w:val="clear" w:color="auto" w:fill="auto"/>
          </w:tcPr>
          <w:p w:rsidR="00F46096" w:rsidRDefault="00F46096">
            <w:pPr>
              <w:jc w:val="center"/>
              <w:rPr>
                <w:rFonts w:ascii="Arial" w:eastAsia="SimSun" w:hAnsi="Arial" w:cs="Arial"/>
                <w:b/>
                <w:sz w:val="24"/>
                <w:szCs w:val="24"/>
              </w:rPr>
            </w:pP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6C65EF">
        <w:tc>
          <w:tcPr>
            <w:tcW w:w="2972" w:type="dxa"/>
            <w:vMerge/>
          </w:tcPr>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sidRPr="00F46096">
              <w:rPr>
                <w:rFonts w:ascii="Arial" w:eastAsia="SimSun" w:hAnsi="Arial" w:cs="Arial"/>
                <w:sz w:val="24"/>
                <w:szCs w:val="24"/>
                <w:lang w:eastAsia="ru-RU"/>
              </w:rPr>
              <w:t>2. Тактика нападения. Индивидуальные, групповые, командные действия</w:t>
            </w:r>
          </w:p>
        </w:tc>
        <w:tc>
          <w:tcPr>
            <w:tcW w:w="2177" w:type="dxa"/>
            <w:gridSpan w:val="2"/>
            <w:vMerge/>
            <w:shd w:val="clear" w:color="auto" w:fill="auto"/>
          </w:tcPr>
          <w:p w:rsidR="00F46096" w:rsidRDefault="00F46096">
            <w:pPr>
              <w:jc w:val="center"/>
              <w:rPr>
                <w:rFonts w:ascii="Arial" w:eastAsia="SimSun" w:hAnsi="Arial" w:cs="Arial"/>
                <w:b/>
                <w:sz w:val="24"/>
                <w:szCs w:val="24"/>
              </w:rPr>
            </w:pP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6C65EF">
        <w:tc>
          <w:tcPr>
            <w:tcW w:w="2972" w:type="dxa"/>
            <w:vMerge/>
          </w:tcPr>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sidRPr="00F46096">
              <w:rPr>
                <w:rFonts w:ascii="Arial" w:eastAsia="SimSun" w:hAnsi="Arial" w:cs="Arial"/>
                <w:sz w:val="24"/>
                <w:szCs w:val="24"/>
                <w:lang w:eastAsia="ru-RU"/>
              </w:rPr>
              <w:t>3. Тактика защиты. Индивидуальные, групповые, командные действия</w:t>
            </w:r>
          </w:p>
        </w:tc>
        <w:tc>
          <w:tcPr>
            <w:tcW w:w="2177" w:type="dxa"/>
            <w:gridSpan w:val="2"/>
            <w:vMerge/>
            <w:shd w:val="clear" w:color="auto" w:fill="auto"/>
          </w:tcPr>
          <w:p w:rsidR="00F46096" w:rsidRDefault="00F46096">
            <w:pPr>
              <w:jc w:val="center"/>
              <w:rPr>
                <w:rFonts w:ascii="Arial" w:eastAsia="SimSun" w:hAnsi="Arial" w:cs="Arial"/>
                <w:b/>
                <w:sz w:val="24"/>
                <w:szCs w:val="24"/>
              </w:rPr>
            </w:pP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6C65EF">
        <w:tc>
          <w:tcPr>
            <w:tcW w:w="2972" w:type="dxa"/>
            <w:vMerge/>
          </w:tcPr>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sidRPr="00F46096">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F46096"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6C65EF">
        <w:tc>
          <w:tcPr>
            <w:tcW w:w="2972" w:type="dxa"/>
            <w:vMerge/>
          </w:tcPr>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25</w:t>
            </w:r>
            <w:r w:rsidRPr="00F46096">
              <w:rPr>
                <w:rFonts w:ascii="Arial" w:eastAsia="SimSun" w:hAnsi="Arial" w:cs="Arial"/>
                <w:b/>
                <w:bCs/>
                <w:sz w:val="24"/>
                <w:szCs w:val="24"/>
                <w:lang w:eastAsia="ru-RU"/>
              </w:rPr>
              <w:t>.</w:t>
            </w:r>
            <w:r w:rsidRPr="00F46096">
              <w:rPr>
                <w:rFonts w:ascii="Arial" w:eastAsia="SimSun" w:hAnsi="Arial" w:cs="Arial"/>
                <w:bCs/>
                <w:sz w:val="24"/>
                <w:szCs w:val="24"/>
                <w:lang w:eastAsia="ru-RU"/>
              </w:rPr>
              <w:t xml:space="preserve"> </w:t>
            </w:r>
            <w:r w:rsidRPr="00F46096">
              <w:rPr>
                <w:rFonts w:ascii="Arial" w:eastAsia="SimSun" w:hAnsi="Arial" w:cs="Arial"/>
                <w:sz w:val="24"/>
                <w:szCs w:val="24"/>
                <w:lang w:eastAsia="ru-RU"/>
              </w:rPr>
              <w:t>Освоение индивидуальных, групповых, командных действий нападения и защиты</w:t>
            </w:r>
          </w:p>
        </w:tc>
        <w:tc>
          <w:tcPr>
            <w:tcW w:w="2177" w:type="dxa"/>
            <w:gridSpan w:val="2"/>
            <w:shd w:val="clear" w:color="auto" w:fill="auto"/>
          </w:tcPr>
          <w:p w:rsidR="00F46096" w:rsidRPr="001F6D32" w:rsidRDefault="001F6D32">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F371DD">
        <w:tc>
          <w:tcPr>
            <w:tcW w:w="2972" w:type="dxa"/>
            <w:vMerge w:val="restart"/>
          </w:tcPr>
          <w:p w:rsidR="00F46096" w:rsidRPr="00F46096" w:rsidRDefault="00F46096" w:rsidP="00F46096">
            <w:pPr>
              <w:spacing w:after="0" w:line="240" w:lineRule="auto"/>
              <w:jc w:val="both"/>
              <w:rPr>
                <w:rFonts w:ascii="Arial" w:eastAsia="SimSun" w:hAnsi="Arial" w:cs="Arial"/>
                <w:b/>
                <w:bCs/>
                <w:i/>
                <w:color w:val="000000"/>
                <w:sz w:val="24"/>
                <w:szCs w:val="24"/>
                <w:u w:val="single"/>
                <w:lang w:eastAsia="ru-RU"/>
              </w:rPr>
            </w:pPr>
            <w:r w:rsidRPr="00F46096">
              <w:rPr>
                <w:rFonts w:ascii="Arial" w:eastAsia="SimSun" w:hAnsi="Arial" w:cs="Arial"/>
                <w:b/>
                <w:sz w:val="24"/>
                <w:szCs w:val="24"/>
                <w:lang w:eastAsia="ru-RU"/>
              </w:rPr>
              <w:t>Тема 3.5.</w:t>
            </w:r>
            <w:r w:rsidRPr="00F46096">
              <w:rPr>
                <w:rFonts w:ascii="Arial" w:eastAsia="SimSun" w:hAnsi="Arial" w:cs="Arial"/>
                <w:sz w:val="24"/>
                <w:szCs w:val="24"/>
                <w:lang w:eastAsia="ru-RU"/>
              </w:rPr>
              <w:t xml:space="preserve"> </w:t>
            </w:r>
            <w:r w:rsidRPr="00F46096">
              <w:rPr>
                <w:rFonts w:ascii="Arial" w:eastAsia="Calibri" w:hAnsi="Arial" w:cs="Arial"/>
                <w:bCs/>
                <w:sz w:val="24"/>
                <w:szCs w:val="24"/>
                <w:lang w:eastAsia="ru-RU"/>
              </w:rPr>
              <w:t>Методика обучения тактическим приёмам в спортивных играх</w:t>
            </w:r>
          </w:p>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F46096">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F46096" w:rsidRDefault="001F6D32">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F46096" w:rsidRDefault="00F46096">
            <w:pPr>
              <w:rPr>
                <w:rFonts w:ascii="Arial" w:eastAsia="Calibri" w:hAnsi="Arial" w:cs="Arial"/>
                <w:sz w:val="24"/>
                <w:szCs w:val="24"/>
              </w:rPr>
            </w:pPr>
          </w:p>
        </w:tc>
      </w:tr>
      <w:tr w:rsidR="00F46096" w:rsidTr="006C65EF">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F46096">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1. Методика обучения тактическим действиям в нападении</w:t>
            </w:r>
          </w:p>
        </w:tc>
        <w:tc>
          <w:tcPr>
            <w:tcW w:w="2177" w:type="dxa"/>
            <w:gridSpan w:val="2"/>
            <w:vMerge w:val="restart"/>
            <w:shd w:val="clear" w:color="auto" w:fill="auto"/>
          </w:tcPr>
          <w:p w:rsidR="00F46096" w:rsidRDefault="00F46096">
            <w:pPr>
              <w:jc w:val="center"/>
              <w:rPr>
                <w:rFonts w:ascii="Arial" w:eastAsia="SimSun" w:hAnsi="Arial" w:cs="Arial"/>
                <w:b/>
                <w:sz w:val="24"/>
                <w:szCs w:val="24"/>
              </w:rPr>
            </w:pP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6C65EF">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F46096">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2. Методика обучения тактическим действиям в защите</w:t>
            </w:r>
          </w:p>
        </w:tc>
        <w:tc>
          <w:tcPr>
            <w:tcW w:w="2177" w:type="dxa"/>
            <w:gridSpan w:val="2"/>
            <w:vMerge/>
            <w:shd w:val="clear" w:color="auto" w:fill="auto"/>
          </w:tcPr>
          <w:p w:rsidR="00F46096" w:rsidRDefault="00F46096">
            <w:pPr>
              <w:jc w:val="center"/>
              <w:rPr>
                <w:rFonts w:ascii="Arial" w:eastAsia="SimSun" w:hAnsi="Arial" w:cs="Arial"/>
                <w:b/>
                <w:sz w:val="24"/>
                <w:szCs w:val="24"/>
              </w:rPr>
            </w:pP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6C65EF">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F46096">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F46096"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6C65EF">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A135AE">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t>Практическое занятие 26</w:t>
            </w:r>
            <w:r w:rsidR="00F46096" w:rsidRPr="00A135AE">
              <w:rPr>
                <w:rFonts w:ascii="Arial" w:eastAsia="SimSun" w:hAnsi="Arial" w:cs="Arial"/>
                <w:b/>
                <w:bCs/>
                <w:sz w:val="24"/>
                <w:szCs w:val="24"/>
                <w:lang w:eastAsia="ru-RU"/>
              </w:rPr>
              <w:t>.</w:t>
            </w:r>
            <w:r w:rsidR="00F46096" w:rsidRPr="00A135AE">
              <w:rPr>
                <w:rFonts w:ascii="Arial" w:eastAsia="SimSun" w:hAnsi="Arial" w:cs="Arial"/>
                <w:bCs/>
                <w:sz w:val="24"/>
                <w:szCs w:val="24"/>
                <w:lang w:eastAsia="ru-RU"/>
              </w:rPr>
              <w:t xml:space="preserve"> </w:t>
            </w:r>
            <w:r w:rsidR="00F46096" w:rsidRPr="00A135AE">
              <w:rPr>
                <w:rFonts w:ascii="Arial" w:eastAsia="SimSun" w:hAnsi="Arial" w:cs="Arial"/>
                <w:sz w:val="24"/>
                <w:szCs w:val="24"/>
                <w:lang w:eastAsia="ru-RU"/>
              </w:rPr>
              <w:t>Освоение методики обучения индивидуальным, групповым, командным действиям в защите</w:t>
            </w:r>
          </w:p>
        </w:tc>
        <w:tc>
          <w:tcPr>
            <w:tcW w:w="2177" w:type="dxa"/>
            <w:gridSpan w:val="2"/>
            <w:shd w:val="clear" w:color="auto" w:fill="auto"/>
          </w:tcPr>
          <w:p w:rsidR="00F46096" w:rsidRDefault="00F46096">
            <w:pPr>
              <w:jc w:val="center"/>
              <w:rPr>
                <w:rFonts w:ascii="Arial" w:eastAsia="SimSun" w:hAnsi="Arial" w:cs="Arial"/>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F46096" w:rsidRDefault="00F46096">
            <w:pPr>
              <w:rPr>
                <w:rFonts w:ascii="Arial" w:eastAsia="Calibri" w:hAnsi="Arial" w:cs="Arial"/>
                <w:sz w:val="24"/>
                <w:szCs w:val="24"/>
              </w:rPr>
            </w:pPr>
          </w:p>
        </w:tc>
      </w:tr>
      <w:tr w:rsidR="00A135AE" w:rsidTr="00F371DD">
        <w:tc>
          <w:tcPr>
            <w:tcW w:w="2972" w:type="dxa"/>
            <w:vMerge w:val="restart"/>
          </w:tcPr>
          <w:p w:rsidR="00A135AE" w:rsidRPr="00A135AE" w:rsidRDefault="00A135AE" w:rsidP="00A135AE">
            <w:pPr>
              <w:spacing w:after="0" w:line="240" w:lineRule="auto"/>
              <w:rPr>
                <w:rFonts w:ascii="Arial" w:eastAsia="SimSun" w:hAnsi="Arial" w:cs="Arial"/>
                <w:sz w:val="24"/>
                <w:szCs w:val="24"/>
                <w:lang w:eastAsia="ru-RU"/>
              </w:rPr>
            </w:pPr>
            <w:r w:rsidRPr="00A135AE">
              <w:rPr>
                <w:rFonts w:ascii="Arial" w:eastAsia="SimSun" w:hAnsi="Arial" w:cs="Arial"/>
                <w:b/>
                <w:color w:val="000000"/>
                <w:sz w:val="24"/>
                <w:szCs w:val="24"/>
                <w:lang w:eastAsia="ru-RU"/>
              </w:rPr>
              <w:t>Тема 3.6.</w:t>
            </w:r>
            <w:r w:rsidRPr="00A135AE">
              <w:rPr>
                <w:rFonts w:ascii="Arial" w:eastAsia="SimSun" w:hAnsi="Arial" w:cs="Arial"/>
                <w:color w:val="000000"/>
                <w:sz w:val="24"/>
                <w:szCs w:val="24"/>
                <w:lang w:eastAsia="ru-RU"/>
              </w:rPr>
              <w:t xml:space="preserve"> </w:t>
            </w:r>
            <w:r w:rsidRPr="00A135AE">
              <w:rPr>
                <w:rFonts w:ascii="Arial" w:eastAsia="Calibri" w:hAnsi="Arial" w:cs="Arial"/>
                <w:bCs/>
                <w:sz w:val="24"/>
                <w:szCs w:val="24"/>
                <w:lang w:eastAsia="ru-RU"/>
              </w:rPr>
              <w:t>Методика развития физических качеств</w:t>
            </w:r>
            <w:r w:rsidRPr="00A135AE">
              <w:rPr>
                <w:rFonts w:ascii="Arial" w:eastAsia="SimSun" w:hAnsi="Arial" w:cs="Arial"/>
                <w:sz w:val="24"/>
                <w:szCs w:val="24"/>
                <w:lang w:eastAsia="ru-RU"/>
              </w:rPr>
              <w:t xml:space="preserve"> посредствам спортивных игр в ИВС</w:t>
            </w:r>
          </w:p>
          <w:p w:rsidR="00A135AE" w:rsidRDefault="00A135AE">
            <w:pPr>
              <w:spacing w:after="0" w:line="240" w:lineRule="auto"/>
              <w:rPr>
                <w:rFonts w:ascii="Arial" w:eastAsia="Times New Roman" w:hAnsi="Arial" w:cs="Arial"/>
                <w:b/>
                <w:bCs/>
                <w:sz w:val="24"/>
                <w:szCs w:val="24"/>
              </w:rPr>
            </w:pPr>
          </w:p>
        </w:tc>
        <w:tc>
          <w:tcPr>
            <w:tcW w:w="7130" w:type="dxa"/>
          </w:tcPr>
          <w:p w:rsidR="00A135AE" w:rsidRPr="00A135AE" w:rsidRDefault="00A135AE">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lastRenderedPageBreak/>
              <w:t>Содержание учебного материала</w:t>
            </w:r>
          </w:p>
        </w:tc>
        <w:tc>
          <w:tcPr>
            <w:tcW w:w="2177" w:type="dxa"/>
            <w:gridSpan w:val="2"/>
            <w:shd w:val="clear" w:color="auto" w:fill="auto"/>
          </w:tcPr>
          <w:p w:rsidR="00A135AE" w:rsidRDefault="001F6D32">
            <w:pPr>
              <w:jc w:val="center"/>
              <w:rPr>
                <w:rFonts w:ascii="Arial" w:eastAsia="SimSun" w:hAnsi="Arial" w:cs="Arial"/>
                <w:b/>
                <w:sz w:val="24"/>
                <w:szCs w:val="24"/>
              </w:rPr>
            </w:pPr>
            <w:r>
              <w:rPr>
                <w:rFonts w:ascii="Arial" w:eastAsia="SimSun" w:hAnsi="Arial" w:cs="Arial"/>
                <w:b/>
                <w:sz w:val="24"/>
                <w:szCs w:val="24"/>
              </w:rPr>
              <w:t>8</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A135AE" w:rsidRDefault="00A135AE">
            <w:pPr>
              <w:rPr>
                <w:rFonts w:ascii="Arial" w:eastAsia="Calibri" w:hAnsi="Arial" w:cs="Arial"/>
                <w:sz w:val="24"/>
                <w:szCs w:val="24"/>
              </w:rPr>
            </w:pPr>
          </w:p>
        </w:tc>
      </w:tr>
      <w:tr w:rsidR="00A135AE" w:rsidTr="006C65EF">
        <w:tc>
          <w:tcPr>
            <w:tcW w:w="2972" w:type="dxa"/>
            <w:vMerge/>
          </w:tcPr>
          <w:p w:rsidR="00A135AE" w:rsidRDefault="00A135AE">
            <w:pPr>
              <w:spacing w:after="0" w:line="240" w:lineRule="auto"/>
              <w:rPr>
                <w:rFonts w:ascii="Arial" w:eastAsia="Times New Roman" w:hAnsi="Arial" w:cs="Arial"/>
                <w:b/>
                <w:bCs/>
                <w:sz w:val="24"/>
                <w:szCs w:val="24"/>
              </w:rPr>
            </w:pPr>
          </w:p>
        </w:tc>
        <w:tc>
          <w:tcPr>
            <w:tcW w:w="7130" w:type="dxa"/>
          </w:tcPr>
          <w:p w:rsidR="00A135AE" w:rsidRPr="00A135AE" w:rsidRDefault="00A135AE">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1. Особенности физической подготовки посредствам спортивных игр</w:t>
            </w:r>
          </w:p>
        </w:tc>
        <w:tc>
          <w:tcPr>
            <w:tcW w:w="2177" w:type="dxa"/>
            <w:gridSpan w:val="2"/>
            <w:vMerge w:val="restart"/>
            <w:shd w:val="clear" w:color="auto" w:fill="auto"/>
          </w:tcPr>
          <w:p w:rsidR="00A135AE" w:rsidRDefault="00A135AE">
            <w:pPr>
              <w:jc w:val="center"/>
              <w:rPr>
                <w:rFonts w:ascii="Arial" w:eastAsia="SimSun" w:hAnsi="Arial" w:cs="Arial"/>
                <w:b/>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lastRenderedPageBreak/>
              <w:t>2</w:t>
            </w:r>
          </w:p>
        </w:tc>
        <w:tc>
          <w:tcPr>
            <w:tcW w:w="1943" w:type="dxa"/>
            <w:gridSpan w:val="2"/>
            <w:vMerge/>
            <w:shd w:val="clear" w:color="auto" w:fill="auto"/>
          </w:tcPr>
          <w:p w:rsidR="00A135AE" w:rsidRDefault="00A135AE">
            <w:pPr>
              <w:rPr>
                <w:rFonts w:ascii="Arial" w:eastAsia="Calibri" w:hAnsi="Arial" w:cs="Arial"/>
                <w:sz w:val="24"/>
                <w:szCs w:val="24"/>
              </w:rPr>
            </w:pPr>
          </w:p>
        </w:tc>
      </w:tr>
      <w:tr w:rsidR="00A135AE" w:rsidTr="006C65EF">
        <w:tc>
          <w:tcPr>
            <w:tcW w:w="2972" w:type="dxa"/>
            <w:vMerge/>
          </w:tcPr>
          <w:p w:rsidR="00A135AE" w:rsidRDefault="00A135AE">
            <w:pPr>
              <w:spacing w:after="0" w:line="240" w:lineRule="auto"/>
              <w:rPr>
                <w:rFonts w:ascii="Arial" w:eastAsia="Times New Roman" w:hAnsi="Arial" w:cs="Arial"/>
                <w:b/>
                <w:bCs/>
                <w:sz w:val="24"/>
                <w:szCs w:val="24"/>
              </w:rPr>
            </w:pPr>
          </w:p>
        </w:tc>
        <w:tc>
          <w:tcPr>
            <w:tcW w:w="7130" w:type="dxa"/>
          </w:tcPr>
          <w:p w:rsidR="00A135AE" w:rsidRPr="00A135AE" w:rsidRDefault="00A135AE">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 xml:space="preserve">2. Методика развития двигательных способностей </w:t>
            </w:r>
            <w:r w:rsidRPr="00A135AE">
              <w:rPr>
                <w:rFonts w:ascii="Arial" w:eastAsia="SimSun" w:hAnsi="Arial" w:cs="Arial"/>
                <w:sz w:val="24"/>
                <w:szCs w:val="24"/>
                <w:lang w:eastAsia="ru-RU"/>
              </w:rPr>
              <w:lastRenderedPageBreak/>
              <w:t>посредствам спортивных игр</w:t>
            </w:r>
          </w:p>
        </w:tc>
        <w:tc>
          <w:tcPr>
            <w:tcW w:w="2177" w:type="dxa"/>
            <w:gridSpan w:val="2"/>
            <w:vMerge/>
            <w:shd w:val="clear" w:color="auto" w:fill="auto"/>
          </w:tcPr>
          <w:p w:rsidR="00A135AE" w:rsidRDefault="00A135AE">
            <w:pPr>
              <w:jc w:val="center"/>
              <w:rPr>
                <w:rFonts w:ascii="Arial" w:eastAsia="SimSun" w:hAnsi="Arial" w:cs="Arial"/>
                <w:b/>
                <w:sz w:val="24"/>
                <w:szCs w:val="24"/>
              </w:rPr>
            </w:pPr>
          </w:p>
        </w:tc>
        <w:tc>
          <w:tcPr>
            <w:tcW w:w="1943" w:type="dxa"/>
            <w:gridSpan w:val="2"/>
            <w:vMerge/>
            <w:shd w:val="clear" w:color="auto" w:fill="auto"/>
          </w:tcPr>
          <w:p w:rsidR="00A135AE" w:rsidRDefault="00A135AE">
            <w:pPr>
              <w:rPr>
                <w:rFonts w:ascii="Arial" w:eastAsia="Calibri" w:hAnsi="Arial" w:cs="Arial"/>
                <w:sz w:val="24"/>
                <w:szCs w:val="24"/>
              </w:rPr>
            </w:pPr>
          </w:p>
        </w:tc>
      </w:tr>
      <w:tr w:rsidR="00A135AE" w:rsidTr="006C65EF">
        <w:tc>
          <w:tcPr>
            <w:tcW w:w="2972" w:type="dxa"/>
            <w:vMerge/>
          </w:tcPr>
          <w:p w:rsidR="00A135AE" w:rsidRDefault="00A135AE">
            <w:pPr>
              <w:spacing w:after="0" w:line="240" w:lineRule="auto"/>
              <w:rPr>
                <w:rFonts w:ascii="Arial" w:eastAsia="Times New Roman" w:hAnsi="Arial" w:cs="Arial"/>
                <w:b/>
                <w:bCs/>
                <w:sz w:val="24"/>
                <w:szCs w:val="24"/>
              </w:rPr>
            </w:pPr>
          </w:p>
        </w:tc>
        <w:tc>
          <w:tcPr>
            <w:tcW w:w="7130" w:type="dxa"/>
          </w:tcPr>
          <w:p w:rsidR="00A135AE" w:rsidRPr="00A135AE" w:rsidRDefault="00A135AE">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A135AE"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A135AE" w:rsidRDefault="00A135AE">
            <w:pPr>
              <w:rPr>
                <w:rFonts w:ascii="Arial" w:eastAsia="Calibri" w:hAnsi="Arial" w:cs="Arial"/>
                <w:sz w:val="24"/>
                <w:szCs w:val="24"/>
              </w:rPr>
            </w:pPr>
          </w:p>
        </w:tc>
      </w:tr>
      <w:tr w:rsidR="00F46096" w:rsidTr="00F371DD">
        <w:tc>
          <w:tcPr>
            <w:tcW w:w="2972" w:type="dxa"/>
          </w:tcPr>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A135AE">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27</w:t>
            </w:r>
            <w:r w:rsidRPr="00A135AE">
              <w:rPr>
                <w:rFonts w:ascii="Arial" w:eastAsia="SimSun" w:hAnsi="Arial" w:cs="Arial"/>
                <w:b/>
                <w:bCs/>
                <w:sz w:val="24"/>
                <w:szCs w:val="24"/>
                <w:lang w:eastAsia="ru-RU"/>
              </w:rPr>
              <w:t>.</w:t>
            </w:r>
            <w:r w:rsidRPr="00A135AE">
              <w:rPr>
                <w:rFonts w:ascii="Arial" w:eastAsia="SimSun" w:hAnsi="Arial" w:cs="Arial"/>
                <w:bCs/>
                <w:sz w:val="24"/>
                <w:szCs w:val="24"/>
                <w:lang w:eastAsia="ru-RU"/>
              </w:rPr>
              <w:t xml:space="preserve"> </w:t>
            </w:r>
            <w:r w:rsidRPr="00A135AE">
              <w:rPr>
                <w:rFonts w:ascii="Arial" w:eastAsia="SimSun" w:hAnsi="Arial" w:cs="Arial"/>
                <w:sz w:val="24"/>
                <w:szCs w:val="24"/>
                <w:lang w:eastAsia="ru-RU"/>
              </w:rPr>
              <w:t>Освоение методики развития двигательных способностей посредствам спортивных игр</w:t>
            </w:r>
          </w:p>
        </w:tc>
        <w:tc>
          <w:tcPr>
            <w:tcW w:w="2177" w:type="dxa"/>
            <w:gridSpan w:val="2"/>
            <w:shd w:val="clear" w:color="auto" w:fill="auto"/>
          </w:tcPr>
          <w:p w:rsidR="00F46096" w:rsidRPr="001F6D32" w:rsidRDefault="001F6D32">
            <w:pPr>
              <w:jc w:val="center"/>
              <w:rPr>
                <w:rFonts w:ascii="Arial" w:eastAsia="SimSun" w:hAnsi="Arial" w:cs="Arial"/>
                <w:sz w:val="24"/>
                <w:szCs w:val="24"/>
              </w:rPr>
            </w:pPr>
            <w:r>
              <w:rPr>
                <w:rFonts w:ascii="Arial" w:eastAsia="SimSun" w:hAnsi="Arial" w:cs="Arial"/>
                <w:sz w:val="24"/>
                <w:szCs w:val="24"/>
              </w:rPr>
              <w:t>6</w:t>
            </w:r>
          </w:p>
        </w:tc>
        <w:tc>
          <w:tcPr>
            <w:tcW w:w="1943" w:type="dxa"/>
            <w:gridSpan w:val="2"/>
            <w:tcBorders>
              <w:top w:val="nil"/>
            </w:tcBorders>
            <w:shd w:val="clear" w:color="auto" w:fill="auto"/>
          </w:tcPr>
          <w:p w:rsidR="00F46096" w:rsidRDefault="00F46096">
            <w:pPr>
              <w:rPr>
                <w:rFonts w:ascii="Arial" w:eastAsia="Calibri" w:hAnsi="Arial" w:cs="Arial"/>
                <w:sz w:val="24"/>
                <w:szCs w:val="24"/>
              </w:rPr>
            </w:pPr>
          </w:p>
        </w:tc>
      </w:tr>
      <w:tr w:rsidR="00BF6E0D" w:rsidTr="00F371DD">
        <w:tc>
          <w:tcPr>
            <w:tcW w:w="2972" w:type="dxa"/>
            <w:vMerge w:val="restart"/>
          </w:tcPr>
          <w:p w:rsidR="00BF6E0D" w:rsidRPr="00A135AE" w:rsidRDefault="00BF6E0D" w:rsidP="00A135AE">
            <w:pPr>
              <w:widowControl w:val="0"/>
              <w:suppressAutoHyphens/>
              <w:autoSpaceDE w:val="0"/>
              <w:spacing w:after="0" w:line="240" w:lineRule="auto"/>
              <w:rPr>
                <w:rFonts w:ascii="Arial" w:eastAsia="SimSun" w:hAnsi="Arial" w:cs="Arial"/>
                <w:sz w:val="24"/>
                <w:szCs w:val="24"/>
                <w:lang w:eastAsia="zh-CN"/>
              </w:rPr>
            </w:pPr>
            <w:r>
              <w:rPr>
                <w:rFonts w:ascii="Arial" w:eastAsia="SimSun" w:hAnsi="Arial" w:cs="Arial"/>
                <w:b/>
                <w:color w:val="000000"/>
                <w:sz w:val="24"/>
                <w:szCs w:val="24"/>
                <w:lang w:eastAsia="zh-CN"/>
              </w:rPr>
              <w:t>Тема 3</w:t>
            </w:r>
            <w:r w:rsidRPr="00A135AE">
              <w:rPr>
                <w:rFonts w:ascii="Arial" w:eastAsia="SimSun" w:hAnsi="Arial" w:cs="Arial"/>
                <w:b/>
                <w:color w:val="000000"/>
                <w:sz w:val="24"/>
                <w:szCs w:val="24"/>
                <w:lang w:eastAsia="zh-CN"/>
              </w:rPr>
              <w:t>.7.</w:t>
            </w:r>
            <w:r w:rsidRPr="00A135AE">
              <w:rPr>
                <w:rFonts w:ascii="Arial" w:eastAsia="SimSun" w:hAnsi="Arial" w:cs="Arial"/>
                <w:sz w:val="24"/>
                <w:szCs w:val="24"/>
                <w:lang w:eastAsia="zh-CN"/>
              </w:rPr>
              <w:t xml:space="preserve"> </w:t>
            </w:r>
            <w:r w:rsidRPr="00A135AE">
              <w:rPr>
                <w:rFonts w:ascii="Arial" w:eastAsia="Calibri" w:hAnsi="Arial" w:cs="Arial"/>
                <w:bCs/>
                <w:sz w:val="24"/>
                <w:szCs w:val="24"/>
                <w:lang w:eastAsia="zh-CN"/>
              </w:rPr>
              <w:t xml:space="preserve">Организация и методика проведения занятий </w:t>
            </w:r>
            <w:r w:rsidRPr="00A135AE">
              <w:rPr>
                <w:rFonts w:ascii="Arial" w:eastAsia="SimSun" w:hAnsi="Arial" w:cs="Arial"/>
                <w:sz w:val="24"/>
                <w:szCs w:val="24"/>
                <w:lang w:eastAsia="zh-CN"/>
              </w:rPr>
              <w:t>посредствам спортивных игр</w:t>
            </w:r>
          </w:p>
          <w:p w:rsidR="00BF6E0D" w:rsidRDefault="00BF6E0D">
            <w:pPr>
              <w:spacing w:after="0" w:line="240" w:lineRule="auto"/>
              <w:rPr>
                <w:rFonts w:ascii="Arial" w:eastAsia="Times New Roman" w:hAnsi="Arial" w:cs="Arial"/>
                <w:b/>
                <w:bCs/>
                <w:sz w:val="24"/>
                <w:szCs w:val="24"/>
              </w:rPr>
            </w:pPr>
          </w:p>
        </w:tc>
        <w:tc>
          <w:tcPr>
            <w:tcW w:w="7130" w:type="dxa"/>
          </w:tcPr>
          <w:p w:rsidR="00BF6E0D" w:rsidRDefault="00BF6E0D">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BF6E0D" w:rsidRDefault="001F6D32">
            <w:pPr>
              <w:jc w:val="center"/>
              <w:rPr>
                <w:rFonts w:ascii="Arial" w:eastAsia="SimSun" w:hAnsi="Arial" w:cs="Arial"/>
                <w:b/>
                <w:sz w:val="24"/>
                <w:szCs w:val="24"/>
              </w:rPr>
            </w:pPr>
            <w:r>
              <w:rPr>
                <w:rFonts w:ascii="Arial" w:eastAsia="SimSun" w:hAnsi="Arial" w:cs="Arial"/>
                <w:b/>
                <w:sz w:val="24"/>
                <w:szCs w:val="24"/>
              </w:rPr>
              <w:t>8</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BF6E0D" w:rsidRDefault="00BF6E0D">
            <w:pPr>
              <w:rPr>
                <w:rFonts w:ascii="Arial" w:eastAsia="Calibri" w:hAnsi="Arial" w:cs="Arial"/>
                <w:sz w:val="24"/>
                <w:szCs w:val="24"/>
              </w:rPr>
            </w:pPr>
          </w:p>
        </w:tc>
      </w:tr>
      <w:tr w:rsidR="00BF6E0D" w:rsidTr="006C65EF">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A135AE" w:rsidRDefault="00BF6E0D">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1. Формы организации занятий по спортивным играм</w:t>
            </w:r>
          </w:p>
        </w:tc>
        <w:tc>
          <w:tcPr>
            <w:tcW w:w="2177" w:type="dxa"/>
            <w:gridSpan w:val="2"/>
            <w:vMerge w:val="restart"/>
            <w:shd w:val="clear" w:color="auto" w:fill="auto"/>
          </w:tcPr>
          <w:p w:rsidR="00BF6E0D" w:rsidRDefault="00BF6E0D">
            <w:pPr>
              <w:jc w:val="center"/>
              <w:rPr>
                <w:rFonts w:ascii="Arial" w:eastAsia="SimSun" w:hAnsi="Arial" w:cs="Arial"/>
                <w:b/>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6C65EF">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A135AE" w:rsidRDefault="00BF6E0D">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2. Методика проведения занятий по спортивным играм</w:t>
            </w:r>
            <w:r w:rsidRPr="00A135AE">
              <w:rPr>
                <w:rFonts w:ascii="Arial" w:eastAsia="SimSun" w:hAnsi="Arial" w:cs="Arial"/>
                <w:bCs/>
                <w:iCs/>
                <w:sz w:val="24"/>
                <w:szCs w:val="24"/>
                <w:lang w:eastAsia="ru-RU" w:bidi="ru-RU"/>
              </w:rPr>
              <w:t xml:space="preserve"> с инвалидами и лицами с ограниченными возможностями здоровья</w:t>
            </w:r>
          </w:p>
        </w:tc>
        <w:tc>
          <w:tcPr>
            <w:tcW w:w="2177" w:type="dxa"/>
            <w:gridSpan w:val="2"/>
            <w:vMerge/>
            <w:shd w:val="clear" w:color="auto" w:fill="auto"/>
          </w:tcPr>
          <w:p w:rsidR="00BF6E0D" w:rsidRDefault="00BF6E0D">
            <w:pPr>
              <w:jc w:val="center"/>
              <w:rPr>
                <w:rFonts w:ascii="Arial" w:eastAsia="SimSun" w:hAnsi="Arial" w:cs="Arial"/>
                <w:b/>
                <w:sz w:val="24"/>
                <w:szCs w:val="24"/>
              </w:rPr>
            </w:pP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6C65EF">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A135AE" w:rsidRDefault="00BF6E0D">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3. Техника безопасности на занятиях по спортивным играм</w:t>
            </w:r>
          </w:p>
        </w:tc>
        <w:tc>
          <w:tcPr>
            <w:tcW w:w="2177" w:type="dxa"/>
            <w:gridSpan w:val="2"/>
            <w:vMerge/>
            <w:shd w:val="clear" w:color="auto" w:fill="auto"/>
          </w:tcPr>
          <w:p w:rsidR="00BF6E0D" w:rsidRDefault="00BF6E0D">
            <w:pPr>
              <w:jc w:val="center"/>
              <w:rPr>
                <w:rFonts w:ascii="Arial" w:eastAsia="SimSun" w:hAnsi="Arial" w:cs="Arial"/>
                <w:b/>
                <w:sz w:val="24"/>
                <w:szCs w:val="24"/>
              </w:rPr>
            </w:pP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6C65EF">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BF6E0D"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6C65EF">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rsidP="00BF6E0D">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zh-CN"/>
              </w:rPr>
              <w:t>Практическое занятие 28.</w:t>
            </w:r>
            <w:r w:rsidRPr="00BF6E0D">
              <w:rPr>
                <w:rFonts w:ascii="Arial" w:eastAsia="SimSun" w:hAnsi="Arial" w:cs="Arial"/>
                <w:bCs/>
                <w:sz w:val="24"/>
                <w:szCs w:val="24"/>
                <w:lang w:eastAsia="zh-CN"/>
              </w:rPr>
              <w:t xml:space="preserve"> </w:t>
            </w:r>
            <w:r w:rsidRPr="00BF6E0D">
              <w:rPr>
                <w:rFonts w:ascii="Arial" w:eastAsia="SimSun" w:hAnsi="Arial" w:cs="Arial"/>
                <w:sz w:val="24"/>
                <w:szCs w:val="24"/>
                <w:lang w:eastAsia="zh-CN"/>
              </w:rPr>
              <w:t>Освоение методики проведения занятий по спортивным играм</w:t>
            </w:r>
            <w:r w:rsidRPr="00BF6E0D">
              <w:rPr>
                <w:rFonts w:ascii="Arial" w:eastAsia="SimSun" w:hAnsi="Arial" w:cs="Arial"/>
                <w:bCs/>
                <w:iCs/>
                <w:sz w:val="24"/>
                <w:szCs w:val="24"/>
                <w:lang w:eastAsia="ru-RU" w:bidi="ru-RU"/>
              </w:rPr>
              <w:t xml:space="preserve"> </w:t>
            </w:r>
            <w:r w:rsidRPr="00BF6E0D">
              <w:rPr>
                <w:rFonts w:ascii="Arial" w:eastAsia="SimSun" w:hAnsi="Arial" w:cs="Arial"/>
                <w:bCs/>
                <w:iCs/>
                <w:sz w:val="24"/>
                <w:szCs w:val="24"/>
                <w:lang w:eastAsia="zh-CN" w:bidi="ru-RU"/>
              </w:rPr>
              <w:t>с инвалидами и лицами с ограниченными возможностями здоровья</w:t>
            </w:r>
          </w:p>
        </w:tc>
        <w:tc>
          <w:tcPr>
            <w:tcW w:w="2177" w:type="dxa"/>
            <w:gridSpan w:val="2"/>
            <w:shd w:val="clear" w:color="auto" w:fill="auto"/>
          </w:tcPr>
          <w:p w:rsidR="00BF6E0D" w:rsidRDefault="00BF6E0D">
            <w:pPr>
              <w:jc w:val="center"/>
              <w:rPr>
                <w:rFonts w:ascii="Arial" w:eastAsia="SimSun" w:hAnsi="Arial" w:cs="Arial"/>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F371DD">
        <w:tc>
          <w:tcPr>
            <w:tcW w:w="2972" w:type="dxa"/>
            <w:vMerge w:val="restart"/>
          </w:tcPr>
          <w:p w:rsidR="00BF6E0D" w:rsidRPr="00BF6E0D" w:rsidRDefault="00BF6E0D" w:rsidP="00BF6E0D">
            <w:pPr>
              <w:spacing w:after="0" w:line="240" w:lineRule="auto"/>
              <w:rPr>
                <w:rFonts w:ascii="Arial" w:eastAsia="SimSun" w:hAnsi="Arial" w:cs="Arial"/>
                <w:sz w:val="24"/>
                <w:szCs w:val="24"/>
                <w:lang w:eastAsia="ru-RU"/>
              </w:rPr>
            </w:pPr>
            <w:r w:rsidRPr="00BF6E0D">
              <w:rPr>
                <w:rFonts w:ascii="Arial" w:eastAsia="SimSun" w:hAnsi="Arial" w:cs="Arial"/>
                <w:b/>
                <w:sz w:val="24"/>
                <w:szCs w:val="24"/>
                <w:lang w:eastAsia="ru-RU"/>
              </w:rPr>
              <w:t>Тема 3.8.</w:t>
            </w:r>
            <w:r w:rsidRPr="00BF6E0D">
              <w:rPr>
                <w:rFonts w:ascii="Arial" w:eastAsia="Calibri" w:hAnsi="Arial" w:cs="Arial"/>
                <w:bCs/>
                <w:sz w:val="24"/>
                <w:szCs w:val="24"/>
                <w:lang w:eastAsia="ru-RU"/>
              </w:rPr>
              <w:t xml:space="preserve"> Основы судейства по спортивным играм</w:t>
            </w:r>
          </w:p>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BF6E0D" w:rsidRDefault="001F6D32">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BF6E0D" w:rsidRDefault="00BF6E0D">
            <w:pPr>
              <w:rPr>
                <w:rFonts w:ascii="Arial" w:eastAsia="Calibri" w:hAnsi="Arial" w:cs="Arial"/>
                <w:sz w:val="24"/>
                <w:szCs w:val="24"/>
              </w:rPr>
            </w:pPr>
          </w:p>
        </w:tc>
      </w:tr>
      <w:tr w:rsidR="00BF6E0D" w:rsidTr="006C65EF">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sz w:val="24"/>
                <w:szCs w:val="24"/>
                <w:lang w:eastAsia="ru-RU"/>
              </w:rPr>
              <w:t>1. Принципы построения и проведения соревнований по спортивным играм</w:t>
            </w:r>
          </w:p>
        </w:tc>
        <w:tc>
          <w:tcPr>
            <w:tcW w:w="2177" w:type="dxa"/>
            <w:gridSpan w:val="2"/>
            <w:vMerge w:val="restart"/>
            <w:shd w:val="clear" w:color="auto" w:fill="auto"/>
          </w:tcPr>
          <w:p w:rsidR="00BF6E0D" w:rsidRDefault="00BF6E0D">
            <w:pPr>
              <w:jc w:val="center"/>
              <w:rPr>
                <w:rFonts w:ascii="Arial" w:eastAsia="SimSun" w:hAnsi="Arial" w:cs="Arial"/>
                <w:b/>
                <w:sz w:val="24"/>
                <w:szCs w:val="24"/>
              </w:rPr>
            </w:pP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6C65EF">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sz w:val="24"/>
                <w:szCs w:val="24"/>
                <w:lang w:eastAsia="ru-RU"/>
              </w:rPr>
              <w:t>2. Способы проведения соревнований по спортивным играм (система розыгрыша)</w:t>
            </w:r>
          </w:p>
        </w:tc>
        <w:tc>
          <w:tcPr>
            <w:tcW w:w="2177" w:type="dxa"/>
            <w:gridSpan w:val="2"/>
            <w:vMerge/>
            <w:shd w:val="clear" w:color="auto" w:fill="auto"/>
          </w:tcPr>
          <w:p w:rsidR="00BF6E0D" w:rsidRDefault="00BF6E0D">
            <w:pPr>
              <w:jc w:val="center"/>
              <w:rPr>
                <w:rFonts w:ascii="Arial" w:eastAsia="SimSun" w:hAnsi="Arial" w:cs="Arial"/>
                <w:b/>
                <w:sz w:val="24"/>
                <w:szCs w:val="24"/>
              </w:rPr>
            </w:pP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6C65EF">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sz w:val="24"/>
                <w:szCs w:val="24"/>
                <w:lang w:eastAsia="ru-RU"/>
              </w:rPr>
              <w:t>3. Правила игры. Основы судейства.</w:t>
            </w:r>
          </w:p>
        </w:tc>
        <w:tc>
          <w:tcPr>
            <w:tcW w:w="2177" w:type="dxa"/>
            <w:gridSpan w:val="2"/>
            <w:vMerge/>
            <w:shd w:val="clear" w:color="auto" w:fill="auto"/>
          </w:tcPr>
          <w:p w:rsidR="00BF6E0D" w:rsidRDefault="00BF6E0D">
            <w:pPr>
              <w:jc w:val="center"/>
              <w:rPr>
                <w:rFonts w:ascii="Arial" w:eastAsia="SimSun" w:hAnsi="Arial" w:cs="Arial"/>
                <w:b/>
                <w:sz w:val="24"/>
                <w:szCs w:val="24"/>
              </w:rPr>
            </w:pP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1F6D32">
        <w:trPr>
          <w:trHeight w:val="577"/>
        </w:trPr>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BF6E0D" w:rsidRDefault="00172D5B">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6C65EF">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t>Практическое занятие 29.</w:t>
            </w:r>
            <w:r w:rsidRPr="00BF6E0D">
              <w:rPr>
                <w:rFonts w:ascii="Arial" w:eastAsia="SimSun" w:hAnsi="Arial" w:cs="Arial"/>
                <w:bCs/>
                <w:sz w:val="24"/>
                <w:szCs w:val="24"/>
                <w:lang w:eastAsia="ru-RU"/>
              </w:rPr>
              <w:t xml:space="preserve"> Применение правил судейства в игре</w:t>
            </w:r>
          </w:p>
        </w:tc>
        <w:tc>
          <w:tcPr>
            <w:tcW w:w="2177" w:type="dxa"/>
            <w:gridSpan w:val="2"/>
            <w:shd w:val="clear" w:color="auto" w:fill="auto"/>
          </w:tcPr>
          <w:p w:rsidR="00BF6E0D" w:rsidRDefault="00BF6E0D">
            <w:pPr>
              <w:jc w:val="center"/>
              <w:rPr>
                <w:rFonts w:ascii="Arial" w:eastAsia="SimSun" w:hAnsi="Arial" w:cs="Arial"/>
                <w:b/>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BF6E0D" w:rsidRDefault="00BF6E0D">
            <w:pPr>
              <w:rPr>
                <w:rFonts w:ascii="Arial" w:eastAsia="Calibri" w:hAnsi="Arial" w:cs="Arial"/>
                <w:sz w:val="24"/>
                <w:szCs w:val="24"/>
              </w:rPr>
            </w:pPr>
          </w:p>
        </w:tc>
      </w:tr>
      <w:tr w:rsidR="00DC0A6F" w:rsidTr="00F371DD">
        <w:tc>
          <w:tcPr>
            <w:tcW w:w="2972" w:type="dxa"/>
            <w:vMerge w:val="restart"/>
          </w:tcPr>
          <w:p w:rsidR="00DC0A6F" w:rsidRPr="0091499A" w:rsidRDefault="00DC0A6F">
            <w:pPr>
              <w:spacing w:after="0" w:line="240" w:lineRule="auto"/>
              <w:rPr>
                <w:rFonts w:ascii="Arial" w:eastAsia="Times New Roman" w:hAnsi="Arial" w:cs="Arial"/>
                <w:b/>
                <w:bCs/>
                <w:sz w:val="24"/>
                <w:szCs w:val="24"/>
              </w:rPr>
            </w:pPr>
            <w:r w:rsidRPr="0091499A">
              <w:rPr>
                <w:rFonts w:ascii="Arial" w:eastAsia="SimSun" w:hAnsi="Arial" w:cs="Arial"/>
                <w:b/>
                <w:sz w:val="24"/>
                <w:szCs w:val="24"/>
                <w:lang w:eastAsia="ru-RU"/>
              </w:rPr>
              <w:t>Тема 3.9.</w:t>
            </w:r>
            <w:r w:rsidRPr="0091499A">
              <w:rPr>
                <w:rFonts w:ascii="Arial" w:eastAsia="Calibri" w:hAnsi="Arial" w:cs="Arial"/>
                <w:bCs/>
                <w:sz w:val="24"/>
                <w:szCs w:val="24"/>
                <w:lang w:eastAsia="ru-RU"/>
              </w:rPr>
              <w:t xml:space="preserve"> Методика </w:t>
            </w:r>
            <w:r w:rsidRPr="0091499A">
              <w:rPr>
                <w:rFonts w:ascii="Arial" w:eastAsia="Calibri" w:hAnsi="Arial" w:cs="Arial"/>
                <w:bCs/>
                <w:sz w:val="24"/>
                <w:szCs w:val="24"/>
                <w:lang w:eastAsia="ru-RU"/>
              </w:rPr>
              <w:lastRenderedPageBreak/>
              <w:t>проведения подвижных игр с различными возрастными группами занимающихся</w:t>
            </w:r>
          </w:p>
        </w:tc>
        <w:tc>
          <w:tcPr>
            <w:tcW w:w="7130" w:type="dxa"/>
          </w:tcPr>
          <w:p w:rsidR="00DC0A6F" w:rsidRDefault="00DC0A6F">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lastRenderedPageBreak/>
              <w:t>Содержание учебного материала</w:t>
            </w:r>
          </w:p>
        </w:tc>
        <w:tc>
          <w:tcPr>
            <w:tcW w:w="2177" w:type="dxa"/>
            <w:gridSpan w:val="2"/>
            <w:shd w:val="clear" w:color="auto" w:fill="auto"/>
          </w:tcPr>
          <w:p w:rsidR="00DC0A6F" w:rsidRDefault="00DC0A6F">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val="restart"/>
            <w:tcBorders>
              <w:top w:val="nil"/>
            </w:tcBorders>
            <w:shd w:val="clear" w:color="auto" w:fill="auto"/>
          </w:tcPr>
          <w:p w:rsidR="00DC0A6F" w:rsidRDefault="00DC0A6F">
            <w:pPr>
              <w:rPr>
                <w:rFonts w:ascii="Arial" w:eastAsia="Calibri" w:hAnsi="Arial" w:cs="Arial"/>
                <w:sz w:val="24"/>
                <w:szCs w:val="24"/>
              </w:rPr>
            </w:pPr>
          </w:p>
        </w:tc>
      </w:tr>
      <w:tr w:rsidR="00DC0A6F" w:rsidTr="006C65EF">
        <w:tc>
          <w:tcPr>
            <w:tcW w:w="2972" w:type="dxa"/>
            <w:vMerge/>
          </w:tcPr>
          <w:p w:rsidR="00DC0A6F" w:rsidRDefault="00DC0A6F">
            <w:pPr>
              <w:spacing w:after="0" w:line="240" w:lineRule="auto"/>
              <w:rPr>
                <w:rFonts w:ascii="Arial" w:eastAsia="Times New Roman" w:hAnsi="Arial" w:cs="Arial"/>
                <w:b/>
                <w:bCs/>
                <w:sz w:val="24"/>
                <w:szCs w:val="24"/>
              </w:rPr>
            </w:pPr>
          </w:p>
        </w:tc>
        <w:tc>
          <w:tcPr>
            <w:tcW w:w="7130" w:type="dxa"/>
          </w:tcPr>
          <w:p w:rsidR="00DC0A6F" w:rsidRPr="0091499A" w:rsidRDefault="00DC0A6F">
            <w:pPr>
              <w:spacing w:after="0" w:line="240" w:lineRule="auto"/>
              <w:jc w:val="both"/>
              <w:rPr>
                <w:rFonts w:ascii="Arial" w:eastAsia="SimSun" w:hAnsi="Arial" w:cs="Arial"/>
                <w:b/>
                <w:bCs/>
                <w:sz w:val="24"/>
                <w:szCs w:val="24"/>
                <w:lang w:eastAsia="ru-RU"/>
              </w:rPr>
            </w:pPr>
            <w:r w:rsidRPr="0091499A">
              <w:rPr>
                <w:rFonts w:ascii="Arial" w:eastAsia="SimSun" w:hAnsi="Arial" w:cs="Arial"/>
                <w:sz w:val="24"/>
                <w:szCs w:val="24"/>
                <w:lang w:eastAsia="ru-RU"/>
              </w:rPr>
              <w:t>1.Педагогические требования к организации и проведению подвижных игр с различными возрастными группами занимающихся</w:t>
            </w:r>
          </w:p>
        </w:tc>
        <w:tc>
          <w:tcPr>
            <w:tcW w:w="2177" w:type="dxa"/>
            <w:gridSpan w:val="2"/>
            <w:vMerge w:val="restart"/>
            <w:shd w:val="clear" w:color="auto" w:fill="auto"/>
          </w:tcPr>
          <w:p w:rsidR="00DC0A6F" w:rsidRDefault="00DC0A6F">
            <w:pPr>
              <w:jc w:val="center"/>
              <w:rPr>
                <w:rFonts w:ascii="Arial" w:eastAsia="SimSun" w:hAnsi="Arial" w:cs="Arial"/>
                <w:b/>
                <w:sz w:val="24"/>
                <w:szCs w:val="24"/>
              </w:rPr>
            </w:pPr>
          </w:p>
        </w:tc>
        <w:tc>
          <w:tcPr>
            <w:tcW w:w="1943" w:type="dxa"/>
            <w:gridSpan w:val="2"/>
            <w:vMerge/>
            <w:shd w:val="clear" w:color="auto" w:fill="auto"/>
          </w:tcPr>
          <w:p w:rsidR="00DC0A6F" w:rsidRDefault="00DC0A6F">
            <w:pPr>
              <w:rPr>
                <w:rFonts w:ascii="Arial" w:eastAsia="Calibri" w:hAnsi="Arial" w:cs="Arial"/>
                <w:sz w:val="24"/>
                <w:szCs w:val="24"/>
              </w:rPr>
            </w:pPr>
          </w:p>
        </w:tc>
      </w:tr>
      <w:tr w:rsidR="00DC0A6F" w:rsidTr="006C65EF">
        <w:tc>
          <w:tcPr>
            <w:tcW w:w="2972" w:type="dxa"/>
            <w:vMerge/>
          </w:tcPr>
          <w:p w:rsidR="00DC0A6F" w:rsidRDefault="00DC0A6F">
            <w:pPr>
              <w:spacing w:after="0" w:line="240" w:lineRule="auto"/>
              <w:rPr>
                <w:rFonts w:ascii="Arial" w:eastAsia="Times New Roman" w:hAnsi="Arial" w:cs="Arial"/>
                <w:b/>
                <w:bCs/>
                <w:sz w:val="24"/>
                <w:szCs w:val="24"/>
              </w:rPr>
            </w:pPr>
          </w:p>
        </w:tc>
        <w:tc>
          <w:tcPr>
            <w:tcW w:w="7130" w:type="dxa"/>
          </w:tcPr>
          <w:p w:rsidR="00DC0A6F" w:rsidRPr="0091499A" w:rsidRDefault="00DC0A6F">
            <w:pPr>
              <w:spacing w:after="0" w:line="240" w:lineRule="auto"/>
              <w:jc w:val="both"/>
              <w:rPr>
                <w:rFonts w:ascii="Arial" w:eastAsia="SimSun" w:hAnsi="Arial" w:cs="Arial"/>
                <w:b/>
                <w:bCs/>
                <w:sz w:val="24"/>
                <w:szCs w:val="24"/>
                <w:lang w:eastAsia="ru-RU"/>
              </w:rPr>
            </w:pPr>
            <w:r w:rsidRPr="0091499A">
              <w:rPr>
                <w:rFonts w:ascii="Arial" w:eastAsia="SimSun" w:hAnsi="Arial" w:cs="Arial"/>
                <w:sz w:val="24"/>
                <w:szCs w:val="24"/>
                <w:lang w:eastAsia="ru-RU"/>
              </w:rPr>
              <w:t xml:space="preserve">2. Методика проведения подвижных игр </w:t>
            </w:r>
            <w:r w:rsidRPr="0091499A">
              <w:rPr>
                <w:rFonts w:ascii="Arial" w:eastAsia="SimSun" w:hAnsi="Arial" w:cs="Arial"/>
                <w:bCs/>
                <w:sz w:val="24"/>
                <w:szCs w:val="24"/>
                <w:lang w:eastAsia="ru-RU"/>
              </w:rPr>
              <w:t>с различными возрастными группами занимающихся.</w:t>
            </w:r>
          </w:p>
        </w:tc>
        <w:tc>
          <w:tcPr>
            <w:tcW w:w="2177" w:type="dxa"/>
            <w:gridSpan w:val="2"/>
            <w:vMerge/>
            <w:shd w:val="clear" w:color="auto" w:fill="auto"/>
          </w:tcPr>
          <w:p w:rsidR="00DC0A6F" w:rsidRDefault="00DC0A6F">
            <w:pPr>
              <w:jc w:val="center"/>
              <w:rPr>
                <w:rFonts w:ascii="Arial" w:eastAsia="SimSun" w:hAnsi="Arial" w:cs="Arial"/>
                <w:b/>
                <w:sz w:val="24"/>
                <w:szCs w:val="24"/>
              </w:rPr>
            </w:pPr>
          </w:p>
        </w:tc>
        <w:tc>
          <w:tcPr>
            <w:tcW w:w="1943" w:type="dxa"/>
            <w:gridSpan w:val="2"/>
            <w:vMerge/>
            <w:shd w:val="clear" w:color="auto" w:fill="auto"/>
          </w:tcPr>
          <w:p w:rsidR="00DC0A6F" w:rsidRDefault="00DC0A6F">
            <w:pPr>
              <w:rPr>
                <w:rFonts w:ascii="Arial" w:eastAsia="Calibri" w:hAnsi="Arial" w:cs="Arial"/>
                <w:sz w:val="24"/>
                <w:szCs w:val="24"/>
              </w:rPr>
            </w:pPr>
          </w:p>
        </w:tc>
      </w:tr>
      <w:tr w:rsidR="00DC0A6F" w:rsidTr="00F371DD">
        <w:tc>
          <w:tcPr>
            <w:tcW w:w="2972" w:type="dxa"/>
            <w:vMerge/>
          </w:tcPr>
          <w:p w:rsidR="00DC0A6F" w:rsidRDefault="00DC0A6F">
            <w:pPr>
              <w:spacing w:after="0" w:line="240" w:lineRule="auto"/>
              <w:rPr>
                <w:rFonts w:ascii="Arial" w:eastAsia="Times New Roman" w:hAnsi="Arial" w:cs="Arial"/>
                <w:b/>
                <w:bCs/>
                <w:sz w:val="24"/>
                <w:szCs w:val="24"/>
              </w:rPr>
            </w:pPr>
          </w:p>
        </w:tc>
        <w:tc>
          <w:tcPr>
            <w:tcW w:w="7130" w:type="dxa"/>
          </w:tcPr>
          <w:p w:rsidR="00DC0A6F" w:rsidRPr="0091499A" w:rsidRDefault="00DC0A6F">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DC0A6F"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DC0A6F" w:rsidRDefault="00DC0A6F">
            <w:pPr>
              <w:rPr>
                <w:rFonts w:ascii="Arial" w:eastAsia="Calibri" w:hAnsi="Arial" w:cs="Arial"/>
                <w:sz w:val="24"/>
                <w:szCs w:val="24"/>
              </w:rPr>
            </w:pPr>
          </w:p>
        </w:tc>
      </w:tr>
      <w:tr w:rsidR="00DC0A6F" w:rsidTr="006C65EF">
        <w:tc>
          <w:tcPr>
            <w:tcW w:w="2972" w:type="dxa"/>
            <w:vMerge/>
          </w:tcPr>
          <w:p w:rsidR="00DC0A6F" w:rsidRDefault="00DC0A6F">
            <w:pPr>
              <w:spacing w:after="0" w:line="240" w:lineRule="auto"/>
              <w:rPr>
                <w:rFonts w:ascii="Arial" w:eastAsia="Times New Roman" w:hAnsi="Arial" w:cs="Arial"/>
                <w:b/>
                <w:bCs/>
                <w:sz w:val="24"/>
                <w:szCs w:val="24"/>
              </w:rPr>
            </w:pPr>
          </w:p>
        </w:tc>
        <w:tc>
          <w:tcPr>
            <w:tcW w:w="7130" w:type="dxa"/>
          </w:tcPr>
          <w:p w:rsidR="00DC0A6F" w:rsidRPr="0091499A" w:rsidRDefault="00DC0A6F">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Практическое занятие 21.</w:t>
            </w:r>
            <w:r w:rsidRPr="0091499A">
              <w:rPr>
                <w:rFonts w:ascii="Arial" w:eastAsia="SimSun" w:hAnsi="Arial" w:cs="Arial"/>
                <w:bCs/>
                <w:sz w:val="24"/>
                <w:szCs w:val="24"/>
                <w:lang w:eastAsia="ru-RU"/>
              </w:rPr>
              <w:t xml:space="preserve"> </w:t>
            </w:r>
            <w:r w:rsidRPr="0091499A">
              <w:rPr>
                <w:rFonts w:ascii="Arial" w:eastAsia="SimSun" w:hAnsi="Arial" w:cs="Arial"/>
                <w:sz w:val="24"/>
                <w:szCs w:val="24"/>
                <w:lang w:eastAsia="ru-RU"/>
              </w:rPr>
              <w:t xml:space="preserve">Освоение методики организации и проведения подвижных игр </w:t>
            </w:r>
            <w:r w:rsidRPr="0091499A">
              <w:rPr>
                <w:rFonts w:ascii="Arial" w:eastAsia="SimSun" w:hAnsi="Arial" w:cs="Arial"/>
                <w:bCs/>
                <w:sz w:val="24"/>
                <w:szCs w:val="24"/>
                <w:lang w:eastAsia="ru-RU"/>
              </w:rPr>
              <w:t>с различными возрастными группами занимающихся.</w:t>
            </w:r>
          </w:p>
        </w:tc>
        <w:tc>
          <w:tcPr>
            <w:tcW w:w="2177" w:type="dxa"/>
            <w:gridSpan w:val="2"/>
            <w:shd w:val="clear" w:color="auto" w:fill="auto"/>
          </w:tcPr>
          <w:p w:rsidR="00DC0A6F" w:rsidRDefault="00DC0A6F">
            <w:pPr>
              <w:jc w:val="center"/>
              <w:rPr>
                <w:rFonts w:ascii="Arial" w:eastAsia="SimSun" w:hAnsi="Arial" w:cs="Arial"/>
                <w:b/>
                <w:sz w:val="24"/>
                <w:szCs w:val="24"/>
              </w:rPr>
            </w:pPr>
          </w:p>
          <w:p w:rsidR="00DC0A6F" w:rsidRPr="001F6D32" w:rsidRDefault="00DC0A6F">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DC0A6F" w:rsidRDefault="00DC0A6F">
            <w:pPr>
              <w:rPr>
                <w:rFonts w:ascii="Arial" w:eastAsia="Calibri" w:hAnsi="Arial" w:cs="Arial"/>
                <w:sz w:val="24"/>
                <w:szCs w:val="24"/>
              </w:rPr>
            </w:pPr>
          </w:p>
        </w:tc>
      </w:tr>
      <w:tr w:rsidR="00DC0A6F" w:rsidTr="006C65EF">
        <w:tc>
          <w:tcPr>
            <w:tcW w:w="10102" w:type="dxa"/>
            <w:gridSpan w:val="2"/>
          </w:tcPr>
          <w:p w:rsidR="00DC0A6F" w:rsidRDefault="00DC0A6F" w:rsidP="00DC0A6F">
            <w:pPr>
              <w:spacing w:after="0" w:line="240" w:lineRule="auto"/>
              <w:jc w:val="both"/>
              <w:rPr>
                <w:rFonts w:ascii="Arial" w:eastAsia="SimSun" w:hAnsi="Arial" w:cs="Arial"/>
                <w:b/>
                <w:bCs/>
                <w:sz w:val="24"/>
                <w:szCs w:val="24"/>
                <w:lang w:eastAsia="ru-RU"/>
              </w:rPr>
            </w:pPr>
            <w:r>
              <w:rPr>
                <w:rFonts w:ascii="Arial" w:eastAsia="SimSun" w:hAnsi="Arial" w:cs="Arial"/>
                <w:b/>
                <w:color w:val="000000"/>
                <w:sz w:val="24"/>
                <w:szCs w:val="24"/>
                <w:lang w:eastAsia="ru-RU"/>
              </w:rPr>
              <w:t xml:space="preserve">                                         РАЗДЕЛ 3</w:t>
            </w:r>
            <w:r w:rsidRPr="008C26E5">
              <w:rPr>
                <w:rFonts w:ascii="Arial" w:eastAsia="SimSun" w:hAnsi="Arial" w:cs="Arial"/>
                <w:b/>
                <w:color w:val="000000"/>
                <w:sz w:val="24"/>
                <w:szCs w:val="24"/>
                <w:lang w:eastAsia="ru-RU"/>
              </w:rPr>
              <w:t>.</w:t>
            </w:r>
            <w:r>
              <w:rPr>
                <w:rFonts w:ascii="Arial" w:eastAsia="SimSun" w:hAnsi="Arial" w:cs="Arial"/>
                <w:b/>
                <w:color w:val="000000"/>
                <w:sz w:val="24"/>
                <w:szCs w:val="24"/>
                <w:lang w:eastAsia="ru-RU"/>
              </w:rPr>
              <w:t>1.</w:t>
            </w:r>
            <w:r w:rsidRPr="008C26E5">
              <w:rPr>
                <w:rFonts w:ascii="Arial" w:eastAsia="SimSun" w:hAnsi="Arial" w:cs="Arial"/>
                <w:b/>
                <w:color w:val="000000"/>
                <w:sz w:val="24"/>
                <w:szCs w:val="24"/>
                <w:lang w:eastAsia="ru-RU"/>
              </w:rPr>
              <w:t xml:space="preserve"> </w:t>
            </w:r>
            <w:r>
              <w:rPr>
                <w:rFonts w:ascii="Arial" w:eastAsia="SimSun" w:hAnsi="Arial" w:cs="Arial"/>
                <w:b/>
                <w:color w:val="000000"/>
                <w:sz w:val="24"/>
                <w:szCs w:val="24"/>
                <w:lang w:eastAsia="ru-RU"/>
              </w:rPr>
              <w:t xml:space="preserve">БАСКЕТБОЛ </w:t>
            </w:r>
          </w:p>
        </w:tc>
        <w:tc>
          <w:tcPr>
            <w:tcW w:w="2177" w:type="dxa"/>
            <w:gridSpan w:val="2"/>
            <w:shd w:val="clear" w:color="auto" w:fill="auto"/>
          </w:tcPr>
          <w:p w:rsidR="00DC0A6F" w:rsidRDefault="00DC0A6F">
            <w:pPr>
              <w:jc w:val="center"/>
              <w:rPr>
                <w:rFonts w:ascii="Arial" w:eastAsia="SimSun" w:hAnsi="Arial" w:cs="Arial"/>
                <w:b/>
                <w:sz w:val="24"/>
                <w:szCs w:val="24"/>
              </w:rPr>
            </w:pPr>
            <w:r>
              <w:rPr>
                <w:rFonts w:ascii="Arial" w:eastAsia="SimSun" w:hAnsi="Arial" w:cs="Arial"/>
                <w:b/>
                <w:sz w:val="24"/>
                <w:szCs w:val="24"/>
              </w:rPr>
              <w:t>50</w:t>
            </w:r>
          </w:p>
        </w:tc>
        <w:tc>
          <w:tcPr>
            <w:tcW w:w="1943" w:type="dxa"/>
            <w:gridSpan w:val="2"/>
            <w:tcBorders>
              <w:top w:val="nil"/>
            </w:tcBorders>
            <w:shd w:val="clear" w:color="auto" w:fill="auto"/>
          </w:tcPr>
          <w:p w:rsidR="00DC0A6F" w:rsidRDefault="00DC0A6F">
            <w:pPr>
              <w:rPr>
                <w:rFonts w:ascii="Arial" w:eastAsia="Calibri" w:hAnsi="Arial" w:cs="Arial"/>
                <w:sz w:val="24"/>
                <w:szCs w:val="24"/>
              </w:rPr>
            </w:pPr>
          </w:p>
        </w:tc>
      </w:tr>
      <w:tr w:rsidR="00172D5B" w:rsidTr="00F371DD">
        <w:tc>
          <w:tcPr>
            <w:tcW w:w="2972" w:type="dxa"/>
            <w:vMerge w:val="restart"/>
          </w:tcPr>
          <w:p w:rsidR="00172D5B" w:rsidRPr="00DC0A6F" w:rsidRDefault="00172D5B">
            <w:pPr>
              <w:spacing w:after="0" w:line="240" w:lineRule="auto"/>
              <w:rPr>
                <w:rFonts w:ascii="Arial" w:eastAsia="Times New Roman" w:hAnsi="Arial" w:cs="Arial"/>
                <w:b/>
                <w:bCs/>
                <w:sz w:val="24"/>
                <w:szCs w:val="24"/>
              </w:rPr>
            </w:pPr>
            <w:r w:rsidRPr="00DC0A6F">
              <w:rPr>
                <w:rFonts w:ascii="Arial" w:eastAsia="SimSun" w:hAnsi="Arial" w:cs="Arial"/>
                <w:b/>
                <w:sz w:val="24"/>
                <w:szCs w:val="24"/>
                <w:lang w:eastAsia="ru-RU"/>
              </w:rPr>
              <w:t>Тема 3.1.1.</w:t>
            </w:r>
            <w:r w:rsidRPr="00DC0A6F">
              <w:rPr>
                <w:rFonts w:ascii="Arial" w:hAnsi="Arial" w:cs="Arial"/>
                <w:sz w:val="24"/>
                <w:szCs w:val="24"/>
              </w:rPr>
              <w:t xml:space="preserve">  Баскетбол как вид спорта и учебного предмета.</w:t>
            </w:r>
          </w:p>
        </w:tc>
        <w:tc>
          <w:tcPr>
            <w:tcW w:w="7130" w:type="dxa"/>
          </w:tcPr>
          <w:p w:rsidR="00172D5B" w:rsidRDefault="00172D5B">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172D5B" w:rsidRDefault="00C675D9">
            <w:pPr>
              <w:jc w:val="center"/>
              <w:rPr>
                <w:rFonts w:ascii="Arial" w:eastAsia="SimSun" w:hAnsi="Arial" w:cs="Arial"/>
                <w:b/>
                <w:sz w:val="24"/>
                <w:szCs w:val="24"/>
              </w:rPr>
            </w:pPr>
            <w:r>
              <w:rPr>
                <w:rFonts w:ascii="Arial" w:eastAsia="SimSun" w:hAnsi="Arial" w:cs="Arial"/>
                <w:b/>
                <w:sz w:val="24"/>
                <w:szCs w:val="24"/>
              </w:rPr>
              <w:t>50</w:t>
            </w:r>
          </w:p>
        </w:tc>
        <w:tc>
          <w:tcPr>
            <w:tcW w:w="1943" w:type="dxa"/>
            <w:gridSpan w:val="2"/>
            <w:vMerge w:val="restart"/>
            <w:tcBorders>
              <w:top w:val="nil"/>
            </w:tcBorders>
            <w:shd w:val="clear" w:color="auto" w:fill="auto"/>
          </w:tcPr>
          <w:p w:rsidR="0099002E" w:rsidRPr="00DC0A6F" w:rsidRDefault="0099002E"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99002E" w:rsidRPr="00DC0A6F" w:rsidRDefault="0099002E"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172D5B" w:rsidRDefault="00172D5B">
            <w:pPr>
              <w:rPr>
                <w:rFonts w:ascii="Arial" w:eastAsia="Calibri" w:hAnsi="Arial" w:cs="Arial"/>
                <w:sz w:val="24"/>
                <w:szCs w:val="24"/>
              </w:rPr>
            </w:pPr>
          </w:p>
        </w:tc>
      </w:tr>
      <w:tr w:rsidR="00172D5B" w:rsidTr="006C65EF">
        <w:tc>
          <w:tcPr>
            <w:tcW w:w="2972" w:type="dxa"/>
            <w:vMerge/>
          </w:tcPr>
          <w:p w:rsidR="00172D5B" w:rsidRDefault="00172D5B">
            <w:pPr>
              <w:spacing w:after="0" w:line="240" w:lineRule="auto"/>
              <w:rPr>
                <w:rFonts w:ascii="Arial" w:eastAsia="Times New Roman" w:hAnsi="Arial" w:cs="Arial"/>
                <w:b/>
                <w:bCs/>
                <w:sz w:val="24"/>
                <w:szCs w:val="24"/>
              </w:rPr>
            </w:pPr>
          </w:p>
        </w:tc>
        <w:tc>
          <w:tcPr>
            <w:tcW w:w="7130" w:type="dxa"/>
          </w:tcPr>
          <w:p w:rsidR="00172D5B" w:rsidRPr="00172D5B" w:rsidRDefault="00172D5B">
            <w:pPr>
              <w:spacing w:after="0" w:line="240" w:lineRule="auto"/>
              <w:jc w:val="both"/>
              <w:rPr>
                <w:rFonts w:ascii="Arial" w:eastAsia="SimSun" w:hAnsi="Arial" w:cs="Arial"/>
                <w:b/>
                <w:bCs/>
                <w:sz w:val="24"/>
                <w:szCs w:val="24"/>
                <w:lang w:eastAsia="ru-RU"/>
              </w:rPr>
            </w:pPr>
            <w:r w:rsidRPr="00172D5B">
              <w:rPr>
                <w:rFonts w:ascii="Arial" w:hAnsi="Arial" w:cs="Arial"/>
                <w:sz w:val="24"/>
                <w:szCs w:val="24"/>
              </w:rPr>
              <w:t>1.Характеристика баскетбола как вида спорта и учебного предмета. Классификация техники игры. Техника и тактика игры. Терминология баскетбола</w:t>
            </w:r>
          </w:p>
        </w:tc>
        <w:tc>
          <w:tcPr>
            <w:tcW w:w="2177" w:type="dxa"/>
            <w:gridSpan w:val="2"/>
            <w:vMerge w:val="restart"/>
            <w:shd w:val="clear" w:color="auto" w:fill="auto"/>
          </w:tcPr>
          <w:p w:rsidR="00172D5B" w:rsidRDefault="00172D5B">
            <w:pPr>
              <w:jc w:val="center"/>
              <w:rPr>
                <w:rFonts w:ascii="Arial" w:eastAsia="SimSun" w:hAnsi="Arial" w:cs="Arial"/>
                <w:sz w:val="24"/>
                <w:szCs w:val="24"/>
              </w:rPr>
            </w:pPr>
          </w:p>
          <w:p w:rsidR="00172D5B" w:rsidRPr="00172D5B" w:rsidRDefault="00172D5B">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172D5B" w:rsidRDefault="00172D5B">
            <w:pPr>
              <w:rPr>
                <w:rFonts w:ascii="Arial" w:eastAsia="Calibri" w:hAnsi="Arial" w:cs="Arial"/>
                <w:sz w:val="24"/>
                <w:szCs w:val="24"/>
              </w:rPr>
            </w:pPr>
          </w:p>
        </w:tc>
      </w:tr>
      <w:tr w:rsidR="00172D5B" w:rsidTr="006C65EF">
        <w:tc>
          <w:tcPr>
            <w:tcW w:w="2972" w:type="dxa"/>
            <w:vMerge/>
          </w:tcPr>
          <w:p w:rsidR="00172D5B" w:rsidRDefault="00172D5B">
            <w:pPr>
              <w:spacing w:after="0" w:line="240" w:lineRule="auto"/>
              <w:rPr>
                <w:rFonts w:ascii="Arial" w:eastAsia="Times New Roman" w:hAnsi="Arial" w:cs="Arial"/>
                <w:b/>
                <w:bCs/>
                <w:sz w:val="24"/>
                <w:szCs w:val="24"/>
              </w:rPr>
            </w:pPr>
          </w:p>
        </w:tc>
        <w:tc>
          <w:tcPr>
            <w:tcW w:w="7130" w:type="dxa"/>
          </w:tcPr>
          <w:p w:rsidR="00172D5B" w:rsidRPr="00172D5B" w:rsidRDefault="00172D5B">
            <w:pPr>
              <w:spacing w:after="0" w:line="240" w:lineRule="auto"/>
              <w:jc w:val="both"/>
              <w:rPr>
                <w:rFonts w:ascii="Arial" w:eastAsia="SimSun" w:hAnsi="Arial" w:cs="Arial"/>
                <w:b/>
                <w:bCs/>
                <w:sz w:val="24"/>
                <w:szCs w:val="24"/>
                <w:lang w:eastAsia="ru-RU"/>
              </w:rPr>
            </w:pPr>
            <w:r w:rsidRPr="00172D5B">
              <w:rPr>
                <w:rFonts w:ascii="Arial" w:hAnsi="Arial" w:cs="Arial"/>
                <w:sz w:val="24"/>
                <w:szCs w:val="24"/>
              </w:rPr>
              <w:t>2. Содержание занятий. Обучение навыкам игры в баскетбол</w:t>
            </w:r>
          </w:p>
        </w:tc>
        <w:tc>
          <w:tcPr>
            <w:tcW w:w="2177" w:type="dxa"/>
            <w:gridSpan w:val="2"/>
            <w:vMerge/>
            <w:shd w:val="clear" w:color="auto" w:fill="auto"/>
          </w:tcPr>
          <w:p w:rsidR="00172D5B" w:rsidRDefault="00172D5B">
            <w:pPr>
              <w:jc w:val="center"/>
              <w:rPr>
                <w:rFonts w:ascii="Arial" w:eastAsia="SimSun" w:hAnsi="Arial" w:cs="Arial"/>
                <w:b/>
                <w:sz w:val="24"/>
                <w:szCs w:val="24"/>
              </w:rPr>
            </w:pPr>
          </w:p>
        </w:tc>
        <w:tc>
          <w:tcPr>
            <w:tcW w:w="1943" w:type="dxa"/>
            <w:gridSpan w:val="2"/>
            <w:vMerge/>
            <w:shd w:val="clear" w:color="auto" w:fill="auto"/>
          </w:tcPr>
          <w:p w:rsidR="00172D5B" w:rsidRDefault="00172D5B">
            <w:pPr>
              <w:rPr>
                <w:rFonts w:ascii="Arial" w:eastAsia="Calibri" w:hAnsi="Arial" w:cs="Arial"/>
                <w:sz w:val="24"/>
                <w:szCs w:val="24"/>
              </w:rPr>
            </w:pPr>
          </w:p>
        </w:tc>
      </w:tr>
      <w:tr w:rsidR="00172D5B" w:rsidTr="006C65EF">
        <w:tc>
          <w:tcPr>
            <w:tcW w:w="2972" w:type="dxa"/>
            <w:vMerge/>
          </w:tcPr>
          <w:p w:rsidR="00172D5B" w:rsidRDefault="00172D5B">
            <w:pPr>
              <w:spacing w:after="0" w:line="240" w:lineRule="auto"/>
              <w:rPr>
                <w:rFonts w:ascii="Arial" w:eastAsia="Times New Roman" w:hAnsi="Arial" w:cs="Arial"/>
                <w:b/>
                <w:bCs/>
                <w:sz w:val="24"/>
                <w:szCs w:val="24"/>
              </w:rPr>
            </w:pPr>
          </w:p>
        </w:tc>
        <w:tc>
          <w:tcPr>
            <w:tcW w:w="7130" w:type="dxa"/>
          </w:tcPr>
          <w:p w:rsidR="00172D5B" w:rsidRPr="00172D5B" w:rsidRDefault="00172D5B">
            <w:pPr>
              <w:spacing w:after="0" w:line="240" w:lineRule="auto"/>
              <w:jc w:val="both"/>
              <w:rPr>
                <w:rFonts w:ascii="Arial" w:eastAsia="SimSun" w:hAnsi="Arial" w:cs="Arial"/>
                <w:b/>
                <w:bCs/>
                <w:sz w:val="24"/>
                <w:szCs w:val="24"/>
                <w:lang w:eastAsia="ru-RU"/>
              </w:rPr>
            </w:pPr>
            <w:r w:rsidRPr="00172D5B">
              <w:rPr>
                <w:rFonts w:ascii="Arial" w:hAnsi="Arial" w:cs="Arial"/>
                <w:sz w:val="24"/>
                <w:szCs w:val="24"/>
              </w:rPr>
              <w:t>3.Построение занятий по баскетболу: урок физической культуры, учебно-тренировочное занятие.</w:t>
            </w:r>
          </w:p>
        </w:tc>
        <w:tc>
          <w:tcPr>
            <w:tcW w:w="2177" w:type="dxa"/>
            <w:gridSpan w:val="2"/>
            <w:vMerge/>
            <w:shd w:val="clear" w:color="auto" w:fill="auto"/>
          </w:tcPr>
          <w:p w:rsidR="00172D5B" w:rsidRDefault="00172D5B">
            <w:pPr>
              <w:jc w:val="center"/>
              <w:rPr>
                <w:rFonts w:ascii="Arial" w:eastAsia="SimSun" w:hAnsi="Arial" w:cs="Arial"/>
                <w:b/>
                <w:sz w:val="24"/>
                <w:szCs w:val="24"/>
              </w:rPr>
            </w:pPr>
          </w:p>
        </w:tc>
        <w:tc>
          <w:tcPr>
            <w:tcW w:w="1943" w:type="dxa"/>
            <w:gridSpan w:val="2"/>
            <w:vMerge/>
            <w:shd w:val="clear" w:color="auto" w:fill="auto"/>
          </w:tcPr>
          <w:p w:rsidR="00172D5B" w:rsidRDefault="00172D5B">
            <w:pPr>
              <w:rPr>
                <w:rFonts w:ascii="Arial" w:eastAsia="Calibri" w:hAnsi="Arial" w:cs="Arial"/>
                <w:sz w:val="24"/>
                <w:szCs w:val="24"/>
              </w:rPr>
            </w:pPr>
          </w:p>
        </w:tc>
      </w:tr>
      <w:tr w:rsidR="00172D5B" w:rsidTr="00F371DD">
        <w:tc>
          <w:tcPr>
            <w:tcW w:w="2972" w:type="dxa"/>
            <w:vMerge/>
          </w:tcPr>
          <w:p w:rsidR="00172D5B" w:rsidRDefault="00172D5B">
            <w:pPr>
              <w:spacing w:after="0" w:line="240" w:lineRule="auto"/>
              <w:rPr>
                <w:rFonts w:ascii="Arial" w:eastAsia="Times New Roman" w:hAnsi="Arial" w:cs="Arial"/>
                <w:b/>
                <w:bCs/>
                <w:sz w:val="24"/>
                <w:szCs w:val="24"/>
              </w:rPr>
            </w:pPr>
          </w:p>
        </w:tc>
        <w:tc>
          <w:tcPr>
            <w:tcW w:w="7130" w:type="dxa"/>
          </w:tcPr>
          <w:p w:rsidR="00172D5B" w:rsidRDefault="00172D5B">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172D5B" w:rsidRDefault="00C675D9">
            <w:pPr>
              <w:jc w:val="center"/>
              <w:rPr>
                <w:rFonts w:ascii="Arial" w:eastAsia="SimSun" w:hAnsi="Arial" w:cs="Arial"/>
                <w:b/>
                <w:sz w:val="24"/>
                <w:szCs w:val="24"/>
              </w:rPr>
            </w:pPr>
            <w:r>
              <w:rPr>
                <w:rFonts w:ascii="Arial" w:eastAsia="SimSun" w:hAnsi="Arial" w:cs="Arial"/>
                <w:b/>
                <w:sz w:val="24"/>
                <w:szCs w:val="24"/>
              </w:rPr>
              <w:t>44</w:t>
            </w:r>
          </w:p>
        </w:tc>
        <w:tc>
          <w:tcPr>
            <w:tcW w:w="1943" w:type="dxa"/>
            <w:gridSpan w:val="2"/>
            <w:tcBorders>
              <w:top w:val="nil"/>
            </w:tcBorders>
            <w:shd w:val="clear" w:color="auto" w:fill="auto"/>
          </w:tcPr>
          <w:p w:rsidR="00172D5B" w:rsidRDefault="00172D5B">
            <w:pPr>
              <w:rPr>
                <w:rFonts w:ascii="Arial" w:eastAsia="Calibri" w:hAnsi="Arial" w:cs="Arial"/>
                <w:sz w:val="24"/>
                <w:szCs w:val="24"/>
              </w:rPr>
            </w:pPr>
          </w:p>
        </w:tc>
      </w:tr>
      <w:tr w:rsidR="00172D5B" w:rsidTr="00F371DD">
        <w:tc>
          <w:tcPr>
            <w:tcW w:w="2972" w:type="dxa"/>
            <w:vMerge/>
          </w:tcPr>
          <w:p w:rsidR="00172D5B" w:rsidRDefault="00172D5B">
            <w:pPr>
              <w:spacing w:after="0" w:line="240" w:lineRule="auto"/>
              <w:rPr>
                <w:rFonts w:ascii="Arial" w:eastAsia="Times New Roman" w:hAnsi="Arial" w:cs="Arial"/>
                <w:b/>
                <w:bCs/>
                <w:sz w:val="24"/>
                <w:szCs w:val="24"/>
              </w:rPr>
            </w:pPr>
          </w:p>
        </w:tc>
        <w:tc>
          <w:tcPr>
            <w:tcW w:w="7130" w:type="dxa"/>
          </w:tcPr>
          <w:p w:rsidR="00172D5B" w:rsidRDefault="00172D5B">
            <w:pPr>
              <w:spacing w:after="0" w:line="240" w:lineRule="auto"/>
              <w:jc w:val="both"/>
              <w:rPr>
                <w:rFonts w:ascii="Arial" w:hAnsi="Arial" w:cs="Arial"/>
                <w:sz w:val="24"/>
                <w:szCs w:val="24"/>
              </w:rPr>
            </w:pPr>
            <w:r>
              <w:rPr>
                <w:rFonts w:ascii="Arial" w:hAnsi="Arial" w:cs="Arial"/>
                <w:b/>
                <w:sz w:val="24"/>
                <w:szCs w:val="24"/>
              </w:rPr>
              <w:t>1.</w:t>
            </w:r>
            <w:r w:rsidRPr="00172D5B">
              <w:rPr>
                <w:rFonts w:ascii="Arial" w:hAnsi="Arial" w:cs="Arial"/>
                <w:sz w:val="24"/>
                <w:szCs w:val="24"/>
              </w:rPr>
              <w:t>Техника перемещений. Повороты на месте и в движении. Финты. Техника ловли и передачи мяча на месте и в движении. Норматив: “Перемещение в защитной стойке”. Передачи с места, с шагом, в движении, в прыжке, с поворотом и в разных сочетаниях. Передачи с сопротивлением в движении. Техника ведения мяча на месте и в движении. Норматив: “Передача мяча в цель”. Техника ведения мяча с сопротивлением и применением финтов. Ведение с заслонами</w:t>
            </w:r>
            <w:r>
              <w:rPr>
                <w:rFonts w:ascii="Arial" w:hAnsi="Arial" w:cs="Arial"/>
                <w:sz w:val="24"/>
                <w:szCs w:val="24"/>
              </w:rPr>
              <w:t>.</w:t>
            </w:r>
          </w:p>
          <w:p w:rsidR="00C675D9" w:rsidRDefault="00172D5B">
            <w:pPr>
              <w:spacing w:after="0" w:line="240" w:lineRule="auto"/>
              <w:jc w:val="both"/>
              <w:rPr>
                <w:rFonts w:ascii="Arial" w:hAnsi="Arial" w:cs="Arial"/>
                <w:sz w:val="24"/>
                <w:szCs w:val="24"/>
              </w:rPr>
            </w:pPr>
            <w:r w:rsidRPr="00172D5B">
              <w:rPr>
                <w:rFonts w:ascii="Arial" w:hAnsi="Arial" w:cs="Arial"/>
                <w:b/>
                <w:sz w:val="24"/>
                <w:szCs w:val="24"/>
              </w:rPr>
              <w:t>2.</w:t>
            </w:r>
            <w:r w:rsidRPr="00172D5B">
              <w:rPr>
                <w:rFonts w:ascii="Arial" w:hAnsi="Arial" w:cs="Arial"/>
                <w:sz w:val="24"/>
                <w:szCs w:val="24"/>
              </w:rPr>
              <w:t xml:space="preserve"> Техника бросков мяча в кольцо. Штрафной бросок. Норматив: “Скоростная техника”. Техника ведения, бросков в </w:t>
            </w:r>
            <w:r w:rsidRPr="00172D5B">
              <w:rPr>
                <w:rFonts w:ascii="Arial" w:hAnsi="Arial" w:cs="Arial"/>
                <w:sz w:val="24"/>
                <w:szCs w:val="24"/>
              </w:rPr>
              <w:lastRenderedPageBreak/>
              <w:t>движ</w:t>
            </w:r>
            <w:r>
              <w:rPr>
                <w:rFonts w:ascii="Arial" w:hAnsi="Arial" w:cs="Arial"/>
                <w:sz w:val="24"/>
                <w:szCs w:val="24"/>
              </w:rPr>
              <w:t>ении в игровой ситуации. Техника</w:t>
            </w:r>
            <w:r w:rsidRPr="00172D5B">
              <w:rPr>
                <w:rFonts w:ascii="Arial" w:hAnsi="Arial" w:cs="Arial"/>
                <w:sz w:val="24"/>
                <w:szCs w:val="24"/>
              </w:rPr>
              <w:t xml:space="preserve"> защиты. Овладения мячом: вырывание, выбивание мяча из рук противника на месте и в движении. Норматив:</w:t>
            </w:r>
            <w:r>
              <w:rPr>
                <w:rFonts w:ascii="Arial" w:hAnsi="Arial" w:cs="Arial"/>
                <w:sz w:val="24"/>
                <w:szCs w:val="24"/>
              </w:rPr>
              <w:t xml:space="preserve">  ”</w:t>
            </w:r>
            <w:r w:rsidRPr="00172D5B">
              <w:rPr>
                <w:rFonts w:ascii="Arial" w:hAnsi="Arial" w:cs="Arial"/>
                <w:sz w:val="24"/>
                <w:szCs w:val="24"/>
              </w:rPr>
              <w:t>Штрафной бросок”. Техника защиты. Отбивание, накрывание мяча при бросках. Овладение мячом в борьбе за отскок. Совершенствование технических приемов в игровой ситуации. Норматив:</w:t>
            </w:r>
          </w:p>
          <w:p w:rsidR="00172D5B" w:rsidRDefault="00C675D9">
            <w:pPr>
              <w:spacing w:after="0" w:line="240" w:lineRule="auto"/>
              <w:jc w:val="both"/>
              <w:rPr>
                <w:rFonts w:ascii="Arial" w:hAnsi="Arial" w:cs="Arial"/>
                <w:sz w:val="24"/>
                <w:szCs w:val="24"/>
              </w:rPr>
            </w:pPr>
            <w:r>
              <w:rPr>
                <w:rFonts w:ascii="Arial" w:hAnsi="Arial" w:cs="Arial"/>
                <w:sz w:val="24"/>
                <w:szCs w:val="24"/>
              </w:rPr>
              <w:t>”</w:t>
            </w:r>
            <w:r w:rsidR="00172D5B" w:rsidRPr="00172D5B">
              <w:rPr>
                <w:rFonts w:ascii="Arial" w:hAnsi="Arial" w:cs="Arial"/>
                <w:sz w:val="24"/>
                <w:szCs w:val="24"/>
              </w:rPr>
              <w:t>Средний бросок”. Совершенствование технических приемов в игровой ситуации. Норматив:</w:t>
            </w:r>
            <w:r w:rsidR="00172D5B">
              <w:rPr>
                <w:rFonts w:ascii="Arial" w:hAnsi="Arial" w:cs="Arial"/>
                <w:sz w:val="24"/>
                <w:szCs w:val="24"/>
              </w:rPr>
              <w:t xml:space="preserve">  ”</w:t>
            </w:r>
            <w:r w:rsidR="00172D5B" w:rsidRPr="00172D5B">
              <w:rPr>
                <w:rFonts w:ascii="Arial" w:hAnsi="Arial" w:cs="Arial"/>
                <w:sz w:val="24"/>
                <w:szCs w:val="24"/>
              </w:rPr>
              <w:t xml:space="preserve">Д а </w:t>
            </w:r>
            <w:proofErr w:type="gramStart"/>
            <w:r w:rsidR="00172D5B" w:rsidRPr="00172D5B">
              <w:rPr>
                <w:rFonts w:ascii="Arial" w:hAnsi="Arial" w:cs="Arial"/>
                <w:sz w:val="24"/>
                <w:szCs w:val="24"/>
              </w:rPr>
              <w:t>л ь</w:t>
            </w:r>
            <w:proofErr w:type="gramEnd"/>
            <w:r w:rsidR="00172D5B" w:rsidRPr="00172D5B">
              <w:rPr>
                <w:rFonts w:ascii="Arial" w:hAnsi="Arial" w:cs="Arial"/>
                <w:sz w:val="24"/>
                <w:szCs w:val="24"/>
              </w:rPr>
              <w:t xml:space="preserve"> н и й бросок". Совершенствование технических приемов в игровой ситуации</w:t>
            </w:r>
            <w:r w:rsidR="00172D5B">
              <w:rPr>
                <w:rFonts w:ascii="Arial" w:hAnsi="Arial" w:cs="Arial"/>
                <w:sz w:val="24"/>
                <w:szCs w:val="24"/>
              </w:rPr>
              <w:t>.</w:t>
            </w:r>
          </w:p>
          <w:p w:rsidR="00172D5B" w:rsidRDefault="00172D5B">
            <w:pPr>
              <w:spacing w:after="0" w:line="240" w:lineRule="auto"/>
              <w:jc w:val="both"/>
              <w:rPr>
                <w:rFonts w:ascii="Arial" w:hAnsi="Arial" w:cs="Arial"/>
                <w:sz w:val="24"/>
                <w:szCs w:val="24"/>
              </w:rPr>
            </w:pPr>
            <w:r w:rsidRPr="00C675D9">
              <w:rPr>
                <w:rFonts w:ascii="Arial" w:hAnsi="Arial" w:cs="Arial"/>
                <w:b/>
                <w:sz w:val="24"/>
                <w:szCs w:val="24"/>
              </w:rPr>
              <w:t>3.</w:t>
            </w:r>
            <w:r w:rsidRPr="00C675D9">
              <w:rPr>
                <w:rFonts w:ascii="Arial" w:hAnsi="Arial" w:cs="Arial"/>
                <w:sz w:val="24"/>
                <w:szCs w:val="24"/>
              </w:rPr>
              <w:t xml:space="preserve"> Индивидуальные тактические действия игроков в защите и нападении. Групповые действия в нападении в баскетболе.</w:t>
            </w:r>
            <w:r w:rsidR="00C675D9" w:rsidRPr="00C675D9">
              <w:rPr>
                <w:rFonts w:ascii="Arial" w:hAnsi="Arial" w:cs="Arial"/>
                <w:sz w:val="24"/>
                <w:szCs w:val="24"/>
              </w:rPr>
              <w:t xml:space="preserve"> Командные действия в нападении в баскетболе. Групповые действия в защите в баскетболе. Командные действия в защите в баскетболе. Совершенствование технических и тактических приемов в игровой ситуации.</w:t>
            </w:r>
          </w:p>
          <w:p w:rsidR="00C675D9" w:rsidRPr="00C675D9" w:rsidRDefault="00C675D9" w:rsidP="00C675D9">
            <w:pPr>
              <w:spacing w:after="0" w:line="240" w:lineRule="auto"/>
              <w:jc w:val="both"/>
              <w:rPr>
                <w:rFonts w:ascii="Arial" w:eastAsia="SimSun" w:hAnsi="Arial" w:cs="Arial"/>
                <w:b/>
                <w:bCs/>
                <w:sz w:val="24"/>
                <w:szCs w:val="24"/>
                <w:lang w:eastAsia="ru-RU"/>
              </w:rPr>
            </w:pPr>
            <w:r w:rsidRPr="00C675D9">
              <w:rPr>
                <w:rFonts w:ascii="Arial" w:hAnsi="Arial" w:cs="Arial"/>
                <w:b/>
                <w:sz w:val="24"/>
                <w:szCs w:val="24"/>
              </w:rPr>
              <w:t>4.</w:t>
            </w:r>
            <w:r w:rsidRPr="00C675D9">
              <w:rPr>
                <w:rFonts w:ascii="Arial" w:hAnsi="Arial" w:cs="Arial"/>
                <w:sz w:val="24"/>
                <w:szCs w:val="24"/>
              </w:rPr>
              <w:t xml:space="preserve"> Правила игры в баскетбол. Судейство. Основные жесты судей. Составление сетки соревнований при различных системах розыгрыша. Первенство группы по баскетболу.</w:t>
            </w:r>
            <w:r>
              <w:t xml:space="preserve"> </w:t>
            </w:r>
          </w:p>
        </w:tc>
        <w:tc>
          <w:tcPr>
            <w:tcW w:w="2177" w:type="dxa"/>
            <w:gridSpan w:val="2"/>
            <w:shd w:val="clear" w:color="auto" w:fill="auto"/>
          </w:tcPr>
          <w:p w:rsidR="00172D5B" w:rsidRDefault="00172D5B">
            <w:pPr>
              <w:jc w:val="center"/>
              <w:rPr>
                <w:rFonts w:ascii="Arial" w:eastAsia="SimSun" w:hAnsi="Arial" w:cs="Arial"/>
                <w:sz w:val="24"/>
                <w:szCs w:val="24"/>
              </w:rPr>
            </w:pPr>
          </w:p>
          <w:p w:rsidR="00C675D9" w:rsidRDefault="00C675D9">
            <w:pPr>
              <w:jc w:val="center"/>
              <w:rPr>
                <w:rFonts w:ascii="Arial" w:eastAsia="SimSun" w:hAnsi="Arial" w:cs="Arial"/>
                <w:sz w:val="24"/>
                <w:szCs w:val="24"/>
              </w:rPr>
            </w:pPr>
          </w:p>
          <w:p w:rsidR="00C675D9" w:rsidRDefault="00C675D9">
            <w:pPr>
              <w:jc w:val="center"/>
              <w:rPr>
                <w:rFonts w:ascii="Arial" w:eastAsia="SimSun" w:hAnsi="Arial" w:cs="Arial"/>
                <w:sz w:val="24"/>
                <w:szCs w:val="24"/>
              </w:rPr>
            </w:pPr>
          </w:p>
          <w:p w:rsidR="00C675D9" w:rsidRPr="00C675D9" w:rsidRDefault="00C675D9">
            <w:pPr>
              <w:jc w:val="center"/>
              <w:rPr>
                <w:rFonts w:ascii="Arial" w:eastAsia="SimSun" w:hAnsi="Arial" w:cs="Arial"/>
                <w:sz w:val="24"/>
                <w:szCs w:val="24"/>
              </w:rPr>
            </w:pPr>
            <w:r>
              <w:rPr>
                <w:rFonts w:ascii="Arial" w:eastAsia="SimSun" w:hAnsi="Arial" w:cs="Arial"/>
                <w:sz w:val="24"/>
                <w:szCs w:val="24"/>
              </w:rPr>
              <w:t>44</w:t>
            </w:r>
          </w:p>
        </w:tc>
        <w:tc>
          <w:tcPr>
            <w:tcW w:w="1943" w:type="dxa"/>
            <w:gridSpan w:val="2"/>
            <w:tcBorders>
              <w:top w:val="nil"/>
            </w:tcBorders>
            <w:shd w:val="clear" w:color="auto" w:fill="auto"/>
          </w:tcPr>
          <w:p w:rsidR="0099002E" w:rsidRPr="00DC0A6F" w:rsidRDefault="0099002E"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99002E" w:rsidRPr="00DC0A6F" w:rsidRDefault="0099002E"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172D5B" w:rsidRDefault="00172D5B">
            <w:pPr>
              <w:rPr>
                <w:rFonts w:ascii="Arial" w:eastAsia="Calibri" w:hAnsi="Arial" w:cs="Arial"/>
                <w:sz w:val="24"/>
                <w:szCs w:val="24"/>
              </w:rPr>
            </w:pPr>
          </w:p>
        </w:tc>
      </w:tr>
      <w:tr w:rsidR="005B4E45" w:rsidTr="006C65EF">
        <w:tc>
          <w:tcPr>
            <w:tcW w:w="10102" w:type="dxa"/>
            <w:gridSpan w:val="2"/>
          </w:tcPr>
          <w:p w:rsidR="005B4E45" w:rsidRPr="00030FA1" w:rsidRDefault="005B4E45">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lastRenderedPageBreak/>
              <w:t xml:space="preserve">                                                    </w:t>
            </w:r>
            <w:r w:rsidRPr="00030FA1">
              <w:rPr>
                <w:rFonts w:ascii="Arial" w:eastAsia="SimSun" w:hAnsi="Arial" w:cs="Arial"/>
                <w:b/>
                <w:bCs/>
                <w:sz w:val="24"/>
                <w:szCs w:val="24"/>
                <w:lang w:eastAsia="ru-RU"/>
              </w:rPr>
              <w:t>Раздел 3.2.</w:t>
            </w:r>
            <w:r w:rsidRPr="00030FA1">
              <w:rPr>
                <w:sz w:val="24"/>
                <w:szCs w:val="24"/>
              </w:rPr>
              <w:t xml:space="preserve">  </w:t>
            </w:r>
            <w:r w:rsidRPr="00030FA1">
              <w:rPr>
                <w:rFonts w:ascii="Arial" w:hAnsi="Arial" w:cs="Arial"/>
                <w:b/>
                <w:sz w:val="24"/>
                <w:szCs w:val="24"/>
              </w:rPr>
              <w:t>Волейбол</w:t>
            </w:r>
          </w:p>
        </w:tc>
        <w:tc>
          <w:tcPr>
            <w:tcW w:w="2177" w:type="dxa"/>
            <w:gridSpan w:val="2"/>
            <w:shd w:val="clear" w:color="auto" w:fill="auto"/>
          </w:tcPr>
          <w:p w:rsidR="005B4E45" w:rsidRDefault="006C65EF">
            <w:pPr>
              <w:jc w:val="center"/>
              <w:rPr>
                <w:rFonts w:ascii="Arial" w:eastAsia="SimSun" w:hAnsi="Arial" w:cs="Arial"/>
                <w:b/>
                <w:sz w:val="24"/>
                <w:szCs w:val="24"/>
              </w:rPr>
            </w:pPr>
            <w:r>
              <w:rPr>
                <w:rFonts w:ascii="Arial" w:eastAsia="SimSun" w:hAnsi="Arial" w:cs="Arial"/>
                <w:b/>
                <w:sz w:val="24"/>
                <w:szCs w:val="24"/>
              </w:rPr>
              <w:t>36</w:t>
            </w:r>
          </w:p>
        </w:tc>
        <w:tc>
          <w:tcPr>
            <w:tcW w:w="1943" w:type="dxa"/>
            <w:gridSpan w:val="2"/>
            <w:vMerge w:val="restart"/>
            <w:tcBorders>
              <w:top w:val="nil"/>
            </w:tcBorders>
            <w:shd w:val="clear" w:color="auto" w:fill="auto"/>
          </w:tcPr>
          <w:p w:rsidR="005B4E45" w:rsidRPr="00DC0A6F" w:rsidRDefault="005B4E45"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5B4E45" w:rsidRPr="00DC0A6F" w:rsidRDefault="005B4E45"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5B4E45" w:rsidRDefault="005B4E45">
            <w:pPr>
              <w:rPr>
                <w:rFonts w:ascii="Arial" w:eastAsia="Calibri" w:hAnsi="Arial" w:cs="Arial"/>
                <w:sz w:val="24"/>
                <w:szCs w:val="24"/>
              </w:rPr>
            </w:pPr>
          </w:p>
        </w:tc>
      </w:tr>
      <w:tr w:rsidR="005B4E45" w:rsidTr="006C65EF">
        <w:tc>
          <w:tcPr>
            <w:tcW w:w="2972" w:type="dxa"/>
            <w:vMerge w:val="restart"/>
          </w:tcPr>
          <w:p w:rsidR="005B4E45" w:rsidRPr="0099002E" w:rsidRDefault="005B4E45">
            <w:pPr>
              <w:spacing w:after="0" w:line="240" w:lineRule="auto"/>
              <w:rPr>
                <w:rFonts w:ascii="Arial" w:eastAsia="Times New Roman" w:hAnsi="Arial" w:cs="Arial"/>
                <w:b/>
                <w:bCs/>
                <w:sz w:val="24"/>
                <w:szCs w:val="24"/>
              </w:rPr>
            </w:pPr>
            <w:r w:rsidRPr="0099002E">
              <w:rPr>
                <w:rFonts w:ascii="Arial" w:eastAsia="SimSun" w:hAnsi="Arial" w:cs="Arial"/>
                <w:b/>
                <w:sz w:val="24"/>
                <w:szCs w:val="24"/>
                <w:lang w:eastAsia="ru-RU"/>
              </w:rPr>
              <w:t>Тема 3.2.1.</w:t>
            </w:r>
            <w:r w:rsidRPr="0099002E">
              <w:rPr>
                <w:rFonts w:ascii="Arial" w:hAnsi="Arial" w:cs="Arial"/>
                <w:sz w:val="24"/>
                <w:szCs w:val="24"/>
              </w:rPr>
              <w:t xml:space="preserve">  Волейбол как вид спорта и учебного предмета.</w:t>
            </w:r>
          </w:p>
        </w:tc>
        <w:tc>
          <w:tcPr>
            <w:tcW w:w="7130" w:type="dxa"/>
          </w:tcPr>
          <w:p w:rsidR="005B4E45" w:rsidRPr="0099002E" w:rsidRDefault="005B4E45">
            <w:pPr>
              <w:spacing w:after="0" w:line="240" w:lineRule="auto"/>
              <w:jc w:val="both"/>
              <w:rPr>
                <w:rFonts w:ascii="Arial" w:eastAsia="SimSun" w:hAnsi="Arial" w:cs="Arial"/>
                <w:b/>
                <w:bCs/>
                <w:sz w:val="24"/>
                <w:szCs w:val="24"/>
                <w:lang w:eastAsia="ru-RU"/>
              </w:rPr>
            </w:pPr>
            <w:r w:rsidRPr="0099002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5B4E45" w:rsidRDefault="006C65EF">
            <w:pPr>
              <w:jc w:val="center"/>
              <w:rPr>
                <w:rFonts w:ascii="Arial" w:eastAsia="SimSun" w:hAnsi="Arial" w:cs="Arial"/>
                <w:b/>
                <w:sz w:val="24"/>
                <w:szCs w:val="24"/>
              </w:rPr>
            </w:pPr>
            <w:r>
              <w:rPr>
                <w:rFonts w:ascii="Arial" w:eastAsia="SimSun" w:hAnsi="Arial" w:cs="Arial"/>
                <w:b/>
                <w:sz w:val="24"/>
                <w:szCs w:val="24"/>
              </w:rPr>
              <w:t>36</w:t>
            </w:r>
          </w:p>
        </w:tc>
        <w:tc>
          <w:tcPr>
            <w:tcW w:w="1943" w:type="dxa"/>
            <w:gridSpan w:val="2"/>
            <w:vMerge/>
            <w:shd w:val="clear" w:color="auto" w:fill="auto"/>
          </w:tcPr>
          <w:p w:rsidR="005B4E45" w:rsidRDefault="005B4E45">
            <w:pPr>
              <w:rPr>
                <w:rFonts w:ascii="Arial" w:eastAsia="Calibri" w:hAnsi="Arial" w:cs="Arial"/>
                <w:sz w:val="24"/>
                <w:szCs w:val="24"/>
              </w:rPr>
            </w:pPr>
          </w:p>
        </w:tc>
      </w:tr>
      <w:tr w:rsidR="005B4E45" w:rsidTr="006C65EF">
        <w:tc>
          <w:tcPr>
            <w:tcW w:w="2972" w:type="dxa"/>
            <w:vMerge/>
          </w:tcPr>
          <w:p w:rsidR="005B4E45" w:rsidRPr="0099002E" w:rsidRDefault="005B4E45">
            <w:pPr>
              <w:spacing w:after="0" w:line="240" w:lineRule="auto"/>
              <w:rPr>
                <w:rFonts w:ascii="Arial" w:eastAsia="Times New Roman" w:hAnsi="Arial" w:cs="Arial"/>
                <w:b/>
                <w:bCs/>
                <w:sz w:val="24"/>
                <w:szCs w:val="24"/>
              </w:rPr>
            </w:pPr>
          </w:p>
        </w:tc>
        <w:tc>
          <w:tcPr>
            <w:tcW w:w="7130" w:type="dxa"/>
          </w:tcPr>
          <w:p w:rsidR="005B4E45" w:rsidRPr="0099002E" w:rsidRDefault="005B4E45">
            <w:pPr>
              <w:spacing w:after="0" w:line="240" w:lineRule="auto"/>
              <w:jc w:val="both"/>
              <w:rPr>
                <w:rFonts w:ascii="Arial" w:eastAsia="SimSun" w:hAnsi="Arial" w:cs="Arial"/>
                <w:b/>
                <w:bCs/>
                <w:sz w:val="24"/>
                <w:szCs w:val="24"/>
                <w:lang w:eastAsia="ru-RU"/>
              </w:rPr>
            </w:pPr>
            <w:r w:rsidRPr="0099002E">
              <w:rPr>
                <w:rFonts w:ascii="Arial" w:hAnsi="Arial" w:cs="Arial"/>
                <w:sz w:val="24"/>
                <w:szCs w:val="24"/>
              </w:rPr>
              <w:t>1.Характеристика волейбола как вида спорта и учебного предмета</w:t>
            </w:r>
          </w:p>
        </w:tc>
        <w:tc>
          <w:tcPr>
            <w:tcW w:w="2177" w:type="dxa"/>
            <w:gridSpan w:val="2"/>
            <w:vMerge w:val="restart"/>
            <w:shd w:val="clear" w:color="auto" w:fill="auto"/>
          </w:tcPr>
          <w:p w:rsidR="005B4E45" w:rsidRDefault="005B4E45">
            <w:pPr>
              <w:jc w:val="center"/>
              <w:rPr>
                <w:rFonts w:ascii="Arial" w:eastAsia="SimSun" w:hAnsi="Arial" w:cs="Arial"/>
                <w:sz w:val="24"/>
                <w:szCs w:val="24"/>
              </w:rPr>
            </w:pPr>
          </w:p>
          <w:p w:rsidR="005B4E45" w:rsidRPr="005B4E45" w:rsidRDefault="005B1524">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5B4E45" w:rsidRDefault="005B4E45">
            <w:pPr>
              <w:rPr>
                <w:rFonts w:ascii="Arial" w:eastAsia="Calibri" w:hAnsi="Arial" w:cs="Arial"/>
                <w:sz w:val="24"/>
                <w:szCs w:val="24"/>
              </w:rPr>
            </w:pPr>
          </w:p>
        </w:tc>
      </w:tr>
      <w:tr w:rsidR="005B4E45" w:rsidTr="006C65EF">
        <w:tc>
          <w:tcPr>
            <w:tcW w:w="2972" w:type="dxa"/>
            <w:vMerge/>
          </w:tcPr>
          <w:p w:rsidR="005B4E45" w:rsidRPr="0099002E" w:rsidRDefault="005B4E45">
            <w:pPr>
              <w:spacing w:after="0" w:line="240" w:lineRule="auto"/>
              <w:rPr>
                <w:rFonts w:ascii="Arial" w:eastAsia="Times New Roman" w:hAnsi="Arial" w:cs="Arial"/>
                <w:b/>
                <w:bCs/>
                <w:sz w:val="24"/>
                <w:szCs w:val="24"/>
              </w:rPr>
            </w:pPr>
          </w:p>
        </w:tc>
        <w:tc>
          <w:tcPr>
            <w:tcW w:w="7130" w:type="dxa"/>
          </w:tcPr>
          <w:p w:rsidR="005B4E45" w:rsidRPr="0099002E" w:rsidRDefault="005B4E45">
            <w:pPr>
              <w:spacing w:after="0" w:line="240" w:lineRule="auto"/>
              <w:jc w:val="both"/>
              <w:rPr>
                <w:rFonts w:ascii="Arial" w:eastAsia="SimSun" w:hAnsi="Arial" w:cs="Arial"/>
                <w:b/>
                <w:bCs/>
                <w:sz w:val="24"/>
                <w:szCs w:val="24"/>
                <w:lang w:eastAsia="ru-RU"/>
              </w:rPr>
            </w:pPr>
            <w:r w:rsidRPr="0099002E">
              <w:rPr>
                <w:rFonts w:ascii="Arial" w:hAnsi="Arial" w:cs="Arial"/>
                <w:sz w:val="24"/>
                <w:szCs w:val="24"/>
              </w:rPr>
              <w:t>2.. Классификация техники игры. Техника и тактика игры. Обучение навыкам игры в волейбол</w:t>
            </w:r>
          </w:p>
        </w:tc>
        <w:tc>
          <w:tcPr>
            <w:tcW w:w="2177" w:type="dxa"/>
            <w:gridSpan w:val="2"/>
            <w:vMerge/>
            <w:shd w:val="clear" w:color="auto" w:fill="auto"/>
          </w:tcPr>
          <w:p w:rsidR="005B4E45" w:rsidRDefault="005B4E45">
            <w:pPr>
              <w:jc w:val="center"/>
              <w:rPr>
                <w:rFonts w:ascii="Arial" w:eastAsia="SimSun" w:hAnsi="Arial" w:cs="Arial"/>
                <w:b/>
                <w:sz w:val="24"/>
                <w:szCs w:val="24"/>
              </w:rPr>
            </w:pPr>
          </w:p>
        </w:tc>
        <w:tc>
          <w:tcPr>
            <w:tcW w:w="1943" w:type="dxa"/>
            <w:gridSpan w:val="2"/>
            <w:vMerge/>
            <w:shd w:val="clear" w:color="auto" w:fill="auto"/>
          </w:tcPr>
          <w:p w:rsidR="005B4E45" w:rsidRDefault="005B4E45">
            <w:pPr>
              <w:rPr>
                <w:rFonts w:ascii="Arial" w:eastAsia="Calibri" w:hAnsi="Arial" w:cs="Arial"/>
                <w:sz w:val="24"/>
                <w:szCs w:val="24"/>
              </w:rPr>
            </w:pPr>
          </w:p>
        </w:tc>
      </w:tr>
      <w:tr w:rsidR="005B4E45" w:rsidTr="006C65EF">
        <w:tc>
          <w:tcPr>
            <w:tcW w:w="2972" w:type="dxa"/>
            <w:vMerge/>
          </w:tcPr>
          <w:p w:rsidR="005B4E45" w:rsidRPr="0099002E" w:rsidRDefault="005B4E45">
            <w:pPr>
              <w:spacing w:after="0" w:line="240" w:lineRule="auto"/>
              <w:rPr>
                <w:rFonts w:ascii="Arial" w:eastAsia="Times New Roman" w:hAnsi="Arial" w:cs="Arial"/>
                <w:b/>
                <w:bCs/>
                <w:sz w:val="24"/>
                <w:szCs w:val="24"/>
              </w:rPr>
            </w:pPr>
          </w:p>
        </w:tc>
        <w:tc>
          <w:tcPr>
            <w:tcW w:w="7130" w:type="dxa"/>
          </w:tcPr>
          <w:p w:rsidR="005B4E45" w:rsidRPr="0099002E" w:rsidRDefault="005B4E45">
            <w:pPr>
              <w:spacing w:after="0" w:line="240" w:lineRule="auto"/>
              <w:jc w:val="both"/>
              <w:rPr>
                <w:rFonts w:ascii="Arial" w:eastAsia="SimSun" w:hAnsi="Arial" w:cs="Arial"/>
                <w:b/>
                <w:bCs/>
                <w:sz w:val="24"/>
                <w:szCs w:val="24"/>
                <w:lang w:eastAsia="ru-RU"/>
              </w:rPr>
            </w:pPr>
            <w:r w:rsidRPr="0099002E">
              <w:rPr>
                <w:rFonts w:ascii="Arial" w:hAnsi="Arial" w:cs="Arial"/>
                <w:sz w:val="24"/>
                <w:szCs w:val="24"/>
              </w:rPr>
              <w:t>4. Формы организации и методика проведения занятий.</w:t>
            </w:r>
          </w:p>
        </w:tc>
        <w:tc>
          <w:tcPr>
            <w:tcW w:w="2177" w:type="dxa"/>
            <w:gridSpan w:val="2"/>
            <w:vMerge/>
            <w:shd w:val="clear" w:color="auto" w:fill="auto"/>
          </w:tcPr>
          <w:p w:rsidR="005B4E45" w:rsidRDefault="005B4E45">
            <w:pPr>
              <w:jc w:val="center"/>
              <w:rPr>
                <w:rFonts w:ascii="Arial" w:eastAsia="SimSun" w:hAnsi="Arial" w:cs="Arial"/>
                <w:b/>
                <w:sz w:val="24"/>
                <w:szCs w:val="24"/>
              </w:rPr>
            </w:pPr>
          </w:p>
        </w:tc>
        <w:tc>
          <w:tcPr>
            <w:tcW w:w="1943" w:type="dxa"/>
            <w:gridSpan w:val="2"/>
            <w:vMerge/>
            <w:shd w:val="clear" w:color="auto" w:fill="auto"/>
          </w:tcPr>
          <w:p w:rsidR="005B4E45" w:rsidRDefault="005B4E45">
            <w:pPr>
              <w:rPr>
                <w:rFonts w:ascii="Arial" w:eastAsia="Calibri" w:hAnsi="Arial" w:cs="Arial"/>
                <w:sz w:val="24"/>
                <w:szCs w:val="24"/>
              </w:rPr>
            </w:pPr>
          </w:p>
        </w:tc>
      </w:tr>
      <w:tr w:rsidR="005B4E45" w:rsidTr="00F371DD">
        <w:tc>
          <w:tcPr>
            <w:tcW w:w="2972" w:type="dxa"/>
            <w:vMerge/>
          </w:tcPr>
          <w:p w:rsidR="005B4E45" w:rsidRDefault="005B4E45">
            <w:pPr>
              <w:spacing w:after="0" w:line="240" w:lineRule="auto"/>
              <w:rPr>
                <w:rFonts w:ascii="Arial" w:eastAsia="Times New Roman" w:hAnsi="Arial" w:cs="Arial"/>
                <w:b/>
                <w:bCs/>
                <w:sz w:val="24"/>
                <w:szCs w:val="24"/>
              </w:rPr>
            </w:pPr>
          </w:p>
        </w:tc>
        <w:tc>
          <w:tcPr>
            <w:tcW w:w="7130" w:type="dxa"/>
          </w:tcPr>
          <w:p w:rsidR="005B4E45" w:rsidRDefault="005B4E45">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5B4E45" w:rsidRDefault="006C65EF">
            <w:pPr>
              <w:jc w:val="center"/>
              <w:rPr>
                <w:rFonts w:ascii="Arial" w:eastAsia="SimSun" w:hAnsi="Arial" w:cs="Arial"/>
                <w:b/>
                <w:sz w:val="24"/>
                <w:szCs w:val="24"/>
              </w:rPr>
            </w:pPr>
            <w:r>
              <w:rPr>
                <w:rFonts w:ascii="Arial" w:eastAsia="SimSun" w:hAnsi="Arial" w:cs="Arial"/>
                <w:b/>
                <w:sz w:val="24"/>
                <w:szCs w:val="24"/>
              </w:rPr>
              <w:t>30</w:t>
            </w:r>
          </w:p>
        </w:tc>
        <w:tc>
          <w:tcPr>
            <w:tcW w:w="1943" w:type="dxa"/>
            <w:gridSpan w:val="2"/>
            <w:tcBorders>
              <w:top w:val="nil"/>
            </w:tcBorders>
            <w:shd w:val="clear" w:color="auto" w:fill="auto"/>
          </w:tcPr>
          <w:p w:rsidR="005B4E45" w:rsidRDefault="005B4E45">
            <w:pPr>
              <w:rPr>
                <w:rFonts w:ascii="Arial" w:eastAsia="Calibri" w:hAnsi="Arial" w:cs="Arial"/>
                <w:sz w:val="24"/>
                <w:szCs w:val="24"/>
              </w:rPr>
            </w:pPr>
          </w:p>
        </w:tc>
      </w:tr>
      <w:tr w:rsidR="005B4E45" w:rsidTr="00F371DD">
        <w:tc>
          <w:tcPr>
            <w:tcW w:w="2972" w:type="dxa"/>
            <w:vMerge/>
          </w:tcPr>
          <w:p w:rsidR="005B4E45" w:rsidRDefault="005B4E45">
            <w:pPr>
              <w:spacing w:after="0" w:line="240" w:lineRule="auto"/>
              <w:rPr>
                <w:rFonts w:ascii="Arial" w:eastAsia="Times New Roman" w:hAnsi="Arial" w:cs="Arial"/>
                <w:b/>
                <w:bCs/>
                <w:sz w:val="24"/>
                <w:szCs w:val="24"/>
              </w:rPr>
            </w:pPr>
          </w:p>
        </w:tc>
        <w:tc>
          <w:tcPr>
            <w:tcW w:w="7130" w:type="dxa"/>
          </w:tcPr>
          <w:p w:rsidR="005B4E45" w:rsidRDefault="005B4E45">
            <w:pPr>
              <w:spacing w:after="0" w:line="240" w:lineRule="auto"/>
              <w:jc w:val="both"/>
              <w:rPr>
                <w:rFonts w:ascii="Arial" w:hAnsi="Arial" w:cs="Arial"/>
              </w:rPr>
            </w:pPr>
            <w:r>
              <w:rPr>
                <w:rFonts w:ascii="Arial" w:eastAsia="SimSun" w:hAnsi="Arial" w:cs="Arial"/>
                <w:b/>
                <w:bCs/>
                <w:sz w:val="24"/>
                <w:szCs w:val="24"/>
                <w:lang w:eastAsia="ru-RU"/>
              </w:rPr>
              <w:t>1</w:t>
            </w:r>
            <w:r w:rsidRPr="005B4E45">
              <w:rPr>
                <w:rFonts w:ascii="Arial" w:eastAsia="SimSun" w:hAnsi="Arial" w:cs="Arial"/>
                <w:b/>
                <w:bCs/>
                <w:sz w:val="24"/>
                <w:szCs w:val="24"/>
                <w:lang w:eastAsia="ru-RU"/>
              </w:rPr>
              <w:t>.</w:t>
            </w:r>
            <w:r w:rsidRPr="005B4E45">
              <w:rPr>
                <w:rFonts w:ascii="Arial" w:hAnsi="Arial" w:cs="Arial"/>
              </w:rPr>
              <w:t xml:space="preserve"> Стойки и перемещения. Подготовительные упражнения и игры для изучения способов перемещений. Последовательность обучения приему и передаче мяча двумя руками сверху. Техника приема и передачи мяча двумя руками сверху. Норматив: “Прием </w:t>
            </w:r>
            <w:r w:rsidRPr="005B4E45">
              <w:rPr>
                <w:rFonts w:ascii="Arial" w:hAnsi="Arial" w:cs="Arial"/>
              </w:rPr>
              <w:lastRenderedPageBreak/>
              <w:t>и передача мяча двумя руками сверху над собой”. Последовательность обучению приему мяча снизу двумя руками с использованием специальных подводящих упражнений волейболиста. Техника приема мяча снизу двумя руками. Норматив: “Прием мяча снизу двумя руками”. Технические приемы в тройках, кругах, колоннах и шеренгах на месте и в движении. Норматив: “Сочетание приема и передачи мяча сверху и снизу двумя руками”. Методика обучения прямой подаче снизу. Специальные подготовительные упражнения для обучения подаче. Методика обучения прямой подаче сверху. Специальные подготовительные упражнения для обучения подаче. Техника нижней и верхней подачи в игровых ситуациях через сетку. Норматив: ”</w:t>
            </w:r>
            <w:proofErr w:type="gramStart"/>
            <w:r w:rsidRPr="005B4E45">
              <w:rPr>
                <w:rFonts w:ascii="Arial" w:hAnsi="Arial" w:cs="Arial"/>
              </w:rPr>
              <w:t>П</w:t>
            </w:r>
            <w:proofErr w:type="gramEnd"/>
            <w:r w:rsidRPr="005B4E45">
              <w:rPr>
                <w:rFonts w:ascii="Arial" w:hAnsi="Arial" w:cs="Arial"/>
              </w:rPr>
              <w:t xml:space="preserve"> о д а ч и через сетку на точность”. Техника нападающего удара. Техника блокирования мяча. Технические приемы в игровой ситуации. Техника нападающего удара и блокирования мяча в игровой ситуации. Норматив</w:t>
            </w:r>
            <w:proofErr w:type="gramStart"/>
            <w:r w:rsidRPr="005B4E45">
              <w:rPr>
                <w:rFonts w:ascii="Arial" w:hAnsi="Arial" w:cs="Arial"/>
              </w:rPr>
              <w:t>:”</w:t>
            </w:r>
            <w:proofErr w:type="gramEnd"/>
            <w:r w:rsidRPr="005B4E45">
              <w:rPr>
                <w:rFonts w:ascii="Arial" w:hAnsi="Arial" w:cs="Arial"/>
              </w:rPr>
              <w:t xml:space="preserve"> Подача и прием мяча через сетку”. Совершенствование технических приемов в игровой ситуации</w:t>
            </w:r>
            <w:r>
              <w:rPr>
                <w:rFonts w:ascii="Arial" w:hAnsi="Arial" w:cs="Arial"/>
              </w:rPr>
              <w:t>.</w:t>
            </w:r>
          </w:p>
          <w:p w:rsidR="005B4E45" w:rsidRDefault="005B4E45">
            <w:pPr>
              <w:spacing w:after="0" w:line="240" w:lineRule="auto"/>
              <w:jc w:val="both"/>
            </w:pPr>
            <w:r w:rsidRPr="005B4E45">
              <w:rPr>
                <w:rFonts w:ascii="Arial" w:eastAsia="SimSun" w:hAnsi="Arial" w:cs="Arial"/>
                <w:b/>
                <w:bCs/>
                <w:sz w:val="24"/>
                <w:szCs w:val="24"/>
                <w:lang w:eastAsia="ru-RU"/>
              </w:rPr>
              <w:t>2.</w:t>
            </w:r>
            <w:r w:rsidRPr="005B4E45">
              <w:rPr>
                <w:rFonts w:ascii="Arial" w:hAnsi="Arial" w:cs="Arial"/>
              </w:rPr>
              <w:t xml:space="preserve"> Тактика нападения в волейболе. Индивидуальные действия с мячом и без мяча. Групповые действия. Взаимодействия игроков передней линии, задней линии. Командные действия. Система игры в нападении игроком передней линии и задней линии. Тактика защиты в волейболе. Индивидуальные действия с мячом и без мяча. Групповые действия. Взаимодействия игроков передней и задней линий при приеме подачи. Взаимодействия игроков передней и задней линий при приеме нападающих ударов. Взаимодействия игроков передней и задней линий при приеме при блокировании и страховке. Командные действия. Система игры в защите углом вперед и углом назад. Совершенствование технических и тактических действий</w:t>
            </w:r>
            <w:r>
              <w:t>.</w:t>
            </w:r>
          </w:p>
          <w:p w:rsidR="005B4E45" w:rsidRPr="005B4E45" w:rsidRDefault="005B4E45">
            <w:pPr>
              <w:spacing w:after="0" w:line="240" w:lineRule="auto"/>
              <w:jc w:val="both"/>
              <w:rPr>
                <w:rFonts w:ascii="Arial" w:eastAsia="SimSun" w:hAnsi="Arial" w:cs="Arial"/>
                <w:b/>
                <w:bCs/>
                <w:sz w:val="24"/>
                <w:szCs w:val="24"/>
                <w:lang w:eastAsia="ru-RU"/>
              </w:rPr>
            </w:pPr>
            <w:r w:rsidRPr="005B4E45">
              <w:rPr>
                <w:rFonts w:ascii="Arial" w:hAnsi="Arial" w:cs="Arial"/>
                <w:b/>
                <w:sz w:val="24"/>
                <w:szCs w:val="24"/>
              </w:rPr>
              <w:t>3</w:t>
            </w:r>
            <w:r w:rsidRPr="00030FA1">
              <w:rPr>
                <w:rFonts w:ascii="Arial" w:hAnsi="Arial" w:cs="Arial"/>
                <w:b/>
                <w:sz w:val="24"/>
                <w:szCs w:val="24"/>
              </w:rPr>
              <w:t>.</w:t>
            </w:r>
            <w:r w:rsidRPr="00030FA1">
              <w:rPr>
                <w:rFonts w:ascii="Arial" w:hAnsi="Arial" w:cs="Arial"/>
                <w:sz w:val="24"/>
                <w:szCs w:val="24"/>
              </w:rPr>
              <w:t xml:space="preserve"> Основные правила игры в волейбол. Судейство. Разметка площадки, основные жесты судей.</w:t>
            </w:r>
            <w:r w:rsidR="00030FA1" w:rsidRPr="00030FA1">
              <w:rPr>
                <w:rFonts w:ascii="Arial" w:hAnsi="Arial" w:cs="Arial"/>
                <w:sz w:val="24"/>
                <w:szCs w:val="24"/>
              </w:rPr>
              <w:t xml:space="preserve"> Составление сетки соревнований при различных системах розыгрыша. Первенство группы по волейболу</w:t>
            </w:r>
            <w:r w:rsidR="00030FA1">
              <w:t>.</w:t>
            </w:r>
          </w:p>
        </w:tc>
        <w:tc>
          <w:tcPr>
            <w:tcW w:w="2177" w:type="dxa"/>
            <w:gridSpan w:val="2"/>
            <w:shd w:val="clear" w:color="auto" w:fill="auto"/>
          </w:tcPr>
          <w:p w:rsidR="005B4E45" w:rsidRDefault="005B4E45">
            <w:pPr>
              <w:jc w:val="center"/>
              <w:rPr>
                <w:rFonts w:ascii="Arial" w:eastAsia="SimSun" w:hAnsi="Arial" w:cs="Arial"/>
                <w:b/>
                <w:sz w:val="24"/>
                <w:szCs w:val="24"/>
              </w:rPr>
            </w:pPr>
          </w:p>
          <w:p w:rsidR="00030FA1" w:rsidRDefault="00030FA1">
            <w:pPr>
              <w:jc w:val="center"/>
              <w:rPr>
                <w:rFonts w:ascii="Arial" w:eastAsia="SimSun" w:hAnsi="Arial" w:cs="Arial"/>
                <w:b/>
                <w:sz w:val="24"/>
                <w:szCs w:val="24"/>
              </w:rPr>
            </w:pPr>
          </w:p>
          <w:p w:rsidR="00030FA1" w:rsidRDefault="00030FA1">
            <w:pPr>
              <w:jc w:val="center"/>
              <w:rPr>
                <w:rFonts w:ascii="Arial" w:eastAsia="SimSun" w:hAnsi="Arial" w:cs="Arial"/>
                <w:b/>
                <w:sz w:val="24"/>
                <w:szCs w:val="24"/>
              </w:rPr>
            </w:pPr>
          </w:p>
          <w:p w:rsidR="00030FA1" w:rsidRDefault="00030FA1">
            <w:pPr>
              <w:jc w:val="center"/>
              <w:rPr>
                <w:rFonts w:ascii="Arial" w:eastAsia="SimSun" w:hAnsi="Arial" w:cs="Arial"/>
                <w:b/>
                <w:sz w:val="24"/>
                <w:szCs w:val="24"/>
              </w:rPr>
            </w:pPr>
          </w:p>
          <w:p w:rsidR="00030FA1" w:rsidRPr="00030FA1" w:rsidRDefault="00030FA1">
            <w:pPr>
              <w:jc w:val="center"/>
              <w:rPr>
                <w:rFonts w:ascii="Arial" w:eastAsia="SimSun" w:hAnsi="Arial" w:cs="Arial"/>
                <w:sz w:val="24"/>
                <w:szCs w:val="24"/>
              </w:rPr>
            </w:pPr>
            <w:r>
              <w:rPr>
                <w:rFonts w:ascii="Arial" w:eastAsia="SimSun" w:hAnsi="Arial" w:cs="Arial"/>
                <w:sz w:val="24"/>
                <w:szCs w:val="24"/>
              </w:rPr>
              <w:t>26</w:t>
            </w:r>
          </w:p>
        </w:tc>
        <w:tc>
          <w:tcPr>
            <w:tcW w:w="1943" w:type="dxa"/>
            <w:gridSpan w:val="2"/>
            <w:tcBorders>
              <w:top w:val="nil"/>
            </w:tcBorders>
            <w:shd w:val="clear" w:color="auto" w:fill="auto"/>
          </w:tcPr>
          <w:p w:rsidR="005B4E45" w:rsidRDefault="005B4E45">
            <w:pPr>
              <w:rPr>
                <w:rFonts w:ascii="Arial" w:eastAsia="Calibri" w:hAnsi="Arial" w:cs="Arial"/>
                <w:sz w:val="24"/>
                <w:szCs w:val="24"/>
              </w:rPr>
            </w:pPr>
          </w:p>
          <w:p w:rsidR="00030FA1" w:rsidRDefault="00030FA1">
            <w:pPr>
              <w:rPr>
                <w:rFonts w:ascii="Arial" w:eastAsia="Calibri" w:hAnsi="Arial" w:cs="Arial"/>
                <w:sz w:val="24"/>
                <w:szCs w:val="24"/>
              </w:rPr>
            </w:pPr>
          </w:p>
          <w:p w:rsidR="00030FA1" w:rsidRPr="00DC0A6F" w:rsidRDefault="00030FA1" w:rsidP="00030FA1">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lastRenderedPageBreak/>
              <w:t>ОК</w:t>
            </w:r>
            <w:proofErr w:type="gramEnd"/>
            <w:r w:rsidRPr="00DC0A6F">
              <w:rPr>
                <w:rFonts w:ascii="Times New Roman" w:eastAsia="SimSun" w:hAnsi="Times New Roman" w:cs="Times New Roman"/>
                <w:sz w:val="24"/>
                <w:szCs w:val="24"/>
                <w:lang w:eastAsia="ru-RU"/>
              </w:rPr>
              <w:t xml:space="preserve"> 01; ОК 02;</w:t>
            </w:r>
          </w:p>
          <w:p w:rsidR="00030FA1" w:rsidRPr="00DC0A6F" w:rsidRDefault="00030FA1" w:rsidP="00030FA1">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030FA1" w:rsidRDefault="00030FA1">
            <w:pPr>
              <w:rPr>
                <w:rFonts w:ascii="Arial" w:eastAsia="Calibri" w:hAnsi="Arial" w:cs="Arial"/>
                <w:sz w:val="24"/>
                <w:szCs w:val="24"/>
              </w:rPr>
            </w:pPr>
          </w:p>
        </w:tc>
      </w:tr>
      <w:tr w:rsidR="00030FA1" w:rsidTr="006C65EF">
        <w:tc>
          <w:tcPr>
            <w:tcW w:w="10102" w:type="dxa"/>
            <w:gridSpan w:val="2"/>
          </w:tcPr>
          <w:p w:rsidR="00030FA1" w:rsidRPr="00030FA1" w:rsidRDefault="00030FA1">
            <w:pPr>
              <w:spacing w:after="0" w:line="240" w:lineRule="auto"/>
              <w:jc w:val="both"/>
              <w:rPr>
                <w:rFonts w:ascii="Arial" w:eastAsia="SimSun" w:hAnsi="Arial" w:cs="Arial"/>
                <w:b/>
                <w:bCs/>
                <w:sz w:val="24"/>
                <w:szCs w:val="24"/>
                <w:lang w:eastAsia="ru-RU"/>
              </w:rPr>
            </w:pPr>
            <w:r w:rsidRPr="00030FA1">
              <w:rPr>
                <w:rFonts w:ascii="Arial" w:hAnsi="Arial" w:cs="Arial"/>
                <w:b/>
                <w:sz w:val="24"/>
                <w:szCs w:val="24"/>
              </w:rPr>
              <w:lastRenderedPageBreak/>
              <w:t>Раздел 4.</w:t>
            </w:r>
            <w:r w:rsidRPr="00030FA1">
              <w:rPr>
                <w:rFonts w:ascii="Arial" w:hAnsi="Arial" w:cs="Arial"/>
                <w:sz w:val="24"/>
                <w:szCs w:val="24"/>
              </w:rPr>
              <w:t xml:space="preserve"> </w:t>
            </w:r>
            <w:r w:rsidRPr="00030FA1">
              <w:rPr>
                <w:rFonts w:ascii="Arial" w:hAnsi="Arial" w:cs="Arial"/>
                <w:b/>
                <w:sz w:val="24"/>
                <w:szCs w:val="24"/>
              </w:rPr>
              <w:t>Новые виды физкультурно-спортивной деятельности</w:t>
            </w:r>
            <w:r>
              <w:rPr>
                <w:rFonts w:ascii="Arial" w:hAnsi="Arial" w:cs="Arial"/>
                <w:b/>
                <w:sz w:val="24"/>
                <w:szCs w:val="24"/>
              </w:rPr>
              <w:t>.</w:t>
            </w:r>
          </w:p>
        </w:tc>
        <w:tc>
          <w:tcPr>
            <w:tcW w:w="2177" w:type="dxa"/>
            <w:gridSpan w:val="2"/>
            <w:shd w:val="clear" w:color="auto" w:fill="auto"/>
          </w:tcPr>
          <w:p w:rsidR="00030FA1" w:rsidRDefault="00030FA1">
            <w:pPr>
              <w:jc w:val="center"/>
              <w:rPr>
                <w:rFonts w:ascii="Arial" w:eastAsia="SimSun" w:hAnsi="Arial" w:cs="Arial"/>
                <w:b/>
                <w:sz w:val="24"/>
                <w:szCs w:val="24"/>
              </w:rPr>
            </w:pPr>
            <w:r>
              <w:rPr>
                <w:rFonts w:ascii="Arial" w:eastAsia="SimSun" w:hAnsi="Arial" w:cs="Arial"/>
                <w:b/>
                <w:sz w:val="24"/>
                <w:szCs w:val="24"/>
              </w:rPr>
              <w:t>36</w:t>
            </w:r>
          </w:p>
        </w:tc>
        <w:tc>
          <w:tcPr>
            <w:tcW w:w="1943" w:type="dxa"/>
            <w:gridSpan w:val="2"/>
            <w:tcBorders>
              <w:top w:val="nil"/>
            </w:tcBorders>
            <w:shd w:val="clear" w:color="auto" w:fill="auto"/>
          </w:tcPr>
          <w:p w:rsidR="00030FA1" w:rsidRDefault="00030FA1">
            <w:pPr>
              <w:rPr>
                <w:rFonts w:ascii="Arial" w:eastAsia="Calibri" w:hAnsi="Arial" w:cs="Arial"/>
                <w:sz w:val="24"/>
                <w:szCs w:val="24"/>
              </w:rPr>
            </w:pPr>
          </w:p>
        </w:tc>
      </w:tr>
      <w:tr w:rsidR="003D5935" w:rsidTr="00F371DD">
        <w:tc>
          <w:tcPr>
            <w:tcW w:w="2972" w:type="dxa"/>
            <w:vMerge w:val="restart"/>
          </w:tcPr>
          <w:p w:rsidR="003D5935" w:rsidRPr="00362061" w:rsidRDefault="003D5935">
            <w:pPr>
              <w:spacing w:after="0" w:line="240" w:lineRule="auto"/>
              <w:rPr>
                <w:rFonts w:ascii="Arial" w:eastAsia="Times New Roman" w:hAnsi="Arial" w:cs="Arial"/>
                <w:b/>
                <w:bCs/>
                <w:sz w:val="24"/>
                <w:szCs w:val="24"/>
              </w:rPr>
            </w:pPr>
            <w:r w:rsidRPr="00362061">
              <w:rPr>
                <w:rFonts w:ascii="Arial" w:hAnsi="Arial" w:cs="Arial"/>
                <w:b/>
                <w:sz w:val="24"/>
                <w:szCs w:val="24"/>
              </w:rPr>
              <w:lastRenderedPageBreak/>
              <w:t>Тема 4.1. Новые нетрадиционные виды гимнастики</w:t>
            </w:r>
          </w:p>
        </w:tc>
        <w:tc>
          <w:tcPr>
            <w:tcW w:w="7130" w:type="dxa"/>
          </w:tcPr>
          <w:p w:rsidR="003D5935" w:rsidRDefault="003D5935">
            <w:pPr>
              <w:spacing w:after="0" w:line="240" w:lineRule="auto"/>
              <w:jc w:val="both"/>
              <w:rPr>
                <w:rFonts w:ascii="Arial" w:eastAsia="SimSun" w:hAnsi="Arial" w:cs="Arial"/>
                <w:b/>
                <w:bCs/>
                <w:sz w:val="24"/>
                <w:szCs w:val="24"/>
                <w:lang w:eastAsia="ru-RU"/>
              </w:rPr>
            </w:pPr>
            <w:r w:rsidRPr="0099002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3D5935" w:rsidRDefault="002E35E2">
            <w:pPr>
              <w:jc w:val="center"/>
              <w:rPr>
                <w:rFonts w:ascii="Arial" w:eastAsia="SimSun" w:hAnsi="Arial" w:cs="Arial"/>
                <w:b/>
                <w:sz w:val="24"/>
                <w:szCs w:val="24"/>
              </w:rPr>
            </w:pPr>
            <w:r>
              <w:rPr>
                <w:rFonts w:ascii="Arial" w:eastAsia="SimSun" w:hAnsi="Arial" w:cs="Arial"/>
                <w:b/>
                <w:sz w:val="24"/>
                <w:szCs w:val="24"/>
              </w:rPr>
              <w:t>14</w:t>
            </w:r>
          </w:p>
        </w:tc>
        <w:tc>
          <w:tcPr>
            <w:tcW w:w="1943" w:type="dxa"/>
            <w:gridSpan w:val="2"/>
            <w:tcBorders>
              <w:top w:val="nil"/>
            </w:tcBorders>
            <w:shd w:val="clear" w:color="auto" w:fill="auto"/>
          </w:tcPr>
          <w:p w:rsidR="003D5935" w:rsidRDefault="003D5935">
            <w:pPr>
              <w:rPr>
                <w:rFonts w:ascii="Arial" w:eastAsia="Calibri" w:hAnsi="Arial" w:cs="Arial"/>
                <w:sz w:val="24"/>
                <w:szCs w:val="24"/>
              </w:rPr>
            </w:pPr>
          </w:p>
        </w:tc>
      </w:tr>
      <w:tr w:rsidR="007762D7" w:rsidTr="00F371DD">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362061" w:rsidRDefault="007762D7">
            <w:pPr>
              <w:spacing w:after="0" w:line="240" w:lineRule="auto"/>
              <w:jc w:val="both"/>
              <w:rPr>
                <w:rFonts w:ascii="Arial" w:eastAsia="SimSun" w:hAnsi="Arial" w:cs="Arial"/>
                <w:b/>
                <w:bCs/>
                <w:sz w:val="24"/>
                <w:szCs w:val="24"/>
                <w:lang w:eastAsia="ru-RU"/>
              </w:rPr>
            </w:pPr>
            <w:r w:rsidRPr="00362061">
              <w:rPr>
                <w:rFonts w:ascii="Arial" w:hAnsi="Arial" w:cs="Arial"/>
                <w:sz w:val="24"/>
                <w:szCs w:val="24"/>
              </w:rPr>
              <w:t>1. Введение в предмет. Место новых видов спортивно-оздоровительных занятий в структуре профессиональной подготовки.</w:t>
            </w:r>
          </w:p>
        </w:tc>
        <w:tc>
          <w:tcPr>
            <w:tcW w:w="2177" w:type="dxa"/>
            <w:gridSpan w:val="2"/>
            <w:vMerge w:val="restart"/>
            <w:shd w:val="clear" w:color="auto" w:fill="auto"/>
          </w:tcPr>
          <w:p w:rsidR="007762D7" w:rsidRDefault="007762D7">
            <w:pPr>
              <w:jc w:val="center"/>
              <w:rPr>
                <w:rFonts w:ascii="Arial" w:eastAsia="SimSun" w:hAnsi="Arial" w:cs="Arial"/>
                <w:b/>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val="restart"/>
            <w:tcBorders>
              <w:top w:val="nil"/>
            </w:tcBorders>
            <w:shd w:val="clear" w:color="auto" w:fill="auto"/>
          </w:tcPr>
          <w:p w:rsidR="007762D7" w:rsidRPr="00DC0A6F" w:rsidRDefault="007762D7" w:rsidP="007762D7">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7762D7" w:rsidRPr="00DC0A6F" w:rsidRDefault="007762D7" w:rsidP="007762D7">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7762D7" w:rsidRDefault="007762D7">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362061" w:rsidRDefault="007762D7">
            <w:pPr>
              <w:spacing w:after="0" w:line="240" w:lineRule="auto"/>
              <w:jc w:val="both"/>
              <w:rPr>
                <w:rFonts w:ascii="Arial" w:eastAsia="SimSun" w:hAnsi="Arial" w:cs="Arial"/>
                <w:b/>
                <w:bCs/>
                <w:sz w:val="24"/>
                <w:szCs w:val="24"/>
                <w:lang w:eastAsia="ru-RU"/>
              </w:rPr>
            </w:pPr>
            <w:r w:rsidRPr="00362061">
              <w:rPr>
                <w:rFonts w:ascii="Arial" w:hAnsi="Arial" w:cs="Arial"/>
                <w:sz w:val="24"/>
                <w:szCs w:val="24"/>
              </w:rPr>
              <w:t xml:space="preserve">2.Техника выполнения упражнений ритмической гимнастики, оздоровительной аэробики (структура занятий, методика обучения): степ, слайд, джаз, </w:t>
            </w:r>
            <w:proofErr w:type="spellStart"/>
            <w:r w:rsidRPr="00362061">
              <w:rPr>
                <w:rFonts w:ascii="Arial" w:hAnsi="Arial" w:cs="Arial"/>
                <w:sz w:val="24"/>
                <w:szCs w:val="24"/>
              </w:rPr>
              <w:t>аквааэробика</w:t>
            </w:r>
            <w:proofErr w:type="spellEnd"/>
            <w:r w:rsidRPr="00362061">
              <w:rPr>
                <w:rFonts w:ascii="Arial" w:hAnsi="Arial" w:cs="Arial"/>
                <w:sz w:val="24"/>
                <w:szCs w:val="24"/>
              </w:rPr>
              <w:t>, дыхательная гимнастика, гимнастика для глаз</w:t>
            </w:r>
          </w:p>
        </w:tc>
        <w:tc>
          <w:tcPr>
            <w:tcW w:w="2177" w:type="dxa"/>
            <w:gridSpan w:val="2"/>
            <w:vMerge/>
            <w:shd w:val="clear" w:color="auto" w:fill="auto"/>
          </w:tcPr>
          <w:p w:rsidR="007762D7" w:rsidRDefault="007762D7">
            <w:pPr>
              <w:jc w:val="center"/>
              <w:rPr>
                <w:rFonts w:ascii="Arial" w:eastAsia="SimSun" w:hAnsi="Arial" w:cs="Arial"/>
                <w:b/>
                <w:sz w:val="24"/>
                <w:szCs w:val="24"/>
              </w:rPr>
            </w:pP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Default="007762D7">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7762D7" w:rsidRDefault="007762D7">
            <w:pPr>
              <w:jc w:val="center"/>
              <w:rPr>
                <w:rFonts w:ascii="Arial" w:eastAsia="SimSun" w:hAnsi="Arial" w:cs="Arial"/>
                <w:b/>
                <w:sz w:val="24"/>
                <w:szCs w:val="24"/>
              </w:rPr>
            </w:pPr>
            <w:r>
              <w:rPr>
                <w:rFonts w:ascii="Arial" w:eastAsia="SimSun" w:hAnsi="Arial" w:cs="Arial"/>
                <w:b/>
                <w:sz w:val="24"/>
                <w:szCs w:val="24"/>
              </w:rPr>
              <w:t>12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2D26EF" w:rsidRDefault="007762D7">
            <w:pPr>
              <w:spacing w:after="0" w:line="240" w:lineRule="auto"/>
              <w:jc w:val="both"/>
              <w:rPr>
                <w:rFonts w:ascii="Arial" w:hAnsi="Arial" w:cs="Arial"/>
                <w:sz w:val="24"/>
                <w:szCs w:val="24"/>
              </w:rPr>
            </w:pPr>
            <w:r>
              <w:rPr>
                <w:rFonts w:ascii="Arial" w:hAnsi="Arial" w:cs="Arial"/>
                <w:sz w:val="24"/>
                <w:szCs w:val="24"/>
              </w:rPr>
              <w:t>1.Проведение  занятий</w:t>
            </w:r>
            <w:r w:rsidRPr="002D26EF">
              <w:rPr>
                <w:rFonts w:ascii="Arial" w:hAnsi="Arial" w:cs="Arial"/>
                <w:sz w:val="24"/>
                <w:szCs w:val="24"/>
              </w:rPr>
              <w:t xml:space="preserve"> оздоровительной аэробики и анализ  упражнений.</w:t>
            </w:r>
          </w:p>
          <w:p w:rsidR="007762D7" w:rsidRPr="002D26EF" w:rsidRDefault="007762D7">
            <w:pPr>
              <w:spacing w:after="0" w:line="240" w:lineRule="auto"/>
              <w:jc w:val="both"/>
              <w:rPr>
                <w:rFonts w:ascii="Arial" w:hAnsi="Arial" w:cs="Arial"/>
                <w:sz w:val="24"/>
                <w:szCs w:val="24"/>
              </w:rPr>
            </w:pPr>
            <w:r w:rsidRPr="002D26EF">
              <w:rPr>
                <w:rFonts w:ascii="Arial" w:hAnsi="Arial" w:cs="Arial"/>
                <w:sz w:val="24"/>
                <w:szCs w:val="24"/>
              </w:rPr>
              <w:t>2.Проведение</w:t>
            </w:r>
            <w:r>
              <w:rPr>
                <w:rFonts w:ascii="Arial" w:hAnsi="Arial" w:cs="Arial"/>
                <w:sz w:val="24"/>
                <w:szCs w:val="24"/>
              </w:rPr>
              <w:t xml:space="preserve"> фрагмента занятий</w:t>
            </w:r>
            <w:r w:rsidRPr="002D26EF">
              <w:rPr>
                <w:rFonts w:ascii="Arial" w:hAnsi="Arial" w:cs="Arial"/>
                <w:sz w:val="24"/>
                <w:szCs w:val="24"/>
              </w:rPr>
              <w:t xml:space="preserve"> ритмической гимнастики и анализ упражнений.</w:t>
            </w:r>
          </w:p>
          <w:p w:rsidR="007762D7" w:rsidRPr="002D26EF" w:rsidRDefault="007762D7" w:rsidP="00362061">
            <w:pPr>
              <w:spacing w:after="0" w:line="240" w:lineRule="auto"/>
              <w:jc w:val="both"/>
              <w:rPr>
                <w:rFonts w:ascii="Arial" w:hAnsi="Arial" w:cs="Arial"/>
                <w:sz w:val="24"/>
                <w:szCs w:val="24"/>
              </w:rPr>
            </w:pPr>
            <w:r w:rsidRPr="002D26EF">
              <w:rPr>
                <w:rFonts w:ascii="Arial" w:hAnsi="Arial" w:cs="Arial"/>
                <w:sz w:val="24"/>
                <w:szCs w:val="24"/>
              </w:rPr>
              <w:t>3. Проведение и анализ занятий танцевальных видов аэробики.</w:t>
            </w:r>
          </w:p>
          <w:p w:rsidR="007762D7" w:rsidRDefault="007762D7" w:rsidP="00362061">
            <w:pPr>
              <w:spacing w:after="0" w:line="240" w:lineRule="auto"/>
              <w:jc w:val="both"/>
              <w:rPr>
                <w:rFonts w:ascii="Arial" w:eastAsia="SimSun" w:hAnsi="Arial" w:cs="Arial"/>
                <w:b/>
                <w:bCs/>
                <w:sz w:val="24"/>
                <w:szCs w:val="24"/>
                <w:lang w:eastAsia="ru-RU"/>
              </w:rPr>
            </w:pPr>
          </w:p>
        </w:tc>
        <w:tc>
          <w:tcPr>
            <w:tcW w:w="2177" w:type="dxa"/>
            <w:gridSpan w:val="2"/>
            <w:shd w:val="clear" w:color="auto" w:fill="auto"/>
          </w:tcPr>
          <w:p w:rsidR="007762D7" w:rsidRDefault="007762D7">
            <w:pPr>
              <w:jc w:val="center"/>
              <w:rPr>
                <w:rFonts w:ascii="Arial" w:eastAsia="SimSun" w:hAnsi="Arial" w:cs="Arial"/>
                <w:b/>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t>12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Default="007762D7">
            <w:pPr>
              <w:spacing w:after="0" w:line="240" w:lineRule="auto"/>
              <w:jc w:val="both"/>
              <w:rPr>
                <w:rFonts w:ascii="Arial" w:eastAsia="SimSun" w:hAnsi="Arial" w:cs="Arial"/>
                <w:b/>
                <w:bCs/>
                <w:sz w:val="24"/>
                <w:szCs w:val="24"/>
                <w:lang w:eastAsia="ru-RU"/>
              </w:rPr>
            </w:pPr>
            <w:r w:rsidRPr="0099002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7762D7" w:rsidRDefault="007762D7">
            <w:pPr>
              <w:jc w:val="center"/>
              <w:rPr>
                <w:rFonts w:ascii="Arial" w:eastAsia="SimSun" w:hAnsi="Arial" w:cs="Arial"/>
                <w:b/>
                <w:sz w:val="24"/>
                <w:szCs w:val="24"/>
              </w:rPr>
            </w:pPr>
            <w:r>
              <w:rPr>
                <w:rFonts w:ascii="Arial" w:eastAsia="SimSun" w:hAnsi="Arial" w:cs="Arial"/>
                <w:b/>
                <w:sz w:val="24"/>
                <w:szCs w:val="24"/>
              </w:rPr>
              <w:t>14</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3D5935" w:rsidRDefault="007762D7">
            <w:pPr>
              <w:spacing w:after="0" w:line="240" w:lineRule="auto"/>
              <w:jc w:val="both"/>
              <w:rPr>
                <w:rFonts w:ascii="Arial" w:eastAsia="SimSun" w:hAnsi="Arial" w:cs="Arial"/>
                <w:b/>
                <w:bCs/>
                <w:sz w:val="24"/>
                <w:szCs w:val="24"/>
                <w:lang w:eastAsia="ru-RU"/>
              </w:rPr>
            </w:pPr>
            <w:r w:rsidRPr="003D5935">
              <w:rPr>
                <w:rFonts w:ascii="Arial" w:hAnsi="Arial" w:cs="Arial"/>
                <w:sz w:val="24"/>
                <w:szCs w:val="24"/>
              </w:rPr>
              <w:t>1. Силовые виды спорта: фитнес (армрестлинг, пауэрлифтинг, гиревой спорт, культуризм, бодибилдинг).</w:t>
            </w:r>
          </w:p>
        </w:tc>
        <w:tc>
          <w:tcPr>
            <w:tcW w:w="2177" w:type="dxa"/>
            <w:gridSpan w:val="2"/>
            <w:vMerge w:val="restart"/>
            <w:shd w:val="clear" w:color="auto" w:fill="auto"/>
          </w:tcPr>
          <w:p w:rsidR="007762D7" w:rsidRDefault="007762D7">
            <w:pPr>
              <w:jc w:val="center"/>
              <w:rPr>
                <w:rFonts w:ascii="Arial" w:eastAsia="SimSun" w:hAnsi="Arial" w:cs="Arial"/>
                <w:b/>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3D5935" w:rsidRDefault="007762D7">
            <w:pPr>
              <w:spacing w:after="0" w:line="240" w:lineRule="auto"/>
              <w:jc w:val="both"/>
              <w:rPr>
                <w:rFonts w:ascii="Arial" w:eastAsia="SimSun" w:hAnsi="Arial" w:cs="Arial"/>
                <w:b/>
                <w:bCs/>
                <w:sz w:val="24"/>
                <w:szCs w:val="24"/>
                <w:lang w:eastAsia="ru-RU"/>
              </w:rPr>
            </w:pPr>
            <w:r w:rsidRPr="003D5935">
              <w:rPr>
                <w:rFonts w:ascii="Arial" w:hAnsi="Arial" w:cs="Arial"/>
                <w:sz w:val="24"/>
                <w:szCs w:val="24"/>
              </w:rPr>
              <w:t>2. Производственная гимнастика. Цель и значение. Формы проведения.</w:t>
            </w:r>
          </w:p>
        </w:tc>
        <w:tc>
          <w:tcPr>
            <w:tcW w:w="2177" w:type="dxa"/>
            <w:gridSpan w:val="2"/>
            <w:vMerge/>
            <w:shd w:val="clear" w:color="auto" w:fill="auto"/>
          </w:tcPr>
          <w:p w:rsidR="007762D7" w:rsidRDefault="007762D7">
            <w:pPr>
              <w:jc w:val="center"/>
              <w:rPr>
                <w:rFonts w:ascii="Arial" w:eastAsia="SimSun" w:hAnsi="Arial" w:cs="Arial"/>
                <w:b/>
                <w:sz w:val="24"/>
                <w:szCs w:val="24"/>
              </w:rPr>
            </w:pP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Default="007762D7">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7762D7" w:rsidRDefault="007762D7">
            <w:pPr>
              <w:jc w:val="center"/>
              <w:rPr>
                <w:rFonts w:ascii="Arial" w:eastAsia="SimSun" w:hAnsi="Arial" w:cs="Arial"/>
                <w:b/>
                <w:sz w:val="24"/>
                <w:szCs w:val="24"/>
              </w:rPr>
            </w:pPr>
            <w:r>
              <w:rPr>
                <w:rFonts w:ascii="Arial" w:eastAsia="SimSun" w:hAnsi="Arial" w:cs="Arial"/>
                <w:b/>
                <w:sz w:val="24"/>
                <w:szCs w:val="24"/>
              </w:rPr>
              <w:t>12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3D5935" w:rsidRDefault="007762D7">
            <w:pPr>
              <w:spacing w:after="0" w:line="240" w:lineRule="auto"/>
              <w:jc w:val="both"/>
              <w:rPr>
                <w:rFonts w:ascii="Arial" w:hAnsi="Arial" w:cs="Arial"/>
                <w:sz w:val="24"/>
                <w:szCs w:val="24"/>
              </w:rPr>
            </w:pPr>
            <w:r>
              <w:rPr>
                <w:rFonts w:ascii="Arial" w:hAnsi="Arial" w:cs="Arial"/>
                <w:sz w:val="24"/>
                <w:szCs w:val="24"/>
              </w:rPr>
              <w:t>1. Проведение фрагментов занятий</w:t>
            </w:r>
            <w:r w:rsidRPr="003D5935">
              <w:rPr>
                <w:rFonts w:ascii="Arial" w:hAnsi="Arial" w:cs="Arial"/>
                <w:sz w:val="24"/>
                <w:szCs w:val="24"/>
              </w:rPr>
              <w:t xml:space="preserve"> силовых</w:t>
            </w:r>
            <w:r>
              <w:rPr>
                <w:rFonts w:ascii="Arial" w:hAnsi="Arial" w:cs="Arial"/>
                <w:sz w:val="24"/>
                <w:szCs w:val="24"/>
              </w:rPr>
              <w:t xml:space="preserve"> видов спорта и анализ </w:t>
            </w:r>
            <w:r w:rsidRPr="003D5935">
              <w:rPr>
                <w:rFonts w:ascii="Arial" w:hAnsi="Arial" w:cs="Arial"/>
                <w:sz w:val="24"/>
                <w:szCs w:val="24"/>
              </w:rPr>
              <w:t xml:space="preserve"> упражнений.</w:t>
            </w:r>
          </w:p>
          <w:p w:rsidR="007762D7" w:rsidRDefault="007762D7" w:rsidP="002E35E2">
            <w:pPr>
              <w:spacing w:after="0" w:line="240" w:lineRule="auto"/>
              <w:jc w:val="both"/>
              <w:rPr>
                <w:rFonts w:ascii="Arial" w:eastAsia="SimSun" w:hAnsi="Arial" w:cs="Arial"/>
                <w:b/>
                <w:bCs/>
                <w:sz w:val="24"/>
                <w:szCs w:val="24"/>
                <w:lang w:eastAsia="ru-RU"/>
              </w:rPr>
            </w:pPr>
            <w:r w:rsidRPr="003D5935">
              <w:rPr>
                <w:rFonts w:ascii="Arial" w:hAnsi="Arial" w:cs="Arial"/>
                <w:sz w:val="24"/>
                <w:szCs w:val="24"/>
              </w:rPr>
              <w:t>2. Проведение комплекса упражнений производственной гимнастики с учетом вида профессиональной д</w:t>
            </w:r>
            <w:r>
              <w:rPr>
                <w:rFonts w:ascii="Arial" w:hAnsi="Arial" w:cs="Arial"/>
                <w:sz w:val="24"/>
                <w:szCs w:val="24"/>
              </w:rPr>
              <w:t xml:space="preserve">еятельности </w:t>
            </w:r>
          </w:p>
        </w:tc>
        <w:tc>
          <w:tcPr>
            <w:tcW w:w="2177" w:type="dxa"/>
            <w:gridSpan w:val="2"/>
            <w:shd w:val="clear" w:color="auto" w:fill="auto"/>
          </w:tcPr>
          <w:p w:rsidR="007762D7" w:rsidRDefault="007762D7">
            <w:pPr>
              <w:jc w:val="center"/>
              <w:rPr>
                <w:rFonts w:ascii="Arial" w:eastAsia="SimSun" w:hAnsi="Arial" w:cs="Arial"/>
                <w:b/>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t>12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F371DD">
        <w:tc>
          <w:tcPr>
            <w:tcW w:w="2972" w:type="dxa"/>
            <w:vMerge w:val="restart"/>
          </w:tcPr>
          <w:p w:rsidR="007762D7" w:rsidRPr="005B1524" w:rsidRDefault="007762D7">
            <w:pPr>
              <w:spacing w:after="0" w:line="240" w:lineRule="auto"/>
              <w:rPr>
                <w:rFonts w:ascii="Arial" w:eastAsia="Times New Roman" w:hAnsi="Arial" w:cs="Arial"/>
                <w:b/>
                <w:bCs/>
                <w:sz w:val="24"/>
                <w:szCs w:val="24"/>
              </w:rPr>
            </w:pPr>
            <w:r w:rsidRPr="005B1524">
              <w:rPr>
                <w:rFonts w:ascii="Arial" w:hAnsi="Arial" w:cs="Arial"/>
                <w:b/>
                <w:sz w:val="24"/>
                <w:szCs w:val="24"/>
              </w:rPr>
              <w:t>Тема 4.2.</w:t>
            </w:r>
            <w:r w:rsidRPr="005B1524">
              <w:rPr>
                <w:rFonts w:ascii="Arial" w:hAnsi="Arial" w:cs="Arial"/>
                <w:sz w:val="24"/>
                <w:szCs w:val="24"/>
              </w:rPr>
              <w:t xml:space="preserve"> Новые нетрадиционные виды спорта</w:t>
            </w:r>
          </w:p>
        </w:tc>
        <w:tc>
          <w:tcPr>
            <w:tcW w:w="7130" w:type="dxa"/>
          </w:tcPr>
          <w:p w:rsidR="007762D7" w:rsidRDefault="007762D7">
            <w:pPr>
              <w:spacing w:after="0" w:line="240" w:lineRule="auto"/>
              <w:jc w:val="both"/>
              <w:rPr>
                <w:rFonts w:ascii="Arial" w:eastAsia="SimSun" w:hAnsi="Arial" w:cs="Arial"/>
                <w:b/>
                <w:bCs/>
                <w:sz w:val="24"/>
                <w:szCs w:val="24"/>
                <w:lang w:eastAsia="ru-RU"/>
              </w:rPr>
            </w:pPr>
            <w:r w:rsidRPr="0099002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7762D7" w:rsidRDefault="007762D7">
            <w:pPr>
              <w:jc w:val="center"/>
              <w:rPr>
                <w:rFonts w:ascii="Arial" w:eastAsia="SimSun" w:hAnsi="Arial" w:cs="Arial"/>
                <w:b/>
                <w:sz w:val="24"/>
                <w:szCs w:val="24"/>
              </w:rPr>
            </w:pPr>
            <w:r>
              <w:rPr>
                <w:rFonts w:ascii="Arial" w:eastAsia="SimSun" w:hAnsi="Arial" w:cs="Arial"/>
                <w:b/>
                <w:sz w:val="24"/>
                <w:szCs w:val="24"/>
              </w:rPr>
              <w:t>8</w:t>
            </w:r>
          </w:p>
        </w:tc>
        <w:tc>
          <w:tcPr>
            <w:tcW w:w="1943" w:type="dxa"/>
            <w:gridSpan w:val="2"/>
            <w:vMerge w:val="restart"/>
            <w:tcBorders>
              <w:top w:val="nil"/>
            </w:tcBorders>
            <w:shd w:val="clear" w:color="auto" w:fill="auto"/>
          </w:tcPr>
          <w:p w:rsidR="007762D7" w:rsidRPr="00DC0A6F" w:rsidRDefault="007762D7" w:rsidP="007762D7">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7762D7" w:rsidRPr="00DC0A6F" w:rsidRDefault="007762D7" w:rsidP="007762D7">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7762D7" w:rsidRDefault="007762D7" w:rsidP="006C65EF">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5B1524" w:rsidRDefault="007762D7">
            <w:pPr>
              <w:spacing w:after="0" w:line="240" w:lineRule="auto"/>
              <w:jc w:val="both"/>
              <w:rPr>
                <w:rFonts w:ascii="Arial" w:eastAsia="SimSun" w:hAnsi="Arial" w:cs="Arial"/>
                <w:b/>
                <w:bCs/>
                <w:sz w:val="24"/>
                <w:szCs w:val="24"/>
                <w:lang w:eastAsia="ru-RU"/>
              </w:rPr>
            </w:pPr>
            <w:r w:rsidRPr="005B1524">
              <w:rPr>
                <w:rFonts w:ascii="Arial" w:hAnsi="Arial" w:cs="Arial"/>
                <w:b/>
                <w:sz w:val="24"/>
                <w:szCs w:val="24"/>
              </w:rPr>
              <w:t>1</w:t>
            </w:r>
            <w:r w:rsidRPr="005B1524">
              <w:rPr>
                <w:rFonts w:ascii="Arial" w:hAnsi="Arial" w:cs="Arial"/>
                <w:sz w:val="24"/>
                <w:szCs w:val="24"/>
              </w:rPr>
              <w:t xml:space="preserve">.Восточные виды единоборств. Джиу-джитсу, дзюдо, </w:t>
            </w:r>
            <w:proofErr w:type="spellStart"/>
            <w:r w:rsidRPr="005B1524">
              <w:rPr>
                <w:rFonts w:ascii="Arial" w:hAnsi="Arial" w:cs="Arial"/>
                <w:sz w:val="24"/>
                <w:szCs w:val="24"/>
              </w:rPr>
              <w:t>таэкван</w:t>
            </w:r>
            <w:proofErr w:type="spellEnd"/>
            <w:r w:rsidRPr="005B1524">
              <w:rPr>
                <w:rFonts w:ascii="Arial" w:hAnsi="Arial" w:cs="Arial"/>
                <w:sz w:val="24"/>
                <w:szCs w:val="24"/>
              </w:rPr>
              <w:t xml:space="preserve">-до, ушу, сумо. Особенности организации </w:t>
            </w:r>
            <w:r w:rsidRPr="005B1524">
              <w:rPr>
                <w:rFonts w:ascii="Arial" w:hAnsi="Arial" w:cs="Arial"/>
                <w:sz w:val="24"/>
                <w:szCs w:val="24"/>
              </w:rPr>
              <w:lastRenderedPageBreak/>
              <w:t>проведения занятий по восточным единоборствам. Основы техники и тактики борьбы</w:t>
            </w:r>
          </w:p>
        </w:tc>
        <w:tc>
          <w:tcPr>
            <w:tcW w:w="2177" w:type="dxa"/>
            <w:gridSpan w:val="2"/>
            <w:shd w:val="clear" w:color="auto" w:fill="auto"/>
          </w:tcPr>
          <w:p w:rsidR="007762D7" w:rsidRDefault="007762D7">
            <w:pPr>
              <w:jc w:val="center"/>
              <w:rPr>
                <w:rFonts w:ascii="Arial" w:eastAsia="SimSun" w:hAnsi="Arial" w:cs="Arial"/>
                <w:b/>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lastRenderedPageBreak/>
              <w:t>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Default="007762D7">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7762D7" w:rsidRDefault="007762D7">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6C65E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2E35E2" w:rsidRDefault="007762D7" w:rsidP="002D26EF">
            <w:pPr>
              <w:spacing w:after="0" w:line="240" w:lineRule="auto"/>
              <w:jc w:val="both"/>
              <w:rPr>
                <w:rFonts w:ascii="Arial" w:hAnsi="Arial" w:cs="Arial"/>
                <w:sz w:val="24"/>
                <w:szCs w:val="24"/>
              </w:rPr>
            </w:pPr>
            <w:r w:rsidRPr="002E35E2">
              <w:rPr>
                <w:rFonts w:ascii="Arial" w:hAnsi="Arial" w:cs="Arial"/>
                <w:b/>
                <w:sz w:val="24"/>
                <w:szCs w:val="24"/>
              </w:rPr>
              <w:t>1.</w:t>
            </w:r>
            <w:r w:rsidRPr="002E35E2">
              <w:rPr>
                <w:rFonts w:ascii="Arial" w:hAnsi="Arial" w:cs="Arial"/>
                <w:sz w:val="24"/>
                <w:szCs w:val="24"/>
              </w:rPr>
              <w:t xml:space="preserve"> Проведение занятий по разным  видам единоборств.</w:t>
            </w:r>
          </w:p>
          <w:p w:rsidR="007762D7" w:rsidRPr="002D26EF" w:rsidRDefault="007762D7" w:rsidP="002D26EF">
            <w:pPr>
              <w:spacing w:after="0" w:line="240" w:lineRule="auto"/>
              <w:jc w:val="both"/>
              <w:rPr>
                <w:rFonts w:ascii="Arial" w:eastAsia="SimSun" w:hAnsi="Arial" w:cs="Arial"/>
                <w:b/>
                <w:bCs/>
                <w:sz w:val="24"/>
                <w:szCs w:val="24"/>
                <w:lang w:eastAsia="ru-RU"/>
              </w:rPr>
            </w:pPr>
            <w:r w:rsidRPr="002E35E2">
              <w:rPr>
                <w:rFonts w:ascii="Arial" w:eastAsia="SimSun" w:hAnsi="Arial" w:cs="Arial"/>
                <w:b/>
                <w:bCs/>
                <w:sz w:val="24"/>
                <w:szCs w:val="24"/>
                <w:lang w:eastAsia="ru-RU"/>
              </w:rPr>
              <w:t>2.</w:t>
            </w:r>
            <w:r w:rsidRPr="002E35E2">
              <w:rPr>
                <w:sz w:val="24"/>
                <w:szCs w:val="24"/>
              </w:rPr>
              <w:t xml:space="preserve">  </w:t>
            </w:r>
            <w:r w:rsidRPr="002E35E2">
              <w:rPr>
                <w:rFonts w:ascii="Arial" w:hAnsi="Arial" w:cs="Arial"/>
                <w:sz w:val="24"/>
                <w:szCs w:val="24"/>
              </w:rPr>
              <w:t>Подготовка докладов по истории развития и современного состояния нетрадиционных видов спорта (самостоятельная работа).</w:t>
            </w:r>
          </w:p>
        </w:tc>
        <w:tc>
          <w:tcPr>
            <w:tcW w:w="2177" w:type="dxa"/>
            <w:gridSpan w:val="2"/>
            <w:shd w:val="clear" w:color="auto" w:fill="auto"/>
          </w:tcPr>
          <w:p w:rsidR="007762D7" w:rsidRDefault="007762D7">
            <w:pPr>
              <w:jc w:val="center"/>
              <w:rPr>
                <w:rFonts w:ascii="Arial" w:eastAsia="SimSun" w:hAnsi="Arial" w:cs="Arial"/>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7762D7" w:rsidRDefault="007762D7">
            <w:pPr>
              <w:rPr>
                <w:rFonts w:ascii="Arial" w:eastAsia="Calibri" w:hAnsi="Arial" w:cs="Arial"/>
                <w:sz w:val="24"/>
                <w:szCs w:val="24"/>
              </w:rPr>
            </w:pPr>
          </w:p>
        </w:tc>
      </w:tr>
      <w:tr w:rsidR="002E35C2">
        <w:tc>
          <w:tcPr>
            <w:tcW w:w="10102" w:type="dxa"/>
            <w:gridSpan w:val="2"/>
          </w:tcPr>
          <w:p w:rsidR="002E35C2" w:rsidRDefault="00B06469">
            <w:pPr>
              <w:spacing w:after="0" w:line="240" w:lineRule="auto"/>
              <w:jc w:val="both"/>
              <w:rPr>
                <w:rFonts w:ascii="Arial" w:eastAsia="SimSun" w:hAnsi="Arial" w:cs="Arial"/>
                <w:b/>
                <w:sz w:val="24"/>
                <w:szCs w:val="24"/>
              </w:rPr>
            </w:pPr>
            <w:r>
              <w:rPr>
                <w:rFonts w:ascii="Arial" w:eastAsia="SimSun" w:hAnsi="Arial" w:cs="Arial"/>
                <w:b/>
                <w:sz w:val="24"/>
                <w:szCs w:val="24"/>
              </w:rPr>
              <w:t xml:space="preserve">Промежуточная аттестация </w:t>
            </w:r>
            <w:r w:rsidR="00030FA1">
              <w:rPr>
                <w:rFonts w:ascii="Arial" w:eastAsia="SimSun" w:hAnsi="Arial" w:cs="Arial"/>
                <w:b/>
                <w:sz w:val="24"/>
                <w:szCs w:val="24"/>
              </w:rPr>
              <w:t>- зачёт</w:t>
            </w:r>
          </w:p>
        </w:tc>
        <w:tc>
          <w:tcPr>
            <w:tcW w:w="2177" w:type="dxa"/>
            <w:gridSpan w:val="2"/>
            <w:shd w:val="clear" w:color="auto" w:fill="auto"/>
          </w:tcPr>
          <w:p w:rsidR="002E35C2" w:rsidRDefault="002E35C2">
            <w:pPr>
              <w:rPr>
                <w:rFonts w:ascii="Arial" w:eastAsia="SimSun" w:hAnsi="Arial" w:cs="Arial"/>
              </w:rPr>
            </w:pPr>
          </w:p>
        </w:tc>
        <w:tc>
          <w:tcPr>
            <w:tcW w:w="1943" w:type="dxa"/>
            <w:gridSpan w:val="2"/>
            <w:shd w:val="clear" w:color="auto" w:fill="auto"/>
          </w:tcPr>
          <w:p w:rsidR="002E35C2" w:rsidRDefault="002E35C2">
            <w:pPr>
              <w:rPr>
                <w:rFonts w:ascii="Arial" w:eastAsia="SimSun" w:hAnsi="Arial" w:cs="Arial"/>
              </w:rPr>
            </w:pPr>
          </w:p>
        </w:tc>
      </w:tr>
      <w:tr w:rsidR="002E35C2">
        <w:tc>
          <w:tcPr>
            <w:tcW w:w="10102" w:type="dxa"/>
            <w:gridSpan w:val="2"/>
          </w:tcPr>
          <w:p w:rsidR="002E35C2" w:rsidRDefault="00030FA1">
            <w:pPr>
              <w:spacing w:after="0" w:line="240" w:lineRule="auto"/>
              <w:jc w:val="both"/>
              <w:rPr>
                <w:rFonts w:ascii="Arial" w:eastAsia="SimSun" w:hAnsi="Arial" w:cs="Arial"/>
                <w:b/>
                <w:sz w:val="24"/>
                <w:szCs w:val="24"/>
              </w:rPr>
            </w:pPr>
            <w:r>
              <w:rPr>
                <w:rFonts w:ascii="Arial" w:eastAsia="SimSun" w:hAnsi="Arial" w:cs="Arial"/>
                <w:b/>
                <w:bCs/>
                <w:sz w:val="24"/>
                <w:szCs w:val="24"/>
              </w:rPr>
              <w:t xml:space="preserve">Всего: </w:t>
            </w:r>
          </w:p>
        </w:tc>
        <w:tc>
          <w:tcPr>
            <w:tcW w:w="2177" w:type="dxa"/>
            <w:gridSpan w:val="2"/>
            <w:shd w:val="clear" w:color="auto" w:fill="auto"/>
          </w:tcPr>
          <w:p w:rsidR="002E35C2" w:rsidRPr="00030FA1" w:rsidRDefault="00030FA1" w:rsidP="008D4FCE">
            <w:pPr>
              <w:rPr>
                <w:rFonts w:ascii="Arial" w:eastAsia="SimSun" w:hAnsi="Arial" w:cs="Arial"/>
                <w:b/>
                <w:sz w:val="24"/>
                <w:szCs w:val="24"/>
              </w:rPr>
            </w:pPr>
            <w:r>
              <w:rPr>
                <w:rFonts w:ascii="Arial" w:eastAsia="SimSun" w:hAnsi="Arial" w:cs="Arial"/>
                <w:b/>
                <w:sz w:val="24"/>
                <w:szCs w:val="24"/>
              </w:rPr>
              <w:t xml:space="preserve">   </w:t>
            </w:r>
            <w:r w:rsidR="008D4FCE">
              <w:rPr>
                <w:rFonts w:ascii="Arial" w:eastAsia="SimSun" w:hAnsi="Arial" w:cs="Arial"/>
                <w:b/>
                <w:sz w:val="24"/>
                <w:szCs w:val="24"/>
              </w:rPr>
              <w:t>286</w:t>
            </w:r>
            <w:bookmarkStart w:id="3" w:name="_GoBack"/>
            <w:bookmarkEnd w:id="3"/>
          </w:p>
        </w:tc>
        <w:tc>
          <w:tcPr>
            <w:tcW w:w="1943" w:type="dxa"/>
            <w:gridSpan w:val="2"/>
            <w:shd w:val="clear" w:color="auto" w:fill="auto"/>
          </w:tcPr>
          <w:p w:rsidR="002E35C2" w:rsidRDefault="002E35C2">
            <w:pPr>
              <w:rPr>
                <w:rFonts w:ascii="Arial" w:eastAsia="SimSun" w:hAnsi="Arial" w:cs="Arial"/>
              </w:rPr>
            </w:pPr>
          </w:p>
        </w:tc>
      </w:tr>
    </w:tbl>
    <w:p w:rsidR="002E35C2" w:rsidRDefault="002E35C2">
      <w:pPr>
        <w:spacing w:after="120"/>
        <w:ind w:firstLine="709"/>
        <w:jc w:val="both"/>
        <w:rPr>
          <w:rFonts w:ascii="Arial" w:eastAsia="Segoe UI" w:hAnsi="Arial" w:cs="Arial"/>
          <w:b/>
          <w:bCs/>
          <w:caps/>
          <w:sz w:val="24"/>
          <w:szCs w:val="24"/>
        </w:rPr>
        <w:sectPr w:rsidR="002E35C2">
          <w:pgSz w:w="16838" w:h="11906" w:orient="landscape"/>
          <w:pgMar w:top="1701" w:right="1134" w:bottom="850" w:left="1134" w:header="708" w:footer="708" w:gutter="0"/>
          <w:cols w:space="708"/>
        </w:sectPr>
      </w:pPr>
    </w:p>
    <w:p w:rsidR="002E35C2" w:rsidRDefault="00B06469">
      <w:pPr>
        <w:keepNext/>
        <w:spacing w:after="120" w:line="240" w:lineRule="auto"/>
        <w:jc w:val="center"/>
        <w:rPr>
          <w:rFonts w:ascii="Arial" w:eastAsia="Segoe UI" w:hAnsi="Arial" w:cs="Arial"/>
          <w:b/>
          <w:bCs/>
          <w:caps/>
          <w:sz w:val="24"/>
          <w:szCs w:val="24"/>
        </w:rPr>
      </w:pPr>
      <w:r>
        <w:rPr>
          <w:rFonts w:ascii="Arial" w:eastAsia="Segoe UI" w:hAnsi="Arial" w:cs="Arial"/>
          <w:b/>
          <w:bCs/>
          <w:caps/>
          <w:sz w:val="24"/>
          <w:szCs w:val="24"/>
        </w:rPr>
        <w:lastRenderedPageBreak/>
        <w:t>3. Условия реализации ДИСЦИПЛИНЫ</w:t>
      </w:r>
    </w:p>
    <w:p w:rsidR="002E35C2" w:rsidRDefault="00B06469">
      <w:pPr>
        <w:spacing w:after="120"/>
        <w:ind w:firstLine="709"/>
        <w:rPr>
          <w:rFonts w:ascii="Arial" w:eastAsia="Segoe UI" w:hAnsi="Arial" w:cs="Arial"/>
          <w:b/>
          <w:bCs/>
          <w:sz w:val="24"/>
          <w:szCs w:val="24"/>
          <w:lang w:eastAsia="ru-RU"/>
        </w:rPr>
      </w:pPr>
      <w:r>
        <w:rPr>
          <w:rFonts w:ascii="Arial" w:eastAsia="Segoe UI" w:hAnsi="Arial" w:cs="Arial"/>
          <w:b/>
          <w:bCs/>
          <w:sz w:val="24"/>
          <w:szCs w:val="24"/>
          <w:lang w:eastAsia="ru-RU"/>
        </w:rPr>
        <w:t>3.1. Материально-техническое обеспечение</w:t>
      </w:r>
    </w:p>
    <w:p w:rsidR="007762D7" w:rsidRPr="007762D7" w:rsidRDefault="00B06469" w:rsidP="007762D7">
      <w:pPr>
        <w:autoSpaceDN w:val="0"/>
        <w:adjustRightInd w:val="0"/>
        <w:spacing w:after="0"/>
        <w:ind w:firstLine="709"/>
        <w:jc w:val="both"/>
        <w:rPr>
          <w:rFonts w:ascii="Arial" w:eastAsia="SimSun" w:hAnsi="Arial" w:cs="Arial"/>
          <w:bCs/>
          <w:sz w:val="24"/>
          <w:szCs w:val="24"/>
          <w:lang w:eastAsia="ru-RU"/>
        </w:rPr>
      </w:pPr>
      <w:r w:rsidRPr="007762D7">
        <w:rPr>
          <w:rFonts w:ascii="Arial" w:eastAsia="SimSun" w:hAnsi="Arial" w:cs="Arial"/>
          <w:bCs/>
          <w:sz w:val="24"/>
          <w:szCs w:val="24"/>
        </w:rPr>
        <w:t xml:space="preserve">Кабинет «Теории и истории физической культуры и спорта»,  оснащенный в соответствии с приложением 3 ПОП-П. </w:t>
      </w:r>
      <w:r w:rsidR="007762D7" w:rsidRPr="007762D7">
        <w:rPr>
          <w:rFonts w:ascii="Arial" w:eastAsia="SimSun" w:hAnsi="Arial" w:cs="Arial"/>
          <w:bCs/>
          <w:sz w:val="24"/>
          <w:szCs w:val="24"/>
          <w:lang w:eastAsia="ru-RU"/>
        </w:rPr>
        <w:t>Спортивный зал, оснащенный в соответствии с п.6.1.1 примерной основной образовательной программы по специальности; оборудованные открытые спортивные площадки, оснащенные в соответствии с п.6.1.1 примерной основной образовательной программы по специальности;</w:t>
      </w:r>
    </w:p>
    <w:p w:rsidR="007762D7" w:rsidRPr="007762D7" w:rsidRDefault="007762D7" w:rsidP="007762D7">
      <w:pPr>
        <w:autoSpaceDN w:val="0"/>
        <w:adjustRightInd w:val="0"/>
        <w:spacing w:after="0"/>
        <w:ind w:firstLine="709"/>
        <w:jc w:val="both"/>
        <w:rPr>
          <w:rFonts w:ascii="Times New Roman" w:eastAsia="SimSun" w:hAnsi="Times New Roman" w:cs="Times New Roman"/>
          <w:bCs/>
          <w:sz w:val="24"/>
          <w:szCs w:val="24"/>
          <w:lang w:eastAsia="ru-RU"/>
        </w:rPr>
      </w:pPr>
    </w:p>
    <w:p w:rsidR="002E35C2" w:rsidRDefault="002E35C2">
      <w:pPr>
        <w:spacing w:after="0" w:line="240" w:lineRule="auto"/>
        <w:ind w:firstLine="709"/>
        <w:jc w:val="both"/>
        <w:rPr>
          <w:rFonts w:ascii="Arial" w:eastAsia="SimSun" w:hAnsi="Arial" w:cs="Arial"/>
          <w:bCs/>
          <w:sz w:val="24"/>
          <w:szCs w:val="24"/>
        </w:rPr>
      </w:pPr>
    </w:p>
    <w:p w:rsidR="002E35C2" w:rsidRDefault="002E35C2">
      <w:pPr>
        <w:spacing w:after="0" w:line="240" w:lineRule="auto"/>
        <w:rPr>
          <w:rFonts w:ascii="Arial" w:eastAsia="SimSun" w:hAnsi="Arial" w:cs="Arial"/>
        </w:rPr>
      </w:pPr>
    </w:p>
    <w:p w:rsidR="002E35C2" w:rsidRDefault="00B06469">
      <w:pPr>
        <w:spacing w:after="120"/>
        <w:ind w:firstLine="709"/>
        <w:rPr>
          <w:rFonts w:ascii="Arial" w:eastAsia="Times New Roman" w:hAnsi="Arial" w:cs="Arial"/>
          <w:b/>
          <w:bCs/>
          <w:sz w:val="24"/>
          <w:szCs w:val="24"/>
          <w:lang w:eastAsia="ru-RU"/>
        </w:rPr>
      </w:pPr>
      <w:r>
        <w:rPr>
          <w:rFonts w:ascii="Arial" w:eastAsia="Segoe UI" w:hAnsi="Arial" w:cs="Arial"/>
          <w:b/>
          <w:bCs/>
          <w:sz w:val="24"/>
          <w:szCs w:val="24"/>
          <w:lang w:eastAsia="ru-RU"/>
        </w:rPr>
        <w:t>3.2. Учебно-методическое обеспечение</w:t>
      </w:r>
    </w:p>
    <w:p w:rsidR="002E35C2" w:rsidRDefault="00B06469">
      <w:pPr>
        <w:spacing w:after="0"/>
        <w:ind w:firstLine="709"/>
        <w:contextualSpacing/>
        <w:jc w:val="both"/>
        <w:rPr>
          <w:rFonts w:ascii="Arial" w:eastAsia="SimSun" w:hAnsi="Arial" w:cs="Arial"/>
          <w:bCs/>
          <w:sz w:val="24"/>
          <w:szCs w:val="24"/>
        </w:rPr>
      </w:pPr>
      <w:r>
        <w:rPr>
          <w:rFonts w:ascii="Arial" w:eastAsia="SimSun" w:hAnsi="Arial" w:cs="Arial"/>
          <w:bCs/>
          <w:sz w:val="24"/>
          <w:szCs w:val="24"/>
        </w:rPr>
        <w:t>Для реализации программы библиотечный фонд образовательной организации должен иметь п</w:t>
      </w:r>
      <w:r>
        <w:rPr>
          <w:rFonts w:ascii="Arial" w:eastAsia="SimSun"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eastAsia="SimSun"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E35C2" w:rsidRDefault="002E35C2">
      <w:pPr>
        <w:spacing w:after="0"/>
        <w:ind w:firstLine="709"/>
        <w:contextualSpacing/>
        <w:jc w:val="both"/>
        <w:rPr>
          <w:rFonts w:ascii="Arial" w:eastAsia="SimSun" w:hAnsi="Arial" w:cs="Arial"/>
          <w:bCs/>
          <w:sz w:val="24"/>
          <w:szCs w:val="24"/>
        </w:rPr>
      </w:pPr>
    </w:p>
    <w:p w:rsidR="002E35C2" w:rsidRDefault="00B06469">
      <w:pPr>
        <w:spacing w:after="0"/>
        <w:ind w:firstLine="709"/>
        <w:contextualSpacing/>
        <w:rPr>
          <w:rFonts w:ascii="Arial" w:eastAsia="SimSun" w:hAnsi="Arial" w:cs="Arial"/>
          <w:b/>
          <w:sz w:val="24"/>
          <w:szCs w:val="24"/>
        </w:rPr>
      </w:pPr>
      <w:r>
        <w:rPr>
          <w:rFonts w:ascii="Arial" w:eastAsia="SimSun" w:hAnsi="Arial" w:cs="Arial"/>
          <w:b/>
          <w:sz w:val="24"/>
          <w:szCs w:val="24"/>
        </w:rPr>
        <w:t>3.2.1. Основные печатные и/или электронные издания</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iCs/>
          <w:sz w:val="24"/>
          <w:szCs w:val="24"/>
        </w:rPr>
        <w:t xml:space="preserve">Алхасов, Д. С. </w:t>
      </w:r>
      <w:r>
        <w:rPr>
          <w:rFonts w:ascii="Arial" w:eastAsia="SimSun" w:hAnsi="Arial" w:cs="Arial"/>
          <w:sz w:val="24"/>
          <w:szCs w:val="24"/>
        </w:rPr>
        <w:t>Базовые виды физкультурно-спортивной деятельности с методикой преподавания. Легкая атлетика : учебное пособие для среднего профессионального образования / Д. С. Алхасов, А. К. Пономарев. — Москва : Издательство Юрайт, 2022. — 300 с. </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iCs/>
          <w:sz w:val="24"/>
          <w:szCs w:val="24"/>
        </w:rPr>
        <w:t xml:space="preserve">Алхасов, Д. С. </w:t>
      </w:r>
      <w:r>
        <w:rPr>
          <w:rFonts w:ascii="Arial" w:eastAsia="SimSun" w:hAnsi="Arial" w:cs="Arial"/>
          <w:sz w:val="24"/>
          <w:szCs w:val="24"/>
        </w:rPr>
        <w:t>Базовые виды физкультурно-спортивной деятельности с методикой преподавания. Легкая атлетика : учебное пособие для среднего профессионального образования / Д. С. Алхасов, А. К. Пономарев. — Москва : Издательство Юрайт, 2022. — 300 с. — (Профессиональное образование). — ISBN 978-5-534-13356-1. — Текст : электронный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iCs/>
          <w:sz w:val="24"/>
          <w:szCs w:val="24"/>
        </w:rPr>
        <w:t xml:space="preserve">Алхасов, Д. С. </w:t>
      </w:r>
      <w:r>
        <w:rPr>
          <w:rFonts w:ascii="Arial" w:eastAsia="SimSun" w:hAnsi="Arial" w:cs="Arial"/>
          <w:sz w:val="24"/>
          <w:szCs w:val="24"/>
        </w:rPr>
        <w:t>Базовые и новые виды физкультурно-спортивной деятельности с методикой преподавания: спортивные игры : учебник для среднего профессионального образования / Д. С. Алхасов, А. К. Пономарев. — Москва : Издательство Юрайт, 2022. — 317 с. </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iCs/>
          <w:sz w:val="24"/>
          <w:szCs w:val="24"/>
        </w:rPr>
        <w:t xml:space="preserve">Алхасов, Д. С. </w:t>
      </w:r>
      <w:r>
        <w:rPr>
          <w:rFonts w:ascii="Arial" w:eastAsia="SimSun" w:hAnsi="Arial" w:cs="Arial"/>
          <w:sz w:val="24"/>
          <w:szCs w:val="24"/>
        </w:rPr>
        <w:t>Базовые и новые виды физкультурно-спортивной деятельности с методикой преподавания: спортивные игры : учебник для среднего профессионального образования / Д. С. Алхасов, А. К. Пономарев. — Москва : Издательство Юрайт, 2022. — 317 с. — (Профессиональное образование). — ISBN 978-5-534-15283-8. — Текст : электронный.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Базовые и новые виды физкультурно-спортивной деятельности: баскетбол / В. П. Овчинников, А. М. Фокин, Л. Н. Шелкова [и др.]. — Санкт-Петербург : Лань, 2023. — 180 с. — ISBN 978-5-507-45116-6. — Текст</w:t>
      </w:r>
      <w:proofErr w:type="gramStart"/>
      <w:r>
        <w:rPr>
          <w:rFonts w:ascii="Arial" w:eastAsia="SimSun" w:hAnsi="Arial" w:cs="Arial"/>
          <w:sz w:val="24"/>
          <w:szCs w:val="24"/>
        </w:rPr>
        <w:t> :</w:t>
      </w:r>
      <w:proofErr w:type="gramEnd"/>
      <w:r>
        <w:rPr>
          <w:rFonts w:ascii="Arial" w:eastAsia="SimSun" w:hAnsi="Arial" w:cs="Arial"/>
          <w:sz w:val="24"/>
          <w:szCs w:val="24"/>
        </w:rPr>
        <w:t xml:space="preserve"> электронный // Лань : электронно-библиотечная система. — URL: </w:t>
      </w:r>
      <w:hyperlink r:id="rId9" w:history="1">
        <w:r>
          <w:rPr>
            <w:rFonts w:ascii="Arial" w:eastAsia="SimSun" w:hAnsi="Arial" w:cs="Arial"/>
            <w:color w:val="0563C1"/>
            <w:sz w:val="24"/>
            <w:szCs w:val="24"/>
            <w:u w:val="single"/>
          </w:rPr>
          <w:t>https://e.lanbook.com/book/284141</w:t>
        </w:r>
      </w:hyperlink>
      <w:r>
        <w:rPr>
          <w:rFonts w:ascii="Arial" w:eastAsia="SimSun" w:hAnsi="Arial" w:cs="Arial"/>
          <w:sz w:val="24"/>
          <w:szCs w:val="24"/>
        </w:rPr>
        <w:t xml:space="preserve">  (дата обращения: 04.05.2023). — Режим доступа: для авториз. пользователей.</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lastRenderedPageBreak/>
        <w:t xml:space="preserve">Базовые и новые физкультурно-спортивные виды деятельности с методикой тренировки : учебное пособие / М.В. Еремин, А.Л. Волобуев, И.В. Кутьин [и др.] ; под ред. А.Г. Горшкова. — Москва : КноРус, 2021. — 339 с. </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Базовые и новые физкультурно-спортивные виды деятельности с методикой тренировки : учебное пособие / М.В. Еремин, А.Л. Волобуев, И.В. Кутьин [и др.] ; под ред. А.Г. Горшкова. — Москва : КноРус, 2021. — 339 с. — ISBN 978-5-406-08273-7. — URL:https://book.ru/book/940095 (дата обращения: 28.02.2022). — Текст : электронный.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Баршай В. Гимнастика : учебник / Баршай В., М., Курысь В., Н., Павлов И. Б. — Москва : КноРус, 2022. — 312 с. — ISBN 978-5-406-09711-3. — URL: https://book.ru/book/943651</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Баршай, В., Гимнастика : учебник / В. Баршай, М.В. Белавкина, С.Н. Кривсун, В.Н. Курысь. — Москва : КноРус, 2019. — 312 с.</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bCs/>
          <w:sz w:val="24"/>
          <w:szCs w:val="24"/>
        </w:rPr>
      </w:pPr>
      <w:r>
        <w:rPr>
          <w:rFonts w:ascii="Arial" w:eastAsia="SimSun" w:hAnsi="Arial" w:cs="Arial"/>
          <w:sz w:val="24"/>
          <w:szCs w:val="24"/>
        </w:rPr>
        <w:t xml:space="preserve">Губа, В. П. Теория и методика спортивных игр : учебник / В. П. Губа ; под редакцией А. А. Алексеева ; художник К. А. Тихонова. — Москва : Спорт-Человек, 2020. — 720 с. </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Губа, В. П. Теория и методика спортивных игр : учебник / В. П. Губа ; под редакцией А. А. Алексеева ; художник К. А. Тихонова. — Москва : Спорт-Человек, 2020. — 720 с. — ISBN 978-5-907225-41-1. — Текст : электронный</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b/>
          <w:sz w:val="24"/>
          <w:szCs w:val="24"/>
        </w:rPr>
      </w:pPr>
      <w:r>
        <w:rPr>
          <w:rFonts w:ascii="Arial" w:eastAsia="SimSun" w:hAnsi="Arial" w:cs="Arial"/>
          <w:bCs/>
          <w:sz w:val="24"/>
          <w:szCs w:val="24"/>
        </w:rPr>
        <w:t>Плавание с методикой преподавания: учебник для среднего профессионального образования / Н. Ж. Булгакова [и др.]; под общей редакцией Н. Ж. Булгаковой. — 2-е изд. — Москва: Издательство Юрайт, 2022. — 344 с. </w:t>
      </w:r>
    </w:p>
    <w:p w:rsidR="002E35C2" w:rsidRDefault="00B06469">
      <w:pPr>
        <w:numPr>
          <w:ilvl w:val="0"/>
          <w:numId w:val="3"/>
        </w:numPr>
        <w:tabs>
          <w:tab w:val="left" w:pos="284"/>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bCs/>
          <w:sz w:val="24"/>
          <w:szCs w:val="24"/>
        </w:rPr>
      </w:pPr>
      <w:r>
        <w:rPr>
          <w:rFonts w:ascii="Arial" w:eastAsia="SimSun" w:hAnsi="Arial" w:cs="Arial"/>
          <w:bCs/>
          <w:sz w:val="24"/>
          <w:szCs w:val="24"/>
        </w:rPr>
        <w:t>Плавание с методикой преподавания: учебник для среднего профессионального образования / Н. Ж. Булгакова [и др.]; под общей редакцией Н. Ж. Булгаковой. — 2-е изд. — Москва: Издательство Юрайт, 2022. — 344 с. — (Профессиональное образование). — ISBN 978-5-534-08846-5. — Текст: электронный </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 xml:space="preserve">Поливаев, А. Г. Базовые и новые виды физкультурно-спортивной деятельности. Соревнования по игровым видам спорта : учебное пособие для среднего профессионального образования / А. Г. Поливаев. — 2-е изд. — Москва : Издательство Юрайт, 2021. — 103 с. </w:t>
      </w:r>
    </w:p>
    <w:p w:rsidR="002E35C2" w:rsidRDefault="00B06469">
      <w:pPr>
        <w:numPr>
          <w:ilvl w:val="0"/>
          <w:numId w:val="3"/>
        </w:numPr>
        <w:tabs>
          <w:tab w:val="left" w:pos="284"/>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bCs/>
          <w:sz w:val="24"/>
          <w:szCs w:val="24"/>
        </w:rPr>
      </w:pPr>
      <w:r>
        <w:rPr>
          <w:rFonts w:ascii="Arial" w:eastAsia="SimSun" w:hAnsi="Arial" w:cs="Arial"/>
          <w:bCs/>
          <w:sz w:val="24"/>
          <w:szCs w:val="24"/>
        </w:rPr>
        <w:t>Поливаев, А. Г. Базовые и новые виды физкультурно-спортивной деятельности. Соревнования по игровым видам спорта : учебное пособие для среднего профессионального образования / А. Г. Поливаев. — 2-е изд. — Москва : Издательство Юрайт, 2021. — 103 с. — (Профессиональное образование). — ISBN 978-5-534-13056-0. — Текст : электронный // Образовательная платформа Юрайт [сайт]. — URL: https://urait.ru/bcode/476145</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Семенов, Л. А. Базовые и инновационные подходы в физическом воспитании: коррекционное развитие кондиционных физических качеств у детей дошкольного возраста / Л. А. Семенов. — Санкт-Петербург : Лань, 2023. — 116 с. — ISBN 978-5-507-45383-2. — Текст</w:t>
      </w:r>
      <w:proofErr w:type="gramStart"/>
      <w:r>
        <w:rPr>
          <w:rFonts w:ascii="Arial" w:eastAsia="SimSun" w:hAnsi="Arial" w:cs="Arial"/>
          <w:sz w:val="24"/>
          <w:szCs w:val="24"/>
        </w:rPr>
        <w:t> :</w:t>
      </w:r>
      <w:proofErr w:type="gramEnd"/>
      <w:r>
        <w:rPr>
          <w:rFonts w:ascii="Arial" w:eastAsia="SimSun" w:hAnsi="Arial" w:cs="Arial"/>
          <w:sz w:val="24"/>
          <w:szCs w:val="24"/>
        </w:rPr>
        <w:t xml:space="preserve"> электронный // Лань : электронно-библиотечная система. — URL: </w:t>
      </w:r>
      <w:hyperlink r:id="rId10" w:history="1">
        <w:r>
          <w:rPr>
            <w:rFonts w:ascii="Arial" w:eastAsia="SimSun" w:hAnsi="Arial" w:cs="Arial"/>
            <w:color w:val="0563C1"/>
            <w:sz w:val="24"/>
            <w:szCs w:val="24"/>
            <w:u w:val="single"/>
          </w:rPr>
          <w:t>https://e.lanbook.com/book/302582</w:t>
        </w:r>
      </w:hyperlink>
      <w:r>
        <w:rPr>
          <w:rFonts w:ascii="Arial" w:eastAsia="SimSun" w:hAnsi="Arial" w:cs="Arial"/>
          <w:sz w:val="24"/>
          <w:szCs w:val="24"/>
        </w:rPr>
        <w:t xml:space="preserve">  (дата обращения: 04.05.2023). — Режим доступа: для авториз. пользователей.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Спортивные игры: правила, тактика, техника : учебное пособие для среднего профессионального образования / Е. В. Конеева [и др.] ; под общей редакцией Е. В. Конеевой. — 2-е изд., перераб. и доп. — Москва : Издательство Юрайт, 2022. — 322 с. </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bCs/>
          <w:sz w:val="24"/>
          <w:szCs w:val="24"/>
        </w:rPr>
        <w:lastRenderedPageBreak/>
        <w:t>Спортивные игры: правила, тактика, техника : учебное пособие для среднего</w:t>
      </w:r>
      <w:r>
        <w:rPr>
          <w:rFonts w:ascii="Arial" w:eastAsia="SimSun" w:hAnsi="Arial" w:cs="Arial"/>
          <w:sz w:val="24"/>
          <w:szCs w:val="24"/>
        </w:rPr>
        <w:t xml:space="preserve"> профессионального образования / Е. В. Конеева [и др.] ; под общей редакцией Е. В. Конеевой. — 2-е изд., перераб. и доп. — Москва : Издательство Юрайт, 2022. — 322 с. — (Профессиональное образование). — ISBN 978-5-534-13046-1. — Текст : электронный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Ширинян, А. А. Базовые и новые виды физкультурно-спортивной деятельности. Практикум по спортивному ориентированию / А. А. Ширинян. — Санкт-Петербург : Лань, 2023. — 48 с. — ISBN 978-5-507-44940-8. — Текст</w:t>
      </w:r>
      <w:proofErr w:type="gramStart"/>
      <w:r>
        <w:rPr>
          <w:rFonts w:ascii="Arial" w:eastAsia="SimSun" w:hAnsi="Arial" w:cs="Arial"/>
          <w:sz w:val="24"/>
          <w:szCs w:val="24"/>
        </w:rPr>
        <w:t> :</w:t>
      </w:r>
      <w:proofErr w:type="gramEnd"/>
      <w:r>
        <w:rPr>
          <w:rFonts w:ascii="Arial" w:eastAsia="SimSun" w:hAnsi="Arial" w:cs="Arial"/>
          <w:sz w:val="24"/>
          <w:szCs w:val="24"/>
        </w:rPr>
        <w:t xml:space="preserve"> электронный // Лань : электронно-библиотечная система. — URL: </w:t>
      </w:r>
      <w:hyperlink r:id="rId11" w:history="1">
        <w:r>
          <w:rPr>
            <w:rFonts w:ascii="Arial" w:eastAsia="SimSun" w:hAnsi="Arial" w:cs="Arial"/>
            <w:color w:val="0563C1"/>
            <w:sz w:val="24"/>
            <w:szCs w:val="24"/>
            <w:u w:val="single"/>
          </w:rPr>
          <w:t>https://e.lanbook.com/book/276638</w:t>
        </w:r>
      </w:hyperlink>
      <w:r>
        <w:rPr>
          <w:rFonts w:ascii="Arial" w:eastAsia="SimSun" w:hAnsi="Arial" w:cs="Arial"/>
          <w:sz w:val="24"/>
          <w:szCs w:val="24"/>
        </w:rPr>
        <w:t xml:space="preserve">  (дата обращения: 04.05.2023). — Режим доступа: для авториз. пользователей.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Яковлева, В. Н. Базовые и новые виды физкультурно-спортивной деятельности: подвижные и спортивные игры / В. Н. Яковлева. — Санкт-Петербург : Лань, 2023. — 128 с. — ISBN 978-5-507-45259-0. — Текст</w:t>
      </w:r>
      <w:proofErr w:type="gramStart"/>
      <w:r>
        <w:rPr>
          <w:rFonts w:ascii="Arial" w:eastAsia="SimSun" w:hAnsi="Arial" w:cs="Arial"/>
          <w:sz w:val="24"/>
          <w:szCs w:val="24"/>
        </w:rPr>
        <w:t> :</w:t>
      </w:r>
      <w:proofErr w:type="gramEnd"/>
      <w:r>
        <w:rPr>
          <w:rFonts w:ascii="Arial" w:eastAsia="SimSun" w:hAnsi="Arial" w:cs="Arial"/>
          <w:sz w:val="24"/>
          <w:szCs w:val="24"/>
        </w:rPr>
        <w:t xml:space="preserve"> электронный // Лань : электронно-библиотечная система. — URL: </w:t>
      </w:r>
      <w:hyperlink r:id="rId12" w:history="1">
        <w:r>
          <w:rPr>
            <w:rFonts w:ascii="Arial" w:eastAsia="SimSun" w:hAnsi="Arial" w:cs="Arial"/>
            <w:color w:val="0563C1"/>
            <w:sz w:val="24"/>
            <w:szCs w:val="24"/>
            <w:u w:val="single"/>
          </w:rPr>
          <w:t>https://e.lanbook.com/book/292931</w:t>
        </w:r>
      </w:hyperlink>
      <w:r>
        <w:rPr>
          <w:rFonts w:ascii="Arial" w:eastAsia="SimSun" w:hAnsi="Arial" w:cs="Arial"/>
          <w:sz w:val="24"/>
          <w:szCs w:val="24"/>
        </w:rPr>
        <w:t xml:space="preserve">  (дата обращения: 04.05.2023). — Режим доступа: для авториз. пользователей.</w:t>
      </w:r>
    </w:p>
    <w:p w:rsidR="002E35C2" w:rsidRDefault="002E35C2">
      <w:pPr>
        <w:spacing w:after="0" w:line="240" w:lineRule="auto"/>
        <w:ind w:firstLine="709"/>
        <w:contextualSpacing/>
        <w:rPr>
          <w:rFonts w:ascii="Arial" w:eastAsia="SimSun" w:hAnsi="Arial" w:cs="Arial"/>
          <w:b/>
          <w:sz w:val="24"/>
          <w:szCs w:val="24"/>
        </w:rPr>
      </w:pPr>
    </w:p>
    <w:p w:rsidR="002E35C2" w:rsidRDefault="00B06469">
      <w:pPr>
        <w:spacing w:after="0"/>
        <w:ind w:firstLine="709"/>
        <w:contextualSpacing/>
        <w:rPr>
          <w:rFonts w:ascii="Arial" w:eastAsia="SimSun" w:hAnsi="Arial" w:cs="Arial"/>
          <w:bCs/>
          <w:i/>
          <w:sz w:val="24"/>
          <w:szCs w:val="24"/>
        </w:rPr>
      </w:pPr>
      <w:r>
        <w:rPr>
          <w:rFonts w:ascii="Arial" w:eastAsia="SimSun" w:hAnsi="Arial" w:cs="Arial"/>
          <w:b/>
          <w:bCs/>
          <w:sz w:val="24"/>
          <w:szCs w:val="24"/>
        </w:rPr>
        <w:t xml:space="preserve">3.2.2. Дополнительные источники </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Димова, А. Л. Базовые виды физкультурно-спортивной деятельности с методикой преподавания : учебник для вузов / А. Л. Димова. — Москва : Издательство Юрайт, 2022. — 428 с. — (Высшее образование). — ISBN 978-5-534-14068-2. — Текст : электронный</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Волейбол. Баскетбол. Гандбол. Организация и проведение соревнований по спортивным играм [Электронный ресурс] : учебное пособие / В.Ф. Мишенькина [и др.]. — Электрон.текстовые данные. — Омск: Сибирский государственный университет физической культуры и спорта, 2014. — 136 c. — 2227-8397. — Режим доступа: http://www.iprbookshop.ru/65000.html</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 xml:space="preserve">Гандбол [Электронный ресурс] : учебное пособие / В.Ф. Кириченко [и др.]. — Электрон.текстовые данные. — Омск: Сибирский государственный университет физической культуры и спорта, 2014. — 164 c. — 2227-8397. — Режим доступа: </w:t>
      </w:r>
      <w:hyperlink r:id="rId13" w:history="1">
        <w:r>
          <w:rPr>
            <w:rFonts w:ascii="Arial" w:eastAsia="SimSun" w:hAnsi="Arial" w:cs="Arial"/>
            <w:bCs/>
            <w:sz w:val="24"/>
            <w:szCs w:val="24"/>
          </w:rPr>
          <w:t>http://www.iprbookshop.ru/65013.html</w:t>
        </w:r>
      </w:hyperlink>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 xml:space="preserve">Ветрова И.В. Гимнастика с методикой преподавания в адаптивной фи-зической культуре: учебное пособие / Краснояр. гос. пед.ун-т им. В.П. Астафьева. Красноярск, 2014. 494 с.» (Ветрова, И. В. Гимнастика с методикой преподавания в адаптивной физической культуре : учебное пособие / И. В. Ветрова. — Красноярск : КГПУ им. В.П. Астафьева, 2014. — ISBN 978-5-85981-416-9. — Текст : электронный // Лань : электронно-библиотечная система. — URL: https://e.lanbook.com/book/167651 </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fldChar w:fldCharType="begin"/>
      </w:r>
      <w:r>
        <w:instrText>HYPERLINK "https://d.docs.live.net/4b0ee6b10cd4d651/Документы/Легкая атлетика с методикой тренировки : учебно-методическое пособие для СПО / составители С. Г. Ермакова, О. Н. Початкова. — Саратов : Профобразование, 2019. — 80 c. — ISBN 978-5-4488-0316-1. — Текст : электронный / Электронный ресурс цифровой образовательной среды СПО PROFобразование : %5bсайт%5d. — URL: https:/profspo.ru/books/86139Томилин, К. Г. Игровые виды рекреации (на воде и у воды) : учебное пособие для СПО / К. Г. Томилин, И. Н. Овсянникова. — Саратов : Профобразование, Ай Пи Ар Медиа, 2019. — 170 c. — ISBN 978-5-4488-0275-1, 978-5-4497-0054-4. — Текст : электронный / Электронный ресурс цифровой образовательной среды СПО PROFобразование : %5bсайт%5d. — URL: https:/profspo.ru/books/83824"</w:instrText>
      </w:r>
      <w:r>
        <w:fldChar w:fldCharType="separate"/>
      </w:r>
      <w:r>
        <w:rPr>
          <w:rFonts w:ascii="Arial" w:eastAsia="SimSun" w:hAnsi="Arial" w:cs="Arial"/>
          <w:bCs/>
          <w:sz w:val="24"/>
          <w:szCs w:val="24"/>
        </w:rPr>
        <w:t>Легкая атлетика с методикой тренировки : учебно-методическое пособие для СПО / составители С. Г. Ермакова, О. Н. Початкова. — Саратов : Профобразование, 2019. — 80 c. — ISBN 978-5-4488-0316-1. — Текст : электронный // Электронный ресурс цифровой образовательной среды СПО PROFобразование : [сайт]. — URL: https://profspo.ru/books/86139</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 xml:space="preserve">Томилин, К. Г. Игровые виды рекреации (на воде и у воды) : учебное пособие для СПО / К. Г. Томилин, И. Н. Овсянникова. — Саратов : Профобразование, Ай Пи Ар Медиа, 2019. — 170 c. — ISBN 978-5-4488-0275-1, 978-5-4497-0054-4. — Текст : электронный // Электронный ресурс цифровой образовательной среды СПО PROFобразование : [сайт]. — URL: https://profspo.ru/books/83824         </w:t>
      </w:r>
      <w:r>
        <w:fldChar w:fldCharType="end"/>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lastRenderedPageBreak/>
        <w:t>Грецов Г.В., Войнова С.Е., Германова А.А. Теория и методика обучения базовым видам спорта: легкая атлетика: учебник для студ. учреждений высш. проф. образования/; под ред. Г.В. Грецова, А.Б. Янковского. – М.: Издательский центр «Академия», 2013. – 288с.</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Железняк Ю. Д, Нестеровский Д.И. , В.А. Иванов и др. Теория и методика спортивных игр: учебник для студ. высш. учебных заведений/под ред. Ю.Д. Железняка. - 8-е изд. Перераб.М.: Издательский центр "Академия", 2013. - 464 с.</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Крючек Е. С., Терехина Р. Н. Теория и методика обучения базовым видам спорта: Гимнастика: учебник для студентов высш. проф. образования/- 2-е издание, стер.-М: издательский центр «Академия», 2013. – 288 с.</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Литвинов А.А., Козлов А.В. Ивченко Е.В. Теория и методика обучения базовым видам спорта. Плавание: учебник для студ. учреждений высш. проф. образования/; под ред. А.А. Литвинова. – М.: Издательский центр «Академия», 2013. – 272с.</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Теория и методика обучения базовым видам спорта: Гимнастика: учебник для студ. учреждений высш. образования/ Р.Н. Терехина, Е.С.Крючек, Л.В.Люйк и др. - М.: Издательский центр «Академия», 2012. - 288 с.</w:t>
      </w:r>
    </w:p>
    <w:p w:rsidR="002E35C2" w:rsidRPr="00A710AD" w:rsidRDefault="00B06469">
      <w:pPr>
        <w:numPr>
          <w:ilvl w:val="0"/>
          <w:numId w:val="2"/>
        </w:numPr>
        <w:tabs>
          <w:tab w:val="left" w:pos="993"/>
        </w:tabs>
        <w:spacing w:after="0" w:line="240" w:lineRule="auto"/>
        <w:ind w:firstLine="709"/>
        <w:jc w:val="both"/>
        <w:rPr>
          <w:rFonts w:ascii="Arial" w:eastAsia="SimSun" w:hAnsi="Arial" w:cs="Arial"/>
          <w:bCs/>
          <w:sz w:val="24"/>
          <w:szCs w:val="24"/>
        </w:rPr>
      </w:pPr>
      <w:r w:rsidRPr="00A710AD">
        <w:rPr>
          <w:rFonts w:ascii="Arial" w:eastAsia="SimSun" w:hAnsi="Arial" w:cs="Arial"/>
          <w:bCs/>
          <w:sz w:val="24"/>
          <w:szCs w:val="24"/>
        </w:rPr>
        <w:t>Теория и методика обучения базовым видам спорта: Подвижные игры: учебник для студ. учреждений высш. образования/ - М.: Издательский центр «Академия», 2014. - 272 с.</w:t>
      </w:r>
    </w:p>
    <w:p w:rsidR="007762D7" w:rsidRPr="00A710AD" w:rsidRDefault="007762D7">
      <w:pPr>
        <w:numPr>
          <w:ilvl w:val="0"/>
          <w:numId w:val="2"/>
        </w:numPr>
        <w:tabs>
          <w:tab w:val="left" w:pos="993"/>
        </w:tabs>
        <w:spacing w:after="0" w:line="240" w:lineRule="auto"/>
        <w:ind w:firstLine="709"/>
        <w:jc w:val="both"/>
        <w:rPr>
          <w:rFonts w:ascii="Arial" w:eastAsia="SimSun" w:hAnsi="Arial" w:cs="Arial"/>
          <w:bCs/>
          <w:sz w:val="24"/>
          <w:szCs w:val="24"/>
        </w:rPr>
      </w:pPr>
      <w:r w:rsidRPr="00A710AD">
        <w:rPr>
          <w:rFonts w:ascii="Arial" w:hAnsi="Arial" w:cs="Arial"/>
          <w:sz w:val="24"/>
          <w:szCs w:val="24"/>
        </w:rPr>
        <w:t xml:space="preserve"> Дворкин Л. С. Атлетическая гимнастика. Методика обучения: учебное пособие для среднего профессионального образования / Л. С. Дворкин. — Москва: Издательство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2022. — 148 с. — (Профессиональное образование). — ISBN 978-5-534-11032-6. — Текст: электронный // Образовательная платформа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[сайт]. — URL: https://urait.ru/bcode/494043 </w:t>
      </w:r>
    </w:p>
    <w:p w:rsidR="00A710AD" w:rsidRPr="00A710AD" w:rsidRDefault="007762D7">
      <w:pPr>
        <w:numPr>
          <w:ilvl w:val="0"/>
          <w:numId w:val="2"/>
        </w:numPr>
        <w:tabs>
          <w:tab w:val="left" w:pos="993"/>
        </w:tabs>
        <w:spacing w:after="0" w:line="240" w:lineRule="auto"/>
        <w:ind w:firstLine="709"/>
        <w:jc w:val="both"/>
        <w:rPr>
          <w:rFonts w:ascii="Arial" w:eastAsia="SimSun" w:hAnsi="Arial" w:cs="Arial"/>
          <w:bCs/>
          <w:sz w:val="24"/>
          <w:szCs w:val="24"/>
        </w:rPr>
      </w:pPr>
      <w:r w:rsidRPr="00A710AD">
        <w:rPr>
          <w:rFonts w:ascii="Arial" w:hAnsi="Arial" w:cs="Arial"/>
          <w:sz w:val="24"/>
          <w:szCs w:val="24"/>
        </w:rPr>
        <w:t xml:space="preserve"> </w:t>
      </w:r>
      <w:proofErr w:type="spellStart"/>
      <w:r w:rsidRPr="00A710AD">
        <w:rPr>
          <w:rFonts w:ascii="Arial" w:hAnsi="Arial" w:cs="Arial"/>
          <w:sz w:val="24"/>
          <w:szCs w:val="24"/>
        </w:rPr>
        <w:t>Капилевич</w:t>
      </w:r>
      <w:proofErr w:type="spellEnd"/>
      <w:r w:rsidRPr="00A710AD">
        <w:rPr>
          <w:rFonts w:ascii="Arial" w:hAnsi="Arial" w:cs="Arial"/>
          <w:sz w:val="24"/>
          <w:szCs w:val="24"/>
        </w:rPr>
        <w:t xml:space="preserve">, Л. В. Физиология человека. Спорт: учебное пособие для среднего профессионального образования / Л. В. </w:t>
      </w:r>
      <w:proofErr w:type="spellStart"/>
      <w:r w:rsidRPr="00A710AD">
        <w:rPr>
          <w:rFonts w:ascii="Arial" w:hAnsi="Arial" w:cs="Arial"/>
          <w:sz w:val="24"/>
          <w:szCs w:val="24"/>
        </w:rPr>
        <w:t>Капилевич</w:t>
      </w:r>
      <w:proofErr w:type="spellEnd"/>
      <w:r w:rsidRPr="00A710AD">
        <w:rPr>
          <w:rFonts w:ascii="Arial" w:hAnsi="Arial" w:cs="Arial"/>
          <w:sz w:val="24"/>
          <w:szCs w:val="24"/>
        </w:rPr>
        <w:t xml:space="preserve">. — Москва: Издательство </w:t>
      </w:r>
      <w:proofErr w:type="spellStart"/>
      <w:r w:rsidRPr="00A710AD">
        <w:rPr>
          <w:rFonts w:ascii="Arial" w:hAnsi="Arial" w:cs="Arial"/>
          <w:sz w:val="24"/>
          <w:szCs w:val="24"/>
        </w:rPr>
        <w:t>Юрайт</w:t>
      </w:r>
      <w:proofErr w:type="spellEnd"/>
      <w:r w:rsidRPr="00A710AD">
        <w:rPr>
          <w:rFonts w:ascii="Arial" w:hAnsi="Arial" w:cs="Arial"/>
          <w:sz w:val="24"/>
          <w:szCs w:val="24"/>
        </w:rPr>
        <w:t>, 2022. — 141 с. — (Профессиональное образование). — ISBN 978-5-534-10199-7. — Текст</w:t>
      </w:r>
      <w:proofErr w:type="gramStart"/>
      <w:r w:rsidRPr="00A710AD">
        <w:rPr>
          <w:rFonts w:ascii="Arial" w:hAnsi="Arial" w:cs="Arial"/>
          <w:sz w:val="24"/>
          <w:szCs w:val="24"/>
        </w:rPr>
        <w:t xml:space="preserve"> :</w:t>
      </w:r>
      <w:proofErr w:type="gramEnd"/>
      <w:r w:rsidRPr="00A710AD">
        <w:rPr>
          <w:rFonts w:ascii="Arial" w:hAnsi="Arial" w:cs="Arial"/>
          <w:sz w:val="24"/>
          <w:szCs w:val="24"/>
        </w:rPr>
        <w:t xml:space="preserve"> электронный // Образовательная платформа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[сайт]. — URL: https://urait.ru/bcode/495182: </w:t>
      </w:r>
    </w:p>
    <w:p w:rsidR="002E35C2" w:rsidRPr="00A710AD" w:rsidRDefault="007762D7" w:rsidP="00A710AD">
      <w:pPr>
        <w:keepNext/>
        <w:numPr>
          <w:ilvl w:val="0"/>
          <w:numId w:val="2"/>
        </w:numPr>
        <w:tabs>
          <w:tab w:val="left" w:pos="993"/>
        </w:tabs>
        <w:spacing w:after="120" w:line="240" w:lineRule="auto"/>
        <w:ind w:firstLine="709"/>
        <w:jc w:val="both"/>
        <w:rPr>
          <w:rFonts w:ascii="Arial" w:eastAsia="Segoe UI" w:hAnsi="Arial" w:cs="Arial"/>
          <w:b/>
          <w:bCs/>
          <w:caps/>
          <w:sz w:val="24"/>
          <w:szCs w:val="24"/>
        </w:rPr>
      </w:pPr>
      <w:r w:rsidRPr="00A710AD">
        <w:rPr>
          <w:rFonts w:ascii="Arial" w:hAnsi="Arial" w:cs="Arial"/>
          <w:sz w:val="24"/>
          <w:szCs w:val="24"/>
        </w:rPr>
        <w:lastRenderedPageBreak/>
        <w:t>Михайлов, Н. Г. Методика обучени</w:t>
      </w:r>
      <w:r w:rsidR="00A710AD">
        <w:rPr>
          <w:rFonts w:ascii="Arial" w:hAnsi="Arial" w:cs="Arial"/>
          <w:sz w:val="24"/>
          <w:szCs w:val="24"/>
        </w:rPr>
        <w:t>я физической культуре. Аэробика</w:t>
      </w:r>
      <w:r w:rsidRPr="00A710AD">
        <w:rPr>
          <w:rFonts w:ascii="Arial" w:hAnsi="Arial" w:cs="Arial"/>
          <w:sz w:val="24"/>
          <w:szCs w:val="24"/>
        </w:rPr>
        <w:t xml:space="preserve">: учебное пособие для среднего профессионального образования / Н. Г. Михайлов, Э. И. Михайлова, Е. Б. </w:t>
      </w:r>
      <w:proofErr w:type="spellStart"/>
      <w:r w:rsidRPr="00A710AD">
        <w:rPr>
          <w:rFonts w:ascii="Arial" w:hAnsi="Arial" w:cs="Arial"/>
          <w:sz w:val="24"/>
          <w:szCs w:val="24"/>
        </w:rPr>
        <w:t>Деревлёва</w:t>
      </w:r>
      <w:proofErr w:type="spellEnd"/>
      <w:r w:rsidRPr="00A710AD">
        <w:rPr>
          <w:rFonts w:ascii="Arial" w:hAnsi="Arial" w:cs="Arial"/>
          <w:sz w:val="24"/>
          <w:szCs w:val="24"/>
        </w:rPr>
        <w:t xml:space="preserve">. — </w:t>
      </w:r>
      <w:r w:rsidR="00A710AD">
        <w:rPr>
          <w:rFonts w:ascii="Arial" w:hAnsi="Arial" w:cs="Arial"/>
          <w:sz w:val="24"/>
          <w:szCs w:val="24"/>
        </w:rPr>
        <w:t xml:space="preserve">2-е изд., </w:t>
      </w:r>
      <w:proofErr w:type="spellStart"/>
      <w:r w:rsidR="00A710AD">
        <w:rPr>
          <w:rFonts w:ascii="Arial" w:hAnsi="Arial" w:cs="Arial"/>
          <w:sz w:val="24"/>
          <w:szCs w:val="24"/>
        </w:rPr>
        <w:t>испр</w:t>
      </w:r>
      <w:proofErr w:type="spellEnd"/>
      <w:r w:rsidR="00A710AD">
        <w:rPr>
          <w:rFonts w:ascii="Arial" w:hAnsi="Arial" w:cs="Arial"/>
          <w:sz w:val="24"/>
          <w:szCs w:val="24"/>
        </w:rPr>
        <w:t>. и доп. — Москва</w:t>
      </w:r>
      <w:r w:rsidRPr="00A710AD">
        <w:rPr>
          <w:rFonts w:ascii="Arial" w:hAnsi="Arial" w:cs="Arial"/>
          <w:sz w:val="24"/>
          <w:szCs w:val="24"/>
        </w:rPr>
        <w:t xml:space="preserve">: Издательство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2022. — 138 с. — (Профессиональное образование). — </w:t>
      </w:r>
      <w:r w:rsidR="00A710AD" w:rsidRPr="00A710AD">
        <w:rPr>
          <w:rFonts w:ascii="Arial" w:hAnsi="Arial" w:cs="Arial"/>
          <w:sz w:val="24"/>
          <w:szCs w:val="24"/>
        </w:rPr>
        <w:t>ISBN 978-5-534-07636-3. — Текст</w:t>
      </w:r>
      <w:r w:rsidRPr="00A710AD">
        <w:rPr>
          <w:rFonts w:ascii="Arial" w:hAnsi="Arial" w:cs="Arial"/>
          <w:sz w:val="24"/>
          <w:szCs w:val="24"/>
        </w:rPr>
        <w:t xml:space="preserve">: электронный // Образовательная платформа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[сайт]. — URL: https://urait.ru/bcode/492698 </w:t>
      </w:r>
    </w:p>
    <w:p w:rsidR="00A710AD" w:rsidRPr="00A710AD" w:rsidRDefault="00A710AD" w:rsidP="00A710AD">
      <w:pPr>
        <w:keepNext/>
        <w:numPr>
          <w:ilvl w:val="0"/>
          <w:numId w:val="2"/>
        </w:numPr>
        <w:tabs>
          <w:tab w:val="left" w:pos="993"/>
        </w:tabs>
        <w:spacing w:after="120" w:line="240" w:lineRule="auto"/>
        <w:ind w:firstLine="709"/>
        <w:jc w:val="both"/>
        <w:rPr>
          <w:rFonts w:ascii="Arial" w:eastAsia="Segoe UI" w:hAnsi="Arial" w:cs="Arial"/>
          <w:b/>
          <w:bCs/>
          <w:caps/>
          <w:sz w:val="24"/>
          <w:szCs w:val="24"/>
        </w:rPr>
      </w:pPr>
      <w:proofErr w:type="spellStart"/>
      <w:r w:rsidRPr="00A710AD">
        <w:rPr>
          <w:rFonts w:ascii="Arial" w:hAnsi="Arial" w:cs="Arial"/>
          <w:sz w:val="24"/>
          <w:szCs w:val="24"/>
        </w:rPr>
        <w:t>Письменский</w:t>
      </w:r>
      <w:proofErr w:type="spellEnd"/>
      <w:r w:rsidRPr="00A710AD">
        <w:rPr>
          <w:rFonts w:ascii="Arial" w:hAnsi="Arial" w:cs="Arial"/>
          <w:sz w:val="24"/>
          <w:szCs w:val="24"/>
        </w:rPr>
        <w:t xml:space="preserve">, И. А. Теория и методика избранного вида спорта. Спортивная борьба: учебное пособие для среднего профессионального образования / И. А. </w:t>
      </w:r>
      <w:proofErr w:type="spellStart"/>
      <w:r w:rsidRPr="00A710AD">
        <w:rPr>
          <w:rFonts w:ascii="Arial" w:hAnsi="Arial" w:cs="Arial"/>
          <w:sz w:val="24"/>
          <w:szCs w:val="24"/>
        </w:rPr>
        <w:t>Письменский</w:t>
      </w:r>
      <w:proofErr w:type="spellEnd"/>
      <w:r w:rsidRPr="00A710AD">
        <w:rPr>
          <w:rFonts w:ascii="Arial" w:hAnsi="Arial" w:cs="Arial"/>
          <w:sz w:val="24"/>
          <w:szCs w:val="24"/>
        </w:rPr>
        <w:t xml:space="preserve">. — Москва: Издательство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2022. — 264 с. — (Профессиональное образование). — ISBN 978-5-534-07085-9. — Текст: электронный // Образовательная платформа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[сайт]. — URL: https://urait.ru/bcode/493625</w:t>
      </w:r>
    </w:p>
    <w:p w:rsidR="002E35C2" w:rsidRDefault="00B06469">
      <w:pPr>
        <w:keepNext/>
        <w:spacing w:after="120" w:line="240" w:lineRule="auto"/>
        <w:jc w:val="center"/>
        <w:rPr>
          <w:rFonts w:ascii="Arial" w:eastAsia="Segoe UI" w:hAnsi="Arial" w:cs="Arial"/>
          <w:caps/>
          <w:sz w:val="24"/>
          <w:szCs w:val="24"/>
        </w:rPr>
      </w:pPr>
      <w:r>
        <w:rPr>
          <w:rFonts w:ascii="Arial" w:eastAsia="Segoe UI" w:hAnsi="Arial" w:cs="Arial"/>
          <w:b/>
          <w:bCs/>
          <w:caps/>
          <w:sz w:val="24"/>
          <w:szCs w:val="24"/>
        </w:rPr>
        <w:t xml:space="preserve">4. Контроль и оценка результатов </w:t>
      </w:r>
      <w:r>
        <w:rPr>
          <w:rFonts w:ascii="Arial" w:eastAsia="Segoe UI" w:hAnsi="Arial" w:cs="Arial"/>
          <w:b/>
          <w:bCs/>
          <w:caps/>
          <w:sz w:val="24"/>
          <w:szCs w:val="24"/>
        </w:rPr>
        <w:br/>
        <w:t>освоения 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7"/>
        <w:gridCol w:w="3664"/>
        <w:gridCol w:w="2678"/>
      </w:tblGrid>
      <w:tr w:rsidR="002E35C2">
        <w:trPr>
          <w:trHeight w:val="519"/>
        </w:trPr>
        <w:tc>
          <w:tcPr>
            <w:tcW w:w="1784" w:type="pct"/>
            <w:vAlign w:val="center"/>
          </w:tcPr>
          <w:p w:rsidR="002E35C2" w:rsidRDefault="00B06469">
            <w:pPr>
              <w:spacing w:after="0" w:line="240" w:lineRule="auto"/>
              <w:contextualSpacing/>
              <w:jc w:val="center"/>
              <w:rPr>
                <w:rFonts w:ascii="Arial" w:eastAsia="SimSun" w:hAnsi="Arial" w:cs="Arial"/>
                <w:b/>
                <w:iCs/>
                <w:sz w:val="24"/>
                <w:szCs w:val="24"/>
              </w:rPr>
            </w:pPr>
            <w:r>
              <w:rPr>
                <w:rFonts w:ascii="Arial" w:eastAsia="SimSun" w:hAnsi="Arial" w:cs="Arial"/>
                <w:b/>
                <w:iCs/>
                <w:sz w:val="24"/>
                <w:szCs w:val="24"/>
              </w:rPr>
              <w:t>Результаты обучения</w:t>
            </w:r>
          </w:p>
        </w:tc>
        <w:tc>
          <w:tcPr>
            <w:tcW w:w="1858" w:type="pct"/>
            <w:vAlign w:val="center"/>
          </w:tcPr>
          <w:p w:rsidR="002E35C2" w:rsidRDefault="00B06469">
            <w:pPr>
              <w:spacing w:after="0" w:line="240" w:lineRule="auto"/>
              <w:contextualSpacing/>
              <w:jc w:val="center"/>
              <w:rPr>
                <w:rFonts w:ascii="Arial" w:eastAsia="SimSun" w:hAnsi="Arial" w:cs="Arial"/>
                <w:b/>
                <w:sz w:val="24"/>
                <w:szCs w:val="24"/>
              </w:rPr>
            </w:pPr>
            <w:r>
              <w:rPr>
                <w:rFonts w:ascii="Arial" w:eastAsia="SimSun" w:hAnsi="Arial" w:cs="Arial"/>
                <w:b/>
                <w:iCs/>
                <w:sz w:val="24"/>
                <w:szCs w:val="24"/>
              </w:rPr>
              <w:t>Показатели освоенности компетенций</w:t>
            </w:r>
          </w:p>
        </w:tc>
        <w:tc>
          <w:tcPr>
            <w:tcW w:w="1358" w:type="pct"/>
            <w:vAlign w:val="center"/>
          </w:tcPr>
          <w:p w:rsidR="002E35C2" w:rsidRDefault="00B06469">
            <w:pPr>
              <w:spacing w:after="0" w:line="240" w:lineRule="auto"/>
              <w:contextualSpacing/>
              <w:jc w:val="center"/>
              <w:rPr>
                <w:rFonts w:ascii="Arial" w:eastAsia="SimSun" w:hAnsi="Arial" w:cs="Arial"/>
                <w:b/>
                <w:sz w:val="24"/>
                <w:szCs w:val="24"/>
              </w:rPr>
            </w:pPr>
            <w:r>
              <w:rPr>
                <w:rFonts w:ascii="Arial" w:eastAsia="SimSun" w:hAnsi="Arial" w:cs="Arial"/>
                <w:b/>
                <w:sz w:val="24"/>
                <w:szCs w:val="24"/>
              </w:rPr>
              <w:t>Методы оценки</w:t>
            </w:r>
          </w:p>
        </w:tc>
      </w:tr>
      <w:tr w:rsidR="002E35C2">
        <w:trPr>
          <w:trHeight w:val="698"/>
        </w:trPr>
        <w:tc>
          <w:tcPr>
            <w:tcW w:w="1784" w:type="pct"/>
          </w:tcPr>
          <w:p w:rsidR="002E35C2" w:rsidRDefault="00B06469">
            <w:pPr>
              <w:spacing w:after="0" w:line="240" w:lineRule="auto"/>
              <w:rPr>
                <w:rFonts w:ascii="Arial" w:eastAsia="SimSun" w:hAnsi="Arial" w:cs="Arial"/>
                <w:i/>
                <w:iCs/>
                <w:sz w:val="24"/>
                <w:szCs w:val="24"/>
                <w:lang w:eastAsia="zh-CN"/>
              </w:rPr>
            </w:pPr>
            <w:r>
              <w:rPr>
                <w:rFonts w:ascii="Arial" w:eastAsia="SimSun" w:hAnsi="Arial" w:cs="Arial"/>
                <w:i/>
                <w:iCs/>
                <w:sz w:val="24"/>
                <w:szCs w:val="24"/>
                <w:lang w:eastAsia="zh-CN"/>
              </w:rPr>
              <w:t>Знает:</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терминологию базовых и новых видов физкультурно-спортивной деятельности</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технику профессионально значимых двигательных действий базовых и новых видов физкультурно-спортивной деятельности;</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 xml:space="preserve">- технику безопасности на занятиях по базовым и новым видам физкультурно-спортивной деятельности; </w:t>
            </w:r>
          </w:p>
          <w:p w:rsidR="002E35C2" w:rsidRDefault="00B06469">
            <w:pPr>
              <w:spacing w:after="0" w:line="240" w:lineRule="auto"/>
              <w:rPr>
                <w:rFonts w:ascii="Arial" w:eastAsia="SimSun" w:hAnsi="Arial" w:cs="Arial"/>
                <w:sz w:val="24"/>
                <w:szCs w:val="24"/>
                <w:lang w:eastAsia="zh-CN"/>
              </w:rPr>
            </w:pPr>
            <w:r>
              <w:rPr>
                <w:rFonts w:ascii="Arial" w:eastAsia="SimSun" w:hAnsi="Arial" w:cs="Arial"/>
                <w:sz w:val="24"/>
                <w:szCs w:val="24"/>
                <w:lang w:eastAsia="zh-CN"/>
              </w:rPr>
              <w:t xml:space="preserve">- методику обучения профессионально значимых двигательных действий базовых и новых видов физкультурно-спортивной деятельности; </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 методику проведения занятий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с инвалидами и лицами с ограниченными возможностями здоровья</w:t>
            </w:r>
            <w:r>
              <w:rPr>
                <w:rFonts w:ascii="Arial" w:eastAsia="SimSun" w:hAnsi="Arial" w:cs="Arial"/>
                <w:sz w:val="24"/>
                <w:szCs w:val="24"/>
                <w:lang w:eastAsia="zh-CN"/>
              </w:rPr>
              <w:t xml:space="preserve">; </w:t>
            </w:r>
          </w:p>
          <w:p w:rsidR="002E35C2" w:rsidRDefault="00B06469">
            <w:pPr>
              <w:spacing w:after="0" w:line="240" w:lineRule="auto"/>
              <w:contextualSpacing/>
              <w:jc w:val="both"/>
              <w:rPr>
                <w:rFonts w:ascii="Arial" w:eastAsia="SimSun" w:hAnsi="Arial" w:cs="Arial"/>
                <w:sz w:val="24"/>
                <w:szCs w:val="24"/>
                <w:lang w:eastAsia="zh-CN"/>
              </w:rPr>
            </w:pPr>
            <w:r>
              <w:rPr>
                <w:rFonts w:ascii="Arial" w:eastAsia="SimSun" w:hAnsi="Arial" w:cs="Arial"/>
                <w:sz w:val="24"/>
                <w:szCs w:val="24"/>
                <w:lang w:eastAsia="zh-CN"/>
              </w:rPr>
              <w:t>- основы организации и проведения соревнований и судейства по базовым и новым видам физкультурно-спортивной деятельности.</w:t>
            </w:r>
          </w:p>
          <w:p w:rsidR="002E35C2" w:rsidRDefault="002E35C2">
            <w:pPr>
              <w:spacing w:after="0" w:line="240" w:lineRule="auto"/>
              <w:contextualSpacing/>
              <w:jc w:val="both"/>
              <w:rPr>
                <w:rFonts w:ascii="Arial" w:eastAsia="SimSun" w:hAnsi="Arial" w:cs="Arial"/>
                <w:i/>
                <w:sz w:val="24"/>
                <w:szCs w:val="24"/>
                <w:lang w:eastAsia="zh-CN"/>
              </w:rPr>
            </w:pPr>
          </w:p>
          <w:p w:rsidR="002E35C2" w:rsidRDefault="002E35C2">
            <w:pPr>
              <w:spacing w:after="0" w:line="240" w:lineRule="auto"/>
              <w:contextualSpacing/>
              <w:jc w:val="both"/>
              <w:rPr>
                <w:rFonts w:ascii="Arial" w:eastAsia="SimSun" w:hAnsi="Arial" w:cs="Arial"/>
                <w:i/>
                <w:sz w:val="24"/>
                <w:szCs w:val="24"/>
                <w:lang w:eastAsia="zh-CN"/>
              </w:rPr>
            </w:pPr>
          </w:p>
          <w:p w:rsidR="002E35C2" w:rsidRDefault="002E35C2">
            <w:pPr>
              <w:spacing w:after="0" w:line="240" w:lineRule="auto"/>
              <w:contextualSpacing/>
              <w:jc w:val="both"/>
              <w:rPr>
                <w:rFonts w:ascii="Arial" w:eastAsia="SimSun" w:hAnsi="Arial" w:cs="Arial"/>
                <w:i/>
                <w:sz w:val="24"/>
                <w:szCs w:val="24"/>
                <w:lang w:eastAsia="zh-CN"/>
              </w:rPr>
            </w:pPr>
          </w:p>
          <w:p w:rsidR="002E35C2" w:rsidRDefault="002E35C2">
            <w:pPr>
              <w:spacing w:after="0" w:line="240" w:lineRule="auto"/>
              <w:contextualSpacing/>
              <w:jc w:val="both"/>
              <w:rPr>
                <w:rFonts w:ascii="Arial" w:eastAsia="SimSun" w:hAnsi="Arial" w:cs="Arial"/>
                <w:i/>
                <w:sz w:val="24"/>
                <w:szCs w:val="24"/>
                <w:lang w:eastAsia="zh-CN"/>
              </w:rPr>
            </w:pPr>
          </w:p>
          <w:p w:rsidR="002E35C2" w:rsidRDefault="002E35C2">
            <w:pPr>
              <w:spacing w:after="0" w:line="240" w:lineRule="auto"/>
              <w:contextualSpacing/>
              <w:jc w:val="both"/>
              <w:rPr>
                <w:rFonts w:ascii="Arial" w:eastAsia="SimSun" w:hAnsi="Arial" w:cs="Arial"/>
                <w:i/>
                <w:sz w:val="24"/>
                <w:szCs w:val="24"/>
                <w:lang w:eastAsia="zh-CN"/>
              </w:rPr>
            </w:pPr>
          </w:p>
          <w:p w:rsidR="002E35C2" w:rsidRDefault="002E35C2">
            <w:pPr>
              <w:spacing w:after="0" w:line="240" w:lineRule="auto"/>
              <w:contextualSpacing/>
              <w:jc w:val="both"/>
              <w:rPr>
                <w:rFonts w:ascii="Arial" w:eastAsia="SimSun" w:hAnsi="Arial" w:cs="Arial"/>
                <w:i/>
                <w:sz w:val="24"/>
                <w:szCs w:val="24"/>
                <w:lang w:eastAsia="zh-CN"/>
              </w:rPr>
            </w:pPr>
          </w:p>
          <w:p w:rsidR="002E35C2" w:rsidRDefault="00B06469">
            <w:pPr>
              <w:spacing w:after="0" w:line="240" w:lineRule="auto"/>
              <w:contextualSpacing/>
              <w:jc w:val="both"/>
              <w:rPr>
                <w:rFonts w:ascii="Arial" w:eastAsia="SimSun" w:hAnsi="Arial" w:cs="Arial"/>
                <w:i/>
                <w:sz w:val="24"/>
                <w:szCs w:val="24"/>
                <w:lang w:eastAsia="zh-CN"/>
              </w:rPr>
            </w:pPr>
            <w:r>
              <w:rPr>
                <w:rFonts w:ascii="Arial" w:eastAsia="SimSun" w:hAnsi="Arial" w:cs="Arial"/>
                <w:i/>
                <w:sz w:val="24"/>
                <w:szCs w:val="24"/>
                <w:lang w:eastAsia="zh-CN"/>
              </w:rPr>
              <w:t xml:space="preserve">Умеет: </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выполнять профессионально значимые двигательные действия по базовым и новым видам физкультурно-спортивной деятельности</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использовать терминологию базовых и новых видов физкультурно-спортивной деятельности</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применять приемы страховки и самостраховки при выполнении физических упражнений</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использовать оборудование и инвентарь для занятий различными видами физкультурно-спортивной деятельности в соответствии с его назначением и особенностями эксплуатации</w:t>
            </w:r>
          </w:p>
          <w:p w:rsidR="002E35C2" w:rsidRDefault="00B06469">
            <w:pPr>
              <w:spacing w:after="0" w:line="240" w:lineRule="auto"/>
              <w:contextualSpacing/>
              <w:jc w:val="both"/>
              <w:rPr>
                <w:rFonts w:ascii="Arial" w:eastAsia="SimSun" w:hAnsi="Arial" w:cs="Arial"/>
                <w:i/>
                <w:sz w:val="24"/>
                <w:szCs w:val="24"/>
              </w:rPr>
            </w:pPr>
            <w:r>
              <w:rPr>
                <w:rFonts w:ascii="Arial" w:eastAsia="SimSun" w:hAnsi="Arial" w:cs="Arial"/>
                <w:sz w:val="24"/>
                <w:szCs w:val="24"/>
                <w:lang w:eastAsia="zh-CN"/>
              </w:rPr>
              <w:t>проводить занятия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с инвалидами и лицами с ограниченными возможностями здоровья</w:t>
            </w:r>
          </w:p>
        </w:tc>
        <w:tc>
          <w:tcPr>
            <w:tcW w:w="1858" w:type="pct"/>
          </w:tcPr>
          <w:p w:rsidR="002E35C2" w:rsidRDefault="002E35C2">
            <w:pPr>
              <w:spacing w:after="0" w:line="240" w:lineRule="auto"/>
              <w:ind w:left="26"/>
              <w:jc w:val="both"/>
              <w:rPr>
                <w:rFonts w:ascii="Arial" w:eastAsia="SimSun" w:hAnsi="Arial" w:cs="Arial"/>
                <w:i/>
                <w:sz w:val="24"/>
                <w:szCs w:val="24"/>
              </w:rPr>
            </w:pPr>
          </w:p>
          <w:p w:rsidR="002E35C2" w:rsidRDefault="00B06469">
            <w:pPr>
              <w:shd w:val="clear" w:color="auto" w:fill="FFFFFF"/>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использование терминологии базовых и новых видов физкультурно-спортивной деятельности в соответствии с требованиями;</w:t>
            </w:r>
          </w:p>
          <w:p w:rsidR="002E35C2" w:rsidRDefault="00B06469">
            <w:pPr>
              <w:shd w:val="clear" w:color="auto" w:fill="FFFFFF"/>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 описание техники профессионально значимых двигательных действий базовых и новых видов физкультурно-спортивной деятельности;</w:t>
            </w:r>
          </w:p>
          <w:p w:rsidR="002E35C2" w:rsidRDefault="00B06469">
            <w:pPr>
              <w:shd w:val="clear" w:color="auto" w:fill="FFFFFF"/>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 перечисление требований к технике безопасности на занятиях по базовым и новым видам физкультурно-спортивной деятельности;</w:t>
            </w:r>
          </w:p>
          <w:p w:rsidR="002E35C2" w:rsidRDefault="00B06469">
            <w:pPr>
              <w:shd w:val="clear" w:color="auto" w:fill="FFFFFF"/>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 описание методики обучения профессионально значимых двигательных действий базовых и новых видов физкультурно-спортивной деятельности;</w:t>
            </w:r>
          </w:p>
          <w:p w:rsidR="002E35C2" w:rsidRDefault="00B06469">
            <w:pPr>
              <w:spacing w:after="0" w:line="240" w:lineRule="auto"/>
              <w:ind w:left="26"/>
              <w:jc w:val="both"/>
              <w:rPr>
                <w:rFonts w:ascii="Arial" w:eastAsia="SimSun" w:hAnsi="Arial" w:cs="Arial"/>
                <w:sz w:val="24"/>
                <w:szCs w:val="24"/>
                <w:lang w:eastAsia="zh-CN"/>
              </w:rPr>
            </w:pPr>
            <w:r>
              <w:rPr>
                <w:rFonts w:ascii="Arial" w:eastAsia="SimSun" w:hAnsi="Arial" w:cs="Arial"/>
                <w:sz w:val="24"/>
                <w:szCs w:val="24"/>
                <w:lang w:eastAsia="zh-CN"/>
              </w:rPr>
              <w:t xml:space="preserve"> - описание методики проведения занятий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с инвалидами и лицами с ограниченными возможностями здоровья</w:t>
            </w:r>
            <w:r>
              <w:rPr>
                <w:rFonts w:ascii="Arial" w:eastAsia="SimSun" w:hAnsi="Arial" w:cs="Arial"/>
                <w:sz w:val="24"/>
                <w:szCs w:val="24"/>
                <w:lang w:eastAsia="zh-CN"/>
              </w:rPr>
              <w:t>;</w:t>
            </w:r>
          </w:p>
          <w:p w:rsidR="002E35C2" w:rsidRDefault="00B06469">
            <w:pPr>
              <w:spacing w:after="0" w:line="240" w:lineRule="auto"/>
              <w:ind w:left="26"/>
              <w:jc w:val="both"/>
              <w:rPr>
                <w:rFonts w:ascii="Arial" w:eastAsia="SimSun" w:hAnsi="Arial" w:cs="Arial"/>
                <w:sz w:val="24"/>
                <w:szCs w:val="24"/>
                <w:lang w:eastAsia="zh-CN"/>
              </w:rPr>
            </w:pPr>
            <w:r>
              <w:rPr>
                <w:rFonts w:ascii="Arial" w:eastAsia="SimSun" w:hAnsi="Arial" w:cs="Arial"/>
                <w:sz w:val="24"/>
                <w:szCs w:val="24"/>
                <w:lang w:eastAsia="zh-CN"/>
              </w:rPr>
              <w:t xml:space="preserve">- описание особенностей организации и проведения соревнований и судейства по базовым и новым видам </w:t>
            </w:r>
            <w:r>
              <w:rPr>
                <w:rFonts w:ascii="Arial" w:eastAsia="SimSun" w:hAnsi="Arial" w:cs="Arial"/>
                <w:sz w:val="24"/>
                <w:szCs w:val="24"/>
                <w:lang w:eastAsia="zh-CN"/>
              </w:rPr>
              <w:lastRenderedPageBreak/>
              <w:t>физкультурно-спортивной деятельности.</w:t>
            </w:r>
          </w:p>
          <w:p w:rsidR="002E35C2" w:rsidRDefault="002E35C2">
            <w:pPr>
              <w:spacing w:after="0" w:line="240" w:lineRule="auto"/>
              <w:ind w:left="26"/>
              <w:jc w:val="both"/>
              <w:rPr>
                <w:rFonts w:ascii="Arial" w:eastAsia="SimSun" w:hAnsi="Arial" w:cs="Arial"/>
                <w:sz w:val="24"/>
                <w:szCs w:val="24"/>
                <w:lang w:eastAsia="zh-CN"/>
              </w:rPr>
            </w:pPr>
          </w:p>
          <w:p w:rsidR="002E35C2" w:rsidRDefault="002E35C2">
            <w:pPr>
              <w:spacing w:after="0" w:line="240" w:lineRule="auto"/>
              <w:ind w:left="26"/>
              <w:jc w:val="both"/>
              <w:rPr>
                <w:rFonts w:ascii="Arial" w:eastAsia="SimSun" w:hAnsi="Arial" w:cs="Arial"/>
                <w:sz w:val="24"/>
                <w:szCs w:val="24"/>
                <w:lang w:eastAsia="zh-CN"/>
              </w:rPr>
            </w:pPr>
          </w:p>
          <w:p w:rsidR="002E35C2" w:rsidRDefault="002E35C2">
            <w:pPr>
              <w:spacing w:after="0" w:line="240" w:lineRule="auto"/>
              <w:ind w:left="26"/>
              <w:jc w:val="both"/>
              <w:rPr>
                <w:rFonts w:ascii="Arial" w:eastAsia="SimSun" w:hAnsi="Arial" w:cs="Arial"/>
                <w:sz w:val="24"/>
                <w:szCs w:val="24"/>
                <w:lang w:eastAsia="zh-CN"/>
              </w:rPr>
            </w:pP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выполнение двигательных действий по базовым и новым видам физкультурно-спортивной деятельности с учетом требований к технике;</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 соблюдение требований и правил, предъявляемых к терминологии при записи упражнений, а также при объяснении техники двигательных действий по базовым и новым видам физкультурно-спортивной деятельности;</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 рациональный выбор места для оказания помощи и страховки при выполнении двигательных действий с учетом трудности выполняемого упражнения и этапа обучения по базовым и новым видам физкультурно-спортивной деятельности;</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 своевременная подготовка места занятия, рациональное размещение спортивного инвентаря и оборудования с учетом вида деятельности по базовым и новым видам физкультурно-спортивной деятельности;</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 подбор эффективных, разнообразных упражнения для обучения двигательным действиям по базовым и новым видам физкультурно-спортивной деятельности в соответствии с задачами занятия;</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 применение различных способов организации для рационального размещения занимающихся в зале с учетом задач и содержания занятий по базовым и новым видам физкультурно-спортивной деятельности;</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lastRenderedPageBreak/>
              <w:t>- соблюдение требований к качественному показу упражнений и демонстрации техники выполнения двигательных действий по базовым и новым видам физкультурно-спортивной деятельности;</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-соблюдение методической последовательности и требований  при проведении занятий по базовым и новым видам физкультурно-спортивной деятельности</w:t>
            </w:r>
            <w:r>
              <w:rPr>
                <w:rFonts w:ascii="Arial" w:eastAsia="SimSun" w:hAnsi="Arial" w:cs="Arial"/>
                <w:bCs/>
                <w:iCs/>
                <w:sz w:val="24"/>
                <w:szCs w:val="24"/>
                <w:lang w:bidi="ru-RU"/>
              </w:rPr>
              <w:t xml:space="preserve"> с инвалидами и лицами с ограниченными возможностями здоровья</w:t>
            </w:r>
            <w:r>
              <w:rPr>
                <w:rFonts w:ascii="Arial" w:eastAsia="SimSun" w:hAnsi="Arial" w:cs="Arial"/>
                <w:sz w:val="24"/>
                <w:szCs w:val="24"/>
              </w:rPr>
              <w:t>;</w:t>
            </w:r>
          </w:p>
          <w:p w:rsidR="002E35C2" w:rsidRDefault="00B06469">
            <w:pPr>
              <w:spacing w:after="0" w:line="240" w:lineRule="auto"/>
              <w:ind w:left="26"/>
              <w:jc w:val="both"/>
              <w:rPr>
                <w:rFonts w:ascii="Arial" w:eastAsia="SimSun" w:hAnsi="Arial" w:cs="Arial"/>
                <w:i/>
                <w:sz w:val="24"/>
                <w:szCs w:val="24"/>
              </w:rPr>
            </w:pPr>
            <w:r>
              <w:rPr>
                <w:rFonts w:ascii="Arial" w:eastAsia="SimSun" w:hAnsi="Arial" w:cs="Arial"/>
                <w:sz w:val="24"/>
                <w:szCs w:val="24"/>
              </w:rPr>
              <w:t>- выявление и своевременность исправления ошибок при выполнении двигательных действий с учетом требований к технике по базовым и новым видам физкультурно-спортивной деятельности.</w:t>
            </w:r>
          </w:p>
        </w:tc>
        <w:tc>
          <w:tcPr>
            <w:tcW w:w="1358" w:type="pct"/>
          </w:tcPr>
          <w:p w:rsidR="002E35C2" w:rsidRDefault="002E35C2">
            <w:pPr>
              <w:spacing w:after="0" w:line="240" w:lineRule="auto"/>
              <w:jc w:val="both"/>
              <w:rPr>
                <w:rFonts w:ascii="Arial" w:eastAsia="Calibri" w:hAnsi="Arial" w:cs="Arial"/>
                <w:sz w:val="24"/>
                <w:szCs w:val="24"/>
              </w:rPr>
            </w:pPr>
          </w:p>
          <w:p w:rsidR="002E35C2" w:rsidRDefault="00B06469">
            <w:pPr>
              <w:spacing w:after="0" w:line="240" w:lineRule="auto"/>
              <w:jc w:val="center"/>
              <w:rPr>
                <w:rFonts w:ascii="Arial" w:eastAsia="Calibri" w:hAnsi="Arial" w:cs="Arial"/>
                <w:sz w:val="24"/>
                <w:szCs w:val="24"/>
              </w:rPr>
            </w:pPr>
            <w:r>
              <w:rPr>
                <w:rFonts w:ascii="Arial" w:eastAsia="Calibri" w:hAnsi="Arial" w:cs="Arial"/>
                <w:sz w:val="24"/>
                <w:szCs w:val="24"/>
              </w:rPr>
              <w:t xml:space="preserve">оценка результатов выполнения практических заданий; </w:t>
            </w:r>
          </w:p>
          <w:p w:rsidR="002E35C2" w:rsidRDefault="00B06469">
            <w:pPr>
              <w:spacing w:after="0" w:line="240" w:lineRule="auto"/>
              <w:jc w:val="center"/>
              <w:rPr>
                <w:rFonts w:ascii="Arial" w:eastAsia="Calibri" w:hAnsi="Arial" w:cs="Arial"/>
                <w:sz w:val="24"/>
                <w:szCs w:val="24"/>
              </w:rPr>
            </w:pPr>
            <w:r>
              <w:rPr>
                <w:rFonts w:ascii="Arial" w:eastAsia="Calibri" w:hAnsi="Arial" w:cs="Arial"/>
                <w:sz w:val="24"/>
                <w:szCs w:val="24"/>
              </w:rPr>
              <w:t>оценка заданий при проведении текущего контроля;</w:t>
            </w:r>
          </w:p>
          <w:p w:rsidR="002E35C2" w:rsidRDefault="00B06469">
            <w:pPr>
              <w:spacing w:after="0" w:line="240" w:lineRule="auto"/>
              <w:jc w:val="center"/>
              <w:rPr>
                <w:rFonts w:ascii="Arial" w:eastAsia="Calibri" w:hAnsi="Arial" w:cs="Arial"/>
                <w:sz w:val="24"/>
                <w:szCs w:val="24"/>
              </w:rPr>
            </w:pPr>
            <w:r>
              <w:rPr>
                <w:rFonts w:ascii="Arial" w:eastAsia="Calibri" w:hAnsi="Arial" w:cs="Arial"/>
                <w:sz w:val="24"/>
                <w:szCs w:val="24"/>
              </w:rPr>
              <w:t>промежуточной аттестации</w:t>
            </w: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B06469">
            <w:pPr>
              <w:spacing w:after="0" w:line="240" w:lineRule="auto"/>
              <w:jc w:val="center"/>
              <w:rPr>
                <w:rFonts w:ascii="Arial" w:eastAsia="SimSun" w:hAnsi="Arial" w:cs="Arial"/>
                <w:bCs/>
                <w:sz w:val="24"/>
                <w:szCs w:val="24"/>
              </w:rPr>
            </w:pPr>
            <w:r>
              <w:rPr>
                <w:rFonts w:ascii="Arial" w:eastAsia="SimSun" w:hAnsi="Arial" w:cs="Arial"/>
                <w:bCs/>
                <w:sz w:val="24"/>
                <w:szCs w:val="24"/>
              </w:rPr>
              <w:t>оценка результатов выполнения практических заданий;</w:t>
            </w:r>
          </w:p>
          <w:p w:rsidR="002E35C2" w:rsidRDefault="00B06469">
            <w:pPr>
              <w:spacing w:after="0" w:line="240" w:lineRule="auto"/>
              <w:jc w:val="center"/>
              <w:rPr>
                <w:rFonts w:ascii="Arial" w:eastAsia="SimSun" w:hAnsi="Arial" w:cs="Arial"/>
                <w:bCs/>
                <w:sz w:val="24"/>
                <w:szCs w:val="24"/>
              </w:rPr>
            </w:pPr>
            <w:r>
              <w:rPr>
                <w:rFonts w:ascii="Arial" w:eastAsia="SimSun" w:hAnsi="Arial" w:cs="Arial"/>
                <w:bCs/>
                <w:sz w:val="24"/>
                <w:szCs w:val="24"/>
              </w:rPr>
              <w:t>тестирование;</w:t>
            </w:r>
          </w:p>
          <w:p w:rsidR="002E35C2" w:rsidRDefault="00B06469">
            <w:pPr>
              <w:spacing w:after="0" w:line="240" w:lineRule="auto"/>
              <w:jc w:val="center"/>
              <w:rPr>
                <w:rFonts w:ascii="Arial" w:eastAsia="SimSun" w:hAnsi="Arial" w:cs="Arial"/>
                <w:bCs/>
                <w:sz w:val="24"/>
                <w:szCs w:val="24"/>
              </w:rPr>
            </w:pPr>
            <w:r>
              <w:rPr>
                <w:rFonts w:ascii="Arial" w:eastAsia="SimSun" w:hAnsi="Arial" w:cs="Arial"/>
                <w:bCs/>
                <w:sz w:val="24"/>
                <w:szCs w:val="24"/>
              </w:rPr>
              <w:t>оценка заданий при проведении текущего контроля;</w:t>
            </w:r>
          </w:p>
          <w:p w:rsidR="002E35C2" w:rsidRDefault="00B06469">
            <w:pPr>
              <w:spacing w:after="0" w:line="240" w:lineRule="auto"/>
              <w:jc w:val="center"/>
              <w:rPr>
                <w:rFonts w:ascii="Arial" w:eastAsia="SimSun" w:hAnsi="Arial" w:cs="Arial"/>
                <w:i/>
                <w:sz w:val="24"/>
                <w:szCs w:val="24"/>
              </w:rPr>
            </w:pPr>
            <w:r>
              <w:rPr>
                <w:rFonts w:ascii="Arial" w:eastAsia="SimSun" w:hAnsi="Arial" w:cs="Arial"/>
                <w:bCs/>
                <w:sz w:val="24"/>
                <w:szCs w:val="24"/>
              </w:rPr>
              <w:t>промежуточной аттестации</w:t>
            </w:r>
          </w:p>
        </w:tc>
      </w:tr>
    </w:tbl>
    <w:p w:rsidR="002E35C2" w:rsidRDefault="002E35C2">
      <w:pPr>
        <w:spacing w:after="0" w:line="240" w:lineRule="auto"/>
        <w:jc w:val="center"/>
        <w:rPr>
          <w:rFonts w:ascii="Arial" w:eastAsia="Segoe UI" w:hAnsi="Arial" w:cs="Arial"/>
          <w:b/>
          <w:bCs/>
          <w:caps/>
          <w:sz w:val="24"/>
          <w:szCs w:val="24"/>
        </w:rPr>
      </w:pPr>
    </w:p>
    <w:p w:rsidR="002E35C2" w:rsidRDefault="002E35C2">
      <w:pPr>
        <w:rPr>
          <w:rFonts w:ascii="Arial" w:hAnsi="Arial" w:cs="Arial"/>
        </w:rPr>
      </w:pPr>
    </w:p>
    <w:sectPr w:rsidR="002E35C2">
      <w:pgSz w:w="11906" w:h="16838"/>
      <w:pgMar w:top="1134" w:right="851" w:bottom="1134"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7C1" w:rsidRDefault="00FF77C1">
      <w:pPr>
        <w:spacing w:after="0" w:line="240" w:lineRule="auto"/>
      </w:pPr>
      <w:r>
        <w:separator/>
      </w:r>
    </w:p>
  </w:endnote>
  <w:endnote w:type="continuationSeparator" w:id="0">
    <w:p w:rsidR="00FF77C1" w:rsidRDefault="00FF7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7C1" w:rsidRDefault="00FF77C1">
      <w:pPr>
        <w:spacing w:after="0" w:line="240" w:lineRule="auto"/>
      </w:pPr>
      <w:r>
        <w:separator/>
      </w:r>
    </w:p>
  </w:footnote>
  <w:footnote w:type="continuationSeparator" w:id="0">
    <w:p w:rsidR="00FF77C1" w:rsidRDefault="00FF77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76BAC"/>
    <w:multiLevelType w:val="multilevel"/>
    <w:tmpl w:val="D1A07D58"/>
    <w:lvl w:ilvl="0">
      <w:start w:val="1"/>
      <w:numFmt w:val="decimal"/>
      <w:lvlText w:val="%1."/>
      <w:lvlJc w:val="left"/>
      <w:pPr>
        <w:ind w:left="720" w:hanging="360"/>
      </w:pPr>
      <w:rPr>
        <w:b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612628E"/>
    <w:multiLevelType w:val="multilevel"/>
    <w:tmpl w:val="66647C66"/>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2DA2273"/>
    <w:multiLevelType w:val="hybridMultilevel"/>
    <w:tmpl w:val="857E9DCC"/>
    <w:lvl w:ilvl="0" w:tplc="0D30469E">
      <w:start w:val="1"/>
      <w:numFmt w:val="decimal"/>
      <w:lvlText w:val="%1."/>
      <w:lvlJc w:val="left"/>
      <w:pPr>
        <w:ind w:left="927" w:hanging="360"/>
      </w:pPr>
      <w:rPr>
        <w:rFonts w:hint="default"/>
      </w:rPr>
    </w:lvl>
    <w:lvl w:ilvl="1" w:tplc="7AF0D02E" w:tentative="1">
      <w:start w:val="1"/>
      <w:numFmt w:val="lowerLetter"/>
      <w:lvlText w:val="%2."/>
      <w:lvlJc w:val="left"/>
      <w:pPr>
        <w:ind w:left="1647" w:hanging="360"/>
      </w:pPr>
    </w:lvl>
    <w:lvl w:ilvl="2" w:tplc="0046CF22" w:tentative="1">
      <w:start w:val="1"/>
      <w:numFmt w:val="lowerRoman"/>
      <w:lvlText w:val="%3."/>
      <w:lvlJc w:val="right"/>
      <w:pPr>
        <w:ind w:left="2367" w:hanging="180"/>
      </w:pPr>
    </w:lvl>
    <w:lvl w:ilvl="3" w:tplc="D43C92BC" w:tentative="1">
      <w:start w:val="1"/>
      <w:numFmt w:val="decimal"/>
      <w:lvlText w:val="%4."/>
      <w:lvlJc w:val="left"/>
      <w:pPr>
        <w:ind w:left="3087" w:hanging="360"/>
      </w:pPr>
    </w:lvl>
    <w:lvl w:ilvl="4" w:tplc="DDE06012" w:tentative="1">
      <w:start w:val="1"/>
      <w:numFmt w:val="lowerLetter"/>
      <w:lvlText w:val="%5."/>
      <w:lvlJc w:val="left"/>
      <w:pPr>
        <w:ind w:left="3807" w:hanging="360"/>
      </w:pPr>
    </w:lvl>
    <w:lvl w:ilvl="5" w:tplc="149E4176" w:tentative="1">
      <w:start w:val="1"/>
      <w:numFmt w:val="lowerRoman"/>
      <w:lvlText w:val="%6."/>
      <w:lvlJc w:val="right"/>
      <w:pPr>
        <w:ind w:left="4527" w:hanging="180"/>
      </w:pPr>
    </w:lvl>
    <w:lvl w:ilvl="6" w:tplc="B9884000" w:tentative="1">
      <w:start w:val="1"/>
      <w:numFmt w:val="decimal"/>
      <w:lvlText w:val="%7."/>
      <w:lvlJc w:val="left"/>
      <w:pPr>
        <w:ind w:left="5247" w:hanging="360"/>
      </w:pPr>
    </w:lvl>
    <w:lvl w:ilvl="7" w:tplc="9B64BBBE" w:tentative="1">
      <w:start w:val="1"/>
      <w:numFmt w:val="lowerLetter"/>
      <w:lvlText w:val="%8."/>
      <w:lvlJc w:val="left"/>
      <w:pPr>
        <w:ind w:left="5967" w:hanging="360"/>
      </w:pPr>
    </w:lvl>
    <w:lvl w:ilvl="8" w:tplc="1AD02858" w:tentative="1">
      <w:start w:val="1"/>
      <w:numFmt w:val="lowerRoman"/>
      <w:lvlText w:val="%9."/>
      <w:lvlJc w:val="right"/>
      <w:pPr>
        <w:ind w:left="6687" w:hanging="180"/>
      </w:pPr>
    </w:lvl>
  </w:abstractNum>
  <w:abstractNum w:abstractNumId="3">
    <w:nsid w:val="5A66394D"/>
    <w:multiLevelType w:val="multilevel"/>
    <w:tmpl w:val="121031D0"/>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5EFA670D"/>
    <w:multiLevelType w:val="hybridMultilevel"/>
    <w:tmpl w:val="4D1CBFC0"/>
    <w:lvl w:ilvl="0" w:tplc="E110B6AE">
      <w:start w:val="1"/>
      <w:numFmt w:val="decimal"/>
      <w:lvlText w:val="%1."/>
      <w:lvlJc w:val="left"/>
      <w:pPr>
        <w:ind w:left="720" w:hanging="360"/>
      </w:pPr>
      <w:rPr>
        <w:b w:val="0"/>
        <w:bCs/>
      </w:rPr>
    </w:lvl>
    <w:lvl w:ilvl="1" w:tplc="B14E9762" w:tentative="1">
      <w:start w:val="1"/>
      <w:numFmt w:val="lowerLetter"/>
      <w:lvlText w:val="%2."/>
      <w:lvlJc w:val="left"/>
      <w:pPr>
        <w:ind w:left="1440" w:hanging="360"/>
      </w:pPr>
    </w:lvl>
    <w:lvl w:ilvl="2" w:tplc="F7621B6C" w:tentative="1">
      <w:start w:val="1"/>
      <w:numFmt w:val="lowerRoman"/>
      <w:lvlText w:val="%3."/>
      <w:lvlJc w:val="right"/>
      <w:pPr>
        <w:ind w:left="2160" w:hanging="180"/>
      </w:pPr>
    </w:lvl>
    <w:lvl w:ilvl="3" w:tplc="633457DC" w:tentative="1">
      <w:start w:val="1"/>
      <w:numFmt w:val="decimal"/>
      <w:lvlText w:val="%4."/>
      <w:lvlJc w:val="left"/>
      <w:pPr>
        <w:ind w:left="2880" w:hanging="360"/>
      </w:pPr>
    </w:lvl>
    <w:lvl w:ilvl="4" w:tplc="FF82E038" w:tentative="1">
      <w:start w:val="1"/>
      <w:numFmt w:val="lowerLetter"/>
      <w:lvlText w:val="%5."/>
      <w:lvlJc w:val="left"/>
      <w:pPr>
        <w:ind w:left="3600" w:hanging="360"/>
      </w:pPr>
    </w:lvl>
    <w:lvl w:ilvl="5" w:tplc="7712714A" w:tentative="1">
      <w:start w:val="1"/>
      <w:numFmt w:val="lowerRoman"/>
      <w:lvlText w:val="%6."/>
      <w:lvlJc w:val="right"/>
      <w:pPr>
        <w:ind w:left="4320" w:hanging="180"/>
      </w:pPr>
    </w:lvl>
    <w:lvl w:ilvl="6" w:tplc="9684CF30" w:tentative="1">
      <w:start w:val="1"/>
      <w:numFmt w:val="decimal"/>
      <w:lvlText w:val="%7."/>
      <w:lvlJc w:val="left"/>
      <w:pPr>
        <w:ind w:left="5040" w:hanging="360"/>
      </w:pPr>
    </w:lvl>
    <w:lvl w:ilvl="7" w:tplc="DC343F0A" w:tentative="1">
      <w:start w:val="1"/>
      <w:numFmt w:val="lowerLetter"/>
      <w:lvlText w:val="%8."/>
      <w:lvlJc w:val="left"/>
      <w:pPr>
        <w:ind w:left="5760" w:hanging="360"/>
      </w:pPr>
    </w:lvl>
    <w:lvl w:ilvl="8" w:tplc="CAB63188" w:tentative="1">
      <w:start w:val="1"/>
      <w:numFmt w:val="lowerRoman"/>
      <w:lvlText w:val="%9."/>
      <w:lvlJc w:val="right"/>
      <w:pPr>
        <w:ind w:left="6480" w:hanging="180"/>
      </w:pPr>
    </w:lvl>
  </w:abstractNum>
  <w:abstractNum w:abstractNumId="5">
    <w:nsid w:val="663E2A7D"/>
    <w:multiLevelType w:val="multilevel"/>
    <w:tmpl w:val="868AFD3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C8D"/>
    <w:rsid w:val="00030FA1"/>
    <w:rsid w:val="000F0312"/>
    <w:rsid w:val="00170DA0"/>
    <w:rsid w:val="00172D5B"/>
    <w:rsid w:val="001F6D32"/>
    <w:rsid w:val="002219DA"/>
    <w:rsid w:val="002D26EF"/>
    <w:rsid w:val="002E35C2"/>
    <w:rsid w:val="002E35E2"/>
    <w:rsid w:val="00362061"/>
    <w:rsid w:val="00395F62"/>
    <w:rsid w:val="003D5935"/>
    <w:rsid w:val="003E7C3F"/>
    <w:rsid w:val="0051535E"/>
    <w:rsid w:val="00530FA5"/>
    <w:rsid w:val="005B1524"/>
    <w:rsid w:val="005B4E45"/>
    <w:rsid w:val="00627594"/>
    <w:rsid w:val="00640F60"/>
    <w:rsid w:val="00661D05"/>
    <w:rsid w:val="006C65EF"/>
    <w:rsid w:val="00740FF3"/>
    <w:rsid w:val="007762D7"/>
    <w:rsid w:val="00796B24"/>
    <w:rsid w:val="00802E2B"/>
    <w:rsid w:val="008C26E5"/>
    <w:rsid w:val="008D4FCE"/>
    <w:rsid w:val="0091499A"/>
    <w:rsid w:val="00933288"/>
    <w:rsid w:val="00934F70"/>
    <w:rsid w:val="009474AE"/>
    <w:rsid w:val="0098610C"/>
    <w:rsid w:val="0099002E"/>
    <w:rsid w:val="00A135AE"/>
    <w:rsid w:val="00A710AD"/>
    <w:rsid w:val="00A75CFA"/>
    <w:rsid w:val="00A848A1"/>
    <w:rsid w:val="00B06469"/>
    <w:rsid w:val="00B1082A"/>
    <w:rsid w:val="00B3394C"/>
    <w:rsid w:val="00B80C8D"/>
    <w:rsid w:val="00BF6E0D"/>
    <w:rsid w:val="00C675D9"/>
    <w:rsid w:val="00CD4B29"/>
    <w:rsid w:val="00D2413C"/>
    <w:rsid w:val="00DC0A6F"/>
    <w:rsid w:val="00E34B8A"/>
    <w:rsid w:val="00E5707E"/>
    <w:rsid w:val="00ED22DD"/>
    <w:rsid w:val="00F371DD"/>
    <w:rsid w:val="00F46096"/>
    <w:rsid w:val="00FF7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link w:val="10"/>
    <w:uiPriority w:val="99"/>
    <w:qFormat/>
    <w:pPr>
      <w:spacing w:before="100" w:after="10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Intense Emphasis"/>
    <w:uiPriority w:val="21"/>
    <w:qFormat/>
    <w:rPr>
      <w:b/>
      <w:bCs/>
      <w:i/>
      <w:iCs/>
      <w:color w:val="4F81BD"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4">
    <w:name w:val="Intense Quote"/>
    <w:link w:val="a5"/>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5">
    <w:name w:val="Выделенная цитата Знак"/>
    <w:link w:val="a4"/>
    <w:uiPriority w:val="30"/>
    <w:rPr>
      <w:b/>
      <w:bCs/>
      <w:i/>
      <w:iCs/>
      <w:color w:val="4F81BD" w:themeColor="accent1"/>
    </w:rPr>
  </w:style>
  <w:style w:type="character" w:styleId="a6">
    <w:name w:val="Subtle Reference"/>
    <w:uiPriority w:val="31"/>
    <w:qFormat/>
    <w:rPr>
      <w:smallCaps/>
      <w:color w:val="C0504D" w:themeColor="accent2"/>
      <w:u w:val="single"/>
    </w:rPr>
  </w:style>
  <w:style w:type="character" w:styleId="a7">
    <w:name w:val="Intense Reference"/>
    <w:uiPriority w:val="32"/>
    <w:qFormat/>
    <w:rPr>
      <w:b/>
      <w:bCs/>
      <w:smallCaps/>
      <w:color w:val="C0504D" w:themeColor="accent2"/>
      <w:spacing w:val="5"/>
      <w:u w:val="single"/>
    </w:rPr>
  </w:style>
  <w:style w:type="character" w:styleId="a8">
    <w:name w:val="Book Title"/>
    <w:uiPriority w:val="33"/>
    <w:qFormat/>
    <w:rPr>
      <w:b/>
      <w:bCs/>
      <w:smallCaps/>
      <w:spacing w:val="5"/>
    </w:rPr>
  </w:style>
  <w:style w:type="character" w:customStyle="1" w:styleId="EndnoteTextChar">
    <w:name w:val="Endnote Text Char"/>
    <w:uiPriority w:val="99"/>
    <w:semiHidden/>
    <w:rPr>
      <w:sz w:val="20"/>
      <w:szCs w:val="20"/>
    </w:rPr>
  </w:style>
  <w:style w:type="paragraph" w:styleId="a9">
    <w:name w:val="Plain Text"/>
    <w:link w:val="aa"/>
    <w:uiPriority w:val="99"/>
    <w:semiHidden/>
    <w:unhideWhenUsed/>
    <w:pPr>
      <w:spacing w:after="0" w:line="240" w:lineRule="auto"/>
    </w:pPr>
    <w:rPr>
      <w:rFonts w:ascii="Courier New" w:hAnsi="Courier New" w:cs="Courier New"/>
      <w:sz w:val="21"/>
      <w:szCs w:val="21"/>
    </w:rPr>
  </w:style>
  <w:style w:type="character" w:customStyle="1" w:styleId="aa">
    <w:name w:val="Текст Знак"/>
    <w:link w:val="a9"/>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b">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qFormat/>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1">
    <w:name w:val="Нет списка1"/>
    <w:uiPriority w:val="99"/>
    <w:semiHidden/>
    <w:unhideWhenUsed/>
  </w:style>
  <w:style w:type="table" w:styleId="ac">
    <w:name w:val="Table Grid"/>
    <w:basedOn w:val="a1"/>
    <w:uiPriority w:val="3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e"/>
    <w:uiPriority w:val="34"/>
    <w:qFormat/>
    <w:pPr>
      <w:spacing w:after="0" w:line="240" w:lineRule="auto"/>
      <w:ind w:left="720"/>
      <w:contextualSpacing/>
    </w:pPr>
    <w:rPr>
      <w:rFonts w:eastAsia="SimSun"/>
    </w:rPr>
  </w:style>
  <w:style w:type="table" w:customStyle="1" w:styleId="12">
    <w:name w:val="Сетка таблицы1"/>
    <w:basedOn w:val="a1"/>
    <w:uiPriority w:val="3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unhideWhenUsed/>
    <w:rPr>
      <w:sz w:val="16"/>
      <w:szCs w:val="16"/>
    </w:rPr>
  </w:style>
  <w:style w:type="paragraph" w:styleId="af0">
    <w:name w:val="annotation text"/>
    <w:basedOn w:val="a"/>
    <w:link w:val="af1"/>
    <w:uiPriority w:val="99"/>
    <w:unhideWhenUsed/>
    <w:pPr>
      <w:spacing w:after="0" w:line="240" w:lineRule="auto"/>
    </w:pPr>
    <w:rPr>
      <w:rFonts w:eastAsia="SimSun"/>
      <w:sz w:val="20"/>
      <w:szCs w:val="20"/>
    </w:rPr>
  </w:style>
  <w:style w:type="character" w:customStyle="1" w:styleId="af1">
    <w:name w:val="Текст примечания Знак"/>
    <w:basedOn w:val="a0"/>
    <w:link w:val="af0"/>
    <w:uiPriority w:val="99"/>
    <w:rPr>
      <w:rFonts w:eastAsia="SimSun"/>
      <w:sz w:val="20"/>
      <w:szCs w:val="20"/>
    </w:rPr>
  </w:style>
  <w:style w:type="paragraph" w:styleId="af2">
    <w:name w:val="annotation subject"/>
    <w:basedOn w:val="af0"/>
    <w:next w:val="af0"/>
    <w:link w:val="af3"/>
    <w:uiPriority w:val="99"/>
    <w:unhideWhenUsed/>
    <w:rPr>
      <w:b/>
      <w:bCs/>
    </w:rPr>
  </w:style>
  <w:style w:type="character" w:customStyle="1" w:styleId="af3">
    <w:name w:val="Тема примечания Знак"/>
    <w:basedOn w:val="af1"/>
    <w:link w:val="af2"/>
    <w:uiPriority w:val="99"/>
    <w:rPr>
      <w:rFonts w:eastAsia="SimSun"/>
      <w:b/>
      <w:bCs/>
      <w:sz w:val="20"/>
      <w:szCs w:val="20"/>
    </w:rPr>
  </w:style>
  <w:style w:type="table" w:customStyle="1" w:styleId="110">
    <w:name w:val="Сетка таблицы11"/>
    <w:basedOn w:val="a1"/>
    <w:uiPriority w:val="3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pPr>
      <w:spacing w:after="0" w:line="240" w:lineRule="auto"/>
    </w:pPr>
    <w:rPr>
      <w:rFonts w:eastAsia="SimSun"/>
    </w:rPr>
  </w:style>
  <w:style w:type="paragraph" w:styleId="af5">
    <w:name w:val="header"/>
    <w:basedOn w:val="a"/>
    <w:link w:val="af6"/>
    <w:uiPriority w:val="99"/>
    <w:unhideWhenUsed/>
    <w:pPr>
      <w:tabs>
        <w:tab w:val="center" w:pos="4677"/>
        <w:tab w:val="right" w:pos="9355"/>
      </w:tabs>
      <w:spacing w:after="0" w:line="240" w:lineRule="auto"/>
    </w:pPr>
    <w:rPr>
      <w:rFonts w:eastAsia="SimSun"/>
    </w:rPr>
  </w:style>
  <w:style w:type="character" w:customStyle="1" w:styleId="af6">
    <w:name w:val="Верхний колонтитул Знак"/>
    <w:basedOn w:val="a0"/>
    <w:link w:val="af5"/>
    <w:uiPriority w:val="99"/>
    <w:rPr>
      <w:rFonts w:eastAsia="SimSun"/>
    </w:rPr>
  </w:style>
  <w:style w:type="paragraph" w:styleId="af7">
    <w:name w:val="footer"/>
    <w:aliases w:val="Нижний колонтитул Знак Знак Знак,Нижний колонтитул1,Нижний колонтитул Знак Знак"/>
    <w:basedOn w:val="a"/>
    <w:link w:val="af8"/>
    <w:uiPriority w:val="99"/>
    <w:unhideWhenUsed/>
    <w:pPr>
      <w:tabs>
        <w:tab w:val="center" w:pos="4677"/>
        <w:tab w:val="right" w:pos="9355"/>
      </w:tabs>
      <w:spacing w:after="0" w:line="240" w:lineRule="auto"/>
    </w:pPr>
    <w:rPr>
      <w:rFonts w:eastAsia="SimSun"/>
    </w:rPr>
  </w:style>
  <w:style w:type="character" w:customStyle="1" w:styleId="af8">
    <w:name w:val="Нижний колонтитул Знак"/>
    <w:aliases w:val="Нижний колонтитул Знак Знак Знак Знак,Нижний колонтитул1 Знак,Нижний колонтитул Знак Знак Знак1"/>
    <w:basedOn w:val="a0"/>
    <w:link w:val="af7"/>
    <w:uiPriority w:val="99"/>
    <w:rPr>
      <w:rFonts w:eastAsia="SimSun"/>
    </w:rPr>
  </w:style>
  <w:style w:type="character" w:customStyle="1" w:styleId="13">
    <w:name w:val="Гиперссылка1"/>
    <w:basedOn w:val="a0"/>
    <w:uiPriority w:val="99"/>
    <w:unhideWhenUsed/>
    <w:rPr>
      <w:color w:val="0563C1"/>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character" w:customStyle="1" w:styleId="ae">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d"/>
    <w:uiPriority w:val="34"/>
    <w:qFormat/>
    <w:rPr>
      <w:rFonts w:eastAsia="SimSun"/>
    </w:rPr>
  </w:style>
  <w:style w:type="paragraph" w:customStyle="1" w:styleId="ConsPlusNormal">
    <w:name w:val="ConsPlusNormal"/>
    <w:uiPriority w:val="99"/>
    <w:qFormat/>
    <w:pPr>
      <w:widowControl w:val="0"/>
      <w:spacing w:after="0" w:line="240" w:lineRule="auto"/>
    </w:pPr>
    <w:rPr>
      <w:rFonts w:ascii="Arial" w:eastAsia="Times New Roman" w:hAnsi="Arial" w:cs="Arial"/>
      <w:sz w:val="20"/>
      <w:szCs w:val="20"/>
      <w:lang w:eastAsia="ru-RU"/>
    </w:r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a"/>
    <w:uiPriority w:val="99"/>
    <w:qFormat/>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qFormat/>
    <w:rPr>
      <w:rFonts w:ascii="Times New Roman" w:eastAsia="Times New Roman" w:hAnsi="Times New Roman" w:cs="Times New Roman"/>
      <w:sz w:val="20"/>
      <w:szCs w:val="20"/>
    </w:rPr>
  </w:style>
  <w:style w:type="character" w:styleId="afb">
    <w:name w:val="footnote reference"/>
    <w:aliases w:val="Знак сноски-FN,Ciae niinee-FN,AЗнак сноски зел"/>
    <w:link w:val="15"/>
    <w:qFormat/>
    <w:rPr>
      <w:rFonts w:cs="Times New Roman"/>
      <w:vertAlign w:val="superscript"/>
    </w:rPr>
  </w:style>
  <w:style w:type="paragraph" w:styleId="afc">
    <w:name w:val="Body Text"/>
    <w:basedOn w:val="a"/>
    <w:link w:val="afd"/>
    <w:uiPriority w:val="99"/>
    <w:unhideWhenUsed/>
    <w:qFormat/>
    <w:pPr>
      <w:widowControl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d">
    <w:name w:val="Основной текст Знак"/>
    <w:basedOn w:val="a0"/>
    <w:link w:val="afc"/>
    <w:uiPriority w:val="99"/>
    <w:rPr>
      <w:rFonts w:ascii="Times New Roman" w:eastAsia="Times New Roman" w:hAnsi="Times New Roman" w:cs="Times New Roman"/>
      <w:sz w:val="24"/>
      <w:szCs w:val="20"/>
      <w:lang w:eastAsia="ru-RU"/>
    </w:rPr>
  </w:style>
  <w:style w:type="paragraph" w:styleId="afe">
    <w:name w:val="Balloon Text"/>
    <w:basedOn w:val="a"/>
    <w:link w:val="aff"/>
    <w:uiPriority w:val="99"/>
    <w:unhideWhenUsed/>
    <w:pPr>
      <w:spacing w:after="0" w:line="240" w:lineRule="auto"/>
    </w:pPr>
    <w:rPr>
      <w:rFonts w:ascii="Segoe UI" w:eastAsia="SimSun" w:hAnsi="Segoe UI" w:cs="Segoe UI"/>
      <w:sz w:val="18"/>
      <w:szCs w:val="18"/>
    </w:rPr>
  </w:style>
  <w:style w:type="character" w:customStyle="1" w:styleId="aff">
    <w:name w:val="Текст выноски Знак"/>
    <w:basedOn w:val="a0"/>
    <w:link w:val="afe"/>
    <w:uiPriority w:val="99"/>
    <w:rPr>
      <w:rFonts w:ascii="Segoe UI" w:eastAsia="SimSun" w:hAnsi="Segoe UI" w:cs="Segoe UI"/>
      <w:sz w:val="18"/>
      <w:szCs w:val="18"/>
    </w:rPr>
  </w:style>
  <w:style w:type="paragraph" w:customStyle="1" w:styleId="Default">
    <w:name w:val="Default"/>
    <w:uiPriority w:val="99"/>
    <w:pPr>
      <w:spacing w:after="0" w:line="240" w:lineRule="auto"/>
    </w:pPr>
    <w:rPr>
      <w:rFonts w:ascii="Times New Roman" w:eastAsia="SimSun" w:hAnsi="Times New Roman" w:cs="Times New Roman"/>
      <w:color w:val="000000"/>
      <w:sz w:val="24"/>
      <w:szCs w:val="24"/>
    </w:rPr>
  </w:style>
  <w:style w:type="paragraph" w:customStyle="1" w:styleId="16">
    <w:name w:val="Подзаголовок1"/>
    <w:basedOn w:val="a"/>
    <w:next w:val="a"/>
    <w:uiPriority w:val="11"/>
    <w:qFormat/>
    <w:pPr>
      <w:spacing w:after="160" w:line="259" w:lineRule="auto"/>
    </w:pPr>
    <w:rPr>
      <w:rFonts w:eastAsia="Times New Roman"/>
      <w:color w:val="5A5A5A"/>
      <w:spacing w:val="15"/>
    </w:rPr>
  </w:style>
  <w:style w:type="character" w:customStyle="1" w:styleId="aff0">
    <w:name w:val="Подзаголовок Знак"/>
    <w:basedOn w:val="a0"/>
    <w:link w:val="aff1"/>
    <w:uiPriority w:val="11"/>
    <w:rPr>
      <w:rFonts w:eastAsia="Times New Roman"/>
      <w:color w:val="5A5A5A"/>
      <w:spacing w:val="15"/>
    </w:rPr>
  </w:style>
  <w:style w:type="character" w:customStyle="1" w:styleId="17">
    <w:name w:val="Просмотренная гиперссылка1"/>
    <w:basedOn w:val="a0"/>
    <w:uiPriority w:val="99"/>
    <w:unhideWhenUsed/>
    <w:rPr>
      <w:color w:val="954F72"/>
      <w:u w:val="single"/>
    </w:rPr>
  </w:style>
  <w:style w:type="paragraph" w:styleId="18">
    <w:name w:val="toc 1"/>
    <w:basedOn w:val="a"/>
    <w:next w:val="a"/>
    <w:uiPriority w:val="39"/>
    <w:unhideWhenUsed/>
    <w:pPr>
      <w:tabs>
        <w:tab w:val="right" w:leader="dot" w:pos="9639"/>
      </w:tabs>
      <w:spacing w:before="120" w:after="0"/>
    </w:pPr>
    <w:rPr>
      <w:rFonts w:ascii="Times New Roman" w:eastAsia="SimSun" w:hAnsi="Times New Roman" w:cs="Times New Roman"/>
      <w:b/>
      <w:bCs/>
    </w:rPr>
  </w:style>
  <w:style w:type="numbering" w:customStyle="1" w:styleId="111">
    <w:name w:val="Нет списка11"/>
    <w:uiPriority w:val="99"/>
    <w:semiHidden/>
    <w:unhideWhenUsed/>
  </w:style>
  <w:style w:type="table" w:customStyle="1" w:styleId="TableNormal">
    <w:name w:val="Table Normal"/>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10">
    <w:name w:val="Нет списка111"/>
    <w:uiPriority w:val="99"/>
    <w:semiHidden/>
    <w:unhideWhenUsed/>
  </w:style>
  <w:style w:type="table" w:customStyle="1" w:styleId="TableNormal12">
    <w:name w:val="Table Normal12"/>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character" w:styleId="aff2">
    <w:name w:val="Emphasis"/>
    <w:uiPriority w:val="99"/>
    <w:qFormat/>
    <w:rPr>
      <w:rFonts w:ascii="Times New Roman" w:hAnsi="Times New Roman" w:cs="Times New Roman" w:hint="default"/>
      <w:i/>
      <w:iCs w:val="0"/>
    </w:rPr>
  </w:style>
  <w:style w:type="paragraph" w:customStyle="1" w:styleId="Msonormal0">
    <w:name w:val="Msonormal"/>
    <w:basedOn w:val="a"/>
    <w:uiPriority w:val="99"/>
    <w:rPr>
      <w:rFonts w:ascii="Times New Roman" w:eastAsia="Times New Roman" w:hAnsi="Times New Roman" w:cs="Times New Roman"/>
      <w:sz w:val="24"/>
      <w:szCs w:val="24"/>
      <w:lang w:eastAsia="ru-RU"/>
    </w:rPr>
  </w:style>
  <w:style w:type="paragraph" w:styleId="af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after="0" w:line="240" w:lineRule="auto"/>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uiPriority w:val="99"/>
    <w:unhideWhenUsed/>
    <w:pPr>
      <w:spacing w:after="0" w:line="240" w:lineRule="auto"/>
      <w:ind w:left="720"/>
    </w:pPr>
    <w:rPr>
      <w:rFonts w:ascii="Calibri" w:eastAsia="Times New Roman" w:hAnsi="Calibri" w:cs="Calibri"/>
      <w:sz w:val="20"/>
      <w:szCs w:val="20"/>
      <w:lang w:eastAsia="ru-RU"/>
    </w:rPr>
  </w:style>
  <w:style w:type="paragraph" w:styleId="51">
    <w:name w:val="toc 5"/>
    <w:basedOn w:val="a"/>
    <w:next w:val="a"/>
    <w:uiPriority w:val="99"/>
    <w:unhideWhenUsed/>
    <w:pPr>
      <w:spacing w:after="0" w:line="240" w:lineRule="auto"/>
      <w:ind w:left="960"/>
    </w:pPr>
    <w:rPr>
      <w:rFonts w:ascii="Calibri" w:eastAsia="Times New Roman" w:hAnsi="Calibri" w:cs="Calibri"/>
      <w:sz w:val="20"/>
      <w:szCs w:val="20"/>
      <w:lang w:eastAsia="ru-RU"/>
    </w:rPr>
  </w:style>
  <w:style w:type="paragraph" w:styleId="61">
    <w:name w:val="toc 6"/>
    <w:basedOn w:val="a"/>
    <w:next w:val="a"/>
    <w:uiPriority w:val="99"/>
    <w:unhideWhenUsed/>
    <w:pPr>
      <w:spacing w:after="0" w:line="240" w:lineRule="auto"/>
      <w:ind w:left="1200"/>
    </w:pPr>
    <w:rPr>
      <w:rFonts w:ascii="Calibri" w:eastAsia="Times New Roman" w:hAnsi="Calibri" w:cs="Calibri"/>
      <w:sz w:val="20"/>
      <w:szCs w:val="20"/>
      <w:lang w:eastAsia="ru-RU"/>
    </w:rPr>
  </w:style>
  <w:style w:type="paragraph" w:styleId="71">
    <w:name w:val="toc 7"/>
    <w:basedOn w:val="a"/>
    <w:next w:val="a"/>
    <w:uiPriority w:val="99"/>
    <w:unhideWhenUsed/>
    <w:pPr>
      <w:spacing w:after="0" w:line="240" w:lineRule="auto"/>
      <w:ind w:left="1440"/>
    </w:pPr>
    <w:rPr>
      <w:rFonts w:ascii="Calibri" w:eastAsia="Times New Roman" w:hAnsi="Calibri" w:cs="Calibri"/>
      <w:sz w:val="20"/>
      <w:szCs w:val="20"/>
      <w:lang w:eastAsia="ru-RU"/>
    </w:rPr>
  </w:style>
  <w:style w:type="paragraph" w:styleId="81">
    <w:name w:val="toc 8"/>
    <w:basedOn w:val="a"/>
    <w:next w:val="a"/>
    <w:uiPriority w:val="99"/>
    <w:unhideWhenUsed/>
    <w:pPr>
      <w:spacing w:after="0" w:line="240" w:lineRule="auto"/>
      <w:ind w:left="1680"/>
    </w:pPr>
    <w:rPr>
      <w:rFonts w:ascii="Calibri" w:eastAsia="Times New Roman" w:hAnsi="Calibri" w:cs="Calibri"/>
      <w:sz w:val="20"/>
      <w:szCs w:val="20"/>
      <w:lang w:eastAsia="ru-RU"/>
    </w:rPr>
  </w:style>
  <w:style w:type="paragraph" w:styleId="91">
    <w:name w:val="toc 9"/>
    <w:basedOn w:val="a"/>
    <w:next w:val="a"/>
    <w:uiPriority w:val="99"/>
    <w:unhideWhenUsed/>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Pr>
      <w:rFonts w:ascii="Calibri" w:eastAsia="Times New Roman" w:hAnsi="Calibri" w:cs="Times New Roman"/>
      <w:lang w:val="ru-RU" w:eastAsia="ru-RU"/>
    </w:rPr>
  </w:style>
  <w:style w:type="paragraph" w:styleId="aff4">
    <w:name w:val="endnote text"/>
    <w:basedOn w:val="a"/>
    <w:link w:val="aff5"/>
    <w:uiPriority w:val="99"/>
    <w:semiHidden/>
    <w:unhideWhenUsed/>
    <w:pPr>
      <w:spacing w:after="0" w:line="240" w:lineRule="auto"/>
    </w:pPr>
    <w:rPr>
      <w:rFonts w:ascii="Calibri" w:eastAsia="Times New Roman" w:hAnsi="Calibri" w:cs="Times New Roman"/>
      <w:sz w:val="20"/>
      <w:szCs w:val="20"/>
    </w:rPr>
  </w:style>
  <w:style w:type="character" w:customStyle="1" w:styleId="aff5">
    <w:name w:val="Текст концевой сноски Знак"/>
    <w:basedOn w:val="a0"/>
    <w:link w:val="aff4"/>
    <w:uiPriority w:val="99"/>
    <w:semiHidden/>
    <w:rPr>
      <w:rFonts w:ascii="Calibri" w:eastAsia="Times New Roman" w:hAnsi="Calibri" w:cs="Times New Roman"/>
      <w:sz w:val="20"/>
      <w:szCs w:val="20"/>
    </w:rPr>
  </w:style>
  <w:style w:type="paragraph" w:styleId="24">
    <w:name w:val="List 2"/>
    <w:basedOn w:val="a"/>
    <w:uiPriority w:val="99"/>
    <w:unhideWhenUsed/>
    <w:pPr>
      <w:spacing w:before="120" w:after="120" w:line="240" w:lineRule="auto"/>
      <w:ind w:left="720" w:hanging="360"/>
      <w:jc w:val="both"/>
    </w:pPr>
    <w:rPr>
      <w:rFonts w:ascii="Arial" w:eastAsia="Batang" w:hAnsi="Arial" w:cs="Times New Roman"/>
      <w:sz w:val="20"/>
      <w:szCs w:val="24"/>
      <w:lang w:eastAsia="ko-KR"/>
    </w:rPr>
  </w:style>
  <w:style w:type="paragraph" w:styleId="25">
    <w:name w:val="Body Text 2"/>
    <w:basedOn w:val="a"/>
    <w:link w:val="26"/>
    <w:uiPriority w:val="99"/>
    <w:unhideWhenUsed/>
    <w:pPr>
      <w:spacing w:after="0" w:line="240" w:lineRule="auto"/>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uiPriority w:val="99"/>
    <w:rPr>
      <w:rFonts w:ascii="Times New Roman" w:eastAsia="Times New Roman" w:hAnsi="Times New Roman" w:cs="Times New Roman"/>
      <w:sz w:val="24"/>
      <w:szCs w:val="24"/>
    </w:rPr>
  </w:style>
  <w:style w:type="paragraph" w:styleId="27">
    <w:name w:val="Body Text Indent 2"/>
    <w:basedOn w:val="a"/>
    <w:link w:val="28"/>
    <w:uiPriority w:val="99"/>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Pr>
      <w:rFonts w:ascii="Times New Roman" w:eastAsia="Times New Roman" w:hAnsi="Times New Roman" w:cs="Times New Roman"/>
      <w:sz w:val="24"/>
      <w:szCs w:val="24"/>
    </w:rPr>
  </w:style>
  <w:style w:type="paragraph" w:customStyle="1" w:styleId="aff6">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7">
    <w:name w:val="Внимание: криминал!!"/>
    <w:basedOn w:val="aff6"/>
    <w:next w:val="a"/>
    <w:uiPriority w:val="99"/>
  </w:style>
  <w:style w:type="paragraph" w:customStyle="1" w:styleId="aff8">
    <w:name w:val="Внимание: недобросовестность!"/>
    <w:basedOn w:val="aff6"/>
    <w:next w:val="a"/>
    <w:uiPriority w:val="99"/>
  </w:style>
  <w:style w:type="paragraph" w:customStyle="1" w:styleId="aff9">
    <w:name w:val="Дочерний элемент списка"/>
    <w:basedOn w:val="a"/>
    <w:next w:val="a"/>
    <w:uiPriority w:val="99"/>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a">
    <w:name w:val="Основное меню (преемственное)"/>
    <w:basedOn w:val="a"/>
    <w:next w:val="a"/>
    <w:uiPriority w:val="99"/>
    <w:pPr>
      <w:widowControl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a"/>
    <w:next w:val="a"/>
    <w:uiPriority w:val="99"/>
    <w:pPr>
      <w:shd w:val="clear" w:color="auto" w:fill="ECE9D8"/>
    </w:pPr>
    <w:rPr>
      <w:b/>
      <w:bCs/>
      <w:color w:val="0058A9"/>
    </w:rPr>
  </w:style>
  <w:style w:type="paragraph" w:customStyle="1" w:styleId="affb">
    <w:name w:val="Заголовок группы контролов"/>
    <w:basedOn w:val="a"/>
    <w:next w:val="a"/>
    <w:uiPriority w:val="99"/>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pPr>
      <w:keepNext/>
      <w:keepLines/>
      <w:shd w:val="clear" w:color="auto" w:fill="FFFFFF"/>
      <w:spacing w:before="0" w:after="240" w:line="360" w:lineRule="auto"/>
    </w:pPr>
    <w:rPr>
      <w:b w:val="0"/>
      <w:bCs w:val="0"/>
      <w:sz w:val="18"/>
      <w:szCs w:val="18"/>
    </w:rPr>
  </w:style>
  <w:style w:type="paragraph" w:customStyle="1" w:styleId="affd">
    <w:name w:val="Заголовок распахивающейся части диалога"/>
    <w:basedOn w:val="a"/>
    <w:next w:val="a"/>
    <w:uiPriority w:val="99"/>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e">
    <w:name w:val="Заголовок статьи"/>
    <w:basedOn w:val="a"/>
    <w:next w:val="a"/>
    <w:uiPriority w:val="99"/>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pPr>
      <w:spacing w:after="0"/>
      <w:jc w:val="left"/>
    </w:pPr>
  </w:style>
  <w:style w:type="paragraph" w:customStyle="1" w:styleId="afff1">
    <w:name w:val="Интерактивный заголовок"/>
    <w:basedOn w:val="1a"/>
    <w:next w:val="a"/>
    <w:uiPriority w:val="99"/>
    <w:rPr>
      <w:u w:val="single"/>
    </w:rPr>
  </w:style>
  <w:style w:type="paragraph" w:customStyle="1" w:styleId="afff2">
    <w:name w:val="Текст информации об изменениях"/>
    <w:basedOn w:val="a"/>
    <w:next w:val="a"/>
    <w:uiPriority w:val="99"/>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pPr>
      <w:shd w:val="clear" w:color="auto" w:fill="EAEFED"/>
      <w:spacing w:before="180"/>
      <w:ind w:left="360" w:right="360" w:firstLine="0"/>
    </w:pPr>
  </w:style>
  <w:style w:type="paragraph" w:customStyle="1" w:styleId="afff4">
    <w:name w:val="Текст (справка)"/>
    <w:basedOn w:val="a"/>
    <w:next w:val="a"/>
    <w:uiPriority w:val="99"/>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rPr>
      <w:i/>
      <w:iCs/>
    </w:rPr>
  </w:style>
  <w:style w:type="paragraph" w:customStyle="1" w:styleId="afff7">
    <w:name w:val="Текст (лев. подпись)"/>
    <w:basedOn w:val="a"/>
    <w:next w:val="a"/>
    <w:uiPriority w:val="99"/>
    <w:pPr>
      <w:widowControl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Pr>
      <w:sz w:val="14"/>
      <w:szCs w:val="14"/>
    </w:rPr>
  </w:style>
  <w:style w:type="paragraph" w:customStyle="1" w:styleId="afff9">
    <w:name w:val="Текст (прав. подпись)"/>
    <w:basedOn w:val="a"/>
    <w:next w:val="a"/>
    <w:uiPriority w:val="99"/>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Pr>
      <w:sz w:val="14"/>
      <w:szCs w:val="14"/>
    </w:rPr>
  </w:style>
  <w:style w:type="paragraph" w:customStyle="1" w:styleId="afffb">
    <w:name w:val="Комментарий пользователя"/>
    <w:basedOn w:val="afff5"/>
    <w:next w:val="a"/>
    <w:uiPriority w:val="99"/>
    <w:pPr>
      <w:shd w:val="clear" w:color="auto" w:fill="FFDFE0"/>
      <w:jc w:val="left"/>
    </w:pPr>
  </w:style>
  <w:style w:type="paragraph" w:customStyle="1" w:styleId="afffc">
    <w:name w:val="Куда обратиться?"/>
    <w:basedOn w:val="aff6"/>
    <w:next w:val="a"/>
    <w:uiPriority w:val="99"/>
  </w:style>
  <w:style w:type="paragraph" w:customStyle="1" w:styleId="afffd">
    <w:name w:val="Моноширинный"/>
    <w:basedOn w:val="a"/>
    <w:next w:val="a"/>
    <w:uiPriority w:val="99"/>
    <w:pPr>
      <w:widowControl w:val="0"/>
      <w:spacing w:after="0" w:line="360" w:lineRule="auto"/>
    </w:pPr>
    <w:rPr>
      <w:rFonts w:ascii="Courier New" w:eastAsia="Times New Roman" w:hAnsi="Courier New" w:cs="Courier New"/>
      <w:sz w:val="24"/>
      <w:szCs w:val="24"/>
      <w:lang w:eastAsia="ru-RU"/>
    </w:rPr>
  </w:style>
  <w:style w:type="paragraph" w:customStyle="1" w:styleId="afffe">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
    <w:name w:val="Необходимые документы"/>
    <w:basedOn w:val="aff6"/>
    <w:next w:val="a"/>
    <w:uiPriority w:val="99"/>
    <w:pPr>
      <w:ind w:firstLine="118"/>
    </w:pPr>
  </w:style>
  <w:style w:type="paragraph" w:customStyle="1" w:styleId="affff0">
    <w:name w:val="Нормальный (таблица)"/>
    <w:basedOn w:val="a"/>
    <w:next w:val="a"/>
    <w:uiPriority w:val="99"/>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f1">
    <w:name w:val="Таблицы (моноширинный)"/>
    <w:basedOn w:val="a"/>
    <w:next w:val="a"/>
    <w:uiPriority w:val="99"/>
    <w:pPr>
      <w:widowControl w:val="0"/>
      <w:spacing w:after="0" w:line="360" w:lineRule="auto"/>
    </w:pPr>
    <w:rPr>
      <w:rFonts w:ascii="Courier New" w:eastAsia="Times New Roman" w:hAnsi="Courier New" w:cs="Courier New"/>
      <w:sz w:val="24"/>
      <w:szCs w:val="24"/>
      <w:lang w:eastAsia="ru-RU"/>
    </w:rPr>
  </w:style>
  <w:style w:type="paragraph" w:customStyle="1" w:styleId="affff2">
    <w:name w:val="Оглавление"/>
    <w:basedOn w:val="affff1"/>
    <w:next w:val="a"/>
    <w:uiPriority w:val="99"/>
    <w:pPr>
      <w:ind w:left="140"/>
    </w:pPr>
  </w:style>
  <w:style w:type="paragraph" w:customStyle="1" w:styleId="affff3">
    <w:name w:val="Переменная часть"/>
    <w:basedOn w:val="affa"/>
    <w:next w:val="a"/>
    <w:uiPriority w:val="99"/>
    <w:rPr>
      <w:sz w:val="18"/>
      <w:szCs w:val="18"/>
    </w:rPr>
  </w:style>
  <w:style w:type="paragraph" w:customStyle="1" w:styleId="affff4">
    <w:name w:val="Подвал для информации об изменениях"/>
    <w:basedOn w:val="1"/>
    <w:next w:val="a"/>
    <w:uiPriority w:val="99"/>
    <w:pPr>
      <w:keepNext/>
      <w:keepLines/>
      <w:spacing w:before="480" w:after="240" w:line="360" w:lineRule="auto"/>
    </w:pPr>
    <w:rPr>
      <w:b w:val="0"/>
      <w:bCs w:val="0"/>
      <w:sz w:val="18"/>
      <w:szCs w:val="18"/>
    </w:rPr>
  </w:style>
  <w:style w:type="paragraph" w:customStyle="1" w:styleId="affff5">
    <w:name w:val="Подзаголовок для информации об изменениях"/>
    <w:basedOn w:val="afff2"/>
    <w:next w:val="a"/>
    <w:uiPriority w:val="99"/>
    <w:rPr>
      <w:b/>
      <w:bCs/>
    </w:rPr>
  </w:style>
  <w:style w:type="paragraph" w:customStyle="1" w:styleId="affff6">
    <w:name w:val="Подчёркнуный текст"/>
    <w:basedOn w:val="a"/>
    <w:next w:val="a"/>
    <w:uiPriority w:val="99"/>
    <w:pPr>
      <w:widowControl w:val="0"/>
      <w:pBdr>
        <w:bottom w:val="single" w:sz="4" w:space="0" w:color="auto"/>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a"/>
    <w:next w:val="a"/>
    <w:uiPriority w:val="99"/>
    <w:rPr>
      <w:sz w:val="20"/>
      <w:szCs w:val="20"/>
    </w:rPr>
  </w:style>
  <w:style w:type="paragraph" w:customStyle="1" w:styleId="affff8">
    <w:name w:val="Прижатый влево"/>
    <w:basedOn w:val="a"/>
    <w:next w:val="a"/>
    <w:uiPriority w:val="99"/>
    <w:pPr>
      <w:widowControl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6"/>
    <w:next w:val="a"/>
    <w:uiPriority w:val="99"/>
  </w:style>
  <w:style w:type="paragraph" w:customStyle="1" w:styleId="affffa">
    <w:name w:val="Примечание."/>
    <w:basedOn w:val="aff6"/>
    <w:next w:val="a"/>
    <w:uiPriority w:val="99"/>
  </w:style>
  <w:style w:type="paragraph" w:customStyle="1" w:styleId="affffb">
    <w:name w:val="Словарная статья"/>
    <w:basedOn w:val="a"/>
    <w:next w:val="a"/>
    <w:uiPriority w:val="99"/>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c">
    <w:name w:val="Ссылка на официальную публикацию"/>
    <w:basedOn w:val="a"/>
    <w:next w:val="a"/>
    <w:uiPriority w:val="99"/>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d">
    <w:name w:val="Текст в таблице"/>
    <w:basedOn w:val="affff0"/>
    <w:next w:val="a"/>
    <w:uiPriority w:val="99"/>
    <w:pPr>
      <w:ind w:firstLine="500"/>
    </w:pPr>
  </w:style>
  <w:style w:type="paragraph" w:customStyle="1" w:styleId="affffe">
    <w:name w:val="Текст ЭР (см. также)"/>
    <w:basedOn w:val="a"/>
    <w:next w:val="a"/>
    <w:uiPriority w:val="99"/>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f0">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1">
    <w:name w:val="Центрированный (таблица)"/>
    <w:basedOn w:val="affff0"/>
    <w:next w:val="a"/>
    <w:uiPriority w:val="99"/>
    <w:pPr>
      <w:jc w:val="center"/>
    </w:pPr>
  </w:style>
  <w:style w:type="paragraph" w:customStyle="1" w:styleId="-">
    <w:name w:val="ЭР-содержание (правое окно)"/>
    <w:basedOn w:val="a"/>
    <w:next w:val="a"/>
    <w:uiPriority w:val="99"/>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pPr>
      <w:spacing w:before="100" w:after="100" w:line="240" w:lineRule="auto"/>
    </w:pPr>
    <w:rPr>
      <w:rFonts w:ascii="Times New Roman" w:eastAsia="Times New Roman" w:hAnsi="Times New Roman" w:cs="Times New Roman"/>
      <w:sz w:val="24"/>
      <w:szCs w:val="24"/>
      <w:lang w:eastAsia="ru-RU"/>
    </w:rPr>
  </w:style>
  <w:style w:type="character" w:styleId="afffff2">
    <w:name w:val="page number"/>
    <w:uiPriority w:val="99"/>
    <w:unhideWhenUsed/>
    <w:rPr>
      <w:rFonts w:ascii="Times New Roman" w:hAnsi="Times New Roman" w:cs="Times New Roman" w:hint="default"/>
    </w:rPr>
  </w:style>
  <w:style w:type="character" w:styleId="afffff3">
    <w:name w:val="endnote reference"/>
    <w:uiPriority w:val="99"/>
    <w:semiHidden/>
    <w:unhideWhenUsed/>
    <w:rPr>
      <w:rFonts w:ascii="Times New Roman" w:hAnsi="Times New Roman" w:cs="Times New Roman" w:hint="default"/>
      <w:vertAlign w:val="superscript"/>
    </w:rPr>
  </w:style>
  <w:style w:type="character" w:customStyle="1" w:styleId="Blk">
    <w:name w:val="Blk"/>
    <w:uiPriority w:val="99"/>
  </w:style>
  <w:style w:type="character" w:customStyle="1" w:styleId="FootnoteTextChar">
    <w:name w:val="Footnote Text Char"/>
    <w:uiPriority w:val="99"/>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b">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c">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uiPriority w:val="99"/>
  </w:style>
  <w:style w:type="character" w:customStyle="1" w:styleId="afffff4">
    <w:name w:val="Цветовое выделение"/>
    <w:uiPriority w:val="99"/>
    <w:rPr>
      <w:b/>
      <w:bCs w:val="0"/>
      <w:color w:val="26282F"/>
    </w:rPr>
  </w:style>
  <w:style w:type="character" w:customStyle="1" w:styleId="afffff5">
    <w:name w:val="Гипертекстовая ссылка"/>
    <w:uiPriority w:val="99"/>
    <w:rPr>
      <w:b/>
      <w:bCs w:val="0"/>
      <w:color w:val="106BBE"/>
    </w:rPr>
  </w:style>
  <w:style w:type="character" w:customStyle="1" w:styleId="afffff6">
    <w:name w:val="Активная гипертекстовая ссылка"/>
    <w:uiPriority w:val="99"/>
    <w:rPr>
      <w:b/>
      <w:bCs w:val="0"/>
      <w:color w:val="106BBE"/>
      <w:u w:val="single"/>
    </w:rPr>
  </w:style>
  <w:style w:type="character" w:customStyle="1" w:styleId="afffff7">
    <w:name w:val="Выделение для Базового Поиска"/>
    <w:uiPriority w:val="99"/>
    <w:rPr>
      <w:b/>
      <w:bCs w:val="0"/>
      <w:color w:val="0058A9"/>
    </w:rPr>
  </w:style>
  <w:style w:type="character" w:customStyle="1" w:styleId="afffff8">
    <w:name w:val="Выделение для Базового Поиска (курсив)"/>
    <w:uiPriority w:val="99"/>
    <w:rPr>
      <w:b/>
      <w:bCs w:val="0"/>
      <w:i/>
      <w:iCs w:val="0"/>
      <w:color w:val="0058A9"/>
    </w:rPr>
  </w:style>
  <w:style w:type="character" w:customStyle="1" w:styleId="afffff9">
    <w:name w:val="Заголовок своего сообщения"/>
    <w:uiPriority w:val="99"/>
    <w:rPr>
      <w:b/>
      <w:bCs w:val="0"/>
      <w:color w:val="26282F"/>
    </w:rPr>
  </w:style>
  <w:style w:type="character" w:customStyle="1" w:styleId="afffffa">
    <w:name w:val="Заголовок чужого сообщения"/>
    <w:uiPriority w:val="99"/>
    <w:rPr>
      <w:b/>
      <w:bCs w:val="0"/>
      <w:color w:val="FF0000"/>
    </w:rPr>
  </w:style>
  <w:style w:type="character" w:customStyle="1" w:styleId="afffffb">
    <w:name w:val="Найденные слова"/>
    <w:uiPriority w:val="99"/>
    <w:rPr>
      <w:b/>
      <w:bCs w:val="0"/>
      <w:color w:val="26282F"/>
      <w:shd w:val="clear" w:color="auto" w:fill="FFF580"/>
    </w:rPr>
  </w:style>
  <w:style w:type="character" w:customStyle="1" w:styleId="afffffc">
    <w:name w:val="Не вступил в силу"/>
    <w:uiPriority w:val="99"/>
    <w:rPr>
      <w:b/>
      <w:bCs w:val="0"/>
      <w:color w:val="000000"/>
      <w:shd w:val="clear" w:color="auto" w:fill="D8EDE8"/>
    </w:rPr>
  </w:style>
  <w:style w:type="character" w:customStyle="1" w:styleId="afffffd">
    <w:name w:val="Опечатки"/>
    <w:uiPriority w:val="99"/>
    <w:rPr>
      <w:color w:val="FF0000"/>
    </w:rPr>
  </w:style>
  <w:style w:type="character" w:customStyle="1" w:styleId="afffffe">
    <w:name w:val="Продолжение ссылки"/>
    <w:uiPriority w:val="99"/>
  </w:style>
  <w:style w:type="character" w:customStyle="1" w:styleId="affffff">
    <w:name w:val="Сравнение редакций"/>
    <w:uiPriority w:val="99"/>
    <w:rPr>
      <w:b/>
      <w:bCs w:val="0"/>
      <w:color w:val="26282F"/>
    </w:rPr>
  </w:style>
  <w:style w:type="character" w:customStyle="1" w:styleId="affffff0">
    <w:name w:val="Сравнение редакций. Добавленный фрагмент"/>
    <w:uiPriority w:val="99"/>
    <w:rPr>
      <w:color w:val="000000"/>
      <w:shd w:val="clear" w:color="auto" w:fill="C1D7FF"/>
    </w:rPr>
  </w:style>
  <w:style w:type="character" w:customStyle="1" w:styleId="affffff1">
    <w:name w:val="Сравнение редакций. Удаленный фрагмент"/>
    <w:uiPriority w:val="99"/>
    <w:rPr>
      <w:color w:val="000000"/>
      <w:shd w:val="clear" w:color="auto" w:fill="C4C413"/>
    </w:rPr>
  </w:style>
  <w:style w:type="character" w:customStyle="1" w:styleId="affffff2">
    <w:name w:val="Ссылка на утративший силу документ"/>
    <w:uiPriority w:val="99"/>
    <w:rPr>
      <w:b/>
      <w:bCs w:val="0"/>
      <w:color w:val="749232"/>
    </w:rPr>
  </w:style>
  <w:style w:type="character" w:customStyle="1" w:styleId="affffff3">
    <w:name w:val="Утратил силу"/>
    <w:uiPriority w:val="99"/>
    <w:rPr>
      <w:b/>
      <w:bCs w:val="0"/>
      <w:strike/>
      <w:color w:val="666600"/>
    </w:rPr>
  </w:style>
  <w:style w:type="character" w:customStyle="1" w:styleId="affffff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uiPriority w:val="3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5">
    <w:name w:val="Strong"/>
    <w:uiPriority w:val="22"/>
    <w:qFormat/>
    <w:rPr>
      <w:b/>
      <w:bCs/>
    </w:rPr>
  </w:style>
  <w:style w:type="character" w:styleId="affffff6">
    <w:name w:val="Subtle Emphasis"/>
    <w:uiPriority w:val="19"/>
    <w:qFormat/>
    <w:rPr>
      <w:i/>
      <w:iCs/>
      <w:color w:val="404040"/>
    </w:rPr>
  </w:style>
  <w:style w:type="paragraph" w:styleId="affffff7">
    <w:name w:val="TOC Heading"/>
    <w:basedOn w:val="1"/>
    <w:next w:val="a"/>
    <w:uiPriority w:val="39"/>
    <w:unhideWhenUsed/>
    <w:qFormat/>
    <w:pPr>
      <w:keepNext/>
      <w:keepLines/>
      <w:spacing w:before="240" w:after="0" w:line="259" w:lineRule="auto"/>
      <w:ind w:firstLine="709"/>
    </w:pPr>
    <w:rPr>
      <w:rFonts w:ascii="@Batang" w:eastAsia="Segoe UI" w:hAnsi="@Batang" w:cs="Segoe UI"/>
      <w:b w:val="0"/>
      <w:bCs w:val="0"/>
      <w:color w:val="2F5496"/>
    </w:rPr>
  </w:style>
  <w:style w:type="table" w:customStyle="1" w:styleId="310">
    <w:name w:val="Таблица простая 31"/>
    <w:basedOn w:val="a1"/>
    <w:uiPriority w:val="43"/>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8">
    <w:name w:val="Title"/>
    <w:basedOn w:val="a"/>
    <w:next w:val="a"/>
    <w:link w:val="affffff9"/>
    <w:uiPriority w:val="10"/>
    <w:qFormat/>
    <w:pPr>
      <w:spacing w:after="120"/>
      <w:ind w:firstLine="709"/>
    </w:pPr>
    <w:rPr>
      <w:rFonts w:ascii="Segoe UI" w:eastAsia="Segoe UI" w:hAnsi="Segoe UI" w:cs="Segoe UI"/>
      <w:sz w:val="24"/>
      <w:szCs w:val="24"/>
      <w:lang w:eastAsia="ru-RU"/>
    </w:rPr>
  </w:style>
  <w:style w:type="character" w:customStyle="1" w:styleId="affffff9">
    <w:name w:val="Название Знак"/>
    <w:basedOn w:val="a0"/>
    <w:link w:val="affffff8"/>
    <w:uiPriority w:val="10"/>
    <w:rPr>
      <w:rFonts w:ascii="Segoe UI" w:eastAsia="Segoe UI" w:hAnsi="Segoe UI" w:cs="Segoe UI"/>
      <w:sz w:val="24"/>
      <w:szCs w:val="24"/>
      <w:lang w:eastAsia="ru-RU"/>
    </w:rPr>
  </w:style>
  <w:style w:type="character" w:customStyle="1" w:styleId="affffffa">
    <w:name w:val="Заголовок Знак"/>
    <w:basedOn w:val="a0"/>
    <w:uiPriority w:val="10"/>
    <w:rPr>
      <w:rFonts w:ascii="Calibri Light" w:eastAsia="Times New Roman" w:hAnsi="Calibri Light" w:cs="Times New Roman"/>
      <w:spacing w:val="-10"/>
      <w:sz w:val="56"/>
      <w:szCs w:val="56"/>
    </w:rPr>
  </w:style>
  <w:style w:type="paragraph" w:customStyle="1" w:styleId="120">
    <w:name w:val="таблСлева12"/>
    <w:basedOn w:val="a"/>
    <w:uiPriority w:val="3"/>
    <w:qFormat/>
    <w:pPr>
      <w:spacing w:after="0" w:line="240" w:lineRule="auto"/>
    </w:pPr>
    <w:rPr>
      <w:rFonts w:ascii="Segoe UI" w:eastAsia="Segoe UI" w:hAnsi="Segoe UI" w:cs="Segoe UI"/>
      <w:iCs/>
      <w:sz w:val="24"/>
      <w:szCs w:val="28"/>
      <w:lang w:eastAsia="ru-RU"/>
    </w:rPr>
  </w:style>
  <w:style w:type="paragraph" w:customStyle="1" w:styleId="S16">
    <w:name w:val="S_16"/>
    <w:basedOn w:val="a"/>
    <w:uiPriority w:val="99"/>
    <w:pPr>
      <w:spacing w:before="100" w:after="100" w:line="240" w:lineRule="auto"/>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uiPriority w:val="99"/>
    <w:rPr>
      <w:sz w:val="28"/>
      <w:shd w:val="clear" w:color="auto" w:fill="FFFFFF"/>
    </w:rPr>
  </w:style>
  <w:style w:type="paragraph" w:customStyle="1" w:styleId="2c">
    <w:name w:val="Основной текст (2)"/>
    <w:basedOn w:val="a"/>
    <w:link w:val="2b"/>
    <w:uiPriority w:val="99"/>
    <w:pPr>
      <w:widowControl w:val="0"/>
      <w:shd w:val="clear" w:color="auto" w:fill="FFFFFF"/>
      <w:spacing w:before="360" w:after="0" w:line="240" w:lineRule="atLeast"/>
      <w:jc w:val="both"/>
    </w:pPr>
    <w:rPr>
      <w:sz w:val="28"/>
    </w:rPr>
  </w:style>
  <w:style w:type="character" w:customStyle="1" w:styleId="C7">
    <w:name w:val="C7"/>
    <w:uiPriority w:val="99"/>
    <w:rPr>
      <w:rFonts w:cs="Times New Roman"/>
    </w:rPr>
  </w:style>
  <w:style w:type="paragraph" w:customStyle="1" w:styleId="Xl63">
    <w:name w:val="Xl63"/>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pPr>
      <w:pBdr>
        <w:bottom w:val="single" w:sz="8" w:space="0" w:color="auto"/>
        <w:right w:val="single" w:sz="8" w:space="0" w:color="auto"/>
      </w:pBdr>
      <w:spacing w:before="100" w:after="100"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uiPriority w:val="99"/>
    <w:pPr>
      <w:pBdr>
        <w:top w:val="single" w:sz="4" w:space="0" w:color="auto"/>
        <w:left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72">
    <w:name w:val="Xl72"/>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73">
    <w:name w:val="Xl73"/>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4">
    <w:name w:val="Xl74"/>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5">
    <w:name w:val="Xl75"/>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sz w:val="16"/>
      <w:szCs w:val="16"/>
      <w:lang w:eastAsia="ru-RU"/>
    </w:rPr>
  </w:style>
  <w:style w:type="paragraph" w:customStyle="1" w:styleId="Xl76">
    <w:name w:val="Xl76"/>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sz w:val="16"/>
      <w:szCs w:val="16"/>
      <w:lang w:eastAsia="ru-RU"/>
    </w:rPr>
  </w:style>
  <w:style w:type="paragraph" w:customStyle="1" w:styleId="Xl77">
    <w:name w:val="Xl77"/>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78">
    <w:name w:val="Xl78"/>
    <w:basedOn w:val="a"/>
    <w:uiPriority w:val="99"/>
    <w:pPr>
      <w:pBdr>
        <w:top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79">
    <w:name w:val="Xl79"/>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80">
    <w:name w:val="Xl80"/>
    <w:basedOn w:val="a"/>
    <w:uiPriority w:val="99"/>
    <w:pPr>
      <w:shd w:val="clear" w:color="000000" w:fill="FFFFFF"/>
      <w:spacing w:before="100" w:after="100" w:line="240" w:lineRule="auto"/>
    </w:pPr>
    <w:rPr>
      <w:rFonts w:ascii="Times New Roman" w:eastAsia="Times New Roman" w:hAnsi="Times New Roman" w:cs="Times New Roman"/>
      <w:sz w:val="24"/>
      <w:szCs w:val="24"/>
      <w:lang w:eastAsia="ru-RU"/>
    </w:rPr>
  </w:style>
  <w:style w:type="paragraph" w:customStyle="1" w:styleId="Xl81">
    <w:name w:val="Xl81"/>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uiPriority w:val="99"/>
    <w:pPr>
      <w:pBdr>
        <w:top w:val="single" w:sz="4" w:space="0" w:color="auto"/>
        <w:left w:val="single" w:sz="4" w:space="0" w:color="auto"/>
        <w:right w:val="single" w:sz="4" w:space="0" w:color="auto"/>
      </w:pBdr>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uiPriority w:val="99"/>
    <w:pPr>
      <w:pBdr>
        <w:top w:val="single" w:sz="4" w:space="0" w:color="auto"/>
        <w:left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84">
    <w:name w:val="Xl84"/>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85">
    <w:name w:val="Xl85"/>
    <w:basedOn w:val="a"/>
    <w:uiPriority w:val="99"/>
    <w:pPr>
      <w:pBdr>
        <w:left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86">
    <w:name w:val="Xl86"/>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7">
    <w:name w:val="Xl87"/>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8">
    <w:name w:val="Xl88"/>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i/>
      <w:iCs/>
      <w:sz w:val="14"/>
      <w:szCs w:val="14"/>
      <w:lang w:eastAsia="ru-RU"/>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sz w:val="14"/>
      <w:szCs w:val="14"/>
      <w:lang w:eastAsia="ru-RU"/>
    </w:rPr>
  </w:style>
  <w:style w:type="paragraph" w:customStyle="1" w:styleId="Xl91">
    <w:name w:val="Xl91"/>
    <w:basedOn w:val="a"/>
    <w:uiPriority w:val="99"/>
    <w:pPr>
      <w:pBdr>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92">
    <w:name w:val="Xl92"/>
    <w:basedOn w:val="a"/>
    <w:uiPriority w:val="99"/>
    <w:pPr>
      <w:pBdr>
        <w:top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93">
    <w:name w:val="Xl93"/>
    <w:basedOn w:val="a"/>
    <w:uiPriority w:val="99"/>
    <w:pPr>
      <w:pBdr>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uiPriority w:val="99"/>
    <w:pPr>
      <w:pBdr>
        <w:top w:val="single" w:sz="4" w:space="0" w:color="auto"/>
        <w:left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uiPriority w:val="99"/>
    <w:pPr>
      <w:pBdr>
        <w:top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100">
    <w:name w:val="Xl100"/>
    <w:basedOn w:val="a"/>
    <w:uiPriority w:val="99"/>
    <w:pPr>
      <w:pBdr>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101">
    <w:name w:val="Xl101"/>
    <w:basedOn w:val="a"/>
    <w:uiPriority w:val="99"/>
    <w:pPr>
      <w:pBdr>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uiPriority w:val="99"/>
    <w:pPr>
      <w:pBdr>
        <w:left w:val="single" w:sz="8" w:space="0" w:color="auto"/>
        <w:bottom w:val="single" w:sz="4"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03">
    <w:name w:val="Xl103"/>
    <w:basedOn w:val="a"/>
    <w:uiPriority w:val="99"/>
    <w:pPr>
      <w:pBdr>
        <w:top w:val="single" w:sz="8" w:space="0" w:color="auto"/>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05">
    <w:name w:val="Xl105"/>
    <w:basedOn w:val="a"/>
    <w:uiPriority w:val="99"/>
    <w:pPr>
      <w:pBdr>
        <w:top w:val="single" w:sz="8" w:space="0" w:color="auto"/>
        <w:left w:val="single" w:sz="4"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uiPriority w:val="99"/>
    <w:pPr>
      <w:pBdr>
        <w:top w:val="single" w:sz="8" w:space="0" w:color="auto"/>
        <w:left w:val="single" w:sz="8" w:space="0" w:color="auto"/>
        <w:bottom w:val="single" w:sz="8" w:space="0" w:color="auto"/>
        <w:right w:val="single" w:sz="4" w:space="0" w:color="auto"/>
      </w:pBdr>
      <w:shd w:val="clear" w:color="000000" w:fill="D9D9D9"/>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
    <w:uiPriority w:val="99"/>
    <w:pPr>
      <w:pBdr>
        <w:top w:val="single" w:sz="8" w:space="0" w:color="auto"/>
        <w:left w:val="single" w:sz="4"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08">
    <w:name w:val="Xl108"/>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uiPriority w:val="99"/>
    <w:pPr>
      <w:pBdr>
        <w:top w:val="single" w:sz="8" w:space="0" w:color="auto"/>
        <w:left w:val="single" w:sz="8" w:space="0" w:color="auto"/>
        <w:bottom w:val="single" w:sz="8"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110">
    <w:name w:val="Xl110"/>
    <w:basedOn w:val="a"/>
    <w:uiPriority w:val="99"/>
    <w:pPr>
      <w:pBdr>
        <w:left w:val="single" w:sz="8" w:space="0" w:color="auto"/>
        <w:bottom w:val="single" w:sz="8" w:space="0" w:color="auto"/>
        <w:right w:val="single" w:sz="8" w:space="0" w:color="auto"/>
      </w:pBdr>
      <w:shd w:val="clear" w:color="000000" w:fill="D9D9D9"/>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12">
    <w:name w:val="Xl112"/>
    <w:basedOn w:val="a"/>
    <w:uiPriority w:val="99"/>
    <w:pPr>
      <w:pBdr>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14">
    <w:name w:val="Xl114"/>
    <w:basedOn w:val="a"/>
    <w:uiPriority w:val="99"/>
    <w:pPr>
      <w:pBdr>
        <w:bottom w:val="single" w:sz="8" w:space="0" w:color="auto"/>
        <w:right w:val="single" w:sz="8" w:space="0" w:color="auto"/>
      </w:pBdr>
      <w:shd w:val="clear" w:color="000000" w:fill="D9D9D9"/>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15">
    <w:name w:val="Xl115"/>
    <w:basedOn w:val="a"/>
    <w:uiPriority w:val="99"/>
    <w:pPr>
      <w:pBdr>
        <w:left w:val="single" w:sz="4"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uiPriority w:val="99"/>
    <w:pPr>
      <w:pBdr>
        <w:left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17">
    <w:name w:val="Xl117"/>
    <w:basedOn w:val="a"/>
    <w:uiPriority w:val="99"/>
    <w:pPr>
      <w:pBdr>
        <w:top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18">
    <w:name w:val="Xl118"/>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uiPriority w:val="99"/>
    <w:pPr>
      <w:pBdr>
        <w:left w:val="single" w:sz="8" w:space="0" w:color="auto"/>
        <w:right w:val="single" w:sz="8" w:space="0" w:color="auto"/>
      </w:pBdr>
      <w:shd w:val="clear" w:color="000000" w:fill="FFFFFF"/>
      <w:spacing w:before="100" w:after="100" w:line="240" w:lineRule="auto"/>
    </w:pPr>
    <w:rPr>
      <w:rFonts w:ascii="Times New Roman" w:eastAsia="Times New Roman" w:hAnsi="Times New Roman" w:cs="Times New Roman"/>
      <w:sz w:val="16"/>
      <w:szCs w:val="16"/>
      <w:lang w:eastAsia="ru-RU"/>
    </w:rPr>
  </w:style>
  <w:style w:type="paragraph" w:customStyle="1" w:styleId="Xl123">
    <w:name w:val="Xl123"/>
    <w:basedOn w:val="a"/>
    <w:uiPriority w:val="99"/>
    <w:pPr>
      <w:pBdr>
        <w:right w:val="single" w:sz="8" w:space="0" w:color="auto"/>
      </w:pBdr>
      <w:shd w:val="clear" w:color="000000" w:fill="FFFFFF"/>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24">
    <w:name w:val="Xl124"/>
    <w:basedOn w:val="a"/>
    <w:uiPriority w:val="99"/>
    <w:pPr>
      <w:pBdr>
        <w:left w:val="single" w:sz="8" w:space="0" w:color="auto"/>
        <w:bottom w:val="single" w:sz="8" w:space="0" w:color="auto"/>
        <w:right w:val="single" w:sz="8" w:space="0" w:color="auto"/>
      </w:pBdr>
      <w:shd w:val="clear" w:color="000000" w:fill="FFFFFF"/>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uiPriority w:val="99"/>
    <w:pPr>
      <w:pBdr>
        <w:bottom w:val="single" w:sz="8" w:space="0" w:color="auto"/>
        <w:right w:val="single" w:sz="8" w:space="0" w:color="auto"/>
      </w:pBdr>
      <w:shd w:val="clear" w:color="000000" w:fill="FFFFFF"/>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uiPriority w:val="99"/>
    <w:pPr>
      <w:pBdr>
        <w:left w:val="single" w:sz="8" w:space="0" w:color="auto"/>
        <w:bottom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uiPriority w:val="99"/>
    <w:pPr>
      <w:pBdr>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28">
    <w:name w:val="Xl128"/>
    <w:basedOn w:val="a"/>
    <w:uiPriority w:val="99"/>
    <w:pPr>
      <w:pBdr>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30">
    <w:name w:val="Xl130"/>
    <w:basedOn w:val="a"/>
    <w:uiPriority w:val="99"/>
    <w:pPr>
      <w:pBdr>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uiPriority w:val="99"/>
    <w:pPr>
      <w:pBdr>
        <w:top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24"/>
      <w:szCs w:val="24"/>
      <w:lang w:eastAsia="ru-RU"/>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35">
    <w:name w:val="Xl135"/>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37">
    <w:name w:val="Xl137"/>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uiPriority w:val="99"/>
    <w:pPr>
      <w:pBdr>
        <w:top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40">
    <w:name w:val="Xl140"/>
    <w:basedOn w:val="a"/>
    <w:uiPriority w:val="99"/>
    <w:pPr>
      <w:pBdr>
        <w:top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41">
    <w:name w:val="Xl141"/>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42">
    <w:name w:val="Xl142"/>
    <w:basedOn w:val="a"/>
    <w:uiPriority w:val="99"/>
    <w:pPr>
      <w:pBdr>
        <w:top w:val="single" w:sz="8" w:space="0" w:color="auto"/>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uiPriority w:val="99"/>
    <w:pPr>
      <w:pBdr>
        <w:top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uiPriority w:val="99"/>
    <w:pPr>
      <w:pBdr>
        <w:top w:val="single" w:sz="8" w:space="0" w:color="auto"/>
        <w:left w:val="single" w:sz="4" w:space="0" w:color="auto"/>
        <w:bottom w:val="single" w:sz="8" w:space="0" w:color="auto"/>
        <w:right w:val="single" w:sz="4"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uiPriority w:val="99"/>
    <w:pPr>
      <w:pBdr>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uiPriority w:val="99"/>
    <w:pPr>
      <w:pBdr>
        <w:top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47">
    <w:name w:val="Xl147"/>
    <w:basedOn w:val="a"/>
    <w:uiPriority w:val="99"/>
    <w:pPr>
      <w:pBdr>
        <w:top w:val="single" w:sz="8" w:space="0" w:color="auto"/>
        <w:left w:val="single" w:sz="4"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uiPriority w:val="99"/>
    <w:pPr>
      <w:pBdr>
        <w:top w:val="single" w:sz="8" w:space="0" w:color="auto"/>
        <w:left w:val="single" w:sz="4" w:space="0" w:color="auto"/>
        <w:bottom w:val="single" w:sz="8" w:space="0" w:color="auto"/>
        <w:right w:val="single" w:sz="8" w:space="0" w:color="auto"/>
      </w:pBdr>
      <w:spacing w:before="100" w:after="100" w:line="240" w:lineRule="auto"/>
    </w:pPr>
    <w:rPr>
      <w:rFonts w:ascii="Times New Roman" w:eastAsia="Times New Roman" w:hAnsi="Times New Roman" w:cs="Times New Roman"/>
      <w:b/>
      <w:bCs/>
      <w:sz w:val="16"/>
      <w:szCs w:val="16"/>
      <w:lang w:eastAsia="ru-RU"/>
    </w:rPr>
  </w:style>
  <w:style w:type="paragraph" w:customStyle="1" w:styleId="Xl149">
    <w:name w:val="Xl149"/>
    <w:basedOn w:val="a"/>
    <w:uiPriority w:val="99"/>
    <w:pPr>
      <w:pBdr>
        <w:top w:val="single" w:sz="8" w:space="0" w:color="auto"/>
        <w:left w:val="single" w:sz="4" w:space="0" w:color="auto"/>
        <w:bottom w:val="single" w:sz="8" w:space="0" w:color="auto"/>
        <w:right w:val="single" w:sz="8" w:space="0" w:color="auto"/>
      </w:pBdr>
      <w:shd w:val="clear" w:color="000000" w:fill="D9D9D9"/>
      <w:spacing w:before="100" w:after="100" w:line="240" w:lineRule="auto"/>
    </w:pPr>
    <w:rPr>
      <w:rFonts w:ascii="Times New Roman" w:eastAsia="Times New Roman" w:hAnsi="Times New Roman" w:cs="Times New Roman"/>
      <w:b/>
      <w:bCs/>
      <w:sz w:val="16"/>
      <w:szCs w:val="16"/>
      <w:lang w:eastAsia="ru-RU"/>
    </w:rPr>
  </w:style>
  <w:style w:type="paragraph" w:customStyle="1" w:styleId="Xl150">
    <w:name w:val="Xl150"/>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1">
    <w:name w:val="Xl151"/>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2">
    <w:name w:val="Xl152"/>
    <w:basedOn w:val="a"/>
    <w:uiPriority w:val="99"/>
    <w:pPr>
      <w:pBdr>
        <w:top w:val="single" w:sz="4" w:space="0" w:color="auto"/>
        <w:bottom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4">
    <w:name w:val="Xl154"/>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5">
    <w:name w:val="Xl155"/>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6">
    <w:name w:val="Xl156"/>
    <w:basedOn w:val="a"/>
    <w:uiPriority w:val="99"/>
    <w:pPr>
      <w:spacing w:before="100" w:after="100"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pPr>
      <w:spacing w:before="100" w:after="100"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pPr>
      <w:pBdr>
        <w:top w:val="single" w:sz="8" w:space="0" w:color="auto"/>
        <w:left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59">
    <w:name w:val="Xl159"/>
    <w:basedOn w:val="a"/>
    <w:uiPriority w:val="99"/>
    <w:pPr>
      <w:pBdr>
        <w:left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uiPriority w:val="99"/>
    <w:pPr>
      <w:pBdr>
        <w:top w:val="single" w:sz="8" w:space="0" w:color="auto"/>
        <w:lef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2">
    <w:name w:val="Xl162"/>
    <w:basedOn w:val="a"/>
    <w:uiPriority w:val="99"/>
    <w:pPr>
      <w:pBdr>
        <w:lef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3">
    <w:name w:val="Xl163"/>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4">
    <w:name w:val="Xl164"/>
    <w:basedOn w:val="a"/>
    <w:uiPriority w:val="99"/>
    <w:pPr>
      <w:pBdr>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65">
    <w:name w:val="Xl165"/>
    <w:basedOn w:val="a"/>
    <w:uiPriority w:val="99"/>
    <w:pPr>
      <w:pBdr>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sz w:val="14"/>
      <w:szCs w:val="14"/>
      <w:lang w:eastAsia="ru-RU"/>
    </w:rPr>
  </w:style>
  <w:style w:type="paragraph" w:customStyle="1" w:styleId="Xl166">
    <w:name w:val="Xl166"/>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7">
    <w:name w:val="Xl167"/>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8">
    <w:name w:val="Xl168"/>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9">
    <w:name w:val="Xl169"/>
    <w:basedOn w:val="a"/>
    <w:uiPriority w:val="99"/>
    <w:pPr>
      <w:pBdr>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0">
    <w:name w:val="Xl170"/>
    <w:basedOn w:val="a"/>
    <w:uiPriority w:val="99"/>
    <w:pPr>
      <w:pBdr>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1">
    <w:name w:val="Xl171"/>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2">
    <w:name w:val="Xl172"/>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3">
    <w:name w:val="Xl173"/>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4">
    <w:name w:val="Xl174"/>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5">
    <w:name w:val="Xl175"/>
    <w:basedOn w:val="a"/>
    <w:uiPriority w:val="99"/>
    <w:pPr>
      <w:pBdr>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6">
    <w:name w:val="Xl176"/>
    <w:basedOn w:val="a"/>
    <w:uiPriority w:val="99"/>
    <w:pPr>
      <w:pBdr>
        <w:left w:val="single" w:sz="4" w:space="0" w:color="auto"/>
        <w:bottom w:val="single" w:sz="8"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C14">
    <w:name w:val="C14"/>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C15">
    <w:name w:val="C15"/>
    <w:basedOn w:val="a0"/>
    <w:uiPriority w:val="99"/>
  </w:style>
  <w:style w:type="paragraph" w:customStyle="1" w:styleId="C18">
    <w:name w:val="C18"/>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uiPriority w:val="99"/>
  </w:style>
  <w:style w:type="numbering" w:customStyle="1" w:styleId="2d">
    <w:name w:val="Нет списка2"/>
    <w:uiPriority w:val="99"/>
    <w:semiHidden/>
    <w:unhideWhenUsed/>
  </w:style>
  <w:style w:type="character" w:customStyle="1" w:styleId="C21">
    <w:name w:val="C21"/>
    <w:basedOn w:val="a0"/>
    <w:uiPriority w:val="99"/>
  </w:style>
  <w:style w:type="paragraph" w:customStyle="1" w:styleId="Xl177">
    <w:name w:val="Xl177"/>
    <w:basedOn w:val="a"/>
    <w:uiPriority w:val="99"/>
    <w:pPr>
      <w:pBdr>
        <w:top w:val="single" w:sz="4" w:space="0" w:color="auto"/>
        <w:left w:val="single" w:sz="4" w:space="0" w:color="auto"/>
        <w:right w:val="single" w:sz="4" w:space="0" w:color="auto"/>
      </w:pBdr>
      <w:spacing w:before="100" w:after="100" w:line="240" w:lineRule="auto"/>
      <w:jc w:val="center"/>
    </w:pPr>
    <w:rPr>
      <w:rFonts w:ascii="Times New Roman" w:eastAsia="Times New Roman" w:hAnsi="Times New Roman" w:cs="Times New Roman"/>
      <w:sz w:val="14"/>
      <w:szCs w:val="14"/>
      <w:lang w:eastAsia="ru-RU"/>
    </w:rPr>
  </w:style>
  <w:style w:type="paragraph" w:customStyle="1" w:styleId="Xl178">
    <w:name w:val="Xl178"/>
    <w:basedOn w:val="a"/>
    <w:uiPriority w:val="99"/>
    <w:pPr>
      <w:pBdr>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eastAsia="Times New Roman" w:hAnsi="Times New Roman" w:cs="Times New Roman"/>
      <w:sz w:val="14"/>
      <w:szCs w:val="14"/>
      <w:lang w:eastAsia="ru-RU"/>
    </w:rPr>
  </w:style>
  <w:style w:type="paragraph" w:customStyle="1" w:styleId="Xl179">
    <w:name w:val="Xl179"/>
    <w:basedOn w:val="a"/>
    <w:uiPriority w:val="99"/>
    <w:pPr>
      <w:shd w:val="clear" w:color="000000" w:fill="FFFFFF"/>
      <w:spacing w:before="100" w:after="100" w:line="240" w:lineRule="auto"/>
      <w:jc w:val="center"/>
    </w:pPr>
    <w:rPr>
      <w:rFonts w:ascii="Times New Roman" w:eastAsia="Times New Roman" w:hAnsi="Times New Roman" w:cs="Times New Roman"/>
      <w:sz w:val="14"/>
      <w:szCs w:val="14"/>
      <w:lang w:eastAsia="ru-RU"/>
    </w:rPr>
  </w:style>
  <w:style w:type="paragraph" w:customStyle="1" w:styleId="Xl180">
    <w:name w:val="Xl180"/>
    <w:basedOn w:val="a"/>
    <w:uiPriority w:val="99"/>
    <w:pPr>
      <w:spacing w:before="100" w:after="100" w:line="240" w:lineRule="auto"/>
      <w:jc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Pr>
      <w:rFonts w:ascii="Calibri Light" w:eastAsia="Times New Roman" w:hAnsi="Calibri Light" w:cs="Times New Roman"/>
      <w:spacing w:val="-10"/>
      <w:sz w:val="56"/>
      <w:szCs w:val="56"/>
    </w:rPr>
  </w:style>
  <w:style w:type="paragraph" w:styleId="affffffb">
    <w:name w:val="No Spacing"/>
    <w:link w:val="affffffc"/>
    <w:uiPriority w:val="1"/>
    <w:qFormat/>
    <w:pPr>
      <w:spacing w:after="0" w:line="240" w:lineRule="auto"/>
    </w:pPr>
    <w:rPr>
      <w:rFonts w:ascii="Calibri" w:eastAsia="Times New Roman" w:hAnsi="Calibri" w:cs="Times New Roman"/>
      <w:lang w:eastAsia="ru-RU"/>
    </w:rPr>
  </w:style>
  <w:style w:type="paragraph" w:customStyle="1" w:styleId="1e">
    <w:name w:val="Обычный (веб)1"/>
    <w:basedOn w:val="a"/>
    <w:next w:val="aff3"/>
    <w:uiPriority w:val="99"/>
    <w:qFormat/>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uiPriority w:val="3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Pr>
      <w:rFonts w:ascii="Times New Roman" w:hAnsi="Times New Roman"/>
      <w:sz w:val="24"/>
      <w:szCs w:val="24"/>
    </w:rPr>
  </w:style>
  <w:style w:type="table" w:customStyle="1" w:styleId="210">
    <w:name w:val="Сетка таблицы21"/>
    <w:basedOn w:val="a1"/>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pPr>
      <w:spacing w:after="0" w:line="240" w:lineRule="auto"/>
    </w:pPr>
    <w:rPr>
      <w:rFonts w:ascii="Arial" w:eastAsia="Times New Roman" w:hAnsi="Arial" w:cs="Arial"/>
      <w:sz w:val="20"/>
      <w:szCs w:val="20"/>
      <w:lang w:eastAsia="ru-RU"/>
    </w:rPr>
  </w:style>
  <w:style w:type="character" w:customStyle="1" w:styleId="affffffc">
    <w:name w:val="Без интервала Знак"/>
    <w:link w:val="affffffb"/>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aliases w:val="Полужирный2,Курсив1"/>
    <w:uiPriority w:val="99"/>
    <w:rPr>
      <w:rFonts w:ascii="Times New Roman" w:hAnsi="Times New Roman" w:cs="Times New Roman" w:hint="default"/>
      <w:color w:val="000000"/>
      <w:spacing w:val="0"/>
      <w:w w:val="100"/>
      <w:position w:val="0"/>
      <w:sz w:val="24"/>
      <w:szCs w:val="24"/>
      <w:u w:val="none"/>
      <w:shd w:val="clear" w:color="auto" w:fill="FFFFFF"/>
      <w:lang w:val="ru-RU" w:eastAsia="ru-RU"/>
    </w:rPr>
  </w:style>
  <w:style w:type="paragraph" w:customStyle="1" w:styleId="1f0">
    <w:name w:val="Раздел 1"/>
    <w:basedOn w:val="1"/>
    <w:link w:val="1f1"/>
    <w:uiPriority w:val="99"/>
    <w:qFormat/>
    <w:pPr>
      <w:keepNext/>
      <w:spacing w:before="0" w:after="120"/>
    </w:pPr>
    <w:rPr>
      <w:rFonts w:ascii="Times New Roman Полужирный" w:eastAsia="Segoe UI" w:hAnsi="Times New Roman Полужирный"/>
      <w:caps/>
    </w:rPr>
  </w:style>
  <w:style w:type="paragraph" w:customStyle="1" w:styleId="114">
    <w:name w:val="Раздел 1.1"/>
    <w:basedOn w:val="aff1"/>
    <w:link w:val="115"/>
    <w:uiPriority w:val="99"/>
    <w:qFormat/>
    <w:pPr>
      <w:spacing w:after="120"/>
      <w:ind w:firstLine="709"/>
    </w:pPr>
    <w:rPr>
      <w:rFonts w:ascii="Times New Roman Полужирный" w:eastAsia="Segoe UI" w:hAnsi="Times New Roman Полужирный" w:cs="Times New Roman"/>
      <w:b/>
      <w:bCs/>
      <w:sz w:val="24"/>
      <w:szCs w:val="24"/>
      <w:lang w:eastAsia="ru-RU"/>
    </w:rPr>
  </w:style>
  <w:style w:type="character" w:customStyle="1" w:styleId="1f1">
    <w:name w:val="Раздел 1 Знак"/>
    <w:basedOn w:val="10"/>
    <w:link w:val="1f0"/>
    <w:uiPriority w:val="99"/>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f0"/>
    <w:link w:val="114"/>
    <w:uiPriority w:val="99"/>
    <w:rPr>
      <w:rFonts w:ascii="Times New Roman Полужирный" w:eastAsia="Segoe UI" w:hAnsi="Times New Roman Полужирный" w:cs="Times New Roman"/>
      <w:b/>
      <w:bCs/>
      <w:color w:val="5A5A5A"/>
      <w:spacing w:val="15"/>
      <w:sz w:val="24"/>
      <w:szCs w:val="24"/>
      <w:lang w:eastAsia="ru-RU"/>
    </w:rPr>
  </w:style>
  <w:style w:type="table" w:customStyle="1" w:styleId="1111">
    <w:name w:val="Сетка таблицы111"/>
    <w:basedOn w:val="a1"/>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uiPriority w:val="99"/>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uiPriority w:val="99"/>
    <w:pPr>
      <w:spacing w:after="0"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b"/>
    <w:qFormat/>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uiPriority w:val="99"/>
  </w:style>
  <w:style w:type="character" w:customStyle="1" w:styleId="UnresolvedMention">
    <w:name w:val="Unresolved Mention"/>
    <w:basedOn w:val="a0"/>
    <w:uiPriority w:val="99"/>
    <w:semiHidden/>
    <w:unhideWhenUsed/>
    <w:rPr>
      <w:color w:val="605E5C"/>
      <w:shd w:val="clear" w:color="auto" w:fill="E1DFDD"/>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Pr>
      <w:rFonts w:ascii="Courier New" w:eastAsia="SimSun" w:hAnsi="Courier New" w:cs="Times New Roman"/>
      <w:sz w:val="20"/>
      <w:szCs w:val="20"/>
      <w:lang w:eastAsia="ar-SA"/>
    </w:rPr>
  </w:style>
  <w:style w:type="character" w:customStyle="1" w:styleId="Fontstyle01">
    <w:name w:val="Fontstyle01"/>
    <w:uiPriority w:val="99"/>
    <w:rPr>
      <w:rFonts w:ascii="Times New Roman" w:hAnsi="Times New Roman" w:cs="Times New Roman" w:hint="default"/>
      <w:b w:val="0"/>
      <w:bCs w:val="0"/>
      <w:i w:val="0"/>
      <w:iCs w:val="0"/>
      <w:color w:val="000000"/>
      <w:sz w:val="24"/>
      <w:szCs w:val="24"/>
    </w:rPr>
  </w:style>
  <w:style w:type="character" w:styleId="affffffd">
    <w:name w:val="Hyperlink"/>
    <w:basedOn w:val="a0"/>
    <w:uiPriority w:val="99"/>
    <w:semiHidden/>
    <w:unhideWhenUsed/>
    <w:rPr>
      <w:color w:val="0000FF" w:themeColor="hyperlink"/>
      <w:u w:val="single"/>
    </w:rPr>
  </w:style>
  <w:style w:type="paragraph" w:styleId="aff1">
    <w:name w:val="Subtitle"/>
    <w:basedOn w:val="a"/>
    <w:next w:val="a"/>
    <w:link w:val="aff0"/>
    <w:uiPriority w:val="11"/>
    <w:qFormat/>
    <w:rPr>
      <w:rFonts w:eastAsia="Times New Roman"/>
      <w:color w:val="5A5A5A"/>
      <w:spacing w:val="15"/>
    </w:rPr>
  </w:style>
  <w:style w:type="character" w:customStyle="1" w:styleId="1f2">
    <w:name w:val="Подзаголовок Знак1"/>
    <w:basedOn w:val="a0"/>
    <w:uiPriority w:val="11"/>
    <w:rPr>
      <w:rFonts w:asciiTheme="majorHAnsi" w:eastAsiaTheme="majorEastAsia" w:hAnsiTheme="majorHAnsi" w:cstheme="majorBidi"/>
      <w:i/>
      <w:iCs/>
      <w:color w:val="4F81BD" w:themeColor="accent1"/>
      <w:spacing w:val="15"/>
      <w:sz w:val="24"/>
      <w:szCs w:val="24"/>
    </w:rPr>
  </w:style>
  <w:style w:type="character" w:styleId="affffffe">
    <w:name w:val="FollowedHyperlink"/>
    <w:basedOn w:val="a0"/>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link w:val="10"/>
    <w:uiPriority w:val="99"/>
    <w:qFormat/>
    <w:pPr>
      <w:spacing w:before="100" w:after="10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Intense Emphasis"/>
    <w:uiPriority w:val="21"/>
    <w:qFormat/>
    <w:rPr>
      <w:b/>
      <w:bCs/>
      <w:i/>
      <w:iCs/>
      <w:color w:val="4F81BD"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4">
    <w:name w:val="Intense Quote"/>
    <w:link w:val="a5"/>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5">
    <w:name w:val="Выделенная цитата Знак"/>
    <w:link w:val="a4"/>
    <w:uiPriority w:val="30"/>
    <w:rPr>
      <w:b/>
      <w:bCs/>
      <w:i/>
      <w:iCs/>
      <w:color w:val="4F81BD" w:themeColor="accent1"/>
    </w:rPr>
  </w:style>
  <w:style w:type="character" w:styleId="a6">
    <w:name w:val="Subtle Reference"/>
    <w:uiPriority w:val="31"/>
    <w:qFormat/>
    <w:rPr>
      <w:smallCaps/>
      <w:color w:val="C0504D" w:themeColor="accent2"/>
      <w:u w:val="single"/>
    </w:rPr>
  </w:style>
  <w:style w:type="character" w:styleId="a7">
    <w:name w:val="Intense Reference"/>
    <w:uiPriority w:val="32"/>
    <w:qFormat/>
    <w:rPr>
      <w:b/>
      <w:bCs/>
      <w:smallCaps/>
      <w:color w:val="C0504D" w:themeColor="accent2"/>
      <w:spacing w:val="5"/>
      <w:u w:val="single"/>
    </w:rPr>
  </w:style>
  <w:style w:type="character" w:styleId="a8">
    <w:name w:val="Book Title"/>
    <w:uiPriority w:val="33"/>
    <w:qFormat/>
    <w:rPr>
      <w:b/>
      <w:bCs/>
      <w:smallCaps/>
      <w:spacing w:val="5"/>
    </w:rPr>
  </w:style>
  <w:style w:type="character" w:customStyle="1" w:styleId="EndnoteTextChar">
    <w:name w:val="Endnote Text Char"/>
    <w:uiPriority w:val="99"/>
    <w:semiHidden/>
    <w:rPr>
      <w:sz w:val="20"/>
      <w:szCs w:val="20"/>
    </w:rPr>
  </w:style>
  <w:style w:type="paragraph" w:styleId="a9">
    <w:name w:val="Plain Text"/>
    <w:link w:val="aa"/>
    <w:uiPriority w:val="99"/>
    <w:semiHidden/>
    <w:unhideWhenUsed/>
    <w:pPr>
      <w:spacing w:after="0" w:line="240" w:lineRule="auto"/>
    </w:pPr>
    <w:rPr>
      <w:rFonts w:ascii="Courier New" w:hAnsi="Courier New" w:cs="Courier New"/>
      <w:sz w:val="21"/>
      <w:szCs w:val="21"/>
    </w:rPr>
  </w:style>
  <w:style w:type="character" w:customStyle="1" w:styleId="aa">
    <w:name w:val="Текст Знак"/>
    <w:link w:val="a9"/>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b">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qFormat/>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1">
    <w:name w:val="Нет списка1"/>
    <w:uiPriority w:val="99"/>
    <w:semiHidden/>
    <w:unhideWhenUsed/>
  </w:style>
  <w:style w:type="table" w:styleId="ac">
    <w:name w:val="Table Grid"/>
    <w:basedOn w:val="a1"/>
    <w:uiPriority w:val="3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e"/>
    <w:uiPriority w:val="34"/>
    <w:qFormat/>
    <w:pPr>
      <w:spacing w:after="0" w:line="240" w:lineRule="auto"/>
      <w:ind w:left="720"/>
      <w:contextualSpacing/>
    </w:pPr>
    <w:rPr>
      <w:rFonts w:eastAsia="SimSun"/>
    </w:rPr>
  </w:style>
  <w:style w:type="table" w:customStyle="1" w:styleId="12">
    <w:name w:val="Сетка таблицы1"/>
    <w:basedOn w:val="a1"/>
    <w:uiPriority w:val="3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unhideWhenUsed/>
    <w:rPr>
      <w:sz w:val="16"/>
      <w:szCs w:val="16"/>
    </w:rPr>
  </w:style>
  <w:style w:type="paragraph" w:styleId="af0">
    <w:name w:val="annotation text"/>
    <w:basedOn w:val="a"/>
    <w:link w:val="af1"/>
    <w:uiPriority w:val="99"/>
    <w:unhideWhenUsed/>
    <w:pPr>
      <w:spacing w:after="0" w:line="240" w:lineRule="auto"/>
    </w:pPr>
    <w:rPr>
      <w:rFonts w:eastAsia="SimSun"/>
      <w:sz w:val="20"/>
      <w:szCs w:val="20"/>
    </w:rPr>
  </w:style>
  <w:style w:type="character" w:customStyle="1" w:styleId="af1">
    <w:name w:val="Текст примечания Знак"/>
    <w:basedOn w:val="a0"/>
    <w:link w:val="af0"/>
    <w:uiPriority w:val="99"/>
    <w:rPr>
      <w:rFonts w:eastAsia="SimSun"/>
      <w:sz w:val="20"/>
      <w:szCs w:val="20"/>
    </w:rPr>
  </w:style>
  <w:style w:type="paragraph" w:styleId="af2">
    <w:name w:val="annotation subject"/>
    <w:basedOn w:val="af0"/>
    <w:next w:val="af0"/>
    <w:link w:val="af3"/>
    <w:uiPriority w:val="99"/>
    <w:unhideWhenUsed/>
    <w:rPr>
      <w:b/>
      <w:bCs/>
    </w:rPr>
  </w:style>
  <w:style w:type="character" w:customStyle="1" w:styleId="af3">
    <w:name w:val="Тема примечания Знак"/>
    <w:basedOn w:val="af1"/>
    <w:link w:val="af2"/>
    <w:uiPriority w:val="99"/>
    <w:rPr>
      <w:rFonts w:eastAsia="SimSun"/>
      <w:b/>
      <w:bCs/>
      <w:sz w:val="20"/>
      <w:szCs w:val="20"/>
    </w:rPr>
  </w:style>
  <w:style w:type="table" w:customStyle="1" w:styleId="110">
    <w:name w:val="Сетка таблицы11"/>
    <w:basedOn w:val="a1"/>
    <w:uiPriority w:val="3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pPr>
      <w:spacing w:after="0" w:line="240" w:lineRule="auto"/>
    </w:pPr>
    <w:rPr>
      <w:rFonts w:eastAsia="SimSun"/>
    </w:rPr>
  </w:style>
  <w:style w:type="paragraph" w:styleId="af5">
    <w:name w:val="header"/>
    <w:basedOn w:val="a"/>
    <w:link w:val="af6"/>
    <w:uiPriority w:val="99"/>
    <w:unhideWhenUsed/>
    <w:pPr>
      <w:tabs>
        <w:tab w:val="center" w:pos="4677"/>
        <w:tab w:val="right" w:pos="9355"/>
      </w:tabs>
      <w:spacing w:after="0" w:line="240" w:lineRule="auto"/>
    </w:pPr>
    <w:rPr>
      <w:rFonts w:eastAsia="SimSun"/>
    </w:rPr>
  </w:style>
  <w:style w:type="character" w:customStyle="1" w:styleId="af6">
    <w:name w:val="Верхний колонтитул Знак"/>
    <w:basedOn w:val="a0"/>
    <w:link w:val="af5"/>
    <w:uiPriority w:val="99"/>
    <w:rPr>
      <w:rFonts w:eastAsia="SimSun"/>
    </w:rPr>
  </w:style>
  <w:style w:type="paragraph" w:styleId="af7">
    <w:name w:val="footer"/>
    <w:aliases w:val="Нижний колонтитул Знак Знак Знак,Нижний колонтитул1,Нижний колонтитул Знак Знак"/>
    <w:basedOn w:val="a"/>
    <w:link w:val="af8"/>
    <w:uiPriority w:val="99"/>
    <w:unhideWhenUsed/>
    <w:pPr>
      <w:tabs>
        <w:tab w:val="center" w:pos="4677"/>
        <w:tab w:val="right" w:pos="9355"/>
      </w:tabs>
      <w:spacing w:after="0" w:line="240" w:lineRule="auto"/>
    </w:pPr>
    <w:rPr>
      <w:rFonts w:eastAsia="SimSun"/>
    </w:rPr>
  </w:style>
  <w:style w:type="character" w:customStyle="1" w:styleId="af8">
    <w:name w:val="Нижний колонтитул Знак"/>
    <w:aliases w:val="Нижний колонтитул Знак Знак Знак Знак,Нижний колонтитул1 Знак,Нижний колонтитул Знак Знак Знак1"/>
    <w:basedOn w:val="a0"/>
    <w:link w:val="af7"/>
    <w:uiPriority w:val="99"/>
    <w:rPr>
      <w:rFonts w:eastAsia="SimSun"/>
    </w:rPr>
  </w:style>
  <w:style w:type="character" w:customStyle="1" w:styleId="13">
    <w:name w:val="Гиперссылка1"/>
    <w:basedOn w:val="a0"/>
    <w:uiPriority w:val="99"/>
    <w:unhideWhenUsed/>
    <w:rPr>
      <w:color w:val="0563C1"/>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character" w:customStyle="1" w:styleId="ae">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d"/>
    <w:uiPriority w:val="34"/>
    <w:qFormat/>
    <w:rPr>
      <w:rFonts w:eastAsia="SimSun"/>
    </w:rPr>
  </w:style>
  <w:style w:type="paragraph" w:customStyle="1" w:styleId="ConsPlusNormal">
    <w:name w:val="ConsPlusNormal"/>
    <w:uiPriority w:val="99"/>
    <w:qFormat/>
    <w:pPr>
      <w:widowControl w:val="0"/>
      <w:spacing w:after="0" w:line="240" w:lineRule="auto"/>
    </w:pPr>
    <w:rPr>
      <w:rFonts w:ascii="Arial" w:eastAsia="Times New Roman" w:hAnsi="Arial" w:cs="Arial"/>
      <w:sz w:val="20"/>
      <w:szCs w:val="20"/>
      <w:lang w:eastAsia="ru-RU"/>
    </w:r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a"/>
    <w:uiPriority w:val="99"/>
    <w:qFormat/>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qFormat/>
    <w:rPr>
      <w:rFonts w:ascii="Times New Roman" w:eastAsia="Times New Roman" w:hAnsi="Times New Roman" w:cs="Times New Roman"/>
      <w:sz w:val="20"/>
      <w:szCs w:val="20"/>
    </w:rPr>
  </w:style>
  <w:style w:type="character" w:styleId="afb">
    <w:name w:val="footnote reference"/>
    <w:aliases w:val="Знак сноски-FN,Ciae niinee-FN,AЗнак сноски зел"/>
    <w:link w:val="15"/>
    <w:qFormat/>
    <w:rPr>
      <w:rFonts w:cs="Times New Roman"/>
      <w:vertAlign w:val="superscript"/>
    </w:rPr>
  </w:style>
  <w:style w:type="paragraph" w:styleId="afc">
    <w:name w:val="Body Text"/>
    <w:basedOn w:val="a"/>
    <w:link w:val="afd"/>
    <w:uiPriority w:val="99"/>
    <w:unhideWhenUsed/>
    <w:qFormat/>
    <w:pPr>
      <w:widowControl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d">
    <w:name w:val="Основной текст Знак"/>
    <w:basedOn w:val="a0"/>
    <w:link w:val="afc"/>
    <w:uiPriority w:val="99"/>
    <w:rPr>
      <w:rFonts w:ascii="Times New Roman" w:eastAsia="Times New Roman" w:hAnsi="Times New Roman" w:cs="Times New Roman"/>
      <w:sz w:val="24"/>
      <w:szCs w:val="20"/>
      <w:lang w:eastAsia="ru-RU"/>
    </w:rPr>
  </w:style>
  <w:style w:type="paragraph" w:styleId="afe">
    <w:name w:val="Balloon Text"/>
    <w:basedOn w:val="a"/>
    <w:link w:val="aff"/>
    <w:uiPriority w:val="99"/>
    <w:unhideWhenUsed/>
    <w:pPr>
      <w:spacing w:after="0" w:line="240" w:lineRule="auto"/>
    </w:pPr>
    <w:rPr>
      <w:rFonts w:ascii="Segoe UI" w:eastAsia="SimSun" w:hAnsi="Segoe UI" w:cs="Segoe UI"/>
      <w:sz w:val="18"/>
      <w:szCs w:val="18"/>
    </w:rPr>
  </w:style>
  <w:style w:type="character" w:customStyle="1" w:styleId="aff">
    <w:name w:val="Текст выноски Знак"/>
    <w:basedOn w:val="a0"/>
    <w:link w:val="afe"/>
    <w:uiPriority w:val="99"/>
    <w:rPr>
      <w:rFonts w:ascii="Segoe UI" w:eastAsia="SimSun" w:hAnsi="Segoe UI" w:cs="Segoe UI"/>
      <w:sz w:val="18"/>
      <w:szCs w:val="18"/>
    </w:rPr>
  </w:style>
  <w:style w:type="paragraph" w:customStyle="1" w:styleId="Default">
    <w:name w:val="Default"/>
    <w:uiPriority w:val="99"/>
    <w:pPr>
      <w:spacing w:after="0" w:line="240" w:lineRule="auto"/>
    </w:pPr>
    <w:rPr>
      <w:rFonts w:ascii="Times New Roman" w:eastAsia="SimSun" w:hAnsi="Times New Roman" w:cs="Times New Roman"/>
      <w:color w:val="000000"/>
      <w:sz w:val="24"/>
      <w:szCs w:val="24"/>
    </w:rPr>
  </w:style>
  <w:style w:type="paragraph" w:customStyle="1" w:styleId="16">
    <w:name w:val="Подзаголовок1"/>
    <w:basedOn w:val="a"/>
    <w:next w:val="a"/>
    <w:uiPriority w:val="11"/>
    <w:qFormat/>
    <w:pPr>
      <w:spacing w:after="160" w:line="259" w:lineRule="auto"/>
    </w:pPr>
    <w:rPr>
      <w:rFonts w:eastAsia="Times New Roman"/>
      <w:color w:val="5A5A5A"/>
      <w:spacing w:val="15"/>
    </w:rPr>
  </w:style>
  <w:style w:type="character" w:customStyle="1" w:styleId="aff0">
    <w:name w:val="Подзаголовок Знак"/>
    <w:basedOn w:val="a0"/>
    <w:link w:val="aff1"/>
    <w:uiPriority w:val="11"/>
    <w:rPr>
      <w:rFonts w:eastAsia="Times New Roman"/>
      <w:color w:val="5A5A5A"/>
      <w:spacing w:val="15"/>
    </w:rPr>
  </w:style>
  <w:style w:type="character" w:customStyle="1" w:styleId="17">
    <w:name w:val="Просмотренная гиперссылка1"/>
    <w:basedOn w:val="a0"/>
    <w:uiPriority w:val="99"/>
    <w:unhideWhenUsed/>
    <w:rPr>
      <w:color w:val="954F72"/>
      <w:u w:val="single"/>
    </w:rPr>
  </w:style>
  <w:style w:type="paragraph" w:styleId="18">
    <w:name w:val="toc 1"/>
    <w:basedOn w:val="a"/>
    <w:next w:val="a"/>
    <w:uiPriority w:val="39"/>
    <w:unhideWhenUsed/>
    <w:pPr>
      <w:tabs>
        <w:tab w:val="right" w:leader="dot" w:pos="9639"/>
      </w:tabs>
      <w:spacing w:before="120" w:after="0"/>
    </w:pPr>
    <w:rPr>
      <w:rFonts w:ascii="Times New Roman" w:eastAsia="SimSun" w:hAnsi="Times New Roman" w:cs="Times New Roman"/>
      <w:b/>
      <w:bCs/>
    </w:rPr>
  </w:style>
  <w:style w:type="numbering" w:customStyle="1" w:styleId="111">
    <w:name w:val="Нет списка11"/>
    <w:uiPriority w:val="99"/>
    <w:semiHidden/>
    <w:unhideWhenUsed/>
  </w:style>
  <w:style w:type="table" w:customStyle="1" w:styleId="TableNormal">
    <w:name w:val="Table Normal"/>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10">
    <w:name w:val="Нет списка111"/>
    <w:uiPriority w:val="99"/>
    <w:semiHidden/>
    <w:unhideWhenUsed/>
  </w:style>
  <w:style w:type="table" w:customStyle="1" w:styleId="TableNormal12">
    <w:name w:val="Table Normal12"/>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character" w:styleId="aff2">
    <w:name w:val="Emphasis"/>
    <w:uiPriority w:val="99"/>
    <w:qFormat/>
    <w:rPr>
      <w:rFonts w:ascii="Times New Roman" w:hAnsi="Times New Roman" w:cs="Times New Roman" w:hint="default"/>
      <w:i/>
      <w:iCs w:val="0"/>
    </w:rPr>
  </w:style>
  <w:style w:type="paragraph" w:customStyle="1" w:styleId="Msonormal0">
    <w:name w:val="Msonormal"/>
    <w:basedOn w:val="a"/>
    <w:uiPriority w:val="99"/>
    <w:rPr>
      <w:rFonts w:ascii="Times New Roman" w:eastAsia="Times New Roman" w:hAnsi="Times New Roman" w:cs="Times New Roman"/>
      <w:sz w:val="24"/>
      <w:szCs w:val="24"/>
      <w:lang w:eastAsia="ru-RU"/>
    </w:rPr>
  </w:style>
  <w:style w:type="paragraph" w:styleId="af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after="0" w:line="240" w:lineRule="auto"/>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uiPriority w:val="99"/>
    <w:unhideWhenUsed/>
    <w:pPr>
      <w:spacing w:after="0" w:line="240" w:lineRule="auto"/>
      <w:ind w:left="720"/>
    </w:pPr>
    <w:rPr>
      <w:rFonts w:ascii="Calibri" w:eastAsia="Times New Roman" w:hAnsi="Calibri" w:cs="Calibri"/>
      <w:sz w:val="20"/>
      <w:szCs w:val="20"/>
      <w:lang w:eastAsia="ru-RU"/>
    </w:rPr>
  </w:style>
  <w:style w:type="paragraph" w:styleId="51">
    <w:name w:val="toc 5"/>
    <w:basedOn w:val="a"/>
    <w:next w:val="a"/>
    <w:uiPriority w:val="99"/>
    <w:unhideWhenUsed/>
    <w:pPr>
      <w:spacing w:after="0" w:line="240" w:lineRule="auto"/>
      <w:ind w:left="960"/>
    </w:pPr>
    <w:rPr>
      <w:rFonts w:ascii="Calibri" w:eastAsia="Times New Roman" w:hAnsi="Calibri" w:cs="Calibri"/>
      <w:sz w:val="20"/>
      <w:szCs w:val="20"/>
      <w:lang w:eastAsia="ru-RU"/>
    </w:rPr>
  </w:style>
  <w:style w:type="paragraph" w:styleId="61">
    <w:name w:val="toc 6"/>
    <w:basedOn w:val="a"/>
    <w:next w:val="a"/>
    <w:uiPriority w:val="99"/>
    <w:unhideWhenUsed/>
    <w:pPr>
      <w:spacing w:after="0" w:line="240" w:lineRule="auto"/>
      <w:ind w:left="1200"/>
    </w:pPr>
    <w:rPr>
      <w:rFonts w:ascii="Calibri" w:eastAsia="Times New Roman" w:hAnsi="Calibri" w:cs="Calibri"/>
      <w:sz w:val="20"/>
      <w:szCs w:val="20"/>
      <w:lang w:eastAsia="ru-RU"/>
    </w:rPr>
  </w:style>
  <w:style w:type="paragraph" w:styleId="71">
    <w:name w:val="toc 7"/>
    <w:basedOn w:val="a"/>
    <w:next w:val="a"/>
    <w:uiPriority w:val="99"/>
    <w:unhideWhenUsed/>
    <w:pPr>
      <w:spacing w:after="0" w:line="240" w:lineRule="auto"/>
      <w:ind w:left="1440"/>
    </w:pPr>
    <w:rPr>
      <w:rFonts w:ascii="Calibri" w:eastAsia="Times New Roman" w:hAnsi="Calibri" w:cs="Calibri"/>
      <w:sz w:val="20"/>
      <w:szCs w:val="20"/>
      <w:lang w:eastAsia="ru-RU"/>
    </w:rPr>
  </w:style>
  <w:style w:type="paragraph" w:styleId="81">
    <w:name w:val="toc 8"/>
    <w:basedOn w:val="a"/>
    <w:next w:val="a"/>
    <w:uiPriority w:val="99"/>
    <w:unhideWhenUsed/>
    <w:pPr>
      <w:spacing w:after="0" w:line="240" w:lineRule="auto"/>
      <w:ind w:left="1680"/>
    </w:pPr>
    <w:rPr>
      <w:rFonts w:ascii="Calibri" w:eastAsia="Times New Roman" w:hAnsi="Calibri" w:cs="Calibri"/>
      <w:sz w:val="20"/>
      <w:szCs w:val="20"/>
      <w:lang w:eastAsia="ru-RU"/>
    </w:rPr>
  </w:style>
  <w:style w:type="paragraph" w:styleId="91">
    <w:name w:val="toc 9"/>
    <w:basedOn w:val="a"/>
    <w:next w:val="a"/>
    <w:uiPriority w:val="99"/>
    <w:unhideWhenUsed/>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Pr>
      <w:rFonts w:ascii="Calibri" w:eastAsia="Times New Roman" w:hAnsi="Calibri" w:cs="Times New Roman"/>
      <w:lang w:val="ru-RU" w:eastAsia="ru-RU"/>
    </w:rPr>
  </w:style>
  <w:style w:type="paragraph" w:styleId="aff4">
    <w:name w:val="endnote text"/>
    <w:basedOn w:val="a"/>
    <w:link w:val="aff5"/>
    <w:uiPriority w:val="99"/>
    <w:semiHidden/>
    <w:unhideWhenUsed/>
    <w:pPr>
      <w:spacing w:after="0" w:line="240" w:lineRule="auto"/>
    </w:pPr>
    <w:rPr>
      <w:rFonts w:ascii="Calibri" w:eastAsia="Times New Roman" w:hAnsi="Calibri" w:cs="Times New Roman"/>
      <w:sz w:val="20"/>
      <w:szCs w:val="20"/>
    </w:rPr>
  </w:style>
  <w:style w:type="character" w:customStyle="1" w:styleId="aff5">
    <w:name w:val="Текст концевой сноски Знак"/>
    <w:basedOn w:val="a0"/>
    <w:link w:val="aff4"/>
    <w:uiPriority w:val="99"/>
    <w:semiHidden/>
    <w:rPr>
      <w:rFonts w:ascii="Calibri" w:eastAsia="Times New Roman" w:hAnsi="Calibri" w:cs="Times New Roman"/>
      <w:sz w:val="20"/>
      <w:szCs w:val="20"/>
    </w:rPr>
  </w:style>
  <w:style w:type="paragraph" w:styleId="24">
    <w:name w:val="List 2"/>
    <w:basedOn w:val="a"/>
    <w:uiPriority w:val="99"/>
    <w:unhideWhenUsed/>
    <w:pPr>
      <w:spacing w:before="120" w:after="120" w:line="240" w:lineRule="auto"/>
      <w:ind w:left="720" w:hanging="360"/>
      <w:jc w:val="both"/>
    </w:pPr>
    <w:rPr>
      <w:rFonts w:ascii="Arial" w:eastAsia="Batang" w:hAnsi="Arial" w:cs="Times New Roman"/>
      <w:sz w:val="20"/>
      <w:szCs w:val="24"/>
      <w:lang w:eastAsia="ko-KR"/>
    </w:rPr>
  </w:style>
  <w:style w:type="paragraph" w:styleId="25">
    <w:name w:val="Body Text 2"/>
    <w:basedOn w:val="a"/>
    <w:link w:val="26"/>
    <w:uiPriority w:val="99"/>
    <w:unhideWhenUsed/>
    <w:pPr>
      <w:spacing w:after="0" w:line="240" w:lineRule="auto"/>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uiPriority w:val="99"/>
    <w:rPr>
      <w:rFonts w:ascii="Times New Roman" w:eastAsia="Times New Roman" w:hAnsi="Times New Roman" w:cs="Times New Roman"/>
      <w:sz w:val="24"/>
      <w:szCs w:val="24"/>
    </w:rPr>
  </w:style>
  <w:style w:type="paragraph" w:styleId="27">
    <w:name w:val="Body Text Indent 2"/>
    <w:basedOn w:val="a"/>
    <w:link w:val="28"/>
    <w:uiPriority w:val="99"/>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Pr>
      <w:rFonts w:ascii="Times New Roman" w:eastAsia="Times New Roman" w:hAnsi="Times New Roman" w:cs="Times New Roman"/>
      <w:sz w:val="24"/>
      <w:szCs w:val="24"/>
    </w:rPr>
  </w:style>
  <w:style w:type="paragraph" w:customStyle="1" w:styleId="aff6">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7">
    <w:name w:val="Внимание: криминал!!"/>
    <w:basedOn w:val="aff6"/>
    <w:next w:val="a"/>
    <w:uiPriority w:val="99"/>
  </w:style>
  <w:style w:type="paragraph" w:customStyle="1" w:styleId="aff8">
    <w:name w:val="Внимание: недобросовестность!"/>
    <w:basedOn w:val="aff6"/>
    <w:next w:val="a"/>
    <w:uiPriority w:val="99"/>
  </w:style>
  <w:style w:type="paragraph" w:customStyle="1" w:styleId="aff9">
    <w:name w:val="Дочерний элемент списка"/>
    <w:basedOn w:val="a"/>
    <w:next w:val="a"/>
    <w:uiPriority w:val="99"/>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a">
    <w:name w:val="Основное меню (преемственное)"/>
    <w:basedOn w:val="a"/>
    <w:next w:val="a"/>
    <w:uiPriority w:val="99"/>
    <w:pPr>
      <w:widowControl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a"/>
    <w:next w:val="a"/>
    <w:uiPriority w:val="99"/>
    <w:pPr>
      <w:shd w:val="clear" w:color="auto" w:fill="ECE9D8"/>
    </w:pPr>
    <w:rPr>
      <w:b/>
      <w:bCs/>
      <w:color w:val="0058A9"/>
    </w:rPr>
  </w:style>
  <w:style w:type="paragraph" w:customStyle="1" w:styleId="affb">
    <w:name w:val="Заголовок группы контролов"/>
    <w:basedOn w:val="a"/>
    <w:next w:val="a"/>
    <w:uiPriority w:val="99"/>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pPr>
      <w:keepNext/>
      <w:keepLines/>
      <w:shd w:val="clear" w:color="auto" w:fill="FFFFFF"/>
      <w:spacing w:before="0" w:after="240" w:line="360" w:lineRule="auto"/>
    </w:pPr>
    <w:rPr>
      <w:b w:val="0"/>
      <w:bCs w:val="0"/>
      <w:sz w:val="18"/>
      <w:szCs w:val="18"/>
    </w:rPr>
  </w:style>
  <w:style w:type="paragraph" w:customStyle="1" w:styleId="affd">
    <w:name w:val="Заголовок распахивающейся части диалога"/>
    <w:basedOn w:val="a"/>
    <w:next w:val="a"/>
    <w:uiPriority w:val="99"/>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e">
    <w:name w:val="Заголовок статьи"/>
    <w:basedOn w:val="a"/>
    <w:next w:val="a"/>
    <w:uiPriority w:val="99"/>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pPr>
      <w:spacing w:after="0"/>
      <w:jc w:val="left"/>
    </w:pPr>
  </w:style>
  <w:style w:type="paragraph" w:customStyle="1" w:styleId="afff1">
    <w:name w:val="Интерактивный заголовок"/>
    <w:basedOn w:val="1a"/>
    <w:next w:val="a"/>
    <w:uiPriority w:val="99"/>
    <w:rPr>
      <w:u w:val="single"/>
    </w:rPr>
  </w:style>
  <w:style w:type="paragraph" w:customStyle="1" w:styleId="afff2">
    <w:name w:val="Текст информации об изменениях"/>
    <w:basedOn w:val="a"/>
    <w:next w:val="a"/>
    <w:uiPriority w:val="99"/>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pPr>
      <w:shd w:val="clear" w:color="auto" w:fill="EAEFED"/>
      <w:spacing w:before="180"/>
      <w:ind w:left="360" w:right="360" w:firstLine="0"/>
    </w:pPr>
  </w:style>
  <w:style w:type="paragraph" w:customStyle="1" w:styleId="afff4">
    <w:name w:val="Текст (справка)"/>
    <w:basedOn w:val="a"/>
    <w:next w:val="a"/>
    <w:uiPriority w:val="99"/>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rPr>
      <w:i/>
      <w:iCs/>
    </w:rPr>
  </w:style>
  <w:style w:type="paragraph" w:customStyle="1" w:styleId="afff7">
    <w:name w:val="Текст (лев. подпись)"/>
    <w:basedOn w:val="a"/>
    <w:next w:val="a"/>
    <w:uiPriority w:val="99"/>
    <w:pPr>
      <w:widowControl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Pr>
      <w:sz w:val="14"/>
      <w:szCs w:val="14"/>
    </w:rPr>
  </w:style>
  <w:style w:type="paragraph" w:customStyle="1" w:styleId="afff9">
    <w:name w:val="Текст (прав. подпись)"/>
    <w:basedOn w:val="a"/>
    <w:next w:val="a"/>
    <w:uiPriority w:val="99"/>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Pr>
      <w:sz w:val="14"/>
      <w:szCs w:val="14"/>
    </w:rPr>
  </w:style>
  <w:style w:type="paragraph" w:customStyle="1" w:styleId="afffb">
    <w:name w:val="Комментарий пользователя"/>
    <w:basedOn w:val="afff5"/>
    <w:next w:val="a"/>
    <w:uiPriority w:val="99"/>
    <w:pPr>
      <w:shd w:val="clear" w:color="auto" w:fill="FFDFE0"/>
      <w:jc w:val="left"/>
    </w:pPr>
  </w:style>
  <w:style w:type="paragraph" w:customStyle="1" w:styleId="afffc">
    <w:name w:val="Куда обратиться?"/>
    <w:basedOn w:val="aff6"/>
    <w:next w:val="a"/>
    <w:uiPriority w:val="99"/>
  </w:style>
  <w:style w:type="paragraph" w:customStyle="1" w:styleId="afffd">
    <w:name w:val="Моноширинный"/>
    <w:basedOn w:val="a"/>
    <w:next w:val="a"/>
    <w:uiPriority w:val="99"/>
    <w:pPr>
      <w:widowControl w:val="0"/>
      <w:spacing w:after="0" w:line="360" w:lineRule="auto"/>
    </w:pPr>
    <w:rPr>
      <w:rFonts w:ascii="Courier New" w:eastAsia="Times New Roman" w:hAnsi="Courier New" w:cs="Courier New"/>
      <w:sz w:val="24"/>
      <w:szCs w:val="24"/>
      <w:lang w:eastAsia="ru-RU"/>
    </w:rPr>
  </w:style>
  <w:style w:type="paragraph" w:customStyle="1" w:styleId="afffe">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
    <w:name w:val="Необходимые документы"/>
    <w:basedOn w:val="aff6"/>
    <w:next w:val="a"/>
    <w:uiPriority w:val="99"/>
    <w:pPr>
      <w:ind w:firstLine="118"/>
    </w:pPr>
  </w:style>
  <w:style w:type="paragraph" w:customStyle="1" w:styleId="affff0">
    <w:name w:val="Нормальный (таблица)"/>
    <w:basedOn w:val="a"/>
    <w:next w:val="a"/>
    <w:uiPriority w:val="99"/>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f1">
    <w:name w:val="Таблицы (моноширинный)"/>
    <w:basedOn w:val="a"/>
    <w:next w:val="a"/>
    <w:uiPriority w:val="99"/>
    <w:pPr>
      <w:widowControl w:val="0"/>
      <w:spacing w:after="0" w:line="360" w:lineRule="auto"/>
    </w:pPr>
    <w:rPr>
      <w:rFonts w:ascii="Courier New" w:eastAsia="Times New Roman" w:hAnsi="Courier New" w:cs="Courier New"/>
      <w:sz w:val="24"/>
      <w:szCs w:val="24"/>
      <w:lang w:eastAsia="ru-RU"/>
    </w:rPr>
  </w:style>
  <w:style w:type="paragraph" w:customStyle="1" w:styleId="affff2">
    <w:name w:val="Оглавление"/>
    <w:basedOn w:val="affff1"/>
    <w:next w:val="a"/>
    <w:uiPriority w:val="99"/>
    <w:pPr>
      <w:ind w:left="140"/>
    </w:pPr>
  </w:style>
  <w:style w:type="paragraph" w:customStyle="1" w:styleId="affff3">
    <w:name w:val="Переменная часть"/>
    <w:basedOn w:val="affa"/>
    <w:next w:val="a"/>
    <w:uiPriority w:val="99"/>
    <w:rPr>
      <w:sz w:val="18"/>
      <w:szCs w:val="18"/>
    </w:rPr>
  </w:style>
  <w:style w:type="paragraph" w:customStyle="1" w:styleId="affff4">
    <w:name w:val="Подвал для информации об изменениях"/>
    <w:basedOn w:val="1"/>
    <w:next w:val="a"/>
    <w:uiPriority w:val="99"/>
    <w:pPr>
      <w:keepNext/>
      <w:keepLines/>
      <w:spacing w:before="480" w:after="240" w:line="360" w:lineRule="auto"/>
    </w:pPr>
    <w:rPr>
      <w:b w:val="0"/>
      <w:bCs w:val="0"/>
      <w:sz w:val="18"/>
      <w:szCs w:val="18"/>
    </w:rPr>
  </w:style>
  <w:style w:type="paragraph" w:customStyle="1" w:styleId="affff5">
    <w:name w:val="Подзаголовок для информации об изменениях"/>
    <w:basedOn w:val="afff2"/>
    <w:next w:val="a"/>
    <w:uiPriority w:val="99"/>
    <w:rPr>
      <w:b/>
      <w:bCs/>
    </w:rPr>
  </w:style>
  <w:style w:type="paragraph" w:customStyle="1" w:styleId="affff6">
    <w:name w:val="Подчёркнуный текст"/>
    <w:basedOn w:val="a"/>
    <w:next w:val="a"/>
    <w:uiPriority w:val="99"/>
    <w:pPr>
      <w:widowControl w:val="0"/>
      <w:pBdr>
        <w:bottom w:val="single" w:sz="4" w:space="0" w:color="auto"/>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a"/>
    <w:next w:val="a"/>
    <w:uiPriority w:val="99"/>
    <w:rPr>
      <w:sz w:val="20"/>
      <w:szCs w:val="20"/>
    </w:rPr>
  </w:style>
  <w:style w:type="paragraph" w:customStyle="1" w:styleId="affff8">
    <w:name w:val="Прижатый влево"/>
    <w:basedOn w:val="a"/>
    <w:next w:val="a"/>
    <w:uiPriority w:val="99"/>
    <w:pPr>
      <w:widowControl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6"/>
    <w:next w:val="a"/>
    <w:uiPriority w:val="99"/>
  </w:style>
  <w:style w:type="paragraph" w:customStyle="1" w:styleId="affffa">
    <w:name w:val="Примечание."/>
    <w:basedOn w:val="aff6"/>
    <w:next w:val="a"/>
    <w:uiPriority w:val="99"/>
  </w:style>
  <w:style w:type="paragraph" w:customStyle="1" w:styleId="affffb">
    <w:name w:val="Словарная статья"/>
    <w:basedOn w:val="a"/>
    <w:next w:val="a"/>
    <w:uiPriority w:val="99"/>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c">
    <w:name w:val="Ссылка на официальную публикацию"/>
    <w:basedOn w:val="a"/>
    <w:next w:val="a"/>
    <w:uiPriority w:val="99"/>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d">
    <w:name w:val="Текст в таблице"/>
    <w:basedOn w:val="affff0"/>
    <w:next w:val="a"/>
    <w:uiPriority w:val="99"/>
    <w:pPr>
      <w:ind w:firstLine="500"/>
    </w:pPr>
  </w:style>
  <w:style w:type="paragraph" w:customStyle="1" w:styleId="affffe">
    <w:name w:val="Текст ЭР (см. также)"/>
    <w:basedOn w:val="a"/>
    <w:next w:val="a"/>
    <w:uiPriority w:val="99"/>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f0">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1">
    <w:name w:val="Центрированный (таблица)"/>
    <w:basedOn w:val="affff0"/>
    <w:next w:val="a"/>
    <w:uiPriority w:val="99"/>
    <w:pPr>
      <w:jc w:val="center"/>
    </w:pPr>
  </w:style>
  <w:style w:type="paragraph" w:customStyle="1" w:styleId="-">
    <w:name w:val="ЭР-содержание (правое окно)"/>
    <w:basedOn w:val="a"/>
    <w:next w:val="a"/>
    <w:uiPriority w:val="99"/>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pPr>
      <w:spacing w:before="100" w:after="100" w:line="240" w:lineRule="auto"/>
    </w:pPr>
    <w:rPr>
      <w:rFonts w:ascii="Times New Roman" w:eastAsia="Times New Roman" w:hAnsi="Times New Roman" w:cs="Times New Roman"/>
      <w:sz w:val="24"/>
      <w:szCs w:val="24"/>
      <w:lang w:eastAsia="ru-RU"/>
    </w:rPr>
  </w:style>
  <w:style w:type="character" w:styleId="afffff2">
    <w:name w:val="page number"/>
    <w:uiPriority w:val="99"/>
    <w:unhideWhenUsed/>
    <w:rPr>
      <w:rFonts w:ascii="Times New Roman" w:hAnsi="Times New Roman" w:cs="Times New Roman" w:hint="default"/>
    </w:rPr>
  </w:style>
  <w:style w:type="character" w:styleId="afffff3">
    <w:name w:val="endnote reference"/>
    <w:uiPriority w:val="99"/>
    <w:semiHidden/>
    <w:unhideWhenUsed/>
    <w:rPr>
      <w:rFonts w:ascii="Times New Roman" w:hAnsi="Times New Roman" w:cs="Times New Roman" w:hint="default"/>
      <w:vertAlign w:val="superscript"/>
    </w:rPr>
  </w:style>
  <w:style w:type="character" w:customStyle="1" w:styleId="Blk">
    <w:name w:val="Blk"/>
    <w:uiPriority w:val="99"/>
  </w:style>
  <w:style w:type="character" w:customStyle="1" w:styleId="FootnoteTextChar">
    <w:name w:val="Footnote Text Char"/>
    <w:uiPriority w:val="99"/>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b">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c">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uiPriority w:val="99"/>
  </w:style>
  <w:style w:type="character" w:customStyle="1" w:styleId="afffff4">
    <w:name w:val="Цветовое выделение"/>
    <w:uiPriority w:val="99"/>
    <w:rPr>
      <w:b/>
      <w:bCs w:val="0"/>
      <w:color w:val="26282F"/>
    </w:rPr>
  </w:style>
  <w:style w:type="character" w:customStyle="1" w:styleId="afffff5">
    <w:name w:val="Гипертекстовая ссылка"/>
    <w:uiPriority w:val="99"/>
    <w:rPr>
      <w:b/>
      <w:bCs w:val="0"/>
      <w:color w:val="106BBE"/>
    </w:rPr>
  </w:style>
  <w:style w:type="character" w:customStyle="1" w:styleId="afffff6">
    <w:name w:val="Активная гипертекстовая ссылка"/>
    <w:uiPriority w:val="99"/>
    <w:rPr>
      <w:b/>
      <w:bCs w:val="0"/>
      <w:color w:val="106BBE"/>
      <w:u w:val="single"/>
    </w:rPr>
  </w:style>
  <w:style w:type="character" w:customStyle="1" w:styleId="afffff7">
    <w:name w:val="Выделение для Базового Поиска"/>
    <w:uiPriority w:val="99"/>
    <w:rPr>
      <w:b/>
      <w:bCs w:val="0"/>
      <w:color w:val="0058A9"/>
    </w:rPr>
  </w:style>
  <w:style w:type="character" w:customStyle="1" w:styleId="afffff8">
    <w:name w:val="Выделение для Базового Поиска (курсив)"/>
    <w:uiPriority w:val="99"/>
    <w:rPr>
      <w:b/>
      <w:bCs w:val="0"/>
      <w:i/>
      <w:iCs w:val="0"/>
      <w:color w:val="0058A9"/>
    </w:rPr>
  </w:style>
  <w:style w:type="character" w:customStyle="1" w:styleId="afffff9">
    <w:name w:val="Заголовок своего сообщения"/>
    <w:uiPriority w:val="99"/>
    <w:rPr>
      <w:b/>
      <w:bCs w:val="0"/>
      <w:color w:val="26282F"/>
    </w:rPr>
  </w:style>
  <w:style w:type="character" w:customStyle="1" w:styleId="afffffa">
    <w:name w:val="Заголовок чужого сообщения"/>
    <w:uiPriority w:val="99"/>
    <w:rPr>
      <w:b/>
      <w:bCs w:val="0"/>
      <w:color w:val="FF0000"/>
    </w:rPr>
  </w:style>
  <w:style w:type="character" w:customStyle="1" w:styleId="afffffb">
    <w:name w:val="Найденные слова"/>
    <w:uiPriority w:val="99"/>
    <w:rPr>
      <w:b/>
      <w:bCs w:val="0"/>
      <w:color w:val="26282F"/>
      <w:shd w:val="clear" w:color="auto" w:fill="FFF580"/>
    </w:rPr>
  </w:style>
  <w:style w:type="character" w:customStyle="1" w:styleId="afffffc">
    <w:name w:val="Не вступил в силу"/>
    <w:uiPriority w:val="99"/>
    <w:rPr>
      <w:b/>
      <w:bCs w:val="0"/>
      <w:color w:val="000000"/>
      <w:shd w:val="clear" w:color="auto" w:fill="D8EDE8"/>
    </w:rPr>
  </w:style>
  <w:style w:type="character" w:customStyle="1" w:styleId="afffffd">
    <w:name w:val="Опечатки"/>
    <w:uiPriority w:val="99"/>
    <w:rPr>
      <w:color w:val="FF0000"/>
    </w:rPr>
  </w:style>
  <w:style w:type="character" w:customStyle="1" w:styleId="afffffe">
    <w:name w:val="Продолжение ссылки"/>
    <w:uiPriority w:val="99"/>
  </w:style>
  <w:style w:type="character" w:customStyle="1" w:styleId="affffff">
    <w:name w:val="Сравнение редакций"/>
    <w:uiPriority w:val="99"/>
    <w:rPr>
      <w:b/>
      <w:bCs w:val="0"/>
      <w:color w:val="26282F"/>
    </w:rPr>
  </w:style>
  <w:style w:type="character" w:customStyle="1" w:styleId="affffff0">
    <w:name w:val="Сравнение редакций. Добавленный фрагмент"/>
    <w:uiPriority w:val="99"/>
    <w:rPr>
      <w:color w:val="000000"/>
      <w:shd w:val="clear" w:color="auto" w:fill="C1D7FF"/>
    </w:rPr>
  </w:style>
  <w:style w:type="character" w:customStyle="1" w:styleId="affffff1">
    <w:name w:val="Сравнение редакций. Удаленный фрагмент"/>
    <w:uiPriority w:val="99"/>
    <w:rPr>
      <w:color w:val="000000"/>
      <w:shd w:val="clear" w:color="auto" w:fill="C4C413"/>
    </w:rPr>
  </w:style>
  <w:style w:type="character" w:customStyle="1" w:styleId="affffff2">
    <w:name w:val="Ссылка на утративший силу документ"/>
    <w:uiPriority w:val="99"/>
    <w:rPr>
      <w:b/>
      <w:bCs w:val="0"/>
      <w:color w:val="749232"/>
    </w:rPr>
  </w:style>
  <w:style w:type="character" w:customStyle="1" w:styleId="affffff3">
    <w:name w:val="Утратил силу"/>
    <w:uiPriority w:val="99"/>
    <w:rPr>
      <w:b/>
      <w:bCs w:val="0"/>
      <w:strike/>
      <w:color w:val="666600"/>
    </w:rPr>
  </w:style>
  <w:style w:type="character" w:customStyle="1" w:styleId="affffff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uiPriority w:val="3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5">
    <w:name w:val="Strong"/>
    <w:uiPriority w:val="22"/>
    <w:qFormat/>
    <w:rPr>
      <w:b/>
      <w:bCs/>
    </w:rPr>
  </w:style>
  <w:style w:type="character" w:styleId="affffff6">
    <w:name w:val="Subtle Emphasis"/>
    <w:uiPriority w:val="19"/>
    <w:qFormat/>
    <w:rPr>
      <w:i/>
      <w:iCs/>
      <w:color w:val="404040"/>
    </w:rPr>
  </w:style>
  <w:style w:type="paragraph" w:styleId="affffff7">
    <w:name w:val="TOC Heading"/>
    <w:basedOn w:val="1"/>
    <w:next w:val="a"/>
    <w:uiPriority w:val="39"/>
    <w:unhideWhenUsed/>
    <w:qFormat/>
    <w:pPr>
      <w:keepNext/>
      <w:keepLines/>
      <w:spacing w:before="240" w:after="0" w:line="259" w:lineRule="auto"/>
      <w:ind w:firstLine="709"/>
    </w:pPr>
    <w:rPr>
      <w:rFonts w:ascii="@Batang" w:eastAsia="Segoe UI" w:hAnsi="@Batang" w:cs="Segoe UI"/>
      <w:b w:val="0"/>
      <w:bCs w:val="0"/>
      <w:color w:val="2F5496"/>
    </w:rPr>
  </w:style>
  <w:style w:type="table" w:customStyle="1" w:styleId="310">
    <w:name w:val="Таблица простая 31"/>
    <w:basedOn w:val="a1"/>
    <w:uiPriority w:val="43"/>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8">
    <w:name w:val="Title"/>
    <w:basedOn w:val="a"/>
    <w:next w:val="a"/>
    <w:link w:val="affffff9"/>
    <w:uiPriority w:val="10"/>
    <w:qFormat/>
    <w:pPr>
      <w:spacing w:after="120"/>
      <w:ind w:firstLine="709"/>
    </w:pPr>
    <w:rPr>
      <w:rFonts w:ascii="Segoe UI" w:eastAsia="Segoe UI" w:hAnsi="Segoe UI" w:cs="Segoe UI"/>
      <w:sz w:val="24"/>
      <w:szCs w:val="24"/>
      <w:lang w:eastAsia="ru-RU"/>
    </w:rPr>
  </w:style>
  <w:style w:type="character" w:customStyle="1" w:styleId="affffff9">
    <w:name w:val="Название Знак"/>
    <w:basedOn w:val="a0"/>
    <w:link w:val="affffff8"/>
    <w:uiPriority w:val="10"/>
    <w:rPr>
      <w:rFonts w:ascii="Segoe UI" w:eastAsia="Segoe UI" w:hAnsi="Segoe UI" w:cs="Segoe UI"/>
      <w:sz w:val="24"/>
      <w:szCs w:val="24"/>
      <w:lang w:eastAsia="ru-RU"/>
    </w:rPr>
  </w:style>
  <w:style w:type="character" w:customStyle="1" w:styleId="affffffa">
    <w:name w:val="Заголовок Знак"/>
    <w:basedOn w:val="a0"/>
    <w:uiPriority w:val="10"/>
    <w:rPr>
      <w:rFonts w:ascii="Calibri Light" w:eastAsia="Times New Roman" w:hAnsi="Calibri Light" w:cs="Times New Roman"/>
      <w:spacing w:val="-10"/>
      <w:sz w:val="56"/>
      <w:szCs w:val="56"/>
    </w:rPr>
  </w:style>
  <w:style w:type="paragraph" w:customStyle="1" w:styleId="120">
    <w:name w:val="таблСлева12"/>
    <w:basedOn w:val="a"/>
    <w:uiPriority w:val="3"/>
    <w:qFormat/>
    <w:pPr>
      <w:spacing w:after="0" w:line="240" w:lineRule="auto"/>
    </w:pPr>
    <w:rPr>
      <w:rFonts w:ascii="Segoe UI" w:eastAsia="Segoe UI" w:hAnsi="Segoe UI" w:cs="Segoe UI"/>
      <w:iCs/>
      <w:sz w:val="24"/>
      <w:szCs w:val="28"/>
      <w:lang w:eastAsia="ru-RU"/>
    </w:rPr>
  </w:style>
  <w:style w:type="paragraph" w:customStyle="1" w:styleId="S16">
    <w:name w:val="S_16"/>
    <w:basedOn w:val="a"/>
    <w:uiPriority w:val="99"/>
    <w:pPr>
      <w:spacing w:before="100" w:after="100" w:line="240" w:lineRule="auto"/>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uiPriority w:val="99"/>
    <w:rPr>
      <w:sz w:val="28"/>
      <w:shd w:val="clear" w:color="auto" w:fill="FFFFFF"/>
    </w:rPr>
  </w:style>
  <w:style w:type="paragraph" w:customStyle="1" w:styleId="2c">
    <w:name w:val="Основной текст (2)"/>
    <w:basedOn w:val="a"/>
    <w:link w:val="2b"/>
    <w:uiPriority w:val="99"/>
    <w:pPr>
      <w:widowControl w:val="0"/>
      <w:shd w:val="clear" w:color="auto" w:fill="FFFFFF"/>
      <w:spacing w:before="360" w:after="0" w:line="240" w:lineRule="atLeast"/>
      <w:jc w:val="both"/>
    </w:pPr>
    <w:rPr>
      <w:sz w:val="28"/>
    </w:rPr>
  </w:style>
  <w:style w:type="character" w:customStyle="1" w:styleId="C7">
    <w:name w:val="C7"/>
    <w:uiPriority w:val="99"/>
    <w:rPr>
      <w:rFonts w:cs="Times New Roman"/>
    </w:rPr>
  </w:style>
  <w:style w:type="paragraph" w:customStyle="1" w:styleId="Xl63">
    <w:name w:val="Xl63"/>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pPr>
      <w:pBdr>
        <w:bottom w:val="single" w:sz="8" w:space="0" w:color="auto"/>
        <w:right w:val="single" w:sz="8" w:space="0" w:color="auto"/>
      </w:pBdr>
      <w:spacing w:before="100" w:after="100"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uiPriority w:val="99"/>
    <w:pPr>
      <w:pBdr>
        <w:top w:val="single" w:sz="4" w:space="0" w:color="auto"/>
        <w:left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72">
    <w:name w:val="Xl72"/>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73">
    <w:name w:val="Xl73"/>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4">
    <w:name w:val="Xl74"/>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5">
    <w:name w:val="Xl75"/>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sz w:val="16"/>
      <w:szCs w:val="16"/>
      <w:lang w:eastAsia="ru-RU"/>
    </w:rPr>
  </w:style>
  <w:style w:type="paragraph" w:customStyle="1" w:styleId="Xl76">
    <w:name w:val="Xl76"/>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sz w:val="16"/>
      <w:szCs w:val="16"/>
      <w:lang w:eastAsia="ru-RU"/>
    </w:rPr>
  </w:style>
  <w:style w:type="paragraph" w:customStyle="1" w:styleId="Xl77">
    <w:name w:val="Xl77"/>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78">
    <w:name w:val="Xl78"/>
    <w:basedOn w:val="a"/>
    <w:uiPriority w:val="99"/>
    <w:pPr>
      <w:pBdr>
        <w:top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79">
    <w:name w:val="Xl79"/>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80">
    <w:name w:val="Xl80"/>
    <w:basedOn w:val="a"/>
    <w:uiPriority w:val="99"/>
    <w:pPr>
      <w:shd w:val="clear" w:color="000000" w:fill="FFFFFF"/>
      <w:spacing w:before="100" w:after="100" w:line="240" w:lineRule="auto"/>
    </w:pPr>
    <w:rPr>
      <w:rFonts w:ascii="Times New Roman" w:eastAsia="Times New Roman" w:hAnsi="Times New Roman" w:cs="Times New Roman"/>
      <w:sz w:val="24"/>
      <w:szCs w:val="24"/>
      <w:lang w:eastAsia="ru-RU"/>
    </w:rPr>
  </w:style>
  <w:style w:type="paragraph" w:customStyle="1" w:styleId="Xl81">
    <w:name w:val="Xl81"/>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uiPriority w:val="99"/>
    <w:pPr>
      <w:pBdr>
        <w:top w:val="single" w:sz="4" w:space="0" w:color="auto"/>
        <w:left w:val="single" w:sz="4" w:space="0" w:color="auto"/>
        <w:right w:val="single" w:sz="4" w:space="0" w:color="auto"/>
      </w:pBdr>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uiPriority w:val="99"/>
    <w:pPr>
      <w:pBdr>
        <w:top w:val="single" w:sz="4" w:space="0" w:color="auto"/>
        <w:left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84">
    <w:name w:val="Xl84"/>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85">
    <w:name w:val="Xl85"/>
    <w:basedOn w:val="a"/>
    <w:uiPriority w:val="99"/>
    <w:pPr>
      <w:pBdr>
        <w:left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86">
    <w:name w:val="Xl86"/>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7">
    <w:name w:val="Xl87"/>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8">
    <w:name w:val="Xl88"/>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i/>
      <w:iCs/>
      <w:sz w:val="14"/>
      <w:szCs w:val="14"/>
      <w:lang w:eastAsia="ru-RU"/>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sz w:val="14"/>
      <w:szCs w:val="14"/>
      <w:lang w:eastAsia="ru-RU"/>
    </w:rPr>
  </w:style>
  <w:style w:type="paragraph" w:customStyle="1" w:styleId="Xl91">
    <w:name w:val="Xl91"/>
    <w:basedOn w:val="a"/>
    <w:uiPriority w:val="99"/>
    <w:pPr>
      <w:pBdr>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92">
    <w:name w:val="Xl92"/>
    <w:basedOn w:val="a"/>
    <w:uiPriority w:val="99"/>
    <w:pPr>
      <w:pBdr>
        <w:top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93">
    <w:name w:val="Xl93"/>
    <w:basedOn w:val="a"/>
    <w:uiPriority w:val="99"/>
    <w:pPr>
      <w:pBdr>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uiPriority w:val="99"/>
    <w:pPr>
      <w:pBdr>
        <w:top w:val="single" w:sz="4" w:space="0" w:color="auto"/>
        <w:left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uiPriority w:val="99"/>
    <w:pPr>
      <w:pBdr>
        <w:top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100">
    <w:name w:val="Xl100"/>
    <w:basedOn w:val="a"/>
    <w:uiPriority w:val="99"/>
    <w:pPr>
      <w:pBdr>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101">
    <w:name w:val="Xl101"/>
    <w:basedOn w:val="a"/>
    <w:uiPriority w:val="99"/>
    <w:pPr>
      <w:pBdr>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uiPriority w:val="99"/>
    <w:pPr>
      <w:pBdr>
        <w:left w:val="single" w:sz="8" w:space="0" w:color="auto"/>
        <w:bottom w:val="single" w:sz="4"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03">
    <w:name w:val="Xl103"/>
    <w:basedOn w:val="a"/>
    <w:uiPriority w:val="99"/>
    <w:pPr>
      <w:pBdr>
        <w:top w:val="single" w:sz="8" w:space="0" w:color="auto"/>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05">
    <w:name w:val="Xl105"/>
    <w:basedOn w:val="a"/>
    <w:uiPriority w:val="99"/>
    <w:pPr>
      <w:pBdr>
        <w:top w:val="single" w:sz="8" w:space="0" w:color="auto"/>
        <w:left w:val="single" w:sz="4"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uiPriority w:val="99"/>
    <w:pPr>
      <w:pBdr>
        <w:top w:val="single" w:sz="8" w:space="0" w:color="auto"/>
        <w:left w:val="single" w:sz="8" w:space="0" w:color="auto"/>
        <w:bottom w:val="single" w:sz="8" w:space="0" w:color="auto"/>
        <w:right w:val="single" w:sz="4" w:space="0" w:color="auto"/>
      </w:pBdr>
      <w:shd w:val="clear" w:color="000000" w:fill="D9D9D9"/>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
    <w:uiPriority w:val="99"/>
    <w:pPr>
      <w:pBdr>
        <w:top w:val="single" w:sz="8" w:space="0" w:color="auto"/>
        <w:left w:val="single" w:sz="4"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08">
    <w:name w:val="Xl108"/>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uiPriority w:val="99"/>
    <w:pPr>
      <w:pBdr>
        <w:top w:val="single" w:sz="8" w:space="0" w:color="auto"/>
        <w:left w:val="single" w:sz="8" w:space="0" w:color="auto"/>
        <w:bottom w:val="single" w:sz="8"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110">
    <w:name w:val="Xl110"/>
    <w:basedOn w:val="a"/>
    <w:uiPriority w:val="99"/>
    <w:pPr>
      <w:pBdr>
        <w:left w:val="single" w:sz="8" w:space="0" w:color="auto"/>
        <w:bottom w:val="single" w:sz="8" w:space="0" w:color="auto"/>
        <w:right w:val="single" w:sz="8" w:space="0" w:color="auto"/>
      </w:pBdr>
      <w:shd w:val="clear" w:color="000000" w:fill="D9D9D9"/>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12">
    <w:name w:val="Xl112"/>
    <w:basedOn w:val="a"/>
    <w:uiPriority w:val="99"/>
    <w:pPr>
      <w:pBdr>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14">
    <w:name w:val="Xl114"/>
    <w:basedOn w:val="a"/>
    <w:uiPriority w:val="99"/>
    <w:pPr>
      <w:pBdr>
        <w:bottom w:val="single" w:sz="8" w:space="0" w:color="auto"/>
        <w:right w:val="single" w:sz="8" w:space="0" w:color="auto"/>
      </w:pBdr>
      <w:shd w:val="clear" w:color="000000" w:fill="D9D9D9"/>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15">
    <w:name w:val="Xl115"/>
    <w:basedOn w:val="a"/>
    <w:uiPriority w:val="99"/>
    <w:pPr>
      <w:pBdr>
        <w:left w:val="single" w:sz="4"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uiPriority w:val="99"/>
    <w:pPr>
      <w:pBdr>
        <w:left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17">
    <w:name w:val="Xl117"/>
    <w:basedOn w:val="a"/>
    <w:uiPriority w:val="99"/>
    <w:pPr>
      <w:pBdr>
        <w:top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18">
    <w:name w:val="Xl118"/>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uiPriority w:val="99"/>
    <w:pPr>
      <w:pBdr>
        <w:left w:val="single" w:sz="8" w:space="0" w:color="auto"/>
        <w:right w:val="single" w:sz="8" w:space="0" w:color="auto"/>
      </w:pBdr>
      <w:shd w:val="clear" w:color="000000" w:fill="FFFFFF"/>
      <w:spacing w:before="100" w:after="100" w:line="240" w:lineRule="auto"/>
    </w:pPr>
    <w:rPr>
      <w:rFonts w:ascii="Times New Roman" w:eastAsia="Times New Roman" w:hAnsi="Times New Roman" w:cs="Times New Roman"/>
      <w:sz w:val="16"/>
      <w:szCs w:val="16"/>
      <w:lang w:eastAsia="ru-RU"/>
    </w:rPr>
  </w:style>
  <w:style w:type="paragraph" w:customStyle="1" w:styleId="Xl123">
    <w:name w:val="Xl123"/>
    <w:basedOn w:val="a"/>
    <w:uiPriority w:val="99"/>
    <w:pPr>
      <w:pBdr>
        <w:right w:val="single" w:sz="8" w:space="0" w:color="auto"/>
      </w:pBdr>
      <w:shd w:val="clear" w:color="000000" w:fill="FFFFFF"/>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24">
    <w:name w:val="Xl124"/>
    <w:basedOn w:val="a"/>
    <w:uiPriority w:val="99"/>
    <w:pPr>
      <w:pBdr>
        <w:left w:val="single" w:sz="8" w:space="0" w:color="auto"/>
        <w:bottom w:val="single" w:sz="8" w:space="0" w:color="auto"/>
        <w:right w:val="single" w:sz="8" w:space="0" w:color="auto"/>
      </w:pBdr>
      <w:shd w:val="clear" w:color="000000" w:fill="FFFFFF"/>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uiPriority w:val="99"/>
    <w:pPr>
      <w:pBdr>
        <w:bottom w:val="single" w:sz="8" w:space="0" w:color="auto"/>
        <w:right w:val="single" w:sz="8" w:space="0" w:color="auto"/>
      </w:pBdr>
      <w:shd w:val="clear" w:color="000000" w:fill="FFFFFF"/>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uiPriority w:val="99"/>
    <w:pPr>
      <w:pBdr>
        <w:left w:val="single" w:sz="8" w:space="0" w:color="auto"/>
        <w:bottom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uiPriority w:val="99"/>
    <w:pPr>
      <w:pBdr>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28">
    <w:name w:val="Xl128"/>
    <w:basedOn w:val="a"/>
    <w:uiPriority w:val="99"/>
    <w:pPr>
      <w:pBdr>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30">
    <w:name w:val="Xl130"/>
    <w:basedOn w:val="a"/>
    <w:uiPriority w:val="99"/>
    <w:pPr>
      <w:pBdr>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uiPriority w:val="99"/>
    <w:pPr>
      <w:pBdr>
        <w:top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24"/>
      <w:szCs w:val="24"/>
      <w:lang w:eastAsia="ru-RU"/>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35">
    <w:name w:val="Xl135"/>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37">
    <w:name w:val="Xl137"/>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uiPriority w:val="99"/>
    <w:pPr>
      <w:pBdr>
        <w:top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40">
    <w:name w:val="Xl140"/>
    <w:basedOn w:val="a"/>
    <w:uiPriority w:val="99"/>
    <w:pPr>
      <w:pBdr>
        <w:top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41">
    <w:name w:val="Xl141"/>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42">
    <w:name w:val="Xl142"/>
    <w:basedOn w:val="a"/>
    <w:uiPriority w:val="99"/>
    <w:pPr>
      <w:pBdr>
        <w:top w:val="single" w:sz="8" w:space="0" w:color="auto"/>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uiPriority w:val="99"/>
    <w:pPr>
      <w:pBdr>
        <w:top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uiPriority w:val="99"/>
    <w:pPr>
      <w:pBdr>
        <w:top w:val="single" w:sz="8" w:space="0" w:color="auto"/>
        <w:left w:val="single" w:sz="4" w:space="0" w:color="auto"/>
        <w:bottom w:val="single" w:sz="8" w:space="0" w:color="auto"/>
        <w:right w:val="single" w:sz="4"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uiPriority w:val="99"/>
    <w:pPr>
      <w:pBdr>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uiPriority w:val="99"/>
    <w:pPr>
      <w:pBdr>
        <w:top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47">
    <w:name w:val="Xl147"/>
    <w:basedOn w:val="a"/>
    <w:uiPriority w:val="99"/>
    <w:pPr>
      <w:pBdr>
        <w:top w:val="single" w:sz="8" w:space="0" w:color="auto"/>
        <w:left w:val="single" w:sz="4"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uiPriority w:val="99"/>
    <w:pPr>
      <w:pBdr>
        <w:top w:val="single" w:sz="8" w:space="0" w:color="auto"/>
        <w:left w:val="single" w:sz="4" w:space="0" w:color="auto"/>
        <w:bottom w:val="single" w:sz="8" w:space="0" w:color="auto"/>
        <w:right w:val="single" w:sz="8" w:space="0" w:color="auto"/>
      </w:pBdr>
      <w:spacing w:before="100" w:after="100" w:line="240" w:lineRule="auto"/>
    </w:pPr>
    <w:rPr>
      <w:rFonts w:ascii="Times New Roman" w:eastAsia="Times New Roman" w:hAnsi="Times New Roman" w:cs="Times New Roman"/>
      <w:b/>
      <w:bCs/>
      <w:sz w:val="16"/>
      <w:szCs w:val="16"/>
      <w:lang w:eastAsia="ru-RU"/>
    </w:rPr>
  </w:style>
  <w:style w:type="paragraph" w:customStyle="1" w:styleId="Xl149">
    <w:name w:val="Xl149"/>
    <w:basedOn w:val="a"/>
    <w:uiPriority w:val="99"/>
    <w:pPr>
      <w:pBdr>
        <w:top w:val="single" w:sz="8" w:space="0" w:color="auto"/>
        <w:left w:val="single" w:sz="4" w:space="0" w:color="auto"/>
        <w:bottom w:val="single" w:sz="8" w:space="0" w:color="auto"/>
        <w:right w:val="single" w:sz="8" w:space="0" w:color="auto"/>
      </w:pBdr>
      <w:shd w:val="clear" w:color="000000" w:fill="D9D9D9"/>
      <w:spacing w:before="100" w:after="100" w:line="240" w:lineRule="auto"/>
    </w:pPr>
    <w:rPr>
      <w:rFonts w:ascii="Times New Roman" w:eastAsia="Times New Roman" w:hAnsi="Times New Roman" w:cs="Times New Roman"/>
      <w:b/>
      <w:bCs/>
      <w:sz w:val="16"/>
      <w:szCs w:val="16"/>
      <w:lang w:eastAsia="ru-RU"/>
    </w:rPr>
  </w:style>
  <w:style w:type="paragraph" w:customStyle="1" w:styleId="Xl150">
    <w:name w:val="Xl150"/>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1">
    <w:name w:val="Xl151"/>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2">
    <w:name w:val="Xl152"/>
    <w:basedOn w:val="a"/>
    <w:uiPriority w:val="99"/>
    <w:pPr>
      <w:pBdr>
        <w:top w:val="single" w:sz="4" w:space="0" w:color="auto"/>
        <w:bottom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4">
    <w:name w:val="Xl154"/>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5">
    <w:name w:val="Xl155"/>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6">
    <w:name w:val="Xl156"/>
    <w:basedOn w:val="a"/>
    <w:uiPriority w:val="99"/>
    <w:pPr>
      <w:spacing w:before="100" w:after="100"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pPr>
      <w:spacing w:before="100" w:after="100"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pPr>
      <w:pBdr>
        <w:top w:val="single" w:sz="8" w:space="0" w:color="auto"/>
        <w:left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59">
    <w:name w:val="Xl159"/>
    <w:basedOn w:val="a"/>
    <w:uiPriority w:val="99"/>
    <w:pPr>
      <w:pBdr>
        <w:left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uiPriority w:val="99"/>
    <w:pPr>
      <w:pBdr>
        <w:top w:val="single" w:sz="8" w:space="0" w:color="auto"/>
        <w:lef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2">
    <w:name w:val="Xl162"/>
    <w:basedOn w:val="a"/>
    <w:uiPriority w:val="99"/>
    <w:pPr>
      <w:pBdr>
        <w:lef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3">
    <w:name w:val="Xl163"/>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4">
    <w:name w:val="Xl164"/>
    <w:basedOn w:val="a"/>
    <w:uiPriority w:val="99"/>
    <w:pPr>
      <w:pBdr>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65">
    <w:name w:val="Xl165"/>
    <w:basedOn w:val="a"/>
    <w:uiPriority w:val="99"/>
    <w:pPr>
      <w:pBdr>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sz w:val="14"/>
      <w:szCs w:val="14"/>
      <w:lang w:eastAsia="ru-RU"/>
    </w:rPr>
  </w:style>
  <w:style w:type="paragraph" w:customStyle="1" w:styleId="Xl166">
    <w:name w:val="Xl166"/>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7">
    <w:name w:val="Xl167"/>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8">
    <w:name w:val="Xl168"/>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9">
    <w:name w:val="Xl169"/>
    <w:basedOn w:val="a"/>
    <w:uiPriority w:val="99"/>
    <w:pPr>
      <w:pBdr>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0">
    <w:name w:val="Xl170"/>
    <w:basedOn w:val="a"/>
    <w:uiPriority w:val="99"/>
    <w:pPr>
      <w:pBdr>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1">
    <w:name w:val="Xl171"/>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2">
    <w:name w:val="Xl172"/>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3">
    <w:name w:val="Xl173"/>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4">
    <w:name w:val="Xl174"/>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5">
    <w:name w:val="Xl175"/>
    <w:basedOn w:val="a"/>
    <w:uiPriority w:val="99"/>
    <w:pPr>
      <w:pBdr>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6">
    <w:name w:val="Xl176"/>
    <w:basedOn w:val="a"/>
    <w:uiPriority w:val="99"/>
    <w:pPr>
      <w:pBdr>
        <w:left w:val="single" w:sz="4" w:space="0" w:color="auto"/>
        <w:bottom w:val="single" w:sz="8"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C14">
    <w:name w:val="C14"/>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C15">
    <w:name w:val="C15"/>
    <w:basedOn w:val="a0"/>
    <w:uiPriority w:val="99"/>
  </w:style>
  <w:style w:type="paragraph" w:customStyle="1" w:styleId="C18">
    <w:name w:val="C18"/>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uiPriority w:val="99"/>
  </w:style>
  <w:style w:type="numbering" w:customStyle="1" w:styleId="2d">
    <w:name w:val="Нет списка2"/>
    <w:uiPriority w:val="99"/>
    <w:semiHidden/>
    <w:unhideWhenUsed/>
  </w:style>
  <w:style w:type="character" w:customStyle="1" w:styleId="C21">
    <w:name w:val="C21"/>
    <w:basedOn w:val="a0"/>
    <w:uiPriority w:val="99"/>
  </w:style>
  <w:style w:type="paragraph" w:customStyle="1" w:styleId="Xl177">
    <w:name w:val="Xl177"/>
    <w:basedOn w:val="a"/>
    <w:uiPriority w:val="99"/>
    <w:pPr>
      <w:pBdr>
        <w:top w:val="single" w:sz="4" w:space="0" w:color="auto"/>
        <w:left w:val="single" w:sz="4" w:space="0" w:color="auto"/>
        <w:right w:val="single" w:sz="4" w:space="0" w:color="auto"/>
      </w:pBdr>
      <w:spacing w:before="100" w:after="100" w:line="240" w:lineRule="auto"/>
      <w:jc w:val="center"/>
    </w:pPr>
    <w:rPr>
      <w:rFonts w:ascii="Times New Roman" w:eastAsia="Times New Roman" w:hAnsi="Times New Roman" w:cs="Times New Roman"/>
      <w:sz w:val="14"/>
      <w:szCs w:val="14"/>
      <w:lang w:eastAsia="ru-RU"/>
    </w:rPr>
  </w:style>
  <w:style w:type="paragraph" w:customStyle="1" w:styleId="Xl178">
    <w:name w:val="Xl178"/>
    <w:basedOn w:val="a"/>
    <w:uiPriority w:val="99"/>
    <w:pPr>
      <w:pBdr>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eastAsia="Times New Roman" w:hAnsi="Times New Roman" w:cs="Times New Roman"/>
      <w:sz w:val="14"/>
      <w:szCs w:val="14"/>
      <w:lang w:eastAsia="ru-RU"/>
    </w:rPr>
  </w:style>
  <w:style w:type="paragraph" w:customStyle="1" w:styleId="Xl179">
    <w:name w:val="Xl179"/>
    <w:basedOn w:val="a"/>
    <w:uiPriority w:val="99"/>
    <w:pPr>
      <w:shd w:val="clear" w:color="000000" w:fill="FFFFFF"/>
      <w:spacing w:before="100" w:after="100" w:line="240" w:lineRule="auto"/>
      <w:jc w:val="center"/>
    </w:pPr>
    <w:rPr>
      <w:rFonts w:ascii="Times New Roman" w:eastAsia="Times New Roman" w:hAnsi="Times New Roman" w:cs="Times New Roman"/>
      <w:sz w:val="14"/>
      <w:szCs w:val="14"/>
      <w:lang w:eastAsia="ru-RU"/>
    </w:rPr>
  </w:style>
  <w:style w:type="paragraph" w:customStyle="1" w:styleId="Xl180">
    <w:name w:val="Xl180"/>
    <w:basedOn w:val="a"/>
    <w:uiPriority w:val="99"/>
    <w:pPr>
      <w:spacing w:before="100" w:after="100" w:line="240" w:lineRule="auto"/>
      <w:jc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Pr>
      <w:rFonts w:ascii="Calibri Light" w:eastAsia="Times New Roman" w:hAnsi="Calibri Light" w:cs="Times New Roman"/>
      <w:spacing w:val="-10"/>
      <w:sz w:val="56"/>
      <w:szCs w:val="56"/>
    </w:rPr>
  </w:style>
  <w:style w:type="paragraph" w:styleId="affffffb">
    <w:name w:val="No Spacing"/>
    <w:link w:val="affffffc"/>
    <w:uiPriority w:val="1"/>
    <w:qFormat/>
    <w:pPr>
      <w:spacing w:after="0" w:line="240" w:lineRule="auto"/>
    </w:pPr>
    <w:rPr>
      <w:rFonts w:ascii="Calibri" w:eastAsia="Times New Roman" w:hAnsi="Calibri" w:cs="Times New Roman"/>
      <w:lang w:eastAsia="ru-RU"/>
    </w:rPr>
  </w:style>
  <w:style w:type="paragraph" w:customStyle="1" w:styleId="1e">
    <w:name w:val="Обычный (веб)1"/>
    <w:basedOn w:val="a"/>
    <w:next w:val="aff3"/>
    <w:uiPriority w:val="99"/>
    <w:qFormat/>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uiPriority w:val="3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Pr>
      <w:rFonts w:ascii="Times New Roman" w:hAnsi="Times New Roman"/>
      <w:sz w:val="24"/>
      <w:szCs w:val="24"/>
    </w:rPr>
  </w:style>
  <w:style w:type="table" w:customStyle="1" w:styleId="210">
    <w:name w:val="Сетка таблицы21"/>
    <w:basedOn w:val="a1"/>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pPr>
      <w:spacing w:after="0" w:line="240" w:lineRule="auto"/>
    </w:pPr>
    <w:rPr>
      <w:rFonts w:ascii="Arial" w:eastAsia="Times New Roman" w:hAnsi="Arial" w:cs="Arial"/>
      <w:sz w:val="20"/>
      <w:szCs w:val="20"/>
      <w:lang w:eastAsia="ru-RU"/>
    </w:rPr>
  </w:style>
  <w:style w:type="character" w:customStyle="1" w:styleId="affffffc">
    <w:name w:val="Без интервала Знак"/>
    <w:link w:val="affffffb"/>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aliases w:val="Полужирный2,Курсив1"/>
    <w:uiPriority w:val="99"/>
    <w:rPr>
      <w:rFonts w:ascii="Times New Roman" w:hAnsi="Times New Roman" w:cs="Times New Roman" w:hint="default"/>
      <w:color w:val="000000"/>
      <w:spacing w:val="0"/>
      <w:w w:val="100"/>
      <w:position w:val="0"/>
      <w:sz w:val="24"/>
      <w:szCs w:val="24"/>
      <w:u w:val="none"/>
      <w:shd w:val="clear" w:color="auto" w:fill="FFFFFF"/>
      <w:lang w:val="ru-RU" w:eastAsia="ru-RU"/>
    </w:rPr>
  </w:style>
  <w:style w:type="paragraph" w:customStyle="1" w:styleId="1f0">
    <w:name w:val="Раздел 1"/>
    <w:basedOn w:val="1"/>
    <w:link w:val="1f1"/>
    <w:uiPriority w:val="99"/>
    <w:qFormat/>
    <w:pPr>
      <w:keepNext/>
      <w:spacing w:before="0" w:after="120"/>
    </w:pPr>
    <w:rPr>
      <w:rFonts w:ascii="Times New Roman Полужирный" w:eastAsia="Segoe UI" w:hAnsi="Times New Roman Полужирный"/>
      <w:caps/>
    </w:rPr>
  </w:style>
  <w:style w:type="paragraph" w:customStyle="1" w:styleId="114">
    <w:name w:val="Раздел 1.1"/>
    <w:basedOn w:val="aff1"/>
    <w:link w:val="115"/>
    <w:uiPriority w:val="99"/>
    <w:qFormat/>
    <w:pPr>
      <w:spacing w:after="120"/>
      <w:ind w:firstLine="709"/>
    </w:pPr>
    <w:rPr>
      <w:rFonts w:ascii="Times New Roman Полужирный" w:eastAsia="Segoe UI" w:hAnsi="Times New Roman Полужирный" w:cs="Times New Roman"/>
      <w:b/>
      <w:bCs/>
      <w:sz w:val="24"/>
      <w:szCs w:val="24"/>
      <w:lang w:eastAsia="ru-RU"/>
    </w:rPr>
  </w:style>
  <w:style w:type="character" w:customStyle="1" w:styleId="1f1">
    <w:name w:val="Раздел 1 Знак"/>
    <w:basedOn w:val="10"/>
    <w:link w:val="1f0"/>
    <w:uiPriority w:val="99"/>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f0"/>
    <w:link w:val="114"/>
    <w:uiPriority w:val="99"/>
    <w:rPr>
      <w:rFonts w:ascii="Times New Roman Полужирный" w:eastAsia="Segoe UI" w:hAnsi="Times New Roman Полужирный" w:cs="Times New Roman"/>
      <w:b/>
      <w:bCs/>
      <w:color w:val="5A5A5A"/>
      <w:spacing w:val="15"/>
      <w:sz w:val="24"/>
      <w:szCs w:val="24"/>
      <w:lang w:eastAsia="ru-RU"/>
    </w:rPr>
  </w:style>
  <w:style w:type="table" w:customStyle="1" w:styleId="1111">
    <w:name w:val="Сетка таблицы111"/>
    <w:basedOn w:val="a1"/>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uiPriority w:val="99"/>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uiPriority w:val="99"/>
    <w:pPr>
      <w:spacing w:after="0"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b"/>
    <w:qFormat/>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uiPriority w:val="99"/>
  </w:style>
  <w:style w:type="character" w:customStyle="1" w:styleId="UnresolvedMention">
    <w:name w:val="Unresolved Mention"/>
    <w:basedOn w:val="a0"/>
    <w:uiPriority w:val="99"/>
    <w:semiHidden/>
    <w:unhideWhenUsed/>
    <w:rPr>
      <w:color w:val="605E5C"/>
      <w:shd w:val="clear" w:color="auto" w:fill="E1DFDD"/>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Pr>
      <w:rFonts w:ascii="Courier New" w:eastAsia="SimSun" w:hAnsi="Courier New" w:cs="Times New Roman"/>
      <w:sz w:val="20"/>
      <w:szCs w:val="20"/>
      <w:lang w:eastAsia="ar-SA"/>
    </w:rPr>
  </w:style>
  <w:style w:type="character" w:customStyle="1" w:styleId="Fontstyle01">
    <w:name w:val="Fontstyle01"/>
    <w:uiPriority w:val="99"/>
    <w:rPr>
      <w:rFonts w:ascii="Times New Roman" w:hAnsi="Times New Roman" w:cs="Times New Roman" w:hint="default"/>
      <w:b w:val="0"/>
      <w:bCs w:val="0"/>
      <w:i w:val="0"/>
      <w:iCs w:val="0"/>
      <w:color w:val="000000"/>
      <w:sz w:val="24"/>
      <w:szCs w:val="24"/>
    </w:rPr>
  </w:style>
  <w:style w:type="character" w:styleId="affffffd">
    <w:name w:val="Hyperlink"/>
    <w:basedOn w:val="a0"/>
    <w:uiPriority w:val="99"/>
    <w:semiHidden/>
    <w:unhideWhenUsed/>
    <w:rPr>
      <w:color w:val="0000FF" w:themeColor="hyperlink"/>
      <w:u w:val="single"/>
    </w:rPr>
  </w:style>
  <w:style w:type="paragraph" w:styleId="aff1">
    <w:name w:val="Subtitle"/>
    <w:basedOn w:val="a"/>
    <w:next w:val="a"/>
    <w:link w:val="aff0"/>
    <w:uiPriority w:val="11"/>
    <w:qFormat/>
    <w:rPr>
      <w:rFonts w:eastAsia="Times New Roman"/>
      <w:color w:val="5A5A5A"/>
      <w:spacing w:val="15"/>
    </w:rPr>
  </w:style>
  <w:style w:type="character" w:customStyle="1" w:styleId="1f2">
    <w:name w:val="Подзаголовок Знак1"/>
    <w:basedOn w:val="a0"/>
    <w:uiPriority w:val="11"/>
    <w:rPr>
      <w:rFonts w:asciiTheme="majorHAnsi" w:eastAsiaTheme="majorEastAsia" w:hAnsiTheme="majorHAnsi" w:cstheme="majorBidi"/>
      <w:i/>
      <w:iCs/>
      <w:color w:val="4F81BD" w:themeColor="accent1"/>
      <w:spacing w:val="15"/>
      <w:sz w:val="24"/>
      <w:szCs w:val="24"/>
    </w:rPr>
  </w:style>
  <w:style w:type="character" w:styleId="affffffe">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prbookshop.ru/65013.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anbook.com/book/2929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nbook.com/book/27663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lanbook.com/book/302582" TargetMode="External"/><Relationship Id="rId4" Type="http://schemas.microsoft.com/office/2007/relationships/stylesWithEffects" Target="stylesWithEffects.xml"/><Relationship Id="rId9" Type="http://schemas.openxmlformats.org/officeDocument/2006/relationships/hyperlink" Target="https://e.lanbook.com/book/28414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09710-9AB7-4461-8A7C-9E4E926BF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Pages>
  <Words>6476</Words>
  <Characters>36917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Агропед42</dc:creator>
  <cp:lastModifiedBy>User</cp:lastModifiedBy>
  <cp:revision>5</cp:revision>
  <cp:lastPrinted>2025-06-04T07:57:00Z</cp:lastPrinted>
  <dcterms:created xsi:type="dcterms:W3CDTF">2025-06-04T05:02:00Z</dcterms:created>
  <dcterms:modified xsi:type="dcterms:W3CDTF">2025-07-14T10:57:00Z</dcterms:modified>
</cp:coreProperties>
</file>