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485" w:rsidRDefault="00696485">
      <w:pPr>
        <w:spacing w:line="317" w:lineRule="exact"/>
        <w:ind w:right="3487"/>
        <w:rPr>
          <w:b/>
          <w:bCs/>
          <w:color w:val="181818"/>
          <w:lang w:eastAsia="ru-RU"/>
        </w:rPr>
      </w:pPr>
    </w:p>
    <w:p w:rsidR="00696485" w:rsidRDefault="005B7C76">
      <w:pPr>
        <w:widowControl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b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696485" w:rsidRDefault="00696485">
      <w:pPr>
        <w:widowControl/>
        <w:jc w:val="center"/>
        <w:rPr>
          <w:rFonts w:ascii="Arial" w:eastAsia="Calibri" w:hAnsi="Arial" w:cs="Arial"/>
          <w:sz w:val="24"/>
          <w:szCs w:val="24"/>
        </w:rPr>
      </w:pPr>
    </w:p>
    <w:p w:rsidR="00696485" w:rsidRDefault="005B7C76">
      <w:pPr>
        <w:widowControl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696485" w:rsidRDefault="005B7C76">
      <w:pPr>
        <w:widowControl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696485" w:rsidRDefault="005B7C76">
      <w:pPr>
        <w:widowControl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696485" w:rsidRDefault="00696485">
      <w:pPr>
        <w:widowControl/>
        <w:tabs>
          <w:tab w:val="left" w:pos="7417"/>
        </w:tabs>
        <w:jc w:val="right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tabs>
          <w:tab w:val="left" w:pos="7417"/>
        </w:tabs>
        <w:jc w:val="right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tabs>
          <w:tab w:val="left" w:pos="7417"/>
        </w:tabs>
        <w:jc w:val="right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jc w:val="right"/>
        <w:rPr>
          <w:rFonts w:ascii="Arial" w:hAnsi="Arial" w:cs="Arial"/>
          <w:b/>
          <w:i/>
          <w:sz w:val="24"/>
          <w:szCs w:val="24"/>
          <w:lang w:eastAsia="ru-RU"/>
        </w:rPr>
      </w:pPr>
    </w:p>
    <w:p w:rsidR="00696485" w:rsidRDefault="005B7C76">
      <w:pPr>
        <w:widowControl/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 1.14  к ООП СПО (ППССЗ)</w:t>
      </w:r>
    </w:p>
    <w:p w:rsidR="00696485" w:rsidRDefault="008A523E">
      <w:pPr>
        <w:widowControl/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по специальности 39.02.01</w:t>
      </w:r>
      <w:r w:rsidR="005B7C76">
        <w:rPr>
          <w:rFonts w:ascii="Arial" w:hAnsi="Arial" w:cs="Arial"/>
          <w:sz w:val="24"/>
          <w:szCs w:val="24"/>
          <w:lang w:eastAsia="ru-RU"/>
        </w:rPr>
        <w:t xml:space="preserve">                    </w:t>
      </w:r>
    </w:p>
    <w:p w:rsidR="00696485" w:rsidRDefault="008A523E">
      <w:pPr>
        <w:widowControl/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Социальная работа</w:t>
      </w:r>
    </w:p>
    <w:p w:rsidR="00696485" w:rsidRDefault="00696485">
      <w:pPr>
        <w:widowControl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696485" w:rsidRDefault="005B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  <w:r>
        <w:rPr>
          <w:rFonts w:ascii="Arial" w:hAnsi="Arial" w:cs="Arial"/>
          <w:b/>
          <w:caps/>
          <w:sz w:val="24"/>
          <w:szCs w:val="24"/>
          <w:lang w:eastAsia="ru-RU"/>
        </w:rPr>
        <w:t>РАБОЧАЯ ПРОГРАММа УЧЕБНОЙ ДИСЦИПЛИНЫ</w:t>
      </w:r>
    </w:p>
    <w:p w:rsidR="00696485" w:rsidRDefault="006964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</w:p>
    <w:p w:rsidR="00696485" w:rsidRDefault="00353D7D">
      <w:pPr>
        <w:widowControl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ДУД.01 «Россия – моя и</w:t>
      </w:r>
      <w:r w:rsidR="005B7C76">
        <w:rPr>
          <w:rFonts w:ascii="Arial" w:hAnsi="Arial" w:cs="Arial"/>
          <w:b/>
          <w:sz w:val="24"/>
          <w:szCs w:val="24"/>
          <w:lang w:eastAsia="ru-RU"/>
        </w:rPr>
        <w:t>стория»</w:t>
      </w:r>
    </w:p>
    <w:p w:rsidR="00696485" w:rsidRDefault="00696485">
      <w:pPr>
        <w:widowControl/>
        <w:spacing w:after="200"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5B7C76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2025г.</w:t>
      </w: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jc w:val="both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jc w:val="both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696485" w:rsidRDefault="005B7C76" w:rsidP="008A523E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Аннотация </w:t>
      </w:r>
      <w:r w:rsidR="00A35A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рабочей  программы учебной дисциплины</w:t>
      </w:r>
    </w:p>
    <w:p w:rsidR="00696485" w:rsidRDefault="00353D7D">
      <w:pPr>
        <w:widowControl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ДУД.01 «Россия – моя и</w:t>
      </w:r>
      <w:r w:rsidR="005B7C76">
        <w:rPr>
          <w:rFonts w:ascii="Arial" w:hAnsi="Arial" w:cs="Arial"/>
          <w:b/>
          <w:sz w:val="24"/>
          <w:szCs w:val="24"/>
          <w:lang w:eastAsia="ru-RU"/>
        </w:rPr>
        <w:t>стория»</w:t>
      </w:r>
    </w:p>
    <w:p w:rsidR="00696485" w:rsidRDefault="00696485">
      <w:pPr>
        <w:widowControl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696485" w:rsidRPr="008A523E" w:rsidRDefault="005B7C76">
      <w:pPr>
        <w:pStyle w:val="afd"/>
        <w:widowControl/>
        <w:numPr>
          <w:ilvl w:val="0"/>
          <w:numId w:val="28"/>
        </w:numPr>
        <w:rPr>
          <w:rFonts w:ascii="Arial" w:hAnsi="Arial" w:cs="Arial"/>
          <w:b/>
          <w:sz w:val="24"/>
          <w:szCs w:val="24"/>
        </w:rPr>
      </w:pPr>
      <w:r w:rsidRPr="008A523E">
        <w:rPr>
          <w:rFonts w:ascii="Arial" w:hAnsi="Arial" w:cs="Arial"/>
          <w:b/>
          <w:color w:val="000000"/>
          <w:sz w:val="24"/>
          <w:szCs w:val="24"/>
          <w:lang w:eastAsia="ru-RU"/>
        </w:rPr>
        <w:t>Область применения программы.</w:t>
      </w:r>
    </w:p>
    <w:p w:rsidR="00696485" w:rsidRDefault="00696485">
      <w:pPr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8A523E">
      <w:pPr>
        <w:widowControl/>
        <w:tabs>
          <w:tab w:val="center" w:pos="4677"/>
          <w:tab w:val="right" w:pos="9355"/>
        </w:tabs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 </w:t>
      </w:r>
      <w:r w:rsidR="005B7C76">
        <w:rPr>
          <w:rFonts w:ascii="Arial" w:hAnsi="Arial" w:cs="Arial"/>
          <w:color w:val="000000"/>
          <w:sz w:val="24"/>
          <w:szCs w:val="24"/>
          <w:lang w:eastAsia="ru-RU"/>
        </w:rPr>
        <w:t xml:space="preserve">Учебная дисциплина в рамках реализации общеобразовательного блока </w:t>
      </w:r>
      <w:bookmarkStart w:id="0" w:name="_Hlk182322485"/>
      <w:r>
        <w:rPr>
          <w:rFonts w:ascii="Arial" w:hAnsi="Arial" w:cs="Arial"/>
          <w:color w:val="000000"/>
          <w:sz w:val="24"/>
          <w:szCs w:val="24"/>
          <w:lang w:eastAsia="ru-RU"/>
        </w:rPr>
        <w:t>«Россия – м</w:t>
      </w:r>
      <w:r w:rsidR="005B7C76">
        <w:rPr>
          <w:rFonts w:ascii="Arial" w:hAnsi="Arial" w:cs="Arial"/>
          <w:color w:val="000000"/>
          <w:sz w:val="24"/>
          <w:szCs w:val="24"/>
          <w:lang w:eastAsia="ru-RU"/>
        </w:rPr>
        <w:t xml:space="preserve">оя история» </w:t>
      </w:r>
      <w:bookmarkEnd w:id="0"/>
      <w:r w:rsidR="005B7C76">
        <w:rPr>
          <w:rFonts w:ascii="Arial" w:hAnsi="Arial" w:cs="Arial"/>
          <w:color w:val="000000"/>
          <w:sz w:val="24"/>
          <w:szCs w:val="24"/>
          <w:lang w:eastAsia="ru-RU"/>
        </w:rPr>
        <w:t xml:space="preserve">является частью примерной основной образовательной программы в соответствии с ФГОСС </w:t>
      </w:r>
      <w:r w:rsidR="005B7C76">
        <w:rPr>
          <w:rFonts w:ascii="Arial" w:hAnsi="Arial" w:cs="Arial"/>
          <w:sz w:val="24"/>
          <w:szCs w:val="24"/>
          <w:lang w:eastAsia="ru-RU"/>
        </w:rPr>
        <w:t>по специа</w:t>
      </w:r>
      <w:r>
        <w:rPr>
          <w:rFonts w:ascii="Arial" w:hAnsi="Arial" w:cs="Arial"/>
          <w:sz w:val="24"/>
          <w:szCs w:val="24"/>
          <w:lang w:eastAsia="ru-RU"/>
        </w:rPr>
        <w:t>льности 39.02.01</w:t>
      </w:r>
      <w:r w:rsidR="005B7C76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Социальная работа</w:t>
      </w:r>
      <w:r w:rsidR="005B7C76">
        <w:rPr>
          <w:bCs/>
          <w:sz w:val="24"/>
          <w:szCs w:val="24"/>
          <w:lang w:eastAsia="ru-RU"/>
        </w:rPr>
        <w:t>.</w:t>
      </w:r>
      <w:r w:rsidR="005B7C76">
        <w:rPr>
          <w:rFonts w:ascii="Arial" w:hAnsi="Arial" w:cs="Arial"/>
          <w:color w:val="000000"/>
          <w:sz w:val="24"/>
          <w:szCs w:val="24"/>
          <w:lang w:eastAsia="ru-RU"/>
        </w:rPr>
        <w:t xml:space="preserve"> Особое значение учебная дисциплина имеет при формировании и развитии ОК 01, ОК 02,</w:t>
      </w:r>
      <w:r w:rsidR="00C00FCD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5B7C76">
        <w:rPr>
          <w:rFonts w:ascii="Arial" w:hAnsi="Arial" w:cs="Arial"/>
          <w:color w:val="000000"/>
          <w:sz w:val="24"/>
          <w:szCs w:val="24"/>
          <w:lang w:eastAsia="ru-RU"/>
        </w:rPr>
        <w:t>ОК</w:t>
      </w:r>
      <w:r w:rsidR="00BF24F6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5B7C76">
        <w:rPr>
          <w:rFonts w:ascii="Arial" w:hAnsi="Arial" w:cs="Arial"/>
          <w:color w:val="000000"/>
          <w:sz w:val="24"/>
          <w:szCs w:val="24"/>
          <w:lang w:eastAsia="ru-RU"/>
        </w:rPr>
        <w:t>03, ОК</w:t>
      </w:r>
      <w:r w:rsidR="00BF24F6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5B7C76">
        <w:rPr>
          <w:rFonts w:ascii="Arial" w:hAnsi="Arial" w:cs="Arial"/>
          <w:color w:val="000000"/>
          <w:sz w:val="24"/>
          <w:szCs w:val="24"/>
          <w:lang w:eastAsia="ru-RU"/>
        </w:rPr>
        <w:t>04, ОК 05, ОК</w:t>
      </w:r>
      <w:r w:rsidR="00BF24F6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5B7C76">
        <w:rPr>
          <w:rFonts w:ascii="Arial" w:hAnsi="Arial" w:cs="Arial"/>
          <w:color w:val="000000"/>
          <w:sz w:val="24"/>
          <w:szCs w:val="24"/>
          <w:lang w:eastAsia="ru-RU"/>
        </w:rPr>
        <w:t>06, ОК10.</w:t>
      </w:r>
    </w:p>
    <w:p w:rsidR="00696485" w:rsidRDefault="00696485">
      <w:pPr>
        <w:jc w:val="both"/>
        <w:rPr>
          <w:bCs/>
          <w:sz w:val="24"/>
          <w:szCs w:val="24"/>
          <w:lang w:eastAsia="ru-RU"/>
        </w:rPr>
      </w:pPr>
    </w:p>
    <w:p w:rsidR="00696485" w:rsidRPr="008A523E" w:rsidRDefault="005B7C76">
      <w:pPr>
        <w:pStyle w:val="afd"/>
        <w:widowControl/>
        <w:numPr>
          <w:ilvl w:val="0"/>
          <w:numId w:val="28"/>
        </w:numPr>
        <w:spacing w:after="200" w:line="276" w:lineRule="auto"/>
        <w:contextualSpacing/>
        <w:rPr>
          <w:rFonts w:ascii="Arial" w:eastAsia="Calibri" w:hAnsi="Arial" w:cs="Arial"/>
          <w:b/>
          <w:sz w:val="24"/>
          <w:szCs w:val="24"/>
        </w:rPr>
      </w:pPr>
      <w:r w:rsidRPr="008A523E">
        <w:rPr>
          <w:rFonts w:ascii="Arial" w:eastAsia="Calibri" w:hAnsi="Arial" w:cs="Arial"/>
          <w:b/>
          <w:sz w:val="24"/>
          <w:szCs w:val="24"/>
        </w:rPr>
        <w:t>Цели и задачи учебной дисциплины.</w:t>
      </w:r>
    </w:p>
    <w:p w:rsidR="00696485" w:rsidRDefault="005B7C76">
      <w:pPr>
        <w:widowControl/>
        <w:spacing w:after="200" w:line="276" w:lineRule="auto"/>
        <w:ind w:firstLine="426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Целью учебной дисциплины является формирование представлений об истории России, как истории Отечества, ее основных вехах истории, воспитание базовых национальных ценностей, уважения к истории, культуре, традициям. Учебная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:rsidR="00696485" w:rsidRPr="008A523E" w:rsidRDefault="005B7C76">
      <w:pPr>
        <w:pStyle w:val="afd"/>
        <w:widowControl/>
        <w:numPr>
          <w:ilvl w:val="0"/>
          <w:numId w:val="28"/>
        </w:numPr>
        <w:spacing w:after="200" w:line="276" w:lineRule="auto"/>
        <w:contextualSpacing/>
        <w:rPr>
          <w:rFonts w:ascii="Arial" w:eastAsia="Calibri" w:hAnsi="Arial" w:cs="Arial"/>
          <w:b/>
          <w:sz w:val="24"/>
          <w:szCs w:val="24"/>
        </w:rPr>
      </w:pPr>
      <w:r w:rsidRPr="008A523E">
        <w:rPr>
          <w:rFonts w:ascii="Arial" w:eastAsia="Arial" w:hAnsi="Arial" w:cs="Arial"/>
          <w:b/>
          <w:sz w:val="24"/>
          <w:szCs w:val="24"/>
          <w:lang w:eastAsia="ru-RU"/>
        </w:rPr>
        <w:t>Требования к результатам освоения дисциплины.</w:t>
      </w:r>
    </w:p>
    <w:p w:rsidR="00696485" w:rsidRDefault="005B7C76">
      <w:pPr>
        <w:widowControl/>
        <w:spacing w:after="200" w:line="276" w:lineRule="auto"/>
        <w:ind w:firstLine="426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eastAsia="ru-RU"/>
        </w:rPr>
        <w:t xml:space="preserve">Освоение содержания учебной дисциплины </w:t>
      </w:r>
      <w:r w:rsidR="00BF24F6">
        <w:rPr>
          <w:rFonts w:ascii="Arial" w:hAnsi="Arial" w:cs="Arial"/>
          <w:color w:val="000000"/>
          <w:sz w:val="24"/>
          <w:szCs w:val="24"/>
          <w:lang w:eastAsia="ru-RU"/>
        </w:rPr>
        <w:t xml:space="preserve">«Россия – </w:t>
      </w:r>
      <w:r w:rsidR="008A523E">
        <w:rPr>
          <w:rFonts w:ascii="Arial" w:hAnsi="Arial" w:cs="Arial"/>
          <w:color w:val="000000"/>
          <w:sz w:val="24"/>
          <w:szCs w:val="24"/>
          <w:lang w:eastAsia="ru-RU"/>
        </w:rPr>
        <w:t>м</w:t>
      </w:r>
      <w:r w:rsidR="00D522E3">
        <w:rPr>
          <w:rFonts w:ascii="Arial" w:hAnsi="Arial" w:cs="Arial"/>
          <w:color w:val="000000"/>
          <w:sz w:val="24"/>
          <w:szCs w:val="24"/>
          <w:lang w:eastAsia="ru-RU"/>
        </w:rPr>
        <w:t>о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я история» </w:t>
      </w:r>
      <w:r>
        <w:rPr>
          <w:rFonts w:ascii="Arial" w:eastAsia="Arial" w:hAnsi="Arial" w:cs="Arial"/>
          <w:sz w:val="24"/>
          <w:szCs w:val="24"/>
          <w:lang w:eastAsia="ru-RU"/>
        </w:rPr>
        <w:t>обеспеч</w:t>
      </w:r>
      <w:r w:rsidR="00D522E3">
        <w:rPr>
          <w:rFonts w:ascii="Arial" w:eastAsia="Arial" w:hAnsi="Arial" w:cs="Arial"/>
          <w:sz w:val="24"/>
          <w:szCs w:val="24"/>
          <w:lang w:eastAsia="ru-RU"/>
        </w:rPr>
        <w:t xml:space="preserve">ивает достижение студентами </w:t>
      </w:r>
      <w:r>
        <w:rPr>
          <w:rFonts w:ascii="Arial" w:eastAsia="Arial" w:hAnsi="Arial" w:cs="Arial"/>
          <w:bCs/>
          <w:sz w:val="24"/>
          <w:szCs w:val="24"/>
          <w:lang w:eastAsia="ru-RU"/>
        </w:rPr>
        <w:t>результатов:</w:t>
      </w:r>
      <w:r>
        <w:rPr>
          <w:rFonts w:ascii="Arial" w:hAnsi="Arial" w:cs="Arial"/>
          <w:sz w:val="24"/>
          <w:szCs w:val="24"/>
          <w:lang w:eastAsia="ru-RU"/>
        </w:rPr>
        <w:t xml:space="preserve"> личностных, метапредметных и предметных.</w:t>
      </w:r>
    </w:p>
    <w:p w:rsidR="00696485" w:rsidRDefault="00696485">
      <w:pPr>
        <w:widowControl/>
        <w:spacing w:line="228" w:lineRule="auto"/>
        <w:rPr>
          <w:rFonts w:ascii="Arial" w:hAnsi="Arial" w:cs="Arial"/>
          <w:sz w:val="24"/>
          <w:szCs w:val="24"/>
          <w:lang w:eastAsia="ru-RU"/>
        </w:rPr>
      </w:pPr>
    </w:p>
    <w:p w:rsidR="00696485" w:rsidRPr="008A523E" w:rsidRDefault="005B7C76">
      <w:pPr>
        <w:pStyle w:val="afd"/>
        <w:widowControl/>
        <w:numPr>
          <w:ilvl w:val="0"/>
          <w:numId w:val="28"/>
        </w:numPr>
        <w:spacing w:line="228" w:lineRule="auto"/>
        <w:rPr>
          <w:rFonts w:ascii="Arial" w:hAnsi="Arial" w:cs="Arial"/>
          <w:b/>
          <w:sz w:val="24"/>
          <w:szCs w:val="24"/>
          <w:lang w:eastAsia="ru-RU"/>
        </w:rPr>
      </w:pPr>
      <w:r w:rsidRPr="008A523E">
        <w:rPr>
          <w:rFonts w:ascii="Arial" w:hAnsi="Arial" w:cs="Arial"/>
          <w:b/>
          <w:sz w:val="24"/>
          <w:szCs w:val="24"/>
          <w:lang w:eastAsia="ru-RU"/>
        </w:rPr>
        <w:t>Объем учебной дисциплины и виды учебной работы.</w:t>
      </w:r>
    </w:p>
    <w:p w:rsidR="00696485" w:rsidRDefault="005B7C76">
      <w:pPr>
        <w:widowControl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Максимальная учебная нагрузка (всего) – 32 часа</w:t>
      </w:r>
    </w:p>
    <w:p w:rsidR="00696485" w:rsidRDefault="005B7C76">
      <w:pPr>
        <w:widowControl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Обязательная аудиторная учебная нагрузка (всего) – 32 часа</w:t>
      </w:r>
    </w:p>
    <w:p w:rsidR="00696485" w:rsidRDefault="005B7C76">
      <w:pPr>
        <w:widowControl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Теоретические занятия – 32 часа</w:t>
      </w:r>
    </w:p>
    <w:p w:rsidR="00696485" w:rsidRDefault="005B7C76">
      <w:pPr>
        <w:widowControl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Лабораторные и практических занятий –  нет</w:t>
      </w:r>
    </w:p>
    <w:p w:rsidR="00696485" w:rsidRDefault="005B7C76">
      <w:pPr>
        <w:widowControl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iCs/>
          <w:sz w:val="24"/>
          <w:szCs w:val="24"/>
        </w:rPr>
        <w:t>Промежуточная аттестация в виде зачета – 2 часа</w:t>
      </w:r>
    </w:p>
    <w:p w:rsidR="00696485" w:rsidRDefault="00696485">
      <w:pPr>
        <w:tabs>
          <w:tab w:val="left" w:pos="1867"/>
        </w:tabs>
        <w:spacing w:line="252" w:lineRule="auto"/>
        <w:jc w:val="both"/>
        <w:rPr>
          <w:rFonts w:ascii="Arial" w:eastAsia="Tahoma" w:hAnsi="Arial" w:cs="Arial"/>
          <w:sz w:val="24"/>
          <w:szCs w:val="24"/>
          <w:lang w:eastAsia="ru-RU" w:bidi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D522E3" w:rsidRDefault="00D522E3">
      <w:pPr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5B7C76">
      <w:pPr>
        <w:widowControl/>
        <w:spacing w:line="276" w:lineRule="auto"/>
        <w:ind w:firstLine="360"/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Рабочая программа учебной дисциплины ДУД. 01 </w:t>
      </w:r>
      <w:r w:rsidR="00D522E3">
        <w:rPr>
          <w:rFonts w:ascii="Arial" w:hAnsi="Arial" w:cs="Arial"/>
          <w:sz w:val="24"/>
          <w:szCs w:val="24"/>
          <w:lang w:eastAsia="ru-RU"/>
        </w:rPr>
        <w:t xml:space="preserve">Россия </w:t>
      </w:r>
      <w:r>
        <w:rPr>
          <w:rFonts w:ascii="Arial" w:hAnsi="Arial" w:cs="Arial"/>
          <w:sz w:val="24"/>
          <w:szCs w:val="24"/>
          <w:lang w:eastAsia="ru-RU"/>
        </w:rPr>
        <w:t>– моя</w:t>
      </w:r>
      <w:r w:rsidR="00D522E3" w:rsidRPr="00D522E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522E3">
        <w:rPr>
          <w:rFonts w:ascii="Arial" w:hAnsi="Arial" w:cs="Arial"/>
          <w:sz w:val="24"/>
          <w:szCs w:val="24"/>
          <w:lang w:eastAsia="ru-RU"/>
        </w:rPr>
        <w:t>история</w:t>
      </w:r>
      <w:r>
        <w:rPr>
          <w:rFonts w:ascii="Arial" w:hAnsi="Arial" w:cs="Arial"/>
          <w:sz w:val="24"/>
          <w:szCs w:val="24"/>
          <w:lang w:eastAsia="ru-RU"/>
        </w:rPr>
        <w:t xml:space="preserve">,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8A523E">
        <w:rPr>
          <w:rFonts w:ascii="Arial" w:hAnsi="Arial" w:cs="Arial"/>
          <w:sz w:val="24"/>
          <w:szCs w:val="24"/>
          <w:lang w:eastAsia="ru-RU"/>
        </w:rPr>
        <w:t>39.02.01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8A523E">
        <w:rPr>
          <w:rFonts w:ascii="Arial" w:hAnsi="Arial" w:cs="Arial"/>
          <w:sz w:val="24"/>
          <w:szCs w:val="24"/>
          <w:lang w:eastAsia="ru-RU"/>
        </w:rPr>
        <w:t>Социальная работа</w:t>
      </w:r>
      <w:r>
        <w:rPr>
          <w:rFonts w:ascii="Arial" w:hAnsi="Arial" w:cs="Arial"/>
          <w:sz w:val="24"/>
          <w:szCs w:val="24"/>
          <w:lang w:eastAsia="ru-RU"/>
        </w:rPr>
        <w:t xml:space="preserve">,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утвержденного Приказом Минобрнауки России </w:t>
      </w:r>
      <w:r w:rsidR="008A523E">
        <w:rPr>
          <w:rFonts w:ascii="Arial" w:hAnsi="Arial" w:cs="Arial"/>
          <w:color w:val="000000"/>
          <w:sz w:val="24"/>
          <w:szCs w:val="24"/>
          <w:lang w:eastAsia="ru-RU"/>
        </w:rPr>
        <w:t>26 августа 2022 г. N 773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, на основании примерной рабочей программы общеобразовательной дисциплины «История» для профессиональных образовательных организаций (Москва, Институт развития профессионального образования, 2022 г.).</w:t>
      </w:r>
    </w:p>
    <w:p w:rsidR="00696485" w:rsidRDefault="00696485">
      <w:pPr>
        <w:widowControl/>
        <w:spacing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5B7C76">
      <w:pPr>
        <w:widowControl/>
        <w:spacing w:after="200"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          Организация-разработчик: </w:t>
      </w:r>
      <w:r>
        <w:rPr>
          <w:rFonts w:ascii="Arial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696485" w:rsidRDefault="00696485">
      <w:pPr>
        <w:widowControl/>
        <w:tabs>
          <w:tab w:val="left" w:pos="3709"/>
        </w:tabs>
        <w:jc w:val="both"/>
        <w:rPr>
          <w:rFonts w:ascii="Arial" w:hAnsi="Arial" w:cs="Arial"/>
          <w:sz w:val="24"/>
          <w:szCs w:val="24"/>
          <w:lang w:eastAsia="ru-RU"/>
        </w:rPr>
      </w:pPr>
    </w:p>
    <w:p w:rsidR="00696485" w:rsidRDefault="008A523E">
      <w:pPr>
        <w:widowControl/>
        <w:spacing w:line="276" w:lineRule="auto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Разработчик</w:t>
      </w:r>
      <w:r w:rsidR="005B7C76">
        <w:rPr>
          <w:rFonts w:ascii="Arial" w:hAnsi="Arial" w:cs="Arial"/>
          <w:b/>
          <w:sz w:val="24"/>
          <w:szCs w:val="24"/>
          <w:lang w:eastAsia="ru-RU"/>
        </w:rPr>
        <w:t>:</w:t>
      </w:r>
    </w:p>
    <w:p w:rsidR="00696485" w:rsidRDefault="005B7C76">
      <w:pPr>
        <w:widowControl/>
        <w:spacing w:line="276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Смольникова Лариса Евгеньевна, преподаватель высшей квалификационной категории</w:t>
      </w:r>
    </w:p>
    <w:p w:rsidR="00696485" w:rsidRDefault="005B7C76">
      <w:pPr>
        <w:widowControl/>
        <w:spacing w:line="276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ГАПОУ ТО «Голышмановский агропедагогический колледж»</w:t>
      </w:r>
    </w:p>
    <w:p w:rsidR="00696485" w:rsidRDefault="00696485">
      <w:pPr>
        <w:widowControl/>
        <w:spacing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spacing w:line="317" w:lineRule="exact"/>
        <w:ind w:left="3147" w:right="3487"/>
        <w:jc w:val="center"/>
        <w:rPr>
          <w:b/>
          <w:bCs/>
          <w:color w:val="181818"/>
          <w:lang w:eastAsia="ru-RU"/>
        </w:rPr>
      </w:pPr>
    </w:p>
    <w:p w:rsidR="00696485" w:rsidRDefault="00696485">
      <w:pPr>
        <w:spacing w:line="317" w:lineRule="exact"/>
        <w:ind w:left="3147" w:right="3487"/>
        <w:jc w:val="center"/>
        <w:rPr>
          <w:b/>
          <w:bCs/>
          <w:color w:val="181818"/>
          <w:lang w:eastAsia="ru-RU"/>
        </w:rPr>
      </w:pPr>
    </w:p>
    <w:p w:rsidR="00696485" w:rsidRDefault="00696485">
      <w:pPr>
        <w:pStyle w:val="afb"/>
        <w:rPr>
          <w:b/>
          <w:sz w:val="30"/>
        </w:rPr>
      </w:pPr>
    </w:p>
    <w:p w:rsidR="00696485" w:rsidRDefault="00696485">
      <w:pPr>
        <w:pStyle w:val="afb"/>
        <w:rPr>
          <w:b/>
          <w:sz w:val="30"/>
        </w:rPr>
      </w:pPr>
    </w:p>
    <w:p w:rsidR="00696485" w:rsidRDefault="00696485">
      <w:pPr>
        <w:pStyle w:val="afb"/>
        <w:rPr>
          <w:b/>
          <w:sz w:val="30"/>
        </w:rPr>
      </w:pPr>
    </w:p>
    <w:p w:rsidR="00696485" w:rsidRDefault="00696485">
      <w:pPr>
        <w:pStyle w:val="afb"/>
        <w:rPr>
          <w:b/>
          <w:sz w:val="30"/>
        </w:rPr>
      </w:pPr>
    </w:p>
    <w:p w:rsidR="00696485" w:rsidRDefault="00696485">
      <w:pPr>
        <w:pStyle w:val="afb"/>
        <w:rPr>
          <w:b/>
          <w:sz w:val="30"/>
        </w:rPr>
      </w:pPr>
    </w:p>
    <w:p w:rsidR="00696485" w:rsidRDefault="00696485">
      <w:pPr>
        <w:pStyle w:val="afb"/>
        <w:rPr>
          <w:b/>
          <w:sz w:val="30"/>
        </w:rPr>
      </w:pPr>
    </w:p>
    <w:p w:rsidR="00696485" w:rsidRDefault="00696485">
      <w:pPr>
        <w:pStyle w:val="afb"/>
        <w:rPr>
          <w:b/>
          <w:sz w:val="30"/>
        </w:rPr>
      </w:pPr>
    </w:p>
    <w:p w:rsidR="00696485" w:rsidRDefault="00696485">
      <w:pPr>
        <w:pStyle w:val="afb"/>
        <w:rPr>
          <w:b/>
          <w:sz w:val="30"/>
        </w:rPr>
      </w:pPr>
    </w:p>
    <w:p w:rsidR="00696485" w:rsidRDefault="00696485">
      <w:pPr>
        <w:pStyle w:val="afb"/>
        <w:rPr>
          <w:sz w:val="28"/>
        </w:rPr>
        <w:sectPr w:rsidR="00696485">
          <w:type w:val="continuous"/>
          <w:pgSz w:w="11910" w:h="16840"/>
          <w:pgMar w:top="1580" w:right="480" w:bottom="280" w:left="820" w:header="720" w:footer="720" w:gutter="0"/>
          <w:cols w:space="720"/>
        </w:sectPr>
      </w:pPr>
    </w:p>
    <w:p w:rsidR="00D522E3" w:rsidRDefault="001A6002">
      <w:pPr>
        <w:spacing w:before="78"/>
        <w:ind w:right="3486"/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                </w:t>
      </w:r>
    </w:p>
    <w:p w:rsidR="00696485" w:rsidRDefault="00D522E3">
      <w:pPr>
        <w:spacing w:before="78"/>
        <w:ind w:right="3486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</w:t>
      </w:r>
      <w:r w:rsidR="005B7C76">
        <w:rPr>
          <w:b/>
          <w:sz w:val="28"/>
        </w:rPr>
        <w:t>СОДЕРЖАНИЕ</w:t>
      </w:r>
    </w:p>
    <w:p w:rsidR="00696485" w:rsidRDefault="00696485">
      <w:pPr>
        <w:pStyle w:val="afb"/>
        <w:rPr>
          <w:b/>
          <w:sz w:val="20"/>
        </w:rPr>
      </w:pPr>
    </w:p>
    <w:p w:rsidR="00696485" w:rsidRPr="00D522E3" w:rsidRDefault="00696485">
      <w:pPr>
        <w:pStyle w:val="afb"/>
        <w:spacing w:before="1" w:after="1"/>
        <w:rPr>
          <w:sz w:val="13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31"/>
        <w:gridCol w:w="9044"/>
        <w:gridCol w:w="706"/>
      </w:tblGrid>
      <w:tr w:rsidR="00696485" w:rsidRPr="00D522E3" w:rsidTr="00A35A1C">
        <w:trPr>
          <w:trHeight w:val="711"/>
        </w:trPr>
        <w:tc>
          <w:tcPr>
            <w:tcW w:w="631" w:type="dxa"/>
          </w:tcPr>
          <w:p w:rsidR="00696485" w:rsidRPr="00D522E3" w:rsidRDefault="005B7C76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 w:rsidRPr="00D522E3">
              <w:rPr>
                <w:sz w:val="28"/>
              </w:rPr>
              <w:t>1.</w:t>
            </w:r>
          </w:p>
        </w:tc>
        <w:tc>
          <w:tcPr>
            <w:tcW w:w="9044" w:type="dxa"/>
          </w:tcPr>
          <w:p w:rsidR="00696485" w:rsidRPr="00D522E3" w:rsidRDefault="00D522E3" w:rsidP="001A6002">
            <w:pPr>
              <w:pStyle w:val="TableParagraph"/>
              <w:tabs>
                <w:tab w:val="left" w:pos="1819"/>
                <w:tab w:val="left" w:pos="5061"/>
                <w:tab w:val="left" w:pos="7431"/>
              </w:tabs>
              <w:ind w:left="217"/>
              <w:rPr>
                <w:sz w:val="28"/>
              </w:rPr>
            </w:pPr>
            <w:r>
              <w:rPr>
                <w:sz w:val="28"/>
              </w:rPr>
              <w:t xml:space="preserve">ОБЩАЯ  </w:t>
            </w:r>
            <w:r w:rsidR="001A6002" w:rsidRPr="00D522E3">
              <w:rPr>
                <w:sz w:val="28"/>
              </w:rPr>
              <w:t>ХАРАКТЕРИСТИКА</w:t>
            </w:r>
            <w:r w:rsidR="00A35A1C">
              <w:rPr>
                <w:sz w:val="28"/>
              </w:rPr>
              <w:t xml:space="preserve">  УЧЕБНОЙ  ДИСЦИПЛИНЫ                        </w:t>
            </w:r>
          </w:p>
        </w:tc>
        <w:tc>
          <w:tcPr>
            <w:tcW w:w="706" w:type="dxa"/>
          </w:tcPr>
          <w:p w:rsidR="00696485" w:rsidRPr="00D522E3" w:rsidRDefault="00A35A1C">
            <w:pPr>
              <w:pStyle w:val="TableParagraph"/>
              <w:spacing w:before="173"/>
              <w:ind w:right="27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696485" w:rsidRPr="00D522E3" w:rsidTr="00A35A1C">
        <w:trPr>
          <w:trHeight w:val="370"/>
        </w:trPr>
        <w:tc>
          <w:tcPr>
            <w:tcW w:w="631" w:type="dxa"/>
          </w:tcPr>
          <w:p w:rsidR="00696485" w:rsidRPr="00D522E3" w:rsidRDefault="005B7C76">
            <w:pPr>
              <w:pStyle w:val="TableParagraph"/>
              <w:spacing w:before="19"/>
              <w:ind w:left="200"/>
              <w:rPr>
                <w:sz w:val="28"/>
              </w:rPr>
            </w:pPr>
            <w:r w:rsidRPr="00D522E3">
              <w:rPr>
                <w:sz w:val="28"/>
              </w:rPr>
              <w:t>2.</w:t>
            </w:r>
          </w:p>
        </w:tc>
        <w:tc>
          <w:tcPr>
            <w:tcW w:w="9044" w:type="dxa"/>
          </w:tcPr>
          <w:p w:rsidR="00696485" w:rsidRDefault="005B7C76" w:rsidP="001A6002">
            <w:pPr>
              <w:pStyle w:val="TableParagraph"/>
              <w:spacing w:before="19"/>
              <w:ind w:left="217"/>
              <w:rPr>
                <w:sz w:val="28"/>
              </w:rPr>
            </w:pPr>
            <w:r w:rsidRPr="00D522E3">
              <w:rPr>
                <w:sz w:val="28"/>
              </w:rPr>
              <w:t>СТРУКТУРА</w:t>
            </w:r>
            <w:r w:rsidR="001A6002" w:rsidRPr="00D522E3">
              <w:rPr>
                <w:sz w:val="28"/>
              </w:rPr>
              <w:t xml:space="preserve">  </w:t>
            </w:r>
            <w:r w:rsidR="00C00FCD">
              <w:rPr>
                <w:sz w:val="28"/>
              </w:rPr>
              <w:t xml:space="preserve"> </w:t>
            </w:r>
            <w:r w:rsidRPr="00D522E3">
              <w:rPr>
                <w:sz w:val="28"/>
              </w:rPr>
              <w:t>И</w:t>
            </w:r>
            <w:r w:rsidR="001A6002" w:rsidRPr="00D522E3">
              <w:rPr>
                <w:sz w:val="28"/>
              </w:rPr>
              <w:t xml:space="preserve">     </w:t>
            </w:r>
            <w:r w:rsidRPr="00D522E3">
              <w:rPr>
                <w:sz w:val="28"/>
              </w:rPr>
              <w:t>СОДЕРЖАНИЕ</w:t>
            </w:r>
            <w:r w:rsidR="00D522E3">
              <w:rPr>
                <w:sz w:val="28"/>
              </w:rPr>
              <w:t xml:space="preserve"> УЧЕБНОЙ ДИСЦИПЛИНЫ.</w:t>
            </w:r>
          </w:p>
          <w:p w:rsidR="00D522E3" w:rsidRPr="00D522E3" w:rsidRDefault="00D522E3" w:rsidP="001A6002">
            <w:pPr>
              <w:pStyle w:val="TableParagraph"/>
              <w:spacing w:before="19"/>
              <w:ind w:left="217"/>
              <w:rPr>
                <w:sz w:val="28"/>
              </w:rPr>
            </w:pPr>
          </w:p>
        </w:tc>
        <w:tc>
          <w:tcPr>
            <w:tcW w:w="706" w:type="dxa"/>
          </w:tcPr>
          <w:p w:rsidR="00696485" w:rsidRPr="00D522E3" w:rsidRDefault="00A35A1C">
            <w:pPr>
              <w:pStyle w:val="TableParagraph"/>
              <w:spacing w:before="19"/>
              <w:ind w:right="272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696485" w:rsidRPr="00D522E3" w:rsidTr="00A35A1C">
        <w:trPr>
          <w:trHeight w:val="369"/>
        </w:trPr>
        <w:tc>
          <w:tcPr>
            <w:tcW w:w="631" w:type="dxa"/>
          </w:tcPr>
          <w:p w:rsidR="00696485" w:rsidRPr="00D522E3" w:rsidRDefault="005B7C76">
            <w:pPr>
              <w:pStyle w:val="TableParagraph"/>
              <w:spacing w:before="18"/>
              <w:ind w:left="200"/>
              <w:rPr>
                <w:sz w:val="28"/>
              </w:rPr>
            </w:pPr>
            <w:r w:rsidRPr="00D522E3">
              <w:rPr>
                <w:sz w:val="28"/>
              </w:rPr>
              <w:t>3.</w:t>
            </w:r>
          </w:p>
        </w:tc>
        <w:tc>
          <w:tcPr>
            <w:tcW w:w="9044" w:type="dxa"/>
          </w:tcPr>
          <w:p w:rsidR="00696485" w:rsidRDefault="005B7C76" w:rsidP="001A6002">
            <w:pPr>
              <w:pStyle w:val="TableParagraph"/>
              <w:spacing w:before="18"/>
              <w:ind w:left="217"/>
              <w:rPr>
                <w:sz w:val="28"/>
              </w:rPr>
            </w:pPr>
            <w:r w:rsidRPr="00D522E3">
              <w:rPr>
                <w:sz w:val="28"/>
              </w:rPr>
              <w:t>УСЛОВИЯ</w:t>
            </w:r>
            <w:r w:rsidR="001A6002" w:rsidRPr="00D522E3">
              <w:rPr>
                <w:sz w:val="28"/>
              </w:rPr>
              <w:t xml:space="preserve">    </w:t>
            </w:r>
            <w:r w:rsidRPr="00D522E3">
              <w:rPr>
                <w:sz w:val="28"/>
              </w:rPr>
              <w:t>РЕАЛИЗАЦИИ</w:t>
            </w:r>
            <w:r w:rsidR="00D522E3">
              <w:rPr>
                <w:sz w:val="28"/>
              </w:rPr>
              <w:t xml:space="preserve"> ПРОГРАММЫ УЧЕБНОЙ ДИСЦИПЛИНЫ.</w:t>
            </w:r>
          </w:p>
          <w:p w:rsidR="00D522E3" w:rsidRPr="00D522E3" w:rsidRDefault="00D522E3" w:rsidP="001A6002">
            <w:pPr>
              <w:pStyle w:val="TableParagraph"/>
              <w:spacing w:before="18"/>
              <w:ind w:left="217"/>
              <w:rPr>
                <w:sz w:val="28"/>
              </w:rPr>
            </w:pPr>
          </w:p>
        </w:tc>
        <w:tc>
          <w:tcPr>
            <w:tcW w:w="706" w:type="dxa"/>
          </w:tcPr>
          <w:p w:rsidR="00696485" w:rsidRPr="00D522E3" w:rsidRDefault="00A35A1C">
            <w:pPr>
              <w:pStyle w:val="TableParagraph"/>
              <w:spacing w:before="18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696485" w:rsidRPr="00D522E3" w:rsidTr="00A35A1C">
        <w:trPr>
          <w:trHeight w:val="709"/>
        </w:trPr>
        <w:tc>
          <w:tcPr>
            <w:tcW w:w="631" w:type="dxa"/>
          </w:tcPr>
          <w:p w:rsidR="00696485" w:rsidRPr="00D522E3" w:rsidRDefault="005B7C76">
            <w:pPr>
              <w:pStyle w:val="TableParagraph"/>
              <w:spacing w:before="18"/>
              <w:ind w:left="200"/>
              <w:rPr>
                <w:sz w:val="28"/>
              </w:rPr>
            </w:pPr>
            <w:r w:rsidRPr="00D522E3">
              <w:rPr>
                <w:sz w:val="28"/>
              </w:rPr>
              <w:t>4.</w:t>
            </w:r>
          </w:p>
        </w:tc>
        <w:tc>
          <w:tcPr>
            <w:tcW w:w="9044" w:type="dxa"/>
          </w:tcPr>
          <w:p w:rsidR="00696485" w:rsidRPr="00D522E3" w:rsidRDefault="005B7C76">
            <w:pPr>
              <w:pStyle w:val="TableParagraph"/>
              <w:tabs>
                <w:tab w:val="left" w:pos="2276"/>
                <w:tab w:val="left" w:pos="2940"/>
                <w:tab w:val="left" w:pos="4636"/>
                <w:tab w:val="left" w:pos="7170"/>
              </w:tabs>
              <w:spacing w:before="18"/>
              <w:ind w:left="217"/>
              <w:rPr>
                <w:sz w:val="28"/>
              </w:rPr>
            </w:pPr>
            <w:r w:rsidRPr="00D522E3">
              <w:rPr>
                <w:sz w:val="28"/>
              </w:rPr>
              <w:t>КОНТРОЛЬ</w:t>
            </w:r>
            <w:r w:rsidRPr="00D522E3">
              <w:rPr>
                <w:sz w:val="28"/>
              </w:rPr>
              <w:tab/>
              <w:t>И</w:t>
            </w:r>
            <w:r w:rsidRPr="00D522E3">
              <w:rPr>
                <w:sz w:val="28"/>
              </w:rPr>
              <w:tab/>
              <w:t>ОЦЕНКА</w:t>
            </w:r>
            <w:r w:rsidRPr="00D522E3">
              <w:rPr>
                <w:sz w:val="28"/>
              </w:rPr>
              <w:tab/>
              <w:t>РЕЗУЛЬТАТОВ</w:t>
            </w:r>
            <w:r w:rsidRPr="00D522E3">
              <w:rPr>
                <w:sz w:val="28"/>
              </w:rPr>
              <w:tab/>
              <w:t>ОСВОЕНИЯ</w:t>
            </w:r>
            <w:r w:rsidR="00D522E3">
              <w:rPr>
                <w:sz w:val="28"/>
              </w:rPr>
              <w:t xml:space="preserve"> УЧЕБНОЙ  </w:t>
            </w:r>
            <w:r w:rsidR="00C00FCD">
              <w:rPr>
                <w:sz w:val="28"/>
              </w:rPr>
              <w:t xml:space="preserve"> </w:t>
            </w:r>
            <w:r w:rsidR="00D522E3">
              <w:rPr>
                <w:sz w:val="28"/>
              </w:rPr>
              <w:t>ДИСЦИПЛИНЫ,</w:t>
            </w:r>
          </w:p>
          <w:p w:rsidR="00696485" w:rsidRPr="00D522E3" w:rsidRDefault="00696485">
            <w:pPr>
              <w:pStyle w:val="TableParagraph"/>
              <w:spacing w:before="47" w:line="302" w:lineRule="exact"/>
              <w:ind w:left="217"/>
              <w:rPr>
                <w:sz w:val="28"/>
              </w:rPr>
            </w:pPr>
          </w:p>
        </w:tc>
        <w:tc>
          <w:tcPr>
            <w:tcW w:w="706" w:type="dxa"/>
          </w:tcPr>
          <w:p w:rsidR="00696485" w:rsidRPr="00D522E3" w:rsidRDefault="00A35A1C">
            <w:pPr>
              <w:pStyle w:val="TableParagraph"/>
              <w:spacing w:before="203"/>
              <w:ind w:right="200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</w:tbl>
    <w:p w:rsidR="00696485" w:rsidRDefault="00696485">
      <w:pPr>
        <w:jc w:val="right"/>
        <w:rPr>
          <w:sz w:val="28"/>
        </w:rPr>
        <w:sectPr w:rsidR="00696485">
          <w:footerReference w:type="default" r:id="rId8"/>
          <w:pgSz w:w="11910" w:h="16840"/>
          <w:pgMar w:top="1360" w:right="480" w:bottom="1020" w:left="820" w:header="0" w:footer="834" w:gutter="0"/>
          <w:pgNumType w:start="2"/>
          <w:cols w:space="720"/>
        </w:sectPr>
      </w:pPr>
    </w:p>
    <w:p w:rsidR="00696485" w:rsidRDefault="00A35A1C">
      <w:pPr>
        <w:pStyle w:val="1"/>
        <w:numPr>
          <w:ilvl w:val="0"/>
          <w:numId w:val="24"/>
        </w:numPr>
        <w:tabs>
          <w:tab w:val="left" w:pos="1468"/>
        </w:tabs>
        <w:spacing w:before="73"/>
        <w:ind w:right="1100" w:hanging="125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ОБЩАЯ ХАРАКТЕРИСТИКА</w:t>
      </w:r>
      <w:r w:rsidR="005B7C76">
        <w:rPr>
          <w:rFonts w:ascii="Arial" w:hAnsi="Arial" w:cs="Arial"/>
        </w:rPr>
        <w:t xml:space="preserve"> </w:t>
      </w:r>
      <w:r w:rsidR="00C00FCD">
        <w:rPr>
          <w:rFonts w:ascii="Arial" w:hAnsi="Arial" w:cs="Arial"/>
        </w:rPr>
        <w:t xml:space="preserve"> </w:t>
      </w:r>
      <w:r w:rsidR="005B7C76">
        <w:rPr>
          <w:rFonts w:ascii="Arial" w:hAnsi="Arial" w:cs="Arial"/>
        </w:rPr>
        <w:t xml:space="preserve">УЧЕБНОЙ ДИСЦИПЛИНЫ </w:t>
      </w:r>
      <w:r>
        <w:rPr>
          <w:rFonts w:ascii="Arial" w:hAnsi="Arial" w:cs="Arial"/>
        </w:rPr>
        <w:t xml:space="preserve">                            </w:t>
      </w:r>
      <w:r w:rsidR="005B7C76">
        <w:rPr>
          <w:rFonts w:ascii="Arial" w:hAnsi="Arial" w:cs="Arial"/>
        </w:rPr>
        <w:t>«РОССИЯ– МОЯ ИСТОРИЯ»</w:t>
      </w:r>
    </w:p>
    <w:p w:rsidR="00696485" w:rsidRDefault="00696485">
      <w:pPr>
        <w:pStyle w:val="afb"/>
        <w:spacing w:before="1"/>
        <w:rPr>
          <w:rFonts w:ascii="Arial" w:hAnsi="Arial" w:cs="Arial"/>
          <w:b/>
        </w:rPr>
      </w:pPr>
    </w:p>
    <w:p w:rsidR="00696485" w:rsidRDefault="005B7C76">
      <w:pPr>
        <w:pStyle w:val="afd"/>
        <w:numPr>
          <w:ilvl w:val="1"/>
          <w:numId w:val="23"/>
        </w:numPr>
        <w:tabs>
          <w:tab w:val="left" w:pos="1442"/>
        </w:tabs>
        <w:ind w:hanging="42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Мест</w:t>
      </w:r>
      <w:r w:rsidR="001A6002">
        <w:rPr>
          <w:rFonts w:ascii="Arial" w:hAnsi="Arial" w:cs="Arial"/>
          <w:b/>
          <w:sz w:val="24"/>
          <w:szCs w:val="24"/>
        </w:rPr>
        <w:t>о учебной дисциплины «Россия – м</w:t>
      </w:r>
      <w:r>
        <w:rPr>
          <w:rFonts w:ascii="Arial" w:hAnsi="Arial" w:cs="Arial"/>
          <w:b/>
          <w:sz w:val="24"/>
          <w:szCs w:val="24"/>
        </w:rPr>
        <w:t>оя история» в структуре основной образовательной программы.</w:t>
      </w:r>
    </w:p>
    <w:p w:rsidR="00696485" w:rsidRDefault="005B7C76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Учебная дисциплина в рамках реализации общеобразовательного блока «Россия – моя </w:t>
      </w:r>
      <w:r w:rsidR="00AA16CE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>стория» является частью примерной основной образовательной п</w:t>
      </w:r>
      <w:r w:rsidR="001A6002">
        <w:rPr>
          <w:rFonts w:ascii="Arial" w:hAnsi="Arial" w:cs="Arial"/>
          <w:sz w:val="24"/>
          <w:szCs w:val="24"/>
        </w:rPr>
        <w:t>рограммы в соответствии с ФГОС</w:t>
      </w:r>
      <w:r>
        <w:rPr>
          <w:rFonts w:ascii="Arial" w:hAnsi="Arial" w:cs="Arial"/>
          <w:sz w:val="24"/>
          <w:szCs w:val="24"/>
        </w:rPr>
        <w:t xml:space="preserve"> по специальности </w:t>
      </w:r>
      <w:r w:rsidR="001A6002">
        <w:rPr>
          <w:rFonts w:ascii="Arial" w:hAnsi="Arial" w:cs="Arial"/>
          <w:sz w:val="24"/>
          <w:szCs w:val="24"/>
          <w:lang w:eastAsia="ru-RU"/>
        </w:rPr>
        <w:t>39.02.01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1A6002">
        <w:rPr>
          <w:rFonts w:ascii="Arial" w:hAnsi="Arial" w:cs="Arial"/>
          <w:sz w:val="24"/>
          <w:szCs w:val="24"/>
          <w:lang w:eastAsia="ru-RU"/>
        </w:rPr>
        <w:t>Социальная работа.</w:t>
      </w:r>
      <w:r>
        <w:rPr>
          <w:rFonts w:ascii="Arial" w:hAnsi="Arial" w:cs="Arial"/>
          <w:sz w:val="24"/>
          <w:szCs w:val="24"/>
        </w:rPr>
        <w:t xml:space="preserve"> Особое значение учебная дисциплина имеет при формировании и развитии ОК 01, ОК 02,</w:t>
      </w:r>
      <w:r w:rsidR="001A60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ОК</w:t>
      </w:r>
      <w:r w:rsidR="001A60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03, ОК04, ОК 05, ОК</w:t>
      </w:r>
      <w:r w:rsidR="001A60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i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ОК</w:t>
      </w:r>
      <w:r w:rsidR="001A60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10.</w:t>
      </w:r>
    </w:p>
    <w:p w:rsidR="00696485" w:rsidRDefault="00696485">
      <w:pPr>
        <w:pStyle w:val="afb"/>
        <w:jc w:val="both"/>
        <w:rPr>
          <w:rFonts w:ascii="Arial" w:hAnsi="Arial" w:cs="Arial"/>
        </w:rPr>
      </w:pPr>
    </w:p>
    <w:p w:rsidR="00696485" w:rsidRDefault="005B7C76">
      <w:pPr>
        <w:pStyle w:val="1"/>
        <w:numPr>
          <w:ilvl w:val="1"/>
          <w:numId w:val="23"/>
        </w:numPr>
        <w:tabs>
          <w:tab w:val="left" w:pos="1442"/>
        </w:tabs>
        <w:ind w:hanging="421"/>
        <w:rPr>
          <w:rFonts w:ascii="Arial" w:hAnsi="Arial" w:cs="Arial"/>
        </w:rPr>
      </w:pPr>
      <w:r>
        <w:rPr>
          <w:rFonts w:ascii="Arial" w:hAnsi="Arial" w:cs="Arial"/>
        </w:rPr>
        <w:t>Цель и планируемые результаты освоения учебной дисциплины</w:t>
      </w:r>
    </w:p>
    <w:p w:rsidR="00696485" w:rsidRDefault="005B7C76">
      <w:pPr>
        <w:pStyle w:val="afb"/>
        <w:ind w:left="312" w:right="649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Целью учебной дисциплины является формирование представлений об истории России, как истории Отечества, ее основных вехах истории, воспитание базовых национальных ценностей, уважения к истории, культуре, традициям. Учебная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:rsidR="00D522E3" w:rsidRPr="00D522E3" w:rsidRDefault="005B7C76" w:rsidP="00D522E3">
      <w:pPr>
        <w:pStyle w:val="afb"/>
        <w:spacing w:before="1"/>
        <w:ind w:left="312" w:right="65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Актуальность </w:t>
      </w:r>
      <w:r w:rsidR="00AA16CE">
        <w:rPr>
          <w:rFonts w:ascii="Arial" w:hAnsi="Arial" w:cs="Arial"/>
        </w:rPr>
        <w:t>учебной дисциплины «Россия–моя и</w:t>
      </w:r>
      <w:r>
        <w:rPr>
          <w:rFonts w:ascii="Arial" w:hAnsi="Arial" w:cs="Arial"/>
        </w:rPr>
        <w:t>стория» заключается в его практической направленности на реализацию единства интересов личности, общества и государства в деле воспитания гражданина России, способствует формированию патриотизма, гражданственности как важнейших направлений воспитания обуча</w:t>
      </w:r>
      <w:r w:rsidR="00AA16CE">
        <w:rPr>
          <w:rFonts w:ascii="Arial" w:hAnsi="Arial" w:cs="Arial"/>
        </w:rPr>
        <w:t>ющихся.</w:t>
      </w:r>
    </w:p>
    <w:p w:rsidR="00D522E3" w:rsidRDefault="00D522E3" w:rsidP="00D522E3">
      <w:pPr>
        <w:pStyle w:val="afb"/>
        <w:ind w:left="312" w:right="653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В рамка</w:t>
      </w:r>
      <w:r w:rsidR="00C00FCD">
        <w:rPr>
          <w:rFonts w:ascii="Arial" w:hAnsi="Arial" w:cs="Arial"/>
        </w:rPr>
        <w:t xml:space="preserve">х программы учебной дисциплины </w:t>
      </w:r>
      <w:r>
        <w:rPr>
          <w:rFonts w:ascii="Arial" w:hAnsi="Arial" w:cs="Arial"/>
        </w:rPr>
        <w:t>ДУД 01 «Россия- моя история» обучающимися осваиваются следующие умения и знания:</w:t>
      </w:r>
    </w:p>
    <w:p w:rsidR="00D522E3" w:rsidRDefault="00D522E3" w:rsidP="00D522E3">
      <w:pPr>
        <w:pStyle w:val="afb"/>
        <w:ind w:left="312" w:right="653" w:firstLine="708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4008"/>
        <w:gridCol w:w="4174"/>
      </w:tblGrid>
      <w:tr w:rsidR="00D522E3" w:rsidTr="00D522E3">
        <w:trPr>
          <w:trHeight w:val="537"/>
        </w:trPr>
        <w:tc>
          <w:tcPr>
            <w:tcW w:w="1678" w:type="dxa"/>
          </w:tcPr>
          <w:p w:rsidR="00D522E3" w:rsidRDefault="00D522E3" w:rsidP="00D522E3">
            <w:pPr>
              <w:pStyle w:val="TableParagraph"/>
              <w:ind w:left="408" w:right="393" w:firstLin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КодыОК, ПК</w:t>
            </w:r>
          </w:p>
        </w:tc>
        <w:tc>
          <w:tcPr>
            <w:tcW w:w="4008" w:type="dxa"/>
          </w:tcPr>
          <w:p w:rsidR="00D522E3" w:rsidRDefault="00D522E3" w:rsidP="00D522E3">
            <w:pPr>
              <w:pStyle w:val="TableParagraph"/>
              <w:spacing w:line="275" w:lineRule="exact"/>
              <w:ind w:right="16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174" w:type="dxa"/>
          </w:tcPr>
          <w:p w:rsidR="00D522E3" w:rsidRDefault="00D522E3" w:rsidP="00D522E3">
            <w:pPr>
              <w:pStyle w:val="TableParagraph"/>
              <w:spacing w:line="275" w:lineRule="exact"/>
              <w:ind w:right="178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D522E3" w:rsidTr="00D522E3">
        <w:trPr>
          <w:trHeight w:val="3401"/>
        </w:trPr>
        <w:tc>
          <w:tcPr>
            <w:tcW w:w="1678" w:type="dxa"/>
          </w:tcPr>
          <w:p w:rsidR="00D522E3" w:rsidRDefault="00D522E3" w:rsidP="00D522E3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ОК01,</w:t>
            </w:r>
          </w:p>
          <w:p w:rsidR="00D522E3" w:rsidRDefault="00D522E3" w:rsidP="00D522E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02,</w:t>
            </w:r>
          </w:p>
          <w:p w:rsidR="00D522E3" w:rsidRDefault="00D522E3" w:rsidP="00D522E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ОК03,</w:t>
            </w:r>
          </w:p>
          <w:p w:rsidR="00D522E3" w:rsidRDefault="00D522E3" w:rsidP="00D522E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ОК04,</w:t>
            </w:r>
          </w:p>
          <w:p w:rsidR="00D522E3" w:rsidRDefault="00D522E3" w:rsidP="00D522E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ОК05,</w:t>
            </w:r>
          </w:p>
          <w:p w:rsidR="00D522E3" w:rsidRDefault="00D522E3" w:rsidP="00D522E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ОК06,</w:t>
            </w:r>
          </w:p>
          <w:p w:rsidR="00D522E3" w:rsidRDefault="00D522E3" w:rsidP="00D522E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ОК10</w:t>
            </w:r>
          </w:p>
          <w:p w:rsidR="00D522E3" w:rsidRDefault="00D522E3" w:rsidP="00D522E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6</w:t>
            </w:r>
          </w:p>
        </w:tc>
        <w:tc>
          <w:tcPr>
            <w:tcW w:w="4008" w:type="dxa"/>
          </w:tcPr>
          <w:p w:rsidR="00D522E3" w:rsidRDefault="00D522E3" w:rsidP="00D522E3">
            <w:pPr>
              <w:pStyle w:val="TableParagraph"/>
              <w:spacing w:line="275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Должен уметь:</w:t>
            </w:r>
          </w:p>
          <w:p w:rsidR="00D522E3" w:rsidRDefault="00D522E3" w:rsidP="00D522E3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2546"/>
                <w:tab w:val="left" w:pos="2624"/>
                <w:tab w:val="left" w:pos="2975"/>
                <w:tab w:val="left" w:pos="3338"/>
                <w:tab w:val="left" w:pos="3882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отражать понимание России в мировых политических и социально-экономических процессах XX-начала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политики, индустриализации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и коллективизации</w:t>
            </w:r>
            <w:r>
              <w:rPr>
                <w:rFonts w:ascii="Arial" w:hAnsi="Arial" w:cs="Arial"/>
                <w:sz w:val="24"/>
                <w:szCs w:val="24"/>
              </w:rPr>
              <w:tab/>
              <w:t>в</w:t>
            </w:r>
            <w:r>
              <w:rPr>
                <w:rFonts w:ascii="Arial" w:hAnsi="Arial" w:cs="Arial"/>
                <w:sz w:val="24"/>
                <w:szCs w:val="24"/>
              </w:rPr>
              <w:tab/>
              <w:t>СССР, решающую роль СССР в победе наднацизмом,значениесоветскихнаучно-технологическихуспехов,освоения космоса; понимание причин и следствий распада СССР ,возрождения Российской Федерации как мировой державы, воссоединенияКрымасРоссией,с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пециальнойвоеннойоперациинаУкраинеидругихважнейшихсобытийXX–началаXXIвека;особенностиразвитиякультуры народов СССР (России);</w:t>
            </w:r>
          </w:p>
          <w:p w:rsidR="00D522E3" w:rsidRDefault="00D522E3" w:rsidP="00D522E3">
            <w:pPr>
              <w:pStyle w:val="TableParagraph"/>
              <w:ind w:left="11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составлять описание (реконструкцию )в устной и письменной форме исторических событий, явлений, процессов истории и родного края, истории России и всемирной истории XX - начала XXI века и их участников,</w:t>
            </w:r>
          </w:p>
          <w:p w:rsidR="00D522E3" w:rsidRDefault="00D522E3" w:rsidP="00D522E3">
            <w:pPr>
              <w:pStyle w:val="TableParagraph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образа жизни людей и его изменения в Новейшую эпоху; формулировать и обосновывать собственную точку зрения (версию, оценку) с опорой на фактический ма</w:t>
            </w:r>
            <w:r w:rsidR="0050422F">
              <w:rPr>
                <w:rFonts w:ascii="Arial" w:hAnsi="Arial" w:cs="Arial"/>
                <w:sz w:val="24"/>
                <w:szCs w:val="24"/>
              </w:rPr>
              <w:t>териал, в том числе используя и</w:t>
            </w:r>
            <w:r>
              <w:rPr>
                <w:rFonts w:ascii="Arial" w:hAnsi="Arial" w:cs="Arial"/>
                <w:sz w:val="24"/>
                <w:szCs w:val="24"/>
              </w:rPr>
              <w:t>сточники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разных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типов;</w:t>
            </w:r>
          </w:p>
          <w:p w:rsidR="00D522E3" w:rsidRDefault="00D522E3" w:rsidP="00D522E3">
            <w:pPr>
              <w:pStyle w:val="TableParagraph"/>
              <w:numPr>
                <w:ilvl w:val="0"/>
                <w:numId w:val="20"/>
              </w:numPr>
              <w:tabs>
                <w:tab w:val="left" w:pos="1027"/>
                <w:tab w:val="left" w:pos="1028"/>
                <w:tab w:val="left" w:pos="2894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выявлять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существенные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черты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событий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,явлений,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процессов;систематизироватьисторическуюинформациювсоответствиисзаданнымикритериями;сравниватьизученныеисторическиесобытия,явления,процессы;</w:t>
            </w:r>
          </w:p>
          <w:p w:rsidR="00D522E3" w:rsidRDefault="00D522E3" w:rsidP="00D522E3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осуществлять с соблюдением правил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информационной </w:t>
            </w:r>
            <w:r>
              <w:rPr>
                <w:rFonts w:ascii="Arial" w:hAnsi="Arial" w:cs="Arial"/>
                <w:sz w:val="24"/>
                <w:szCs w:val="24"/>
              </w:rPr>
              <w:t>безопасности поиск</w:t>
            </w:r>
          </w:p>
          <w:p w:rsidR="00D522E3" w:rsidRDefault="00D522E3" w:rsidP="00D522E3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исторической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истории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России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зарубежных стран XX – начала XXI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века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справочной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литературе,сетиИнтернет,СМИдлярешенияпознавательныхзадач;оцениватьполноту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достоверность</w:t>
            </w:r>
            <w:r w:rsidR="0050422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информации источники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зрения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ее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соответствия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исторической</w:t>
            </w:r>
            <w:r w:rsidR="0050422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действительности;</w:t>
            </w:r>
          </w:p>
          <w:p w:rsidR="00D522E3" w:rsidRDefault="00D522E3" w:rsidP="00D522E3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анализировать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текстовые,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визуальные источники исторической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информации,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том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числе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исторические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карты/</w:t>
            </w:r>
          </w:p>
          <w:p w:rsidR="00D522E3" w:rsidRDefault="00D522E3" w:rsidP="00D522E3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схемы, по истории России и зарубежных стран XX – начала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XXI века; сопоставлять информацию, представленную в различных источниках; формализовать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историческую </w:t>
            </w:r>
            <w:r>
              <w:rPr>
                <w:rFonts w:ascii="Arial" w:hAnsi="Arial" w:cs="Arial"/>
                <w:sz w:val="24"/>
                <w:szCs w:val="24"/>
              </w:rPr>
              <w:t>информацию в виде таблиц, схем, графиков, диаграмм;</w:t>
            </w:r>
          </w:p>
          <w:p w:rsidR="00D522E3" w:rsidRDefault="00D522E3" w:rsidP="00D522E3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4"/>
                <w:tab w:val="left" w:pos="2828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защищать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историческую </w:t>
            </w:r>
            <w:r>
              <w:rPr>
                <w:rFonts w:ascii="Arial" w:hAnsi="Arial" w:cs="Arial"/>
                <w:sz w:val="24"/>
                <w:szCs w:val="24"/>
              </w:rPr>
              <w:t>правду, не допускать умаления подвига народа при защите Отечества, готовность давать отпор фальсификациям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российской </w:t>
            </w:r>
            <w:r>
              <w:rPr>
                <w:rFonts w:ascii="Arial" w:hAnsi="Arial" w:cs="Arial"/>
                <w:sz w:val="24"/>
                <w:szCs w:val="24"/>
              </w:rPr>
              <w:t>истории;</w:t>
            </w:r>
          </w:p>
          <w:p w:rsidR="00D522E3" w:rsidRDefault="00D522E3" w:rsidP="00D522E3">
            <w:pPr>
              <w:pStyle w:val="TableParagraph"/>
              <w:ind w:left="11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–демонстрировать патриотизм, гражданственность, уважение к своему</w:t>
            </w:r>
            <w:r>
              <w:rPr>
                <w:rFonts w:ascii="Arial" w:hAnsi="Arial" w:cs="Arial"/>
                <w:sz w:val="24"/>
                <w:szCs w:val="24"/>
              </w:rPr>
              <w:tab/>
              <w:t>Отечеству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—</w:t>
            </w:r>
            <w:r>
              <w:rPr>
                <w:rFonts w:ascii="Arial" w:hAnsi="Arial" w:cs="Arial"/>
                <w:sz w:val="24"/>
                <w:szCs w:val="24"/>
              </w:rPr>
              <w:t>многонациональному Российскому государству, в соответствии с идеями взаимопонимания, согласия и мира между людьми и народами, в духе</w:t>
            </w:r>
          </w:p>
          <w:p w:rsidR="00D522E3" w:rsidRDefault="00D522E3" w:rsidP="00D522E3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3056"/>
              </w:tabs>
              <w:spacing w:line="276" w:lineRule="exact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демократических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ценностей</w:t>
            </w:r>
            <w:r w:rsidR="0050422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современного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общества.</w:t>
            </w:r>
          </w:p>
        </w:tc>
        <w:tc>
          <w:tcPr>
            <w:tcW w:w="4174" w:type="dxa"/>
          </w:tcPr>
          <w:p w:rsidR="00D522E3" w:rsidRDefault="00D522E3" w:rsidP="00D522E3">
            <w:pPr>
              <w:pStyle w:val="TableParagraph"/>
              <w:spacing w:line="275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Должен знать:</w:t>
            </w:r>
          </w:p>
          <w:p w:rsidR="00D522E3" w:rsidRDefault="00D522E3" w:rsidP="00D522E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  <w:p w:rsidR="00D522E3" w:rsidRDefault="00D522E3" w:rsidP="00D522E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XX–начале XXI века;</w:t>
            </w:r>
          </w:p>
          <w:p w:rsidR="00D522E3" w:rsidRDefault="00D522E3" w:rsidP="00D522E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ключевые события, основные даты и этапы истории России и мира в XX–начале         XXI века; выдающихся деятелей отечественной и всемирной истории; важнейших достижений культуры, ценностных ориентиров;</w:t>
            </w:r>
          </w:p>
          <w:p w:rsidR="00D522E3" w:rsidRDefault="00D522E3" w:rsidP="00D522E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основные этапы эволюции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внешней политики России, роль и место России в общем мировом пространстве;</w:t>
            </w:r>
          </w:p>
          <w:p w:rsidR="00D522E3" w:rsidRDefault="00D522E3" w:rsidP="00D522E3">
            <w:pPr>
              <w:pStyle w:val="TableParagraph"/>
              <w:spacing w:line="27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 тенденции и явления в  культуре; рольнауки,культурыирелигиивсохранениииукреплениинациональныхигосударственных традиций;</w:t>
            </w:r>
          </w:p>
          <w:p w:rsidR="00D522E3" w:rsidRDefault="00D522E3" w:rsidP="00D522E3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Россия накануне Первой мировой войны. Ход военных действий. Власть,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общество,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экономика,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культура. Предпосылки революции;</w:t>
            </w:r>
          </w:p>
          <w:p w:rsidR="00D522E3" w:rsidRDefault="00D522E3" w:rsidP="00D522E3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скаяреволюция1917года.Двоевластие.Октябрьскаяреволюция.Первыепреобразованиябольшевиков.Гражданскаявойнаиинтервенция.Политика«военногокоммунизма». Общество, культура в годы революций и Гражданской войны;</w:t>
            </w:r>
          </w:p>
          <w:p w:rsidR="00D522E3" w:rsidRDefault="00D522E3" w:rsidP="00D522E3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Нэп. Образование СССР. СССР вгодынэпа.«Великийперелом».Индустриализация,коллективизация,культурнаяреволюция.ПервыеПятилетки.Политическийстройирепрессии.ВнешняяполитикаСССР.УкреплениеОбороноспособности;</w:t>
            </w:r>
          </w:p>
          <w:p w:rsidR="00D522E3" w:rsidRDefault="00D522E3" w:rsidP="00D522E3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ВеликаяОтечественнаявойна1941-1945 годы: причины, силы сторон,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основные операции.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Государство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общество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годы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войны,массовыйгероизмсоветскогонарода,единствофронтаитыла,человекнавойне.Нацистскийоккупационныйрежим,зверства захватчиков. ОсвободительнаямиссияКраснойАрмии.ПобеданадЯпонией.РешающийвкладСССРвВеликуюПобеду.ЗащитапамятиоВеликойПобеде;</w:t>
            </w:r>
          </w:p>
          <w:p w:rsidR="00D522E3" w:rsidRDefault="00D522E3" w:rsidP="00D522E3">
            <w:pPr>
              <w:pStyle w:val="TableParagraph"/>
              <w:ind w:left="108" w:right="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СССРв1945-1991годы.Экономическиеразвитиеиреформы.</w:t>
            </w:r>
          </w:p>
          <w:p w:rsidR="00D522E3" w:rsidRDefault="00D522E3" w:rsidP="00D522E3">
            <w:pPr>
              <w:pStyle w:val="TableParagraph"/>
              <w:ind w:left="108" w:right="9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Политическая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система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«развитогосоциализма».Развитиенауки,образования,культуры.«Холоднаявойна»ивнешняяполитика.СССРимироваясоциалистическаясистема.ПричиныраспадаСоветского Союза;</w:t>
            </w:r>
          </w:p>
          <w:p w:rsidR="00D522E3" w:rsidRDefault="00D522E3" w:rsidP="00D522E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Российская Федерация в 1992-2022 годы. Становление новой России.ВозрождениеРоссийскойФедерациикаквеликойдержавывXXIвеке.Экономическая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социальная модернизация.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Культурное </w:t>
            </w:r>
            <w:r>
              <w:rPr>
                <w:rFonts w:ascii="Arial" w:hAnsi="Arial" w:cs="Arial"/>
                <w:sz w:val="24"/>
                <w:szCs w:val="24"/>
              </w:rPr>
              <w:t>пространство и повседневная жизнь. Укрепление</w:t>
            </w:r>
            <w:r>
              <w:rPr>
                <w:rFonts w:ascii="Arial" w:hAnsi="Arial" w:cs="Arial"/>
                <w:sz w:val="24"/>
                <w:szCs w:val="24"/>
              </w:rPr>
              <w:tab/>
              <w:t>обороноспособности. Воссоединение с Крымом и Севастополем. Специальная военная операция. Место России в современном</w:t>
            </w:r>
            <w:r w:rsidR="005042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мире.</w:t>
            </w:r>
          </w:p>
        </w:tc>
      </w:tr>
    </w:tbl>
    <w:p w:rsidR="00D522E3" w:rsidRDefault="00D522E3" w:rsidP="00D522E3">
      <w:pPr>
        <w:jc w:val="both"/>
        <w:rPr>
          <w:rFonts w:ascii="Arial" w:hAnsi="Arial" w:cs="Arial"/>
          <w:sz w:val="24"/>
          <w:szCs w:val="24"/>
        </w:rPr>
        <w:sectPr w:rsidR="00D522E3">
          <w:pgSz w:w="11910" w:h="16840"/>
          <w:pgMar w:top="1040" w:right="480" w:bottom="1100" w:left="820" w:header="0" w:footer="834" w:gutter="0"/>
          <w:cols w:space="720"/>
        </w:sectPr>
      </w:pPr>
    </w:p>
    <w:p w:rsidR="00D522E3" w:rsidRDefault="00D522E3" w:rsidP="00D522E3">
      <w:pPr>
        <w:widowControl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1.3. Личностные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D522E3" w:rsidTr="00D522E3">
        <w:tc>
          <w:tcPr>
            <w:tcW w:w="7338" w:type="dxa"/>
          </w:tcPr>
          <w:p w:rsidR="00D522E3" w:rsidRDefault="00D522E3" w:rsidP="00D522E3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Личностные результаты </w:t>
            </w:r>
          </w:p>
          <w:p w:rsidR="00D522E3" w:rsidRDefault="00D522E3" w:rsidP="00D522E3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D522E3" w:rsidRDefault="00D522E3" w:rsidP="00D522E3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D522E3" w:rsidRDefault="00D522E3" w:rsidP="00D522E3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Код личностных результатов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br/>
              <w:t xml:space="preserve">программы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D522E3" w:rsidTr="00D522E3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E3" w:rsidRDefault="00D522E3" w:rsidP="00D522E3">
            <w:pPr>
              <w:widowControl/>
              <w:jc w:val="both"/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2126" w:type="dxa"/>
            <w:vAlign w:val="center"/>
          </w:tcPr>
          <w:p w:rsidR="00D522E3" w:rsidRDefault="00D522E3" w:rsidP="00D522E3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1</w:t>
            </w:r>
          </w:p>
        </w:tc>
      </w:tr>
      <w:tr w:rsidR="00D522E3" w:rsidTr="00D522E3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E3" w:rsidRDefault="00D522E3" w:rsidP="00D522E3">
            <w:pPr>
              <w:widowControl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D522E3" w:rsidRDefault="00D522E3" w:rsidP="00D522E3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2</w:t>
            </w:r>
          </w:p>
        </w:tc>
      </w:tr>
      <w:tr w:rsidR="00D522E3" w:rsidTr="00D522E3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E3" w:rsidRDefault="00D522E3" w:rsidP="00D522E3">
            <w:pPr>
              <w:widowControl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2126" w:type="dxa"/>
            <w:vAlign w:val="center"/>
          </w:tcPr>
          <w:p w:rsidR="00D522E3" w:rsidRDefault="00D522E3" w:rsidP="00D522E3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3</w:t>
            </w:r>
          </w:p>
        </w:tc>
      </w:tr>
      <w:tr w:rsidR="00D522E3" w:rsidTr="00D522E3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E3" w:rsidRDefault="00D522E3" w:rsidP="00D522E3">
            <w:pPr>
              <w:widowControl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D522E3" w:rsidRDefault="00D522E3" w:rsidP="00D522E3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4</w:t>
            </w:r>
          </w:p>
        </w:tc>
      </w:tr>
      <w:tr w:rsidR="00D522E3" w:rsidTr="00D522E3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E3" w:rsidRDefault="00D522E3" w:rsidP="00D522E3">
            <w:pPr>
              <w:widowControl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D522E3" w:rsidRDefault="00D522E3" w:rsidP="00D522E3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5</w:t>
            </w:r>
          </w:p>
        </w:tc>
      </w:tr>
      <w:tr w:rsidR="00D522E3" w:rsidTr="00D522E3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E3" w:rsidRDefault="00D522E3" w:rsidP="00D522E3">
            <w:pPr>
              <w:widowControl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D522E3" w:rsidRDefault="00D522E3" w:rsidP="00D522E3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6</w:t>
            </w:r>
          </w:p>
        </w:tc>
      </w:tr>
      <w:tr w:rsidR="00D522E3" w:rsidTr="00D522E3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E3" w:rsidRDefault="00D522E3" w:rsidP="00D522E3">
            <w:pPr>
              <w:widowControl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D522E3" w:rsidRDefault="00D522E3" w:rsidP="00D522E3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7</w:t>
            </w:r>
          </w:p>
        </w:tc>
      </w:tr>
      <w:tr w:rsidR="00D522E3" w:rsidTr="00D522E3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E3" w:rsidRDefault="00D522E3" w:rsidP="00D522E3">
            <w:pPr>
              <w:widowControl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D522E3" w:rsidRDefault="00D522E3" w:rsidP="00D522E3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8</w:t>
            </w:r>
          </w:p>
        </w:tc>
      </w:tr>
      <w:tr w:rsidR="00D522E3" w:rsidTr="00D522E3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E3" w:rsidRDefault="00D522E3" w:rsidP="00D522E3">
            <w:pPr>
              <w:widowControl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D522E3" w:rsidRDefault="00D522E3" w:rsidP="00D522E3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9</w:t>
            </w:r>
          </w:p>
        </w:tc>
      </w:tr>
      <w:tr w:rsidR="00D522E3" w:rsidTr="00D522E3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E3" w:rsidRDefault="00D522E3" w:rsidP="00D522E3">
            <w:pPr>
              <w:widowControl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  <w:vAlign w:val="center"/>
          </w:tcPr>
          <w:p w:rsidR="00D522E3" w:rsidRDefault="00D522E3" w:rsidP="00D522E3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10</w:t>
            </w:r>
          </w:p>
        </w:tc>
      </w:tr>
      <w:tr w:rsidR="00D522E3" w:rsidTr="00D522E3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E3" w:rsidRDefault="00D522E3" w:rsidP="00D522E3">
            <w:pPr>
              <w:widowControl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D522E3" w:rsidRDefault="00D522E3" w:rsidP="00D522E3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11</w:t>
            </w:r>
          </w:p>
        </w:tc>
      </w:tr>
      <w:tr w:rsidR="00D522E3" w:rsidTr="00D522E3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22E3" w:rsidRDefault="00D522E3" w:rsidP="00D522E3">
            <w:pPr>
              <w:widowControl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Принимающий семейные ценности, готовый к созданию семьи и воспитанию детей; демонстрирующий неприятие насилия в </w:t>
            </w: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6" w:type="dxa"/>
            <w:vAlign w:val="center"/>
          </w:tcPr>
          <w:p w:rsidR="00D522E3" w:rsidRDefault="00D522E3" w:rsidP="00D522E3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ЛР 12</w:t>
            </w:r>
          </w:p>
        </w:tc>
      </w:tr>
      <w:tr w:rsidR="00D522E3" w:rsidTr="00D522E3">
        <w:tc>
          <w:tcPr>
            <w:tcW w:w="9464" w:type="dxa"/>
            <w:gridSpan w:val="2"/>
            <w:vAlign w:val="center"/>
          </w:tcPr>
          <w:p w:rsidR="00D522E3" w:rsidRDefault="00D522E3" w:rsidP="00D522E3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Личностные результаты</w:t>
            </w:r>
          </w:p>
          <w:p w:rsidR="00D522E3" w:rsidRDefault="00D522E3" w:rsidP="00D522E3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реализации программы воспитания,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D522E3" w:rsidTr="00D522E3">
        <w:trPr>
          <w:trHeight w:val="854"/>
        </w:trPr>
        <w:tc>
          <w:tcPr>
            <w:tcW w:w="7338" w:type="dxa"/>
          </w:tcPr>
          <w:p w:rsidR="00D522E3" w:rsidRDefault="00D522E3" w:rsidP="00D522E3">
            <w:pPr>
              <w:ind w:left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r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готовность</w:t>
            </w:r>
            <w:r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вести</w:t>
            </w:r>
            <w:r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диалог</w:t>
            </w:r>
            <w:r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другими</w:t>
            </w:r>
            <w:r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людьми,</w:t>
            </w:r>
          </w:p>
          <w:p w:rsidR="00D522E3" w:rsidRDefault="00D522E3" w:rsidP="00D522E3">
            <w:pPr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ind w:left="9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достигать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в</w:t>
            </w:r>
            <w:r>
              <w:rPr>
                <w:rFonts w:ascii="Arial" w:hAnsi="Arial" w:cs="Arial"/>
                <w:sz w:val="24"/>
                <w:szCs w:val="24"/>
              </w:rPr>
              <w:tab/>
              <w:t>нем</w:t>
            </w:r>
            <w:r>
              <w:rPr>
                <w:rFonts w:ascii="Arial" w:hAnsi="Arial" w:cs="Arial"/>
                <w:sz w:val="24"/>
                <w:szCs w:val="24"/>
              </w:rPr>
              <w:tab/>
              <w:t>взаимопонимания,</w:t>
            </w:r>
            <w:r>
              <w:rPr>
                <w:rFonts w:ascii="Arial" w:hAnsi="Arial" w:cs="Arial"/>
                <w:sz w:val="24"/>
                <w:szCs w:val="24"/>
              </w:rPr>
              <w:tab/>
              <w:t>находить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общие</w:t>
            </w:r>
            <w:r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D522E3" w:rsidRDefault="00D522E3" w:rsidP="00D522E3">
            <w:pPr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ind w:left="9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сотрудничать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для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их достижения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D522E3" w:rsidRDefault="00D522E3" w:rsidP="00D522E3">
            <w:pPr>
              <w:widowControl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13</w:t>
            </w:r>
          </w:p>
        </w:tc>
      </w:tr>
      <w:tr w:rsidR="00D522E3" w:rsidTr="00D522E3">
        <w:tc>
          <w:tcPr>
            <w:tcW w:w="7338" w:type="dxa"/>
          </w:tcPr>
          <w:p w:rsidR="00D522E3" w:rsidRDefault="00D522E3" w:rsidP="00D522E3">
            <w:pPr>
              <w:ind w:left="9" w:right="20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Проявляющий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сознательное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отношение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непрерывному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образованию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как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условию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успешной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общественной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D522E3" w:rsidRDefault="00D522E3" w:rsidP="00D522E3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14</w:t>
            </w:r>
          </w:p>
        </w:tc>
      </w:tr>
      <w:tr w:rsidR="00D522E3" w:rsidTr="00D522E3">
        <w:tc>
          <w:tcPr>
            <w:tcW w:w="7338" w:type="dxa"/>
          </w:tcPr>
          <w:p w:rsidR="00D522E3" w:rsidRDefault="00D522E3" w:rsidP="00D522E3">
            <w:pPr>
              <w:ind w:left="9" w:right="20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Проявляющий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гражданское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отношение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как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возможности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личного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участия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решении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общественных,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государственных,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общенациональных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D522E3" w:rsidRDefault="00D522E3" w:rsidP="00D522E3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15</w:t>
            </w:r>
          </w:p>
        </w:tc>
      </w:tr>
    </w:tbl>
    <w:p w:rsidR="00D522E3" w:rsidRDefault="00D522E3" w:rsidP="00D522E3">
      <w:pPr>
        <w:widowControl/>
        <w:rPr>
          <w:rFonts w:ascii="Arial" w:hAnsi="Arial" w:cs="Arial"/>
          <w:sz w:val="24"/>
          <w:szCs w:val="24"/>
          <w:lang w:eastAsia="ru-RU"/>
        </w:rPr>
      </w:pPr>
    </w:p>
    <w:p w:rsidR="00D522E3" w:rsidRDefault="00D522E3" w:rsidP="00D522E3">
      <w:pPr>
        <w:widowControl/>
        <w:rPr>
          <w:rFonts w:ascii="Arial" w:hAnsi="Arial" w:cs="Arial"/>
          <w:sz w:val="24"/>
          <w:szCs w:val="24"/>
          <w:lang w:eastAsia="ru-RU"/>
        </w:rPr>
      </w:pPr>
    </w:p>
    <w:p w:rsidR="00D522E3" w:rsidRDefault="00D522E3" w:rsidP="00D522E3">
      <w:pPr>
        <w:ind w:left="1161" w:hanging="310"/>
        <w:rPr>
          <w:rFonts w:ascii="Arial" w:hAnsi="Arial" w:cs="Arial"/>
          <w:sz w:val="24"/>
          <w:szCs w:val="24"/>
          <w:lang w:eastAsia="ru-RU"/>
        </w:rPr>
      </w:pPr>
    </w:p>
    <w:p w:rsidR="00D522E3" w:rsidRDefault="00D522E3" w:rsidP="00D522E3">
      <w:pPr>
        <w:ind w:left="1445"/>
        <w:rPr>
          <w:rFonts w:ascii="Arial" w:hAnsi="Arial" w:cs="Arial"/>
          <w:sz w:val="24"/>
          <w:szCs w:val="24"/>
          <w:lang w:eastAsia="ru-RU"/>
        </w:rPr>
      </w:pPr>
    </w:p>
    <w:p w:rsidR="00D522E3" w:rsidRDefault="00D522E3" w:rsidP="00D522E3">
      <w:pPr>
        <w:ind w:left="1445"/>
        <w:rPr>
          <w:rFonts w:ascii="Arial" w:hAnsi="Arial" w:cs="Arial"/>
          <w:sz w:val="24"/>
          <w:szCs w:val="24"/>
          <w:lang w:eastAsia="ru-RU"/>
        </w:rPr>
      </w:pPr>
    </w:p>
    <w:p w:rsidR="00D522E3" w:rsidRPr="0050422F" w:rsidRDefault="0050422F" w:rsidP="0050422F">
      <w:pPr>
        <w:spacing w:after="240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 xml:space="preserve"> 2. СТРУКТУРА И СОДЕРЖАНИЕ УЧЕБНОЙ ДИСЦИПЛИНЫ</w:t>
      </w:r>
    </w:p>
    <w:p w:rsidR="00D522E3" w:rsidRDefault="00D522E3" w:rsidP="00D522E3">
      <w:pPr>
        <w:rPr>
          <w:rFonts w:ascii="Arial" w:hAnsi="Arial" w:cs="Arial"/>
          <w:sz w:val="24"/>
          <w:szCs w:val="24"/>
        </w:rPr>
      </w:pPr>
    </w:p>
    <w:p w:rsidR="00D522E3" w:rsidRDefault="0050422F" w:rsidP="00D522E3">
      <w:pPr>
        <w:widowControl/>
        <w:spacing w:after="200" w:line="276" w:lineRule="auto"/>
        <w:ind w:left="1080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2.1</w:t>
      </w:r>
      <w:r w:rsidR="00D522E3">
        <w:rPr>
          <w:rFonts w:ascii="Arial" w:eastAsia="Calibri" w:hAnsi="Arial" w:cs="Arial"/>
          <w:b/>
          <w:bCs/>
          <w:sz w:val="24"/>
          <w:szCs w:val="24"/>
        </w:rPr>
        <w:t>. Содержание учебной дисциплины</w:t>
      </w:r>
    </w:p>
    <w:p w:rsidR="00D522E3" w:rsidRDefault="00D522E3" w:rsidP="00D522E3">
      <w:pPr>
        <w:pStyle w:val="afb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1"/>
        <w:gridCol w:w="2914"/>
      </w:tblGrid>
      <w:tr w:rsidR="00D522E3" w:rsidTr="00D522E3">
        <w:trPr>
          <w:trHeight w:val="253"/>
        </w:trPr>
        <w:tc>
          <w:tcPr>
            <w:tcW w:w="7261" w:type="dxa"/>
          </w:tcPr>
          <w:p w:rsidR="00D522E3" w:rsidRDefault="00D522E3" w:rsidP="00D522E3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Вид учебной</w:t>
            </w:r>
            <w:r w:rsidR="0050422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2914" w:type="dxa"/>
          </w:tcPr>
          <w:p w:rsidR="00D522E3" w:rsidRDefault="00D522E3" w:rsidP="00D522E3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="0050422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="0050422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часах</w:t>
            </w:r>
          </w:p>
        </w:tc>
      </w:tr>
      <w:tr w:rsidR="00D522E3" w:rsidTr="00D522E3">
        <w:trPr>
          <w:trHeight w:val="488"/>
        </w:trPr>
        <w:tc>
          <w:tcPr>
            <w:tcW w:w="7261" w:type="dxa"/>
          </w:tcPr>
          <w:p w:rsidR="00D522E3" w:rsidRDefault="00D522E3" w:rsidP="00D522E3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2914" w:type="dxa"/>
          </w:tcPr>
          <w:p w:rsidR="00D522E3" w:rsidRDefault="00D522E3" w:rsidP="00D522E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D522E3" w:rsidTr="00D522E3">
        <w:trPr>
          <w:trHeight w:val="489"/>
        </w:trPr>
        <w:tc>
          <w:tcPr>
            <w:tcW w:w="7261" w:type="dxa"/>
          </w:tcPr>
          <w:p w:rsidR="00D522E3" w:rsidRDefault="00D522E3" w:rsidP="00D522E3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Вт. ч .в форме практической подготовки</w:t>
            </w:r>
          </w:p>
        </w:tc>
        <w:tc>
          <w:tcPr>
            <w:tcW w:w="2914" w:type="dxa"/>
          </w:tcPr>
          <w:p w:rsidR="00D522E3" w:rsidRDefault="00D522E3" w:rsidP="00D522E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22E3" w:rsidTr="00D522E3">
        <w:trPr>
          <w:trHeight w:val="337"/>
        </w:trPr>
        <w:tc>
          <w:tcPr>
            <w:tcW w:w="10175" w:type="dxa"/>
            <w:gridSpan w:val="2"/>
          </w:tcPr>
          <w:p w:rsidR="00D522E3" w:rsidRDefault="00D522E3" w:rsidP="00D522E3">
            <w:pPr>
              <w:pStyle w:val="TableParagraph"/>
              <w:spacing w:before="34"/>
              <w:ind w:left="1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вт. ч.:</w:t>
            </w:r>
          </w:p>
        </w:tc>
      </w:tr>
      <w:tr w:rsidR="00D522E3" w:rsidTr="00D522E3">
        <w:trPr>
          <w:trHeight w:val="488"/>
        </w:trPr>
        <w:tc>
          <w:tcPr>
            <w:tcW w:w="7261" w:type="dxa"/>
          </w:tcPr>
          <w:p w:rsidR="00D522E3" w:rsidRDefault="00D522E3" w:rsidP="00D522E3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2914" w:type="dxa"/>
          </w:tcPr>
          <w:p w:rsidR="00D522E3" w:rsidRDefault="00D522E3" w:rsidP="00D522E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D522E3" w:rsidTr="00D522E3">
        <w:trPr>
          <w:trHeight w:val="488"/>
        </w:trPr>
        <w:tc>
          <w:tcPr>
            <w:tcW w:w="7261" w:type="dxa"/>
          </w:tcPr>
          <w:p w:rsidR="00D522E3" w:rsidRDefault="00D522E3" w:rsidP="00D522E3">
            <w:pP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Промежуточная аттестация (зачет)</w:t>
            </w:r>
          </w:p>
        </w:tc>
        <w:tc>
          <w:tcPr>
            <w:tcW w:w="2914" w:type="dxa"/>
          </w:tcPr>
          <w:p w:rsidR="00D522E3" w:rsidRDefault="00D522E3" w:rsidP="00D522E3">
            <w:pPr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D522E3" w:rsidRDefault="00D522E3" w:rsidP="00D522E3">
      <w:pPr>
        <w:rPr>
          <w:rFonts w:ascii="Arial" w:hAnsi="Arial" w:cs="Arial"/>
          <w:sz w:val="24"/>
          <w:szCs w:val="24"/>
        </w:rPr>
        <w:sectPr w:rsidR="00D522E3">
          <w:pgSz w:w="11910" w:h="16840"/>
          <w:pgMar w:top="1040" w:right="480" w:bottom="1020" w:left="820" w:header="0" w:footer="834" w:gutter="0"/>
          <w:cols w:space="720"/>
        </w:sectPr>
      </w:pPr>
    </w:p>
    <w:p w:rsidR="0050422F" w:rsidRDefault="0050422F" w:rsidP="0050422F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D522E3" w:rsidRDefault="00D522E3" w:rsidP="00D522E3">
      <w:pPr>
        <w:tabs>
          <w:tab w:val="left" w:pos="1308"/>
        </w:tabs>
        <w:spacing w:before="68"/>
        <w:rPr>
          <w:rFonts w:ascii="Arial" w:hAnsi="Arial" w:cs="Arial"/>
          <w:b/>
        </w:rPr>
      </w:pPr>
    </w:p>
    <w:tbl>
      <w:tblPr>
        <w:tblStyle w:val="aff2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647"/>
        <w:gridCol w:w="1559"/>
        <w:gridCol w:w="2117"/>
      </w:tblGrid>
      <w:tr w:rsidR="00D522E3" w:rsidTr="00D522E3">
        <w:tc>
          <w:tcPr>
            <w:tcW w:w="2943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Наименование разделов и тем</w:t>
            </w:r>
          </w:p>
        </w:tc>
        <w:tc>
          <w:tcPr>
            <w:tcW w:w="8647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Примерное содержание учебного материала и формы организации деятельности обучающихся</w:t>
            </w:r>
          </w:p>
        </w:tc>
        <w:tc>
          <w:tcPr>
            <w:tcW w:w="1559" w:type="dxa"/>
          </w:tcPr>
          <w:p w:rsidR="00D522E3" w:rsidRDefault="00D522E3" w:rsidP="00D522E3">
            <w:pPr>
              <w:pStyle w:val="TableParagraph"/>
              <w:ind w:left="298" w:right="284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Объем часов</w:t>
            </w:r>
          </w:p>
          <w:p w:rsidR="00D522E3" w:rsidRDefault="00D522E3" w:rsidP="00D522E3">
            <w:pPr>
              <w:pStyle w:val="TableParagraph"/>
              <w:ind w:left="301" w:right="284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117" w:type="dxa"/>
          </w:tcPr>
          <w:p w:rsidR="00D522E3" w:rsidRDefault="00D522E3" w:rsidP="00D522E3">
            <w:pPr>
              <w:pStyle w:val="TableParagraph"/>
              <w:spacing w:line="234" w:lineRule="exact"/>
              <w:ind w:left="238" w:right="22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D522E3" w:rsidTr="00D522E3">
        <w:tc>
          <w:tcPr>
            <w:tcW w:w="2943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647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559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117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</w:tr>
      <w:tr w:rsidR="00D522E3" w:rsidTr="00D522E3">
        <w:tc>
          <w:tcPr>
            <w:tcW w:w="2943" w:type="dxa"/>
          </w:tcPr>
          <w:p w:rsidR="00D522E3" w:rsidRDefault="00D522E3" w:rsidP="00D522E3">
            <w:pPr>
              <w:pStyle w:val="TableParagraph"/>
              <w:spacing w:before="1" w:line="256" w:lineRule="exact"/>
              <w:ind w:left="107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Тема1.Россия–</w:t>
            </w:r>
          </w:p>
          <w:p w:rsidR="00D522E3" w:rsidRDefault="00D522E3" w:rsidP="00D522E3">
            <w:pPr>
              <w:pStyle w:val="TableParagraph"/>
              <w:ind w:left="107" w:right="592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великая наша</w:t>
            </w:r>
            <w:r w:rsidR="0050422F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держава</w:t>
            </w:r>
          </w:p>
        </w:tc>
        <w:tc>
          <w:tcPr>
            <w:tcW w:w="8647" w:type="dxa"/>
          </w:tcPr>
          <w:p w:rsidR="00D522E3" w:rsidRDefault="00D522E3" w:rsidP="00D522E3">
            <w:pPr>
              <w:pStyle w:val="TableParagraph"/>
              <w:spacing w:before="1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 материала</w:t>
            </w:r>
          </w:p>
          <w:p w:rsidR="00D522E3" w:rsidRDefault="00D522E3" w:rsidP="00D522E3">
            <w:pPr>
              <w:pStyle w:val="TableParagraph"/>
              <w:spacing w:line="276" w:lineRule="exact"/>
              <w:ind w:right="9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Гимн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будущее.</w:t>
            </w:r>
          </w:p>
        </w:tc>
        <w:tc>
          <w:tcPr>
            <w:tcW w:w="1559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D522E3" w:rsidRDefault="00D522E3" w:rsidP="00D522E3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</w:t>
            </w:r>
            <w:r w:rsidR="00C00FC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ОК</w:t>
            </w:r>
            <w:r w:rsidR="00C00FC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02,</w:t>
            </w:r>
          </w:p>
          <w:p w:rsidR="00D522E3" w:rsidRDefault="00D522E3" w:rsidP="00D522E3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</w:t>
            </w:r>
            <w:r w:rsidR="00C00FC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05,</w:t>
            </w:r>
          </w:p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D522E3" w:rsidTr="00D522E3">
        <w:tc>
          <w:tcPr>
            <w:tcW w:w="2943" w:type="dxa"/>
          </w:tcPr>
          <w:p w:rsidR="00D522E3" w:rsidRDefault="00D522E3" w:rsidP="00D522E3">
            <w:pPr>
              <w:pStyle w:val="TableParagraph"/>
              <w:spacing w:before="1" w:line="256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</w:t>
            </w:r>
            <w:r w:rsidR="0050422F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2. Александр</w:t>
            </w:r>
          </w:p>
          <w:p w:rsidR="00D522E3" w:rsidRDefault="00D522E3" w:rsidP="00D522E3">
            <w:pPr>
              <w:pStyle w:val="TableParagraph"/>
              <w:ind w:right="47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Невский как спаситель Руси</w:t>
            </w:r>
          </w:p>
        </w:tc>
        <w:tc>
          <w:tcPr>
            <w:tcW w:w="8647" w:type="dxa"/>
          </w:tcPr>
          <w:p w:rsidR="00D522E3" w:rsidRDefault="00D522E3" w:rsidP="00D522E3">
            <w:pPr>
              <w:pStyle w:val="TableParagraph"/>
              <w:spacing w:before="1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 материала</w:t>
            </w:r>
          </w:p>
          <w:p w:rsidR="00D522E3" w:rsidRDefault="00D522E3" w:rsidP="00D522E3">
            <w:pPr>
              <w:pStyle w:val="TableParagraph"/>
              <w:spacing w:before="1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Выбор союзников Даниилом Галицким. Александр Ярославович. Невская битва и Ледовое побоище. Столкновение двух христианских течений:  православие и католичество. Любечский съезд. Русь и Орда. Отношение Александра с  Ордой.</w:t>
            </w:r>
          </w:p>
        </w:tc>
        <w:tc>
          <w:tcPr>
            <w:tcW w:w="1559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D522E3" w:rsidRDefault="00D522E3" w:rsidP="00D522E3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D522E3" w:rsidRDefault="00D522E3" w:rsidP="00D522E3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D522E3" w:rsidTr="00D522E3">
        <w:tc>
          <w:tcPr>
            <w:tcW w:w="2943" w:type="dxa"/>
          </w:tcPr>
          <w:p w:rsidR="00D522E3" w:rsidRDefault="00D522E3" w:rsidP="00D522E3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Тема3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</w:rPr>
              <w:t>Смута и её</w:t>
            </w:r>
          </w:p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преодоление</w:t>
            </w:r>
          </w:p>
        </w:tc>
        <w:tc>
          <w:tcPr>
            <w:tcW w:w="8647" w:type="dxa"/>
          </w:tcPr>
          <w:p w:rsidR="00D522E3" w:rsidRDefault="00D522E3" w:rsidP="00D522E3">
            <w:pPr>
              <w:pStyle w:val="TableParagraph"/>
              <w:spacing w:before="1" w:line="257" w:lineRule="exact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 материала</w:t>
            </w:r>
          </w:p>
          <w:p w:rsidR="00D522E3" w:rsidRDefault="00D522E3" w:rsidP="00D522E3">
            <w:pPr>
              <w:pStyle w:val="TableParagraph"/>
              <w:tabs>
                <w:tab w:val="left" w:pos="1896"/>
                <w:tab w:val="left" w:pos="2805"/>
                <w:tab w:val="left" w:pos="3150"/>
                <w:tab w:val="left" w:pos="4282"/>
                <w:tab w:val="left" w:pos="5501"/>
                <w:tab w:val="left" w:pos="6637"/>
              </w:tabs>
              <w:spacing w:line="255" w:lineRule="exact"/>
              <w:ind w:left="108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Династический</w:t>
            </w:r>
            <w:r>
              <w:rPr>
                <w:rFonts w:ascii="Arial" w:hAnsi="Arial" w:cs="Arial"/>
                <w:sz w:val="24"/>
              </w:rPr>
              <w:tab/>
              <w:t>кризис</w:t>
            </w:r>
            <w:r>
              <w:rPr>
                <w:rFonts w:ascii="Arial" w:hAnsi="Arial" w:cs="Arial"/>
                <w:sz w:val="24"/>
              </w:rPr>
              <w:tab/>
              <w:t>и</w:t>
            </w:r>
            <w:r>
              <w:rPr>
                <w:rFonts w:ascii="Arial" w:hAnsi="Arial" w:cs="Arial"/>
                <w:sz w:val="24"/>
              </w:rPr>
              <w:tab/>
              <w:t>причины</w:t>
            </w:r>
            <w:r>
              <w:rPr>
                <w:rFonts w:ascii="Arial" w:hAnsi="Arial" w:cs="Arial"/>
                <w:sz w:val="24"/>
              </w:rPr>
              <w:tab/>
              <w:t>Смутного</w:t>
            </w:r>
            <w:r>
              <w:rPr>
                <w:rFonts w:ascii="Arial" w:hAnsi="Arial" w:cs="Arial"/>
                <w:sz w:val="24"/>
              </w:rPr>
              <w:tab/>
              <w:t>времени. Избрание</w:t>
            </w:r>
          </w:p>
          <w:p w:rsidR="00D522E3" w:rsidRDefault="00D522E3" w:rsidP="00D522E3">
            <w:pPr>
              <w:pStyle w:val="TableParagraph"/>
              <w:tabs>
                <w:tab w:val="left" w:pos="1379"/>
                <w:tab w:val="left" w:pos="2924"/>
                <w:tab w:val="left" w:pos="4236"/>
                <w:tab w:val="left" w:pos="5812"/>
                <w:tab w:val="left" w:pos="7509"/>
              </w:tabs>
              <w:spacing w:line="276" w:lineRule="exact"/>
              <w:ind w:left="108" w:right="92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государей</w:t>
            </w:r>
            <w:r>
              <w:rPr>
                <w:rFonts w:ascii="Arial" w:hAnsi="Arial" w:cs="Arial"/>
                <w:sz w:val="24"/>
              </w:rPr>
              <w:tab/>
              <w:t>посредством</w:t>
            </w:r>
            <w:r>
              <w:rPr>
                <w:rFonts w:ascii="Arial" w:hAnsi="Arial" w:cs="Arial"/>
                <w:sz w:val="24"/>
              </w:rPr>
              <w:tab/>
              <w:t>народного</w:t>
            </w:r>
            <w:r>
              <w:rPr>
                <w:rFonts w:ascii="Arial" w:hAnsi="Arial" w:cs="Arial"/>
                <w:sz w:val="24"/>
              </w:rPr>
              <w:tab/>
              <w:t>голосования. Столкновение</w:t>
            </w:r>
            <w:r>
              <w:rPr>
                <w:rFonts w:ascii="Arial" w:hAnsi="Arial" w:cs="Arial"/>
                <w:spacing w:val="-4"/>
                <w:sz w:val="24"/>
              </w:rPr>
              <w:t>с</w:t>
            </w:r>
            <w:r>
              <w:rPr>
                <w:rFonts w:ascii="Arial" w:hAnsi="Arial" w:cs="Arial"/>
                <w:sz w:val="24"/>
              </w:rPr>
              <w:t>иностраннымизахватчикамиизарождениегражданско-патриотическойидентичностивходе1-2народногоополчений.</w:t>
            </w:r>
          </w:p>
        </w:tc>
        <w:tc>
          <w:tcPr>
            <w:tcW w:w="1559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D522E3" w:rsidRDefault="00D522E3" w:rsidP="00D522E3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D522E3" w:rsidRDefault="00D522E3" w:rsidP="00D522E3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D522E3" w:rsidTr="00D522E3">
        <w:tc>
          <w:tcPr>
            <w:tcW w:w="2943" w:type="dxa"/>
          </w:tcPr>
          <w:p w:rsidR="00D522E3" w:rsidRDefault="00D522E3" w:rsidP="00D522E3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 4. Волим под царя восточного, православного</w:t>
            </w:r>
          </w:p>
        </w:tc>
        <w:tc>
          <w:tcPr>
            <w:tcW w:w="8647" w:type="dxa"/>
          </w:tcPr>
          <w:p w:rsidR="00D522E3" w:rsidRDefault="00D522E3" w:rsidP="00D522E3">
            <w:pPr>
              <w:pStyle w:val="TableParagraph"/>
              <w:spacing w:before="1" w:line="257" w:lineRule="exact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Взаимоотношения России и Польши. Вопросы национальной и культурной идентичности </w:t>
            </w:r>
            <w:r>
              <w:rPr>
                <w:rFonts w:ascii="Arial" w:hAnsi="Arial" w:cs="Arial"/>
                <w:sz w:val="24"/>
              </w:rPr>
              <w:tab/>
              <w:t>приграничных</w:t>
            </w:r>
            <w:r>
              <w:rPr>
                <w:rFonts w:ascii="Arial" w:hAnsi="Arial" w:cs="Arial"/>
                <w:sz w:val="24"/>
              </w:rPr>
              <w:tab/>
              <w:t>княжеств</w:t>
            </w:r>
            <w:r>
              <w:rPr>
                <w:rFonts w:ascii="Arial" w:hAnsi="Arial" w:cs="Arial"/>
                <w:sz w:val="24"/>
              </w:rPr>
              <w:tab/>
              <w:t>западной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pacing w:val="-4"/>
                <w:sz w:val="24"/>
              </w:rPr>
              <w:t xml:space="preserve">и </w:t>
            </w:r>
            <w:r>
              <w:rPr>
                <w:rFonts w:ascii="Arial" w:hAnsi="Arial" w:cs="Arial"/>
                <w:sz w:val="24"/>
              </w:rPr>
              <w:t>южной Руси (Запорожское казачество). Борьба за свободу под руководством Богдана Хмельницкого. Земскийсобор1653г. и Переяславская Рада1654г.</w:t>
            </w:r>
          </w:p>
        </w:tc>
        <w:tc>
          <w:tcPr>
            <w:tcW w:w="1559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D522E3" w:rsidRDefault="00D522E3" w:rsidP="00D522E3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D522E3" w:rsidRDefault="00D522E3" w:rsidP="00D522E3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D522E3" w:rsidRDefault="00D522E3" w:rsidP="00D522E3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D522E3" w:rsidTr="00D522E3">
        <w:tc>
          <w:tcPr>
            <w:tcW w:w="2943" w:type="dxa"/>
          </w:tcPr>
          <w:p w:rsidR="00D522E3" w:rsidRDefault="00D522E3" w:rsidP="00D522E3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Тема5.Пётр</w:t>
            </w:r>
          </w:p>
          <w:p w:rsidR="00D522E3" w:rsidRDefault="00D522E3" w:rsidP="00D522E3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Великий.</w:t>
            </w:r>
          </w:p>
          <w:p w:rsidR="00D522E3" w:rsidRDefault="00D522E3" w:rsidP="00D522E3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Строитель великой империи</w:t>
            </w:r>
          </w:p>
        </w:tc>
        <w:tc>
          <w:tcPr>
            <w:tcW w:w="8647" w:type="dxa"/>
          </w:tcPr>
          <w:p w:rsidR="00D522E3" w:rsidRDefault="00D522E3" w:rsidP="00D522E3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 материала</w:t>
            </w:r>
          </w:p>
          <w:p w:rsidR="00D522E3" w:rsidRDefault="00D522E3" w:rsidP="00D522E3">
            <w:pPr>
              <w:pStyle w:val="TableParagraph"/>
              <w:spacing w:line="255" w:lineRule="exact"/>
              <w:ind w:left="10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Взаимодействие Петра I с европейскими державами (северная война , прутские походы).  Формирование  нового  курса  развития  России: западно- ориентированный подход.  Россия  –  империя.  </w:t>
            </w:r>
            <w:r>
              <w:rPr>
                <w:rFonts w:ascii="Arial" w:hAnsi="Arial" w:cs="Arial"/>
                <w:sz w:val="24"/>
              </w:rPr>
              <w:lastRenderedPageBreak/>
              <w:t>Социальные,экономическиеиполитическиеизменениявстране.Строительствовеликойимперии:ценаирезультаты.</w:t>
            </w:r>
          </w:p>
        </w:tc>
        <w:tc>
          <w:tcPr>
            <w:tcW w:w="1559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2117" w:type="dxa"/>
          </w:tcPr>
          <w:p w:rsidR="00D522E3" w:rsidRDefault="00D522E3" w:rsidP="00D522E3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D522E3" w:rsidRDefault="00D522E3" w:rsidP="00D522E3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D522E3" w:rsidTr="00D522E3">
        <w:tc>
          <w:tcPr>
            <w:tcW w:w="2943" w:type="dxa"/>
          </w:tcPr>
          <w:p w:rsidR="00D522E3" w:rsidRDefault="00D522E3" w:rsidP="00D522E3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Тема6.Отторженнаявозвратих</w:t>
            </w:r>
          </w:p>
        </w:tc>
        <w:tc>
          <w:tcPr>
            <w:tcW w:w="8647" w:type="dxa"/>
          </w:tcPr>
          <w:p w:rsidR="00D522E3" w:rsidRDefault="00D522E3" w:rsidP="00D522E3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 материала</w:t>
            </w:r>
          </w:p>
          <w:p w:rsidR="00D522E3" w:rsidRDefault="00D522E3" w:rsidP="00D522E3">
            <w:pPr>
              <w:pStyle w:val="TableParagraph"/>
              <w:ind w:left="110" w:right="8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Просвещённый абсолютизм в России. Положение Российской империи в мировом порядке: русско-турецкие войны (присоединение Крыма), разделы Речи Посполитой. Расцвет культуры Российской империи и её значение в мире. Строительство городов в Северном Причерноморье.</w:t>
            </w:r>
          </w:p>
        </w:tc>
        <w:tc>
          <w:tcPr>
            <w:tcW w:w="1559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D522E3" w:rsidRDefault="00D522E3" w:rsidP="00D522E3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D522E3" w:rsidRDefault="00D522E3" w:rsidP="00D522E3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D522E3" w:rsidTr="00D522E3">
        <w:tc>
          <w:tcPr>
            <w:tcW w:w="2943" w:type="dxa"/>
          </w:tcPr>
          <w:p w:rsidR="00D522E3" w:rsidRDefault="00D522E3" w:rsidP="00D522E3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Тема7.Крымская</w:t>
            </w:r>
          </w:p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война–«Пиррова победа Европы»</w:t>
            </w:r>
          </w:p>
        </w:tc>
        <w:tc>
          <w:tcPr>
            <w:tcW w:w="8647" w:type="dxa"/>
          </w:tcPr>
          <w:p w:rsidR="00D522E3" w:rsidRDefault="00D522E3" w:rsidP="00D522E3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 материала</w:t>
            </w:r>
          </w:p>
          <w:p w:rsidR="00D522E3" w:rsidRDefault="00D522E3" w:rsidP="00D522E3">
            <w:pPr>
              <w:pStyle w:val="TableParagraph"/>
              <w:spacing w:line="252" w:lineRule="exact"/>
              <w:ind w:left="10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«Восточный</w:t>
            </w:r>
            <w:r w:rsidR="0050422F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вопрос».</w:t>
            </w:r>
            <w:r w:rsidR="0050422F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Положение</w:t>
            </w:r>
            <w:r w:rsidR="0050422F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держав</w:t>
            </w:r>
            <w:r w:rsidR="0050422F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</w:t>
            </w:r>
            <w:r w:rsidR="0050422F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восточной</w:t>
            </w:r>
            <w:r w:rsidR="0050422F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Европе.</w:t>
            </w:r>
            <w:r w:rsidR="0050422F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Курс</w:t>
            </w:r>
            <w:r w:rsidR="0050422F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императора Николая I. Расстановка сил перед Крымской войной. Ход военных действий. Оборона Севастополя. Итоги Крымской войны.</w:t>
            </w:r>
          </w:p>
        </w:tc>
        <w:tc>
          <w:tcPr>
            <w:tcW w:w="1559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D522E3" w:rsidRDefault="00D522E3" w:rsidP="00D522E3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D522E3" w:rsidRDefault="00D522E3" w:rsidP="00D522E3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D522E3" w:rsidTr="00D522E3">
        <w:tc>
          <w:tcPr>
            <w:tcW w:w="2943" w:type="dxa"/>
          </w:tcPr>
          <w:p w:rsidR="00D522E3" w:rsidRDefault="00D522E3" w:rsidP="00D522E3">
            <w:pPr>
              <w:pStyle w:val="TableParagraph"/>
              <w:tabs>
                <w:tab w:val="left" w:pos="928"/>
                <w:tab w:val="left" w:pos="1380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 8.</w:t>
            </w:r>
            <w:r>
              <w:rPr>
                <w:rFonts w:ascii="Arial" w:hAnsi="Arial" w:cs="Arial"/>
                <w:b/>
                <w:sz w:val="24"/>
              </w:rPr>
              <w:tab/>
              <w:t>Гибель империи</w:t>
            </w:r>
          </w:p>
        </w:tc>
        <w:tc>
          <w:tcPr>
            <w:tcW w:w="8647" w:type="dxa"/>
          </w:tcPr>
          <w:p w:rsidR="00D522E3" w:rsidRDefault="00D522E3" w:rsidP="00D522E3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 материала</w:t>
            </w:r>
          </w:p>
          <w:p w:rsidR="00D522E3" w:rsidRDefault="00D522E3" w:rsidP="00D522E3">
            <w:pPr>
              <w:pStyle w:val="TableParagraph"/>
              <w:spacing w:line="255" w:lineRule="exact"/>
              <w:ind w:left="11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Первая русская революция 1905-1907гг. Первая мировая война и её значение для российской истории: причины, предпосылки, ход военных действий</w:t>
            </w:r>
            <w:r>
              <w:rPr>
                <w:rFonts w:ascii="Arial" w:hAnsi="Arial" w:cs="Arial"/>
                <w:sz w:val="24"/>
              </w:rPr>
              <w:tab/>
              <w:t>(Брусиловский прорыв) расстановка сил. Февральская революция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ab/>
              <w:t>и</w:t>
            </w:r>
            <w:r>
              <w:rPr>
                <w:rFonts w:ascii="Arial" w:hAnsi="Arial" w:cs="Arial"/>
                <w:sz w:val="24"/>
              </w:rPr>
              <w:tab/>
              <w:t>Брестский мир  1917г.,  как реакция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pacing w:val="-2"/>
                <w:sz w:val="24"/>
              </w:rPr>
              <w:t xml:space="preserve">на </w:t>
            </w:r>
            <w:r>
              <w:rPr>
                <w:rFonts w:ascii="Arial" w:hAnsi="Arial" w:cs="Arial"/>
                <w:sz w:val="24"/>
              </w:rPr>
              <w:t>происходящие события:  причины  и  ход  Октябрьской  революции. Гражданская война.</w:t>
            </w:r>
          </w:p>
        </w:tc>
        <w:tc>
          <w:tcPr>
            <w:tcW w:w="1559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D522E3" w:rsidRDefault="00D522E3" w:rsidP="00D522E3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D522E3" w:rsidRDefault="00D522E3" w:rsidP="00D522E3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D522E3" w:rsidTr="00D522E3">
        <w:tc>
          <w:tcPr>
            <w:tcW w:w="2943" w:type="dxa"/>
          </w:tcPr>
          <w:p w:rsidR="00D522E3" w:rsidRDefault="00D522E3" w:rsidP="00D522E3">
            <w:pPr>
              <w:pStyle w:val="TableParagraph"/>
              <w:tabs>
                <w:tab w:val="left" w:pos="1166"/>
                <w:tab w:val="left" w:pos="1855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 9.</w:t>
            </w:r>
            <w:r>
              <w:rPr>
                <w:rFonts w:ascii="Arial" w:hAnsi="Arial" w:cs="Arial"/>
                <w:b/>
                <w:sz w:val="24"/>
              </w:rPr>
              <w:tab/>
              <w:t>От</w:t>
            </w:r>
          </w:p>
          <w:p w:rsidR="00D522E3" w:rsidRDefault="00D522E3" w:rsidP="00D522E3">
            <w:pPr>
              <w:pStyle w:val="TableParagraph"/>
              <w:tabs>
                <w:tab w:val="left" w:pos="2022"/>
              </w:tabs>
              <w:ind w:right="97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Великих потрясений </w:t>
            </w:r>
            <w:r>
              <w:rPr>
                <w:rFonts w:ascii="Arial" w:hAnsi="Arial" w:cs="Arial"/>
                <w:b/>
                <w:spacing w:val="-4"/>
                <w:sz w:val="24"/>
              </w:rPr>
              <w:t xml:space="preserve">к </w:t>
            </w:r>
            <w:r>
              <w:rPr>
                <w:rFonts w:ascii="Arial" w:hAnsi="Arial" w:cs="Arial"/>
                <w:b/>
                <w:sz w:val="24"/>
              </w:rPr>
              <w:t>Великой победе</w:t>
            </w:r>
          </w:p>
        </w:tc>
        <w:tc>
          <w:tcPr>
            <w:tcW w:w="8647" w:type="dxa"/>
          </w:tcPr>
          <w:p w:rsidR="00D522E3" w:rsidRDefault="00D522E3" w:rsidP="00D522E3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 материала</w:t>
            </w:r>
          </w:p>
          <w:p w:rsidR="00D522E3" w:rsidRDefault="00D522E3" w:rsidP="00D522E3">
            <w:pPr>
              <w:pStyle w:val="TableParagraph"/>
              <w:spacing w:line="276" w:lineRule="exact"/>
              <w:ind w:left="110" w:right="9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Новая экономическая политика. Антирелигиозная компания. Коллективизация и ее последствия. Индустриализация. Патриотический поворот в идеологии советской власти его выражение в Великой Отечественной войне.</w:t>
            </w:r>
          </w:p>
        </w:tc>
        <w:tc>
          <w:tcPr>
            <w:tcW w:w="1559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D522E3" w:rsidRDefault="00D522E3" w:rsidP="00D522E3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D522E3" w:rsidRDefault="00D522E3" w:rsidP="00D522E3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D522E3" w:rsidTr="00D522E3">
        <w:tc>
          <w:tcPr>
            <w:tcW w:w="2943" w:type="dxa"/>
          </w:tcPr>
          <w:p w:rsidR="00D522E3" w:rsidRDefault="00D522E3" w:rsidP="00D522E3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Тема10.Вставай,странаогромная</w:t>
            </w:r>
          </w:p>
        </w:tc>
        <w:tc>
          <w:tcPr>
            <w:tcW w:w="8647" w:type="dxa"/>
          </w:tcPr>
          <w:p w:rsidR="00D522E3" w:rsidRDefault="00D522E3" w:rsidP="00D522E3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 материала</w:t>
            </w:r>
          </w:p>
          <w:p w:rsidR="00D522E3" w:rsidRDefault="00D522E3" w:rsidP="00D522E3">
            <w:pPr>
              <w:pStyle w:val="TableParagraph"/>
              <w:spacing w:line="255" w:lineRule="exact"/>
              <w:ind w:left="11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Причины и предпосылки Второй мировой войны. Основные этапы и события Великой Отечественной войны. Патриотический подъем народа в годы Отечественной войны. Фронт  и тыл. Защитники Родины и пособники нацистов. Великая Отечественная война в исторической памяти нашего народа.</w:t>
            </w:r>
          </w:p>
        </w:tc>
        <w:tc>
          <w:tcPr>
            <w:tcW w:w="1559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D522E3" w:rsidRDefault="00D522E3" w:rsidP="00D522E3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D522E3" w:rsidRDefault="00D522E3" w:rsidP="00D522E3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D522E3" w:rsidTr="00D522E3">
        <w:tc>
          <w:tcPr>
            <w:tcW w:w="2943" w:type="dxa"/>
          </w:tcPr>
          <w:p w:rsidR="00D522E3" w:rsidRDefault="00D522E3" w:rsidP="00D522E3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Тема11.В</w:t>
            </w:r>
            <w:r w:rsidR="0050422F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буднях</w:t>
            </w:r>
          </w:p>
          <w:p w:rsidR="00D522E3" w:rsidRDefault="00D522E3" w:rsidP="00D522E3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4"/>
              </w:rPr>
              <w:t>Великих строек</w:t>
            </w:r>
          </w:p>
        </w:tc>
        <w:tc>
          <w:tcPr>
            <w:tcW w:w="8647" w:type="dxa"/>
          </w:tcPr>
          <w:p w:rsidR="00D522E3" w:rsidRDefault="00D522E3" w:rsidP="00D522E3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 материала</w:t>
            </w:r>
          </w:p>
          <w:p w:rsidR="00D522E3" w:rsidRDefault="00D522E3" w:rsidP="00D522E3">
            <w:pPr>
              <w:pStyle w:val="TableParagraph"/>
              <w:spacing w:line="255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Геополитические результаты Великой Отечественной. Экономика и общество СССР после Победы.  Пути восстановления экономики процессы и дискуссии. Экономическая модель послевоенного СССР, идеи социалистической</w:t>
            </w:r>
            <w:r>
              <w:rPr>
                <w:rFonts w:ascii="Arial" w:hAnsi="Arial" w:cs="Arial"/>
                <w:sz w:val="24"/>
              </w:rPr>
              <w:tab/>
              <w:t xml:space="preserve">автаркии. Продолжении </w:t>
            </w:r>
            <w:r>
              <w:rPr>
                <w:rFonts w:ascii="Arial" w:hAnsi="Arial" w:cs="Arial"/>
                <w:spacing w:val="-1"/>
                <w:sz w:val="24"/>
              </w:rPr>
              <w:t xml:space="preserve">последующее </w:t>
            </w:r>
            <w:r>
              <w:rPr>
                <w:rFonts w:ascii="Arial" w:hAnsi="Arial" w:cs="Arial"/>
                <w:sz w:val="24"/>
              </w:rPr>
              <w:t>сворачивание патриотического курса в идеологии. Атомный проект и создание советского ВПК. План преобразования природы.</w:t>
            </w:r>
          </w:p>
        </w:tc>
        <w:tc>
          <w:tcPr>
            <w:tcW w:w="1559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D522E3" w:rsidRDefault="00D522E3" w:rsidP="00D522E3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D522E3" w:rsidRDefault="00D522E3" w:rsidP="00D522E3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D522E3" w:rsidTr="00D522E3">
        <w:tc>
          <w:tcPr>
            <w:tcW w:w="2943" w:type="dxa"/>
          </w:tcPr>
          <w:p w:rsidR="00D522E3" w:rsidRDefault="00D522E3" w:rsidP="00D522E3">
            <w:pPr>
              <w:pStyle w:val="TableParagraph"/>
              <w:tabs>
                <w:tab w:val="left" w:pos="1106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Тема</w:t>
            </w:r>
            <w:r>
              <w:rPr>
                <w:rFonts w:ascii="Arial" w:hAnsi="Arial" w:cs="Arial"/>
                <w:b/>
                <w:sz w:val="24"/>
              </w:rPr>
              <w:tab/>
              <w:t>12.</w:t>
            </w:r>
          </w:p>
          <w:p w:rsidR="00D522E3" w:rsidRDefault="00D522E3" w:rsidP="00D522E3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От перестройки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к </w:t>
            </w:r>
            <w:r>
              <w:rPr>
                <w:rFonts w:ascii="Arial" w:hAnsi="Arial" w:cs="Arial"/>
                <w:b/>
                <w:sz w:val="24"/>
              </w:rPr>
              <w:t xml:space="preserve">кризису,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</w:rPr>
              <w:t xml:space="preserve">кризиса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к </w:t>
            </w:r>
            <w:r>
              <w:rPr>
                <w:rFonts w:ascii="Arial" w:hAnsi="Arial" w:cs="Arial"/>
                <w:b/>
                <w:sz w:val="24"/>
              </w:rPr>
              <w:t>возрождению</w:t>
            </w:r>
          </w:p>
          <w:p w:rsidR="00D522E3" w:rsidRDefault="00D522E3" w:rsidP="00D522E3">
            <w:pPr>
              <w:pStyle w:val="TableParagraph"/>
              <w:spacing w:line="255" w:lineRule="exact"/>
              <w:ind w:left="10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647" w:type="dxa"/>
          </w:tcPr>
          <w:p w:rsidR="00D522E3" w:rsidRDefault="00D522E3" w:rsidP="00D522E3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 материала</w:t>
            </w:r>
          </w:p>
          <w:p w:rsidR="00D522E3" w:rsidRDefault="00D522E3" w:rsidP="00D522E3"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Идеологияидействующиелица«перестройки».РоссияистраныСНГв1990-е  годы.  Кризис  экономики</w:t>
            </w:r>
            <w:r>
              <w:rPr>
                <w:rFonts w:ascii="Arial" w:hAnsi="Arial" w:cs="Arial"/>
                <w:sz w:val="24"/>
              </w:rPr>
              <w:tab/>
              <w:t xml:space="preserve">–  цена  реформ.  Безработица  икриминализацияобщества.Пропагандадеструктивныхидеологийсредимолодёжи. Олигархизация. Конфликты на Северном </w:t>
            </w:r>
            <w:r>
              <w:rPr>
                <w:rFonts w:ascii="Arial" w:hAnsi="Arial" w:cs="Arial"/>
                <w:spacing w:val="-1"/>
                <w:sz w:val="24"/>
              </w:rPr>
              <w:t>Кавказе.</w:t>
            </w:r>
          </w:p>
          <w:p w:rsidR="00D522E3" w:rsidRDefault="00D522E3" w:rsidP="00D522E3"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Положение национальных меньшинств в новообразованном государстве.</w:t>
            </w:r>
          </w:p>
        </w:tc>
        <w:tc>
          <w:tcPr>
            <w:tcW w:w="1559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D522E3" w:rsidRDefault="00D522E3" w:rsidP="00D522E3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D522E3" w:rsidRDefault="00D522E3" w:rsidP="00D522E3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D522E3" w:rsidTr="00D522E3">
        <w:tc>
          <w:tcPr>
            <w:tcW w:w="2943" w:type="dxa"/>
          </w:tcPr>
          <w:p w:rsidR="00D522E3" w:rsidRDefault="00D522E3" w:rsidP="00D522E3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Тема13.  Россия – ХХIвек</w:t>
            </w:r>
          </w:p>
        </w:tc>
        <w:tc>
          <w:tcPr>
            <w:tcW w:w="8647" w:type="dxa"/>
          </w:tcPr>
          <w:p w:rsidR="00D522E3" w:rsidRDefault="00D522E3" w:rsidP="00D522E3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 материала</w:t>
            </w:r>
          </w:p>
          <w:p w:rsidR="00D522E3" w:rsidRDefault="00D522E3" w:rsidP="00D522E3">
            <w:pPr>
              <w:pStyle w:val="TableParagraph"/>
              <w:spacing w:line="276" w:lineRule="exact"/>
              <w:ind w:left="109" w:right="9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Запрос на национальное возрождение в обществе. Укрепление патриотических настроений. Владимир Путин. Деолигархизация и  укрепление вертикали власти. Курс на суверенную внешнюю политику: от Мюнхенской</w:t>
            </w:r>
            <w:r>
              <w:rPr>
                <w:rFonts w:ascii="Arial" w:hAnsi="Arial" w:cs="Arial"/>
                <w:sz w:val="24"/>
              </w:rPr>
              <w:tab/>
              <w:t>речи</w:t>
            </w:r>
            <w:r>
              <w:rPr>
                <w:rFonts w:ascii="Arial" w:hAnsi="Arial" w:cs="Arial"/>
                <w:sz w:val="24"/>
              </w:rPr>
              <w:tab/>
              <w:t>до операции</w:t>
            </w:r>
            <w:r>
              <w:rPr>
                <w:rFonts w:ascii="Arial" w:hAnsi="Arial" w:cs="Arial"/>
                <w:sz w:val="24"/>
              </w:rPr>
              <w:tab/>
              <w:t>в Сирии. Экономическое возрождение: энергетика, сельское хозяйство, национальные проекты. Возвращение ценностей в Конституцию. Спецоперация   по защите Донбасса.</w:t>
            </w:r>
          </w:p>
        </w:tc>
        <w:tc>
          <w:tcPr>
            <w:tcW w:w="1559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D522E3" w:rsidRDefault="00D522E3" w:rsidP="00D522E3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D522E3" w:rsidRDefault="00D522E3" w:rsidP="00D522E3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D522E3" w:rsidTr="00D522E3">
        <w:tc>
          <w:tcPr>
            <w:tcW w:w="2943" w:type="dxa"/>
          </w:tcPr>
          <w:p w:rsidR="00D522E3" w:rsidRDefault="00D522E3" w:rsidP="00D522E3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Тема14.История</w:t>
            </w:r>
          </w:p>
          <w:p w:rsidR="00D522E3" w:rsidRDefault="00D522E3" w:rsidP="00D522E3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антироссийской</w:t>
            </w:r>
          </w:p>
          <w:p w:rsidR="00D522E3" w:rsidRDefault="00D522E3" w:rsidP="00D522E3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4"/>
              </w:rPr>
              <w:t>пропаганды</w:t>
            </w:r>
          </w:p>
        </w:tc>
        <w:tc>
          <w:tcPr>
            <w:tcW w:w="8647" w:type="dxa"/>
          </w:tcPr>
          <w:p w:rsidR="00D522E3" w:rsidRDefault="00D522E3" w:rsidP="00D522E3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 материала</w:t>
            </w:r>
          </w:p>
          <w:p w:rsidR="00D522E3" w:rsidRDefault="00D522E3" w:rsidP="00D522E3">
            <w:pPr>
              <w:pStyle w:val="TableParagraph"/>
              <w:spacing w:line="255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Ливонская война–истоки русофобской мифологии. «Завещание Петра Великого»</w:t>
            </w:r>
            <w:r>
              <w:rPr>
                <w:rFonts w:ascii="Arial" w:hAnsi="Arial" w:cs="Arial"/>
                <w:sz w:val="24"/>
              </w:rPr>
              <w:tab/>
              <w:t>-</w:t>
            </w:r>
            <w:r>
              <w:rPr>
                <w:rFonts w:ascii="Arial" w:hAnsi="Arial" w:cs="Arial"/>
                <w:sz w:val="24"/>
              </w:rPr>
              <w:tab/>
              <w:t>антироссийская</w:t>
            </w:r>
            <w:r>
              <w:rPr>
                <w:rFonts w:ascii="Arial" w:hAnsi="Arial" w:cs="Arial"/>
                <w:sz w:val="24"/>
              </w:rPr>
              <w:tab/>
              <w:t>фальшивка. Пропаганда Наполеона Бонапарта. Либеральная и революционная антироссийская  пропаганда в Европе в XIX столетии  и роль в ней российской революционной эмиграции. Образ большевистской угрозы в подготовке гитлеровской агрессии. Антисоветская пропаганда</w:t>
            </w:r>
            <w:r>
              <w:rPr>
                <w:rFonts w:ascii="Arial" w:hAnsi="Arial" w:cs="Arial"/>
                <w:sz w:val="24"/>
              </w:rPr>
              <w:tab/>
              <w:t>эпохи</w:t>
            </w:r>
            <w:r>
              <w:rPr>
                <w:rFonts w:ascii="Arial" w:hAnsi="Arial" w:cs="Arial"/>
                <w:sz w:val="24"/>
              </w:rPr>
              <w:tab/>
              <w:t>Холодной</w:t>
            </w:r>
            <w:r>
              <w:rPr>
                <w:rFonts w:ascii="Arial" w:hAnsi="Arial" w:cs="Arial"/>
                <w:sz w:val="24"/>
              </w:rPr>
              <w:tab/>
              <w:t>войны.</w:t>
            </w:r>
          </w:p>
          <w:p w:rsidR="00D522E3" w:rsidRDefault="00D522E3" w:rsidP="00D522E3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Миф и центры распространения современной русофобии.</w:t>
            </w:r>
          </w:p>
        </w:tc>
        <w:tc>
          <w:tcPr>
            <w:tcW w:w="1559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D522E3" w:rsidRDefault="00D522E3" w:rsidP="00D522E3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D522E3" w:rsidRDefault="00D522E3" w:rsidP="00D522E3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D522E3" w:rsidTr="00D522E3">
        <w:tc>
          <w:tcPr>
            <w:tcW w:w="2943" w:type="dxa"/>
          </w:tcPr>
          <w:p w:rsidR="00D522E3" w:rsidRDefault="00D522E3" w:rsidP="00D522E3">
            <w:pPr>
              <w:pStyle w:val="TableParagraph"/>
              <w:tabs>
                <w:tab w:val="left" w:pos="919"/>
                <w:tab w:val="left" w:pos="1480"/>
              </w:tabs>
              <w:spacing w:line="256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</w:t>
            </w:r>
            <w:r>
              <w:rPr>
                <w:rFonts w:ascii="Arial" w:hAnsi="Arial" w:cs="Arial"/>
                <w:b/>
                <w:sz w:val="24"/>
              </w:rPr>
              <w:tab/>
              <w:t>15.</w:t>
            </w:r>
            <w:r>
              <w:rPr>
                <w:rFonts w:ascii="Arial" w:hAnsi="Arial" w:cs="Arial"/>
                <w:b/>
                <w:sz w:val="24"/>
              </w:rPr>
              <w:tab/>
              <w:t>Слава</w:t>
            </w:r>
          </w:p>
          <w:p w:rsidR="00D522E3" w:rsidRDefault="00D522E3" w:rsidP="00D522E3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4"/>
              </w:rPr>
              <w:t>Русского оружия</w:t>
            </w:r>
          </w:p>
        </w:tc>
        <w:tc>
          <w:tcPr>
            <w:tcW w:w="8647" w:type="dxa"/>
          </w:tcPr>
          <w:p w:rsidR="00D522E3" w:rsidRDefault="00D522E3" w:rsidP="00D522E3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 материала</w:t>
            </w:r>
          </w:p>
          <w:p w:rsidR="00D522E3" w:rsidRDefault="00D522E3" w:rsidP="00D522E3">
            <w:pPr>
              <w:pStyle w:val="TableParagraph"/>
              <w:tabs>
                <w:tab w:val="left" w:pos="1058"/>
                <w:tab w:val="left" w:pos="1878"/>
                <w:tab w:val="left" w:pos="2935"/>
                <w:tab w:val="left" w:pos="4423"/>
                <w:tab w:val="left" w:pos="5864"/>
              </w:tabs>
              <w:spacing w:line="255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Ранние</w:t>
            </w:r>
            <w:r>
              <w:rPr>
                <w:rFonts w:ascii="Arial" w:hAnsi="Arial" w:cs="Arial"/>
                <w:sz w:val="24"/>
              </w:rPr>
              <w:tab/>
              <w:t>этапы</w:t>
            </w:r>
            <w:r>
              <w:rPr>
                <w:rFonts w:ascii="Arial" w:hAnsi="Arial" w:cs="Arial"/>
                <w:sz w:val="24"/>
              </w:rPr>
              <w:tab/>
              <w:t>истории</w:t>
            </w:r>
            <w:r>
              <w:rPr>
                <w:rFonts w:ascii="Arial" w:hAnsi="Arial" w:cs="Arial"/>
                <w:sz w:val="24"/>
              </w:rPr>
              <w:tab/>
              <w:t>российского</w:t>
            </w:r>
            <w:r>
              <w:rPr>
                <w:rFonts w:ascii="Arial" w:hAnsi="Arial" w:cs="Arial"/>
                <w:sz w:val="24"/>
              </w:rPr>
              <w:tab/>
              <w:t>оружейного дела: Государев пушечный</w:t>
            </w:r>
            <w:r>
              <w:rPr>
                <w:rFonts w:ascii="Arial" w:hAnsi="Arial" w:cs="Arial"/>
                <w:sz w:val="24"/>
              </w:rPr>
              <w:tab/>
              <w:t>двор,</w:t>
            </w:r>
            <w:r>
              <w:rPr>
                <w:rFonts w:ascii="Arial" w:hAnsi="Arial" w:cs="Arial"/>
                <w:sz w:val="24"/>
              </w:rPr>
              <w:tab/>
              <w:t>тульские</w:t>
            </w:r>
            <w:r>
              <w:rPr>
                <w:rFonts w:ascii="Arial" w:hAnsi="Arial" w:cs="Arial"/>
                <w:sz w:val="24"/>
              </w:rPr>
              <w:tab/>
              <w:t>оружейники. Значение Военно-промышленного комплекса в истории экономической модернизации Российской Империи: Путиловский и Обуховский заводы, развитие авиации. Сталинская индустриализация. Пятилетки. ВПК в эпоху Великой Отечественной войны всё для фронта, всё для победы. Космическая отрасль, авиация, ракетостроение, кораблестроения. Современный российский ВПКи его новейшие разработки.</w:t>
            </w:r>
          </w:p>
        </w:tc>
        <w:tc>
          <w:tcPr>
            <w:tcW w:w="1559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D522E3" w:rsidRDefault="00D522E3" w:rsidP="00D522E3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D522E3" w:rsidRDefault="00D522E3" w:rsidP="00D522E3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D522E3" w:rsidTr="00D522E3">
        <w:tc>
          <w:tcPr>
            <w:tcW w:w="2943" w:type="dxa"/>
          </w:tcPr>
          <w:p w:rsidR="00D522E3" w:rsidRPr="0050422F" w:rsidRDefault="00D522E3" w:rsidP="00D522E3">
            <w:pPr>
              <w:pStyle w:val="TableParagrap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Тема16.</w:t>
            </w:r>
            <w:r w:rsidR="0050422F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Россия</w:t>
            </w:r>
            <w:r w:rsidR="0050422F">
              <w:rPr>
                <w:rFonts w:ascii="Arial" w:hAnsi="Arial" w:cs="Arial"/>
                <w:b/>
                <w:sz w:val="24"/>
              </w:rPr>
              <w:t xml:space="preserve"> в </w:t>
            </w:r>
            <w:r>
              <w:rPr>
                <w:rFonts w:ascii="Arial" w:hAnsi="Arial" w:cs="Arial"/>
                <w:b/>
                <w:sz w:val="24"/>
              </w:rPr>
              <w:t>деле</w:t>
            </w:r>
          </w:p>
        </w:tc>
        <w:tc>
          <w:tcPr>
            <w:tcW w:w="8647" w:type="dxa"/>
          </w:tcPr>
          <w:p w:rsidR="00D522E3" w:rsidRDefault="00D522E3" w:rsidP="00D522E3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 материала</w:t>
            </w:r>
          </w:p>
          <w:p w:rsidR="00D522E3" w:rsidRDefault="00D522E3" w:rsidP="00D522E3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Высокие</w:t>
            </w:r>
            <w:r>
              <w:rPr>
                <w:rFonts w:ascii="Arial" w:hAnsi="Arial" w:cs="Arial"/>
                <w:sz w:val="24"/>
              </w:rPr>
              <w:tab/>
              <w:t>технологии.</w:t>
            </w:r>
            <w:r>
              <w:rPr>
                <w:rFonts w:ascii="Arial" w:hAnsi="Arial" w:cs="Arial"/>
                <w:sz w:val="24"/>
              </w:rPr>
              <w:tab/>
              <w:t>Энергетика.</w:t>
            </w:r>
            <w:r>
              <w:rPr>
                <w:rFonts w:ascii="Arial" w:hAnsi="Arial" w:cs="Arial"/>
                <w:sz w:val="24"/>
              </w:rPr>
              <w:tab/>
              <w:t>Сельское</w:t>
            </w:r>
            <w:r>
              <w:rPr>
                <w:rFonts w:ascii="Arial" w:hAnsi="Arial" w:cs="Arial"/>
                <w:sz w:val="24"/>
              </w:rPr>
              <w:tab/>
              <w:t>хозяйство. Освоение Арктики. Развитие сообщений–дороги и мосты.  Космос. Перспективы импортозамещения и технологических рывков.</w:t>
            </w:r>
          </w:p>
        </w:tc>
        <w:tc>
          <w:tcPr>
            <w:tcW w:w="1559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D522E3" w:rsidRDefault="00D522E3" w:rsidP="00D522E3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D522E3" w:rsidRDefault="00D522E3" w:rsidP="00D522E3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D522E3" w:rsidTr="00D522E3">
        <w:tc>
          <w:tcPr>
            <w:tcW w:w="11590" w:type="dxa"/>
            <w:gridSpan w:val="2"/>
          </w:tcPr>
          <w:p w:rsidR="00D522E3" w:rsidRDefault="00D522E3" w:rsidP="00D522E3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зачет</w:t>
            </w:r>
          </w:p>
        </w:tc>
        <w:tc>
          <w:tcPr>
            <w:tcW w:w="1559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</w:p>
        </w:tc>
      </w:tr>
      <w:tr w:rsidR="00D522E3" w:rsidTr="00D522E3">
        <w:tc>
          <w:tcPr>
            <w:tcW w:w="11590" w:type="dxa"/>
            <w:gridSpan w:val="2"/>
          </w:tcPr>
          <w:p w:rsidR="00D522E3" w:rsidRDefault="00D522E3" w:rsidP="00D522E3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1559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2117" w:type="dxa"/>
          </w:tcPr>
          <w:p w:rsidR="00D522E3" w:rsidRDefault="00D522E3" w:rsidP="00D522E3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</w:p>
        </w:tc>
      </w:tr>
    </w:tbl>
    <w:p w:rsidR="00D522E3" w:rsidRDefault="00D522E3" w:rsidP="00D522E3">
      <w:pPr>
        <w:rPr>
          <w:rFonts w:ascii="Arial" w:hAnsi="Arial" w:cs="Arial"/>
          <w:sz w:val="20"/>
        </w:rPr>
        <w:sectPr w:rsidR="00D522E3">
          <w:footerReference w:type="default" r:id="rId9"/>
          <w:pgSz w:w="16850" w:h="11910" w:orient="landscape"/>
          <w:pgMar w:top="1100" w:right="880" w:bottom="1020" w:left="920" w:header="0" w:footer="832" w:gutter="0"/>
          <w:cols w:space="720"/>
        </w:sectPr>
      </w:pPr>
    </w:p>
    <w:p w:rsidR="0050422F" w:rsidRPr="0050422F" w:rsidRDefault="0050422F" w:rsidP="0050422F">
      <w:pPr>
        <w:pStyle w:val="afd"/>
        <w:ind w:left="360" w:firstLine="0"/>
        <w:rPr>
          <w:rFonts w:ascii="Arial" w:hAnsi="Arial" w:cs="Arial"/>
          <w:b/>
          <w:bCs/>
          <w:color w:val="0D0D0D"/>
          <w:sz w:val="24"/>
          <w:szCs w:val="24"/>
        </w:rPr>
      </w:pPr>
      <w:r w:rsidRPr="0050422F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УЧЕБНОЙ ДИСЦИПЛИНЫ</w:t>
      </w:r>
    </w:p>
    <w:p w:rsidR="00D522E3" w:rsidRPr="0050422F" w:rsidRDefault="0050422F" w:rsidP="0050422F">
      <w:pPr>
        <w:tabs>
          <w:tab w:val="left" w:pos="1881"/>
        </w:tabs>
        <w:spacing w:before="1"/>
        <w:ind w:left="172" w:right="692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3.1</w:t>
      </w:r>
      <w:r w:rsidR="00D522E3" w:rsidRPr="0050422F">
        <w:rPr>
          <w:rFonts w:ascii="Arial" w:hAnsi="Arial" w:cs="Arial"/>
          <w:b/>
          <w:sz w:val="24"/>
        </w:rPr>
        <w:t xml:space="preserve"> Для реализации программы должны быть предусмотрены следующие специальные помещения:</w:t>
      </w:r>
    </w:p>
    <w:p w:rsidR="00D522E3" w:rsidRDefault="00D522E3" w:rsidP="00D522E3">
      <w:pPr>
        <w:ind w:right="453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Кабинет «Социально-гуманитарных дисциплин», оснащенный оборудованием:</w:t>
      </w:r>
    </w:p>
    <w:p w:rsidR="00D522E3" w:rsidRDefault="00C00FCD" w:rsidP="00D522E3">
      <w:pPr>
        <w:pStyle w:val="afb"/>
        <w:ind w:left="1381"/>
        <w:rPr>
          <w:rFonts w:ascii="Arial" w:hAnsi="Arial" w:cs="Arial"/>
        </w:rPr>
      </w:pPr>
      <w:r>
        <w:rPr>
          <w:rFonts w:ascii="Arial" w:hAnsi="Arial" w:cs="Arial"/>
        </w:rPr>
        <w:t>у</w:t>
      </w:r>
      <w:r w:rsidR="00D522E3">
        <w:rPr>
          <w:rFonts w:ascii="Arial" w:hAnsi="Arial" w:cs="Arial"/>
        </w:rPr>
        <w:t>чебная доска;</w:t>
      </w:r>
    </w:p>
    <w:p w:rsidR="00D522E3" w:rsidRDefault="00D522E3" w:rsidP="00D522E3">
      <w:pPr>
        <w:pStyle w:val="afb"/>
        <w:ind w:left="1381" w:right="5077"/>
        <w:rPr>
          <w:rFonts w:ascii="Arial" w:hAnsi="Arial" w:cs="Arial"/>
        </w:rPr>
      </w:pPr>
      <w:r>
        <w:rPr>
          <w:rFonts w:ascii="Arial" w:hAnsi="Arial" w:cs="Arial"/>
        </w:rPr>
        <w:t>рабочие места по количеству обучающихся; наглядные пособия;</w:t>
      </w:r>
    </w:p>
    <w:p w:rsidR="00D522E3" w:rsidRDefault="00D522E3" w:rsidP="00D522E3">
      <w:pPr>
        <w:pStyle w:val="afb"/>
        <w:ind w:left="1381"/>
        <w:rPr>
          <w:rFonts w:ascii="Arial" w:hAnsi="Arial" w:cs="Arial"/>
        </w:rPr>
      </w:pPr>
      <w:r>
        <w:rPr>
          <w:rFonts w:ascii="Arial" w:hAnsi="Arial" w:cs="Arial"/>
        </w:rPr>
        <w:t>рабочее место преподавателя;</w:t>
      </w:r>
    </w:p>
    <w:p w:rsidR="00D522E3" w:rsidRDefault="00D522E3" w:rsidP="00D522E3">
      <w:pPr>
        <w:ind w:left="139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техническими средствами обучения:</w:t>
      </w:r>
    </w:p>
    <w:p w:rsidR="00D522E3" w:rsidRDefault="00D522E3" w:rsidP="00D522E3">
      <w:pPr>
        <w:pStyle w:val="afb"/>
        <w:ind w:left="1381" w:right="2138"/>
        <w:rPr>
          <w:rFonts w:ascii="Arial" w:hAnsi="Arial" w:cs="Arial"/>
        </w:rPr>
      </w:pPr>
      <w:r>
        <w:rPr>
          <w:rFonts w:ascii="Arial" w:hAnsi="Arial" w:cs="Arial"/>
        </w:rPr>
        <w:t>персональный компьютер с лицензионным программным обеспечением;</w:t>
      </w:r>
    </w:p>
    <w:p w:rsidR="00D522E3" w:rsidRDefault="00D522E3" w:rsidP="00D522E3">
      <w:pPr>
        <w:pStyle w:val="afb"/>
        <w:ind w:left="1381" w:right="2138"/>
        <w:rPr>
          <w:rFonts w:ascii="Arial" w:hAnsi="Arial" w:cs="Arial"/>
        </w:rPr>
      </w:pPr>
      <w:r>
        <w:rPr>
          <w:rFonts w:ascii="Arial" w:hAnsi="Arial" w:cs="Arial"/>
        </w:rPr>
        <w:t>мультимедийный проектор;</w:t>
      </w:r>
    </w:p>
    <w:p w:rsidR="00D522E3" w:rsidRDefault="00D522E3" w:rsidP="00D522E3">
      <w:pPr>
        <w:pStyle w:val="afb"/>
        <w:ind w:left="1381" w:right="7117"/>
        <w:rPr>
          <w:rFonts w:ascii="Arial" w:hAnsi="Arial" w:cs="Arial"/>
        </w:rPr>
      </w:pPr>
      <w:r>
        <w:rPr>
          <w:rFonts w:ascii="Arial" w:hAnsi="Arial" w:cs="Arial"/>
        </w:rPr>
        <w:t>мультимедийный экран, лазерная указка;</w:t>
      </w:r>
    </w:p>
    <w:p w:rsidR="00D522E3" w:rsidRDefault="00D522E3" w:rsidP="00D522E3">
      <w:pPr>
        <w:pStyle w:val="afb"/>
        <w:ind w:left="1381"/>
        <w:rPr>
          <w:rFonts w:ascii="Arial" w:hAnsi="Arial" w:cs="Arial"/>
        </w:rPr>
      </w:pPr>
      <w:r>
        <w:rPr>
          <w:rFonts w:ascii="Arial" w:hAnsi="Arial" w:cs="Arial"/>
        </w:rPr>
        <w:t>средства аудиовизуализации.</w:t>
      </w:r>
    </w:p>
    <w:p w:rsidR="00D522E3" w:rsidRDefault="00D522E3" w:rsidP="00D522E3">
      <w:pPr>
        <w:pStyle w:val="1"/>
        <w:tabs>
          <w:tab w:val="left" w:pos="1802"/>
        </w:tabs>
        <w:spacing w:before="1"/>
        <w:ind w:left="172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Информационное  обеспечение реализации программы</w:t>
      </w:r>
    </w:p>
    <w:p w:rsidR="00D522E3" w:rsidRDefault="00D522E3" w:rsidP="00D522E3">
      <w:pPr>
        <w:pStyle w:val="afb"/>
        <w:ind w:left="672" w:right="68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Для</w:t>
      </w:r>
      <w:r w:rsidR="005042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реализации</w:t>
      </w:r>
      <w:r w:rsidR="005042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программы</w:t>
      </w:r>
      <w:r w:rsidR="005042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библиотечный</w:t>
      </w:r>
      <w:r w:rsidR="005042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фонд</w:t>
      </w:r>
      <w:r w:rsidR="005042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образовательной</w:t>
      </w:r>
      <w:r w:rsidR="005042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организации</w:t>
      </w:r>
      <w:r w:rsidR="005042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D522E3" w:rsidRDefault="00D522E3" w:rsidP="00D522E3">
      <w:pPr>
        <w:pStyle w:val="1"/>
        <w:numPr>
          <w:ilvl w:val="2"/>
          <w:numId w:val="25"/>
        </w:numPr>
        <w:tabs>
          <w:tab w:val="left" w:pos="1982"/>
        </w:tabs>
        <w:ind w:hanging="601"/>
        <w:rPr>
          <w:rFonts w:ascii="Arial" w:hAnsi="Arial" w:cs="Arial"/>
        </w:rPr>
      </w:pPr>
      <w:r>
        <w:rPr>
          <w:rFonts w:ascii="Arial" w:hAnsi="Arial" w:cs="Arial"/>
        </w:rPr>
        <w:t>Основные печатные издания</w:t>
      </w:r>
    </w:p>
    <w:p w:rsidR="00D522E3" w:rsidRDefault="00D522E3" w:rsidP="00D522E3">
      <w:pPr>
        <w:pStyle w:val="afd"/>
        <w:numPr>
          <w:ilvl w:val="0"/>
          <w:numId w:val="16"/>
        </w:numPr>
        <w:tabs>
          <w:tab w:val="left" w:pos="1655"/>
        </w:tabs>
        <w:ind w:right="688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Артемов, В. В. История (для всех специальностей СПО): учебник для студентов учреждений сред.проф. образования / В.В. Артемов, Ю.Н. Лубченков. - 3-е изд., стер. –Москва: Академия, 2022.– 256 с.</w:t>
      </w:r>
    </w:p>
    <w:p w:rsidR="00D522E3" w:rsidRDefault="00D522E3" w:rsidP="00D522E3">
      <w:pPr>
        <w:pStyle w:val="afd"/>
        <w:numPr>
          <w:ilvl w:val="0"/>
          <w:numId w:val="16"/>
        </w:numPr>
        <w:tabs>
          <w:tab w:val="left" w:pos="1677"/>
        </w:tabs>
        <w:ind w:right="689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Зуев, М. Н. История России ХХ – начала ХХI века : учебник и практикум для среднего профессионального образования /М. Н. Зуев,С. Я. Лавренов. —Москва :ИздательствоЮрайт,2022. — 299 с.</w:t>
      </w:r>
    </w:p>
    <w:p w:rsidR="00D522E3" w:rsidRDefault="00D522E3" w:rsidP="00D522E3">
      <w:pPr>
        <w:pStyle w:val="afd"/>
        <w:numPr>
          <w:ilvl w:val="0"/>
          <w:numId w:val="16"/>
        </w:numPr>
        <w:tabs>
          <w:tab w:val="left" w:pos="1641"/>
        </w:tabs>
        <w:ind w:right="690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История России XX – начала XXI века: учебник для среднего профессионального образования / Д. О. Чураков [и др.] ; под редакцией Д. О. Чуракова, С. А. Саркисяна. — 3-еизд.,перераб. Идоп.–Москва: Издательство Юрайт, 2022. – 311 с.</w:t>
      </w:r>
    </w:p>
    <w:p w:rsidR="00D522E3" w:rsidRDefault="00D522E3" w:rsidP="00D522E3">
      <w:pPr>
        <w:pStyle w:val="afd"/>
        <w:numPr>
          <w:ilvl w:val="0"/>
          <w:numId w:val="16"/>
        </w:numPr>
        <w:tabs>
          <w:tab w:val="left" w:pos="1662"/>
        </w:tabs>
        <w:ind w:right="688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История России с древнейших времен до наших дней : учебное пособие / А. Х.Даудов, А. Ю. Дворниченко, Ю. В. Кривошеев [и др.] ; под.ред. А. Х. Даудов. - СПб :Изд-воС.-Петерб.ун-та, 2019.-368 с.</w:t>
      </w:r>
    </w:p>
    <w:p w:rsidR="00D522E3" w:rsidRDefault="00D522E3" w:rsidP="00D522E3">
      <w:pPr>
        <w:pStyle w:val="1"/>
        <w:numPr>
          <w:ilvl w:val="2"/>
          <w:numId w:val="25"/>
        </w:numPr>
        <w:tabs>
          <w:tab w:val="left" w:pos="1982"/>
        </w:tabs>
        <w:spacing w:before="1"/>
        <w:ind w:hanging="601"/>
        <w:rPr>
          <w:rFonts w:ascii="Arial" w:hAnsi="Arial" w:cs="Arial"/>
        </w:rPr>
      </w:pPr>
      <w:r>
        <w:rPr>
          <w:rFonts w:ascii="Arial" w:hAnsi="Arial" w:cs="Arial"/>
        </w:rPr>
        <w:t>Основные электронные издания</w:t>
      </w:r>
    </w:p>
    <w:p w:rsidR="00D522E3" w:rsidRDefault="00D522E3" w:rsidP="00D522E3">
      <w:pPr>
        <w:pStyle w:val="afd"/>
        <w:numPr>
          <w:ilvl w:val="0"/>
          <w:numId w:val="15"/>
        </w:numPr>
        <w:tabs>
          <w:tab w:val="left" w:pos="1682"/>
        </w:tabs>
        <w:ind w:right="691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Зуев,М. Н.История РоссииХХ- началаХХI века :учебники практикум для среднего профессионального образования /М. Н. Зуев,С. Я. Лавренов. —Москва :ИздательствоЮрайт,2022. —299 с. —(Профессиональное образование). —ISBN 978-5-534-01245-3. — Текст : электронный // Образовательная платформа Юрайт [сайт]. — URL:https://urait.ru/bcode/491562(дата обращения:10.02.2022).</w:t>
      </w:r>
    </w:p>
    <w:p w:rsidR="00D522E3" w:rsidRDefault="00D522E3" w:rsidP="00D522E3">
      <w:pPr>
        <w:pStyle w:val="afd"/>
        <w:numPr>
          <w:ilvl w:val="0"/>
          <w:numId w:val="15"/>
        </w:numPr>
        <w:tabs>
          <w:tab w:val="left" w:pos="1646"/>
        </w:tabs>
        <w:ind w:right="689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История России XX - начала XXI века : учебник для среднего профессионального образования / Д. О. Чураков [и др.] ; под редакцией Д. О. Чуракова, С. А. Саркисяна. — 3-еизд., перераб. и доп. — Москва : Издательство Юрайт, 2020. — 311 с. — (Профессиональное образование). —ISBN 978-5-534-13853-5.—Текст:электронный//ОбразовательнаяплатформаЮрайт [сайт].—URL:https://urait.ru/bcode/467055 (датаобращения:10.02.2022).</w:t>
      </w:r>
    </w:p>
    <w:p w:rsidR="00D522E3" w:rsidRDefault="00D522E3" w:rsidP="00D522E3">
      <w:pPr>
        <w:pStyle w:val="afd"/>
        <w:numPr>
          <w:ilvl w:val="0"/>
          <w:numId w:val="15"/>
        </w:numPr>
        <w:tabs>
          <w:tab w:val="left" w:pos="1674"/>
        </w:tabs>
        <w:ind w:right="689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Сафонов, А. А. История (конец XX — начало XXI века) : учебное пособие длясреднегопрофессиональногообразования/А.А.Сафонов,М.А.Сафонова. —</w:t>
      </w:r>
      <w:r>
        <w:rPr>
          <w:rFonts w:ascii="Arial" w:hAnsi="Arial" w:cs="Arial"/>
          <w:sz w:val="24"/>
        </w:rPr>
        <w:lastRenderedPageBreak/>
        <w:t>Москва:</w:t>
      </w:r>
    </w:p>
    <w:p w:rsidR="00D522E3" w:rsidRDefault="00D522E3" w:rsidP="00D522E3">
      <w:pPr>
        <w:pStyle w:val="afb"/>
        <w:spacing w:before="73"/>
        <w:ind w:left="672" w:right="691"/>
        <w:jc w:val="both"/>
        <w:rPr>
          <w:rFonts w:ascii="Arial" w:hAnsi="Arial" w:cs="Arial"/>
        </w:rPr>
      </w:pPr>
      <w:r>
        <w:rPr>
          <w:rFonts w:ascii="Arial" w:hAnsi="Arial" w:cs="Arial"/>
        </w:rPr>
        <w:t>ИздательствоЮрайт,2022. –—245 с. –(Профессиональное образование). —ISBN 978-5-534-12892-5. — Текст : электронный // Образовательная платформа Юрайт [сайт]. — URL:https://urait.ru/bcode/496927(дата обращения: 10.02.2022).</w:t>
      </w:r>
    </w:p>
    <w:p w:rsidR="00D522E3" w:rsidRDefault="00D522E3" w:rsidP="00D522E3">
      <w:pPr>
        <w:pStyle w:val="afd"/>
        <w:numPr>
          <w:ilvl w:val="0"/>
          <w:numId w:val="15"/>
        </w:numPr>
        <w:tabs>
          <w:tab w:val="left" w:pos="1662"/>
        </w:tabs>
        <w:spacing w:before="1"/>
        <w:ind w:right="688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История России с древнейших времен до наших дней : учебное пособие / А. Х.Даудов, А. Ю. Дворниченко, Ю. В. Кривошеев [и др.] ; под.ред. А. Х. Даудов. - СПб :Изд-воС.-Петерб. ун-та, 2019. - 368 с. - ISBN 978-5-288-05973-5. - Текст : электронный. - URL:https://znanium.com/catalog/product/1081437 (дата обращения: 12.09.2022). – Режим доступа: по подписке.</w:t>
      </w:r>
    </w:p>
    <w:p w:rsidR="00D522E3" w:rsidRDefault="00D522E3" w:rsidP="00D522E3">
      <w:pPr>
        <w:pStyle w:val="1"/>
        <w:numPr>
          <w:ilvl w:val="2"/>
          <w:numId w:val="25"/>
        </w:numPr>
        <w:tabs>
          <w:tab w:val="left" w:pos="1982"/>
        </w:tabs>
        <w:ind w:hanging="601"/>
        <w:rPr>
          <w:rFonts w:ascii="Arial" w:hAnsi="Arial" w:cs="Arial"/>
        </w:rPr>
      </w:pPr>
      <w:r>
        <w:rPr>
          <w:rFonts w:ascii="Arial" w:hAnsi="Arial" w:cs="Arial"/>
        </w:rPr>
        <w:t>Дополнительные источники</w:t>
      </w:r>
    </w:p>
    <w:p w:rsidR="00D522E3" w:rsidRDefault="00D522E3" w:rsidP="00D522E3">
      <w:pPr>
        <w:pStyle w:val="afd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Волошина, В.Ю. История России. 1917-1993 годы: учебное пособие для среднего профессионального образования / В.Ю. Волошина, А.Г. Быкова. – 2-е изд., перераб. и доп. –Москва: Издательство Юрайт, 2020. – 242 с. – (Профессиональное образование). – ISBN 978-5-534-05792-8.– Текст: непосредственный.</w:t>
      </w:r>
    </w:p>
    <w:p w:rsidR="00D522E3" w:rsidRDefault="00D522E3" w:rsidP="00D522E3">
      <w:pPr>
        <w:pStyle w:val="afd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История России. XX – начало XXI века: учебник для среднего профессиональногообразования/Л.И.Семенникова[идр.];подредакциейЛ.И.Семенниковой.–7-еизд.,испр.и доп. – Москва: Юрайт, 2020. – 328 с. - (Профессиональное образование). – ISBN 978-5-534-09384.–Текст: непосредственный.</w:t>
      </w:r>
    </w:p>
    <w:p w:rsidR="00D522E3" w:rsidRDefault="00D522E3" w:rsidP="00D522E3">
      <w:pPr>
        <w:pStyle w:val="afd"/>
        <w:numPr>
          <w:ilvl w:val="2"/>
          <w:numId w:val="18"/>
        </w:numPr>
        <w:tabs>
          <w:tab w:val="left" w:pos="1768"/>
        </w:tabs>
        <w:spacing w:before="1"/>
        <w:ind w:right="691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История: учебное пособие/П.С.Самыгин,С.И.   Самыгин,В.Н.   Шевелев,Е.В. Шевелева.–Москва:ИНФРА-М,2020.–528с.–(Среднеепрофессиональноеобразование).– ISBN 978-5-16-102693-9.– Текст: непосредственный.</w:t>
      </w:r>
    </w:p>
    <w:p w:rsidR="00D522E3" w:rsidRDefault="00D522E3" w:rsidP="00D522E3">
      <w:pPr>
        <w:pStyle w:val="afd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Касьянов, В.В. История России: учебное пособие для среднего профессионального образования /В.В.Касьянов.–2-еизд.,перераб.идоп.– Москва: Издательство Юрайт, 2020.</w:t>
      </w:r>
    </w:p>
    <w:p w:rsidR="00D522E3" w:rsidRDefault="00D522E3" w:rsidP="00D522E3">
      <w:pPr>
        <w:pStyle w:val="afb"/>
        <w:ind w:left="672" w:right="689"/>
        <w:jc w:val="both"/>
        <w:rPr>
          <w:rFonts w:ascii="Arial" w:hAnsi="Arial" w:cs="Arial"/>
        </w:rPr>
      </w:pPr>
      <w:r>
        <w:rPr>
          <w:rFonts w:ascii="Arial" w:hAnsi="Arial" w:cs="Arial"/>
        </w:rPr>
        <w:t>–255с.–(Профессиональноеобразование).–ISBN978-5-534-09549-4.–Текст:непосредственный.</w:t>
      </w:r>
    </w:p>
    <w:p w:rsidR="00D522E3" w:rsidRDefault="00D522E3" w:rsidP="00D522E3">
      <w:pPr>
        <w:pStyle w:val="afd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Кириллов,В.В.ИсторияРоссии:учебникдлясреднегопрофессиональногообразования/В.В.Кириллов,М.А.Бравина.–4-еизд.,перераб.идоп.–Москва:Издательство Юрайт, 2021. – 565 с. – (Профессиональное образование). – ISBN 978-5-534-08560-0.– Текст: непосредственный.</w:t>
      </w:r>
    </w:p>
    <w:p w:rsidR="00D522E3" w:rsidRDefault="00D522E3" w:rsidP="00D522E3">
      <w:pPr>
        <w:pStyle w:val="afd"/>
        <w:numPr>
          <w:ilvl w:val="2"/>
          <w:numId w:val="18"/>
        </w:numPr>
        <w:tabs>
          <w:tab w:val="left" w:pos="1768"/>
        </w:tabs>
        <w:ind w:right="690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Князев, Е.А. История России XX век: учебник для среднего профессиональногообразования/Е.А.Князев.–Москва:Юрайт,2021.–234с.–(Профессиональноеобразование).–ISBN 978-5-534-13336-3. –Текст: непосредственный.</w:t>
      </w:r>
    </w:p>
    <w:p w:rsidR="00D522E3" w:rsidRDefault="00D522E3" w:rsidP="00D522E3">
      <w:pPr>
        <w:pStyle w:val="afd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Крамаренко,Р.А.ИсторияРоссии:учебноепособиедлясреднегопрофессиональногообразования/Р.А.Крамаренко.–2-еизд.,испр.идоп.–Москва:Издательство Юрайт, 2020. – 197 с. – (Профессиональное образование). – ISBN 978-5-534-09199-1.– Текст: непосредственный.</w:t>
      </w:r>
    </w:p>
    <w:p w:rsidR="00D522E3" w:rsidRDefault="00D522E3" w:rsidP="00D522E3">
      <w:pPr>
        <w:pStyle w:val="afd"/>
        <w:numPr>
          <w:ilvl w:val="2"/>
          <w:numId w:val="18"/>
        </w:numPr>
        <w:tabs>
          <w:tab w:val="left" w:pos="1768"/>
        </w:tabs>
        <w:ind w:right="692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Мокроусова,Л.Г.ИсторияРоссии:учебноепособиедлясреднегопрофессионального образования / Л.Г. Мокроусова, А. Н. Павлова. – Москва: Издательство Юрайт, 2020. – 128 с. – (Профессиональное образование). – ISBN 978-5-534-08376-7. – Текст: непосредственный.</w:t>
      </w:r>
    </w:p>
    <w:p w:rsidR="00D522E3" w:rsidRDefault="00D522E3" w:rsidP="00D522E3">
      <w:pPr>
        <w:pStyle w:val="afd"/>
        <w:numPr>
          <w:ilvl w:val="2"/>
          <w:numId w:val="18"/>
        </w:numPr>
        <w:tabs>
          <w:tab w:val="left" w:pos="1768"/>
        </w:tabs>
        <w:spacing w:before="1"/>
        <w:ind w:right="692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Некрасова,М.Б.ИсторияРоссии:учебникипрактикумдлясреднегопрофессиональногообразования/М.Б. Некрасова.–5-еизд.,перераб.идоп.–Москва: Юрайт, 2020. – 363 с. – (Профессиональное образование). – ISBN 978-5-534-05027-1. – Текст: непосредственный.</w:t>
      </w:r>
    </w:p>
    <w:p w:rsidR="00D522E3" w:rsidRDefault="00D522E3" w:rsidP="00D522E3">
      <w:pPr>
        <w:pStyle w:val="afd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Прядеин, В.С. История России в схемах, таблицах, терминах и тестах: учебноепособиедлясреднегопрофессиональногообразования/В.С.Прядеин;поднаучнойредакциейВ.М. Кириллова.–Москва:ИздательствоЮрайт,2020.–198с.–</w:t>
      </w:r>
      <w:r>
        <w:rPr>
          <w:rFonts w:ascii="Arial" w:hAnsi="Arial" w:cs="Arial"/>
          <w:sz w:val="24"/>
        </w:rPr>
        <w:lastRenderedPageBreak/>
        <w:t>(Профессиональноеобразование).– ISBN978-5-534-05440-8.–Текст: непосредственный.</w:t>
      </w:r>
    </w:p>
    <w:p w:rsidR="00D522E3" w:rsidRDefault="00D522E3" w:rsidP="00D522E3">
      <w:pPr>
        <w:pStyle w:val="afd"/>
        <w:numPr>
          <w:ilvl w:val="2"/>
          <w:numId w:val="18"/>
        </w:numPr>
        <w:ind w:right="688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Санин,Г.А.Крым.Страницыистории:пособиедляучителейобщеобразовательных организаций / Г.А. Санин. – Москва: Просвещение, 2015. – 80 с. –ISBN978-5-09-034351-0. – Текст: непосредственный.</w:t>
      </w:r>
    </w:p>
    <w:p w:rsidR="00D522E3" w:rsidRDefault="00D522E3" w:rsidP="00D522E3">
      <w:pPr>
        <w:pStyle w:val="afd"/>
        <w:numPr>
          <w:ilvl w:val="2"/>
          <w:numId w:val="18"/>
        </w:numPr>
        <w:ind w:right="688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Степанова,Л.Г.ИсторияРоссии.Практикум:учебноепособиедлясреднегопрофессиональногообразования/Л.Г.Степанова.–Москва:ИздательствоЮрайт,2021.–</w:t>
      </w:r>
    </w:p>
    <w:p w:rsidR="00AA16CE" w:rsidRDefault="00D522E3" w:rsidP="00D522E3">
      <w:pPr>
        <w:pStyle w:val="afb"/>
        <w:spacing w:before="1"/>
        <w:ind w:left="312" w:right="65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231</w:t>
      </w:r>
      <w:r>
        <w:rPr>
          <w:rFonts w:ascii="Arial" w:hAnsi="Arial" w:cs="Arial"/>
        </w:rPr>
        <w:tab/>
        <w:t>с.</w:t>
      </w:r>
      <w:r>
        <w:rPr>
          <w:rFonts w:ascii="Arial" w:hAnsi="Arial" w:cs="Arial"/>
        </w:rPr>
        <w:tab/>
        <w:t>–</w:t>
      </w:r>
      <w:r>
        <w:rPr>
          <w:rFonts w:ascii="Arial" w:hAnsi="Arial" w:cs="Arial"/>
        </w:rPr>
        <w:tab/>
        <w:t>(Профессиональное</w:t>
      </w:r>
      <w:r>
        <w:rPr>
          <w:rFonts w:ascii="Arial" w:hAnsi="Arial" w:cs="Arial"/>
        </w:rPr>
        <w:tab/>
        <w:t>образование).</w:t>
      </w:r>
      <w:r>
        <w:rPr>
          <w:rFonts w:ascii="Arial" w:hAnsi="Arial" w:cs="Arial"/>
        </w:rPr>
        <w:tab/>
        <w:t>–</w:t>
      </w:r>
      <w:r>
        <w:rPr>
          <w:rFonts w:ascii="Arial" w:hAnsi="Arial" w:cs="Arial"/>
        </w:rPr>
        <w:tab/>
        <w:t>ISBN</w:t>
      </w:r>
      <w:r>
        <w:rPr>
          <w:rFonts w:ascii="Arial" w:hAnsi="Arial" w:cs="Arial"/>
        </w:rPr>
        <w:tab/>
        <w:t>978-5-534-10705-0.</w:t>
      </w:r>
      <w:r>
        <w:rPr>
          <w:rFonts w:ascii="Arial" w:hAnsi="Arial" w:cs="Arial"/>
        </w:rPr>
        <w:tab/>
        <w:t>–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1"/>
        </w:rPr>
        <w:t>Текст:</w:t>
      </w:r>
      <w:r w:rsidR="0050422F"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непосредственны</w:t>
      </w:r>
    </w:p>
    <w:p w:rsidR="00AA16CE" w:rsidRDefault="00AA16CE" w:rsidP="00AA16CE">
      <w:pPr>
        <w:pStyle w:val="afb"/>
        <w:spacing w:before="1"/>
        <w:ind w:left="312" w:right="650" w:firstLine="708"/>
        <w:jc w:val="both"/>
        <w:rPr>
          <w:rFonts w:ascii="Arial" w:hAnsi="Arial" w:cs="Arial"/>
        </w:rPr>
      </w:pPr>
    </w:p>
    <w:p w:rsidR="00AA16CE" w:rsidRDefault="00AA16CE" w:rsidP="00AA16CE">
      <w:pPr>
        <w:pStyle w:val="afb"/>
        <w:spacing w:before="1"/>
        <w:ind w:left="312" w:right="650" w:firstLine="708"/>
        <w:jc w:val="both"/>
        <w:rPr>
          <w:rFonts w:ascii="Arial" w:hAnsi="Arial" w:cs="Arial"/>
        </w:rPr>
      </w:pPr>
    </w:p>
    <w:p w:rsidR="00AA16CE" w:rsidRDefault="00AA16CE" w:rsidP="00AA16CE">
      <w:pPr>
        <w:pStyle w:val="afb"/>
        <w:spacing w:before="1"/>
        <w:ind w:left="312" w:right="650" w:firstLine="708"/>
        <w:jc w:val="both"/>
        <w:rPr>
          <w:rFonts w:ascii="Arial" w:hAnsi="Arial" w:cs="Arial"/>
        </w:rPr>
      </w:pPr>
    </w:p>
    <w:p w:rsidR="00696485" w:rsidRDefault="00696485">
      <w:pPr>
        <w:jc w:val="both"/>
        <w:rPr>
          <w:rFonts w:ascii="Arial" w:hAnsi="Arial" w:cs="Arial"/>
          <w:sz w:val="24"/>
          <w:szCs w:val="24"/>
        </w:rPr>
        <w:sectPr w:rsidR="00696485">
          <w:pgSz w:w="11910" w:h="16840"/>
          <w:pgMar w:top="1040" w:right="480" w:bottom="1100" w:left="820" w:header="0" w:footer="834" w:gutter="0"/>
          <w:cols w:space="720"/>
        </w:sectPr>
      </w:pPr>
    </w:p>
    <w:p w:rsidR="00A35A1C" w:rsidRDefault="00A35A1C" w:rsidP="00A35A1C">
      <w:pPr>
        <w:pStyle w:val="1"/>
        <w:spacing w:before="73"/>
        <w:ind w:left="0" w:right="945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4. КОНТРОЛЬ И ОЦЕНКА РЕЗУЛЬТАТОВ ОСВОЕНИЯ УЧЕБНОЙ ДИСЦИПЛИНЫ</w:t>
      </w:r>
    </w:p>
    <w:p w:rsidR="00A35A1C" w:rsidRDefault="00A35A1C" w:rsidP="00A35A1C">
      <w:pPr>
        <w:pStyle w:val="afb"/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hAnsi="Arial" w:cs="Arial"/>
        </w:rPr>
      </w:pPr>
    </w:p>
    <w:p w:rsidR="00A35A1C" w:rsidRDefault="00A35A1C" w:rsidP="00A35A1C">
      <w:pPr>
        <w:pStyle w:val="afb"/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hAnsi="Arial" w:cs="Arial"/>
        </w:rPr>
      </w:pPr>
    </w:p>
    <w:tbl>
      <w:tblPr>
        <w:tblStyle w:val="aff2"/>
        <w:tblW w:w="1020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969"/>
        <w:gridCol w:w="3260"/>
        <w:gridCol w:w="425"/>
        <w:gridCol w:w="2552"/>
      </w:tblGrid>
      <w:tr w:rsidR="00A35A1C" w:rsidTr="00A35A1C">
        <w:tc>
          <w:tcPr>
            <w:tcW w:w="3969" w:type="dxa"/>
          </w:tcPr>
          <w:p w:rsidR="00A35A1C" w:rsidRDefault="00A35A1C" w:rsidP="00A35A1C">
            <w:pPr>
              <w:pStyle w:val="TableParagraph"/>
              <w:spacing w:before="1" w:line="257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260" w:type="dxa"/>
          </w:tcPr>
          <w:p w:rsidR="00A35A1C" w:rsidRDefault="00A35A1C" w:rsidP="00A35A1C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977" w:type="dxa"/>
            <w:gridSpan w:val="2"/>
          </w:tcPr>
          <w:p w:rsidR="00A35A1C" w:rsidRDefault="00A35A1C" w:rsidP="00A35A1C">
            <w:pPr>
              <w:pStyle w:val="TableParagraph"/>
              <w:spacing w:before="1" w:line="257" w:lineRule="exact"/>
              <w:ind w:left="14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Методы оценки</w:t>
            </w:r>
          </w:p>
        </w:tc>
      </w:tr>
      <w:tr w:rsidR="00A35A1C" w:rsidTr="00A35A1C">
        <w:tc>
          <w:tcPr>
            <w:tcW w:w="10206" w:type="dxa"/>
            <w:gridSpan w:val="4"/>
          </w:tcPr>
          <w:p w:rsidR="00A35A1C" w:rsidRDefault="00A35A1C" w:rsidP="00A35A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Перечень знаний, осваиваемых в рамках учебной дисциплины</w:t>
            </w:r>
          </w:p>
        </w:tc>
      </w:tr>
      <w:tr w:rsidR="00A35A1C" w:rsidTr="00A35A1C">
        <w:tc>
          <w:tcPr>
            <w:tcW w:w="3969" w:type="dxa"/>
          </w:tcPr>
          <w:p w:rsidR="00A35A1C" w:rsidRDefault="00A35A1C" w:rsidP="00A35A1C">
            <w:pPr>
              <w:pStyle w:val="TableParagraph"/>
              <w:spacing w:line="250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Знать:</w:t>
            </w:r>
          </w:p>
          <w:p w:rsidR="00A35A1C" w:rsidRDefault="00A35A1C" w:rsidP="00A35A1C">
            <w:pPr>
              <w:pStyle w:val="TableParagraph"/>
              <w:tabs>
                <w:tab w:val="left" w:pos="861"/>
                <w:tab w:val="left" w:pos="862"/>
                <w:tab w:val="left" w:pos="2298"/>
                <w:tab w:val="left" w:pos="3639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</w:t>
            </w:r>
            <w:r>
              <w:rPr>
                <w:rFonts w:ascii="Arial" w:hAnsi="Arial" w:cs="Arial"/>
                <w:sz w:val="24"/>
                <w:szCs w:val="24"/>
              </w:rPr>
              <w:tab/>
              <w:t>периоды истории</w:t>
            </w:r>
          </w:p>
          <w:p w:rsidR="00A35A1C" w:rsidRDefault="00A35A1C" w:rsidP="00A35A1C">
            <w:pPr>
              <w:pStyle w:val="TableParagraph"/>
              <w:tabs>
                <w:tab w:val="left" w:pos="1796"/>
                <w:tab w:val="left" w:pos="3450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Российского государства ключевые социально-экономические процессы,</w:t>
            </w:r>
            <w:r>
              <w:rPr>
                <w:rFonts w:ascii="Arial" w:hAnsi="Arial" w:cs="Arial"/>
                <w:sz w:val="24"/>
                <w:szCs w:val="24"/>
              </w:rPr>
              <w:tab/>
              <w:t>а</w:t>
            </w:r>
          </w:p>
          <w:p w:rsidR="00A35A1C" w:rsidRDefault="00A35A1C" w:rsidP="00A35A1C">
            <w:pPr>
              <w:pStyle w:val="TableParagraph"/>
              <w:tabs>
                <w:tab w:val="left" w:pos="1136"/>
                <w:tab w:val="left" w:pos="2027"/>
                <w:tab w:val="left" w:pos="3605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также</w:t>
            </w:r>
            <w:r>
              <w:rPr>
                <w:rFonts w:ascii="Arial" w:hAnsi="Arial" w:cs="Arial"/>
                <w:sz w:val="24"/>
                <w:szCs w:val="24"/>
              </w:rPr>
              <w:tab/>
              <w:t>даты</w:t>
            </w:r>
            <w:r>
              <w:rPr>
                <w:rFonts w:ascii="Arial" w:hAnsi="Arial" w:cs="Arial"/>
                <w:sz w:val="24"/>
                <w:szCs w:val="24"/>
              </w:rPr>
              <w:tab/>
              <w:t>важнейших событий</w:t>
            </w:r>
          </w:p>
          <w:p w:rsidR="00A35A1C" w:rsidRDefault="00A35A1C" w:rsidP="00A35A1C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отечественной истории;</w:t>
            </w:r>
          </w:p>
          <w:p w:rsidR="00A35A1C" w:rsidRDefault="00A35A1C" w:rsidP="00A35A1C">
            <w:pPr>
              <w:pStyle w:val="TableParagraph"/>
              <w:numPr>
                <w:ilvl w:val="0"/>
                <w:numId w:val="13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Имена героев Первой</w:t>
            </w:r>
          </w:p>
          <w:p w:rsidR="00A35A1C" w:rsidRDefault="00A35A1C" w:rsidP="00A35A1C">
            <w:pPr>
              <w:pStyle w:val="TableParagraph"/>
              <w:tabs>
                <w:tab w:val="left" w:pos="862"/>
              </w:tabs>
              <w:ind w:left="141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мировой,Гражданской,ВеликойОтечественнойвойн,историческихличностей,внесшихзначительный    вклад    в социально-</w:t>
            </w:r>
          </w:p>
          <w:p w:rsidR="00A35A1C" w:rsidRDefault="00A35A1C" w:rsidP="00A35A1C">
            <w:pPr>
              <w:pStyle w:val="TableParagraph"/>
              <w:spacing w:line="256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экономическое,        политическое        и</w:t>
            </w:r>
          </w:p>
          <w:p w:rsidR="00A35A1C" w:rsidRDefault="00A35A1C" w:rsidP="00A35A1C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культурное развитие  России  в  XX  –</w:t>
            </w:r>
          </w:p>
          <w:p w:rsidR="00A35A1C" w:rsidRDefault="00A35A1C" w:rsidP="00A35A1C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начале XXI века;</w:t>
            </w:r>
          </w:p>
          <w:p w:rsidR="00A35A1C" w:rsidRDefault="00A35A1C" w:rsidP="00A35A1C">
            <w:pPr>
              <w:pStyle w:val="TableParagraph"/>
              <w:numPr>
                <w:ilvl w:val="0"/>
                <w:numId w:val="12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Ключевые события, основные даты</w:t>
            </w:r>
          </w:p>
          <w:p w:rsidR="00A35A1C" w:rsidRDefault="00A35A1C" w:rsidP="00A35A1C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 этапы истории России и мира в XX–</w:t>
            </w:r>
          </w:p>
          <w:p w:rsidR="00A35A1C" w:rsidRDefault="00A35A1C" w:rsidP="00A35A1C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Начале XXI века; выдающихся деятелей</w:t>
            </w:r>
          </w:p>
          <w:p w:rsidR="00A35A1C" w:rsidRDefault="00A35A1C" w:rsidP="00A35A1C">
            <w:pPr>
              <w:pStyle w:val="TableParagraph"/>
              <w:tabs>
                <w:tab w:val="left" w:pos="1870"/>
                <w:tab w:val="left" w:pos="2236"/>
                <w:tab w:val="left" w:pos="3572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отечественной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</w:rPr>
              <w:tab/>
              <w:t>всемирной</w:t>
            </w:r>
            <w:r>
              <w:rPr>
                <w:rFonts w:ascii="Arial" w:hAnsi="Arial" w:cs="Arial"/>
                <w:sz w:val="24"/>
                <w:szCs w:val="24"/>
              </w:rPr>
              <w:tab/>
              <w:t>истории;</w:t>
            </w:r>
          </w:p>
          <w:p w:rsidR="00A35A1C" w:rsidRDefault="00A35A1C" w:rsidP="00A35A1C">
            <w:pPr>
              <w:pStyle w:val="TableParagraph"/>
              <w:tabs>
                <w:tab w:val="left" w:pos="1765"/>
                <w:tab w:val="left" w:pos="3444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важнейших</w:t>
            </w:r>
            <w:r>
              <w:rPr>
                <w:rFonts w:ascii="Arial" w:hAnsi="Arial" w:cs="Arial"/>
                <w:sz w:val="24"/>
                <w:szCs w:val="24"/>
              </w:rPr>
              <w:tab/>
              <w:t>достижений</w:t>
            </w:r>
            <w:r>
              <w:rPr>
                <w:rFonts w:ascii="Arial" w:hAnsi="Arial" w:cs="Arial"/>
                <w:sz w:val="24"/>
                <w:szCs w:val="24"/>
              </w:rPr>
              <w:tab/>
              <w:t>культуры,</w:t>
            </w:r>
          </w:p>
          <w:p w:rsidR="00A35A1C" w:rsidRDefault="00A35A1C" w:rsidP="00A35A1C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ценностных ориентиров;</w:t>
            </w:r>
          </w:p>
          <w:p w:rsidR="00A35A1C" w:rsidRDefault="00A35A1C" w:rsidP="00A35A1C">
            <w:pPr>
              <w:pStyle w:val="TableParagraph"/>
              <w:numPr>
                <w:ilvl w:val="0"/>
                <w:numId w:val="11"/>
              </w:numPr>
              <w:tabs>
                <w:tab w:val="left" w:pos="861"/>
                <w:tab w:val="left" w:pos="862"/>
                <w:tab w:val="left" w:pos="2349"/>
                <w:tab w:val="left" w:pos="3458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</w:t>
            </w:r>
            <w:r>
              <w:rPr>
                <w:rFonts w:ascii="Arial" w:hAnsi="Arial" w:cs="Arial"/>
                <w:sz w:val="24"/>
                <w:szCs w:val="24"/>
              </w:rPr>
              <w:tab/>
              <w:t>этапы</w:t>
            </w:r>
            <w:r>
              <w:rPr>
                <w:rFonts w:ascii="Arial" w:hAnsi="Arial" w:cs="Arial"/>
                <w:sz w:val="24"/>
                <w:szCs w:val="24"/>
              </w:rPr>
              <w:tab/>
              <w:t>эволюции</w:t>
            </w:r>
          </w:p>
          <w:p w:rsidR="00A35A1C" w:rsidRDefault="00A35A1C" w:rsidP="00A35A1C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внешней политики России, роль и место</w:t>
            </w:r>
          </w:p>
          <w:p w:rsidR="00A35A1C" w:rsidRDefault="00A35A1C" w:rsidP="00A35A1C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России в общем мировом пространстве;</w:t>
            </w:r>
          </w:p>
          <w:p w:rsidR="00A35A1C" w:rsidRDefault="00A35A1C" w:rsidP="00A35A1C">
            <w:pPr>
              <w:pStyle w:val="TableParagraph"/>
              <w:numPr>
                <w:ilvl w:val="0"/>
                <w:numId w:val="10"/>
              </w:numPr>
              <w:tabs>
                <w:tab w:val="left" w:pos="861"/>
                <w:tab w:val="left" w:pos="862"/>
              </w:tabs>
              <w:spacing w:line="27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 тенденции и явления в</w:t>
            </w:r>
          </w:p>
          <w:p w:rsidR="00A35A1C" w:rsidRDefault="00A35A1C" w:rsidP="00A35A1C">
            <w:pPr>
              <w:pStyle w:val="TableParagraph"/>
              <w:tabs>
                <w:tab w:val="left" w:pos="1408"/>
                <w:tab w:val="left" w:pos="2157"/>
                <w:tab w:val="left" w:pos="3098"/>
                <w:tab w:val="left" w:pos="4347"/>
              </w:tabs>
              <w:spacing w:line="247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культуре;</w:t>
            </w:r>
            <w:r>
              <w:rPr>
                <w:rFonts w:ascii="Arial" w:hAnsi="Arial" w:cs="Arial"/>
                <w:sz w:val="24"/>
                <w:szCs w:val="24"/>
              </w:rPr>
              <w:tab/>
              <w:t>роль</w:t>
            </w:r>
            <w:r>
              <w:rPr>
                <w:rFonts w:ascii="Arial" w:hAnsi="Arial" w:cs="Arial"/>
                <w:sz w:val="24"/>
                <w:szCs w:val="24"/>
              </w:rPr>
              <w:tab/>
              <w:t>науки,</w:t>
            </w:r>
            <w:r>
              <w:rPr>
                <w:rFonts w:ascii="Arial" w:hAnsi="Arial" w:cs="Arial"/>
                <w:sz w:val="24"/>
                <w:szCs w:val="24"/>
              </w:rPr>
              <w:tab/>
              <w:t>культуры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A35A1C" w:rsidRDefault="00A35A1C" w:rsidP="00A35A1C">
            <w:pPr>
              <w:pStyle w:val="TableParagraph"/>
              <w:tabs>
                <w:tab w:val="left" w:pos="1189"/>
                <w:tab w:val="left" w:pos="1517"/>
                <w:tab w:val="left" w:pos="2925"/>
                <w:tab w:val="left" w:pos="327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религии</w:t>
            </w:r>
            <w:r>
              <w:rPr>
                <w:rFonts w:ascii="Arial" w:hAnsi="Arial" w:cs="Arial"/>
                <w:sz w:val="24"/>
                <w:szCs w:val="24"/>
              </w:rPr>
              <w:tab/>
              <w:t>в</w:t>
            </w:r>
            <w:r>
              <w:rPr>
                <w:rFonts w:ascii="Arial" w:hAnsi="Arial" w:cs="Arial"/>
                <w:sz w:val="24"/>
                <w:szCs w:val="24"/>
              </w:rPr>
              <w:tab/>
              <w:t>сохранении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</w:rPr>
              <w:tab/>
              <w:t>укреплении</w:t>
            </w:r>
          </w:p>
          <w:p w:rsidR="00A35A1C" w:rsidRDefault="00A35A1C" w:rsidP="00A35A1C">
            <w:pPr>
              <w:pStyle w:val="TableParagraph"/>
              <w:tabs>
                <w:tab w:val="left" w:pos="2107"/>
                <w:tab w:val="left" w:pos="2713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национальных</w:t>
            </w:r>
            <w:r>
              <w:rPr>
                <w:rFonts w:ascii="Arial" w:hAnsi="Arial" w:cs="Arial"/>
                <w:sz w:val="24"/>
                <w:szCs w:val="24"/>
              </w:rPr>
              <w:tab/>
              <w:t>и государственных</w:t>
            </w:r>
          </w:p>
          <w:p w:rsidR="00A35A1C" w:rsidRDefault="00A35A1C" w:rsidP="00A35A1C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традиций;</w:t>
            </w:r>
          </w:p>
          <w:p w:rsidR="00A35A1C" w:rsidRDefault="00A35A1C" w:rsidP="00A35A1C">
            <w:pPr>
              <w:pStyle w:val="TableParagraph"/>
              <w:numPr>
                <w:ilvl w:val="0"/>
                <w:numId w:val="9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Россия накануне Первой мировой</w:t>
            </w:r>
          </w:p>
          <w:p w:rsidR="00A35A1C" w:rsidRDefault="00A35A1C" w:rsidP="00A35A1C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войны. Ход военных действий. Власть,</w:t>
            </w:r>
          </w:p>
          <w:p w:rsidR="00A35A1C" w:rsidRDefault="00A35A1C" w:rsidP="00A35A1C">
            <w:pPr>
              <w:pStyle w:val="TableParagraph"/>
              <w:tabs>
                <w:tab w:val="left" w:pos="1761"/>
                <w:tab w:val="left" w:pos="3497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общество,</w:t>
            </w:r>
            <w:r>
              <w:rPr>
                <w:rFonts w:ascii="Arial" w:hAnsi="Arial" w:cs="Arial"/>
                <w:sz w:val="24"/>
                <w:szCs w:val="24"/>
              </w:rPr>
              <w:tab/>
              <w:t>экономика,</w:t>
            </w:r>
            <w:r>
              <w:rPr>
                <w:rFonts w:ascii="Arial" w:hAnsi="Arial" w:cs="Arial"/>
                <w:sz w:val="24"/>
                <w:szCs w:val="24"/>
              </w:rPr>
              <w:tab/>
              <w:t>культура.</w:t>
            </w:r>
          </w:p>
          <w:p w:rsidR="00A35A1C" w:rsidRDefault="00A35A1C" w:rsidP="00A35A1C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Предпосылки революции;</w:t>
            </w:r>
          </w:p>
          <w:p w:rsidR="00A35A1C" w:rsidRDefault="00A35A1C" w:rsidP="00A35A1C">
            <w:pPr>
              <w:pStyle w:val="TableParagraph"/>
              <w:numPr>
                <w:ilvl w:val="0"/>
                <w:numId w:val="8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Февральская революция 1917года.</w:t>
            </w:r>
          </w:p>
          <w:p w:rsidR="00A35A1C" w:rsidRDefault="00A35A1C" w:rsidP="00A35A1C">
            <w:pPr>
              <w:pStyle w:val="TableParagraph"/>
              <w:tabs>
                <w:tab w:val="left" w:pos="1741"/>
                <w:tab w:val="left" w:pos="3288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Двоевластие.</w:t>
            </w:r>
            <w:r>
              <w:rPr>
                <w:rFonts w:ascii="Arial" w:hAnsi="Arial" w:cs="Arial"/>
                <w:sz w:val="24"/>
                <w:szCs w:val="24"/>
              </w:rPr>
              <w:tab/>
              <w:t>Октябрьская</w:t>
            </w:r>
            <w:r>
              <w:rPr>
                <w:rFonts w:ascii="Arial" w:hAnsi="Arial" w:cs="Arial"/>
                <w:sz w:val="24"/>
                <w:szCs w:val="24"/>
              </w:rPr>
              <w:tab/>
              <w:t>революция.</w:t>
            </w:r>
          </w:p>
          <w:p w:rsidR="00A35A1C" w:rsidRDefault="00A35A1C" w:rsidP="00A35A1C">
            <w:pPr>
              <w:pStyle w:val="TableParagraph"/>
              <w:tabs>
                <w:tab w:val="left" w:pos="1177"/>
                <w:tab w:val="left" w:pos="306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Первые</w:t>
            </w:r>
            <w:r>
              <w:rPr>
                <w:rFonts w:ascii="Arial" w:hAnsi="Arial" w:cs="Arial"/>
                <w:sz w:val="24"/>
                <w:szCs w:val="24"/>
              </w:rPr>
              <w:tab/>
              <w:t>преобразования</w:t>
            </w:r>
            <w:r>
              <w:rPr>
                <w:rFonts w:ascii="Arial" w:hAnsi="Arial" w:cs="Arial"/>
                <w:sz w:val="24"/>
                <w:szCs w:val="24"/>
              </w:rPr>
              <w:tab/>
              <w:t>большевиков.</w:t>
            </w:r>
          </w:p>
          <w:p w:rsidR="00A35A1C" w:rsidRDefault="00A35A1C" w:rsidP="00A35A1C">
            <w:pPr>
              <w:pStyle w:val="TableParagraph"/>
              <w:tabs>
                <w:tab w:val="left" w:pos="1772"/>
                <w:tab w:val="left" w:pos="2676"/>
                <w:tab w:val="left" w:pos="311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Гражданская</w:t>
            </w:r>
            <w:r>
              <w:rPr>
                <w:rFonts w:ascii="Arial" w:hAnsi="Arial" w:cs="Arial"/>
                <w:sz w:val="24"/>
                <w:szCs w:val="24"/>
              </w:rPr>
              <w:tab/>
              <w:t>война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</w:rPr>
              <w:tab/>
              <w:t>интервенция.</w:t>
            </w:r>
          </w:p>
          <w:p w:rsidR="00A35A1C" w:rsidRDefault="00A35A1C" w:rsidP="00A35A1C">
            <w:pPr>
              <w:pStyle w:val="TableParagraph"/>
              <w:tabs>
                <w:tab w:val="left" w:pos="1555"/>
                <w:tab w:val="left" w:pos="3026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Политика</w:t>
            </w:r>
            <w:r>
              <w:rPr>
                <w:rFonts w:ascii="Arial" w:hAnsi="Arial" w:cs="Arial"/>
                <w:sz w:val="24"/>
                <w:szCs w:val="24"/>
              </w:rPr>
              <w:tab/>
              <w:t>«военного</w:t>
            </w:r>
            <w:r>
              <w:rPr>
                <w:rFonts w:ascii="Arial" w:hAnsi="Arial" w:cs="Arial"/>
                <w:sz w:val="24"/>
                <w:szCs w:val="24"/>
              </w:rPr>
              <w:tab/>
              <w:t>коммунизма».</w:t>
            </w:r>
          </w:p>
          <w:p w:rsidR="00A35A1C" w:rsidRDefault="00A35A1C" w:rsidP="00A35A1C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Общество,культура в годы революций и</w:t>
            </w:r>
          </w:p>
          <w:p w:rsidR="00A35A1C" w:rsidRDefault="00A35A1C" w:rsidP="00A35A1C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Гражданской войны;</w:t>
            </w:r>
          </w:p>
          <w:p w:rsidR="00A35A1C" w:rsidRDefault="00A35A1C" w:rsidP="00A35A1C">
            <w:pPr>
              <w:pStyle w:val="TableParagraph"/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Нэп. Образование СССР. СССР в годы</w:t>
            </w:r>
            <w:r>
              <w:rPr>
                <w:rFonts w:ascii="Arial" w:hAnsi="Arial" w:cs="Arial"/>
                <w:sz w:val="24"/>
                <w:szCs w:val="24"/>
              </w:rPr>
              <w:tab/>
              <w:t>нэпа.</w:t>
            </w:r>
            <w:r>
              <w:rPr>
                <w:rFonts w:ascii="Arial" w:hAnsi="Arial" w:cs="Arial"/>
                <w:sz w:val="24"/>
                <w:szCs w:val="24"/>
              </w:rPr>
              <w:tab/>
              <w:t>«Великий перелом».</w:t>
            </w:r>
          </w:p>
          <w:p w:rsidR="00A35A1C" w:rsidRDefault="00A35A1C" w:rsidP="00A35A1C">
            <w:pPr>
              <w:pStyle w:val="TableParagraph"/>
              <w:tabs>
                <w:tab w:val="left" w:pos="2671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Индустриализация, коллективизация, культурная революция.</w:t>
            </w:r>
            <w:r>
              <w:rPr>
                <w:rFonts w:ascii="Arial" w:hAnsi="Arial" w:cs="Arial"/>
                <w:sz w:val="24"/>
                <w:szCs w:val="24"/>
              </w:rPr>
              <w:tab/>
              <w:t>Первые</w:t>
            </w:r>
          </w:p>
          <w:p w:rsidR="00A35A1C" w:rsidRDefault="00A35A1C" w:rsidP="00A35A1C">
            <w:pPr>
              <w:pStyle w:val="TableParagraph"/>
              <w:tabs>
                <w:tab w:val="left" w:pos="1627"/>
                <w:tab w:val="left" w:pos="3437"/>
                <w:tab w:val="left" w:pos="4347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Пятилетки.</w:t>
            </w:r>
            <w:r>
              <w:rPr>
                <w:rFonts w:ascii="Arial" w:hAnsi="Arial" w:cs="Arial"/>
                <w:sz w:val="24"/>
                <w:szCs w:val="24"/>
              </w:rPr>
              <w:tab/>
              <w:t>Политический</w:t>
            </w:r>
            <w:r>
              <w:rPr>
                <w:rFonts w:ascii="Arial" w:hAnsi="Arial" w:cs="Arial"/>
                <w:sz w:val="24"/>
                <w:szCs w:val="24"/>
              </w:rPr>
              <w:tab/>
              <w:t>строй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A35A1C" w:rsidRDefault="00A35A1C" w:rsidP="00A35A1C">
            <w:pPr>
              <w:pStyle w:val="TableParagraph"/>
              <w:tabs>
                <w:tab w:val="left" w:pos="1474"/>
                <w:tab w:val="left" w:pos="2625"/>
                <w:tab w:val="left" w:pos="3804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репрессии.</w:t>
            </w:r>
            <w:r>
              <w:rPr>
                <w:rFonts w:ascii="Arial" w:hAnsi="Arial" w:cs="Arial"/>
                <w:sz w:val="24"/>
                <w:szCs w:val="24"/>
              </w:rPr>
              <w:tab/>
              <w:t>Внешняя</w:t>
            </w:r>
            <w:r>
              <w:rPr>
                <w:rFonts w:ascii="Arial" w:hAnsi="Arial" w:cs="Arial"/>
                <w:sz w:val="24"/>
                <w:szCs w:val="24"/>
              </w:rPr>
              <w:tab/>
              <w:t>политика</w:t>
            </w:r>
            <w:r>
              <w:rPr>
                <w:rFonts w:ascii="Arial" w:hAnsi="Arial" w:cs="Arial"/>
                <w:sz w:val="24"/>
                <w:szCs w:val="24"/>
              </w:rPr>
              <w:tab/>
              <w:t>СССР.</w:t>
            </w:r>
          </w:p>
          <w:p w:rsidR="00A35A1C" w:rsidRDefault="00A35A1C" w:rsidP="00A35A1C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Укрепление Обороноспособности;</w:t>
            </w:r>
          </w:p>
          <w:p w:rsidR="00A35A1C" w:rsidRDefault="00A35A1C" w:rsidP="00A35A1C">
            <w:pPr>
              <w:pStyle w:val="TableParagraph"/>
              <w:ind w:left="141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Великая</w:t>
            </w:r>
            <w:r>
              <w:rPr>
                <w:rFonts w:ascii="Arial" w:hAnsi="Arial" w:cs="Arial"/>
                <w:sz w:val="24"/>
                <w:szCs w:val="24"/>
              </w:rPr>
              <w:tab/>
              <w:t>Отечественная</w:t>
            </w:r>
            <w:r>
              <w:rPr>
                <w:rFonts w:ascii="Arial" w:hAnsi="Arial" w:cs="Arial"/>
                <w:sz w:val="24"/>
                <w:szCs w:val="24"/>
              </w:rPr>
              <w:tab/>
              <w:t>война1941-1945годы:причины, силысторон,основныеоперации.Государствоиобществовгодывойны,массовыйгероизмсоветскогонарода,единствофронтаитыла,человекнавойне.Нацистскийоккупационный режим, зверства захватчиков ОсвободительнаямиссияКраснойАрмии.ПобеданадЯпонией.РешающийвкладСССРвВеликуюПобеду.ЗащитапамятиоВеликойПобеде;</w:t>
            </w:r>
          </w:p>
          <w:p w:rsidR="00A35A1C" w:rsidRDefault="00A35A1C" w:rsidP="00A35A1C">
            <w:pPr>
              <w:pStyle w:val="TableParagraph"/>
              <w:ind w:left="141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СССРв1945-1991годы. Экономические развитие и реформы.</w:t>
            </w:r>
          </w:p>
          <w:p w:rsidR="00A35A1C" w:rsidRDefault="00A35A1C" w:rsidP="00A35A1C">
            <w:pPr>
              <w:pStyle w:val="TableParagraph"/>
              <w:tabs>
                <w:tab w:val="left" w:pos="2207"/>
                <w:tab w:val="left" w:pos="3817"/>
              </w:tabs>
              <w:ind w:left="141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Политическая система «развитого социализма».</w:t>
            </w:r>
            <w:r>
              <w:rPr>
                <w:rFonts w:ascii="Arial" w:hAnsi="Arial" w:cs="Arial"/>
                <w:sz w:val="24"/>
                <w:szCs w:val="24"/>
              </w:rPr>
              <w:tab/>
              <w:t>Развитие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науки,</w:t>
            </w:r>
            <w:r>
              <w:rPr>
                <w:rFonts w:ascii="Arial" w:hAnsi="Arial" w:cs="Arial"/>
                <w:sz w:val="24"/>
                <w:szCs w:val="24"/>
              </w:rPr>
              <w:t>образования,культуры.«Холоднаявойна»ивнешняяполитика.СССРимироваясоциалистическаясистема.ПричиныраспадаСоветскогоСоюза;</w:t>
            </w:r>
          </w:p>
          <w:p w:rsidR="00A35A1C" w:rsidRDefault="00A35A1C" w:rsidP="00A35A1C">
            <w:pPr>
              <w:pStyle w:val="TableParagraph"/>
              <w:numPr>
                <w:ilvl w:val="0"/>
                <w:numId w:val="5"/>
              </w:numPr>
              <w:tabs>
                <w:tab w:val="left" w:pos="862"/>
                <w:tab w:val="left" w:pos="2456"/>
                <w:tab w:val="left" w:pos="3309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РоссийскаяФедерацияв1992-2022годы.СтановлениеновойРоссии.Возрождение Российской Федерации как великой державы в XXI веке. Экономическая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и социальная модернизация. Культурное пространство и повседневная жизнь. Укрепление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обороноспособности. Воссоединение с Крымом и Севастополем. Специальная военная операция. Место России в Современном мире.</w:t>
            </w:r>
          </w:p>
        </w:tc>
        <w:tc>
          <w:tcPr>
            <w:tcW w:w="3260" w:type="dxa"/>
          </w:tcPr>
          <w:p w:rsidR="00A35A1C" w:rsidRDefault="00A35A1C" w:rsidP="00A35A1C">
            <w:pPr>
              <w:pStyle w:val="TableParagraph"/>
              <w:tabs>
                <w:tab w:val="left" w:pos="2274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Демонстрация знания об основных тенденциях экономического, политического и культурного развития России.</w:t>
            </w:r>
          </w:p>
          <w:p w:rsidR="00A35A1C" w:rsidRDefault="00A35A1C" w:rsidP="00A35A1C">
            <w:pPr>
              <w:pStyle w:val="TableParagraph"/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 знания об основных источниках информации и ресурсов для решения задач и проблем в историческом контексте.</w:t>
            </w:r>
          </w:p>
          <w:p w:rsidR="00A35A1C" w:rsidRDefault="00A35A1C" w:rsidP="00A35A1C">
            <w:pPr>
              <w:pStyle w:val="TableParagraph"/>
              <w:ind w:right="13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Демонстрирование знания о приемах структурирования информации.</w:t>
            </w:r>
          </w:p>
          <w:p w:rsidR="00A35A1C" w:rsidRDefault="00A35A1C" w:rsidP="00A35A1C">
            <w:pPr>
              <w:pStyle w:val="TableParagraph"/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Демонстрациязнанияоформатеоформлениярезультатовпоискаинформации.</w:t>
            </w:r>
          </w:p>
          <w:p w:rsidR="00A35A1C" w:rsidRDefault="00A35A1C" w:rsidP="00A35A1C">
            <w:pPr>
              <w:pStyle w:val="TableParagraph"/>
              <w:tabs>
                <w:tab w:val="left" w:pos="2206"/>
                <w:tab w:val="left" w:pos="2732"/>
                <w:tab w:val="left" w:pos="3879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Демонстрирование знания о возможных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траекториях</w:t>
            </w:r>
            <w:r>
              <w:rPr>
                <w:rFonts w:ascii="Arial" w:hAnsi="Arial" w:cs="Arial"/>
                <w:sz w:val="24"/>
                <w:szCs w:val="24"/>
              </w:rPr>
              <w:t>личностного</w:t>
            </w:r>
            <w:r>
              <w:rPr>
                <w:rFonts w:ascii="Arial" w:hAnsi="Arial" w:cs="Arial"/>
                <w:sz w:val="24"/>
                <w:szCs w:val="24"/>
              </w:rPr>
              <w:tab/>
              <w:t>развития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соответствииспринятойсистемойценностей.</w:t>
            </w:r>
          </w:p>
          <w:p w:rsidR="00A35A1C" w:rsidRDefault="00A35A1C" w:rsidP="00A35A1C">
            <w:pPr>
              <w:pStyle w:val="TableParagraph"/>
              <w:ind w:right="13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 знания о психологии коллектива психологии личности.</w:t>
            </w:r>
          </w:p>
          <w:p w:rsidR="00A35A1C" w:rsidRDefault="00A35A1C" w:rsidP="00A35A1C">
            <w:pPr>
              <w:pStyle w:val="TableParagraph"/>
              <w:tabs>
                <w:tab w:val="left" w:pos="1997"/>
                <w:tab w:val="left" w:pos="2786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Сформированность знаний о роли науки, культуры и религии в сохранении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укреплении </w:t>
            </w:r>
            <w:r>
              <w:rPr>
                <w:rFonts w:ascii="Arial" w:hAnsi="Arial" w:cs="Arial"/>
                <w:sz w:val="24"/>
                <w:szCs w:val="24"/>
              </w:rPr>
              <w:t>национальных и государственных традиций.</w:t>
            </w:r>
          </w:p>
          <w:p w:rsidR="00A35A1C" w:rsidRDefault="00A35A1C" w:rsidP="00A35A1C">
            <w:pPr>
              <w:pStyle w:val="TableParagraph"/>
              <w:ind w:right="1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 знания о сущности гражданско-патриотической позиции.</w:t>
            </w:r>
          </w:p>
          <w:p w:rsidR="00A35A1C" w:rsidRDefault="00A35A1C" w:rsidP="00A35A1C">
            <w:pPr>
              <w:pStyle w:val="TableParagraph"/>
              <w:tabs>
                <w:tab w:val="left" w:pos="2333"/>
                <w:tab w:val="left" w:pos="3749"/>
              </w:tabs>
              <w:ind w:right="1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 знания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об</w:t>
            </w:r>
            <w:r>
              <w:rPr>
                <w:rFonts w:ascii="Arial" w:hAnsi="Arial" w:cs="Arial"/>
                <w:sz w:val="24"/>
                <w:szCs w:val="24"/>
              </w:rPr>
              <w:t>общечеловеческих ценностях.</w:t>
            </w:r>
          </w:p>
          <w:p w:rsidR="00A35A1C" w:rsidRDefault="00A35A1C" w:rsidP="00A35A1C">
            <w:pPr>
              <w:pStyle w:val="TableParagraph"/>
              <w:tabs>
                <w:tab w:val="left" w:pos="3430"/>
              </w:tabs>
              <w:ind w:right="12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 знания о содержании и назначении важнейших правовых и законодательных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актов</w:t>
            </w:r>
          </w:p>
          <w:p w:rsidR="00A35A1C" w:rsidRDefault="00A35A1C" w:rsidP="00A35A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государственного</w:t>
            </w:r>
            <w:r>
              <w:rPr>
                <w:rFonts w:ascii="Arial" w:hAnsi="Arial" w:cs="Arial"/>
                <w:sz w:val="24"/>
                <w:szCs w:val="24"/>
              </w:rPr>
              <w:tab/>
              <w:t>значения.Сформированностьзнанийоперспективныхнаправленияхиосновных проблемах развития РФ на современном этапе.</w:t>
            </w:r>
          </w:p>
        </w:tc>
        <w:tc>
          <w:tcPr>
            <w:tcW w:w="2977" w:type="dxa"/>
            <w:gridSpan w:val="2"/>
          </w:tcPr>
          <w:p w:rsidR="00A35A1C" w:rsidRDefault="00A35A1C" w:rsidP="00A35A1C">
            <w:pPr>
              <w:pStyle w:val="TableParagraph"/>
              <w:spacing w:line="25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Экспертное</w:t>
            </w:r>
          </w:p>
          <w:p w:rsidR="00A35A1C" w:rsidRDefault="00A35A1C" w:rsidP="00A35A1C">
            <w:pPr>
              <w:pStyle w:val="TableParagraph"/>
              <w:tabs>
                <w:tab w:val="left" w:pos="1751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наблюдение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A35A1C" w:rsidRDefault="00A35A1C" w:rsidP="00A35A1C">
            <w:pPr>
              <w:pStyle w:val="TableParagraph"/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оценивание</w:t>
            </w:r>
          </w:p>
          <w:p w:rsidR="00A35A1C" w:rsidRDefault="00A35A1C" w:rsidP="00A35A1C">
            <w:pPr>
              <w:pStyle w:val="TableParagraph"/>
              <w:tabs>
                <w:tab w:val="left" w:pos="1641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знаний</w:t>
            </w:r>
            <w:r>
              <w:rPr>
                <w:rFonts w:ascii="Arial" w:hAnsi="Arial" w:cs="Arial"/>
                <w:sz w:val="24"/>
                <w:szCs w:val="24"/>
              </w:rPr>
              <w:tab/>
              <w:t>на</w:t>
            </w:r>
          </w:p>
          <w:p w:rsidR="00A35A1C" w:rsidRDefault="00A35A1C" w:rsidP="00A35A1C">
            <w:pPr>
              <w:pStyle w:val="TableParagraph"/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теоретических</w:t>
            </w:r>
          </w:p>
          <w:p w:rsidR="00A35A1C" w:rsidRDefault="00A35A1C" w:rsidP="00A35A1C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занятиях.</w:t>
            </w:r>
          </w:p>
          <w:p w:rsidR="00A35A1C" w:rsidRDefault="00A35A1C" w:rsidP="00A35A1C">
            <w:pPr>
              <w:pStyle w:val="TableParagraph"/>
              <w:spacing w:line="254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Оценивание</w:t>
            </w:r>
          </w:p>
          <w:p w:rsidR="00A35A1C" w:rsidRDefault="00A35A1C" w:rsidP="00A35A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Выполнения индивидуальных и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групповых </w:t>
            </w:r>
            <w:r>
              <w:rPr>
                <w:rFonts w:ascii="Arial" w:hAnsi="Arial" w:cs="Arial"/>
                <w:sz w:val="24"/>
                <w:szCs w:val="24"/>
              </w:rPr>
              <w:t>заданий.</w:t>
            </w:r>
          </w:p>
        </w:tc>
      </w:tr>
      <w:tr w:rsidR="00A35A1C" w:rsidTr="00A35A1C">
        <w:tc>
          <w:tcPr>
            <w:tcW w:w="10206" w:type="dxa"/>
            <w:gridSpan w:val="4"/>
          </w:tcPr>
          <w:p w:rsidR="00A35A1C" w:rsidRDefault="00A35A1C" w:rsidP="00A35A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Перечень умений, осваиваемых в рамках</w:t>
            </w:r>
          </w:p>
        </w:tc>
      </w:tr>
      <w:tr w:rsidR="00A35A1C" w:rsidTr="00A35A1C">
        <w:tc>
          <w:tcPr>
            <w:tcW w:w="3969" w:type="dxa"/>
          </w:tcPr>
          <w:p w:rsidR="00A35A1C" w:rsidRDefault="00A35A1C" w:rsidP="00A35A1C">
            <w:pPr>
              <w:pStyle w:val="TableParagraph"/>
              <w:spacing w:line="269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Уметь:</w:t>
            </w:r>
          </w:p>
          <w:p w:rsidR="00A35A1C" w:rsidRDefault="00A35A1C" w:rsidP="00A35A1C">
            <w:pPr>
              <w:pStyle w:val="TableParagraph"/>
              <w:numPr>
                <w:ilvl w:val="0"/>
                <w:numId w:val="4"/>
              </w:numPr>
              <w:tabs>
                <w:tab w:val="left" w:pos="850"/>
                <w:tab w:val="left" w:pos="3440"/>
                <w:tab w:val="left" w:pos="3601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отражатьпониманиеРоссиивмировыхполитическихисоциально-экономическихпроцессахXX-началаXXI века, знание достижений страны и еенарода;умениехарактеризоватьисторическоезначениеРоссийскойреволюции,Гражданскойвойны,Новойэкономическойполитики, индустриализации и коллективизации в СССР, решающую роль СССР в победе над нацизмом, значение советских научно-технологических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успехов,</w:t>
            </w:r>
            <w:r>
              <w:rPr>
                <w:rFonts w:ascii="Arial" w:hAnsi="Arial" w:cs="Arial"/>
                <w:sz w:val="24"/>
                <w:szCs w:val="24"/>
              </w:rPr>
              <w:t>освоениякосмоса;пониманиепричиниследствийраспадаСССР,возрожденияРоссийскойФедерациикакмировойдержавы,воссоединенияКрымасРоссией, специальной военной операции на Украине и других важнейших событий XX  –  начала  XXI  века;  особенности</w:t>
            </w:r>
          </w:p>
          <w:p w:rsidR="00A35A1C" w:rsidRDefault="00A35A1C" w:rsidP="00A35A1C">
            <w:pPr>
              <w:pStyle w:val="TableParagraph"/>
              <w:spacing w:line="272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развития    культуры    народов    СССР(России);</w:t>
            </w:r>
          </w:p>
          <w:p w:rsidR="00A35A1C" w:rsidRDefault="00A35A1C" w:rsidP="00A35A1C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018"/>
                <w:tab w:val="left" w:pos="3068"/>
                <w:tab w:val="left" w:pos="3376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анализировать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текстовые,</w:t>
            </w:r>
            <w:r>
              <w:rPr>
                <w:rFonts w:ascii="Arial" w:hAnsi="Arial" w:cs="Arial"/>
                <w:sz w:val="24"/>
                <w:szCs w:val="24"/>
              </w:rPr>
              <w:t xml:space="preserve">визуальныеисточникиисторическойинформации,втомчислеисторическиекарты/схемы,поисторииРоссииизарубежных стран XX – начала XXI века; сопоставлять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информацию, </w:t>
            </w:r>
            <w:r>
              <w:rPr>
                <w:rFonts w:ascii="Arial" w:hAnsi="Arial" w:cs="Arial"/>
                <w:sz w:val="24"/>
                <w:szCs w:val="24"/>
              </w:rPr>
              <w:t xml:space="preserve">представленную в различных источниках; формализовать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историческую </w:t>
            </w:r>
            <w:r>
              <w:rPr>
                <w:rFonts w:ascii="Arial" w:hAnsi="Arial" w:cs="Arial"/>
                <w:sz w:val="24"/>
                <w:szCs w:val="24"/>
              </w:rPr>
              <w:t>информацию в виде таблиц, схем, графиков, диаграмм;</w:t>
            </w:r>
          </w:p>
          <w:p w:rsidR="00A35A1C" w:rsidRDefault="00A35A1C" w:rsidP="00A35A1C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</w:tabs>
              <w:ind w:right="129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защищать историческую правду, не допускать умаления подвига народа при защите Отечества, готовность давать отпорфальсификациям российской истории;</w:t>
            </w:r>
          </w:p>
          <w:p w:rsidR="00A35A1C" w:rsidRDefault="00A35A1C" w:rsidP="00A35A1C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523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составлять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описание</w:t>
            </w:r>
            <w:r>
              <w:rPr>
                <w:rFonts w:ascii="Arial" w:hAnsi="Arial" w:cs="Arial"/>
                <w:sz w:val="24"/>
                <w:szCs w:val="24"/>
              </w:rPr>
              <w:t>(реконструкцию) в устной и письменной форме исторических событий, явлений, процессов истории родного края, истории России и всемирной истории XX – начала XXI века и их участников,</w:t>
            </w:r>
          </w:p>
          <w:p w:rsidR="00A35A1C" w:rsidRDefault="00A35A1C" w:rsidP="00A35A1C">
            <w:pPr>
              <w:pStyle w:val="TableParagraph"/>
              <w:ind w:left="141" w:right="12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образа жизнилюдейиегоизменениявНовейшуюэпоху;формулироватьиобосновывать собственную точку зрения(версию,оценку)сопоройнафактическийматериал,втомчислеиспользуяисточникиразныхтипов;</w:t>
            </w:r>
          </w:p>
          <w:p w:rsidR="00A35A1C" w:rsidRDefault="00A35A1C" w:rsidP="00A35A1C">
            <w:pPr>
              <w:pStyle w:val="TableParagraph"/>
              <w:numPr>
                <w:ilvl w:val="0"/>
                <w:numId w:val="3"/>
              </w:numPr>
              <w:tabs>
                <w:tab w:val="left" w:pos="1058"/>
                <w:tab w:val="left" w:pos="1059"/>
                <w:tab w:val="left" w:pos="2308"/>
                <w:tab w:val="left" w:pos="2533"/>
                <w:tab w:val="left" w:pos="4363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выявлять существенные черты исторических событий, явлений, процессов;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систематизироватьисторическую</w:t>
            </w:r>
            <w:r>
              <w:rPr>
                <w:rFonts w:ascii="Arial" w:hAnsi="Arial" w:cs="Arial"/>
                <w:sz w:val="24"/>
                <w:szCs w:val="24"/>
              </w:rPr>
              <w:tab/>
              <w:t>информацию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соответствиисзаданнымикритериями;сравниватьизученныеисторическиесобытия,явления, процессы;</w:t>
            </w:r>
          </w:p>
          <w:p w:rsidR="00A35A1C" w:rsidRDefault="00A35A1C" w:rsidP="00A35A1C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069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осуществлятьссоблюдениемправилинформационнойбезопасностипоискисторическойинформациипоистории России и зарубежных стран XX –началаXXIвекавсправочнойлитературе,сетиИнтернет,СМИдлярешенияпознавательныхзадач;оцениватьполнотуидостоверностьинформациисточкизренияеесоответствия</w:t>
            </w:r>
            <w:r>
              <w:rPr>
                <w:rFonts w:ascii="Arial" w:hAnsi="Arial" w:cs="Arial"/>
                <w:sz w:val="24"/>
                <w:szCs w:val="24"/>
              </w:rPr>
              <w:tab/>
              <w:t>исторической действительности;</w:t>
            </w:r>
          </w:p>
          <w:p w:rsidR="00A35A1C" w:rsidRDefault="00A35A1C" w:rsidP="00A35A1C">
            <w:pPr>
              <w:pStyle w:val="TableParagraph"/>
              <w:spacing w:line="272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–        характеризовать длительность исторических событий;</w:t>
            </w:r>
          </w:p>
          <w:p w:rsidR="00A35A1C" w:rsidRDefault="00A35A1C" w:rsidP="00A35A1C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давать оценку историческим событиям и обосновывать свою точку зрения с помощью исторических фактов и собственных аргументов;</w:t>
            </w:r>
          </w:p>
          <w:p w:rsidR="00A35A1C" w:rsidRDefault="00A35A1C" w:rsidP="00A35A1C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  <w:tab w:val="left" w:pos="2710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применять исторические знания в учебной и вне учебной деятельности, в современном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поликультурном, </w:t>
            </w:r>
            <w:r>
              <w:rPr>
                <w:rFonts w:ascii="Arial" w:hAnsi="Arial" w:cs="Arial"/>
                <w:sz w:val="24"/>
                <w:szCs w:val="24"/>
              </w:rPr>
              <w:t>полиэтничном и многоконфессиональном обществе;</w:t>
            </w:r>
          </w:p>
          <w:p w:rsidR="00A35A1C" w:rsidRDefault="00A35A1C" w:rsidP="00A35A1C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  <w:tab w:val="left" w:pos="3416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демонстрироватьпатриотизм,гражданственность,уважениексвоемуОтечеству—многонациональномуРоссийскому государству, в соответствии с идеями взаимопонимания, согласия и мира между людьми и народами, в духе демократических</w:t>
            </w:r>
            <w:r>
              <w:rPr>
                <w:rFonts w:ascii="Arial" w:hAnsi="Arial" w:cs="Arial"/>
                <w:sz w:val="24"/>
                <w:szCs w:val="24"/>
              </w:rPr>
              <w:tab/>
              <w:t>ценностей</w:t>
            </w:r>
          </w:p>
          <w:p w:rsidR="00A35A1C" w:rsidRDefault="00A35A1C" w:rsidP="00A35A1C">
            <w:pPr>
              <w:pStyle w:val="TableParagraph"/>
              <w:tabs>
                <w:tab w:val="left" w:pos="3839"/>
              </w:tabs>
              <w:ind w:left="141" w:right="13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современного общества.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места,</w:t>
            </w:r>
            <w:r>
              <w:rPr>
                <w:rFonts w:ascii="Arial" w:hAnsi="Arial" w:cs="Arial"/>
                <w:sz w:val="24"/>
                <w:szCs w:val="24"/>
              </w:rPr>
              <w:t>участников,результатыважнейшихисторическихсобытийвисторииРоссийскогогосударства;</w:t>
            </w:r>
          </w:p>
          <w:p w:rsidR="00A35A1C" w:rsidRDefault="00A35A1C" w:rsidP="00A35A1C">
            <w:pPr>
              <w:pStyle w:val="TableParagraph"/>
              <w:spacing w:line="262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A35A1C" w:rsidRDefault="00A35A1C" w:rsidP="00A35A1C">
            <w:pPr>
              <w:pStyle w:val="TableParagraph"/>
              <w:tabs>
                <w:tab w:val="left" w:pos="3244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Демонстрация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>
              <w:rPr>
                <w:rFonts w:ascii="Arial" w:hAnsi="Arial" w:cs="Arial"/>
                <w:sz w:val="24"/>
                <w:szCs w:val="24"/>
              </w:rPr>
              <w:t xml:space="preserve">ориентироваться в современной </w:t>
            </w:r>
            <w:bookmarkStart w:id="1" w:name="_GoBack"/>
            <w:bookmarkEnd w:id="1"/>
            <w:r>
              <w:rPr>
                <w:rFonts w:ascii="Arial" w:hAnsi="Arial" w:cs="Arial"/>
                <w:sz w:val="24"/>
                <w:szCs w:val="24"/>
              </w:rPr>
              <w:t>экономической,политическойикультурнойситуациивРоссииимире.</w:t>
            </w:r>
          </w:p>
          <w:p w:rsidR="00A35A1C" w:rsidRDefault="00A35A1C" w:rsidP="00A35A1C">
            <w:pPr>
              <w:pStyle w:val="TableParagraph"/>
              <w:tabs>
                <w:tab w:val="left" w:pos="3244"/>
              </w:tabs>
              <w:ind w:left="143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Демонстрирование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>
              <w:rPr>
                <w:rFonts w:ascii="Arial" w:hAnsi="Arial" w:cs="Arial"/>
                <w:sz w:val="24"/>
                <w:szCs w:val="24"/>
              </w:rPr>
              <w:t>распознавать задачу и/или проблему в историческом контексте.</w:t>
            </w:r>
          </w:p>
          <w:p w:rsidR="00A35A1C" w:rsidRDefault="00A35A1C" w:rsidP="00A35A1C">
            <w:pPr>
              <w:pStyle w:val="TableParagraph"/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 умения анализировать задачу и/ или проблему в историческом контексте и выделять ее составные части.</w:t>
            </w:r>
          </w:p>
          <w:p w:rsidR="00A35A1C" w:rsidRDefault="00A35A1C" w:rsidP="00A35A1C">
            <w:pPr>
              <w:pStyle w:val="TableParagraph"/>
              <w:tabs>
                <w:tab w:val="left" w:pos="1863"/>
                <w:tab w:val="left" w:pos="2722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 умения оценивать результат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последствия </w:t>
            </w:r>
            <w:r>
              <w:rPr>
                <w:rFonts w:ascii="Arial" w:hAnsi="Arial" w:cs="Arial"/>
                <w:sz w:val="24"/>
                <w:szCs w:val="24"/>
              </w:rPr>
              <w:t>исторических событий.</w:t>
            </w:r>
          </w:p>
          <w:p w:rsidR="00A35A1C" w:rsidRDefault="00A35A1C" w:rsidP="00A35A1C">
            <w:pPr>
              <w:pStyle w:val="TableParagraph"/>
              <w:tabs>
                <w:tab w:val="left" w:pos="1949"/>
                <w:tab w:val="left" w:pos="3227"/>
                <w:tab w:val="left" w:pos="3284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Умений </w:t>
            </w:r>
            <w:r>
              <w:rPr>
                <w:rFonts w:ascii="Arial" w:hAnsi="Arial" w:cs="Arial"/>
                <w:sz w:val="24"/>
                <w:szCs w:val="24"/>
              </w:rPr>
              <w:t xml:space="preserve">определять задачи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поиска </w:t>
            </w:r>
            <w:r>
              <w:rPr>
                <w:rFonts w:ascii="Arial" w:hAnsi="Arial" w:cs="Arial"/>
                <w:sz w:val="24"/>
                <w:szCs w:val="24"/>
              </w:rPr>
              <w:t>исторической информации.</w:t>
            </w:r>
          </w:p>
          <w:p w:rsidR="00A35A1C" w:rsidRDefault="00A35A1C" w:rsidP="00A35A1C">
            <w:pPr>
              <w:pStyle w:val="TableParagraph"/>
              <w:tabs>
                <w:tab w:val="left" w:pos="2717"/>
                <w:tab w:val="left" w:pos="3244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Демонстрация умения определять необходимые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источники </w:t>
            </w:r>
            <w:r>
              <w:rPr>
                <w:rFonts w:ascii="Arial" w:hAnsi="Arial" w:cs="Arial"/>
                <w:sz w:val="24"/>
                <w:szCs w:val="24"/>
              </w:rPr>
              <w:t xml:space="preserve">информации.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>
              <w:rPr>
                <w:rFonts w:ascii="Arial" w:hAnsi="Arial" w:cs="Arial"/>
                <w:sz w:val="24"/>
                <w:szCs w:val="24"/>
              </w:rPr>
              <w:t xml:space="preserve">структурировать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получаемую </w:t>
            </w:r>
            <w:r>
              <w:rPr>
                <w:rFonts w:ascii="Arial" w:hAnsi="Arial" w:cs="Arial"/>
                <w:sz w:val="24"/>
                <w:szCs w:val="24"/>
              </w:rPr>
              <w:t>информацию.</w:t>
            </w:r>
          </w:p>
          <w:p w:rsidR="00A35A1C" w:rsidRDefault="00A35A1C" w:rsidP="00A35A1C">
            <w:pPr>
              <w:pStyle w:val="TableParagraph"/>
              <w:ind w:left="143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 умения выделять наиболее значимое в перечне информации.</w:t>
            </w:r>
          </w:p>
          <w:p w:rsidR="00A35A1C" w:rsidRDefault="00A35A1C" w:rsidP="00A35A1C">
            <w:pPr>
              <w:pStyle w:val="TableParagraph"/>
              <w:tabs>
                <w:tab w:val="left" w:pos="2818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Демонстрация умения оценивать практическую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значимость </w:t>
            </w:r>
            <w:r>
              <w:rPr>
                <w:rFonts w:ascii="Arial" w:hAnsi="Arial" w:cs="Arial"/>
                <w:sz w:val="24"/>
                <w:szCs w:val="24"/>
              </w:rPr>
              <w:t>результатов поиска и умения оформлять результаты поиска.</w:t>
            </w:r>
          </w:p>
          <w:p w:rsidR="00A35A1C" w:rsidRDefault="00A35A1C" w:rsidP="00A35A1C">
            <w:pPr>
              <w:pStyle w:val="TableParagraph"/>
              <w:tabs>
                <w:tab w:val="left" w:pos="2207"/>
                <w:tab w:val="left" w:pos="2782"/>
                <w:tab w:val="left" w:pos="3246"/>
                <w:tab w:val="left" w:pos="3881"/>
              </w:tabs>
              <w:ind w:left="143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>
              <w:rPr>
                <w:rFonts w:ascii="Arial" w:hAnsi="Arial" w:cs="Arial"/>
                <w:sz w:val="24"/>
                <w:szCs w:val="24"/>
              </w:rPr>
              <w:t>выстраивать траекторию личностного развития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в </w:t>
            </w:r>
            <w:r>
              <w:rPr>
                <w:rFonts w:ascii="Arial" w:hAnsi="Arial" w:cs="Arial"/>
                <w:sz w:val="24"/>
                <w:szCs w:val="24"/>
              </w:rPr>
              <w:t>соответствии с принятой системой ценностей.</w:t>
            </w:r>
          </w:p>
          <w:p w:rsidR="00A35A1C" w:rsidRDefault="00A35A1C" w:rsidP="00A35A1C">
            <w:pPr>
              <w:pStyle w:val="TableParagraph"/>
              <w:tabs>
                <w:tab w:val="left" w:pos="1822"/>
                <w:tab w:val="left" w:pos="3244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>
              <w:rPr>
                <w:rFonts w:ascii="Arial" w:hAnsi="Arial" w:cs="Arial"/>
                <w:sz w:val="24"/>
                <w:szCs w:val="24"/>
              </w:rPr>
              <w:t>организовывать и мотивировать коллектив для совместной деятельности.</w:t>
            </w:r>
          </w:p>
          <w:p w:rsidR="00A35A1C" w:rsidRDefault="00A35A1C" w:rsidP="00A35A1C">
            <w:pPr>
              <w:pStyle w:val="TableParagraph"/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Демонстрация умения излагать своимысливконтекстесовременнойэкономической,политическойикультурнойситуациивРоссииимире.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>осознаватьличнуюответственностьзасудьбу России.</w:t>
            </w:r>
          </w:p>
          <w:p w:rsidR="00A35A1C" w:rsidRDefault="00A35A1C" w:rsidP="00A35A1C">
            <w:pPr>
              <w:pStyle w:val="TableParagraph"/>
              <w:tabs>
                <w:tab w:val="left" w:pos="2057"/>
                <w:tab w:val="left" w:pos="3864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 умения проявлять социальную</w:t>
            </w:r>
            <w:r>
              <w:rPr>
                <w:rFonts w:ascii="Arial" w:hAnsi="Arial" w:cs="Arial"/>
                <w:sz w:val="24"/>
                <w:szCs w:val="24"/>
              </w:rPr>
              <w:tab/>
              <w:t>активность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гражданскуюзрелость.</w:t>
            </w:r>
          </w:p>
          <w:p w:rsidR="00A35A1C" w:rsidRDefault="00A35A1C" w:rsidP="00A35A1C">
            <w:pPr>
              <w:pStyle w:val="TableParagraph"/>
              <w:tabs>
                <w:tab w:val="left" w:pos="324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Демонстрирование умения</w:t>
            </w:r>
          </w:p>
          <w:p w:rsidR="00A35A1C" w:rsidRDefault="00A35A1C" w:rsidP="00A35A1C">
            <w:pPr>
              <w:pStyle w:val="TableParagraph"/>
              <w:tabs>
                <w:tab w:val="left" w:pos="3105"/>
              </w:tabs>
              <w:ind w:left="143" w:right="128"/>
              <w:jc w:val="both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применять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A35A1C" w:rsidRDefault="00A35A1C" w:rsidP="00A35A1C">
            <w:pPr>
              <w:pStyle w:val="TableParagraph"/>
              <w:tabs>
                <w:tab w:val="left" w:pos="3105"/>
              </w:tabs>
              <w:ind w:right="1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средства </w:t>
            </w:r>
            <w:r>
              <w:rPr>
                <w:rFonts w:ascii="Arial" w:hAnsi="Arial" w:cs="Arial"/>
                <w:sz w:val="24"/>
                <w:szCs w:val="24"/>
              </w:rPr>
              <w:t>информационных технологий для решения поставленных задач.</w:t>
            </w:r>
          </w:p>
          <w:p w:rsidR="00A35A1C" w:rsidRDefault="00A35A1C" w:rsidP="00A35A1C">
            <w:pPr>
              <w:pStyle w:val="TableParagraph"/>
              <w:tabs>
                <w:tab w:val="left" w:pos="2907"/>
              </w:tabs>
              <w:ind w:left="143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Сформированность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>
              <w:rPr>
                <w:rFonts w:ascii="Arial" w:hAnsi="Arial" w:cs="Arial"/>
                <w:sz w:val="24"/>
                <w:szCs w:val="24"/>
              </w:rPr>
              <w:t>анализировать правовые и законодательные акты регионального значения.</w:t>
            </w:r>
          </w:p>
        </w:tc>
        <w:tc>
          <w:tcPr>
            <w:tcW w:w="2552" w:type="dxa"/>
          </w:tcPr>
          <w:p w:rsidR="00A35A1C" w:rsidRDefault="00A35A1C" w:rsidP="00A35A1C">
            <w:pPr>
              <w:pStyle w:val="TableParagraph"/>
              <w:tabs>
                <w:tab w:val="left" w:pos="1771"/>
              </w:tabs>
              <w:ind w:left="140" w:right="1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Подготовка выступлений 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с </w:t>
            </w:r>
            <w:r>
              <w:rPr>
                <w:rFonts w:ascii="Arial" w:hAnsi="Arial" w:cs="Arial"/>
                <w:sz w:val="24"/>
                <w:szCs w:val="24"/>
              </w:rPr>
              <w:t>проблемно-</w:t>
            </w:r>
          </w:p>
          <w:p w:rsidR="00A35A1C" w:rsidRDefault="00A35A1C" w:rsidP="00A35A1C">
            <w:pPr>
              <w:pStyle w:val="TableParagraph"/>
              <w:ind w:left="140" w:right="1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Тематическим и сообщениями (докладами, презентациями).</w:t>
            </w:r>
          </w:p>
        </w:tc>
      </w:tr>
    </w:tbl>
    <w:p w:rsidR="00696485" w:rsidRDefault="00696485">
      <w:pPr>
        <w:rPr>
          <w:rFonts w:ascii="Arial" w:hAnsi="Arial" w:cs="Arial"/>
          <w:sz w:val="24"/>
          <w:szCs w:val="24"/>
        </w:rPr>
        <w:sectPr w:rsidR="00696485">
          <w:pgSz w:w="11910" w:h="16840"/>
          <w:pgMar w:top="1040" w:right="480" w:bottom="1020" w:left="820" w:header="0" w:footer="834" w:gutter="0"/>
          <w:cols w:space="720"/>
        </w:sectPr>
      </w:pPr>
    </w:p>
    <w:p w:rsidR="00696485" w:rsidRDefault="00696485">
      <w:pPr>
        <w:rPr>
          <w:rFonts w:ascii="Arial" w:hAnsi="Arial" w:cs="Arial"/>
          <w:sz w:val="24"/>
          <w:szCs w:val="24"/>
        </w:rPr>
        <w:sectPr w:rsidR="00696485">
          <w:footerReference w:type="default" r:id="rId10"/>
          <w:pgSz w:w="11910" w:h="16840"/>
          <w:pgMar w:top="1040" w:right="440" w:bottom="1100" w:left="460" w:header="0" w:footer="834" w:gutter="0"/>
          <w:cols w:space="720"/>
        </w:sectPr>
      </w:pPr>
    </w:p>
    <w:p w:rsidR="00696485" w:rsidRDefault="00696485"/>
    <w:sectPr w:rsidR="00696485">
      <w:pgSz w:w="11910" w:h="16840"/>
      <w:pgMar w:top="1120" w:right="440" w:bottom="1020" w:left="46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0B4" w:rsidRDefault="003640B4">
      <w:r>
        <w:separator/>
      </w:r>
    </w:p>
  </w:endnote>
  <w:endnote w:type="continuationSeparator" w:id="0">
    <w:p w:rsidR="003640B4" w:rsidRDefault="00364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1C" w:rsidRDefault="00A35A1C">
    <w:pPr>
      <w:pStyle w:val="afb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8872" distR="118872" simplePos="0" relativeHeight="251656192" behindDoc="1" locked="0" layoutInCell="1" allowOverlap="1">
              <wp:simplePos x="0" y="0"/>
              <wp:positionH relativeFrom="page">
                <wp:posOffset>3707129</wp:posOffset>
              </wp:positionH>
              <wp:positionV relativeFrom="page">
                <wp:posOffset>9972040</wp:posOffset>
              </wp:positionV>
              <wp:extent cx="147320" cy="165735"/>
              <wp:effectExtent l="0" t="0" r="0" b="0"/>
              <wp:wrapNone/>
              <wp:docPr id="7" name="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A35A1C" w:rsidRDefault="00A35A1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E6983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id="Shape 1" o:spid="_x0000_s1026" style="position:absolute;margin-left:291.9pt;margin-top:785.2pt;width:11.6pt;height:13.05pt;z-index:-251660288;visibility:visible;mso-wrap-style:square;mso-wrap-distance-left:9.36pt;mso-wrap-distance-top:0;mso-wrap-distance-right:9.36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" filled="f" stroked="f" strokeweight="0">
              <v:path arrowok="t"/>
              <v:textbox inset="0,0,0,0">
                <w:txbxContent>
                  <w:p w:rsidR="00A35A1C" w:rsidRDefault="00A35A1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E6983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1C" w:rsidRDefault="00A35A1C">
    <w:pPr>
      <w:pStyle w:val="afb"/>
      <w:spacing w:line="14" w:lineRule="auto"/>
      <w:rPr>
        <w:sz w:val="20"/>
      </w:rPr>
    </w:pPr>
    <w:r>
      <w:rPr>
        <w:noProof/>
      </w:rPr>
      <w:pict>
        <v:rect id="Shape 2" o:spid="_x0000_s2049" style="position:absolute;margin-left:412.5pt;margin-top:538.75pt;width:17.3pt;height:13.05pt;z-index:-251657216;visibility:visible;mso-wrap-style:square;mso-wrap-distance-left:9.36pt;mso-wrap-distance-top:0;mso-wrap-distance-right:9.36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" filled="f" stroked="f" strokeweight="0">
          <v:path arrowok="t"/>
          <v:textbox inset="0,0,0,0">
            <w:txbxContent>
              <w:p w:rsidR="00A35A1C" w:rsidRDefault="00A35A1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E6983">
                  <w:rPr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A1C" w:rsidRDefault="00A35A1C">
    <w:pPr>
      <w:pStyle w:val="afb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8872" distR="118872" simplePos="0" relativeHeight="251658240" behindDoc="1" locked="0" layoutInCell="1" allowOverlap="1">
              <wp:simplePos x="0" y="0"/>
              <wp:positionH relativeFrom="page">
                <wp:posOffset>3672204</wp:posOffset>
              </wp:positionH>
              <wp:positionV relativeFrom="page">
                <wp:posOffset>9972040</wp:posOffset>
              </wp:positionV>
              <wp:extent cx="219710" cy="165735"/>
              <wp:effectExtent l="0" t="0" r="0" b="0"/>
              <wp:wrapNone/>
              <wp:docPr id="9" name="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A35A1C" w:rsidRDefault="00A35A1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E6983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id="Shape 3" o:spid="_x0000_s1027" style="position:absolute;margin-left:289.15pt;margin-top:785.2pt;width:17.3pt;height:13.05pt;z-index:-251658240;visibility:visible;mso-wrap-style:square;mso-wrap-distance-left:9.36pt;mso-wrap-distance-top:0;mso-wrap-distance-right:9.36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" filled="f" stroked="f" strokeweight="0">
              <v:path arrowok="t"/>
              <v:textbox inset="0,0,0,0">
                <w:txbxContent>
                  <w:p w:rsidR="00A35A1C" w:rsidRDefault="00A35A1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E6983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0B4" w:rsidRDefault="003640B4">
      <w:r>
        <w:separator/>
      </w:r>
    </w:p>
  </w:footnote>
  <w:footnote w:type="continuationSeparator" w:id="0">
    <w:p w:rsidR="003640B4" w:rsidRDefault="00364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27A2"/>
    <w:multiLevelType w:val="hybridMultilevel"/>
    <w:tmpl w:val="56824760"/>
    <w:lvl w:ilvl="0" w:tplc="A636EAC6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A8A63C">
      <w:numFmt w:val="bullet"/>
      <w:lvlText w:val="•"/>
      <w:lvlJc w:val="left"/>
      <w:pPr>
        <w:ind w:left="586" w:hanging="709"/>
      </w:pPr>
      <w:rPr>
        <w:rFonts w:hint="default"/>
        <w:lang w:val="ru-RU" w:eastAsia="en-US" w:bidi="ar-SA"/>
      </w:rPr>
    </w:lvl>
    <w:lvl w:ilvl="2" w:tplc="E5DA666E">
      <w:numFmt w:val="bullet"/>
      <w:lvlText w:val="•"/>
      <w:lvlJc w:val="left"/>
      <w:pPr>
        <w:ind w:left="1033" w:hanging="709"/>
      </w:pPr>
      <w:rPr>
        <w:rFonts w:hint="default"/>
        <w:lang w:val="ru-RU" w:eastAsia="en-US" w:bidi="ar-SA"/>
      </w:rPr>
    </w:lvl>
    <w:lvl w:ilvl="3" w:tplc="1CFAEE5A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4" w:tplc="91C6D988">
      <w:numFmt w:val="bullet"/>
      <w:lvlText w:val="•"/>
      <w:lvlJc w:val="left"/>
      <w:pPr>
        <w:ind w:left="1927" w:hanging="709"/>
      </w:pPr>
      <w:rPr>
        <w:rFonts w:hint="default"/>
        <w:lang w:val="ru-RU" w:eastAsia="en-US" w:bidi="ar-SA"/>
      </w:rPr>
    </w:lvl>
    <w:lvl w:ilvl="5" w:tplc="B84E369A">
      <w:numFmt w:val="bullet"/>
      <w:lvlText w:val="•"/>
      <w:lvlJc w:val="left"/>
      <w:pPr>
        <w:ind w:left="2374" w:hanging="709"/>
      </w:pPr>
      <w:rPr>
        <w:rFonts w:hint="default"/>
        <w:lang w:val="ru-RU" w:eastAsia="en-US" w:bidi="ar-SA"/>
      </w:rPr>
    </w:lvl>
    <w:lvl w:ilvl="6" w:tplc="1C1233FC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7" w:tplc="B0F8A33E">
      <w:numFmt w:val="bullet"/>
      <w:lvlText w:val="•"/>
      <w:lvlJc w:val="left"/>
      <w:pPr>
        <w:ind w:left="3268" w:hanging="709"/>
      </w:pPr>
      <w:rPr>
        <w:rFonts w:hint="default"/>
        <w:lang w:val="ru-RU" w:eastAsia="en-US" w:bidi="ar-SA"/>
      </w:rPr>
    </w:lvl>
    <w:lvl w:ilvl="8" w:tplc="1E5063C6">
      <w:numFmt w:val="bullet"/>
      <w:lvlText w:val="•"/>
      <w:lvlJc w:val="left"/>
      <w:pPr>
        <w:ind w:left="3715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10F953B7"/>
    <w:multiLevelType w:val="hybridMultilevel"/>
    <w:tmpl w:val="9A30B908"/>
    <w:lvl w:ilvl="0" w:tplc="E33AA832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4C0ACC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81C85208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55D8B8CA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BDEECD08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6144EB1C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28C8FAA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69EC096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810C1200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2" w15:restartNumberingAfterBreak="0">
    <w:nsid w:val="14A07FDE"/>
    <w:multiLevelType w:val="hybridMultilevel"/>
    <w:tmpl w:val="9056BFEE"/>
    <w:lvl w:ilvl="0" w:tplc="A8683E60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72FEA8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0B8414C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8C3C7F30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E4EA69DA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71E6FE9A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FF58692E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99B41C74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F0E2B772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3" w15:restartNumberingAfterBreak="0">
    <w:nsid w:val="15D40A9D"/>
    <w:multiLevelType w:val="multilevel"/>
    <w:tmpl w:val="A94C4E1E"/>
    <w:lvl w:ilvl="0">
      <w:start w:val="1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18692146"/>
    <w:multiLevelType w:val="multilevel"/>
    <w:tmpl w:val="503EACD6"/>
    <w:lvl w:ilvl="0">
      <w:start w:val="2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72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13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6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9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737"/>
      </w:pPr>
      <w:rPr>
        <w:rFonts w:hint="default"/>
        <w:lang w:val="ru-RU" w:eastAsia="en-US" w:bidi="ar-SA"/>
      </w:rPr>
    </w:lvl>
  </w:abstractNum>
  <w:abstractNum w:abstractNumId="5" w15:restartNumberingAfterBreak="0">
    <w:nsid w:val="1A6D6E16"/>
    <w:multiLevelType w:val="hybridMultilevel"/>
    <w:tmpl w:val="3C3C53F6"/>
    <w:lvl w:ilvl="0" w:tplc="69BCB4A6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AE32B4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8C82E6E2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1CDC6518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B866D240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A240170C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AA84FF4A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7BE09D96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0164C274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6" w15:restartNumberingAfterBreak="0">
    <w:nsid w:val="21597F43"/>
    <w:multiLevelType w:val="hybridMultilevel"/>
    <w:tmpl w:val="1674C2BC"/>
    <w:lvl w:ilvl="0" w:tplc="4C38874E">
      <w:start w:val="1"/>
      <w:numFmt w:val="decimal"/>
      <w:lvlText w:val="%1."/>
      <w:lvlJc w:val="left"/>
      <w:pPr>
        <w:ind w:left="2372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AD0CB9A">
      <w:numFmt w:val="bullet"/>
      <w:lvlText w:val="•"/>
      <w:lvlJc w:val="left"/>
      <w:pPr>
        <w:ind w:left="3202" w:hanging="348"/>
      </w:pPr>
      <w:rPr>
        <w:rFonts w:hint="default"/>
        <w:lang w:val="ru-RU" w:eastAsia="en-US" w:bidi="ar-SA"/>
      </w:rPr>
    </w:lvl>
    <w:lvl w:ilvl="2" w:tplc="4C8ABE1A">
      <w:numFmt w:val="bullet"/>
      <w:lvlText w:val="•"/>
      <w:lvlJc w:val="left"/>
      <w:pPr>
        <w:ind w:left="4025" w:hanging="348"/>
      </w:pPr>
      <w:rPr>
        <w:rFonts w:hint="default"/>
        <w:lang w:val="ru-RU" w:eastAsia="en-US" w:bidi="ar-SA"/>
      </w:rPr>
    </w:lvl>
    <w:lvl w:ilvl="3" w:tplc="6C28991A">
      <w:numFmt w:val="bullet"/>
      <w:lvlText w:val="•"/>
      <w:lvlJc w:val="left"/>
      <w:pPr>
        <w:ind w:left="4847" w:hanging="348"/>
      </w:pPr>
      <w:rPr>
        <w:rFonts w:hint="default"/>
        <w:lang w:val="ru-RU" w:eastAsia="en-US" w:bidi="ar-SA"/>
      </w:rPr>
    </w:lvl>
    <w:lvl w:ilvl="4" w:tplc="EF9E0626">
      <w:numFmt w:val="bullet"/>
      <w:lvlText w:val="•"/>
      <w:lvlJc w:val="left"/>
      <w:pPr>
        <w:ind w:left="5670" w:hanging="348"/>
      </w:pPr>
      <w:rPr>
        <w:rFonts w:hint="default"/>
        <w:lang w:val="ru-RU" w:eastAsia="en-US" w:bidi="ar-SA"/>
      </w:rPr>
    </w:lvl>
    <w:lvl w:ilvl="5" w:tplc="618A524A">
      <w:numFmt w:val="bullet"/>
      <w:lvlText w:val="•"/>
      <w:lvlJc w:val="left"/>
      <w:pPr>
        <w:ind w:left="6493" w:hanging="348"/>
      </w:pPr>
      <w:rPr>
        <w:rFonts w:hint="default"/>
        <w:lang w:val="ru-RU" w:eastAsia="en-US" w:bidi="ar-SA"/>
      </w:rPr>
    </w:lvl>
    <w:lvl w:ilvl="6" w:tplc="5BECEFB8">
      <w:numFmt w:val="bullet"/>
      <w:lvlText w:val="•"/>
      <w:lvlJc w:val="left"/>
      <w:pPr>
        <w:ind w:left="7315" w:hanging="348"/>
      </w:pPr>
      <w:rPr>
        <w:rFonts w:hint="default"/>
        <w:lang w:val="ru-RU" w:eastAsia="en-US" w:bidi="ar-SA"/>
      </w:rPr>
    </w:lvl>
    <w:lvl w:ilvl="7" w:tplc="2800CCDA">
      <w:numFmt w:val="bullet"/>
      <w:lvlText w:val="•"/>
      <w:lvlJc w:val="left"/>
      <w:pPr>
        <w:ind w:left="8138" w:hanging="348"/>
      </w:pPr>
      <w:rPr>
        <w:rFonts w:hint="default"/>
        <w:lang w:val="ru-RU" w:eastAsia="en-US" w:bidi="ar-SA"/>
      </w:rPr>
    </w:lvl>
    <w:lvl w:ilvl="8" w:tplc="5C440FF8">
      <w:numFmt w:val="bullet"/>
      <w:lvlText w:val="•"/>
      <w:lvlJc w:val="left"/>
      <w:pPr>
        <w:ind w:left="8961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218E760B"/>
    <w:multiLevelType w:val="hybridMultilevel"/>
    <w:tmpl w:val="A810EA7A"/>
    <w:lvl w:ilvl="0" w:tplc="E05A9A34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BCE64E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F828D8BA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FB6AAEE4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08BEA23A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25EC317C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F21EF744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AD0C532A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F5845956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8" w15:restartNumberingAfterBreak="0">
    <w:nsid w:val="23D1511E"/>
    <w:multiLevelType w:val="hybridMultilevel"/>
    <w:tmpl w:val="855CBFA6"/>
    <w:lvl w:ilvl="0" w:tplc="D30E3C4A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5E0F2E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A3DE2F8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B4EAE3B8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8AFA2DE2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BB4A7FBC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C9B6F3E0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98FC6E3C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5FF23AA4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9" w15:restartNumberingAfterBreak="0">
    <w:nsid w:val="31B66126"/>
    <w:multiLevelType w:val="multilevel"/>
    <w:tmpl w:val="536243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800"/>
      </w:pPr>
      <w:rPr>
        <w:rFonts w:hint="default"/>
      </w:rPr>
    </w:lvl>
  </w:abstractNum>
  <w:abstractNum w:abstractNumId="10" w15:restartNumberingAfterBreak="0">
    <w:nsid w:val="33253FC3"/>
    <w:multiLevelType w:val="hybridMultilevel"/>
    <w:tmpl w:val="C8CA6394"/>
    <w:lvl w:ilvl="0" w:tplc="7B96C42E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0AA986">
      <w:numFmt w:val="bullet"/>
      <w:lvlText w:val="•"/>
      <w:lvlJc w:val="left"/>
      <w:pPr>
        <w:ind w:left="531" w:hanging="720"/>
      </w:pPr>
      <w:rPr>
        <w:rFonts w:hint="default"/>
        <w:lang w:val="ru-RU" w:eastAsia="en-US" w:bidi="ar-SA"/>
      </w:rPr>
    </w:lvl>
    <w:lvl w:ilvl="2" w:tplc="1BE230B0">
      <w:numFmt w:val="bullet"/>
      <w:lvlText w:val="•"/>
      <w:lvlJc w:val="left"/>
      <w:pPr>
        <w:ind w:left="962" w:hanging="720"/>
      </w:pPr>
      <w:rPr>
        <w:rFonts w:hint="default"/>
        <w:lang w:val="ru-RU" w:eastAsia="en-US" w:bidi="ar-SA"/>
      </w:rPr>
    </w:lvl>
    <w:lvl w:ilvl="3" w:tplc="4AE6ADBE">
      <w:numFmt w:val="bullet"/>
      <w:lvlText w:val="•"/>
      <w:lvlJc w:val="left"/>
      <w:pPr>
        <w:ind w:left="1393" w:hanging="720"/>
      </w:pPr>
      <w:rPr>
        <w:rFonts w:hint="default"/>
        <w:lang w:val="ru-RU" w:eastAsia="en-US" w:bidi="ar-SA"/>
      </w:rPr>
    </w:lvl>
    <w:lvl w:ilvl="4" w:tplc="F29E5FF8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5" w:tplc="01F2E736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6" w:tplc="AA52B0AA">
      <w:numFmt w:val="bullet"/>
      <w:lvlText w:val="•"/>
      <w:lvlJc w:val="left"/>
      <w:pPr>
        <w:ind w:left="2686" w:hanging="720"/>
      </w:pPr>
      <w:rPr>
        <w:rFonts w:hint="default"/>
        <w:lang w:val="ru-RU" w:eastAsia="en-US" w:bidi="ar-SA"/>
      </w:rPr>
    </w:lvl>
    <w:lvl w:ilvl="7" w:tplc="EA242796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8" w:tplc="30D0F52E">
      <w:numFmt w:val="bullet"/>
      <w:lvlText w:val="•"/>
      <w:lvlJc w:val="left"/>
      <w:pPr>
        <w:ind w:left="3548" w:hanging="720"/>
      </w:pPr>
      <w:rPr>
        <w:rFonts w:hint="default"/>
        <w:lang w:val="ru-RU" w:eastAsia="en-US" w:bidi="ar-SA"/>
      </w:rPr>
    </w:lvl>
  </w:abstractNum>
  <w:abstractNum w:abstractNumId="11" w15:restartNumberingAfterBreak="0">
    <w:nsid w:val="36E236EF"/>
    <w:multiLevelType w:val="hybridMultilevel"/>
    <w:tmpl w:val="3F4C9484"/>
    <w:lvl w:ilvl="0" w:tplc="05862466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D49388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3FF28EC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DC46E22A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044E7654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DF985612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6D8E7FA0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BE1002FE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0F30FC0A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2" w15:restartNumberingAfterBreak="0">
    <w:nsid w:val="3BB71CC1"/>
    <w:multiLevelType w:val="hybridMultilevel"/>
    <w:tmpl w:val="A9166384"/>
    <w:lvl w:ilvl="0" w:tplc="29864B1A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1EBEA8">
      <w:numFmt w:val="bullet"/>
      <w:lvlText w:val="•"/>
      <w:lvlJc w:val="left"/>
      <w:pPr>
        <w:ind w:left="586" w:hanging="709"/>
      </w:pPr>
      <w:rPr>
        <w:rFonts w:hint="default"/>
        <w:lang w:val="ru-RU" w:eastAsia="en-US" w:bidi="ar-SA"/>
      </w:rPr>
    </w:lvl>
    <w:lvl w:ilvl="2" w:tplc="E67E097A">
      <w:numFmt w:val="bullet"/>
      <w:lvlText w:val="•"/>
      <w:lvlJc w:val="left"/>
      <w:pPr>
        <w:ind w:left="1033" w:hanging="709"/>
      </w:pPr>
      <w:rPr>
        <w:rFonts w:hint="default"/>
        <w:lang w:val="ru-RU" w:eastAsia="en-US" w:bidi="ar-SA"/>
      </w:rPr>
    </w:lvl>
    <w:lvl w:ilvl="3" w:tplc="00E6F1F8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4" w:tplc="7110DC2E">
      <w:numFmt w:val="bullet"/>
      <w:lvlText w:val="•"/>
      <w:lvlJc w:val="left"/>
      <w:pPr>
        <w:ind w:left="1927" w:hanging="709"/>
      </w:pPr>
      <w:rPr>
        <w:rFonts w:hint="default"/>
        <w:lang w:val="ru-RU" w:eastAsia="en-US" w:bidi="ar-SA"/>
      </w:rPr>
    </w:lvl>
    <w:lvl w:ilvl="5" w:tplc="87B0FF94">
      <w:numFmt w:val="bullet"/>
      <w:lvlText w:val="•"/>
      <w:lvlJc w:val="left"/>
      <w:pPr>
        <w:ind w:left="2374" w:hanging="709"/>
      </w:pPr>
      <w:rPr>
        <w:rFonts w:hint="default"/>
        <w:lang w:val="ru-RU" w:eastAsia="en-US" w:bidi="ar-SA"/>
      </w:rPr>
    </w:lvl>
    <w:lvl w:ilvl="6" w:tplc="8112F33E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7" w:tplc="233624C8">
      <w:numFmt w:val="bullet"/>
      <w:lvlText w:val="•"/>
      <w:lvlJc w:val="left"/>
      <w:pPr>
        <w:ind w:left="3268" w:hanging="709"/>
      </w:pPr>
      <w:rPr>
        <w:rFonts w:hint="default"/>
        <w:lang w:val="ru-RU" w:eastAsia="en-US" w:bidi="ar-SA"/>
      </w:rPr>
    </w:lvl>
    <w:lvl w:ilvl="8" w:tplc="501CB7C4">
      <w:numFmt w:val="bullet"/>
      <w:lvlText w:val="•"/>
      <w:lvlJc w:val="left"/>
      <w:pPr>
        <w:ind w:left="3715" w:hanging="709"/>
      </w:pPr>
      <w:rPr>
        <w:rFonts w:hint="default"/>
        <w:lang w:val="ru-RU" w:eastAsia="en-US" w:bidi="ar-SA"/>
      </w:rPr>
    </w:lvl>
  </w:abstractNum>
  <w:abstractNum w:abstractNumId="13" w15:restartNumberingAfterBreak="0">
    <w:nsid w:val="420170D7"/>
    <w:multiLevelType w:val="hybridMultilevel"/>
    <w:tmpl w:val="7E54FA2E"/>
    <w:lvl w:ilvl="0" w:tplc="63367700">
      <w:numFmt w:val="bullet"/>
      <w:lvlText w:val=""/>
      <w:lvlJc w:val="left"/>
      <w:pPr>
        <w:ind w:left="11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30C2DE">
      <w:numFmt w:val="bullet"/>
      <w:lvlText w:val="•"/>
      <w:lvlJc w:val="left"/>
      <w:pPr>
        <w:ind w:left="518" w:hanging="708"/>
      </w:pPr>
      <w:rPr>
        <w:rFonts w:hint="default"/>
        <w:lang w:val="ru-RU" w:eastAsia="en-US" w:bidi="ar-SA"/>
      </w:rPr>
    </w:lvl>
    <w:lvl w:ilvl="2" w:tplc="770EE4F6">
      <w:numFmt w:val="bullet"/>
      <w:lvlText w:val="•"/>
      <w:lvlJc w:val="left"/>
      <w:pPr>
        <w:ind w:left="917" w:hanging="708"/>
      </w:pPr>
      <w:rPr>
        <w:rFonts w:hint="default"/>
        <w:lang w:val="ru-RU" w:eastAsia="en-US" w:bidi="ar-SA"/>
      </w:rPr>
    </w:lvl>
    <w:lvl w:ilvl="3" w:tplc="398C2D10">
      <w:numFmt w:val="bullet"/>
      <w:lvlText w:val="•"/>
      <w:lvlJc w:val="left"/>
      <w:pPr>
        <w:ind w:left="1316" w:hanging="708"/>
      </w:pPr>
      <w:rPr>
        <w:rFonts w:hint="default"/>
        <w:lang w:val="ru-RU" w:eastAsia="en-US" w:bidi="ar-SA"/>
      </w:rPr>
    </w:lvl>
    <w:lvl w:ilvl="4" w:tplc="34C02464">
      <w:numFmt w:val="bullet"/>
      <w:lvlText w:val="•"/>
      <w:lvlJc w:val="left"/>
      <w:pPr>
        <w:ind w:left="1715" w:hanging="708"/>
      </w:pPr>
      <w:rPr>
        <w:rFonts w:hint="default"/>
        <w:lang w:val="ru-RU" w:eastAsia="en-US" w:bidi="ar-SA"/>
      </w:rPr>
    </w:lvl>
    <w:lvl w:ilvl="5" w:tplc="738EA008">
      <w:numFmt w:val="bullet"/>
      <w:lvlText w:val="•"/>
      <w:lvlJc w:val="left"/>
      <w:pPr>
        <w:ind w:left="2114" w:hanging="708"/>
      </w:pPr>
      <w:rPr>
        <w:rFonts w:hint="default"/>
        <w:lang w:val="ru-RU" w:eastAsia="en-US" w:bidi="ar-SA"/>
      </w:rPr>
    </w:lvl>
    <w:lvl w:ilvl="6" w:tplc="028854B8">
      <w:numFmt w:val="bullet"/>
      <w:lvlText w:val="•"/>
      <w:lvlJc w:val="left"/>
      <w:pPr>
        <w:ind w:left="2513" w:hanging="708"/>
      </w:pPr>
      <w:rPr>
        <w:rFonts w:hint="default"/>
        <w:lang w:val="ru-RU" w:eastAsia="en-US" w:bidi="ar-SA"/>
      </w:rPr>
    </w:lvl>
    <w:lvl w:ilvl="7" w:tplc="8AF6889A">
      <w:numFmt w:val="bullet"/>
      <w:lvlText w:val="•"/>
      <w:lvlJc w:val="left"/>
      <w:pPr>
        <w:ind w:left="2912" w:hanging="708"/>
      </w:pPr>
      <w:rPr>
        <w:rFonts w:hint="default"/>
        <w:lang w:val="ru-RU" w:eastAsia="en-US" w:bidi="ar-SA"/>
      </w:rPr>
    </w:lvl>
    <w:lvl w:ilvl="8" w:tplc="E8A6C858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42B55CAF"/>
    <w:multiLevelType w:val="hybridMultilevel"/>
    <w:tmpl w:val="CAAA9A08"/>
    <w:lvl w:ilvl="0" w:tplc="CDD03554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462F1C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CF5C8CC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29FACB1A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63C4E99C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890892B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01600A2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25B61B02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6FF21A78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5" w15:restartNumberingAfterBreak="0">
    <w:nsid w:val="4D76696A"/>
    <w:multiLevelType w:val="hybridMultilevel"/>
    <w:tmpl w:val="C68ECCE6"/>
    <w:lvl w:ilvl="0" w:tplc="1730DA3E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BE77FC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9D704E86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0066C622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A0E86BC0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0082E326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CDBAF424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96E08B82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72BAE32C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16" w15:restartNumberingAfterBreak="0">
    <w:nsid w:val="4E990C97"/>
    <w:multiLevelType w:val="hybridMultilevel"/>
    <w:tmpl w:val="445285B6"/>
    <w:lvl w:ilvl="0" w:tplc="12FE05A4">
      <w:numFmt w:val="bullet"/>
      <w:lvlText w:val=""/>
      <w:lvlJc w:val="left"/>
      <w:pPr>
        <w:ind w:left="110" w:hanging="9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22B45C">
      <w:numFmt w:val="bullet"/>
      <w:lvlText w:val="•"/>
      <w:lvlJc w:val="left"/>
      <w:pPr>
        <w:ind w:left="518" w:hanging="917"/>
      </w:pPr>
      <w:rPr>
        <w:rFonts w:hint="default"/>
        <w:lang w:val="ru-RU" w:eastAsia="en-US" w:bidi="ar-SA"/>
      </w:rPr>
    </w:lvl>
    <w:lvl w:ilvl="2" w:tplc="9A1834C4">
      <w:numFmt w:val="bullet"/>
      <w:lvlText w:val="•"/>
      <w:lvlJc w:val="left"/>
      <w:pPr>
        <w:ind w:left="917" w:hanging="917"/>
      </w:pPr>
      <w:rPr>
        <w:rFonts w:hint="default"/>
        <w:lang w:val="ru-RU" w:eastAsia="en-US" w:bidi="ar-SA"/>
      </w:rPr>
    </w:lvl>
    <w:lvl w:ilvl="3" w:tplc="AD42588A">
      <w:numFmt w:val="bullet"/>
      <w:lvlText w:val="•"/>
      <w:lvlJc w:val="left"/>
      <w:pPr>
        <w:ind w:left="1316" w:hanging="917"/>
      </w:pPr>
      <w:rPr>
        <w:rFonts w:hint="default"/>
        <w:lang w:val="ru-RU" w:eastAsia="en-US" w:bidi="ar-SA"/>
      </w:rPr>
    </w:lvl>
    <w:lvl w:ilvl="4" w:tplc="26003062">
      <w:numFmt w:val="bullet"/>
      <w:lvlText w:val="•"/>
      <w:lvlJc w:val="left"/>
      <w:pPr>
        <w:ind w:left="1715" w:hanging="917"/>
      </w:pPr>
      <w:rPr>
        <w:rFonts w:hint="default"/>
        <w:lang w:val="ru-RU" w:eastAsia="en-US" w:bidi="ar-SA"/>
      </w:rPr>
    </w:lvl>
    <w:lvl w:ilvl="5" w:tplc="A3DEEE32">
      <w:numFmt w:val="bullet"/>
      <w:lvlText w:val="•"/>
      <w:lvlJc w:val="left"/>
      <w:pPr>
        <w:ind w:left="2114" w:hanging="917"/>
      </w:pPr>
      <w:rPr>
        <w:rFonts w:hint="default"/>
        <w:lang w:val="ru-RU" w:eastAsia="en-US" w:bidi="ar-SA"/>
      </w:rPr>
    </w:lvl>
    <w:lvl w:ilvl="6" w:tplc="AA5E744E">
      <w:numFmt w:val="bullet"/>
      <w:lvlText w:val="•"/>
      <w:lvlJc w:val="left"/>
      <w:pPr>
        <w:ind w:left="2513" w:hanging="917"/>
      </w:pPr>
      <w:rPr>
        <w:rFonts w:hint="default"/>
        <w:lang w:val="ru-RU" w:eastAsia="en-US" w:bidi="ar-SA"/>
      </w:rPr>
    </w:lvl>
    <w:lvl w:ilvl="7" w:tplc="512EB56C">
      <w:numFmt w:val="bullet"/>
      <w:lvlText w:val="•"/>
      <w:lvlJc w:val="left"/>
      <w:pPr>
        <w:ind w:left="2912" w:hanging="917"/>
      </w:pPr>
      <w:rPr>
        <w:rFonts w:hint="default"/>
        <w:lang w:val="ru-RU" w:eastAsia="en-US" w:bidi="ar-SA"/>
      </w:rPr>
    </w:lvl>
    <w:lvl w:ilvl="8" w:tplc="9F1807A0">
      <w:numFmt w:val="bullet"/>
      <w:lvlText w:val="•"/>
      <w:lvlJc w:val="left"/>
      <w:pPr>
        <w:ind w:left="3311" w:hanging="917"/>
      </w:pPr>
      <w:rPr>
        <w:rFonts w:hint="default"/>
        <w:lang w:val="ru-RU" w:eastAsia="en-US" w:bidi="ar-SA"/>
      </w:rPr>
    </w:lvl>
  </w:abstractNum>
  <w:abstractNum w:abstractNumId="17" w15:restartNumberingAfterBreak="0">
    <w:nsid w:val="5DEB5CF4"/>
    <w:multiLevelType w:val="hybridMultilevel"/>
    <w:tmpl w:val="8C82EAF4"/>
    <w:lvl w:ilvl="0" w:tplc="29FAD2F0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6C7BF6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02609B4C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4A8EA2AA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F6108784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60AE90FE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E4646A14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F7306DDC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27E4C494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18" w15:restartNumberingAfterBreak="0">
    <w:nsid w:val="66410E8F"/>
    <w:multiLevelType w:val="hybridMultilevel"/>
    <w:tmpl w:val="7A9C41B4"/>
    <w:lvl w:ilvl="0" w:tplc="F036CE9E">
      <w:start w:val="1"/>
      <w:numFmt w:val="decimal"/>
      <w:lvlText w:val="%1."/>
      <w:lvlJc w:val="left"/>
      <w:pPr>
        <w:ind w:left="67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3C2726">
      <w:numFmt w:val="bullet"/>
      <w:lvlText w:val="•"/>
      <w:lvlJc w:val="left"/>
      <w:pPr>
        <w:ind w:left="1712" w:hanging="300"/>
      </w:pPr>
      <w:rPr>
        <w:rFonts w:hint="default"/>
        <w:lang w:val="ru-RU" w:eastAsia="en-US" w:bidi="ar-SA"/>
      </w:rPr>
    </w:lvl>
    <w:lvl w:ilvl="2" w:tplc="55CE2AA8">
      <w:numFmt w:val="bullet"/>
      <w:lvlText w:val="•"/>
      <w:lvlJc w:val="left"/>
      <w:pPr>
        <w:ind w:left="2745" w:hanging="300"/>
      </w:pPr>
      <w:rPr>
        <w:rFonts w:hint="default"/>
        <w:lang w:val="ru-RU" w:eastAsia="en-US" w:bidi="ar-SA"/>
      </w:rPr>
    </w:lvl>
    <w:lvl w:ilvl="3" w:tplc="F03A9FE2">
      <w:numFmt w:val="bullet"/>
      <w:lvlText w:val="•"/>
      <w:lvlJc w:val="left"/>
      <w:pPr>
        <w:ind w:left="3777" w:hanging="300"/>
      </w:pPr>
      <w:rPr>
        <w:rFonts w:hint="default"/>
        <w:lang w:val="ru-RU" w:eastAsia="en-US" w:bidi="ar-SA"/>
      </w:rPr>
    </w:lvl>
    <w:lvl w:ilvl="4" w:tplc="38AA495E">
      <w:numFmt w:val="bullet"/>
      <w:lvlText w:val="•"/>
      <w:lvlJc w:val="left"/>
      <w:pPr>
        <w:ind w:left="4810" w:hanging="300"/>
      </w:pPr>
      <w:rPr>
        <w:rFonts w:hint="default"/>
        <w:lang w:val="ru-RU" w:eastAsia="en-US" w:bidi="ar-SA"/>
      </w:rPr>
    </w:lvl>
    <w:lvl w:ilvl="5" w:tplc="12467B3C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6" w:tplc="30D25D98">
      <w:numFmt w:val="bullet"/>
      <w:lvlText w:val="•"/>
      <w:lvlJc w:val="left"/>
      <w:pPr>
        <w:ind w:left="6875" w:hanging="300"/>
      </w:pPr>
      <w:rPr>
        <w:rFonts w:hint="default"/>
        <w:lang w:val="ru-RU" w:eastAsia="en-US" w:bidi="ar-SA"/>
      </w:rPr>
    </w:lvl>
    <w:lvl w:ilvl="7" w:tplc="1BC26558">
      <w:numFmt w:val="bullet"/>
      <w:lvlText w:val="•"/>
      <w:lvlJc w:val="left"/>
      <w:pPr>
        <w:ind w:left="7908" w:hanging="300"/>
      </w:pPr>
      <w:rPr>
        <w:rFonts w:hint="default"/>
        <w:lang w:val="ru-RU" w:eastAsia="en-US" w:bidi="ar-SA"/>
      </w:rPr>
    </w:lvl>
    <w:lvl w:ilvl="8" w:tplc="6DA82128">
      <w:numFmt w:val="bullet"/>
      <w:lvlText w:val="•"/>
      <w:lvlJc w:val="left"/>
      <w:pPr>
        <w:ind w:left="8941" w:hanging="300"/>
      </w:pPr>
      <w:rPr>
        <w:rFonts w:hint="default"/>
        <w:lang w:val="ru-RU" w:eastAsia="en-US" w:bidi="ar-SA"/>
      </w:rPr>
    </w:lvl>
  </w:abstractNum>
  <w:abstractNum w:abstractNumId="19" w15:restartNumberingAfterBreak="0">
    <w:nsid w:val="68281D51"/>
    <w:multiLevelType w:val="hybridMultilevel"/>
    <w:tmpl w:val="EA8CA690"/>
    <w:lvl w:ilvl="0" w:tplc="8720686A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12C39C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BE82FECA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39E6A3DA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6F0A2D9A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EA94B504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F000BEE4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D0D87E3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290882C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20" w15:restartNumberingAfterBreak="0">
    <w:nsid w:val="68AC6277"/>
    <w:multiLevelType w:val="hybridMultilevel"/>
    <w:tmpl w:val="7D8CDAD0"/>
    <w:lvl w:ilvl="0" w:tplc="E8580BBA">
      <w:start w:val="1"/>
      <w:numFmt w:val="decimal"/>
      <w:lvlText w:val="%1."/>
      <w:lvlJc w:val="left"/>
      <w:pPr>
        <w:ind w:left="786" w:hanging="360"/>
      </w:pPr>
      <w:rPr>
        <w:rFonts w:eastAsia="Calibri"/>
      </w:rPr>
    </w:lvl>
    <w:lvl w:ilvl="1" w:tplc="19EA96AA">
      <w:start w:val="1"/>
      <w:numFmt w:val="lowerLetter"/>
      <w:lvlText w:val="%2."/>
      <w:lvlJc w:val="left"/>
      <w:pPr>
        <w:ind w:left="1440" w:hanging="360"/>
      </w:pPr>
    </w:lvl>
    <w:lvl w:ilvl="2" w:tplc="864A4112">
      <w:start w:val="1"/>
      <w:numFmt w:val="lowerRoman"/>
      <w:lvlText w:val="%3."/>
      <w:lvlJc w:val="right"/>
      <w:pPr>
        <w:ind w:left="2160" w:hanging="180"/>
      </w:pPr>
    </w:lvl>
    <w:lvl w:ilvl="3" w:tplc="E52AFA14">
      <w:start w:val="1"/>
      <w:numFmt w:val="decimal"/>
      <w:lvlText w:val="%4."/>
      <w:lvlJc w:val="left"/>
      <w:pPr>
        <w:ind w:left="2880" w:hanging="360"/>
      </w:pPr>
    </w:lvl>
    <w:lvl w:ilvl="4" w:tplc="8DFA3842">
      <w:start w:val="1"/>
      <w:numFmt w:val="lowerLetter"/>
      <w:lvlText w:val="%5."/>
      <w:lvlJc w:val="left"/>
      <w:pPr>
        <w:ind w:left="3600" w:hanging="360"/>
      </w:pPr>
    </w:lvl>
    <w:lvl w:ilvl="5" w:tplc="B42C9A84">
      <w:start w:val="1"/>
      <w:numFmt w:val="lowerRoman"/>
      <w:lvlText w:val="%6."/>
      <w:lvlJc w:val="right"/>
      <w:pPr>
        <w:ind w:left="4320" w:hanging="180"/>
      </w:pPr>
    </w:lvl>
    <w:lvl w:ilvl="6" w:tplc="60B0BEE4">
      <w:start w:val="1"/>
      <w:numFmt w:val="decimal"/>
      <w:lvlText w:val="%7."/>
      <w:lvlJc w:val="left"/>
      <w:pPr>
        <w:ind w:left="5040" w:hanging="360"/>
      </w:pPr>
    </w:lvl>
    <w:lvl w:ilvl="7" w:tplc="C106BA24">
      <w:start w:val="1"/>
      <w:numFmt w:val="lowerLetter"/>
      <w:lvlText w:val="%8."/>
      <w:lvlJc w:val="left"/>
      <w:pPr>
        <w:ind w:left="5760" w:hanging="360"/>
      </w:pPr>
    </w:lvl>
    <w:lvl w:ilvl="8" w:tplc="8640B82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1C1FC6"/>
    <w:multiLevelType w:val="hybridMultilevel"/>
    <w:tmpl w:val="62829926"/>
    <w:lvl w:ilvl="0" w:tplc="E2F44E48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34836C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5CFA8158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B270E864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F69C70C6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FBC07696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DA94E10A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B71C3D48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839218B6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22" w15:restartNumberingAfterBreak="0">
    <w:nsid w:val="6F6B253F"/>
    <w:multiLevelType w:val="multilevel"/>
    <w:tmpl w:val="3A2AE6DA"/>
    <w:lvl w:ilvl="0">
      <w:start w:val="3"/>
      <w:numFmt w:val="decimal"/>
      <w:lvlText w:val="%1"/>
      <w:lvlJc w:val="left"/>
      <w:pPr>
        <w:ind w:left="67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4" w:hanging="500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600"/>
      </w:pPr>
      <w:rPr>
        <w:rFonts w:hint="default"/>
        <w:lang w:val="ru-RU" w:eastAsia="en-US" w:bidi="ar-SA"/>
      </w:rPr>
    </w:lvl>
  </w:abstractNum>
  <w:abstractNum w:abstractNumId="23" w15:restartNumberingAfterBreak="0">
    <w:nsid w:val="71E23064"/>
    <w:multiLevelType w:val="hybridMultilevel"/>
    <w:tmpl w:val="2D68708C"/>
    <w:lvl w:ilvl="0" w:tplc="0D8AD47E">
      <w:start w:val="1"/>
      <w:numFmt w:val="decimal"/>
      <w:lvlText w:val="%1."/>
      <w:lvlJc w:val="left"/>
      <w:pPr>
        <w:ind w:left="720" w:hanging="360"/>
      </w:pPr>
    </w:lvl>
    <w:lvl w:ilvl="1" w:tplc="82B4D978">
      <w:start w:val="1"/>
      <w:numFmt w:val="lowerLetter"/>
      <w:lvlText w:val="%2."/>
      <w:lvlJc w:val="left"/>
      <w:pPr>
        <w:ind w:left="1440" w:hanging="360"/>
      </w:pPr>
    </w:lvl>
    <w:lvl w:ilvl="2" w:tplc="9048861A">
      <w:start w:val="1"/>
      <w:numFmt w:val="lowerRoman"/>
      <w:lvlText w:val="%3."/>
      <w:lvlJc w:val="right"/>
      <w:pPr>
        <w:ind w:left="2160" w:hanging="180"/>
      </w:pPr>
    </w:lvl>
    <w:lvl w:ilvl="3" w:tplc="0E7647E6">
      <w:start w:val="1"/>
      <w:numFmt w:val="decimal"/>
      <w:lvlText w:val="%4."/>
      <w:lvlJc w:val="left"/>
      <w:pPr>
        <w:ind w:left="2880" w:hanging="360"/>
      </w:pPr>
    </w:lvl>
    <w:lvl w:ilvl="4" w:tplc="C590BBD4">
      <w:start w:val="1"/>
      <w:numFmt w:val="lowerLetter"/>
      <w:lvlText w:val="%5."/>
      <w:lvlJc w:val="left"/>
      <w:pPr>
        <w:ind w:left="3600" w:hanging="360"/>
      </w:pPr>
    </w:lvl>
    <w:lvl w:ilvl="5" w:tplc="6678A3FA">
      <w:start w:val="1"/>
      <w:numFmt w:val="lowerRoman"/>
      <w:lvlText w:val="%6."/>
      <w:lvlJc w:val="right"/>
      <w:pPr>
        <w:ind w:left="4320" w:hanging="180"/>
      </w:pPr>
    </w:lvl>
    <w:lvl w:ilvl="6" w:tplc="48C2CE0E">
      <w:start w:val="1"/>
      <w:numFmt w:val="decimal"/>
      <w:lvlText w:val="%7."/>
      <w:lvlJc w:val="left"/>
      <w:pPr>
        <w:ind w:left="5040" w:hanging="360"/>
      </w:pPr>
    </w:lvl>
    <w:lvl w:ilvl="7" w:tplc="95740A0E">
      <w:start w:val="1"/>
      <w:numFmt w:val="lowerLetter"/>
      <w:lvlText w:val="%8."/>
      <w:lvlJc w:val="left"/>
      <w:pPr>
        <w:ind w:left="5760" w:hanging="360"/>
      </w:pPr>
    </w:lvl>
    <w:lvl w:ilvl="8" w:tplc="0D5CE17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EB021C"/>
    <w:multiLevelType w:val="hybridMultilevel"/>
    <w:tmpl w:val="187240DE"/>
    <w:lvl w:ilvl="0" w:tplc="F11C710E">
      <w:start w:val="1"/>
      <w:numFmt w:val="decimal"/>
      <w:lvlText w:val="%1."/>
      <w:lvlJc w:val="left"/>
      <w:pPr>
        <w:ind w:left="67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FEEF76">
      <w:numFmt w:val="bullet"/>
      <w:lvlText w:val="•"/>
      <w:lvlJc w:val="left"/>
      <w:pPr>
        <w:ind w:left="1712" w:hanging="274"/>
      </w:pPr>
      <w:rPr>
        <w:rFonts w:hint="default"/>
        <w:lang w:val="ru-RU" w:eastAsia="en-US" w:bidi="ar-SA"/>
      </w:rPr>
    </w:lvl>
    <w:lvl w:ilvl="2" w:tplc="26088046">
      <w:numFmt w:val="bullet"/>
      <w:lvlText w:val="•"/>
      <w:lvlJc w:val="left"/>
      <w:pPr>
        <w:ind w:left="2745" w:hanging="274"/>
      </w:pPr>
      <w:rPr>
        <w:rFonts w:hint="default"/>
        <w:lang w:val="ru-RU" w:eastAsia="en-US" w:bidi="ar-SA"/>
      </w:rPr>
    </w:lvl>
    <w:lvl w:ilvl="3" w:tplc="9E62C488">
      <w:numFmt w:val="bullet"/>
      <w:lvlText w:val="•"/>
      <w:lvlJc w:val="left"/>
      <w:pPr>
        <w:ind w:left="3777" w:hanging="274"/>
      </w:pPr>
      <w:rPr>
        <w:rFonts w:hint="default"/>
        <w:lang w:val="ru-RU" w:eastAsia="en-US" w:bidi="ar-SA"/>
      </w:rPr>
    </w:lvl>
    <w:lvl w:ilvl="4" w:tplc="0B52A02A">
      <w:numFmt w:val="bullet"/>
      <w:lvlText w:val="•"/>
      <w:lvlJc w:val="left"/>
      <w:pPr>
        <w:ind w:left="4810" w:hanging="274"/>
      </w:pPr>
      <w:rPr>
        <w:rFonts w:hint="default"/>
        <w:lang w:val="ru-RU" w:eastAsia="en-US" w:bidi="ar-SA"/>
      </w:rPr>
    </w:lvl>
    <w:lvl w:ilvl="5" w:tplc="F2A401F4">
      <w:numFmt w:val="bullet"/>
      <w:lvlText w:val="•"/>
      <w:lvlJc w:val="left"/>
      <w:pPr>
        <w:ind w:left="5843" w:hanging="274"/>
      </w:pPr>
      <w:rPr>
        <w:rFonts w:hint="default"/>
        <w:lang w:val="ru-RU" w:eastAsia="en-US" w:bidi="ar-SA"/>
      </w:rPr>
    </w:lvl>
    <w:lvl w:ilvl="6" w:tplc="47EEFC42">
      <w:numFmt w:val="bullet"/>
      <w:lvlText w:val="•"/>
      <w:lvlJc w:val="left"/>
      <w:pPr>
        <w:ind w:left="6875" w:hanging="274"/>
      </w:pPr>
      <w:rPr>
        <w:rFonts w:hint="default"/>
        <w:lang w:val="ru-RU" w:eastAsia="en-US" w:bidi="ar-SA"/>
      </w:rPr>
    </w:lvl>
    <w:lvl w:ilvl="7" w:tplc="182CA594">
      <w:numFmt w:val="bullet"/>
      <w:lvlText w:val="•"/>
      <w:lvlJc w:val="left"/>
      <w:pPr>
        <w:ind w:left="7908" w:hanging="274"/>
      </w:pPr>
      <w:rPr>
        <w:rFonts w:hint="default"/>
        <w:lang w:val="ru-RU" w:eastAsia="en-US" w:bidi="ar-SA"/>
      </w:rPr>
    </w:lvl>
    <w:lvl w:ilvl="8" w:tplc="A4029136">
      <w:numFmt w:val="bullet"/>
      <w:lvlText w:val="•"/>
      <w:lvlJc w:val="left"/>
      <w:pPr>
        <w:ind w:left="8941" w:hanging="274"/>
      </w:pPr>
      <w:rPr>
        <w:rFonts w:hint="default"/>
        <w:lang w:val="ru-RU" w:eastAsia="en-US" w:bidi="ar-SA"/>
      </w:rPr>
    </w:lvl>
  </w:abstractNum>
  <w:abstractNum w:abstractNumId="25" w15:restartNumberingAfterBreak="0">
    <w:nsid w:val="7AD342CA"/>
    <w:multiLevelType w:val="hybridMultilevel"/>
    <w:tmpl w:val="DE0887E6"/>
    <w:lvl w:ilvl="0" w:tplc="E886E7F0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D68598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B856602A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86D4E4A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325C81D2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F8602124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C4AA69EE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2E303220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5018258E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26" w15:restartNumberingAfterBreak="0">
    <w:nsid w:val="7F4B374B"/>
    <w:multiLevelType w:val="hybridMultilevel"/>
    <w:tmpl w:val="E0A822A2"/>
    <w:lvl w:ilvl="0" w:tplc="197E3A4A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062FFA">
      <w:numFmt w:val="bullet"/>
      <w:lvlText w:val="•"/>
      <w:lvlJc w:val="left"/>
      <w:pPr>
        <w:ind w:left="531" w:hanging="720"/>
      </w:pPr>
      <w:rPr>
        <w:rFonts w:hint="default"/>
        <w:lang w:val="ru-RU" w:eastAsia="en-US" w:bidi="ar-SA"/>
      </w:rPr>
    </w:lvl>
    <w:lvl w:ilvl="2" w:tplc="FB7C895C">
      <w:numFmt w:val="bullet"/>
      <w:lvlText w:val="•"/>
      <w:lvlJc w:val="left"/>
      <w:pPr>
        <w:ind w:left="962" w:hanging="720"/>
      </w:pPr>
      <w:rPr>
        <w:rFonts w:hint="default"/>
        <w:lang w:val="ru-RU" w:eastAsia="en-US" w:bidi="ar-SA"/>
      </w:rPr>
    </w:lvl>
    <w:lvl w:ilvl="3" w:tplc="302685B8">
      <w:numFmt w:val="bullet"/>
      <w:lvlText w:val="•"/>
      <w:lvlJc w:val="left"/>
      <w:pPr>
        <w:ind w:left="1393" w:hanging="720"/>
      </w:pPr>
      <w:rPr>
        <w:rFonts w:hint="default"/>
        <w:lang w:val="ru-RU" w:eastAsia="en-US" w:bidi="ar-SA"/>
      </w:rPr>
    </w:lvl>
    <w:lvl w:ilvl="4" w:tplc="5512237E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5" w:tplc="F5EADCBC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6" w:tplc="BF3AB2EA">
      <w:numFmt w:val="bullet"/>
      <w:lvlText w:val="•"/>
      <w:lvlJc w:val="left"/>
      <w:pPr>
        <w:ind w:left="2686" w:hanging="720"/>
      </w:pPr>
      <w:rPr>
        <w:rFonts w:hint="default"/>
        <w:lang w:val="ru-RU" w:eastAsia="en-US" w:bidi="ar-SA"/>
      </w:rPr>
    </w:lvl>
    <w:lvl w:ilvl="7" w:tplc="38A69B3A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8" w:tplc="992A6ACE">
      <w:numFmt w:val="bullet"/>
      <w:lvlText w:val="•"/>
      <w:lvlJc w:val="left"/>
      <w:pPr>
        <w:ind w:left="3548" w:hanging="72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7"/>
  </w:num>
  <w:num w:numId="3">
    <w:abstractNumId w:val="12"/>
  </w:num>
  <w:num w:numId="4">
    <w:abstractNumId w:val="0"/>
  </w:num>
  <w:num w:numId="5">
    <w:abstractNumId w:val="2"/>
  </w:num>
  <w:num w:numId="6">
    <w:abstractNumId w:val="21"/>
  </w:num>
  <w:num w:numId="7">
    <w:abstractNumId w:val="5"/>
  </w:num>
  <w:num w:numId="8">
    <w:abstractNumId w:val="14"/>
  </w:num>
  <w:num w:numId="9">
    <w:abstractNumId w:val="11"/>
  </w:num>
  <w:num w:numId="10">
    <w:abstractNumId w:val="25"/>
  </w:num>
  <w:num w:numId="11">
    <w:abstractNumId w:val="1"/>
  </w:num>
  <w:num w:numId="12">
    <w:abstractNumId w:val="8"/>
  </w:num>
  <w:num w:numId="13">
    <w:abstractNumId w:val="7"/>
  </w:num>
  <w:num w:numId="14">
    <w:abstractNumId w:val="19"/>
  </w:num>
  <w:num w:numId="15">
    <w:abstractNumId w:val="18"/>
  </w:num>
  <w:num w:numId="16">
    <w:abstractNumId w:val="24"/>
  </w:num>
  <w:num w:numId="17">
    <w:abstractNumId w:val="22"/>
  </w:num>
  <w:num w:numId="18">
    <w:abstractNumId w:val="4"/>
  </w:num>
  <w:num w:numId="19">
    <w:abstractNumId w:val="26"/>
  </w:num>
  <w:num w:numId="20">
    <w:abstractNumId w:val="16"/>
  </w:num>
  <w:num w:numId="21">
    <w:abstractNumId w:val="10"/>
  </w:num>
  <w:num w:numId="22">
    <w:abstractNumId w:val="13"/>
  </w:num>
  <w:num w:numId="23">
    <w:abstractNumId w:val="3"/>
  </w:num>
  <w:num w:numId="24">
    <w:abstractNumId w:val="6"/>
  </w:num>
  <w:num w:numId="25">
    <w:abstractNumId w:val="9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730AF"/>
    <w:rsid w:val="000351AF"/>
    <w:rsid w:val="00041A92"/>
    <w:rsid w:val="00044E10"/>
    <w:rsid w:val="00052FBA"/>
    <w:rsid w:val="000B680F"/>
    <w:rsid w:val="000E1654"/>
    <w:rsid w:val="00144747"/>
    <w:rsid w:val="00161058"/>
    <w:rsid w:val="001A6002"/>
    <w:rsid w:val="001C7F9D"/>
    <w:rsid w:val="00200A36"/>
    <w:rsid w:val="00254054"/>
    <w:rsid w:val="002D78E1"/>
    <w:rsid w:val="00351D72"/>
    <w:rsid w:val="00353D7D"/>
    <w:rsid w:val="003640B4"/>
    <w:rsid w:val="0039029F"/>
    <w:rsid w:val="003D7D0F"/>
    <w:rsid w:val="00436F96"/>
    <w:rsid w:val="0044307A"/>
    <w:rsid w:val="004B1CB4"/>
    <w:rsid w:val="004C2E8F"/>
    <w:rsid w:val="0050422F"/>
    <w:rsid w:val="005076A6"/>
    <w:rsid w:val="00554A22"/>
    <w:rsid w:val="00567EBA"/>
    <w:rsid w:val="005920A2"/>
    <w:rsid w:val="005B7C76"/>
    <w:rsid w:val="00601E93"/>
    <w:rsid w:val="006021A4"/>
    <w:rsid w:val="0062592B"/>
    <w:rsid w:val="00696485"/>
    <w:rsid w:val="0070473E"/>
    <w:rsid w:val="0070485B"/>
    <w:rsid w:val="00707C12"/>
    <w:rsid w:val="007C4E41"/>
    <w:rsid w:val="007F4A60"/>
    <w:rsid w:val="00852A1E"/>
    <w:rsid w:val="00855503"/>
    <w:rsid w:val="00856B13"/>
    <w:rsid w:val="00873854"/>
    <w:rsid w:val="00892C9B"/>
    <w:rsid w:val="008A523E"/>
    <w:rsid w:val="008C2E65"/>
    <w:rsid w:val="008D6922"/>
    <w:rsid w:val="008D7CB9"/>
    <w:rsid w:val="008E06CD"/>
    <w:rsid w:val="00991BEB"/>
    <w:rsid w:val="009A22F6"/>
    <w:rsid w:val="009B2A2C"/>
    <w:rsid w:val="009F3ECE"/>
    <w:rsid w:val="00A078BE"/>
    <w:rsid w:val="00A25F27"/>
    <w:rsid w:val="00A35A1C"/>
    <w:rsid w:val="00A52139"/>
    <w:rsid w:val="00AA16CE"/>
    <w:rsid w:val="00AE6983"/>
    <w:rsid w:val="00B730AF"/>
    <w:rsid w:val="00B93DFF"/>
    <w:rsid w:val="00BB5C71"/>
    <w:rsid w:val="00BF24F6"/>
    <w:rsid w:val="00C00FCD"/>
    <w:rsid w:val="00CD6307"/>
    <w:rsid w:val="00D07ED0"/>
    <w:rsid w:val="00D407C5"/>
    <w:rsid w:val="00D41FC9"/>
    <w:rsid w:val="00D522E3"/>
    <w:rsid w:val="00D85C13"/>
    <w:rsid w:val="00D85F35"/>
    <w:rsid w:val="00D92890"/>
    <w:rsid w:val="00DA6961"/>
    <w:rsid w:val="00DA703B"/>
    <w:rsid w:val="00DD0E8C"/>
    <w:rsid w:val="00E3552D"/>
    <w:rsid w:val="00E44408"/>
    <w:rsid w:val="00EC3099"/>
    <w:rsid w:val="00F06DED"/>
    <w:rsid w:val="00FA1C10"/>
    <w:rsid w:val="00FB3F97"/>
    <w:rsid w:val="00FE1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EFACDA3"/>
  <w15:docId w15:val="{2A7D4013-FF75-41C0-9101-AC5FFB10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1" w:hanging="421"/>
      <w:jc w:val="both"/>
      <w:outlineLvl w:val="0"/>
    </w:pPr>
    <w:rPr>
      <w:b/>
      <w:bCs/>
      <w:sz w:val="24"/>
      <w:szCs w:val="24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Body Text"/>
    <w:basedOn w:val="a"/>
    <w:link w:val="afc"/>
    <w:uiPriority w:val="1"/>
    <w:qFormat/>
    <w:rPr>
      <w:sz w:val="24"/>
      <w:szCs w:val="24"/>
    </w:rPr>
  </w:style>
  <w:style w:type="paragraph" w:styleId="afd">
    <w:name w:val="List Paragraph"/>
    <w:basedOn w:val="a"/>
    <w:uiPriority w:val="1"/>
    <w:qFormat/>
    <w:pPr>
      <w:ind w:left="672" w:firstLine="35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Pr>
      <w:rFonts w:ascii="Times New Roman" w:eastAsia="Times New Roman" w:hAnsi="Times New Roman" w:cs="Times New Roman"/>
      <w:lang w:val="ru-RU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Pr>
      <w:rFonts w:ascii="Times New Roman" w:eastAsia="Times New Roman" w:hAnsi="Times New Roman" w:cs="Times New Roman"/>
      <w:lang w:val="ru-RU"/>
    </w:rPr>
  </w:style>
  <w:style w:type="table" w:styleId="aff2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Основной текст Знак"/>
    <w:basedOn w:val="a0"/>
    <w:link w:val="afb"/>
    <w:uiPriority w:val="1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13">
    <w:name w:val="Сетка таблицы13"/>
    <w:basedOn w:val="a1"/>
    <w:uiPriority w:val="59"/>
    <w:pPr>
      <w:widowControl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DF8A3-20B6-443C-A342-2BA43D6CC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4947</Words>
  <Characters>28204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33085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user</dc:creator>
  <cp:lastModifiedBy>User</cp:lastModifiedBy>
  <cp:revision>14</cp:revision>
  <dcterms:created xsi:type="dcterms:W3CDTF">2025-05-28T05:59:00Z</dcterms:created>
  <dcterms:modified xsi:type="dcterms:W3CDTF">2025-08-18T06:24:00Z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2022-11-15T00:00:00Z</vt:filetime>
  </property>
</Properties>
</file>