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D9D" w:rsidRPr="006D7D9D" w:rsidRDefault="006D7D9D" w:rsidP="006D7D9D">
      <w:pPr>
        <w:suppressAutoHyphens/>
        <w:spacing w:after="0" w:line="240" w:lineRule="auto"/>
        <w:rPr>
          <w:rFonts w:ascii="Arial" w:eastAsia="Times New Roman" w:hAnsi="Arial" w:cs="Arial"/>
          <w:sz w:val="24"/>
          <w:szCs w:val="24"/>
          <w:lang w:eastAsia="ar-SA"/>
        </w:rPr>
      </w:pPr>
      <w:r w:rsidRPr="006D7D9D">
        <w:rPr>
          <w:rFonts w:ascii="Arial" w:eastAsia="Times New Roman" w:hAnsi="Arial" w:cs="Arial"/>
          <w:sz w:val="24"/>
          <w:szCs w:val="24"/>
          <w:lang w:eastAsia="ar-SA"/>
        </w:rPr>
        <w:t xml:space="preserve">                                                                                                    </w:t>
      </w:r>
    </w:p>
    <w:p w:rsidR="008E2BA6" w:rsidRPr="002410EF" w:rsidRDefault="008E2BA6" w:rsidP="008E2BA6">
      <w:pPr>
        <w:widowControl w:val="0"/>
        <w:shd w:val="clear" w:color="auto" w:fill="FFFFFF"/>
        <w:autoSpaceDE w:val="0"/>
        <w:autoSpaceDN w:val="0"/>
        <w:adjustRightInd w:val="0"/>
        <w:spacing w:after="0" w:line="240" w:lineRule="auto"/>
        <w:jc w:val="center"/>
        <w:rPr>
          <w:rFonts w:ascii="Arial" w:eastAsia="Times New Roman" w:hAnsi="Arial" w:cs="Arial"/>
          <w:color w:val="000000"/>
          <w:spacing w:val="-5"/>
          <w:sz w:val="24"/>
          <w:szCs w:val="24"/>
        </w:rPr>
      </w:pPr>
      <w:r>
        <w:rPr>
          <w:rFonts w:ascii="Arial" w:eastAsia="Times New Roman" w:hAnsi="Arial" w:cs="Arial"/>
          <w:color w:val="000000"/>
          <w:spacing w:val="-5"/>
          <w:sz w:val="24"/>
          <w:szCs w:val="24"/>
        </w:rPr>
        <w:t>Д</w:t>
      </w:r>
      <w:r w:rsidRPr="002410EF">
        <w:rPr>
          <w:rFonts w:ascii="Arial" w:eastAsia="Times New Roman" w:hAnsi="Arial" w:cs="Arial"/>
          <w:color w:val="000000"/>
          <w:spacing w:val="-5"/>
          <w:sz w:val="24"/>
          <w:szCs w:val="24"/>
        </w:rPr>
        <w:t>ЕПАРТАМЕНТ ОБРАЗОВАНИЯ И НАУКИ ТЮМЕНСКОЙ ОБЛАСТИ</w:t>
      </w:r>
    </w:p>
    <w:p w:rsidR="008E2BA6" w:rsidRPr="002410EF" w:rsidRDefault="008E2BA6" w:rsidP="008E2BA6">
      <w:pPr>
        <w:widowControl w:val="0"/>
        <w:shd w:val="clear" w:color="auto" w:fill="FFFFFF"/>
        <w:tabs>
          <w:tab w:val="left" w:pos="5325"/>
        </w:tabs>
        <w:autoSpaceDE w:val="0"/>
        <w:autoSpaceDN w:val="0"/>
        <w:adjustRightInd w:val="0"/>
        <w:spacing w:after="0" w:line="240" w:lineRule="auto"/>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ab/>
      </w:r>
    </w:p>
    <w:p w:rsidR="008E2BA6" w:rsidRPr="002410EF" w:rsidRDefault="008E2BA6" w:rsidP="008E2BA6">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 xml:space="preserve">ГОСУДАРСТВЕННОЕ АВТОНОМНОЕ ПРОФЕССИОНАЛЬНОЕ </w:t>
      </w:r>
    </w:p>
    <w:p w:rsidR="008E2BA6" w:rsidRPr="002410EF" w:rsidRDefault="008E2BA6" w:rsidP="008E2BA6">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ОБРАЗОВАТЕЛЬНОЕ УЧРЕЖДЕНИЕ ТЮМЕНСКОЙ ОБЛАСТИ</w:t>
      </w:r>
    </w:p>
    <w:p w:rsidR="008E2BA6" w:rsidRPr="002410EF" w:rsidRDefault="008E2BA6" w:rsidP="008E2BA6">
      <w:pPr>
        <w:widowControl w:val="0"/>
        <w:shd w:val="clear" w:color="auto" w:fill="FFFFFF"/>
        <w:autoSpaceDE w:val="0"/>
        <w:autoSpaceDN w:val="0"/>
        <w:adjustRightInd w:val="0"/>
        <w:spacing w:after="0" w:line="240" w:lineRule="auto"/>
        <w:jc w:val="center"/>
        <w:rPr>
          <w:rFonts w:ascii="Arial" w:eastAsia="Times New Roman" w:hAnsi="Arial" w:cs="Arial"/>
          <w:b/>
          <w:color w:val="000000"/>
          <w:spacing w:val="-5"/>
          <w:sz w:val="24"/>
          <w:szCs w:val="24"/>
        </w:rPr>
      </w:pPr>
      <w:r w:rsidRPr="002410EF">
        <w:rPr>
          <w:rFonts w:ascii="Arial" w:eastAsia="Times New Roman" w:hAnsi="Arial" w:cs="Arial"/>
          <w:b/>
          <w:color w:val="000000"/>
          <w:spacing w:val="-5"/>
          <w:sz w:val="24"/>
          <w:szCs w:val="24"/>
        </w:rPr>
        <w:t>«ГОЛЫШМАНОВСКИЙ АГРОПЕДАГОГИЧЕСКИЙ КОЛЛЕДЖ»</w:t>
      </w:r>
    </w:p>
    <w:p w:rsidR="008E2BA6" w:rsidRPr="002410EF" w:rsidRDefault="008E2BA6" w:rsidP="008E2BA6">
      <w:pPr>
        <w:widowControl w:val="0"/>
        <w:autoSpaceDE w:val="0"/>
        <w:autoSpaceDN w:val="0"/>
        <w:spacing w:after="0" w:line="240" w:lineRule="auto"/>
        <w:jc w:val="center"/>
        <w:rPr>
          <w:rFonts w:ascii="Arial" w:eastAsia="Times New Roman" w:hAnsi="Arial" w:cs="Arial"/>
          <w:b/>
          <w:sz w:val="24"/>
          <w:szCs w:val="24"/>
        </w:rPr>
      </w:pPr>
      <w:r w:rsidRPr="002410EF">
        <w:rPr>
          <w:rFonts w:ascii="Arial" w:eastAsia="Times New Roman" w:hAnsi="Arial" w:cs="Arial"/>
          <w:b/>
          <w:bCs/>
          <w:color w:val="000000"/>
          <w:spacing w:val="-5"/>
          <w:sz w:val="24"/>
          <w:szCs w:val="24"/>
        </w:rPr>
        <w:t>(ГАПОУ ТО «Голышмановский агропедколледж»)</w:t>
      </w:r>
    </w:p>
    <w:p w:rsidR="008E2BA6" w:rsidRPr="002410EF" w:rsidRDefault="008E2BA6" w:rsidP="008E2BA6">
      <w:pPr>
        <w:widowControl w:val="0"/>
        <w:autoSpaceDE w:val="0"/>
        <w:autoSpaceDN w:val="0"/>
        <w:spacing w:after="0" w:line="240" w:lineRule="auto"/>
        <w:rPr>
          <w:rFonts w:ascii="Arial" w:eastAsia="Times New Roman" w:hAnsi="Arial" w:cs="Arial"/>
          <w:sz w:val="20"/>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680747" w:rsidRDefault="008E2BA6" w:rsidP="008E2BA6">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 xml:space="preserve">Приложение № </w:t>
      </w:r>
      <w:r>
        <w:rPr>
          <w:rFonts w:ascii="Arial" w:eastAsia="Times New Roman" w:hAnsi="Arial" w:cs="Arial"/>
          <w:sz w:val="24"/>
          <w:szCs w:val="24"/>
        </w:rPr>
        <w:t>1.13</w:t>
      </w:r>
      <w:r w:rsidRPr="00680747">
        <w:rPr>
          <w:rFonts w:ascii="Arial" w:eastAsia="Times New Roman" w:hAnsi="Arial" w:cs="Arial"/>
          <w:sz w:val="24"/>
          <w:szCs w:val="24"/>
        </w:rPr>
        <w:t xml:space="preserve"> к ООП СПО</w:t>
      </w:r>
    </w:p>
    <w:p w:rsidR="008E2BA6" w:rsidRPr="00680747" w:rsidRDefault="008E2BA6" w:rsidP="008E2BA6">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 xml:space="preserve">(ППССЗ) специальности </w:t>
      </w:r>
    </w:p>
    <w:p w:rsidR="008E2BA6" w:rsidRPr="00680747" w:rsidRDefault="008E2BA6" w:rsidP="008E2BA6">
      <w:pPr>
        <w:widowControl w:val="0"/>
        <w:autoSpaceDE w:val="0"/>
        <w:autoSpaceDN w:val="0"/>
        <w:spacing w:after="0" w:line="240" w:lineRule="auto"/>
        <w:jc w:val="center"/>
        <w:rPr>
          <w:rFonts w:ascii="Arial" w:eastAsia="Times New Roman" w:hAnsi="Arial" w:cs="Arial"/>
          <w:sz w:val="24"/>
          <w:szCs w:val="24"/>
        </w:rPr>
      </w:pPr>
      <w:r>
        <w:rPr>
          <w:rFonts w:ascii="Arial" w:eastAsia="Times New Roman" w:hAnsi="Arial" w:cs="Arial"/>
          <w:sz w:val="24"/>
          <w:szCs w:val="24"/>
        </w:rPr>
        <w:t xml:space="preserve">                                                                               </w:t>
      </w:r>
      <w:r w:rsidRPr="00680747">
        <w:rPr>
          <w:rFonts w:ascii="Arial" w:eastAsia="Times New Roman" w:hAnsi="Arial" w:cs="Arial"/>
          <w:sz w:val="24"/>
          <w:szCs w:val="24"/>
        </w:rPr>
        <w:t>44.02.01 Дошкольное образование</w:t>
      </w:r>
    </w:p>
    <w:p w:rsidR="008E2BA6" w:rsidRPr="002410EF" w:rsidRDefault="008E2BA6" w:rsidP="008E2BA6">
      <w:pPr>
        <w:widowControl w:val="0"/>
        <w:autoSpaceDE w:val="0"/>
        <w:autoSpaceDN w:val="0"/>
        <w:spacing w:after="0" w:line="240" w:lineRule="auto"/>
        <w:jc w:val="right"/>
        <w:rPr>
          <w:rFonts w:ascii="Arial" w:eastAsia="Times New Roman" w:hAnsi="Arial" w:cs="Arial"/>
          <w:sz w:val="24"/>
          <w:szCs w:val="24"/>
        </w:rPr>
      </w:pPr>
    </w:p>
    <w:p w:rsidR="008E2BA6" w:rsidRPr="00680747" w:rsidRDefault="008E2BA6" w:rsidP="008E2BA6">
      <w:pPr>
        <w:widowControl w:val="0"/>
        <w:autoSpaceDE w:val="0"/>
        <w:autoSpaceDN w:val="0"/>
        <w:spacing w:after="0" w:line="240" w:lineRule="auto"/>
        <w:outlineLvl w:val="1"/>
        <w:rPr>
          <w:rFonts w:ascii="Arial" w:eastAsia="Times New Roman" w:hAnsi="Arial" w:cs="Arial"/>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before="1" w:after="0" w:line="237" w:lineRule="auto"/>
        <w:ind w:right="2465"/>
        <w:jc w:val="center"/>
        <w:outlineLvl w:val="0"/>
        <w:rPr>
          <w:rFonts w:ascii="Arial" w:eastAsia="Times New Roman" w:hAnsi="Arial" w:cs="Arial"/>
          <w:bCs/>
          <w:sz w:val="24"/>
          <w:szCs w:val="24"/>
        </w:rPr>
      </w:pPr>
      <w:r>
        <w:rPr>
          <w:rFonts w:ascii="Arial" w:eastAsia="Times New Roman" w:hAnsi="Arial" w:cs="Arial"/>
          <w:b/>
          <w:bCs/>
          <w:sz w:val="24"/>
          <w:szCs w:val="24"/>
        </w:rPr>
        <w:t xml:space="preserve">                        </w:t>
      </w:r>
      <w:r w:rsidRPr="00680747">
        <w:rPr>
          <w:rFonts w:ascii="Arial" w:eastAsia="Times New Roman" w:hAnsi="Arial" w:cs="Arial"/>
          <w:bCs/>
          <w:sz w:val="24"/>
          <w:szCs w:val="24"/>
        </w:rPr>
        <w:t>РАБОЧАЯ ПРОГРАММА УЧЕБНО</w:t>
      </w:r>
      <w:r>
        <w:rPr>
          <w:rFonts w:ascii="Arial" w:eastAsia="Times New Roman" w:hAnsi="Arial" w:cs="Arial"/>
          <w:bCs/>
          <w:sz w:val="24"/>
          <w:szCs w:val="24"/>
        </w:rPr>
        <w:t>Й ДИСЦИПЛИНЫ</w:t>
      </w:r>
    </w:p>
    <w:p w:rsidR="008E2BA6" w:rsidRDefault="008E2BA6" w:rsidP="008E2BA6">
      <w:pPr>
        <w:widowControl w:val="0"/>
        <w:autoSpaceDE w:val="0"/>
        <w:autoSpaceDN w:val="0"/>
        <w:spacing w:before="1" w:after="0" w:line="237" w:lineRule="auto"/>
        <w:ind w:right="2465"/>
        <w:jc w:val="center"/>
        <w:outlineLvl w:val="0"/>
        <w:rPr>
          <w:rFonts w:ascii="Arial" w:eastAsia="Times New Roman" w:hAnsi="Arial" w:cs="Arial"/>
          <w:bCs/>
          <w:sz w:val="24"/>
          <w:szCs w:val="24"/>
        </w:rPr>
      </w:pPr>
    </w:p>
    <w:p w:rsidR="008E2BA6" w:rsidRPr="00680747" w:rsidRDefault="008E2BA6" w:rsidP="008E2BA6">
      <w:pPr>
        <w:widowControl w:val="0"/>
        <w:autoSpaceDE w:val="0"/>
        <w:autoSpaceDN w:val="0"/>
        <w:spacing w:before="1" w:after="0" w:line="237" w:lineRule="auto"/>
        <w:ind w:right="2465"/>
        <w:jc w:val="center"/>
        <w:outlineLvl w:val="0"/>
        <w:rPr>
          <w:rFonts w:ascii="Arial" w:eastAsia="Times New Roman" w:hAnsi="Arial" w:cs="Arial"/>
          <w:bCs/>
          <w:sz w:val="24"/>
          <w:szCs w:val="24"/>
        </w:rPr>
      </w:pPr>
    </w:p>
    <w:p w:rsidR="008E2BA6" w:rsidRPr="00680747" w:rsidRDefault="008E2BA6" w:rsidP="008E2BA6">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sidRPr="00680747">
        <w:rPr>
          <w:rFonts w:ascii="Arial" w:eastAsia="Times New Roman" w:hAnsi="Arial" w:cs="Arial"/>
          <w:bCs/>
          <w:sz w:val="24"/>
          <w:szCs w:val="24"/>
        </w:rPr>
        <w:t xml:space="preserve">                       </w:t>
      </w:r>
      <w:r w:rsidRPr="00680747">
        <w:rPr>
          <w:rFonts w:ascii="Arial" w:eastAsia="Times New Roman" w:hAnsi="Arial" w:cs="Arial"/>
          <w:b/>
          <w:bCs/>
          <w:sz w:val="24"/>
          <w:szCs w:val="24"/>
        </w:rPr>
        <w:t>ОБД</w:t>
      </w:r>
      <w:r>
        <w:rPr>
          <w:rFonts w:ascii="Arial" w:eastAsia="Times New Roman" w:hAnsi="Arial" w:cs="Arial"/>
          <w:b/>
          <w:bCs/>
          <w:sz w:val="24"/>
          <w:szCs w:val="24"/>
        </w:rPr>
        <w:t xml:space="preserve">. 13 </w:t>
      </w:r>
      <w:r w:rsidRPr="00680747">
        <w:rPr>
          <w:rFonts w:ascii="Arial" w:eastAsia="Times New Roman" w:hAnsi="Arial" w:cs="Arial"/>
          <w:b/>
          <w:bCs/>
          <w:sz w:val="24"/>
          <w:szCs w:val="24"/>
        </w:rPr>
        <w:t xml:space="preserve">Основы безопасности и защиты Родины  </w:t>
      </w:r>
    </w:p>
    <w:p w:rsidR="008E2BA6" w:rsidRPr="00E654E3" w:rsidRDefault="008E2BA6" w:rsidP="008E2BA6">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8E2BA6" w:rsidRPr="002410EF" w:rsidRDefault="008E2BA6" w:rsidP="008E2BA6">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8E2BA6" w:rsidRPr="002410EF" w:rsidRDefault="008E2BA6" w:rsidP="008E2BA6">
      <w:pPr>
        <w:widowControl w:val="0"/>
        <w:autoSpaceDE w:val="0"/>
        <w:autoSpaceDN w:val="0"/>
        <w:spacing w:before="1" w:after="0" w:line="237" w:lineRule="auto"/>
        <w:ind w:right="2465"/>
        <w:jc w:val="center"/>
        <w:outlineLvl w:val="0"/>
        <w:rPr>
          <w:rFonts w:ascii="Arial" w:eastAsia="Times New Roman" w:hAnsi="Arial" w:cs="Arial"/>
          <w:b/>
          <w:bCs/>
          <w:sz w:val="24"/>
          <w:szCs w:val="24"/>
        </w:rPr>
      </w:pPr>
    </w:p>
    <w:p w:rsidR="008E2BA6" w:rsidRPr="002410EF" w:rsidRDefault="008E2BA6" w:rsidP="008E2BA6">
      <w:pPr>
        <w:widowControl w:val="0"/>
        <w:autoSpaceDE w:val="0"/>
        <w:autoSpaceDN w:val="0"/>
        <w:spacing w:before="1" w:after="0" w:line="237" w:lineRule="auto"/>
        <w:ind w:right="2465"/>
        <w:jc w:val="center"/>
        <w:outlineLvl w:val="0"/>
        <w:rPr>
          <w:rFonts w:ascii="Arial" w:eastAsia="Times New Roman" w:hAnsi="Arial" w:cs="Arial"/>
          <w:b/>
          <w:bCs/>
          <w:sz w:val="24"/>
          <w:szCs w:val="24"/>
        </w:rPr>
      </w:pPr>
      <w:r>
        <w:rPr>
          <w:rFonts w:ascii="Arial" w:eastAsia="Times New Roman" w:hAnsi="Arial" w:cs="Arial"/>
          <w:b/>
          <w:bCs/>
          <w:sz w:val="24"/>
          <w:szCs w:val="24"/>
        </w:rPr>
        <w:t xml:space="preserve">                           </w:t>
      </w: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2410EF" w:rsidRDefault="008E2BA6" w:rsidP="008E2BA6">
      <w:pPr>
        <w:widowControl w:val="0"/>
        <w:autoSpaceDE w:val="0"/>
        <w:autoSpaceDN w:val="0"/>
        <w:spacing w:after="0" w:line="240" w:lineRule="auto"/>
        <w:outlineLvl w:val="1"/>
        <w:rPr>
          <w:rFonts w:ascii="Arial" w:eastAsia="Times New Roman" w:hAnsi="Arial" w:cs="Arial"/>
          <w:b/>
          <w:bCs/>
          <w:sz w:val="24"/>
          <w:szCs w:val="24"/>
        </w:rPr>
      </w:pPr>
    </w:p>
    <w:p w:rsidR="008E2BA6" w:rsidRPr="00CC5E94" w:rsidRDefault="008E2BA6" w:rsidP="008E2BA6">
      <w:pPr>
        <w:widowControl w:val="0"/>
        <w:autoSpaceDE w:val="0"/>
        <w:autoSpaceDN w:val="0"/>
        <w:spacing w:after="0" w:line="240" w:lineRule="auto"/>
        <w:rPr>
          <w:rFonts w:ascii="Arial" w:eastAsia="Times New Roman" w:hAnsi="Arial" w:cs="Arial"/>
          <w:sz w:val="24"/>
          <w:szCs w:val="24"/>
        </w:rPr>
      </w:pPr>
      <w:r>
        <w:rPr>
          <w:rFonts w:ascii="Arial" w:eastAsia="Times New Roman" w:hAnsi="Arial" w:cs="Arial"/>
          <w:b/>
          <w:bCs/>
          <w:sz w:val="24"/>
          <w:szCs w:val="24"/>
        </w:rPr>
        <w:t xml:space="preserve">                                                                   </w:t>
      </w:r>
      <w:r>
        <w:rPr>
          <w:rFonts w:ascii="Arial" w:eastAsia="Times New Roman" w:hAnsi="Arial" w:cs="Arial"/>
          <w:sz w:val="24"/>
          <w:szCs w:val="24"/>
        </w:rPr>
        <w:t>2025 г</w:t>
      </w:r>
    </w:p>
    <w:p w:rsidR="008E2BA6" w:rsidRPr="00CC5E94" w:rsidRDefault="008E2BA6" w:rsidP="008E2BA6">
      <w:pPr>
        <w:widowControl w:val="0"/>
        <w:autoSpaceDE w:val="0"/>
        <w:autoSpaceDN w:val="0"/>
        <w:spacing w:after="0" w:line="240" w:lineRule="auto"/>
        <w:rPr>
          <w:rFonts w:ascii="Arial" w:eastAsia="Times New Roman" w:hAnsi="Arial" w:cs="Arial"/>
          <w:sz w:val="24"/>
          <w:szCs w:val="24"/>
        </w:rPr>
      </w:pPr>
    </w:p>
    <w:p w:rsidR="008E2BA6" w:rsidRPr="00CC5E94" w:rsidRDefault="008E2BA6" w:rsidP="008E2BA6">
      <w:pPr>
        <w:widowControl w:val="0"/>
        <w:autoSpaceDE w:val="0"/>
        <w:autoSpaceDN w:val="0"/>
        <w:spacing w:after="0" w:line="240" w:lineRule="auto"/>
        <w:rPr>
          <w:rFonts w:ascii="Arial" w:eastAsia="Times New Roman" w:hAnsi="Arial" w:cs="Arial"/>
          <w:sz w:val="24"/>
          <w:szCs w:val="24"/>
        </w:rPr>
      </w:pPr>
    </w:p>
    <w:p w:rsidR="008E2BA6" w:rsidRPr="00CC5E94" w:rsidRDefault="008E2BA6" w:rsidP="008E2BA6">
      <w:pPr>
        <w:widowControl w:val="0"/>
        <w:autoSpaceDE w:val="0"/>
        <w:autoSpaceDN w:val="0"/>
        <w:spacing w:after="0" w:line="240" w:lineRule="auto"/>
        <w:rPr>
          <w:rFonts w:ascii="Arial" w:eastAsia="Times New Roman" w:hAnsi="Arial" w:cs="Arial"/>
          <w:sz w:val="24"/>
          <w:szCs w:val="24"/>
        </w:rPr>
      </w:pPr>
    </w:p>
    <w:p w:rsidR="008E2BA6" w:rsidRPr="00CC5E94" w:rsidRDefault="008E2BA6" w:rsidP="008E2BA6">
      <w:pPr>
        <w:widowControl w:val="0"/>
        <w:autoSpaceDE w:val="0"/>
        <w:autoSpaceDN w:val="0"/>
        <w:spacing w:after="0" w:line="240" w:lineRule="auto"/>
        <w:rPr>
          <w:rFonts w:ascii="Arial" w:eastAsia="Times New Roman" w:hAnsi="Arial" w:cs="Arial"/>
          <w:sz w:val="24"/>
          <w:szCs w:val="24"/>
        </w:rPr>
      </w:pPr>
    </w:p>
    <w:p w:rsidR="008E2BA6" w:rsidRPr="00E654E3" w:rsidRDefault="008E2BA6" w:rsidP="008E2BA6">
      <w:pPr>
        <w:widowControl w:val="0"/>
        <w:autoSpaceDE w:val="0"/>
        <w:autoSpaceDN w:val="0"/>
        <w:spacing w:after="0" w:line="240" w:lineRule="auto"/>
        <w:rPr>
          <w:rFonts w:ascii="Arial" w:eastAsia="Times New Roman" w:hAnsi="Arial" w:cs="Arial"/>
          <w:sz w:val="24"/>
          <w:szCs w:val="24"/>
        </w:rPr>
      </w:pPr>
    </w:p>
    <w:p w:rsidR="008E2BA6" w:rsidRPr="00E654E3" w:rsidRDefault="008E2BA6" w:rsidP="008E2BA6">
      <w:pPr>
        <w:pStyle w:val="aff6"/>
        <w:ind w:left="221" w:right="851" w:firstLine="709"/>
        <w:jc w:val="both"/>
        <w:rPr>
          <w:rFonts w:ascii="Arial" w:hAnsi="Arial" w:cs="Arial"/>
        </w:rPr>
      </w:pPr>
      <w:r w:rsidRPr="00E654E3">
        <w:rPr>
          <w:rFonts w:ascii="Arial" w:hAnsi="Arial" w:cs="Arial"/>
        </w:rPr>
        <w:t>Рабочая</w:t>
      </w:r>
      <w:r w:rsidRPr="00E654E3">
        <w:rPr>
          <w:rFonts w:ascii="Arial" w:hAnsi="Arial" w:cs="Arial"/>
          <w:spacing w:val="-3"/>
        </w:rPr>
        <w:t xml:space="preserve"> </w:t>
      </w:r>
      <w:r w:rsidRPr="00E654E3">
        <w:rPr>
          <w:rFonts w:ascii="Arial" w:hAnsi="Arial" w:cs="Arial"/>
        </w:rPr>
        <w:t>программа</w:t>
      </w:r>
      <w:r w:rsidRPr="00E654E3">
        <w:rPr>
          <w:rFonts w:ascii="Arial" w:hAnsi="Arial" w:cs="Arial"/>
          <w:spacing w:val="1"/>
        </w:rPr>
        <w:t xml:space="preserve"> </w:t>
      </w:r>
      <w:r w:rsidRPr="00E654E3">
        <w:rPr>
          <w:rFonts w:ascii="Arial" w:hAnsi="Arial" w:cs="Arial"/>
        </w:rPr>
        <w:t>учебного</w:t>
      </w:r>
      <w:r w:rsidRPr="00E654E3">
        <w:rPr>
          <w:rFonts w:ascii="Arial" w:hAnsi="Arial" w:cs="Arial"/>
          <w:spacing w:val="-2"/>
        </w:rPr>
        <w:t xml:space="preserve"> </w:t>
      </w:r>
      <w:r w:rsidRPr="00E654E3">
        <w:rPr>
          <w:rFonts w:ascii="Arial" w:hAnsi="Arial" w:cs="Arial"/>
        </w:rPr>
        <w:t>предмета</w:t>
      </w:r>
      <w:r w:rsidRPr="00E654E3">
        <w:rPr>
          <w:rFonts w:ascii="Arial" w:hAnsi="Arial" w:cs="Arial"/>
          <w:b/>
          <w:bCs/>
        </w:rPr>
        <w:t xml:space="preserve"> </w:t>
      </w:r>
      <w:r>
        <w:rPr>
          <w:rFonts w:ascii="Arial" w:hAnsi="Arial" w:cs="Arial"/>
          <w:bCs/>
        </w:rPr>
        <w:t xml:space="preserve">ОБД.13 </w:t>
      </w:r>
      <w:r w:rsidRPr="00AB2515">
        <w:rPr>
          <w:rFonts w:ascii="Arial" w:hAnsi="Arial" w:cs="Arial"/>
          <w:bCs/>
        </w:rPr>
        <w:t>Основы безопасности и защиты</w:t>
      </w:r>
      <w:r w:rsidRPr="00E654E3">
        <w:rPr>
          <w:rFonts w:ascii="Arial" w:hAnsi="Arial" w:cs="Arial"/>
          <w:spacing w:val="-3"/>
        </w:rPr>
        <w:t xml:space="preserve"> </w:t>
      </w:r>
      <w:r>
        <w:rPr>
          <w:rFonts w:ascii="Arial" w:hAnsi="Arial" w:cs="Arial"/>
          <w:spacing w:val="-3"/>
        </w:rPr>
        <w:t xml:space="preserve">Родины </w:t>
      </w:r>
      <w:r w:rsidRPr="00E654E3">
        <w:rPr>
          <w:rFonts w:ascii="Arial" w:hAnsi="Arial" w:cs="Arial"/>
        </w:rPr>
        <w:t>разработана</w:t>
      </w:r>
      <w:r w:rsidRPr="00E654E3">
        <w:rPr>
          <w:rFonts w:ascii="Arial" w:hAnsi="Arial" w:cs="Arial"/>
          <w:spacing w:val="-3"/>
        </w:rPr>
        <w:t xml:space="preserve"> </w:t>
      </w:r>
      <w:r w:rsidRPr="00E654E3">
        <w:rPr>
          <w:rFonts w:ascii="Arial" w:hAnsi="Arial" w:cs="Arial"/>
        </w:rPr>
        <w:t>в</w:t>
      </w:r>
      <w:r w:rsidRPr="00E654E3">
        <w:rPr>
          <w:rFonts w:ascii="Arial" w:hAnsi="Arial" w:cs="Arial"/>
          <w:spacing w:val="-3"/>
        </w:rPr>
        <w:t xml:space="preserve"> </w:t>
      </w:r>
      <w:r w:rsidRPr="00E654E3">
        <w:rPr>
          <w:rFonts w:ascii="Arial" w:hAnsi="Arial" w:cs="Arial"/>
        </w:rPr>
        <w:t>соответствии</w:t>
      </w:r>
      <w:r w:rsidRPr="00E654E3">
        <w:rPr>
          <w:rFonts w:ascii="Arial" w:hAnsi="Arial" w:cs="Arial"/>
          <w:spacing w:val="-2"/>
        </w:rPr>
        <w:t xml:space="preserve"> </w:t>
      </w:r>
      <w:r>
        <w:rPr>
          <w:rFonts w:ascii="Arial" w:hAnsi="Arial" w:cs="Arial"/>
        </w:rPr>
        <w:t>с ф</w:t>
      </w:r>
      <w:r w:rsidRPr="00E654E3">
        <w:rPr>
          <w:rFonts w:ascii="Arial" w:hAnsi="Arial" w:cs="Arial"/>
        </w:rPr>
        <w:t>едеральным</w:t>
      </w:r>
      <w:r w:rsidRPr="00E654E3">
        <w:rPr>
          <w:rFonts w:ascii="Arial" w:hAnsi="Arial" w:cs="Arial"/>
          <w:spacing w:val="1"/>
        </w:rPr>
        <w:t xml:space="preserve"> </w:t>
      </w:r>
      <w:r w:rsidRPr="00E654E3">
        <w:rPr>
          <w:rFonts w:ascii="Arial" w:hAnsi="Arial" w:cs="Arial"/>
        </w:rPr>
        <w:t>государственным</w:t>
      </w:r>
      <w:r w:rsidRPr="00E654E3">
        <w:rPr>
          <w:rFonts w:ascii="Arial" w:hAnsi="Arial" w:cs="Arial"/>
          <w:spacing w:val="1"/>
        </w:rPr>
        <w:t xml:space="preserve"> </w:t>
      </w:r>
      <w:r w:rsidRPr="00E654E3">
        <w:rPr>
          <w:rFonts w:ascii="Arial" w:hAnsi="Arial" w:cs="Arial"/>
        </w:rPr>
        <w:t>образовательным</w:t>
      </w:r>
      <w:r w:rsidRPr="00E654E3">
        <w:rPr>
          <w:rFonts w:ascii="Arial" w:hAnsi="Arial" w:cs="Arial"/>
          <w:spacing w:val="1"/>
        </w:rPr>
        <w:t xml:space="preserve"> </w:t>
      </w:r>
      <w:r w:rsidRPr="00E654E3">
        <w:rPr>
          <w:rFonts w:ascii="Arial" w:hAnsi="Arial" w:cs="Arial"/>
        </w:rPr>
        <w:t>стандартом</w:t>
      </w:r>
      <w:r w:rsidRPr="00E654E3">
        <w:rPr>
          <w:rFonts w:ascii="Arial" w:hAnsi="Arial" w:cs="Arial"/>
          <w:spacing w:val="1"/>
        </w:rPr>
        <w:t xml:space="preserve"> </w:t>
      </w:r>
      <w:r w:rsidRPr="00E654E3">
        <w:rPr>
          <w:rFonts w:ascii="Arial" w:hAnsi="Arial" w:cs="Arial"/>
        </w:rPr>
        <w:t>среднего</w:t>
      </w:r>
      <w:r w:rsidRPr="00E654E3">
        <w:rPr>
          <w:rFonts w:ascii="Arial" w:hAnsi="Arial" w:cs="Arial"/>
          <w:spacing w:val="1"/>
        </w:rPr>
        <w:t xml:space="preserve"> </w:t>
      </w:r>
      <w:r w:rsidRPr="00E654E3">
        <w:rPr>
          <w:rFonts w:ascii="Arial" w:hAnsi="Arial" w:cs="Arial"/>
        </w:rPr>
        <w:t xml:space="preserve">профессионального образования (ФГОС СПО)  по специальности </w:t>
      </w:r>
      <w:r>
        <w:rPr>
          <w:rFonts w:ascii="Arial" w:hAnsi="Arial" w:cs="Arial"/>
        </w:rPr>
        <w:t>44.02.01 Дошкольное образование</w:t>
      </w:r>
      <w:r w:rsidRPr="00E654E3">
        <w:rPr>
          <w:rFonts w:ascii="Arial" w:hAnsi="Arial" w:cs="Arial"/>
        </w:rPr>
        <w:t>, утвержденным приказом Министерства</w:t>
      </w:r>
      <w:r w:rsidRPr="00E654E3">
        <w:rPr>
          <w:rFonts w:ascii="Arial" w:hAnsi="Arial" w:cs="Arial"/>
          <w:spacing w:val="1"/>
        </w:rPr>
        <w:t xml:space="preserve"> </w:t>
      </w:r>
      <w:r w:rsidRPr="00E654E3">
        <w:rPr>
          <w:rFonts w:ascii="Arial" w:hAnsi="Arial" w:cs="Arial"/>
        </w:rPr>
        <w:t xml:space="preserve">образования и науки РФ от «17» августа 2022 г. № 743 </w:t>
      </w:r>
    </w:p>
    <w:p w:rsidR="008E2BA6" w:rsidRPr="00E654E3" w:rsidRDefault="008E2BA6" w:rsidP="008E2BA6">
      <w:pPr>
        <w:pStyle w:val="aff6"/>
        <w:rPr>
          <w:rFonts w:ascii="Arial" w:hAnsi="Arial" w:cs="Arial"/>
        </w:rPr>
      </w:pPr>
    </w:p>
    <w:p w:rsidR="008E2BA6" w:rsidRDefault="008E2BA6" w:rsidP="008E2BA6">
      <w:pPr>
        <w:widowControl w:val="0"/>
        <w:autoSpaceDE w:val="0"/>
        <w:autoSpaceDN w:val="0"/>
        <w:spacing w:before="11" w:after="0" w:line="240" w:lineRule="auto"/>
        <w:rPr>
          <w:rFonts w:ascii="Arial" w:eastAsia="Times New Roman" w:hAnsi="Arial" w:cs="Arial"/>
          <w:sz w:val="24"/>
        </w:rPr>
      </w:pPr>
    </w:p>
    <w:p w:rsidR="008E2BA6" w:rsidRDefault="008E2BA6" w:rsidP="008E2BA6">
      <w:pPr>
        <w:widowControl w:val="0"/>
        <w:autoSpaceDE w:val="0"/>
        <w:autoSpaceDN w:val="0"/>
        <w:spacing w:before="11" w:after="0" w:line="240" w:lineRule="auto"/>
        <w:rPr>
          <w:rFonts w:ascii="Arial" w:eastAsia="Times New Roman" w:hAnsi="Arial" w:cs="Arial"/>
          <w:sz w:val="24"/>
        </w:rPr>
      </w:pPr>
    </w:p>
    <w:p w:rsidR="008E2BA6" w:rsidRDefault="008E2BA6" w:rsidP="008E2BA6">
      <w:pPr>
        <w:widowControl w:val="0"/>
        <w:autoSpaceDE w:val="0"/>
        <w:autoSpaceDN w:val="0"/>
        <w:spacing w:before="11" w:after="0" w:line="240" w:lineRule="auto"/>
        <w:rPr>
          <w:rFonts w:ascii="Arial" w:eastAsia="Times New Roman" w:hAnsi="Arial" w:cs="Arial"/>
          <w:sz w:val="24"/>
        </w:rPr>
      </w:pPr>
    </w:p>
    <w:p w:rsidR="008E2BA6" w:rsidRDefault="008E2BA6" w:rsidP="008E2BA6">
      <w:pPr>
        <w:widowControl w:val="0"/>
        <w:autoSpaceDE w:val="0"/>
        <w:autoSpaceDN w:val="0"/>
        <w:spacing w:before="11" w:after="0" w:line="240" w:lineRule="auto"/>
        <w:rPr>
          <w:rFonts w:ascii="Arial" w:eastAsia="Times New Roman" w:hAnsi="Arial" w:cs="Arial"/>
          <w:sz w:val="24"/>
        </w:rPr>
      </w:pPr>
    </w:p>
    <w:p w:rsidR="008E2BA6" w:rsidRDefault="008E2BA6" w:rsidP="008E2BA6">
      <w:pPr>
        <w:widowControl w:val="0"/>
        <w:autoSpaceDE w:val="0"/>
        <w:autoSpaceDN w:val="0"/>
        <w:spacing w:before="11" w:after="0" w:line="240" w:lineRule="auto"/>
        <w:rPr>
          <w:rFonts w:ascii="Arial" w:eastAsia="Times New Roman" w:hAnsi="Arial" w:cs="Arial"/>
          <w:sz w:val="24"/>
        </w:rPr>
      </w:pPr>
    </w:p>
    <w:p w:rsidR="008E2BA6" w:rsidRPr="002410EF" w:rsidRDefault="008E2BA6" w:rsidP="008E2BA6">
      <w:pPr>
        <w:widowControl w:val="0"/>
        <w:autoSpaceDE w:val="0"/>
        <w:autoSpaceDN w:val="0"/>
        <w:spacing w:before="11" w:after="0" w:line="240" w:lineRule="auto"/>
        <w:ind w:right="851"/>
        <w:rPr>
          <w:rFonts w:ascii="Arial" w:eastAsia="Times New Roman" w:hAnsi="Arial" w:cs="Arial"/>
          <w:sz w:val="21"/>
          <w:szCs w:val="24"/>
        </w:rPr>
      </w:pPr>
      <w:r w:rsidRPr="00E654E3">
        <w:rPr>
          <w:rFonts w:ascii="Arial" w:eastAsia="Times New Roman" w:hAnsi="Arial" w:cs="Arial"/>
          <w:b/>
          <w:sz w:val="24"/>
        </w:rPr>
        <w:t>Организация-разработчик:</w:t>
      </w:r>
      <w:r>
        <w:rPr>
          <w:rFonts w:ascii="Arial" w:eastAsia="Times New Roman" w:hAnsi="Arial" w:cs="Arial"/>
          <w:sz w:val="24"/>
        </w:rPr>
        <w:t xml:space="preserve"> Государственное автономное профессиональное образовательное учреждение  «Голышмановский агропедагогический колледж»</w:t>
      </w:r>
    </w:p>
    <w:p w:rsidR="008E2BA6" w:rsidRDefault="008E2BA6" w:rsidP="008E2BA6">
      <w:pPr>
        <w:pStyle w:val="TableParagraph"/>
        <w:ind w:right="851"/>
        <w:jc w:val="both"/>
        <w:rPr>
          <w:rFonts w:ascii="Arial" w:hAnsi="Arial" w:cs="Arial"/>
          <w:b/>
          <w:sz w:val="24"/>
          <w:szCs w:val="24"/>
        </w:rPr>
      </w:pPr>
    </w:p>
    <w:p w:rsidR="008E2BA6" w:rsidRPr="00F4445B" w:rsidRDefault="008E2BA6" w:rsidP="008E2BA6">
      <w:pPr>
        <w:pStyle w:val="TableParagraph"/>
        <w:ind w:right="851"/>
        <w:jc w:val="both"/>
        <w:rPr>
          <w:rFonts w:ascii="Arial" w:hAnsi="Arial" w:cs="Arial"/>
          <w:sz w:val="24"/>
          <w:szCs w:val="24"/>
        </w:rPr>
      </w:pPr>
      <w:r w:rsidRPr="00F4445B">
        <w:rPr>
          <w:rFonts w:ascii="Arial" w:hAnsi="Arial" w:cs="Arial"/>
          <w:b/>
          <w:sz w:val="24"/>
          <w:szCs w:val="24"/>
        </w:rPr>
        <w:t>Разработчик:</w:t>
      </w:r>
      <w:r w:rsidRPr="00F4445B">
        <w:rPr>
          <w:rFonts w:ascii="Arial" w:hAnsi="Arial" w:cs="Arial"/>
          <w:sz w:val="24"/>
          <w:szCs w:val="24"/>
        </w:rPr>
        <w:t xml:space="preserve"> </w:t>
      </w:r>
      <w:r>
        <w:rPr>
          <w:rFonts w:ascii="Arial" w:hAnsi="Arial" w:cs="Arial"/>
          <w:spacing w:val="-6"/>
          <w:sz w:val="24"/>
          <w:szCs w:val="24"/>
        </w:rPr>
        <w:t>Кармацкая Софья Дмитриевна,</w:t>
      </w:r>
      <w:r w:rsidRPr="00F4445B">
        <w:rPr>
          <w:rFonts w:ascii="Arial" w:hAnsi="Arial" w:cs="Arial"/>
          <w:spacing w:val="-6"/>
          <w:sz w:val="24"/>
          <w:szCs w:val="24"/>
        </w:rPr>
        <w:t xml:space="preserve"> </w:t>
      </w:r>
      <w:r w:rsidRPr="00F4445B">
        <w:rPr>
          <w:rFonts w:ascii="Arial" w:hAnsi="Arial" w:cs="Arial"/>
          <w:sz w:val="24"/>
          <w:szCs w:val="24"/>
        </w:rPr>
        <w:t>преподаватель ГАПОУ ТО «Голышмановский агропедагогический колледж»</w:t>
      </w:r>
    </w:p>
    <w:p w:rsidR="008E2BA6" w:rsidRDefault="008E2BA6" w:rsidP="008E2BA6">
      <w:pPr>
        <w:widowControl w:val="0"/>
        <w:autoSpaceDE w:val="0"/>
        <w:autoSpaceDN w:val="0"/>
        <w:spacing w:before="90" w:after="0" w:line="240" w:lineRule="auto"/>
        <w:ind w:right="4415"/>
        <w:rPr>
          <w:rFonts w:ascii="Arial" w:eastAsia="Times New Roman" w:hAnsi="Arial" w:cs="Arial"/>
          <w:sz w:val="24"/>
          <w:szCs w:val="24"/>
        </w:rPr>
      </w:pPr>
    </w:p>
    <w:p w:rsidR="008E2BA6" w:rsidRDefault="008E2BA6" w:rsidP="008E2BA6">
      <w:pPr>
        <w:widowControl w:val="0"/>
        <w:autoSpaceDE w:val="0"/>
        <w:autoSpaceDN w:val="0"/>
        <w:spacing w:before="90" w:after="0" w:line="240" w:lineRule="auto"/>
        <w:ind w:right="4415"/>
        <w:rPr>
          <w:rFonts w:ascii="Arial" w:eastAsia="Times New Roman" w:hAnsi="Arial" w:cs="Arial"/>
          <w:sz w:val="24"/>
          <w:szCs w:val="24"/>
        </w:rPr>
      </w:pPr>
    </w:p>
    <w:p w:rsidR="008E2BA6" w:rsidRDefault="008E2BA6" w:rsidP="008E2BA6">
      <w:pPr>
        <w:widowControl w:val="0"/>
        <w:autoSpaceDE w:val="0"/>
        <w:autoSpaceDN w:val="0"/>
        <w:spacing w:before="90" w:after="0" w:line="240" w:lineRule="auto"/>
        <w:ind w:right="4415"/>
        <w:rPr>
          <w:rFonts w:ascii="Arial" w:eastAsia="Times New Roman" w:hAnsi="Arial" w:cs="Arial"/>
          <w:sz w:val="24"/>
          <w:szCs w:val="24"/>
        </w:rPr>
      </w:pPr>
    </w:p>
    <w:p w:rsidR="008E2BA6" w:rsidRDefault="008E2BA6" w:rsidP="008E2BA6">
      <w:pPr>
        <w:widowControl w:val="0"/>
        <w:autoSpaceDE w:val="0"/>
        <w:autoSpaceDN w:val="0"/>
        <w:spacing w:before="90" w:after="0" w:line="240" w:lineRule="auto"/>
        <w:ind w:right="4415"/>
        <w:rPr>
          <w:rFonts w:ascii="Arial" w:eastAsia="Times New Roman" w:hAnsi="Arial" w:cs="Arial"/>
          <w:sz w:val="24"/>
          <w:szCs w:val="24"/>
        </w:rPr>
      </w:pPr>
    </w:p>
    <w:p w:rsidR="008E2BA6" w:rsidRPr="00E654E3" w:rsidRDefault="008E2BA6" w:rsidP="008E2BA6">
      <w:pPr>
        <w:widowControl w:val="0"/>
        <w:autoSpaceDE w:val="0"/>
        <w:autoSpaceDN w:val="0"/>
        <w:spacing w:before="71" w:after="0" w:line="240" w:lineRule="auto"/>
        <w:ind w:left="559" w:right="555"/>
        <w:jc w:val="center"/>
        <w:outlineLvl w:val="0"/>
        <w:rPr>
          <w:rFonts w:ascii="Arial" w:eastAsia="Times New Roman" w:hAnsi="Arial" w:cs="Arial"/>
          <w:b/>
          <w:bCs/>
          <w:spacing w:val="-2"/>
          <w:sz w:val="24"/>
          <w:szCs w:val="24"/>
        </w:rPr>
      </w:pPr>
      <w:bookmarkStart w:id="0" w:name="Ануфриев_Дмитрий_Сергеевич,_преподавател"/>
      <w:bookmarkStart w:id="1" w:name="СОДЕРЖАНИЕ"/>
      <w:bookmarkEnd w:id="0"/>
      <w:bookmarkEnd w:id="1"/>
    </w:p>
    <w:p w:rsidR="008E2BA6" w:rsidRPr="00E654E3" w:rsidRDefault="008E2BA6" w:rsidP="008E2BA6">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8E2BA6" w:rsidRPr="00E654E3" w:rsidRDefault="008E2BA6" w:rsidP="008E2BA6">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8E2BA6" w:rsidRPr="00E654E3" w:rsidRDefault="008E2BA6" w:rsidP="008E2BA6">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8E2BA6" w:rsidRPr="00E654E3" w:rsidRDefault="008E2BA6" w:rsidP="008E2BA6">
      <w:pPr>
        <w:widowControl w:val="0"/>
        <w:autoSpaceDE w:val="0"/>
        <w:autoSpaceDN w:val="0"/>
        <w:spacing w:before="71" w:after="0" w:line="240" w:lineRule="auto"/>
        <w:ind w:left="559" w:right="555"/>
        <w:jc w:val="center"/>
        <w:outlineLvl w:val="0"/>
        <w:rPr>
          <w:rFonts w:ascii="Times New Roman" w:eastAsia="Times New Roman" w:hAnsi="Times New Roman" w:cs="Times New Roman"/>
          <w:b/>
          <w:bCs/>
          <w:spacing w:val="-2"/>
          <w:sz w:val="24"/>
          <w:szCs w:val="24"/>
        </w:rPr>
      </w:pPr>
    </w:p>
    <w:p w:rsidR="008E2BA6" w:rsidRPr="00923BB8" w:rsidRDefault="008E2BA6" w:rsidP="008E2BA6">
      <w:pPr>
        <w:widowControl w:val="0"/>
        <w:autoSpaceDE w:val="0"/>
        <w:autoSpaceDN w:val="0"/>
        <w:spacing w:before="71" w:after="0" w:line="240" w:lineRule="auto"/>
        <w:ind w:right="555"/>
        <w:outlineLvl w:val="0"/>
        <w:rPr>
          <w:rFonts w:ascii="Arial" w:eastAsia="Times New Roman" w:hAnsi="Arial" w:cs="Arial"/>
          <w:bCs/>
          <w:sz w:val="24"/>
          <w:szCs w:val="24"/>
        </w:rPr>
      </w:pPr>
    </w:p>
    <w:p w:rsidR="008E2BA6" w:rsidRDefault="008E2BA6" w:rsidP="008E2BA6">
      <w:pPr>
        <w:widowControl w:val="0"/>
        <w:autoSpaceDE w:val="0"/>
        <w:autoSpaceDN w:val="0"/>
        <w:spacing w:before="71" w:after="0" w:line="240" w:lineRule="auto"/>
        <w:ind w:right="555"/>
        <w:outlineLvl w:val="0"/>
        <w:rPr>
          <w:rFonts w:ascii="Times New Roman" w:eastAsia="Times New Roman" w:hAnsi="Times New Roman" w:cs="Times New Roman"/>
          <w:b/>
          <w:bCs/>
          <w:spacing w:val="-2"/>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jc w:val="center"/>
        <w:rPr>
          <w:rFonts w:ascii="Arial" w:eastAsia="Calibri" w:hAnsi="Arial" w:cs="Arial"/>
          <w:b/>
          <w:sz w:val="24"/>
          <w:szCs w:val="24"/>
        </w:rPr>
      </w:pPr>
    </w:p>
    <w:p w:rsidR="008E2BA6" w:rsidRDefault="008E2BA6" w:rsidP="008E2BA6">
      <w:pPr>
        <w:ind w:firstLine="709"/>
        <w:rPr>
          <w:rFonts w:ascii="Arial" w:eastAsia="Calibri" w:hAnsi="Arial" w:cs="Arial"/>
          <w:b/>
          <w:sz w:val="24"/>
          <w:szCs w:val="24"/>
        </w:rPr>
      </w:pPr>
      <w:r>
        <w:rPr>
          <w:rFonts w:ascii="Arial" w:eastAsia="Calibri" w:hAnsi="Arial" w:cs="Arial"/>
          <w:b/>
          <w:sz w:val="24"/>
          <w:szCs w:val="24"/>
        </w:rPr>
        <w:t xml:space="preserve">                   Аннотация рабочей программы</w:t>
      </w:r>
    </w:p>
    <w:p w:rsidR="008E2BA6" w:rsidRDefault="008E2BA6" w:rsidP="008E2BA6">
      <w:pPr>
        <w:ind w:right="851" w:firstLine="709"/>
        <w:jc w:val="both"/>
        <w:rPr>
          <w:rFonts w:ascii="Arial" w:eastAsia="Calibri" w:hAnsi="Arial" w:cs="Arial"/>
          <w:b/>
          <w:sz w:val="24"/>
          <w:szCs w:val="24"/>
        </w:rPr>
      </w:pPr>
      <w:r>
        <w:rPr>
          <w:rFonts w:ascii="Arial" w:hAnsi="Arial" w:cs="Arial"/>
          <w:sz w:val="24"/>
          <w:szCs w:val="24"/>
        </w:rPr>
        <w:t xml:space="preserve">                  ОБД.13</w:t>
      </w:r>
      <w:r w:rsidRPr="005F755F">
        <w:rPr>
          <w:rFonts w:ascii="Arial" w:hAnsi="Arial" w:cs="Arial"/>
          <w:sz w:val="24"/>
          <w:szCs w:val="24"/>
        </w:rPr>
        <w:t xml:space="preserve"> ОСНОВЫ БЕЗОПАСНОСТИ И ЗАЩИТЫ</w:t>
      </w:r>
      <w:r w:rsidRPr="005F755F">
        <w:t xml:space="preserve"> </w:t>
      </w:r>
      <w:r w:rsidRPr="005F755F">
        <w:rPr>
          <w:rFonts w:ascii="Arial" w:hAnsi="Arial" w:cs="Arial"/>
          <w:sz w:val="24"/>
          <w:szCs w:val="24"/>
        </w:rPr>
        <w:t>РОДИНЫ</w:t>
      </w:r>
    </w:p>
    <w:p w:rsidR="008E2BA6" w:rsidRDefault="008E2BA6" w:rsidP="008E2BA6">
      <w:pPr>
        <w:ind w:right="851"/>
        <w:jc w:val="both"/>
        <w:rPr>
          <w:rFonts w:ascii="Arial" w:eastAsia="Calibri" w:hAnsi="Arial" w:cs="Arial"/>
          <w:b/>
          <w:sz w:val="24"/>
          <w:szCs w:val="24"/>
        </w:rPr>
      </w:pPr>
      <w:r>
        <w:rPr>
          <w:rFonts w:ascii="Arial" w:eastAsia="Calibri" w:hAnsi="Arial" w:cs="Arial"/>
          <w:b/>
          <w:sz w:val="24"/>
          <w:szCs w:val="24"/>
        </w:rPr>
        <w:t xml:space="preserve">1.Нормативная база и УМК </w:t>
      </w:r>
    </w:p>
    <w:p w:rsidR="008E2BA6" w:rsidRPr="00F8305C" w:rsidRDefault="008E2BA6" w:rsidP="008E2BA6">
      <w:pPr>
        <w:ind w:right="851"/>
        <w:jc w:val="both"/>
        <w:rPr>
          <w:rFonts w:ascii="Arial" w:hAnsi="Arial" w:cs="Arial"/>
          <w:bCs/>
          <w:sz w:val="24"/>
          <w:szCs w:val="24"/>
        </w:rPr>
      </w:pPr>
      <w:r>
        <w:rPr>
          <w:rFonts w:ascii="Arial" w:eastAsia="Calibri" w:hAnsi="Arial" w:cs="Arial"/>
          <w:bCs/>
          <w:sz w:val="24"/>
          <w:szCs w:val="24"/>
        </w:rPr>
        <w:t xml:space="preserve">           Рабочая программа учебной </w:t>
      </w:r>
      <w:r>
        <w:rPr>
          <w:rFonts w:ascii="Arial" w:hAnsi="Arial" w:cs="Arial"/>
          <w:sz w:val="24"/>
          <w:szCs w:val="24"/>
        </w:rPr>
        <w:t>ОБД.13</w:t>
      </w:r>
      <w:r w:rsidRPr="00680747">
        <w:rPr>
          <w:rFonts w:ascii="Arial" w:hAnsi="Arial" w:cs="Arial"/>
          <w:sz w:val="24"/>
          <w:szCs w:val="24"/>
        </w:rPr>
        <w:t xml:space="preserve"> Основы безопасности и защиты Родины </w:t>
      </w:r>
      <w:r>
        <w:rPr>
          <w:rFonts w:ascii="Arial" w:eastAsia="Calibri"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Pr>
          <w:rFonts w:ascii="Arial" w:hAnsi="Arial" w:cs="Arial"/>
          <w:bCs/>
          <w:sz w:val="24"/>
          <w:szCs w:val="24"/>
        </w:rPr>
        <w:t xml:space="preserve">по специальности </w:t>
      </w:r>
      <w:r>
        <w:rPr>
          <w:rFonts w:ascii="Arial" w:eastAsia="Times New Roman" w:hAnsi="Arial" w:cs="Arial"/>
          <w:spacing w:val="1"/>
          <w:sz w:val="24"/>
          <w:szCs w:val="24"/>
        </w:rPr>
        <w:t>44.02.01</w:t>
      </w:r>
      <w:r>
        <w:rPr>
          <w:rFonts w:ascii="Arial" w:hAnsi="Arial" w:cs="Arial"/>
          <w:bCs/>
          <w:sz w:val="24"/>
          <w:szCs w:val="24"/>
        </w:rPr>
        <w:t xml:space="preserve">, утвержденного Приказом Минпросвещения России от 17 августа 2022 г. N 743, примерной программой </w:t>
      </w:r>
      <w:r>
        <w:rPr>
          <w:rFonts w:ascii="Arial" w:hAnsi="Arial" w:cs="Arial"/>
          <w:sz w:val="24"/>
          <w:szCs w:val="24"/>
        </w:rPr>
        <w:t>ОБД.13</w:t>
      </w:r>
      <w:r w:rsidRPr="00680747">
        <w:rPr>
          <w:rFonts w:ascii="Arial" w:hAnsi="Arial" w:cs="Arial"/>
          <w:sz w:val="24"/>
          <w:szCs w:val="24"/>
        </w:rPr>
        <w:t xml:space="preserve"> Основы безопасности и защиты Родины</w:t>
      </w:r>
      <w:r>
        <w:rPr>
          <w:rFonts w:ascii="Arial" w:hAnsi="Arial" w:cs="Arial"/>
          <w:sz w:val="24"/>
          <w:szCs w:val="24"/>
        </w:rPr>
        <w:t xml:space="preserve"> </w:t>
      </w:r>
      <w:r w:rsidRPr="00F4445B">
        <w:rPr>
          <w:rFonts w:ascii="Arial" w:hAnsi="Arial" w:cs="Arial"/>
          <w:sz w:val="24"/>
          <w:szCs w:val="24"/>
        </w:rPr>
        <w:t>4</w:t>
      </w:r>
      <w:r>
        <w:rPr>
          <w:rFonts w:ascii="Arial" w:hAnsi="Arial" w:cs="Arial"/>
          <w:sz w:val="24"/>
          <w:szCs w:val="24"/>
        </w:rPr>
        <w:t>4.02.01 Дошкольное образование.</w:t>
      </w:r>
    </w:p>
    <w:p w:rsidR="006D7D9D" w:rsidRDefault="006D7D9D" w:rsidP="006D7D9D">
      <w:pPr>
        <w:suppressAutoHyphens/>
        <w:rPr>
          <w:rFonts w:ascii="Arial" w:eastAsia="Calibri" w:hAnsi="Arial" w:cs="Arial"/>
          <w:sz w:val="24"/>
          <w:szCs w:val="24"/>
        </w:rPr>
      </w:pPr>
    </w:p>
    <w:p w:rsidR="005C2C03" w:rsidRDefault="005C2C03" w:rsidP="005C2C03">
      <w:pPr>
        <w:spacing w:after="0" w:line="240" w:lineRule="auto"/>
        <w:jc w:val="both"/>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r>
        <w:rPr>
          <w:rFonts w:ascii="Arial" w:eastAsia="Calibri" w:hAnsi="Arial" w:cs="Arial"/>
          <w:sz w:val="24"/>
          <w:szCs w:val="24"/>
        </w:rPr>
        <w:t xml:space="preserve"> </w:t>
      </w:r>
    </w:p>
    <w:p w:rsidR="005C2C03" w:rsidRDefault="005C2C03" w:rsidP="005C2C03">
      <w:pPr>
        <w:spacing w:after="0" w:line="240" w:lineRule="auto"/>
        <w:ind w:right="851" w:firstLine="709"/>
        <w:jc w:val="both"/>
        <w:rPr>
          <w:rFonts w:ascii="Arial" w:eastAsia="Calibri" w:hAnsi="Arial" w:cs="Arial"/>
          <w:bCs/>
          <w:sz w:val="24"/>
          <w:szCs w:val="24"/>
        </w:rPr>
      </w:pPr>
      <w:r>
        <w:rPr>
          <w:rFonts w:ascii="Arial" w:eastAsia="Calibri" w:hAnsi="Arial" w:cs="Arial"/>
          <w:sz w:val="24"/>
          <w:szCs w:val="24"/>
        </w:rPr>
        <w:t>Программа</w:t>
      </w:r>
      <w:r w:rsidRPr="00F8305C">
        <w:rPr>
          <w:rFonts w:ascii="Arial" w:hAnsi="Arial" w:cs="Arial"/>
          <w:sz w:val="24"/>
          <w:szCs w:val="24"/>
        </w:rPr>
        <w:t xml:space="preserve"> </w:t>
      </w:r>
      <w:r w:rsidRPr="00207DAE">
        <w:rPr>
          <w:rFonts w:ascii="Arial" w:hAnsi="Arial" w:cs="Arial"/>
          <w:b/>
          <w:sz w:val="24"/>
          <w:szCs w:val="24"/>
        </w:rPr>
        <w:t>ОБД.13 ОСНОВЫ БЕЗОПАСНОСТИ И ЗАЩИТЫ</w:t>
      </w:r>
      <w:r w:rsidR="00207DAE">
        <w:rPr>
          <w:rFonts w:ascii="Arial" w:hAnsi="Arial" w:cs="Arial"/>
          <w:b/>
          <w:bCs/>
          <w:sz w:val="24"/>
          <w:szCs w:val="24"/>
        </w:rPr>
        <w:t xml:space="preserve"> </w:t>
      </w:r>
      <w:r w:rsidRPr="00207DAE">
        <w:rPr>
          <w:rFonts w:ascii="Arial" w:hAnsi="Arial" w:cs="Arial"/>
          <w:b/>
          <w:bCs/>
          <w:sz w:val="24"/>
          <w:szCs w:val="24"/>
        </w:rPr>
        <w:t>РОДИНЫ</w:t>
      </w:r>
      <w:r>
        <w:rPr>
          <w:rFonts w:ascii="Arial" w:hAnsi="Arial" w:cs="Arial"/>
          <w:bCs/>
          <w:sz w:val="24"/>
          <w:szCs w:val="24"/>
        </w:rPr>
        <w:t xml:space="preserve"> </w:t>
      </w:r>
      <w:r>
        <w:rPr>
          <w:rFonts w:ascii="Arial" w:eastAsia="Calibri" w:hAnsi="Arial" w:cs="Arial"/>
          <w:bCs/>
          <w:sz w:val="24"/>
          <w:szCs w:val="24"/>
        </w:rPr>
        <w:t xml:space="preserve">направлена на достижение следующих  задач: </w:t>
      </w:r>
    </w:p>
    <w:p w:rsidR="005C2C03" w:rsidRDefault="005C2C03" w:rsidP="005C2C03">
      <w:pPr>
        <w:spacing w:after="0" w:line="240" w:lineRule="auto"/>
        <w:jc w:val="both"/>
        <w:rPr>
          <w:rFonts w:ascii="Arial" w:hAnsi="Arial" w:cs="Arial"/>
          <w:bCs/>
          <w:iCs/>
          <w:sz w:val="24"/>
          <w:szCs w:val="24"/>
        </w:rPr>
      </w:pPr>
      <w:r>
        <w:rPr>
          <w:rFonts w:ascii="Arial" w:eastAsia="Calibri" w:hAnsi="Arial" w:cs="Arial"/>
          <w:bCs/>
          <w:sz w:val="24"/>
          <w:szCs w:val="24"/>
        </w:rPr>
        <w:t xml:space="preserve">- </w:t>
      </w:r>
      <w:r>
        <w:rPr>
          <w:rFonts w:ascii="Arial" w:hAnsi="Arial" w:cs="Arial"/>
          <w:bCs/>
          <w:iCs/>
          <w:sz w:val="24"/>
          <w:szCs w:val="24"/>
        </w:rPr>
        <w:t xml:space="preserve">соблюдать нормы физкультурно-оздоровительной безопасности; </w:t>
      </w:r>
    </w:p>
    <w:p w:rsidR="005C2C03" w:rsidRDefault="005C2C03" w:rsidP="005C2C03">
      <w:pPr>
        <w:spacing w:after="0" w:line="240" w:lineRule="auto"/>
        <w:jc w:val="both"/>
        <w:rPr>
          <w:rFonts w:ascii="Arial" w:hAnsi="Arial" w:cs="Arial"/>
          <w:bCs/>
          <w:i/>
          <w:iCs/>
          <w:sz w:val="24"/>
          <w:szCs w:val="24"/>
        </w:rPr>
      </w:pPr>
      <w:r>
        <w:rPr>
          <w:rFonts w:ascii="Arial" w:hAnsi="Arial" w:cs="Arial"/>
          <w:bCs/>
          <w:iCs/>
          <w:sz w:val="24"/>
          <w:szCs w:val="24"/>
        </w:rPr>
        <w:t xml:space="preserve">- определять направления ресурсосбережения в рамках профессиональной деятельности по </w:t>
      </w:r>
      <w:r w:rsidRPr="001442A7">
        <w:rPr>
          <w:rFonts w:ascii="Arial" w:hAnsi="Arial" w:cs="Arial"/>
          <w:bCs/>
          <w:iCs/>
          <w:sz w:val="24"/>
          <w:szCs w:val="24"/>
        </w:rPr>
        <w:t>специальности</w:t>
      </w:r>
      <w:r>
        <w:rPr>
          <w:rFonts w:ascii="Arial" w:hAnsi="Arial" w:cs="Arial"/>
          <w:bCs/>
          <w:i/>
          <w:iCs/>
          <w:sz w:val="24"/>
          <w:szCs w:val="24"/>
        </w:rPr>
        <w:t>;</w:t>
      </w:r>
    </w:p>
    <w:p w:rsidR="005C2C03" w:rsidRDefault="005C2C03" w:rsidP="005C2C03">
      <w:pPr>
        <w:spacing w:after="0" w:line="240" w:lineRule="auto"/>
        <w:jc w:val="both"/>
        <w:rPr>
          <w:rFonts w:ascii="Arial" w:hAnsi="Arial" w:cs="Arial"/>
          <w:iCs/>
          <w:sz w:val="24"/>
          <w:szCs w:val="24"/>
        </w:rPr>
      </w:pPr>
      <w:r>
        <w:rPr>
          <w:rFonts w:ascii="Arial" w:hAnsi="Arial" w:cs="Arial"/>
          <w:bCs/>
          <w:iCs/>
          <w:sz w:val="24"/>
          <w:szCs w:val="24"/>
        </w:rPr>
        <w:t xml:space="preserve">- </w:t>
      </w:r>
      <w:r>
        <w:rPr>
          <w:rFonts w:ascii="Arial" w:hAnsi="Arial" w:cs="Arial"/>
          <w:iCs/>
          <w:sz w:val="24"/>
          <w:szCs w:val="24"/>
        </w:rPr>
        <w:t>использовать физкультурно-оздоровительную деятельность для укрепления здоровья;</w:t>
      </w:r>
    </w:p>
    <w:p w:rsidR="005C2C03" w:rsidRDefault="005C2C03" w:rsidP="005C2C03">
      <w:pPr>
        <w:spacing w:after="0" w:line="240" w:lineRule="auto"/>
        <w:jc w:val="both"/>
        <w:rPr>
          <w:rFonts w:ascii="Arial" w:hAnsi="Arial" w:cs="Arial"/>
          <w:bCs/>
          <w:iCs/>
          <w:sz w:val="24"/>
          <w:szCs w:val="24"/>
        </w:rPr>
      </w:pPr>
      <w:r>
        <w:rPr>
          <w:rFonts w:ascii="Arial" w:hAnsi="Arial" w:cs="Arial"/>
          <w:bCs/>
          <w:iCs/>
          <w:sz w:val="24"/>
          <w:szCs w:val="24"/>
        </w:rPr>
        <w:t>- роль физической культуры в общекультурном, профессиональном и социальном развитии человека;</w:t>
      </w:r>
    </w:p>
    <w:p w:rsidR="005C2C03" w:rsidRDefault="005C2C03" w:rsidP="005C2C03">
      <w:pPr>
        <w:spacing w:after="0" w:line="240" w:lineRule="auto"/>
        <w:jc w:val="both"/>
        <w:rPr>
          <w:rFonts w:ascii="Arial" w:hAnsi="Arial" w:cs="Arial"/>
          <w:bCs/>
          <w:iCs/>
          <w:sz w:val="24"/>
          <w:szCs w:val="24"/>
        </w:rPr>
      </w:pPr>
      <w:r>
        <w:rPr>
          <w:rFonts w:ascii="Arial" w:hAnsi="Arial" w:cs="Arial"/>
          <w:bCs/>
          <w:iCs/>
          <w:sz w:val="24"/>
          <w:szCs w:val="24"/>
        </w:rPr>
        <w:t>- основы здорового образа жизни.</w:t>
      </w:r>
    </w:p>
    <w:p w:rsidR="005C2C03" w:rsidRPr="001442A7" w:rsidRDefault="005C2C03" w:rsidP="005C2C03">
      <w:pPr>
        <w:spacing w:after="0" w:line="240" w:lineRule="auto"/>
        <w:jc w:val="both"/>
        <w:rPr>
          <w:rFonts w:ascii="Arial" w:hAnsi="Arial" w:cs="Arial"/>
          <w:bCs/>
          <w:iCs/>
          <w:sz w:val="24"/>
          <w:szCs w:val="24"/>
        </w:rPr>
      </w:pPr>
    </w:p>
    <w:p w:rsidR="005C2C03" w:rsidRDefault="005C2C03" w:rsidP="005C2C03">
      <w:pPr>
        <w:jc w:val="both"/>
        <w:rPr>
          <w:rFonts w:ascii="Arial" w:eastAsia="Calibri" w:hAnsi="Arial" w:cs="Arial"/>
          <w:b/>
          <w:sz w:val="24"/>
          <w:szCs w:val="24"/>
        </w:rPr>
      </w:pPr>
      <w:r>
        <w:rPr>
          <w:rFonts w:ascii="Arial" w:eastAsia="Calibri" w:hAnsi="Arial" w:cs="Arial"/>
          <w:b/>
          <w:sz w:val="24"/>
          <w:szCs w:val="24"/>
        </w:rPr>
        <w:t xml:space="preserve">3. Основные разделы дисциплины и количество часов на изучение дисциплины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645"/>
        <w:gridCol w:w="1842"/>
      </w:tblGrid>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jc w:val="both"/>
              <w:rPr>
                <w:rFonts w:ascii="Arial" w:eastAsia="Calibri" w:hAnsi="Arial" w:cs="Arial"/>
                <w:b/>
                <w:sz w:val="24"/>
                <w:szCs w:val="24"/>
              </w:rPr>
            </w:pPr>
            <w:r w:rsidRPr="00BF7FD0">
              <w:rPr>
                <w:rFonts w:ascii="Arial" w:eastAsia="Calibri" w:hAnsi="Arial" w:cs="Arial"/>
                <w:b/>
                <w:sz w:val="24"/>
                <w:szCs w:val="24"/>
              </w:rPr>
              <w:t>№</w:t>
            </w:r>
          </w:p>
        </w:tc>
        <w:tc>
          <w:tcPr>
            <w:tcW w:w="7645"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jc w:val="both"/>
              <w:rPr>
                <w:rFonts w:ascii="Arial" w:eastAsia="Calibri" w:hAnsi="Arial" w:cs="Arial"/>
                <w:b/>
                <w:sz w:val="24"/>
                <w:szCs w:val="24"/>
              </w:rPr>
            </w:pPr>
            <w:r w:rsidRPr="00BF7FD0">
              <w:rPr>
                <w:rFonts w:ascii="Arial" w:eastAsia="Calibri" w:hAnsi="Arial" w:cs="Arial"/>
                <w:b/>
                <w:sz w:val="24"/>
                <w:szCs w:val="24"/>
              </w:rPr>
              <w:t>Основные разделы дисциплины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jc w:val="center"/>
              <w:rPr>
                <w:rFonts w:ascii="Arial" w:eastAsia="Calibri" w:hAnsi="Arial" w:cs="Arial"/>
                <w:b/>
                <w:sz w:val="24"/>
                <w:szCs w:val="24"/>
              </w:rPr>
            </w:pPr>
            <w:r w:rsidRPr="00BF7FD0">
              <w:rPr>
                <w:rFonts w:ascii="Arial" w:eastAsia="Calibri" w:hAnsi="Arial" w:cs="Arial"/>
                <w:b/>
                <w:sz w:val="24"/>
                <w:szCs w:val="24"/>
              </w:rPr>
              <w:t xml:space="preserve">Количество часов </w:t>
            </w:r>
            <w:r>
              <w:rPr>
                <w:rFonts w:ascii="Arial" w:eastAsia="Calibri" w:hAnsi="Arial" w:cs="Arial"/>
                <w:b/>
                <w:sz w:val="24"/>
                <w:szCs w:val="24"/>
              </w:rPr>
              <w:t xml:space="preserve">          </w:t>
            </w:r>
            <w:r w:rsidRPr="00BF7FD0">
              <w:rPr>
                <w:rFonts w:ascii="Arial" w:eastAsia="Calibri" w:hAnsi="Arial" w:cs="Arial"/>
                <w:b/>
                <w:sz w:val="24"/>
                <w:szCs w:val="24"/>
              </w:rPr>
              <w:t>на изучение</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1</w:t>
            </w:r>
          </w:p>
        </w:tc>
        <w:tc>
          <w:tcPr>
            <w:tcW w:w="7645" w:type="dxa"/>
            <w:tcBorders>
              <w:top w:val="single" w:sz="4" w:space="0" w:color="auto"/>
              <w:left w:val="single" w:sz="4" w:space="0" w:color="auto"/>
              <w:bottom w:val="single" w:sz="4" w:space="0" w:color="auto"/>
              <w:right w:val="single" w:sz="4" w:space="0" w:color="auto"/>
            </w:tcBorders>
            <w:hideMark/>
          </w:tcPr>
          <w:p w:rsidR="005C2C03" w:rsidRPr="00FF1F59" w:rsidRDefault="005C2C03" w:rsidP="005C2C03">
            <w:pPr>
              <w:spacing w:after="0" w:line="240" w:lineRule="auto"/>
              <w:rPr>
                <w:rFonts w:ascii="Arial" w:eastAsia="Calibri" w:hAnsi="Arial" w:cs="Arial"/>
                <w:sz w:val="24"/>
                <w:szCs w:val="24"/>
              </w:rPr>
            </w:pPr>
            <w:r w:rsidRPr="00FF1F59">
              <w:rPr>
                <w:rFonts w:ascii="Arial" w:eastAsia="Times New Roman" w:hAnsi="Arial" w:cs="Arial"/>
                <w:iCs/>
                <w:sz w:val="24"/>
                <w:szCs w:val="24"/>
                <w:lang w:eastAsia="ru-RU"/>
              </w:rPr>
              <w:t>Раздел 1. Безопасное и устойчивое развитие личности, общества, государства</w:t>
            </w:r>
          </w:p>
        </w:tc>
        <w:tc>
          <w:tcPr>
            <w:tcW w:w="1842" w:type="dxa"/>
            <w:tcBorders>
              <w:top w:val="single" w:sz="4" w:space="0" w:color="auto"/>
              <w:left w:val="single" w:sz="4" w:space="0" w:color="auto"/>
              <w:bottom w:val="single" w:sz="4" w:space="0" w:color="auto"/>
              <w:right w:val="single" w:sz="4" w:space="0" w:color="auto"/>
            </w:tcBorders>
            <w:hideMark/>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2</w:t>
            </w:r>
          </w:p>
        </w:tc>
        <w:tc>
          <w:tcPr>
            <w:tcW w:w="7645" w:type="dxa"/>
            <w:tcBorders>
              <w:top w:val="single" w:sz="4" w:space="0" w:color="auto"/>
              <w:left w:val="single" w:sz="4" w:space="0" w:color="auto"/>
              <w:bottom w:val="single" w:sz="4" w:space="0" w:color="auto"/>
              <w:right w:val="single" w:sz="4" w:space="0" w:color="auto"/>
            </w:tcBorders>
            <w:hideMark/>
          </w:tcPr>
          <w:p w:rsidR="005C2C03" w:rsidRPr="00FF1F59" w:rsidRDefault="005C2C03" w:rsidP="005C2C03">
            <w:pPr>
              <w:spacing w:after="0" w:line="240" w:lineRule="auto"/>
              <w:rPr>
                <w:rFonts w:ascii="Arial" w:eastAsia="Calibri" w:hAnsi="Arial" w:cs="Arial"/>
                <w:sz w:val="24"/>
                <w:szCs w:val="24"/>
              </w:rPr>
            </w:pPr>
            <w:r w:rsidRPr="00FF1F59">
              <w:rPr>
                <w:rFonts w:ascii="Arial" w:eastAsia="Times New Roman" w:hAnsi="Arial" w:cs="Arial"/>
                <w:sz w:val="24"/>
                <w:szCs w:val="24"/>
                <w:lang w:eastAsia="ru-RU"/>
              </w:rPr>
              <w:t>Раздел 2. Культура безопасности жизнедеятельности в современном обществе</w:t>
            </w:r>
            <w:r w:rsidRPr="00FF1F59">
              <w:rPr>
                <w:rFonts w:ascii="Arial" w:eastAsia="Times New Roman" w:hAnsi="Arial" w:cs="Arial"/>
                <w:color w:val="000000"/>
                <w:sz w:val="24"/>
                <w:szCs w:val="24"/>
                <w:lang w:eastAsia="ru-RU"/>
              </w:rPr>
              <w:t xml:space="preserve"> </w:t>
            </w:r>
          </w:p>
        </w:tc>
        <w:tc>
          <w:tcPr>
            <w:tcW w:w="1842" w:type="dxa"/>
            <w:tcBorders>
              <w:top w:val="single" w:sz="4" w:space="0" w:color="auto"/>
              <w:left w:val="single" w:sz="4" w:space="0" w:color="auto"/>
              <w:bottom w:val="single" w:sz="4" w:space="0" w:color="auto"/>
              <w:right w:val="single" w:sz="4" w:space="0" w:color="auto"/>
            </w:tcBorders>
            <w:hideMark/>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2</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hideMark/>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3</w:t>
            </w:r>
          </w:p>
        </w:tc>
        <w:tc>
          <w:tcPr>
            <w:tcW w:w="7645" w:type="dxa"/>
            <w:tcBorders>
              <w:top w:val="single" w:sz="4" w:space="0" w:color="auto"/>
              <w:left w:val="single" w:sz="4" w:space="0" w:color="auto"/>
              <w:bottom w:val="single" w:sz="4" w:space="0" w:color="auto"/>
              <w:right w:val="single" w:sz="4" w:space="0" w:color="auto"/>
            </w:tcBorders>
            <w:shd w:val="clear" w:color="auto" w:fill="FFFFFF"/>
            <w:hideMark/>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3. Безопасность в быту</w:t>
            </w:r>
          </w:p>
        </w:tc>
        <w:tc>
          <w:tcPr>
            <w:tcW w:w="1842" w:type="dxa"/>
            <w:tcBorders>
              <w:top w:val="single" w:sz="4" w:space="0" w:color="auto"/>
              <w:left w:val="single" w:sz="4" w:space="0" w:color="auto"/>
              <w:bottom w:val="single" w:sz="4" w:space="0" w:color="auto"/>
              <w:right w:val="single" w:sz="4" w:space="0" w:color="auto"/>
            </w:tcBorders>
            <w:hideMark/>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4</w:t>
            </w:r>
          </w:p>
        </w:tc>
        <w:tc>
          <w:tcPr>
            <w:tcW w:w="7645" w:type="dxa"/>
            <w:tcBorders>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4. Безопасность на транспорте</w:t>
            </w:r>
          </w:p>
        </w:tc>
        <w:tc>
          <w:tcPr>
            <w:tcW w:w="1842"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5</w:t>
            </w:r>
          </w:p>
        </w:tc>
        <w:tc>
          <w:tcPr>
            <w:tcW w:w="7645"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5. Безопасность в общественных местах</w:t>
            </w:r>
          </w:p>
        </w:tc>
        <w:tc>
          <w:tcPr>
            <w:tcW w:w="1842"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6</w:t>
            </w:r>
          </w:p>
        </w:tc>
        <w:tc>
          <w:tcPr>
            <w:tcW w:w="7645"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6. Безопасность в природной среде</w:t>
            </w:r>
          </w:p>
        </w:tc>
        <w:tc>
          <w:tcPr>
            <w:tcW w:w="1842"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4</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7</w:t>
            </w:r>
          </w:p>
        </w:tc>
        <w:tc>
          <w:tcPr>
            <w:tcW w:w="7645"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7. Основы медицинских знаний. Оказание первой помощи</w:t>
            </w:r>
          </w:p>
        </w:tc>
        <w:tc>
          <w:tcPr>
            <w:tcW w:w="1842"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8</w:t>
            </w:r>
          </w:p>
        </w:tc>
        <w:tc>
          <w:tcPr>
            <w:tcW w:w="7645"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Times New Roman" w:hAnsi="Arial" w:cs="Arial"/>
                <w:color w:val="000000"/>
                <w:sz w:val="24"/>
                <w:szCs w:val="24"/>
                <w:lang w:eastAsia="ru-RU"/>
              </w:rPr>
            </w:pPr>
            <w:r w:rsidRPr="00FF1F59">
              <w:rPr>
                <w:rFonts w:ascii="Arial" w:eastAsia="Times New Roman" w:hAnsi="Arial" w:cs="Arial"/>
                <w:sz w:val="24"/>
                <w:szCs w:val="24"/>
                <w:lang w:eastAsia="ru-RU"/>
              </w:rPr>
              <w:t>Раздел 8. Безопасность в социуме</w:t>
            </w:r>
          </w:p>
        </w:tc>
        <w:tc>
          <w:tcPr>
            <w:tcW w:w="1842" w:type="dxa"/>
            <w:tcBorders>
              <w:top w:val="single" w:sz="4" w:space="0" w:color="auto"/>
              <w:left w:val="single" w:sz="4" w:space="0" w:color="auto"/>
              <w:bottom w:val="single" w:sz="4" w:space="0" w:color="auto"/>
              <w:right w:val="single" w:sz="4" w:space="0" w:color="auto"/>
            </w:tcBorders>
          </w:tcPr>
          <w:p w:rsidR="005C2C03" w:rsidRPr="00FF1F59" w:rsidRDefault="005C2C03" w:rsidP="005C2C03">
            <w:pPr>
              <w:spacing w:after="0" w:line="240" w:lineRule="auto"/>
              <w:rPr>
                <w:rFonts w:ascii="Arial" w:eastAsia="Calibri" w:hAnsi="Arial" w:cs="Arial"/>
                <w:sz w:val="24"/>
                <w:szCs w:val="24"/>
              </w:rPr>
            </w:pPr>
            <w:r w:rsidRPr="00FF1F59">
              <w:rPr>
                <w:rFonts w:ascii="Arial" w:eastAsia="Calibri" w:hAnsi="Arial" w:cs="Arial"/>
                <w:sz w:val="24"/>
                <w:szCs w:val="24"/>
              </w:rPr>
              <w:t>6</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t>9</w:t>
            </w:r>
          </w:p>
        </w:tc>
        <w:tc>
          <w:tcPr>
            <w:tcW w:w="7645" w:type="dxa"/>
            <w:tcBorders>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Раздел 9. Безопасность в информационном пространстве</w:t>
            </w:r>
          </w:p>
        </w:tc>
        <w:tc>
          <w:tcPr>
            <w:tcW w:w="1842" w:type="dxa"/>
            <w:tcBorders>
              <w:left w:val="nil"/>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5C2C03" w:rsidRPr="00BF7FD0" w:rsidTr="005C2C03">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sidRPr="00BF7FD0">
              <w:rPr>
                <w:rFonts w:ascii="Arial" w:eastAsia="Calibri" w:hAnsi="Arial" w:cs="Arial"/>
                <w:sz w:val="24"/>
                <w:szCs w:val="24"/>
              </w:rPr>
              <w:lastRenderedPageBreak/>
              <w:t>10</w:t>
            </w:r>
          </w:p>
        </w:tc>
        <w:tc>
          <w:tcPr>
            <w:tcW w:w="7645" w:type="dxa"/>
            <w:tcBorders>
              <w:left w:val="single" w:sz="4" w:space="0" w:color="auto"/>
              <w:bottom w:val="single" w:sz="4" w:space="0" w:color="auto"/>
              <w:right w:val="single" w:sz="4" w:space="0" w:color="auto"/>
            </w:tcBorders>
            <w:shd w:val="clear" w:color="auto" w:fill="FFFFFF"/>
          </w:tcPr>
          <w:p w:rsidR="005C2C03" w:rsidRPr="00E84177" w:rsidRDefault="005C2C03" w:rsidP="005C2C03">
            <w:pPr>
              <w:spacing w:after="0" w:line="240" w:lineRule="auto"/>
              <w:rPr>
                <w:rFonts w:ascii="Arial" w:eastAsia="Times New Roman" w:hAnsi="Arial" w:cs="Arial"/>
                <w:sz w:val="24"/>
                <w:szCs w:val="24"/>
                <w:lang w:eastAsia="ru-RU"/>
              </w:rPr>
            </w:pPr>
            <w:r w:rsidRPr="00E84177">
              <w:rPr>
                <w:rFonts w:ascii="Arial" w:eastAsia="Times New Roman" w:hAnsi="Arial" w:cs="Arial"/>
                <w:sz w:val="24"/>
                <w:szCs w:val="24"/>
                <w:lang w:eastAsia="ru-RU"/>
              </w:rPr>
              <w:t>Раздел 10. Основы противодействия экстремизму и терроризму</w:t>
            </w:r>
          </w:p>
        </w:tc>
        <w:tc>
          <w:tcPr>
            <w:tcW w:w="1842" w:type="dxa"/>
            <w:tcBorders>
              <w:left w:val="nil"/>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6</w:t>
            </w:r>
          </w:p>
        </w:tc>
      </w:tr>
      <w:tr w:rsidR="005C2C03" w:rsidRPr="00BF7FD0" w:rsidTr="005C2C03">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Pr>
                <w:rFonts w:ascii="Arial" w:eastAsia="Calibri" w:hAnsi="Arial" w:cs="Arial"/>
                <w:sz w:val="24"/>
                <w:szCs w:val="24"/>
              </w:rPr>
              <w:t>11</w:t>
            </w:r>
          </w:p>
        </w:tc>
        <w:tc>
          <w:tcPr>
            <w:tcW w:w="7645" w:type="dxa"/>
            <w:tcBorders>
              <w:left w:val="single" w:sz="4" w:space="0" w:color="auto"/>
              <w:right w:val="single" w:sz="4" w:space="0" w:color="auto"/>
            </w:tcBorders>
            <w:shd w:val="clear" w:color="auto" w:fill="FFFFFF"/>
          </w:tcPr>
          <w:p w:rsidR="005C2C03" w:rsidRPr="007171F3" w:rsidRDefault="005C2C03" w:rsidP="005C2C03">
            <w:pPr>
              <w:spacing w:after="0" w:line="240" w:lineRule="auto"/>
              <w:contextualSpacing/>
              <w:rPr>
                <w:rFonts w:ascii="Arial" w:eastAsia="Times New Roman" w:hAnsi="Arial" w:cs="Arial"/>
                <w:sz w:val="24"/>
                <w:szCs w:val="24"/>
                <w:lang w:eastAsia="ru-RU"/>
              </w:rPr>
            </w:pPr>
            <w:r w:rsidRPr="007171F3">
              <w:rPr>
                <w:rFonts w:ascii="Arial" w:eastAsia="Times New Roman" w:hAnsi="Arial" w:cs="Arial"/>
                <w:sz w:val="24"/>
                <w:szCs w:val="24"/>
                <w:lang w:eastAsia="ru-RU"/>
              </w:rPr>
              <w:t xml:space="preserve">Раздел 11. Основы военной подготовки </w:t>
            </w:r>
          </w:p>
        </w:tc>
        <w:tc>
          <w:tcPr>
            <w:tcW w:w="1842" w:type="dxa"/>
            <w:tcBorders>
              <w:left w:val="nil"/>
              <w:right w:val="single" w:sz="4" w:space="0" w:color="auto"/>
            </w:tcBorders>
            <w:shd w:val="clear" w:color="auto" w:fill="FFFFFF"/>
          </w:tcPr>
          <w:p w:rsidR="005C2C03" w:rsidRPr="007171F3" w:rsidRDefault="005C2C03" w:rsidP="005C2C03">
            <w:pPr>
              <w:spacing w:after="0" w:line="240" w:lineRule="auto"/>
              <w:rPr>
                <w:rFonts w:ascii="Arial" w:eastAsia="Times New Roman" w:hAnsi="Arial" w:cs="Arial"/>
                <w:sz w:val="24"/>
                <w:szCs w:val="24"/>
                <w:lang w:eastAsia="ru-RU"/>
              </w:rPr>
            </w:pPr>
            <w:r w:rsidRPr="007171F3">
              <w:rPr>
                <w:rFonts w:ascii="Arial" w:eastAsia="Times New Roman" w:hAnsi="Arial" w:cs="Arial"/>
                <w:sz w:val="24"/>
                <w:szCs w:val="24"/>
                <w:lang w:eastAsia="ru-RU"/>
              </w:rPr>
              <w:t>10</w:t>
            </w:r>
          </w:p>
        </w:tc>
      </w:tr>
      <w:tr w:rsidR="005C2C03" w:rsidRPr="00BF7FD0" w:rsidTr="005C2C03">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5C2C03" w:rsidRDefault="005C2C03" w:rsidP="005C2C03">
            <w:pPr>
              <w:spacing w:after="0" w:line="240" w:lineRule="auto"/>
              <w:jc w:val="both"/>
              <w:rPr>
                <w:rFonts w:ascii="Arial" w:eastAsia="Calibri" w:hAnsi="Arial" w:cs="Arial"/>
                <w:sz w:val="24"/>
                <w:szCs w:val="24"/>
              </w:rPr>
            </w:pPr>
            <w:r>
              <w:rPr>
                <w:rFonts w:ascii="Arial" w:eastAsia="Calibri" w:hAnsi="Arial" w:cs="Arial"/>
                <w:sz w:val="24"/>
                <w:szCs w:val="24"/>
              </w:rPr>
              <w:t>12</w:t>
            </w:r>
          </w:p>
        </w:tc>
        <w:tc>
          <w:tcPr>
            <w:tcW w:w="7645" w:type="dxa"/>
            <w:tcBorders>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Профессионально ориентированное содержание</w:t>
            </w:r>
          </w:p>
        </w:tc>
        <w:tc>
          <w:tcPr>
            <w:tcW w:w="1842" w:type="dxa"/>
            <w:tcBorders>
              <w:left w:val="nil"/>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sz w:val="24"/>
                <w:szCs w:val="24"/>
                <w:lang w:eastAsia="ru-RU"/>
              </w:rPr>
            </w:pPr>
            <w:r w:rsidRPr="00FF1F59">
              <w:rPr>
                <w:rFonts w:ascii="Arial" w:eastAsia="Times New Roman" w:hAnsi="Arial" w:cs="Arial"/>
                <w:sz w:val="24"/>
                <w:szCs w:val="24"/>
                <w:lang w:eastAsia="ru-RU"/>
              </w:rPr>
              <w:t>10</w:t>
            </w:r>
          </w:p>
        </w:tc>
      </w:tr>
      <w:tr w:rsidR="005C2C03" w:rsidRPr="00BF7FD0" w:rsidTr="005C2C03">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5C2C03" w:rsidRPr="00BF7FD0" w:rsidRDefault="005C2C03" w:rsidP="005C2C03">
            <w:pPr>
              <w:spacing w:after="0" w:line="240" w:lineRule="auto"/>
              <w:jc w:val="both"/>
              <w:rPr>
                <w:rFonts w:ascii="Arial" w:eastAsia="Calibri" w:hAnsi="Arial" w:cs="Arial"/>
                <w:sz w:val="24"/>
                <w:szCs w:val="24"/>
              </w:rPr>
            </w:pPr>
            <w:r>
              <w:rPr>
                <w:rFonts w:ascii="Arial" w:eastAsia="Calibri" w:hAnsi="Arial" w:cs="Arial"/>
                <w:sz w:val="24"/>
                <w:szCs w:val="24"/>
              </w:rPr>
              <w:t>13</w:t>
            </w:r>
          </w:p>
        </w:tc>
        <w:tc>
          <w:tcPr>
            <w:tcW w:w="7645" w:type="dxa"/>
            <w:tcBorders>
              <w:top w:val="nil"/>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Pr="00FF1F59">
              <w:rPr>
                <w:rFonts w:ascii="Arial" w:eastAsia="Times New Roman" w:hAnsi="Arial" w:cs="Arial"/>
                <w:b/>
                <w:sz w:val="24"/>
                <w:szCs w:val="24"/>
                <w:lang w:eastAsia="ru-RU"/>
              </w:rPr>
              <w:t>. Учебные сборы (для юношей)</w:t>
            </w:r>
          </w:p>
        </w:tc>
        <w:tc>
          <w:tcPr>
            <w:tcW w:w="1842" w:type="dxa"/>
            <w:tcBorders>
              <w:top w:val="nil"/>
              <w:left w:val="nil"/>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b/>
                <w:bCs/>
                <w:sz w:val="24"/>
                <w:szCs w:val="24"/>
                <w:lang w:eastAsia="ru-RU"/>
              </w:rPr>
            </w:pPr>
            <w:r w:rsidRPr="00FF1F59">
              <w:rPr>
                <w:rFonts w:ascii="Arial" w:eastAsia="Times New Roman" w:hAnsi="Arial" w:cs="Arial"/>
                <w:b/>
                <w:bCs/>
                <w:sz w:val="24"/>
                <w:szCs w:val="24"/>
                <w:lang w:eastAsia="ru-RU"/>
              </w:rPr>
              <w:t>36</w:t>
            </w:r>
          </w:p>
        </w:tc>
      </w:tr>
      <w:tr w:rsidR="005C2C03" w:rsidRPr="00BF7FD0" w:rsidTr="005C2C03">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5C2C03" w:rsidRDefault="005C2C03" w:rsidP="005C2C03">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b/>
                <w:bCs/>
                <w:sz w:val="24"/>
                <w:szCs w:val="24"/>
                <w:lang w:eastAsia="ru-RU"/>
              </w:rPr>
            </w:pPr>
            <w:r>
              <w:rPr>
                <w:rFonts w:ascii="Arial" w:eastAsia="Times New Roman" w:hAnsi="Arial" w:cs="Arial"/>
                <w:b/>
                <w:sz w:val="24"/>
                <w:szCs w:val="24"/>
                <w:lang w:eastAsia="ru-RU"/>
              </w:rPr>
              <w:t>Раздел 11</w:t>
            </w:r>
            <w:r w:rsidRPr="00FF1F59">
              <w:rPr>
                <w:rFonts w:ascii="Arial" w:eastAsia="Times New Roman" w:hAnsi="Arial" w:cs="Arial"/>
                <w:b/>
                <w:sz w:val="24"/>
                <w:szCs w:val="24"/>
                <w:lang w:eastAsia="ru-RU"/>
              </w:rPr>
              <w:t>. Основы медицинских знаний (для девушек)</w:t>
            </w:r>
          </w:p>
        </w:tc>
        <w:tc>
          <w:tcPr>
            <w:tcW w:w="1842" w:type="dxa"/>
            <w:tcBorders>
              <w:top w:val="nil"/>
              <w:left w:val="nil"/>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r>
      <w:tr w:rsidR="005C2C03" w:rsidRPr="00BF7FD0" w:rsidTr="005C2C03">
        <w:trPr>
          <w:trHeight w:val="368"/>
        </w:trPr>
        <w:tc>
          <w:tcPr>
            <w:tcW w:w="719" w:type="dxa"/>
            <w:tcBorders>
              <w:top w:val="single" w:sz="4" w:space="0" w:color="auto"/>
              <w:left w:val="single" w:sz="4" w:space="0" w:color="auto"/>
              <w:bottom w:val="single" w:sz="4" w:space="0" w:color="auto"/>
              <w:right w:val="single" w:sz="4" w:space="0" w:color="auto"/>
            </w:tcBorders>
            <w:vAlign w:val="center"/>
          </w:tcPr>
          <w:p w:rsidR="005C2C03" w:rsidRDefault="005C2C03" w:rsidP="005C2C03">
            <w:pPr>
              <w:spacing w:after="0" w:line="240" w:lineRule="auto"/>
              <w:jc w:val="both"/>
              <w:rPr>
                <w:rFonts w:ascii="Arial" w:eastAsia="Calibri" w:hAnsi="Arial" w:cs="Arial"/>
                <w:sz w:val="24"/>
                <w:szCs w:val="24"/>
              </w:rPr>
            </w:pPr>
          </w:p>
        </w:tc>
        <w:tc>
          <w:tcPr>
            <w:tcW w:w="7645" w:type="dxa"/>
            <w:tcBorders>
              <w:top w:val="single" w:sz="4" w:space="0" w:color="auto"/>
              <w:left w:val="single" w:sz="4" w:space="0" w:color="auto"/>
              <w:bottom w:val="single" w:sz="4" w:space="0" w:color="auto"/>
              <w:right w:val="single" w:sz="4" w:space="0" w:color="auto"/>
            </w:tcBorders>
            <w:shd w:val="clear" w:color="auto" w:fill="FFFFFF"/>
          </w:tcPr>
          <w:p w:rsidR="005C2C03" w:rsidRPr="00FF1F59" w:rsidRDefault="005C2C03" w:rsidP="005C2C03">
            <w:pPr>
              <w:spacing w:after="0" w:line="240" w:lineRule="auto"/>
              <w:rPr>
                <w:rFonts w:ascii="Arial" w:eastAsia="Times New Roman" w:hAnsi="Arial" w:cs="Arial"/>
                <w:b/>
                <w:sz w:val="24"/>
                <w:szCs w:val="24"/>
                <w:lang w:eastAsia="ru-RU"/>
              </w:rPr>
            </w:pPr>
            <w:r w:rsidRPr="00FF1F59">
              <w:rPr>
                <w:rFonts w:ascii="Arial" w:eastAsia="Times New Roman" w:hAnsi="Arial" w:cs="Arial"/>
                <w:b/>
                <w:sz w:val="24"/>
                <w:szCs w:val="24"/>
                <w:lang w:eastAsia="ru-RU"/>
              </w:rPr>
              <w:t xml:space="preserve">Итого: </w:t>
            </w:r>
          </w:p>
        </w:tc>
        <w:tc>
          <w:tcPr>
            <w:tcW w:w="1842" w:type="dxa"/>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104</w:t>
            </w:r>
          </w:p>
        </w:tc>
      </w:tr>
    </w:tbl>
    <w:p w:rsidR="005C2C03" w:rsidRDefault="005C2C03" w:rsidP="005C2C03">
      <w:pPr>
        <w:ind w:right="851" w:hanging="567"/>
        <w:jc w:val="both"/>
        <w:rPr>
          <w:rFonts w:ascii="Arial" w:eastAsia="Calibri" w:hAnsi="Arial" w:cs="Arial"/>
          <w:b/>
          <w:sz w:val="24"/>
          <w:szCs w:val="24"/>
        </w:rPr>
      </w:pPr>
    </w:p>
    <w:p w:rsidR="005C2C03" w:rsidRPr="00FF1F59" w:rsidRDefault="005C2C03" w:rsidP="005C2C03">
      <w:pPr>
        <w:ind w:right="851" w:hanging="567"/>
        <w:jc w:val="both"/>
        <w:rPr>
          <w:rFonts w:ascii="Arial" w:hAnsi="Arial" w:cs="Arial"/>
          <w:bCs/>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r>
        <w:rPr>
          <w:rFonts w:ascii="Arial" w:eastAsia="Calibri" w:hAnsi="Arial" w:cs="Arial"/>
          <w:sz w:val="24"/>
          <w:szCs w:val="24"/>
        </w:rPr>
        <w:t xml:space="preserve">Форма промежуточной аттестации по дисциплине </w:t>
      </w:r>
      <w:r>
        <w:rPr>
          <w:rFonts w:ascii="Arial" w:hAnsi="Arial" w:cs="Arial"/>
          <w:sz w:val="24"/>
          <w:szCs w:val="24"/>
        </w:rPr>
        <w:t>ОБД.13</w:t>
      </w:r>
      <w:r w:rsidRPr="005F755F">
        <w:rPr>
          <w:rFonts w:ascii="Arial" w:hAnsi="Arial" w:cs="Arial"/>
          <w:sz w:val="24"/>
          <w:szCs w:val="24"/>
        </w:rPr>
        <w:t xml:space="preserve"> </w:t>
      </w:r>
      <w:r>
        <w:rPr>
          <w:rFonts w:ascii="Arial" w:hAnsi="Arial" w:cs="Arial"/>
          <w:sz w:val="24"/>
          <w:szCs w:val="24"/>
        </w:rPr>
        <w:t xml:space="preserve">Основы безопасности и защиты Родины </w:t>
      </w:r>
      <w:r>
        <w:rPr>
          <w:rFonts w:ascii="Arial" w:eastAsia="Calibri" w:hAnsi="Arial" w:cs="Arial"/>
          <w:bCs/>
          <w:sz w:val="24"/>
          <w:szCs w:val="24"/>
        </w:rPr>
        <w:t>проводится в первом семестре – другие формы, дифференцированный зачёт во втором семестре</w:t>
      </w:r>
    </w:p>
    <w:p w:rsidR="005C2C03" w:rsidRDefault="005C2C03"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207DAE" w:rsidRDefault="00207DAE" w:rsidP="005C2C03">
      <w:pPr>
        <w:spacing w:after="0" w:line="240" w:lineRule="auto"/>
        <w:jc w:val="center"/>
        <w:rPr>
          <w:rFonts w:ascii="Arial" w:eastAsia="Times New Roman" w:hAnsi="Arial" w:cs="Arial"/>
          <w:b/>
          <w:iCs/>
          <w:sz w:val="24"/>
          <w:szCs w:val="24"/>
          <w:lang w:eastAsia="ru-RU"/>
        </w:rPr>
      </w:pPr>
    </w:p>
    <w:p w:rsidR="005C2C03" w:rsidRPr="00C44E54" w:rsidRDefault="005C2C03" w:rsidP="005C2C03">
      <w:pPr>
        <w:spacing w:after="0" w:line="240" w:lineRule="auto"/>
        <w:jc w:val="center"/>
        <w:rPr>
          <w:rFonts w:ascii="Arial" w:eastAsia="Times New Roman" w:hAnsi="Arial" w:cs="Arial"/>
          <w:b/>
          <w:iCs/>
          <w:sz w:val="24"/>
          <w:szCs w:val="24"/>
          <w:lang w:eastAsia="ru-RU"/>
        </w:rPr>
      </w:pPr>
      <w:r w:rsidRPr="00C44E54">
        <w:rPr>
          <w:rFonts w:ascii="Arial" w:eastAsia="Times New Roman" w:hAnsi="Arial" w:cs="Arial"/>
          <w:b/>
          <w:iCs/>
          <w:sz w:val="24"/>
          <w:szCs w:val="24"/>
          <w:lang w:eastAsia="ru-RU"/>
        </w:rPr>
        <w:t>СОДЕРЖАНИЕ</w:t>
      </w:r>
    </w:p>
    <w:tbl>
      <w:tblPr>
        <w:tblW w:w="5000" w:type="pct"/>
        <w:tblLook w:val="0000" w:firstRow="0" w:lastRow="0" w:firstColumn="0" w:lastColumn="0" w:noHBand="0" w:noVBand="0"/>
      </w:tblPr>
      <w:tblGrid>
        <w:gridCol w:w="9648"/>
        <w:gridCol w:w="489"/>
      </w:tblGrid>
      <w:tr w:rsidR="005C2C03" w:rsidRPr="00BF1DEC" w:rsidTr="005C2C03">
        <w:tc>
          <w:tcPr>
            <w:tcW w:w="4759" w:type="pct"/>
          </w:tcPr>
          <w:p w:rsidR="005C2C03" w:rsidRPr="00BF1DEC" w:rsidRDefault="005C2C03" w:rsidP="005C2C03">
            <w:pPr>
              <w:keepNext/>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tcPr>
          <w:p w:rsidR="005C2C03" w:rsidRPr="00BF1DEC" w:rsidRDefault="005C2C03" w:rsidP="005C2C03">
            <w:pPr>
              <w:spacing w:after="0" w:line="240" w:lineRule="auto"/>
              <w:jc w:val="center"/>
              <w:rPr>
                <w:rFonts w:ascii="Arial" w:eastAsia="Times New Roman" w:hAnsi="Arial" w:cs="Arial"/>
                <w:iCs/>
                <w:sz w:val="24"/>
                <w:szCs w:val="24"/>
                <w:lang w:eastAsia="ru-RU"/>
              </w:rPr>
            </w:pPr>
          </w:p>
        </w:tc>
      </w:tr>
      <w:tr w:rsidR="005C2C03" w:rsidRPr="005676AB" w:rsidTr="005C2C03">
        <w:tc>
          <w:tcPr>
            <w:tcW w:w="4759" w:type="pct"/>
          </w:tcPr>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1. ПАСПОРТ РАБ</w:t>
            </w:r>
            <w:r>
              <w:rPr>
                <w:rFonts w:ascii="Arial" w:eastAsia="Times New Roman" w:hAnsi="Arial" w:cs="Arial"/>
                <w:iCs/>
                <w:caps/>
                <w:sz w:val="24"/>
                <w:szCs w:val="24"/>
                <w:lang w:eastAsia="ru-RU"/>
              </w:rPr>
              <w:t>ОЧЕЙ ПРОГРАММЫ УЧЕБНОЙ ДИСЦИПЛИНЫ</w:t>
            </w:r>
          </w:p>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sz w:val="24"/>
                <w:szCs w:val="24"/>
                <w:lang w:eastAsia="ru-RU"/>
              </w:rPr>
            </w:pPr>
          </w:p>
        </w:tc>
        <w:tc>
          <w:tcPr>
            <w:tcW w:w="241" w:type="pct"/>
            <w:vAlign w:val="center"/>
          </w:tcPr>
          <w:p w:rsidR="005C2C03" w:rsidRPr="005676AB" w:rsidRDefault="005C2C03" w:rsidP="005C2C03">
            <w:pPr>
              <w:spacing w:after="0" w:line="240" w:lineRule="auto"/>
              <w:jc w:val="center"/>
              <w:rPr>
                <w:rFonts w:ascii="Arial" w:eastAsia="Times New Roman" w:hAnsi="Arial" w:cs="Arial"/>
                <w:iCs/>
                <w:sz w:val="24"/>
                <w:szCs w:val="24"/>
                <w:lang w:eastAsia="ru-RU"/>
              </w:rPr>
            </w:pPr>
            <w:r w:rsidRPr="005676AB">
              <w:rPr>
                <w:rFonts w:ascii="Arial" w:eastAsia="Times New Roman" w:hAnsi="Arial" w:cs="Arial"/>
                <w:iCs/>
                <w:sz w:val="24"/>
                <w:szCs w:val="24"/>
                <w:lang w:eastAsia="ru-RU"/>
              </w:rPr>
              <w:t>4</w:t>
            </w:r>
          </w:p>
        </w:tc>
      </w:tr>
      <w:tr w:rsidR="005C2C03" w:rsidRPr="0032483F" w:rsidTr="005C2C03">
        <w:tc>
          <w:tcPr>
            <w:tcW w:w="4759" w:type="pct"/>
          </w:tcPr>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2. СТРУКТУР</w:t>
            </w:r>
            <w:r>
              <w:rPr>
                <w:rFonts w:ascii="Arial" w:eastAsia="Times New Roman" w:hAnsi="Arial" w:cs="Arial"/>
                <w:iCs/>
                <w:caps/>
                <w:sz w:val="24"/>
                <w:szCs w:val="24"/>
                <w:lang w:eastAsia="ru-RU"/>
              </w:rPr>
              <w:t>А и содержание УЧЕБНОЙ ДИСЦИПЛИНЫ</w:t>
            </w:r>
          </w:p>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5C2C03" w:rsidRPr="00C44E54" w:rsidRDefault="005C2C03" w:rsidP="005C2C03">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20</w:t>
            </w:r>
          </w:p>
        </w:tc>
      </w:tr>
      <w:tr w:rsidR="005C2C03" w:rsidRPr="0032483F" w:rsidTr="005C2C03">
        <w:trPr>
          <w:trHeight w:val="337"/>
        </w:trPr>
        <w:tc>
          <w:tcPr>
            <w:tcW w:w="4759" w:type="pct"/>
          </w:tcPr>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3. условия реализа</w:t>
            </w:r>
            <w:r>
              <w:rPr>
                <w:rFonts w:ascii="Arial" w:eastAsia="Times New Roman" w:hAnsi="Arial" w:cs="Arial"/>
                <w:iCs/>
                <w:caps/>
                <w:sz w:val="24"/>
                <w:szCs w:val="24"/>
                <w:lang w:eastAsia="ru-RU"/>
              </w:rPr>
              <w:t>ции РАБОЧЕЙ программы учебноЙ ДИСЦИПЛИНЫ</w:t>
            </w:r>
          </w:p>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5C2C03" w:rsidRPr="00C44E54" w:rsidRDefault="005C2C03" w:rsidP="005C2C03">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40</w:t>
            </w:r>
          </w:p>
        </w:tc>
      </w:tr>
      <w:tr w:rsidR="005C2C03" w:rsidRPr="0032483F" w:rsidTr="005C2C03">
        <w:tc>
          <w:tcPr>
            <w:tcW w:w="4759" w:type="pct"/>
          </w:tcPr>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r w:rsidRPr="00BF1DEC">
              <w:rPr>
                <w:rFonts w:ascii="Arial" w:eastAsia="Times New Roman" w:hAnsi="Arial" w:cs="Arial"/>
                <w:iCs/>
                <w:caps/>
                <w:sz w:val="24"/>
                <w:szCs w:val="24"/>
                <w:lang w:eastAsia="ru-RU"/>
              </w:rPr>
              <w:t>4. Контроль и оценка резуль</w:t>
            </w:r>
            <w:r>
              <w:rPr>
                <w:rFonts w:ascii="Arial" w:eastAsia="Times New Roman" w:hAnsi="Arial" w:cs="Arial"/>
                <w:iCs/>
                <w:caps/>
                <w:sz w:val="24"/>
                <w:szCs w:val="24"/>
                <w:lang w:eastAsia="ru-RU"/>
              </w:rPr>
              <w:t>татов Освоения учебноЙ ДИСЦИПЛИНЫ</w:t>
            </w:r>
          </w:p>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5C2C03" w:rsidRPr="00C44E54" w:rsidRDefault="005C2C03" w:rsidP="005C2C03">
            <w:pPr>
              <w:spacing w:after="0" w:line="240" w:lineRule="auto"/>
              <w:jc w:val="center"/>
              <w:rPr>
                <w:rFonts w:ascii="Arial" w:eastAsia="Times New Roman" w:hAnsi="Arial" w:cs="Arial"/>
                <w:iCs/>
                <w:sz w:val="24"/>
                <w:szCs w:val="24"/>
                <w:lang w:eastAsia="ru-RU"/>
              </w:rPr>
            </w:pPr>
            <w:r w:rsidRPr="00C44E54">
              <w:rPr>
                <w:rFonts w:ascii="Arial" w:eastAsia="Times New Roman" w:hAnsi="Arial" w:cs="Arial"/>
                <w:iCs/>
                <w:sz w:val="24"/>
                <w:szCs w:val="24"/>
                <w:lang w:eastAsia="ru-RU"/>
              </w:rPr>
              <w:t>43</w:t>
            </w:r>
          </w:p>
        </w:tc>
      </w:tr>
      <w:tr w:rsidR="005C2C03" w:rsidRPr="00BF1DEC" w:rsidTr="005C2C03">
        <w:tc>
          <w:tcPr>
            <w:tcW w:w="4759" w:type="pct"/>
          </w:tcPr>
          <w:p w:rsidR="005C2C03" w:rsidRPr="00BF1DEC" w:rsidRDefault="005C2C03" w:rsidP="005C2C03">
            <w:pPr>
              <w:keepNext/>
              <w:tabs>
                <w:tab w:val="left" w:pos="150"/>
                <w:tab w:val="left" w:pos="426"/>
              </w:tabs>
              <w:autoSpaceDE w:val="0"/>
              <w:autoSpaceDN w:val="0"/>
              <w:spacing w:after="0" w:line="240" w:lineRule="auto"/>
              <w:jc w:val="both"/>
              <w:outlineLvl w:val="0"/>
              <w:rPr>
                <w:rFonts w:ascii="Arial" w:eastAsia="Times New Roman" w:hAnsi="Arial" w:cs="Arial"/>
                <w:iCs/>
                <w:caps/>
                <w:sz w:val="24"/>
                <w:szCs w:val="24"/>
                <w:lang w:eastAsia="ru-RU"/>
              </w:rPr>
            </w:pPr>
          </w:p>
        </w:tc>
        <w:tc>
          <w:tcPr>
            <w:tcW w:w="241" w:type="pct"/>
            <w:vAlign w:val="center"/>
          </w:tcPr>
          <w:p w:rsidR="005C2C03" w:rsidRPr="00BF1DEC" w:rsidRDefault="005C2C03" w:rsidP="005C2C03">
            <w:pPr>
              <w:spacing w:after="0" w:line="240" w:lineRule="auto"/>
              <w:jc w:val="center"/>
              <w:rPr>
                <w:rFonts w:ascii="Arial" w:eastAsia="Times New Roman" w:hAnsi="Arial" w:cs="Arial"/>
                <w:iCs/>
                <w:sz w:val="24"/>
                <w:szCs w:val="24"/>
                <w:lang w:eastAsia="ru-RU"/>
              </w:rPr>
            </w:pPr>
          </w:p>
        </w:tc>
      </w:tr>
    </w:tbl>
    <w:p w:rsidR="005C2C03" w:rsidRPr="0032483F" w:rsidRDefault="005C2C03" w:rsidP="005C2C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iCs/>
          <w:caps/>
          <w:sz w:val="24"/>
          <w:szCs w:val="24"/>
          <w:lang w:eastAsia="ru-RU"/>
        </w:rPr>
      </w:pPr>
      <w:r w:rsidRPr="00BF1DEC">
        <w:rPr>
          <w:rFonts w:ascii="Arial" w:eastAsia="Times New Roman" w:hAnsi="Arial" w:cs="Arial"/>
          <w:iCs/>
          <w:caps/>
          <w:sz w:val="24"/>
          <w:szCs w:val="24"/>
          <w:lang w:eastAsia="ru-RU"/>
        </w:rPr>
        <w:br w:type="page"/>
      </w:r>
      <w:r w:rsidRPr="0032483F">
        <w:rPr>
          <w:rFonts w:ascii="Arial" w:eastAsia="Times New Roman" w:hAnsi="Arial" w:cs="Arial"/>
          <w:b/>
          <w:iCs/>
          <w:caps/>
          <w:sz w:val="24"/>
          <w:szCs w:val="24"/>
          <w:lang w:eastAsia="ru-RU"/>
        </w:rPr>
        <w:lastRenderedPageBreak/>
        <w:t>1. па</w:t>
      </w:r>
      <w:r>
        <w:rPr>
          <w:rFonts w:ascii="Arial" w:eastAsia="Times New Roman" w:hAnsi="Arial" w:cs="Arial"/>
          <w:b/>
          <w:iCs/>
          <w:caps/>
          <w:sz w:val="24"/>
          <w:szCs w:val="24"/>
          <w:lang w:eastAsia="ru-RU"/>
        </w:rPr>
        <w:t>спорт РАБОЧЕЙ ПРОГРАММЫ УЧЕБНОЙ ДИСЦИПЛИНЫ</w:t>
      </w:r>
    </w:p>
    <w:p w:rsidR="005C2C03" w:rsidRPr="00BF1DEC" w:rsidRDefault="005C2C03" w:rsidP="005C2C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iCs/>
          <w:caps/>
          <w:sz w:val="24"/>
          <w:szCs w:val="24"/>
          <w:lang w:eastAsia="ru-RU"/>
        </w:rPr>
      </w:pPr>
    </w:p>
    <w:p w:rsidR="005C2C03" w:rsidRPr="00BF1DEC" w:rsidRDefault="005C2C03" w:rsidP="005C2C0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1.1 Область применения программы</w:t>
      </w:r>
    </w:p>
    <w:p w:rsidR="008E2BA6" w:rsidRDefault="005C2C03" w:rsidP="005C2C03">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Рабочая программа ОБД</w:t>
      </w:r>
      <w:r w:rsidRPr="00BF1DEC">
        <w:rPr>
          <w:rFonts w:ascii="Arial" w:eastAsia="Times New Roman" w:hAnsi="Arial" w:cs="Arial"/>
          <w:iCs/>
          <w:sz w:val="24"/>
          <w:szCs w:val="24"/>
          <w:lang w:eastAsia="ru-RU"/>
        </w:rPr>
        <w:t>.13 Основы безопасности и защиты Родины</w:t>
      </w:r>
      <w:r w:rsidRPr="00BF1DEC">
        <w:rPr>
          <w:rFonts w:ascii="Arial" w:eastAsia="Times New Roman" w:hAnsi="Arial" w:cs="Arial"/>
          <w:sz w:val="24"/>
          <w:szCs w:val="24"/>
          <w:lang w:eastAsia="ru-RU"/>
        </w:rPr>
        <w:t xml:space="preserve"> </w:t>
      </w:r>
      <w:r w:rsidRPr="00BF1DEC">
        <w:rPr>
          <w:rFonts w:ascii="Arial" w:eastAsia="Times New Roman" w:hAnsi="Arial" w:cs="Arial"/>
          <w:iCs/>
          <w:sz w:val="24"/>
          <w:szCs w:val="24"/>
          <w:lang w:eastAsia="ru-RU"/>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w:t>
      </w:r>
      <w:r w:rsidR="008E2BA6" w:rsidRPr="00E654E3">
        <w:rPr>
          <w:rFonts w:ascii="Arial" w:hAnsi="Arial" w:cs="Arial"/>
        </w:rPr>
        <w:t xml:space="preserve">по специальности </w:t>
      </w:r>
      <w:r w:rsidR="008E2BA6">
        <w:rPr>
          <w:rFonts w:ascii="Arial" w:hAnsi="Arial" w:cs="Arial"/>
        </w:rPr>
        <w:t>44.02.01 Дошкольное образование</w:t>
      </w:r>
      <w:r w:rsidR="008E2BA6" w:rsidRPr="00BF1DEC">
        <w:rPr>
          <w:rFonts w:ascii="Arial" w:eastAsia="Times New Roman" w:hAnsi="Arial" w:cs="Arial"/>
          <w:iCs/>
          <w:sz w:val="24"/>
          <w:szCs w:val="24"/>
          <w:lang w:eastAsia="ru-RU"/>
        </w:rPr>
        <w:t xml:space="preserve"> </w:t>
      </w:r>
    </w:p>
    <w:p w:rsidR="008E2BA6" w:rsidRDefault="008E2BA6" w:rsidP="005C2C03">
      <w:pPr>
        <w:spacing w:after="0" w:line="240" w:lineRule="auto"/>
        <w:ind w:firstLine="709"/>
        <w:jc w:val="both"/>
        <w:rPr>
          <w:rFonts w:ascii="Arial" w:eastAsia="Times New Roman" w:hAnsi="Arial" w:cs="Arial"/>
          <w:iCs/>
          <w:sz w:val="24"/>
          <w:szCs w:val="24"/>
          <w:lang w:eastAsia="ru-RU"/>
        </w:rPr>
      </w:pPr>
    </w:p>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BF1DEC">
        <w:rPr>
          <w:rFonts w:ascii="Arial" w:eastAsia="Times New Roman" w:hAnsi="Arial" w:cs="Arial"/>
          <w:sz w:val="24"/>
          <w:szCs w:val="24"/>
          <w:lang w:eastAsia="ru-RU"/>
        </w:rPr>
        <w:t>учебным предметам общеобразовательной подготовки</w:t>
      </w:r>
      <w:r w:rsidRPr="00BF1DEC">
        <w:rPr>
          <w:rFonts w:ascii="Arial" w:eastAsia="Times New Roman" w:hAnsi="Arial" w:cs="Arial"/>
          <w:iCs/>
          <w:sz w:val="24"/>
          <w:szCs w:val="24"/>
          <w:lang w:eastAsia="ru-RU"/>
        </w:rPr>
        <w:t>.</w:t>
      </w: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5C2C03" w:rsidRPr="00BF1DEC" w:rsidRDefault="005C2C03" w:rsidP="005C2C03">
      <w:pPr>
        <w:spacing w:after="0" w:line="240" w:lineRule="auto"/>
        <w:ind w:firstLine="709"/>
        <w:jc w:val="both"/>
        <w:rPr>
          <w:rFonts w:ascii="Arial" w:eastAsia="SchoolBookSanPin" w:hAnsi="Arial" w:cs="Arial"/>
          <w:sz w:val="24"/>
          <w:szCs w:val="24"/>
        </w:rPr>
      </w:pPr>
      <w:r>
        <w:rPr>
          <w:rFonts w:ascii="Arial" w:eastAsia="Times New Roman" w:hAnsi="Arial" w:cs="Arial"/>
          <w:iCs/>
          <w:sz w:val="24"/>
          <w:szCs w:val="24"/>
          <w:lang w:eastAsia="ru-RU"/>
        </w:rPr>
        <w:t>1.3. Цели и задачи учебной дисциплины</w:t>
      </w:r>
      <w:r w:rsidRPr="00BF1DEC">
        <w:rPr>
          <w:rFonts w:ascii="Arial" w:eastAsia="Times New Roman" w:hAnsi="Arial" w:cs="Arial"/>
          <w:iCs/>
          <w:sz w:val="24"/>
          <w:szCs w:val="24"/>
          <w:lang w:eastAsia="ru-RU"/>
        </w:rPr>
        <w:t xml:space="preserve"> – требования к результатам освоения предмета:</w:t>
      </w:r>
      <w:r w:rsidRPr="00BF1DEC">
        <w:rPr>
          <w:rFonts w:ascii="Arial" w:eastAsia="SchoolBookSanPin" w:hAnsi="Arial" w:cs="Arial"/>
          <w:sz w:val="24"/>
          <w:szCs w:val="24"/>
        </w:rPr>
        <w:t xml:space="preserve"> </w:t>
      </w:r>
    </w:p>
    <w:p w:rsidR="005C2C03" w:rsidRPr="00BF1DEC" w:rsidRDefault="005C2C03" w:rsidP="005C2C03">
      <w:pPr>
        <w:tabs>
          <w:tab w:val="left" w:pos="1134"/>
        </w:tabs>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5C2C03" w:rsidRPr="00BF1DEC" w:rsidRDefault="005C2C03" w:rsidP="005C2C03">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Содерж</w:t>
      </w:r>
      <w:r>
        <w:rPr>
          <w:rFonts w:ascii="Arial" w:eastAsia="Times New Roman" w:hAnsi="Arial" w:cs="Arial"/>
          <w:iCs/>
          <w:sz w:val="24"/>
          <w:szCs w:val="24"/>
          <w:lang w:eastAsia="ru-RU"/>
        </w:rPr>
        <w:t>ание программы учебной дисциплины ОБД</w:t>
      </w:r>
      <w:r w:rsidRPr="00BF1DEC">
        <w:rPr>
          <w:rFonts w:ascii="Arial" w:eastAsia="Times New Roman" w:hAnsi="Arial" w:cs="Arial"/>
          <w:iCs/>
          <w:sz w:val="24"/>
          <w:szCs w:val="24"/>
          <w:lang w:eastAsia="ru-RU"/>
        </w:rPr>
        <w:t>.13 Основы безопасности жизнедеятельности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5C2C03" w:rsidRPr="00BF1DEC" w:rsidRDefault="005C2C03" w:rsidP="005C2C03">
      <w:pPr>
        <w:suppressAutoHyphens/>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 xml:space="preserve">В рамках программы </w:t>
      </w:r>
      <w:r>
        <w:rPr>
          <w:rFonts w:ascii="Arial" w:eastAsia="Times New Roman" w:hAnsi="Arial" w:cs="Arial"/>
          <w:sz w:val="24"/>
          <w:szCs w:val="24"/>
          <w:lang w:eastAsia="ru-RU"/>
        </w:rPr>
        <w:t>учебной дисциплины</w:t>
      </w:r>
      <w:r w:rsidRPr="00BF1DEC">
        <w:rPr>
          <w:rFonts w:ascii="Arial" w:eastAsia="Times New Roman" w:hAnsi="Arial" w:cs="Arial"/>
          <w:sz w:val="24"/>
          <w:szCs w:val="24"/>
          <w:lang w:eastAsia="ru-RU"/>
        </w:rPr>
        <w:t xml:space="preserve"> обучающимися осваиваются общие (личностные и метапредметные) и дисциплинарные (предметные) результаты в соответствии с требованиями ФГОС среднего общего образования и положениями ФОП СОО.</w:t>
      </w:r>
    </w:p>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Pr="00BF1DEC">
        <w:rPr>
          <w:rFonts w:ascii="Arial" w:eastAsia="Times New Roman" w:hAnsi="Arial" w:cs="Arial"/>
          <w:iCs/>
          <w:sz w:val="24"/>
          <w:szCs w:val="24"/>
          <w:lang w:eastAsia="ru-RU"/>
        </w:rPr>
        <w:t>.13. Основы безопасности жизнедеятельности на уровне среднего общего образования у обучающегося будут сформированы следующие результаты:</w:t>
      </w:r>
    </w:p>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3402"/>
        <w:gridCol w:w="3077"/>
      </w:tblGrid>
      <w:tr w:rsidR="005C2C03" w:rsidRPr="00BF1DEC" w:rsidTr="005C2C03">
        <w:tc>
          <w:tcPr>
            <w:tcW w:w="3114" w:type="dxa"/>
            <w:vMerge w:val="restart"/>
          </w:tcPr>
          <w:p w:rsidR="005C2C03" w:rsidRPr="00BF1DEC" w:rsidRDefault="005C2C03" w:rsidP="005C2C03">
            <w:pPr>
              <w:spacing w:after="0" w:line="240" w:lineRule="auto"/>
              <w:jc w:val="both"/>
              <w:rPr>
                <w:rFonts w:ascii="Arial" w:eastAsia="Times New Roman" w:hAnsi="Arial" w:cs="Arial"/>
                <w:iCs/>
                <w:sz w:val="24"/>
                <w:szCs w:val="24"/>
                <w:lang w:eastAsia="ru-RU"/>
              </w:rPr>
            </w:pPr>
            <w:bookmarkStart w:id="2" w:name="sub_1127143"/>
            <w:bookmarkEnd w:id="2"/>
            <w:r w:rsidRPr="00BF1DEC">
              <w:rPr>
                <w:rFonts w:ascii="Arial" w:eastAsia="Times New Roman" w:hAnsi="Arial" w:cs="Arial"/>
                <w:iCs/>
                <w:sz w:val="24"/>
                <w:szCs w:val="24"/>
                <w:lang w:eastAsia="ru-RU"/>
              </w:rPr>
              <w:t>Код и наименование формируемых компетенций</w:t>
            </w:r>
          </w:p>
        </w:tc>
        <w:tc>
          <w:tcPr>
            <w:tcW w:w="6479" w:type="dxa"/>
            <w:gridSpan w:val="2"/>
          </w:tcPr>
          <w:p w:rsidR="005C2C03" w:rsidRPr="005676AB" w:rsidRDefault="005C2C03" w:rsidP="005C2C03">
            <w:pPr>
              <w:spacing w:after="0" w:line="240" w:lineRule="auto"/>
              <w:jc w:val="both"/>
              <w:rPr>
                <w:rFonts w:ascii="Arial" w:eastAsia="Times New Roman" w:hAnsi="Arial" w:cs="Arial"/>
                <w:iCs/>
                <w:sz w:val="24"/>
                <w:szCs w:val="24"/>
                <w:lang w:eastAsia="ru-RU"/>
              </w:rPr>
            </w:pPr>
            <w:r w:rsidRPr="005676AB">
              <w:rPr>
                <w:rFonts w:ascii="Arial" w:eastAsia="Times New Roman" w:hAnsi="Arial" w:cs="Arial"/>
                <w:iCs/>
                <w:sz w:val="24"/>
                <w:szCs w:val="24"/>
                <w:lang w:eastAsia="ru-RU"/>
              </w:rPr>
              <w:t>Планируемые образовательные результаты обучения</w:t>
            </w:r>
          </w:p>
        </w:tc>
      </w:tr>
      <w:tr w:rsidR="005C2C03" w:rsidRPr="00BF1DEC" w:rsidTr="005C2C03">
        <w:tc>
          <w:tcPr>
            <w:tcW w:w="3114" w:type="dxa"/>
            <w:vMerge/>
          </w:tcPr>
          <w:p w:rsidR="005C2C03" w:rsidRPr="00BF1DEC" w:rsidRDefault="005C2C03" w:rsidP="005C2C03">
            <w:pPr>
              <w:spacing w:after="0" w:line="240" w:lineRule="auto"/>
              <w:jc w:val="both"/>
              <w:rPr>
                <w:rFonts w:ascii="Arial" w:eastAsia="Times New Roman" w:hAnsi="Arial" w:cs="Arial"/>
                <w:iCs/>
                <w:sz w:val="24"/>
                <w:szCs w:val="24"/>
                <w:lang w:eastAsia="ru-RU"/>
              </w:rPr>
            </w:pP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Общие</w:t>
            </w:r>
            <w:r w:rsidRPr="00BF1DEC">
              <w:rPr>
                <w:rFonts w:ascii="Arial" w:eastAsia="Times New Roman" w:hAnsi="Arial" w:cs="Arial"/>
                <w:iCs/>
                <w:sz w:val="24"/>
                <w:szCs w:val="24"/>
                <w:lang w:eastAsia="ru-RU"/>
              </w:rPr>
              <w:footnoteReference w:id="1"/>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Дисциплинарные (предметные)</w:t>
            </w:r>
            <w:r w:rsidRPr="00BF1DEC">
              <w:rPr>
                <w:rFonts w:ascii="Arial" w:eastAsia="Times New Roman" w:hAnsi="Arial" w:cs="Arial"/>
                <w:iCs/>
                <w:sz w:val="24"/>
                <w:szCs w:val="24"/>
                <w:lang w:eastAsia="ru-RU"/>
              </w:rPr>
              <w:footnoteReference w:id="2"/>
            </w: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01. Выбирать способы решения задач профессиональной деятельности применительно к различным контекстам</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5C2C03" w:rsidRPr="00BF1DEC" w:rsidRDefault="005C2C03" w:rsidP="005C2C03">
            <w:pPr>
              <w:numPr>
                <w:ilvl w:val="0"/>
                <w:numId w:val="16"/>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логическими действиями:</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формулировать и актуализировать проблему, рассматривать ее всесторонне; </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устанавливать существенный признак </w:t>
            </w:r>
            <w:r w:rsidRPr="00BF1DEC">
              <w:rPr>
                <w:rFonts w:ascii="Arial" w:eastAsia="Times New Roman" w:hAnsi="Arial" w:cs="Arial"/>
                <w:iCs/>
                <w:sz w:val="24"/>
                <w:szCs w:val="24"/>
              </w:rPr>
              <w:lastRenderedPageBreak/>
              <w:t xml:space="preserve">или основания для сравнения, классификации и обобщения; </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определять цели деятельности, задавать параметры и критерии их достижения;</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закономерности и противоречия в рассматриваемых явлениях; </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5C2C03" w:rsidRPr="00BF1DEC" w:rsidRDefault="005C2C03" w:rsidP="005C2C03">
            <w:pPr>
              <w:numPr>
                <w:ilvl w:val="0"/>
                <w:numId w:val="17"/>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развивать креативное мышление при решении жизненных проблем </w:t>
            </w:r>
          </w:p>
          <w:p w:rsidR="005C2C03" w:rsidRPr="00BF1DEC" w:rsidRDefault="005C2C03" w:rsidP="005C2C03">
            <w:pPr>
              <w:numPr>
                <w:ilvl w:val="0"/>
                <w:numId w:val="18"/>
              </w:numPr>
              <w:spacing w:after="0" w:line="240" w:lineRule="auto"/>
              <w:ind w:left="382" w:hanging="426"/>
              <w:contextualSpacing/>
              <w:jc w:val="both"/>
              <w:rPr>
                <w:rFonts w:ascii="Arial" w:eastAsia="Times New Roman" w:hAnsi="Arial" w:cs="Arial"/>
                <w:iCs/>
                <w:sz w:val="24"/>
                <w:szCs w:val="24"/>
              </w:rPr>
            </w:pPr>
            <w:r w:rsidRPr="00BF1DEC">
              <w:rPr>
                <w:rFonts w:ascii="Arial" w:eastAsia="Times New Roman" w:hAnsi="Arial" w:cs="Arial"/>
                <w:iCs/>
                <w:sz w:val="24"/>
                <w:szCs w:val="24"/>
              </w:rPr>
              <w:t>базовыми исследовательскими действиями: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владеть навыками учебно-исследовательской и проектной деятельности, навыками разрешения проблем;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уметь переносить </w:t>
            </w:r>
            <w:r w:rsidRPr="00BF1DEC">
              <w:rPr>
                <w:rFonts w:ascii="Arial" w:eastAsia="Times New Roman" w:hAnsi="Arial" w:cs="Arial"/>
                <w:iCs/>
                <w:sz w:val="24"/>
                <w:szCs w:val="24"/>
              </w:rPr>
              <w:lastRenderedPageBreak/>
              <w:t>знания в познавательную и практическую области жизнедеятельности;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уметь интегрировать знания из разных предметных областей;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выдвигать новые идеи, предлагать оригинальные подходы и решения;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их использования в познавательной и социальной практике.</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трудового воспитания: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труду, осознание ценности мастерства, трудолюбие;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интерес к различным сферам профессиональной деятельности,</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ПРб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w:t>
            </w:r>
            <w:r w:rsidRPr="00BF1DEC">
              <w:rPr>
                <w:rFonts w:ascii="Arial" w:eastAsia="Times New Roman" w:hAnsi="Arial" w:cs="Arial"/>
                <w:iCs/>
                <w:sz w:val="24"/>
                <w:szCs w:val="24"/>
                <w:lang w:eastAsia="ru-RU"/>
              </w:rPr>
              <w:lastRenderedPageBreak/>
              <w:t>сигналам гражданской обороны.</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учебными познавательными действиями:</w:t>
            </w:r>
          </w:p>
          <w:p w:rsidR="005C2C03" w:rsidRPr="00BF1DEC" w:rsidRDefault="005C2C03" w:rsidP="005C2C03">
            <w:pPr>
              <w:numPr>
                <w:ilvl w:val="0"/>
                <w:numId w:val="18"/>
              </w:numPr>
              <w:spacing w:after="0" w:line="240" w:lineRule="auto"/>
              <w:ind w:left="492" w:hanging="492"/>
              <w:contextualSpacing/>
              <w:jc w:val="both"/>
              <w:rPr>
                <w:rFonts w:ascii="Arial" w:eastAsia="Times New Roman" w:hAnsi="Arial" w:cs="Arial"/>
                <w:iCs/>
                <w:sz w:val="24"/>
                <w:szCs w:val="24"/>
              </w:rPr>
            </w:pPr>
            <w:r w:rsidRPr="00BF1DEC">
              <w:rPr>
                <w:rFonts w:ascii="Arial" w:eastAsia="Times New Roman" w:hAnsi="Arial" w:cs="Arial"/>
                <w:iCs/>
                <w:sz w:val="24"/>
                <w:szCs w:val="24"/>
              </w:rPr>
              <w:t>работой с информацией:</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оценивание достоверности, легитимности информации, ее соответствия правовым и морально-этическим нормам;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владение навыками распознавания и защиты информации, информационной безопасности личности.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ценности научного познания: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совершенствование языковой и читательской культуры </w:t>
            </w:r>
            <w:r w:rsidRPr="00BF1DEC">
              <w:rPr>
                <w:rFonts w:ascii="Arial" w:eastAsia="Times New Roman" w:hAnsi="Arial" w:cs="Arial"/>
                <w:iCs/>
                <w:sz w:val="24"/>
                <w:szCs w:val="24"/>
              </w:rPr>
              <w:lastRenderedPageBreak/>
              <w:t xml:space="preserve">как средства взаимодействия между людьми и познания мира;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5C2C03" w:rsidRPr="00BF1DEC" w:rsidRDefault="005C2C03" w:rsidP="005C2C03">
            <w:pPr>
              <w:numPr>
                <w:ilvl w:val="0"/>
                <w:numId w:val="1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самостоятельное составление плана решения проблем с учетом имеющихся ресурсов, собственных возможностей и предпочтений;</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давать оценку новым ситуациям;</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2C03" w:rsidRPr="00BF1DEC" w:rsidRDefault="005C2C03" w:rsidP="005C2C03">
            <w:pPr>
              <w:numPr>
                <w:ilvl w:val="0"/>
                <w:numId w:val="1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самоконтроля: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использование приемов рефлексии для оценки ситуации, выбора верного решения;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умение оценивать риски и своевременно принимать решения по </w:t>
            </w:r>
            <w:r w:rsidRPr="00BF1DEC">
              <w:rPr>
                <w:rFonts w:ascii="Arial" w:eastAsia="Times New Roman" w:hAnsi="Arial" w:cs="Arial"/>
                <w:iCs/>
                <w:sz w:val="24"/>
                <w:szCs w:val="24"/>
              </w:rPr>
              <w:lastRenderedPageBreak/>
              <w:t>их снижению;</w:t>
            </w:r>
          </w:p>
          <w:p w:rsidR="005C2C03" w:rsidRPr="00BF1DEC" w:rsidRDefault="005C2C03" w:rsidP="005C2C03">
            <w:pPr>
              <w:numPr>
                <w:ilvl w:val="0"/>
                <w:numId w:val="1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эмоционального интеллекта, предполагающего сформированность:</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духовно-нравственного воспитания: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нравственного сознания, этического поведения;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оценивать ситуацию и принимать осознанные решения, ориентируясь на морально-нравственные нормы и ценности;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личного вклада в построение устойчивого будущего;</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ответственное отношение к своим родителям и (или) другим членам семьи, созданию семьи на основе осознанного принятия ценностей </w:t>
            </w:r>
            <w:r w:rsidRPr="00BF1DEC">
              <w:rPr>
                <w:rFonts w:ascii="Arial" w:eastAsia="Times New Roman" w:hAnsi="Arial" w:cs="Arial"/>
                <w:iCs/>
                <w:sz w:val="24"/>
                <w:szCs w:val="24"/>
              </w:rPr>
              <w:lastRenderedPageBreak/>
              <w:t>семейной жизни в соответствии с традициями народов России.</w:t>
            </w:r>
          </w:p>
        </w:tc>
        <w:tc>
          <w:tcPr>
            <w:tcW w:w="3077" w:type="dxa"/>
          </w:tcPr>
          <w:p w:rsidR="005C2C03" w:rsidRPr="00BF1DEC" w:rsidRDefault="005C2C03" w:rsidP="005C2C03">
            <w:pPr>
              <w:widowControl w:val="0"/>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04. Эффективно взаимодействовать и работать в коллективе и команде</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коммуникативными действиями:</w:t>
            </w:r>
          </w:p>
          <w:p w:rsidR="005C2C03" w:rsidRPr="00BF1DEC" w:rsidRDefault="005C2C03" w:rsidP="005C2C03">
            <w:pPr>
              <w:numPr>
                <w:ilvl w:val="0"/>
                <w:numId w:val="18"/>
              </w:numPr>
              <w:spacing w:after="0" w:line="240" w:lineRule="auto"/>
              <w:ind w:left="372" w:hanging="394"/>
              <w:contextualSpacing/>
              <w:jc w:val="both"/>
              <w:rPr>
                <w:rFonts w:ascii="Arial" w:eastAsia="Times New Roman" w:hAnsi="Arial" w:cs="Arial"/>
                <w:iCs/>
                <w:sz w:val="24"/>
                <w:szCs w:val="24"/>
              </w:rPr>
            </w:pPr>
            <w:r w:rsidRPr="00BF1DEC">
              <w:rPr>
                <w:rFonts w:ascii="Arial" w:eastAsia="Times New Roman" w:hAnsi="Arial" w:cs="Arial"/>
                <w:iCs/>
                <w:sz w:val="24"/>
                <w:szCs w:val="24"/>
              </w:rPr>
              <w:t>совместной деятельностью:</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понимание и использование преимуществ командной и индивидуальной работы;</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координировать и выполнять работу в условиях реального, виртуального и комбинированного взаимодействия;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5C2C03" w:rsidRPr="00BF1DEC" w:rsidRDefault="005C2C03" w:rsidP="005C2C03">
            <w:pPr>
              <w:numPr>
                <w:ilvl w:val="0"/>
                <w:numId w:val="1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себя и других людей:</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принимать мотивы и аргументы других людей при анализе результатов деятельности;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признавать свое право и право других людей на ошибки;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развивать способность понимать мир с позиции другого человека.</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Готовность к саморазвитию, самостоятельности и самоопределению.</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навыками учебно-исследовательской, проектной и социальной деятельности.</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5C2C03" w:rsidRPr="00BF1DEC" w:rsidRDefault="005C2C03" w:rsidP="005C2C03">
            <w:pPr>
              <w:spacing w:after="0" w:line="240" w:lineRule="auto"/>
              <w:jc w:val="both"/>
              <w:rPr>
                <w:rFonts w:ascii="Arial" w:eastAsia="Times New Roman" w:hAnsi="Arial" w:cs="Arial"/>
                <w:iCs/>
                <w:sz w:val="24"/>
                <w:szCs w:val="24"/>
                <w:lang w:eastAsia="ru-RU"/>
              </w:rPr>
            </w:pP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Осознание обучающимися российской гражданской идентичности.</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гражданского воспитания: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осознание своих конституционных прав и обязанностей, уважение закона и правопорядка;</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принятие традиционных национальных, общечеловеческих гуманистических и демократических ценностей;</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противостоять идеологии экстремизма, национализма, ксенофобии, дискриминации по </w:t>
            </w:r>
            <w:r w:rsidRPr="00BF1DEC">
              <w:rPr>
                <w:rFonts w:ascii="Arial" w:eastAsia="Times New Roman" w:hAnsi="Arial" w:cs="Arial"/>
                <w:iCs/>
                <w:sz w:val="24"/>
                <w:szCs w:val="24"/>
              </w:rPr>
              <w:lastRenderedPageBreak/>
              <w:t>социальным, религиозным, расовым, национальным признакам;</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взаимодействовать с социальными институтами в соответствии с их функциями и назначением;</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готовность к гуманитарной и волонтерской деятельности;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патриотического воспитания: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идейная убежденность, готовность к служению и защите Отечества, </w:t>
            </w:r>
            <w:r w:rsidRPr="00BF1DEC">
              <w:rPr>
                <w:rFonts w:ascii="Arial" w:eastAsia="Times New Roman" w:hAnsi="Arial" w:cs="Arial"/>
                <w:iCs/>
                <w:sz w:val="24"/>
                <w:szCs w:val="24"/>
              </w:rPr>
              <w:lastRenderedPageBreak/>
              <w:t>ответственность за его судьбу;</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освоенные обучающимися межпредметные понятия и универсальные учебные действия (регулятивные, познавательные, коммуникативные);</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овладение навыками учебно-исследовательской, проектной и социальной деятельности</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16. Сформированность представлений об опасности и негативном влиянии на жизнь личности, общества, </w:t>
            </w:r>
            <w:r w:rsidRPr="00BF1DEC">
              <w:rPr>
                <w:rFonts w:ascii="Arial" w:eastAsia="Times New Roman" w:hAnsi="Arial" w:cs="Arial"/>
                <w:iCs/>
                <w:sz w:val="24"/>
                <w:szCs w:val="24"/>
                <w:lang w:eastAsia="ru-RU"/>
              </w:rPr>
              <w:lastRenderedPageBreak/>
              <w:t>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части экологического воспитания:</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активное неприятие действий, приносящих вред окружающей </w:t>
            </w:r>
            <w:r w:rsidRPr="00BF1DEC">
              <w:rPr>
                <w:rFonts w:ascii="Arial" w:eastAsia="Times New Roman" w:hAnsi="Arial" w:cs="Arial"/>
                <w:iCs/>
                <w:sz w:val="24"/>
                <w:szCs w:val="24"/>
              </w:rPr>
              <w:lastRenderedPageBreak/>
              <w:t xml:space="preserve">среде;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умение прогнозировать неблагоприятные экологические последствия предпринимаемых действий, предотвращать их;</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расширение опыта деятельности экологической направленности;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овладение навыками учебно-исследовательской, проектной и социальной деятельности.</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05. Сформированность представлений о боевых свойствах и поражающем действии оружия массового поражения, а также способах защиты от него.</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w:t>
            </w:r>
            <w:r w:rsidRPr="00BF1DEC">
              <w:rPr>
                <w:rFonts w:ascii="Arial" w:eastAsia="Times New Roman" w:hAnsi="Arial" w:cs="Arial"/>
                <w:iCs/>
                <w:sz w:val="24"/>
                <w:szCs w:val="24"/>
                <w:lang w:eastAsia="ru-RU"/>
              </w:rPr>
              <w:lastRenderedPageBreak/>
              <w:t>предупреждения опасных ситуаций; знание порядка действий в чрезвычайных ситуациях.</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C2C03"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p w:rsidR="00610CBE" w:rsidRPr="00BF1DEC" w:rsidRDefault="00610CBE" w:rsidP="005C2C03">
            <w:pPr>
              <w:spacing w:after="0" w:line="240" w:lineRule="auto"/>
              <w:jc w:val="both"/>
              <w:rPr>
                <w:rFonts w:ascii="Arial" w:eastAsia="Times New Roman" w:hAnsi="Arial" w:cs="Arial"/>
                <w:iCs/>
                <w:sz w:val="24"/>
                <w:szCs w:val="24"/>
                <w:lang w:eastAsia="ru-RU"/>
              </w:rPr>
            </w:pPr>
          </w:p>
        </w:tc>
      </w:tr>
      <w:tr w:rsidR="005C2C03" w:rsidRPr="00BF1DEC" w:rsidTr="005C2C03">
        <w:tc>
          <w:tcPr>
            <w:tcW w:w="3114"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02"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Готовность к саморазвитию, самостоятельности и самоопределению.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Наличие мотивации к обучению и личностному развитию.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Овладение универсальными регулятивными действиями:</w:t>
            </w:r>
          </w:p>
          <w:p w:rsidR="005C2C03" w:rsidRPr="00BF1DEC" w:rsidRDefault="005C2C03" w:rsidP="005C2C03">
            <w:pPr>
              <w:numPr>
                <w:ilvl w:val="0"/>
                <w:numId w:val="18"/>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самоорганизации:</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самостоятельно составлять план решения проблемы с учетом имеющихся ресурсов, собственных возможностей и предпочтений;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давать оценку новым ситуациям;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расширять рамки учебного предмета на основе личных предпочтений;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делать осознанный выбор, аргументировать его, брать ответственность за решение;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оценивать приобретенный опыт;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В части физического воспитания: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 xml:space="preserve">сформированность здорового и безопасного образа жизни, ответственного отношения к своему здоровью; </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t>потребность в физическом совершенствовании, занятиях спортивно-оздоровительной деятельностью;</w:t>
            </w:r>
          </w:p>
          <w:p w:rsidR="005C2C03" w:rsidRPr="00BF1DEC" w:rsidRDefault="005C2C03" w:rsidP="005C2C03">
            <w:pPr>
              <w:numPr>
                <w:ilvl w:val="0"/>
                <w:numId w:val="19"/>
              </w:numPr>
              <w:spacing w:after="0" w:line="240" w:lineRule="auto"/>
              <w:ind w:left="372" w:hanging="372"/>
              <w:contextualSpacing/>
              <w:jc w:val="both"/>
              <w:rPr>
                <w:rFonts w:ascii="Arial" w:eastAsia="Times New Roman" w:hAnsi="Arial" w:cs="Arial"/>
                <w:iCs/>
                <w:sz w:val="24"/>
                <w:szCs w:val="24"/>
              </w:rPr>
            </w:pPr>
            <w:r w:rsidRPr="00BF1DEC">
              <w:rPr>
                <w:rFonts w:ascii="Arial" w:eastAsia="Times New Roman" w:hAnsi="Arial" w:cs="Arial"/>
                <w:iCs/>
                <w:sz w:val="24"/>
                <w:szCs w:val="24"/>
              </w:rPr>
              <w:lastRenderedPageBreak/>
              <w:t>активное неприятие вредных привычек и иных форм причинения вреда физическому и психическому здоровью.</w:t>
            </w:r>
          </w:p>
        </w:tc>
        <w:tc>
          <w:tcPr>
            <w:tcW w:w="3077"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 </w:t>
      </w:r>
    </w:p>
    <w:p w:rsidR="005C2C03" w:rsidRPr="003D6B49" w:rsidRDefault="005C2C03" w:rsidP="005C2C03">
      <w:pPr>
        <w:pageBreakBefore/>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lastRenderedPageBreak/>
        <w:t>2. СТРУКТУРА И СОДЕРЖАНИЕ УЧЕБНОЙ ДИСЦИПЛИНЫ</w:t>
      </w: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BF1DEC">
        <w:rPr>
          <w:rFonts w:ascii="Arial" w:eastAsia="Times New Roman" w:hAnsi="Arial" w:cs="Arial"/>
          <w:iCs/>
          <w:sz w:val="24"/>
          <w:szCs w:val="24"/>
          <w:lang w:eastAsia="ru-RU"/>
        </w:rPr>
        <w:t>2.1. Объем учебного предмета и виды учебной работы</w:t>
      </w:r>
    </w:p>
    <w:p w:rsidR="005C2C03" w:rsidRPr="00BF1DEC" w:rsidRDefault="005C2C03" w:rsidP="005C2C03">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5C2C03" w:rsidRPr="00BF1DEC" w:rsidTr="005C2C03">
        <w:trPr>
          <w:trHeight w:val="65"/>
        </w:trPr>
        <w:tc>
          <w:tcPr>
            <w:tcW w:w="8080" w:type="dxa"/>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Вид учебной работы</w:t>
            </w:r>
          </w:p>
        </w:tc>
        <w:tc>
          <w:tcPr>
            <w:tcW w:w="1843" w:type="dxa"/>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Объем часов</w:t>
            </w:r>
          </w:p>
        </w:tc>
      </w:tr>
      <w:tr w:rsidR="005C2C03" w:rsidRPr="00BF1DEC" w:rsidTr="005C2C03">
        <w:trPr>
          <w:trHeight w:val="285"/>
        </w:trPr>
        <w:tc>
          <w:tcPr>
            <w:tcW w:w="8080" w:type="dxa"/>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Объём образовательной программы</w:t>
            </w:r>
            <w:r w:rsidRPr="00BF1DEC">
              <w:rPr>
                <w:rFonts w:ascii="Arial" w:eastAsia="Times New Roman" w:hAnsi="Arial" w:cs="Arial"/>
                <w:sz w:val="24"/>
                <w:szCs w:val="24"/>
                <w:lang w:val="en-US" w:eastAsia="ru-RU"/>
              </w:rPr>
              <w:t xml:space="preserve"> </w:t>
            </w:r>
            <w:r w:rsidRPr="00BF1DEC">
              <w:rPr>
                <w:rFonts w:ascii="Arial" w:eastAsia="Times New Roman" w:hAnsi="Arial" w:cs="Arial"/>
                <w:sz w:val="24"/>
                <w:szCs w:val="24"/>
                <w:lang w:eastAsia="ru-RU"/>
              </w:rPr>
              <w:t>предмета:</w:t>
            </w:r>
          </w:p>
        </w:tc>
        <w:tc>
          <w:tcPr>
            <w:tcW w:w="1843" w:type="dxa"/>
          </w:tcPr>
          <w:p w:rsidR="005C2C03" w:rsidRPr="00043E52" w:rsidRDefault="005C2C03" w:rsidP="005C2C03">
            <w:pPr>
              <w:spacing w:after="0" w:line="240" w:lineRule="auto"/>
              <w:jc w:val="center"/>
              <w:rPr>
                <w:rFonts w:ascii="Arial" w:eastAsia="Times New Roman" w:hAnsi="Arial" w:cs="Arial"/>
                <w:b/>
                <w:iCs/>
                <w:sz w:val="24"/>
                <w:szCs w:val="24"/>
                <w:lang w:eastAsia="ru-RU"/>
              </w:rPr>
            </w:pPr>
            <w:r w:rsidRPr="00043E52">
              <w:rPr>
                <w:rFonts w:ascii="Arial" w:eastAsia="Times New Roman" w:hAnsi="Arial" w:cs="Arial"/>
                <w:b/>
                <w:iCs/>
                <w:sz w:val="24"/>
                <w:szCs w:val="24"/>
                <w:lang w:eastAsia="ru-RU"/>
              </w:rPr>
              <w:t>104</w:t>
            </w:r>
          </w:p>
        </w:tc>
      </w:tr>
      <w:tr w:rsidR="005C2C03" w:rsidRPr="00BF1DEC" w:rsidTr="005C2C03">
        <w:tc>
          <w:tcPr>
            <w:tcW w:w="8080" w:type="dxa"/>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в том числе:</w:t>
            </w:r>
          </w:p>
        </w:tc>
        <w:tc>
          <w:tcPr>
            <w:tcW w:w="1843" w:type="dxa"/>
          </w:tcPr>
          <w:p w:rsidR="005C2C03" w:rsidRPr="00BF1DEC" w:rsidRDefault="005C2C03" w:rsidP="005C2C03">
            <w:pPr>
              <w:spacing w:after="0" w:line="240" w:lineRule="auto"/>
              <w:jc w:val="center"/>
              <w:rPr>
                <w:rFonts w:ascii="Arial" w:eastAsia="Times New Roman" w:hAnsi="Arial" w:cs="Arial"/>
                <w:iCs/>
                <w:sz w:val="24"/>
                <w:szCs w:val="24"/>
                <w:lang w:eastAsia="ru-RU"/>
              </w:rPr>
            </w:pPr>
          </w:p>
        </w:tc>
      </w:tr>
      <w:tr w:rsidR="005C2C03" w:rsidRPr="00BF1DEC" w:rsidTr="005C2C03">
        <w:trPr>
          <w:trHeight w:val="59"/>
        </w:trPr>
        <w:tc>
          <w:tcPr>
            <w:tcW w:w="8080" w:type="dxa"/>
          </w:tcPr>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sz w:val="24"/>
                <w:szCs w:val="24"/>
                <w:lang w:eastAsia="ru-RU"/>
              </w:rPr>
              <w:t>теоретическое обучение</w:t>
            </w:r>
          </w:p>
        </w:tc>
        <w:tc>
          <w:tcPr>
            <w:tcW w:w="1843" w:type="dxa"/>
          </w:tcPr>
          <w:p w:rsidR="005C2C03" w:rsidRPr="003D6B49" w:rsidRDefault="005C2C03" w:rsidP="005C2C03">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32</w:t>
            </w:r>
          </w:p>
        </w:tc>
      </w:tr>
      <w:tr w:rsidR="005C2C03" w:rsidRPr="00BF1DEC" w:rsidTr="005C2C03">
        <w:trPr>
          <w:trHeight w:val="59"/>
        </w:trPr>
        <w:tc>
          <w:tcPr>
            <w:tcW w:w="8080" w:type="dxa"/>
          </w:tcPr>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практические занятия</w:t>
            </w:r>
          </w:p>
        </w:tc>
        <w:tc>
          <w:tcPr>
            <w:tcW w:w="1843" w:type="dxa"/>
          </w:tcPr>
          <w:p w:rsidR="005C2C03" w:rsidRPr="003D6B49" w:rsidRDefault="005C2C03" w:rsidP="005C2C03">
            <w:pPr>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t>70</w:t>
            </w:r>
          </w:p>
        </w:tc>
      </w:tr>
      <w:tr w:rsidR="005C2C03" w:rsidRPr="00BF1DEC" w:rsidTr="005C2C03">
        <w:trPr>
          <w:trHeight w:val="59"/>
        </w:trPr>
        <w:tc>
          <w:tcPr>
            <w:tcW w:w="8080" w:type="dxa"/>
          </w:tcPr>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лабораторные работы</w:t>
            </w:r>
          </w:p>
        </w:tc>
        <w:tc>
          <w:tcPr>
            <w:tcW w:w="1843" w:type="dxa"/>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5C2C03" w:rsidRPr="00BF1DEC" w:rsidTr="005C2C03">
        <w:trPr>
          <w:trHeight w:val="65"/>
        </w:trPr>
        <w:tc>
          <w:tcPr>
            <w:tcW w:w="8080" w:type="dxa"/>
            <w:tcBorders>
              <w:bottom w:val="single" w:sz="4" w:space="0" w:color="auto"/>
            </w:tcBorders>
          </w:tcPr>
          <w:p w:rsidR="005C2C03" w:rsidRPr="00BF1DEC" w:rsidRDefault="005C2C03" w:rsidP="005C2C03">
            <w:pPr>
              <w:spacing w:after="0" w:line="240" w:lineRule="auto"/>
              <w:ind w:firstLine="709"/>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самостоятельная работа обучающегося </w:t>
            </w:r>
          </w:p>
        </w:tc>
        <w:tc>
          <w:tcPr>
            <w:tcW w:w="1843" w:type="dxa"/>
            <w:tcBorders>
              <w:bottom w:val="single" w:sz="4" w:space="0" w:color="auto"/>
            </w:tcBorders>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5C2C03" w:rsidRPr="00BF1DEC" w:rsidTr="005C2C03">
        <w:trPr>
          <w:trHeight w:val="65"/>
        </w:trPr>
        <w:tc>
          <w:tcPr>
            <w:tcW w:w="8080" w:type="dxa"/>
            <w:tcBorders>
              <w:bottom w:val="single" w:sz="4" w:space="0" w:color="auto"/>
            </w:tcBorders>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консультации</w:t>
            </w:r>
          </w:p>
        </w:tc>
        <w:tc>
          <w:tcPr>
            <w:tcW w:w="1843" w:type="dxa"/>
            <w:tcBorders>
              <w:bottom w:val="single" w:sz="4" w:space="0" w:color="auto"/>
            </w:tcBorders>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sz w:val="24"/>
                <w:szCs w:val="24"/>
                <w:lang w:eastAsia="ru-RU"/>
              </w:rPr>
              <w:t>–</w:t>
            </w:r>
          </w:p>
        </w:tc>
      </w:tr>
      <w:tr w:rsidR="005C2C03" w:rsidRPr="00BF1DEC" w:rsidTr="005C2C03">
        <w:trPr>
          <w:trHeight w:val="65"/>
        </w:trPr>
        <w:tc>
          <w:tcPr>
            <w:tcW w:w="8080" w:type="dxa"/>
            <w:vAlign w:val="center"/>
          </w:tcPr>
          <w:p w:rsidR="005C2C03" w:rsidRPr="00BF1DEC" w:rsidRDefault="005C2C03" w:rsidP="005C2C03">
            <w:pPr>
              <w:suppressAutoHyphens/>
              <w:spacing w:after="0" w:line="240" w:lineRule="auto"/>
              <w:rPr>
                <w:rFonts w:ascii="Arial" w:eastAsia="Times New Roman" w:hAnsi="Arial" w:cs="Arial"/>
                <w:i/>
                <w:sz w:val="24"/>
                <w:szCs w:val="24"/>
                <w:lang w:eastAsia="ru-RU"/>
              </w:rPr>
            </w:pPr>
            <w:r w:rsidRPr="00BF1DEC">
              <w:rPr>
                <w:rFonts w:ascii="Arial" w:eastAsia="Times New Roman" w:hAnsi="Arial" w:cs="Arial"/>
                <w:iCs/>
                <w:sz w:val="24"/>
                <w:szCs w:val="24"/>
                <w:lang w:eastAsia="ru-RU"/>
              </w:rPr>
              <w:t xml:space="preserve">промежуточная аттестация в форме </w:t>
            </w:r>
            <w:r w:rsidRPr="00BF1DEC">
              <w:rPr>
                <w:rFonts w:ascii="Arial" w:eastAsia="Times New Roman" w:hAnsi="Arial" w:cs="Arial"/>
                <w:sz w:val="24"/>
                <w:szCs w:val="24"/>
                <w:lang w:eastAsia="ru-RU"/>
              </w:rPr>
              <w:t xml:space="preserve">дифференцированного </w:t>
            </w:r>
            <w:r w:rsidRPr="00BF1DEC">
              <w:rPr>
                <w:rFonts w:ascii="Arial" w:eastAsia="Times New Roman" w:hAnsi="Arial" w:cs="Arial"/>
                <w:iCs/>
                <w:sz w:val="24"/>
                <w:szCs w:val="24"/>
                <w:lang w:eastAsia="ru-RU"/>
              </w:rPr>
              <w:t>зачета во 2 семестре</w:t>
            </w:r>
          </w:p>
        </w:tc>
        <w:tc>
          <w:tcPr>
            <w:tcW w:w="1843" w:type="dxa"/>
          </w:tcPr>
          <w:p w:rsidR="005C2C03" w:rsidRPr="003D6B49" w:rsidRDefault="005C2C03" w:rsidP="005C2C03">
            <w:pPr>
              <w:spacing w:after="0" w:line="240" w:lineRule="auto"/>
              <w:jc w:val="center"/>
              <w:rPr>
                <w:rFonts w:ascii="Arial" w:eastAsia="Times New Roman" w:hAnsi="Arial" w:cs="Arial"/>
                <w:b/>
                <w:iCs/>
                <w:sz w:val="24"/>
                <w:szCs w:val="24"/>
                <w:lang w:eastAsia="ru-RU"/>
              </w:rPr>
            </w:pPr>
            <w:r w:rsidRPr="003D6B49">
              <w:rPr>
                <w:rFonts w:ascii="Arial" w:eastAsia="Times New Roman" w:hAnsi="Arial" w:cs="Arial"/>
                <w:b/>
                <w:iCs/>
                <w:sz w:val="24"/>
                <w:szCs w:val="24"/>
                <w:lang w:eastAsia="ru-RU"/>
              </w:rPr>
              <w:t>2</w:t>
            </w:r>
          </w:p>
        </w:tc>
      </w:tr>
      <w:tr w:rsidR="005C2C03" w:rsidRPr="00BF1DEC" w:rsidTr="005C2C03">
        <w:trPr>
          <w:trHeight w:val="65"/>
        </w:trPr>
        <w:tc>
          <w:tcPr>
            <w:tcW w:w="8080" w:type="dxa"/>
            <w:tcBorders>
              <w:bottom w:val="single" w:sz="4" w:space="0" w:color="auto"/>
            </w:tcBorders>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в том числе:</w:t>
            </w:r>
          </w:p>
          <w:p w:rsidR="005C2C03" w:rsidRDefault="005C2C03" w:rsidP="005C2C03">
            <w:pPr>
              <w:spacing w:after="0" w:line="240" w:lineRule="auto"/>
              <w:jc w:val="both"/>
              <w:rPr>
                <w:rFonts w:ascii="Arial" w:eastAsia="Times New Roman" w:hAnsi="Arial" w:cs="Arial"/>
                <w:b/>
                <w:sz w:val="24"/>
                <w:szCs w:val="24"/>
                <w:lang w:eastAsia="ru-RU"/>
              </w:rPr>
            </w:pPr>
            <w:r w:rsidRPr="00043E52">
              <w:rPr>
                <w:rFonts w:ascii="Arial" w:eastAsia="Times New Roman" w:hAnsi="Arial" w:cs="Arial"/>
                <w:b/>
                <w:sz w:val="24"/>
                <w:szCs w:val="24"/>
                <w:lang w:eastAsia="ru-RU"/>
              </w:rPr>
              <w:t>профессионально-ориентированное содержание</w:t>
            </w:r>
          </w:p>
          <w:p w:rsidR="005C2C03" w:rsidRPr="00043E52" w:rsidRDefault="005C2C03" w:rsidP="005C2C03">
            <w:pPr>
              <w:spacing w:after="0" w:line="240" w:lineRule="auto"/>
              <w:jc w:val="both"/>
              <w:rPr>
                <w:rFonts w:ascii="Arial" w:eastAsia="Times New Roman" w:hAnsi="Arial" w:cs="Arial"/>
                <w:b/>
                <w:iCs/>
                <w:sz w:val="24"/>
                <w:szCs w:val="24"/>
                <w:lang w:eastAsia="ru-RU"/>
              </w:rPr>
            </w:pPr>
            <w:r>
              <w:rPr>
                <w:rFonts w:ascii="Arial" w:eastAsia="Times New Roman" w:hAnsi="Arial" w:cs="Arial"/>
                <w:b/>
                <w:iCs/>
                <w:sz w:val="24"/>
                <w:szCs w:val="24"/>
                <w:lang w:eastAsia="ru-RU"/>
              </w:rPr>
              <w:t>(профилизация)</w:t>
            </w:r>
          </w:p>
        </w:tc>
        <w:tc>
          <w:tcPr>
            <w:tcW w:w="1843" w:type="dxa"/>
            <w:tcBorders>
              <w:bottom w:val="single" w:sz="4" w:space="0" w:color="auto"/>
            </w:tcBorders>
          </w:tcPr>
          <w:p w:rsidR="005C2C03" w:rsidRPr="00BF1DEC" w:rsidRDefault="005C2C03" w:rsidP="005C2C03">
            <w:pPr>
              <w:spacing w:after="0" w:line="240" w:lineRule="auto"/>
              <w:jc w:val="center"/>
              <w:rPr>
                <w:rFonts w:ascii="Arial" w:eastAsia="Times New Roman" w:hAnsi="Arial" w:cs="Arial"/>
                <w:b/>
                <w:iCs/>
                <w:sz w:val="24"/>
                <w:szCs w:val="24"/>
                <w:lang w:eastAsia="ru-RU"/>
              </w:rPr>
            </w:pPr>
          </w:p>
          <w:p w:rsidR="005C2C03" w:rsidRPr="00FC76F9" w:rsidRDefault="005C2C03" w:rsidP="005C2C03">
            <w:pPr>
              <w:spacing w:after="0" w:line="240" w:lineRule="auto"/>
              <w:jc w:val="center"/>
              <w:rPr>
                <w:rFonts w:ascii="Arial" w:eastAsia="Times New Roman" w:hAnsi="Arial" w:cs="Arial"/>
                <w:b/>
                <w:iCs/>
                <w:sz w:val="24"/>
                <w:szCs w:val="24"/>
                <w:lang w:eastAsia="ru-RU"/>
              </w:rPr>
            </w:pPr>
            <w:r w:rsidRPr="00FC76F9">
              <w:rPr>
                <w:rFonts w:ascii="Arial" w:eastAsia="Times New Roman" w:hAnsi="Arial" w:cs="Arial"/>
                <w:b/>
                <w:iCs/>
                <w:sz w:val="24"/>
                <w:szCs w:val="24"/>
                <w:lang w:eastAsia="ru-RU"/>
              </w:rPr>
              <w:t>10</w:t>
            </w:r>
          </w:p>
        </w:tc>
      </w:tr>
    </w:tbl>
    <w:p w:rsidR="005C2C03" w:rsidRPr="00BF1DEC" w:rsidRDefault="005C2C03" w:rsidP="005C2C03">
      <w:pPr>
        <w:framePr w:w="9140" w:wrap="auto" w:hAnchor="text" w:x="1985" w:y="1"/>
        <w:spacing w:after="0" w:line="240" w:lineRule="auto"/>
        <w:rPr>
          <w:rFonts w:ascii="Arial" w:eastAsia="Times New Roman" w:hAnsi="Arial" w:cs="Arial"/>
          <w:sz w:val="24"/>
          <w:szCs w:val="24"/>
          <w:lang w:eastAsia="ru-RU"/>
        </w:rPr>
        <w:sectPr w:rsidR="005C2C03" w:rsidRPr="00BF1DEC" w:rsidSect="005C2C03">
          <w:footerReference w:type="even" r:id="rId7"/>
          <w:footerReference w:type="default" r:id="rId8"/>
          <w:footerReference w:type="first" r:id="rId9"/>
          <w:pgSz w:w="11906" w:h="16838"/>
          <w:pgMar w:top="709" w:right="567" w:bottom="426" w:left="1418" w:header="709" w:footer="709" w:gutter="0"/>
          <w:cols w:space="720"/>
          <w:titlePg/>
          <w:docGrid w:linePitch="326"/>
        </w:sect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Pr>
          <w:rFonts w:ascii="Arial" w:eastAsia="Calibri" w:hAnsi="Arial" w:cs="Arial"/>
          <w:b/>
          <w:sz w:val="24"/>
          <w:szCs w:val="24"/>
        </w:rPr>
        <w:t xml:space="preserve">                  </w:t>
      </w:r>
      <w:r w:rsidRPr="00BF7FD0">
        <w:rPr>
          <w:rFonts w:ascii="Arial" w:eastAsia="Calibri" w:hAnsi="Arial" w:cs="Arial"/>
          <w:b/>
          <w:sz w:val="24"/>
          <w:szCs w:val="24"/>
        </w:rPr>
        <w:t>Основные разделы дисциплины и количество часов на изучение дисциплины</w:t>
      </w: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p>
    <w:p w:rsidR="005C2C03" w:rsidRPr="0032483F"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sz w:val="24"/>
          <w:szCs w:val="24"/>
          <w:lang w:eastAsia="ru-RU"/>
        </w:rPr>
        <w:t>2.2. Тематический план и содержание учебной дисциплины</w:t>
      </w:r>
      <w:r w:rsidRPr="0032483F">
        <w:rPr>
          <w:rFonts w:ascii="Arial" w:eastAsia="Times New Roman" w:hAnsi="Arial" w:cs="Arial"/>
          <w:b/>
          <w:iCs/>
          <w:caps/>
          <w:sz w:val="24"/>
          <w:szCs w:val="24"/>
          <w:lang w:eastAsia="ru-RU"/>
        </w:rPr>
        <w:t xml:space="preserve"> ОБД.13 О</w:t>
      </w:r>
      <w:r w:rsidRPr="0032483F">
        <w:rPr>
          <w:rFonts w:ascii="Arial" w:eastAsia="Times New Roman" w:hAnsi="Arial" w:cs="Arial"/>
          <w:b/>
          <w:iCs/>
          <w:sz w:val="24"/>
          <w:szCs w:val="24"/>
          <w:lang w:eastAsia="ru-RU"/>
        </w:rPr>
        <w:t>сновы безопасности и защиты Родины</w:t>
      </w:r>
    </w:p>
    <w:p w:rsidR="005C2C03" w:rsidRPr="00BF1DEC" w:rsidRDefault="005C2C03" w:rsidP="005C2C03">
      <w:pPr>
        <w:spacing w:after="0" w:line="240" w:lineRule="auto"/>
        <w:rPr>
          <w:rFonts w:ascii="Arial" w:eastAsia="Times New Roman" w:hAnsi="Arial" w:cs="Arial"/>
          <w:sz w:val="24"/>
          <w:szCs w:val="24"/>
          <w:lang w:eastAsia="ru-RU"/>
        </w:rPr>
      </w:pPr>
    </w:p>
    <w:tbl>
      <w:tblPr>
        <w:tblpPr w:leftFromText="180" w:rightFromText="180" w:vertAnchor="text" w:tblpY="1"/>
        <w:tblOverlap w:val="never"/>
        <w:tblW w:w="4831" w:type="pct"/>
        <w:tblLayout w:type="fixed"/>
        <w:tblLook w:val="0000" w:firstRow="0" w:lastRow="0" w:firstColumn="0" w:lastColumn="0" w:noHBand="0" w:noVBand="0"/>
      </w:tblPr>
      <w:tblGrid>
        <w:gridCol w:w="3017"/>
        <w:gridCol w:w="6873"/>
        <w:gridCol w:w="1132"/>
        <w:gridCol w:w="1477"/>
        <w:gridCol w:w="1789"/>
      </w:tblGrid>
      <w:tr w:rsidR="005C2C03" w:rsidRPr="00BF1DEC" w:rsidTr="005C2C03">
        <w:trPr>
          <w:trHeight w:val="20"/>
        </w:trPr>
        <w:tc>
          <w:tcPr>
            <w:tcW w:w="1056" w:type="pct"/>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Наименование разделов и тем</w:t>
            </w:r>
          </w:p>
        </w:tc>
        <w:tc>
          <w:tcPr>
            <w:tcW w:w="2405"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 и практические занятия</w:t>
            </w:r>
          </w:p>
        </w:tc>
        <w:tc>
          <w:tcPr>
            <w:tcW w:w="396"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Объем часов</w:t>
            </w:r>
          </w:p>
        </w:tc>
        <w:tc>
          <w:tcPr>
            <w:tcW w:w="517"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Уровень освоения</w:t>
            </w:r>
          </w:p>
        </w:tc>
        <w:tc>
          <w:tcPr>
            <w:tcW w:w="626"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Коды ОК и ПК</w:t>
            </w:r>
            <w:r w:rsidRPr="00BF1DEC">
              <w:rPr>
                <w:rFonts w:ascii="Arial" w:eastAsia="Times New Roman" w:hAnsi="Arial" w:cs="Arial"/>
                <w:sz w:val="24"/>
                <w:szCs w:val="24"/>
                <w:lang w:eastAsia="ru-RU"/>
              </w:rPr>
              <w:br/>
              <w:t>формированию которых способствует элемент программы</w:t>
            </w: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Основное содержание</w:t>
            </w:r>
          </w:p>
        </w:tc>
        <w:tc>
          <w:tcPr>
            <w:tcW w:w="39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b/>
                <w:iCs/>
                <w:sz w:val="24"/>
                <w:szCs w:val="24"/>
                <w:lang w:eastAsia="ru-RU"/>
              </w:rPr>
            </w:pPr>
            <w:r w:rsidRPr="00BF1DEC">
              <w:rPr>
                <w:rFonts w:ascii="Arial" w:eastAsia="Times New Roman" w:hAnsi="Arial" w:cs="Arial"/>
                <w:b/>
                <w:iCs/>
                <w:sz w:val="24"/>
                <w:szCs w:val="24"/>
                <w:lang w:eastAsia="ru-RU"/>
              </w:rPr>
              <w:t>Раздел 1. Безопасное и устойчивое развитие личности, общества, государства</w:t>
            </w:r>
          </w:p>
        </w:tc>
        <w:tc>
          <w:tcPr>
            <w:tcW w:w="39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4</w:t>
            </w:r>
          </w:p>
        </w:tc>
        <w:tc>
          <w:tcPr>
            <w:tcW w:w="517"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Тема 1.1. Государственная и общественная безопасность</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 ОК 07; ОК 08</w:t>
            </w:r>
          </w:p>
        </w:tc>
      </w:tr>
      <w:tr w:rsidR="005C2C03" w:rsidRPr="00BF1DEC" w:rsidTr="005C2C03">
        <w:trPr>
          <w:trHeight w:val="20"/>
        </w:trPr>
        <w:tc>
          <w:tcPr>
            <w:tcW w:w="1056" w:type="pct"/>
            <w:vMerge/>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iCs/>
                <w:sz w:val="24"/>
                <w:szCs w:val="24"/>
                <w:lang w:eastAsia="ru-RU"/>
              </w:rPr>
              <w:t>Тема 1.2. Роль личности, общества и государства в предупреждении и ликвидации чрезвычайных ситуаций</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03; ОК 06</w:t>
            </w:r>
          </w:p>
        </w:tc>
      </w:tr>
      <w:tr w:rsidR="005C2C03" w:rsidRPr="00BF1DEC" w:rsidTr="005C2C03">
        <w:trPr>
          <w:trHeight w:val="20"/>
        </w:trPr>
        <w:tc>
          <w:tcPr>
            <w:tcW w:w="1056" w:type="pct"/>
            <w:vMerge/>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w:t>
            </w:r>
            <w:r w:rsidRPr="00BF1DEC">
              <w:rPr>
                <w:rFonts w:ascii="Arial" w:eastAsia="Times New Roman" w:hAnsi="Arial" w:cs="Arial"/>
                <w:iCs/>
                <w:sz w:val="24"/>
                <w:szCs w:val="24"/>
                <w:lang w:eastAsia="ru-RU"/>
              </w:rPr>
              <w:t xml:space="preserve"> Роль личности, общества и государства в предупреждении и ликвидации чрезвычайных ситуаций</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Единая государственная система предупреждения и ликвидации чрезвычайных ситуаций (РСЧС), структура, </w:t>
            </w:r>
            <w:r w:rsidRPr="00BF1DEC">
              <w:rPr>
                <w:rFonts w:ascii="Arial" w:eastAsia="Times New Roman" w:hAnsi="Arial" w:cs="Arial"/>
                <w:sz w:val="24"/>
                <w:szCs w:val="24"/>
                <w:lang w:eastAsia="ru-RU"/>
              </w:rPr>
              <w:lastRenderedPageBreak/>
              <w:t>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Раздел 2. Культура безопасности жизнедеятельности в современном обществе</w:t>
            </w:r>
          </w:p>
        </w:tc>
        <w:tc>
          <w:tcPr>
            <w:tcW w:w="39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2</w:t>
            </w:r>
          </w:p>
        </w:tc>
        <w:tc>
          <w:tcPr>
            <w:tcW w:w="517"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2.1. Современные представления о культуре безопасности</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3. Безопасность в быту</w:t>
            </w:r>
          </w:p>
        </w:tc>
        <w:tc>
          <w:tcPr>
            <w:tcW w:w="39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b/>
                <w:sz w:val="24"/>
                <w:szCs w:val="24"/>
                <w:lang w:eastAsia="ru-RU"/>
              </w:rPr>
              <w:t>6</w:t>
            </w:r>
          </w:p>
        </w:tc>
        <w:tc>
          <w:tcPr>
            <w:tcW w:w="517"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single" w:sz="4" w:space="0" w:color="auto"/>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3.1. Источники опасности в быту. Профилактика и первая помощь при отравлениях и травмах</w:t>
            </w:r>
          </w:p>
        </w:tc>
        <w:tc>
          <w:tcPr>
            <w:tcW w:w="2405" w:type="pct"/>
            <w:tcBorders>
              <w:top w:val="single" w:sz="4" w:space="0" w:color="auto"/>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w:t>
            </w:r>
            <w:r w:rsidRPr="00BF1DEC">
              <w:rPr>
                <w:rFonts w:ascii="Arial" w:eastAsia="Times New Roman" w:hAnsi="Arial" w:cs="Arial"/>
                <w:sz w:val="24"/>
                <w:szCs w:val="24"/>
                <w:lang w:eastAsia="ru-RU"/>
              </w:rPr>
              <w:lastRenderedPageBreak/>
              <w:t xml:space="preserve">инструментов, стремянок, лестниц и другое). Первая помощь при ушибах переломах, кровотечениях. </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lastRenderedPageBreak/>
              <w:t>Тема 3.2. Пожарная безопасность в быту</w:t>
            </w:r>
          </w:p>
        </w:tc>
        <w:tc>
          <w:tcPr>
            <w:tcW w:w="2405" w:type="pct"/>
            <w:tcBorders>
              <w:top w:val="single" w:sz="4" w:space="0" w:color="auto"/>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 Пожарная безопасность в быту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r w:rsidRPr="00BF1DEC">
              <w:rPr>
                <w:rFonts w:ascii="Arial" w:eastAsia="Times New Roman" w:hAnsi="Arial" w:cs="Arial"/>
                <w:sz w:val="24"/>
                <w:szCs w:val="24"/>
                <w:lang w:eastAsia="ru-RU"/>
              </w:rPr>
              <w:t>Тема 3.3. Безопасное поведение в местах общего пользования</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i/>
                <w:sz w:val="24"/>
                <w:szCs w:val="24"/>
                <w:lang w:eastAsia="ru-RU"/>
              </w:rPr>
            </w:pPr>
            <w:r w:rsidRPr="00BF1DEC">
              <w:rPr>
                <w:rFonts w:ascii="Arial" w:eastAsia="Times New Roman" w:hAnsi="Arial" w:cs="Arial"/>
                <w:sz w:val="24"/>
                <w:szCs w:val="24"/>
                <w:lang w:eastAsia="ru-RU"/>
              </w:rPr>
              <w:t>ОК 01; ОК 04</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№3.  Безопасное поведение в местах общего пользования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iCs/>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w:t>
            </w: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взаимодействие с ними. Действия в экстренных случаях.  </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4. Безопасность на транспорте</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4.1. Безопасность дорожного движения</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№4. Безопасность дорожного движения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w:t>
            </w:r>
            <w:r w:rsidRPr="00BF1DEC">
              <w:rPr>
                <w:rFonts w:ascii="Arial" w:eastAsia="Times New Roman" w:hAnsi="Arial" w:cs="Arial"/>
                <w:sz w:val="24"/>
                <w:szCs w:val="24"/>
                <w:lang w:eastAsia="ru-RU"/>
              </w:rPr>
              <w:lastRenderedPageBreak/>
              <w:t>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4.2. Правила безопасного поведения на разных видах транспорта</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№5. Правила безопасного поведения на разных видах транспорта</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t xml:space="preserve">Раздел 5. Безопасность в общественных местах </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77"/>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5.1.  Опасности социально-психологического характера</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№6. Опасности социально-психологического характера</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w:t>
            </w:r>
          </w:p>
          <w:p w:rsidR="005C2C03" w:rsidRPr="00BF1DEC" w:rsidRDefault="005C2C03" w:rsidP="005C2C03">
            <w:pPr>
              <w:spacing w:after="0" w:line="240" w:lineRule="auto"/>
              <w:jc w:val="both"/>
              <w:rPr>
                <w:rFonts w:ascii="Arial" w:eastAsia="Times New Roman" w:hAnsi="Arial" w:cs="Arial"/>
                <w:b/>
                <w:bCs/>
                <w:i/>
                <w:iCs/>
                <w:sz w:val="24"/>
                <w:szCs w:val="24"/>
                <w:u w:val="single"/>
                <w:lang w:eastAsia="ru-RU"/>
              </w:rPr>
            </w:pPr>
            <w:r w:rsidRPr="00BF1DEC">
              <w:rPr>
                <w:rFonts w:ascii="Arial" w:eastAsia="Times New Roman" w:hAnsi="Arial" w:cs="Arial"/>
                <w:sz w:val="24"/>
                <w:szCs w:val="24"/>
                <w:lang w:eastAsia="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5.2. Действия при </w:t>
            </w:r>
            <w:r w:rsidRPr="00BF1DEC">
              <w:rPr>
                <w:rFonts w:ascii="Arial" w:eastAsia="Times New Roman" w:hAnsi="Arial" w:cs="Arial"/>
                <w:sz w:val="24"/>
                <w:szCs w:val="24"/>
                <w:lang w:eastAsia="ru-RU"/>
              </w:rPr>
              <w:lastRenderedPageBreak/>
              <w:t>угрозе или совершении террористического акта, пожара в общественных местах, обрушении конструкций</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№7. Действия при угрозе или совершении террористического акта, пожара в общественных местах, обрушении конструкций</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Меры безопасности и порядок действий при угрозе обрушения зданий и отдельных конструкций </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6. Безопасность в природной среде</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4</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6.1. Основные правила безопасного поведения в природной среде</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77"/>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6.2. Природные чрезвычайные ситуации</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Default="005C2C03" w:rsidP="005C2C03">
            <w:pPr>
              <w:spacing w:after="0" w:line="240" w:lineRule="auto"/>
              <w:jc w:val="center"/>
              <w:rPr>
                <w:rFonts w:ascii="Arial" w:eastAsia="Times New Roman" w:hAnsi="Arial" w:cs="Arial"/>
                <w:sz w:val="24"/>
                <w:szCs w:val="24"/>
                <w:lang w:eastAsia="ru-RU"/>
              </w:rPr>
            </w:pPr>
          </w:p>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№8. Природные чрезвычайные ситуации</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Природные чрезвычайные ситуации. Общие правила поведения в чрезвычайных ситуациях природного характера (предвидеть; избежать опасности; действовать: </w:t>
            </w:r>
            <w:r w:rsidRPr="00BF1DEC">
              <w:rPr>
                <w:rFonts w:ascii="Arial" w:eastAsia="Times New Roman" w:hAnsi="Arial" w:cs="Arial"/>
                <w:sz w:val="24"/>
                <w:szCs w:val="24"/>
                <w:lang w:eastAsia="ru-RU"/>
              </w:rPr>
              <w:lastRenderedPageBreak/>
              <w:t>прекратить или минимизировать воздействие опасных факторов; дождаться помощи).</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ind w:left="57" w:right="57"/>
              <w:contextualSpacing/>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Раздел 7. Основы медицинских знаний. Оказание первой помощи</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7.1. Факторы, влияющие на здоровье человека. Инфекционные заболевания</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04;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7.2. Неинфекционные заболевания: факторы риска и меры </w:t>
            </w:r>
            <w:r w:rsidRPr="00BF1DEC">
              <w:rPr>
                <w:rFonts w:ascii="Arial" w:eastAsia="Times New Roman" w:hAnsi="Arial" w:cs="Arial"/>
                <w:sz w:val="24"/>
                <w:szCs w:val="24"/>
                <w:lang w:eastAsia="ru-RU"/>
              </w:rPr>
              <w:lastRenderedPageBreak/>
              <w:t>профилактики</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Неинфекционные заболевания. Самые распространённые неинфекционные заболевания. Факторы риска </w:t>
            </w:r>
            <w:r w:rsidRPr="00BF1DEC">
              <w:rPr>
                <w:rFonts w:ascii="Arial" w:eastAsia="Times New Roman" w:hAnsi="Arial" w:cs="Arial"/>
                <w:sz w:val="24"/>
                <w:szCs w:val="24"/>
                <w:lang w:eastAsia="ru-RU"/>
              </w:rPr>
              <w:lastRenderedPageBreak/>
              <w:t>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Тема 7.3. Психическое здоровье и психологическое благополучие </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№9. Психическое здоровье и психологическое благополучие</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Психическое здоровье и психологическое благополучие.</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Раздел 8. Безопасность в социуме</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8.1. Конфликты и способы их разрешения</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№10. Конфликты и способы их разрешения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Понятие «конфликт». Стадии развития конфликта. Конфликты в межличностном общении; конфликты в малой группе. Факторы способствующие и </w:t>
            </w:r>
            <w:r w:rsidRPr="00BF1DEC">
              <w:rPr>
                <w:rFonts w:ascii="Arial" w:eastAsia="Times New Roman" w:hAnsi="Arial" w:cs="Arial"/>
                <w:sz w:val="24"/>
                <w:szCs w:val="24"/>
                <w:lang w:eastAsia="ru-RU"/>
              </w:rPr>
              <w:lastRenderedPageBreak/>
              <w:t>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8.2. Конструктивные и деструктивные способы психологического воздействия</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top w:val="single" w:sz="4" w:space="0" w:color="auto"/>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 ОК 07; ОК 08</w:t>
            </w: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занятие-тренинг №11.  Конструктивные и деструктивные способы психологического воздействия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596"/>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right w:val="single" w:sz="4" w:space="0" w:color="auto"/>
            </w:tcBorders>
            <w:shd w:val="clear" w:color="auto" w:fill="FFFFFF"/>
          </w:tcPr>
          <w:p w:rsidR="005C2C03" w:rsidRPr="00BF1DEC" w:rsidRDefault="005C2C03" w:rsidP="005C2C03">
            <w:pPr>
              <w:spacing w:after="0" w:line="240" w:lineRule="auto"/>
              <w:ind w:hanging="25"/>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8.3. Психологические механизмы воздействия на большие группы людей</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04; ОК 06; ОК 07; ОК 08</w:t>
            </w: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№12.  Психологические механизмы воздействия на большие группы людей</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 психологические технологии. Противодействие вовлечению молодёжи в противозаконную и </w:t>
            </w:r>
            <w:r w:rsidRPr="00BF1DEC">
              <w:rPr>
                <w:rFonts w:ascii="Arial" w:eastAsia="Times New Roman" w:hAnsi="Arial" w:cs="Arial"/>
                <w:sz w:val="24"/>
                <w:szCs w:val="24"/>
                <w:lang w:eastAsia="ru-RU"/>
              </w:rPr>
              <w:lastRenderedPageBreak/>
              <w:t>антиобщественную деятельность</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Раздел 9. Безопасность в информационном пространстве</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9.1. Безопасность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Содержание учебного материала</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№13. Безопасность в цифровой среде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9.2. Опасности, связанные с коммуникацией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highlight w:val="yellow"/>
                <w:lang w:eastAsia="ru-RU"/>
              </w:rPr>
            </w:pPr>
            <w:r w:rsidRPr="00BF1DEC">
              <w:rPr>
                <w:rFonts w:ascii="Arial" w:eastAsia="Times New Roman" w:hAnsi="Arial" w:cs="Arial"/>
                <w:sz w:val="24"/>
                <w:szCs w:val="24"/>
                <w:lang w:eastAsia="ru-RU"/>
              </w:rPr>
              <w:t>Содержание учебного материала</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2; ОК 03;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Комбинированное занятие</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9.3. Достоверность информации в цифровой среде</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2; ОК 03; ОК 06</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№14. Достоверность информации в цифровой среде</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Ответственность за действия в Интернете. Запрещённый контент. Защита прав в цифровом пространстве</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Раздел 10. Основы противодействия экстремизму и терроризму</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6</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Экстремизм и терроризм как угроза устойчивого развития общества</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i/>
                <w:sz w:val="24"/>
                <w:szCs w:val="24"/>
                <w:highlight w:val="cyan"/>
                <w:lang w:eastAsia="ru-RU"/>
              </w:rPr>
            </w:pPr>
            <w:r w:rsidRPr="00BF1DEC">
              <w:rPr>
                <w:rFonts w:ascii="Arial" w:eastAsia="Times New Roman" w:hAnsi="Arial" w:cs="Arial"/>
                <w:sz w:val="24"/>
                <w:szCs w:val="24"/>
                <w:lang w:eastAsia="ru-RU"/>
              </w:rPr>
              <w:t>ОК 03; ОК 04;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10.2. Правила безопасного поведения при угрозе и совершении террористического акта</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highlight w:val="cyan"/>
                <w:lang w:eastAsia="ru-RU"/>
              </w:rPr>
            </w:pPr>
            <w:r w:rsidRPr="00BF1DEC">
              <w:rPr>
                <w:rFonts w:ascii="Arial" w:eastAsia="Times New Roman" w:hAnsi="Arial" w:cs="Arial"/>
                <w:sz w:val="24"/>
                <w:szCs w:val="24"/>
                <w:lang w:eastAsia="ru-RU"/>
              </w:rPr>
              <w:t>ОК 03; ОК 04;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№15. Правила безопасного поведения при угрозе и совершении террористического акта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 Противодействие экстремизму и терроризму</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w:t>
            </w:r>
            <w:r w:rsidRPr="00BF1DEC">
              <w:rPr>
                <w:rFonts w:ascii="Arial" w:eastAsia="Times New Roman" w:hAnsi="Arial" w:cs="Arial"/>
                <w:sz w:val="24"/>
                <w:szCs w:val="24"/>
                <w:lang w:eastAsia="ru-RU"/>
              </w:rPr>
              <w:lastRenderedPageBreak/>
              <w:t>области противодействия экстремизму и терроризму</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b/>
                <w:sz w:val="24"/>
                <w:szCs w:val="24"/>
                <w:lang w:eastAsia="ru-RU"/>
              </w:rPr>
              <w:lastRenderedPageBreak/>
              <w:t xml:space="preserve">Раздел 11. Основы военной подготовки </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10</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11.1. Оборона страны как обязательное условие благополучного развития страны</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03; ОК  04; ОК 06; ОК 07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Комбинированное занятие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11.2. Виды, назначение и характеристики современного оружия</w:t>
            </w:r>
          </w:p>
          <w:p w:rsidR="005C2C03" w:rsidRPr="00BF1DEC" w:rsidRDefault="005C2C03" w:rsidP="005C2C03">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01; ОК 06; ОК 08</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№16. Виды, назначение и характеристики современного оружия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Тема 11.3 Виды оружия массового поражения и поражающие факторы. Средства индивидуальной и коллективной защиты</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07; ОК 08</w:t>
            </w:r>
          </w:p>
        </w:tc>
      </w:tr>
      <w:tr w:rsidR="005C2C03" w:rsidRPr="00BF1DEC" w:rsidTr="005C2C03">
        <w:trPr>
          <w:trHeight w:val="77"/>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№17. Виды оружия массового поражения и поражающие факторы. Средства индивидуальной и коллективной защиты</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w:t>
            </w:r>
            <w:r w:rsidRPr="00BF1DEC">
              <w:rPr>
                <w:rFonts w:ascii="Arial" w:eastAsia="Times New Roman" w:hAnsi="Arial" w:cs="Arial"/>
                <w:sz w:val="24"/>
                <w:szCs w:val="24"/>
                <w:lang w:eastAsia="ru-RU"/>
              </w:rPr>
              <w:lastRenderedPageBreak/>
              <w:t>индивидуальной и коллективной защиты. Требования безопасности при обращении с оружием и боеприпасами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Тема 11.4. Беспилотные системы и радиосвязь</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i/>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02</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№18. Беспилотные системы и радиосвязь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b/>
                <w:sz w:val="24"/>
                <w:szCs w:val="24"/>
                <w:lang w:eastAsia="ru-RU"/>
              </w:rPr>
              <w:t>Профессионально ориентированное содержание</w:t>
            </w:r>
          </w:p>
        </w:tc>
        <w:tc>
          <w:tcPr>
            <w:tcW w:w="39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w:t>
            </w:r>
          </w:p>
        </w:tc>
        <w:tc>
          <w:tcPr>
            <w:tcW w:w="517"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(ПрМ):</w:t>
            </w:r>
          </w:p>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1. Особенности профессиональной деятельности в рамках получаемой специальности, потенциальные опасности и их последствия</w:t>
            </w:r>
          </w:p>
          <w:p w:rsidR="005C2C03" w:rsidRPr="00BF1DEC" w:rsidRDefault="005C2C03" w:rsidP="005C2C03">
            <w:pPr>
              <w:spacing w:after="0" w:line="240" w:lineRule="auto"/>
              <w:contextualSpacing/>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Default="005C2C03" w:rsidP="005C2C03">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w:t>
            </w: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Default="005C2C03" w:rsidP="005C2C03">
            <w:pPr>
              <w:spacing w:after="0" w:line="240" w:lineRule="auto"/>
              <w:contextualSpacing/>
              <w:rPr>
                <w:rFonts w:ascii="Arial" w:eastAsia="Times New Roman" w:hAnsi="Arial" w:cs="Arial"/>
                <w:sz w:val="24"/>
                <w:szCs w:val="24"/>
                <w:lang w:eastAsia="ru-RU"/>
              </w:rPr>
            </w:pPr>
          </w:p>
          <w:p w:rsidR="005C2C03" w:rsidRPr="00BF1DEC" w:rsidRDefault="005C2C03" w:rsidP="005C2C03">
            <w:pPr>
              <w:spacing w:after="0" w:line="240" w:lineRule="auto"/>
              <w:contextualSpacing/>
              <w:rPr>
                <w:rFonts w:ascii="Arial" w:eastAsia="Times New Roman" w:hAnsi="Arial" w:cs="Arial"/>
                <w:sz w:val="24"/>
                <w:szCs w:val="24"/>
                <w:lang w:eastAsia="ru-RU"/>
              </w:rPr>
            </w:pPr>
            <w:r>
              <w:rPr>
                <w:rFonts w:ascii="Arial" w:eastAsia="Times New Roman" w:hAnsi="Arial" w:cs="Arial"/>
                <w:sz w:val="24"/>
                <w:szCs w:val="24"/>
                <w:lang w:eastAsia="ru-RU"/>
              </w:rPr>
              <w:t xml:space="preserve">    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01; ОК 02, ОК 03, ОК 04; ОК 06; ОК 07; </w:t>
            </w:r>
          </w:p>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ПК </w:t>
            </w:r>
            <w:r>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Pr>
                <w:rFonts w:ascii="Arial" w:eastAsia="Times New Roman" w:hAnsi="Arial" w:cs="Arial"/>
                <w:sz w:val="24"/>
                <w:szCs w:val="24"/>
                <w:lang w:eastAsia="ru-RU"/>
              </w:rPr>
              <w:t>ПК 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№19. Особенности профессиональной деятельности в рамках получаемой специальности, потенциальные опасности и их последствия</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Обзорная экскурсия на предприятия или объекты экономики региона. </w:t>
            </w:r>
          </w:p>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Теоретическая часть обзорной экскурсии (виртуальная экскурсия):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w:t>
            </w:r>
            <w:r w:rsidRPr="00BF1DEC">
              <w:rPr>
                <w:rFonts w:ascii="Arial" w:eastAsia="Times New Roman" w:hAnsi="Arial" w:cs="Arial"/>
                <w:sz w:val="24"/>
                <w:szCs w:val="24"/>
                <w:lang w:eastAsia="ru-RU"/>
              </w:rPr>
              <w:lastRenderedPageBreak/>
              <w:t>требуемое профобразование, карьерный рост</w:t>
            </w:r>
          </w:p>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Практическая часть обзорной экскурсии (место проведения): 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39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lastRenderedPageBreak/>
              <w:t>Прикладной модуль (ПрМ):</w:t>
            </w:r>
          </w:p>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2.  Мероприятия и алгоритм оказания первой помощи при возникновении несчастного случая на производстве</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06; ОК 08; </w:t>
            </w:r>
          </w:p>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ПК </w:t>
            </w:r>
            <w:r>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Pr>
                <w:rFonts w:ascii="Arial" w:eastAsia="Times New Roman" w:hAnsi="Arial" w:cs="Arial"/>
                <w:sz w:val="24"/>
                <w:szCs w:val="24"/>
                <w:lang w:eastAsia="ru-RU"/>
              </w:rPr>
              <w:t>ПК 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№20. Мероприятия и алгоритм оказания первой помощи при возникновении несчастного случая на производстве    </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r w:rsidRPr="00BF1DEC">
              <w:rPr>
                <w:rFonts w:ascii="Arial" w:eastAsia="Times New Roman" w:hAnsi="Arial" w:cs="Arial"/>
                <w:b/>
                <w:sz w:val="24"/>
                <w:szCs w:val="24"/>
                <w:lang w:eastAsia="ru-RU"/>
              </w:rPr>
              <w:t>Прикладной модуль (ПрМ):</w:t>
            </w:r>
          </w:p>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Раздел 3. Знакомство с повседневным бытом военнослужащих</w:t>
            </w: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4</w:t>
            </w:r>
          </w:p>
        </w:tc>
        <w:tc>
          <w:tcPr>
            <w:tcW w:w="517"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left w:val="nil"/>
              <w:right w:val="single" w:sz="4" w:space="0" w:color="auto"/>
            </w:tcBorders>
            <w:shd w:val="clear" w:color="auto" w:fill="FFFFFF"/>
            <w:vAlign w:val="center"/>
          </w:tcPr>
          <w:p w:rsidR="005C2C03" w:rsidRPr="00BF1DEC" w:rsidRDefault="005C2C03" w:rsidP="005C2C03">
            <w:pPr>
              <w:spacing w:after="0" w:line="240" w:lineRule="auto"/>
              <w:contextualSpacing/>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ОК 03; ОК 04; ОК 06; ОК 08; ПК </w:t>
            </w:r>
            <w:r>
              <w:rPr>
                <w:rFonts w:ascii="Arial" w:eastAsia="Times New Roman" w:hAnsi="Arial" w:cs="Arial"/>
                <w:sz w:val="24"/>
                <w:szCs w:val="24"/>
                <w:lang w:eastAsia="ru-RU"/>
              </w:rPr>
              <w:t>6</w:t>
            </w:r>
            <w:r w:rsidRPr="00BF1DEC">
              <w:rPr>
                <w:rFonts w:ascii="Arial" w:eastAsia="Times New Roman" w:hAnsi="Arial" w:cs="Arial"/>
                <w:sz w:val="24"/>
                <w:szCs w:val="24"/>
                <w:lang w:eastAsia="ru-RU"/>
              </w:rPr>
              <w:t>,</w:t>
            </w:r>
            <w:r>
              <w:rPr>
                <w:rFonts w:ascii="Arial" w:eastAsia="Times New Roman" w:hAnsi="Arial" w:cs="Arial"/>
                <w:sz w:val="24"/>
                <w:szCs w:val="24"/>
                <w:lang w:eastAsia="ru-RU"/>
              </w:rPr>
              <w:t>ПК 7</w:t>
            </w:r>
          </w:p>
        </w:tc>
      </w:tr>
      <w:tr w:rsidR="005C2C03" w:rsidRPr="00BF1DEC" w:rsidTr="005C2C03">
        <w:trPr>
          <w:trHeight w:val="20"/>
        </w:trPr>
        <w:tc>
          <w:tcPr>
            <w:tcW w:w="1056" w:type="pct"/>
            <w:vMerge/>
            <w:tcBorders>
              <w:left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№21. Знакомство с повседневным бытом военнослужащих</w:t>
            </w:r>
          </w:p>
        </w:tc>
        <w:tc>
          <w:tcPr>
            <w:tcW w:w="39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contextualSpacing/>
              <w:rPr>
                <w:rFonts w:ascii="Arial" w:eastAsia="Times New Roman" w:hAnsi="Arial" w:cs="Arial"/>
                <w:b/>
                <w:sz w:val="24"/>
                <w:szCs w:val="24"/>
                <w:lang w:eastAsia="ru-RU"/>
              </w:rPr>
            </w:pPr>
          </w:p>
        </w:tc>
        <w:tc>
          <w:tcPr>
            <w:tcW w:w="2405" w:type="pct"/>
            <w:tcBorders>
              <w:top w:val="single" w:sz="4" w:space="0" w:color="auto"/>
              <w:left w:val="nil"/>
              <w:bottom w:val="single" w:sz="4" w:space="0" w:color="auto"/>
              <w:right w:val="single" w:sz="4" w:space="0" w:color="auto"/>
            </w:tcBorders>
            <w:shd w:val="clear" w:color="auto" w:fill="FFFFFF"/>
          </w:tcPr>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w:t>
            </w:r>
          </w:p>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Составление статьи-отчета об экскурсии в ВЧ (по плану);</w:t>
            </w:r>
          </w:p>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Статья-отчет об экскурсии в музей воинской славы (по плану);</w:t>
            </w:r>
          </w:p>
          <w:p w:rsidR="005C2C03" w:rsidRPr="00BF1DEC" w:rsidRDefault="005C2C03" w:rsidP="005C2C03">
            <w:pPr>
              <w:spacing w:after="0" w:line="240" w:lineRule="auto"/>
              <w:contextualSpacing/>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Разработка моего распорядка дня на военных сборах в ВЧ.</w:t>
            </w:r>
          </w:p>
        </w:tc>
        <w:tc>
          <w:tcPr>
            <w:tcW w:w="39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nil"/>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lastRenderedPageBreak/>
              <w:t>Раздел 10. Учебные сборы</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Основы безопасности военной службы</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nil"/>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Основные мероприятия по обеспечению безопасности военной службы</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val="restart"/>
            <w:tcBorders>
              <w:top w:val="nil"/>
              <w:left w:val="single" w:sz="4" w:space="0" w:color="auto"/>
              <w:bottom w:val="single" w:sz="4" w:space="0" w:color="000000"/>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10.2.</w:t>
            </w:r>
          </w:p>
        </w:tc>
        <w:tc>
          <w:tcPr>
            <w:tcW w:w="2405" w:type="pct"/>
            <w:tcBorders>
              <w:top w:val="single" w:sz="4" w:space="0" w:color="auto"/>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nil"/>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Практические занятия по отработке движений солдата в бою</w:t>
            </w:r>
          </w:p>
        </w:tc>
        <w:tc>
          <w:tcPr>
            <w:tcW w:w="396" w:type="pct"/>
            <w:vMerge w:val="restart"/>
            <w:tcBorders>
              <w:top w:val="nil"/>
              <w:left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Передвижение солдата на поле боя</w:t>
            </w:r>
          </w:p>
        </w:tc>
        <w:tc>
          <w:tcPr>
            <w:tcW w:w="396" w:type="pct"/>
            <w:vMerge/>
            <w:tcBorders>
              <w:left w:val="single" w:sz="4" w:space="0" w:color="auto"/>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Выбор места наблюдения, оборудование и маскировка, оснащение наблюдательного поста. Передвижение солдата на поле боя</w:t>
            </w:r>
          </w:p>
        </w:tc>
        <w:tc>
          <w:tcPr>
            <w:tcW w:w="396" w:type="pct"/>
            <w:vMerge w:val="restart"/>
            <w:tcBorders>
              <w:top w:val="single" w:sz="4" w:space="0" w:color="auto"/>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000000"/>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 Огневая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6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Изучение устройства автомата АК – 74М, разборка, сборка. Уход за стрелковым оружием, хранение и сбережение, меры безопасности при обращении с ним</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Изучение устройства автомата АК-74М, разборка, сборка. Правила стрельбы из пневматической винтовки</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Метание гранаты весом 700 гр.</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Требование безопасности при проведении занятий по огневой подготовке. Действия на огневом рубеже</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10.4. Радиационная, химическая и биологическая защита</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Способы действий личного состава в условиях радиационного, химического и биологического заражения</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nil"/>
              <w:bottom w:val="single" w:sz="4" w:space="0" w:color="auto"/>
              <w:right w:val="nil"/>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single" w:sz="4" w:space="0" w:color="auto"/>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Изучение средств индивидуальной защиты органов дыхания и пользование ими</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nil"/>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10.5. Общевоинские уставы</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nil"/>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Военнослужащие ВС РФ и взаимоотношения между ними. </w:t>
            </w:r>
            <w:r w:rsidRPr="00BF1DEC">
              <w:rPr>
                <w:rFonts w:ascii="Arial" w:eastAsia="Times New Roman" w:hAnsi="Arial" w:cs="Arial"/>
                <w:sz w:val="24"/>
                <w:szCs w:val="24"/>
                <w:lang w:eastAsia="ru-RU"/>
              </w:rPr>
              <w:lastRenderedPageBreak/>
              <w:t>Размещение военнослужащих. Распределение времени и внутренний порядок. Распорядок дня и регламент служебного времени</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nil"/>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nil"/>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nil"/>
              <w:left w:val="nil"/>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Назначение суточного наряда. Обязанности дневального по роте, часового. Воинская дисциплина. Поощрения и дисциплинарные взыскания. Дисциплинарная, административная и уголовная ответственность военнослужащих</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nil"/>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nil"/>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nil"/>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10.6. Строевая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Строевые приемы и движение без оружия. Повороты на месте. Движение строевым шагом</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Выполнение воинского приветствия на месте и в движении. Построения, перестроения, повороты, перемена направления движения</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Строи подразделений в пешем порядке. Развернутый и походный строй взвода. Строевые приемы и движение с оружием</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10.7. Физическая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30. Тренировка в беге на дистанцию 100 метров</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08</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31. Совершенствование упражнений на гимнастических снарядах и контроль упражнения в подтягивании на перекладине</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Тренировка в беге на длинную дистанцию (кросс 3 км)</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10.8. Военно-медицинская подготовка</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Основы сохранения здоровья военнослужащих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val="restart"/>
            <w:tcBorders>
              <w:top w:val="single" w:sz="4" w:space="0" w:color="auto"/>
              <w:left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Оказание первой помощи. Неотложные реанимационные мероприятия</w:t>
            </w:r>
          </w:p>
        </w:tc>
        <w:tc>
          <w:tcPr>
            <w:tcW w:w="39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vMerge/>
            <w:tcBorders>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39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b/>
                <w:bCs/>
                <w:sz w:val="24"/>
                <w:szCs w:val="24"/>
                <w:lang w:eastAsia="ru-RU"/>
              </w:rPr>
            </w:pPr>
            <w:r w:rsidRPr="00BF1DEC">
              <w:rPr>
                <w:rFonts w:ascii="Arial" w:eastAsia="Times New Roman" w:hAnsi="Arial" w:cs="Arial"/>
                <w:b/>
                <w:sz w:val="24"/>
                <w:szCs w:val="24"/>
                <w:lang w:eastAsia="ru-RU"/>
              </w:rPr>
              <w:lastRenderedPageBreak/>
              <w:t>Раздел 10. Основы медицинских знаний (для девушек)</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b/>
                <w:bCs/>
                <w:sz w:val="24"/>
                <w:szCs w:val="24"/>
                <w:lang w:eastAsia="ru-RU"/>
              </w:rPr>
            </w:pPr>
            <w:r w:rsidRPr="00BF1DEC">
              <w:rPr>
                <w:rFonts w:ascii="Arial" w:eastAsia="Times New Roman" w:hAnsi="Arial" w:cs="Arial"/>
                <w:b/>
                <w:bCs/>
                <w:sz w:val="24"/>
                <w:szCs w:val="24"/>
                <w:lang w:eastAsia="ru-RU"/>
              </w:rPr>
              <w:t>36</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single" w:sz="4" w:space="0" w:color="auto"/>
              <w:left w:val="single" w:sz="4" w:space="0" w:color="auto"/>
              <w:right w:val="nil"/>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10.1. Здоровье и здоровый образ жизни</w:t>
            </w:r>
          </w:p>
        </w:tc>
        <w:tc>
          <w:tcPr>
            <w:tcW w:w="2405" w:type="pct"/>
            <w:tcBorders>
              <w:top w:val="nil"/>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nil"/>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Определение здоровья человека. Общественное здоровье. Индивидуальное здоровье. Физическое здоровье. Факторы, влияющие на здоровье и благополучие. Физические и духовные факторы. Рождаемость и смертность. Продолжительность жизни. Факторы, отрицательно влияющие на здоровье. Привлекательность системы здорового образа жизни</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val="restart"/>
            <w:tcBorders>
              <w:left w:val="single" w:sz="4" w:space="0" w:color="auto"/>
              <w:right w:val="nil"/>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10.2. Репродуктивное здоровье женщины и факторы, на него влияющие </w:t>
            </w:r>
          </w:p>
        </w:tc>
        <w:tc>
          <w:tcPr>
            <w:tcW w:w="2405" w:type="pct"/>
            <w:tcBorders>
              <w:top w:val="nil"/>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Женская половая система и ее функционирование. Здоровье родителей и здоровье будущего ребенка. Беременность и гигиена беременности. Основы ухода за младенцем. Ранние половые связи и их последствия для здоровья. Инфекции, передаваемые половым путем. Меры профилактики. Правовые аспекты взаимоотношения полов</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 Основы медицинских знаний и правила оказания первой медицинской помощи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32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10.3.1. Основные инфекционные заболевания, их возбудители, пути передачи инфекции, меры профилактики</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инфекционных болезнях. Профилактика инфекционных болезней. Значение дезинфекции. Меры личной гигиены при уходе за инфекционным больным</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10.3.2. Основные неинфекционные заболевания, профилактика факторов риска основных неинфекционных заболеваний</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Болезни системы кровообращения. Заболевания эндокринной системы. Болезни ЖКТ</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10.3.3. Первая медицинская помощь </w:t>
            </w:r>
            <w:r w:rsidRPr="00BF1DEC">
              <w:rPr>
                <w:rFonts w:ascii="Arial" w:eastAsia="Times New Roman" w:hAnsi="Arial" w:cs="Arial"/>
                <w:sz w:val="24"/>
                <w:szCs w:val="24"/>
                <w:lang w:eastAsia="ru-RU"/>
              </w:rPr>
              <w:lastRenderedPageBreak/>
              <w:t xml:space="preserve">при травмах, ранениях и отравлениях </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Значение первой медицинской помощи и правила ее </w:t>
            </w:r>
            <w:r w:rsidRPr="00BF1DEC">
              <w:rPr>
                <w:rFonts w:ascii="Arial" w:eastAsia="Times New Roman" w:hAnsi="Arial" w:cs="Arial"/>
                <w:sz w:val="24"/>
                <w:szCs w:val="24"/>
                <w:lang w:eastAsia="ru-RU"/>
              </w:rPr>
              <w:lastRenderedPageBreak/>
              <w:t>оказания. Понятие о ране, классификация ран. Виды кровотечений, первая медицинская помощь. Правила наложения повязок. Переломы, первая медицинская помощь. Травматический шок</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22. Первая медицинская помощь при травмах, ранениях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23. Первая медицинская помощь при отравлениях медикаментами, алкоголем, никотином</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24. Первая медицинская помощь при отравлениях препаратами бытовой химии</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25. Первая медицинская помощь при отравлении угарным газом</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Тема 10.3.4. Первая медицинская помощь при отморожении, тепловом и солнечном ударах, при поражении электрическим током и при ожогах </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об отморожении, тепловом и солнечном ударах, при поражении электрическим током и при ожогах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26. Первая медицинская помощь при отморожениях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27. Первая медицинская помощь при солнечном и тепловом ударах и утоплении</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28. Первая медицинская помощь при укусах змеями и насекомыми</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29. Первая медицинская помощь при поражении электрическим током и ожогах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10.3.5. Первая медицинская помощь при острой сердечной недостаточности и инсульте</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острой сердечной недостаточности и инсульте</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jc w:val="both"/>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 30. Первая медицинская помощь при острой сердечной недостаточности и инсульте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val="restart"/>
            <w:tcBorders>
              <w:top w:val="nil"/>
              <w:left w:val="single" w:sz="4" w:space="0" w:color="auto"/>
              <w:bottom w:val="single" w:sz="4" w:space="0" w:color="auto"/>
              <w:right w:val="single" w:sz="4" w:space="0" w:color="auto"/>
            </w:tcBorders>
            <w:shd w:val="clear" w:color="auto" w:fill="FFFFFF"/>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Тема 10.3.6. Первая медицинская помощь при массовых поражениях</w:t>
            </w:r>
          </w:p>
        </w:tc>
        <w:tc>
          <w:tcPr>
            <w:tcW w:w="2405" w:type="pct"/>
            <w:tcBorders>
              <w:top w:val="nil"/>
              <w:left w:val="nil"/>
              <w:bottom w:val="single" w:sz="4" w:space="0" w:color="auto"/>
              <w:right w:val="single" w:sz="4" w:space="0" w:color="auto"/>
            </w:tcBorders>
            <w:shd w:val="clear" w:color="auto" w:fill="FFFFFF"/>
            <w:noWrap/>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Содержание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Понятие о массовых поражениях</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val="restart"/>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ОК 04, ОК 06</w:t>
            </w: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nil"/>
              <w:left w:val="nil"/>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В том числе практических занятий </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vMerge/>
            <w:tcBorders>
              <w:top w:val="nil"/>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Практическое занятие № 31. Первая медицинская помощь </w:t>
            </w:r>
            <w:r w:rsidRPr="00BF1DEC">
              <w:rPr>
                <w:rFonts w:ascii="Arial" w:eastAsia="Times New Roman" w:hAnsi="Arial" w:cs="Arial"/>
                <w:sz w:val="24"/>
                <w:szCs w:val="24"/>
                <w:lang w:eastAsia="ru-RU"/>
              </w:rPr>
              <w:lastRenderedPageBreak/>
              <w:t>при массовых поражениях людей вследствие природных стихийных бедствий (землетрясения, ураганы, наводнения)</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lastRenderedPageBreak/>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32. Первая медицинская помощь при массовых поражениях людей вследствие техногенных катастроф</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1056" w:type="pct"/>
            <w:vMerge/>
            <w:tcBorders>
              <w:top w:val="nil"/>
              <w:left w:val="single" w:sz="4" w:space="0" w:color="auto"/>
              <w:bottom w:val="single" w:sz="4" w:space="0" w:color="auto"/>
              <w:right w:val="single" w:sz="4" w:space="0" w:color="auto"/>
            </w:tcBorders>
            <w:shd w:val="clear" w:color="auto" w:fill="FFFFFF"/>
            <w:vAlign w:val="center"/>
          </w:tcPr>
          <w:p w:rsidR="005C2C03" w:rsidRPr="00BF1DEC" w:rsidRDefault="005C2C03" w:rsidP="005C2C03">
            <w:pPr>
              <w:spacing w:after="0" w:line="240" w:lineRule="auto"/>
              <w:rPr>
                <w:rFonts w:ascii="Arial" w:eastAsia="Times New Roman" w:hAnsi="Arial" w:cs="Arial"/>
                <w:sz w:val="24"/>
                <w:szCs w:val="24"/>
                <w:lang w:eastAsia="ru-RU"/>
              </w:rPr>
            </w:pPr>
          </w:p>
        </w:tc>
        <w:tc>
          <w:tcPr>
            <w:tcW w:w="2405" w:type="pct"/>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Практическое занятие № 33. Первая медицинская помощь при массовых поражениях людей в результате террористического акта</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r w:rsidRPr="00BF1DEC">
              <w:rPr>
                <w:rFonts w:ascii="Arial" w:eastAsia="Times New Roman" w:hAnsi="Arial" w:cs="Arial"/>
                <w:sz w:val="24"/>
                <w:szCs w:val="24"/>
                <w:lang w:eastAsia="ru-RU"/>
              </w:rPr>
              <w:t>–</w:t>
            </w:r>
          </w:p>
        </w:tc>
        <w:tc>
          <w:tcPr>
            <w:tcW w:w="626" w:type="pct"/>
            <w:vMerge/>
            <w:tcBorders>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 xml:space="preserve">Промежуточная аттестация в </w:t>
            </w:r>
            <w:r>
              <w:rPr>
                <w:rFonts w:ascii="Arial" w:eastAsia="Times New Roman" w:hAnsi="Arial" w:cs="Arial"/>
                <w:b/>
                <w:sz w:val="24"/>
                <w:szCs w:val="24"/>
                <w:lang w:eastAsia="ru-RU"/>
              </w:rPr>
              <w:t>первом семестре – другие формы, дифференцированный зачет во втором семестре</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2</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r w:rsidR="005C2C03" w:rsidRPr="00BF1DEC" w:rsidTr="005C2C03">
        <w:trPr>
          <w:trHeight w:val="20"/>
        </w:trPr>
        <w:tc>
          <w:tcPr>
            <w:tcW w:w="3461" w:type="pct"/>
            <w:gridSpan w:val="2"/>
            <w:tcBorders>
              <w:top w:val="nil"/>
              <w:left w:val="single" w:sz="4" w:space="0" w:color="auto"/>
              <w:bottom w:val="single" w:sz="4" w:space="0" w:color="auto"/>
              <w:right w:val="single" w:sz="4" w:space="0" w:color="auto"/>
            </w:tcBorders>
            <w:shd w:val="clear" w:color="auto" w:fill="FFFFFF"/>
            <w:vAlign w:val="bottom"/>
          </w:tcPr>
          <w:p w:rsidR="005C2C03" w:rsidRPr="00BF1DEC" w:rsidRDefault="005C2C03" w:rsidP="005C2C03">
            <w:pPr>
              <w:spacing w:after="0" w:line="240" w:lineRule="auto"/>
              <w:rPr>
                <w:rFonts w:ascii="Arial" w:eastAsia="Times New Roman" w:hAnsi="Arial" w:cs="Arial"/>
                <w:b/>
                <w:sz w:val="24"/>
                <w:szCs w:val="24"/>
                <w:lang w:eastAsia="ru-RU"/>
              </w:rPr>
            </w:pPr>
            <w:r w:rsidRPr="00BF1DEC">
              <w:rPr>
                <w:rFonts w:ascii="Arial" w:eastAsia="Times New Roman" w:hAnsi="Arial" w:cs="Arial"/>
                <w:b/>
                <w:sz w:val="24"/>
                <w:szCs w:val="24"/>
                <w:lang w:eastAsia="ru-RU"/>
              </w:rPr>
              <w:t>Всего</w:t>
            </w:r>
          </w:p>
        </w:tc>
        <w:tc>
          <w:tcPr>
            <w:tcW w:w="39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b/>
                <w:sz w:val="24"/>
                <w:szCs w:val="24"/>
                <w:lang w:eastAsia="ru-RU"/>
              </w:rPr>
            </w:pPr>
            <w:r w:rsidRPr="00BF1DEC">
              <w:rPr>
                <w:rFonts w:ascii="Arial" w:eastAsia="Times New Roman" w:hAnsi="Arial" w:cs="Arial"/>
                <w:b/>
                <w:sz w:val="24"/>
                <w:szCs w:val="24"/>
                <w:lang w:eastAsia="ru-RU"/>
              </w:rPr>
              <w:t>104</w:t>
            </w:r>
          </w:p>
        </w:tc>
        <w:tc>
          <w:tcPr>
            <w:tcW w:w="517"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c>
          <w:tcPr>
            <w:tcW w:w="626" w:type="pct"/>
            <w:tcBorders>
              <w:top w:val="nil"/>
              <w:left w:val="nil"/>
              <w:bottom w:val="single" w:sz="4" w:space="0" w:color="auto"/>
              <w:right w:val="single" w:sz="4" w:space="0" w:color="auto"/>
            </w:tcBorders>
            <w:shd w:val="clear" w:color="auto" w:fill="FFFFFF"/>
            <w:noWrap/>
            <w:vAlign w:val="center"/>
          </w:tcPr>
          <w:p w:rsidR="005C2C03" w:rsidRPr="00BF1DEC" w:rsidRDefault="005C2C03" w:rsidP="005C2C03">
            <w:pPr>
              <w:spacing w:after="0" w:line="240" w:lineRule="auto"/>
              <w:jc w:val="center"/>
              <w:rPr>
                <w:rFonts w:ascii="Arial" w:eastAsia="Times New Roman" w:hAnsi="Arial" w:cs="Arial"/>
                <w:sz w:val="24"/>
                <w:szCs w:val="24"/>
                <w:lang w:eastAsia="ru-RU"/>
              </w:rPr>
            </w:pPr>
          </w:p>
        </w:tc>
      </w:tr>
    </w:tbl>
    <w:p w:rsidR="005C2C03" w:rsidRPr="00610CBE" w:rsidRDefault="005C2C03" w:rsidP="005C2C03">
      <w:pPr>
        <w:autoSpaceDE w:val="0"/>
        <w:autoSpaceDN w:val="0"/>
        <w:adjustRightInd w:val="0"/>
        <w:spacing w:after="0" w:line="240" w:lineRule="auto"/>
        <w:rPr>
          <w:rFonts w:ascii="Arial" w:eastAsia="Times New Roman" w:hAnsi="Arial" w:cs="Arial"/>
          <w:iCs/>
          <w:sz w:val="20"/>
          <w:szCs w:val="20"/>
          <w:lang w:eastAsia="ru-RU"/>
        </w:rPr>
      </w:pPr>
      <w:r w:rsidRPr="00610CBE">
        <w:rPr>
          <w:rFonts w:ascii="Arial" w:eastAsia="Times New Roman" w:hAnsi="Arial" w:cs="Arial"/>
          <w:iCs/>
          <w:sz w:val="20"/>
          <w:szCs w:val="20"/>
          <w:lang w:eastAsia="ru-RU"/>
        </w:rPr>
        <w:t xml:space="preserve">Для характеристики уровня освоения учебного материала используются следующие обозначения: </w:t>
      </w:r>
    </w:p>
    <w:p w:rsidR="00610CBE" w:rsidRDefault="005C2C03" w:rsidP="00610CBE">
      <w:pPr>
        <w:autoSpaceDE w:val="0"/>
        <w:autoSpaceDN w:val="0"/>
        <w:adjustRightInd w:val="0"/>
        <w:spacing w:after="0" w:line="240" w:lineRule="auto"/>
        <w:rPr>
          <w:rFonts w:ascii="Arial" w:eastAsia="Times New Roman" w:hAnsi="Arial" w:cs="Arial"/>
          <w:iCs/>
          <w:sz w:val="20"/>
          <w:szCs w:val="20"/>
          <w:lang w:eastAsia="ru-RU"/>
        </w:rPr>
      </w:pPr>
      <w:r w:rsidRPr="00610CBE">
        <w:rPr>
          <w:rFonts w:ascii="Arial" w:eastAsia="Times New Roman" w:hAnsi="Arial" w:cs="Arial"/>
          <w:iCs/>
          <w:sz w:val="20"/>
          <w:szCs w:val="20"/>
          <w:lang w:eastAsia="ru-RU"/>
        </w:rPr>
        <w:t>1 – озна</w:t>
      </w:r>
      <w:bookmarkStart w:id="3" w:name="_GoBack"/>
      <w:bookmarkEnd w:id="3"/>
      <w:r w:rsidRPr="00610CBE">
        <w:rPr>
          <w:rFonts w:ascii="Arial" w:eastAsia="Times New Roman" w:hAnsi="Arial" w:cs="Arial"/>
          <w:iCs/>
          <w:sz w:val="20"/>
          <w:szCs w:val="20"/>
          <w:lang w:eastAsia="ru-RU"/>
        </w:rPr>
        <w:t xml:space="preserve">комительный (узнавание ранее изученных объектов, свойств); </w:t>
      </w:r>
    </w:p>
    <w:p w:rsidR="00610CBE" w:rsidRPr="00610CBE" w:rsidRDefault="00610CBE" w:rsidP="00610CBE">
      <w:pPr>
        <w:autoSpaceDE w:val="0"/>
        <w:autoSpaceDN w:val="0"/>
        <w:adjustRightInd w:val="0"/>
        <w:spacing w:after="0" w:line="240" w:lineRule="auto"/>
        <w:rPr>
          <w:rFonts w:ascii="Arial" w:eastAsia="Times New Roman" w:hAnsi="Arial" w:cs="Arial"/>
          <w:iCs/>
          <w:sz w:val="20"/>
          <w:szCs w:val="20"/>
          <w:lang w:eastAsia="ru-RU"/>
        </w:rPr>
      </w:pPr>
      <w:r w:rsidRPr="00610CBE">
        <w:rPr>
          <w:rFonts w:ascii="Arial" w:eastAsia="Times New Roman" w:hAnsi="Arial" w:cs="Arial"/>
          <w:iCs/>
          <w:sz w:val="20"/>
          <w:szCs w:val="20"/>
          <w:lang w:eastAsia="ru-RU"/>
        </w:rPr>
        <w:t xml:space="preserve">2 – репродуктивный (выполнение деятельности по образцу, инструкции или под руководством); </w:t>
      </w:r>
    </w:p>
    <w:p w:rsidR="00610CBE" w:rsidRPr="00610CBE" w:rsidRDefault="00610CBE" w:rsidP="00610CBE">
      <w:pPr>
        <w:spacing w:after="0" w:line="240" w:lineRule="auto"/>
        <w:rPr>
          <w:rFonts w:ascii="Arial" w:eastAsia="Times New Roman" w:hAnsi="Arial" w:cs="Arial"/>
          <w:sz w:val="20"/>
          <w:szCs w:val="20"/>
          <w:lang w:eastAsia="ru-RU"/>
        </w:rPr>
      </w:pPr>
      <w:r w:rsidRPr="00610CBE">
        <w:rPr>
          <w:rFonts w:ascii="Arial" w:eastAsia="Times New Roman" w:hAnsi="Arial" w:cs="Arial"/>
          <w:iCs/>
          <w:sz w:val="20"/>
          <w:szCs w:val="20"/>
          <w:lang w:eastAsia="ru-RU"/>
        </w:rPr>
        <w:t>3 – продуктивный (планирование и самостоятельное выполнение деятельности, решение проблемных задач).</w:t>
      </w:r>
    </w:p>
    <w:p w:rsidR="00610CBE" w:rsidRPr="00610CBE" w:rsidRDefault="00610CBE" w:rsidP="00610CBE">
      <w:pPr>
        <w:spacing w:after="0" w:line="240" w:lineRule="auto"/>
        <w:rPr>
          <w:rFonts w:ascii="Arial" w:eastAsia="Times New Roman" w:hAnsi="Arial" w:cs="Arial"/>
          <w:sz w:val="20"/>
          <w:szCs w:val="20"/>
          <w:lang w:eastAsia="ru-RU"/>
        </w:rPr>
      </w:pPr>
    </w:p>
    <w:p w:rsidR="005C2C03" w:rsidRPr="00610CBE" w:rsidRDefault="005C2C03" w:rsidP="005C2C03">
      <w:pPr>
        <w:autoSpaceDE w:val="0"/>
        <w:autoSpaceDN w:val="0"/>
        <w:adjustRightInd w:val="0"/>
        <w:spacing w:after="0" w:line="240" w:lineRule="auto"/>
        <w:rPr>
          <w:rFonts w:ascii="Arial" w:eastAsia="Times New Roman" w:hAnsi="Arial" w:cs="Arial"/>
          <w:iCs/>
          <w:sz w:val="20"/>
          <w:szCs w:val="20"/>
          <w:lang w:eastAsia="ru-RU"/>
        </w:rPr>
      </w:pPr>
    </w:p>
    <w:p w:rsidR="005C2C03" w:rsidRPr="00BF1DEC" w:rsidRDefault="005C2C03" w:rsidP="005C2C03">
      <w:pPr>
        <w:spacing w:after="0" w:line="240" w:lineRule="auto"/>
        <w:rPr>
          <w:rFonts w:ascii="Arial" w:eastAsia="Times New Roman" w:hAnsi="Arial" w:cs="Arial"/>
          <w:sz w:val="24"/>
          <w:szCs w:val="24"/>
          <w:lang w:eastAsia="ru-RU"/>
        </w:rPr>
      </w:pP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5C2C03" w:rsidRPr="00BF1DEC" w:rsidSect="00610CBE">
          <w:pgSz w:w="16840" w:h="11907" w:orient="landscape"/>
          <w:pgMar w:top="709" w:right="567" w:bottom="426" w:left="1701" w:header="709" w:footer="709" w:gutter="0"/>
          <w:cols w:space="720"/>
          <w:docGrid w:linePitch="326"/>
        </w:sectPr>
      </w:pPr>
    </w:p>
    <w:p w:rsidR="005C2C03" w:rsidRPr="0032483F"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32483F">
        <w:rPr>
          <w:rFonts w:ascii="Arial" w:eastAsia="Times New Roman" w:hAnsi="Arial" w:cs="Arial"/>
          <w:b/>
          <w:iCs/>
          <w:caps/>
          <w:sz w:val="24"/>
          <w:szCs w:val="24"/>
          <w:lang w:eastAsia="ru-RU"/>
        </w:rPr>
        <w:lastRenderedPageBreak/>
        <w:t>3. условия реализации РАБОЧЕЙ программы УЧЕБНОЙ ДИСЦИПЛИНЫ</w:t>
      </w:r>
    </w:p>
    <w:p w:rsidR="005C2C03" w:rsidRPr="00BF1DEC" w:rsidRDefault="005C2C03" w:rsidP="005C2C03">
      <w:pPr>
        <w:spacing w:after="0" w:line="240" w:lineRule="auto"/>
        <w:rPr>
          <w:rFonts w:ascii="Arial" w:eastAsia="Times New Roman" w:hAnsi="Arial" w:cs="Arial"/>
          <w:iCs/>
          <w:sz w:val="24"/>
          <w:szCs w:val="24"/>
          <w:lang w:eastAsia="ru-RU"/>
        </w:rPr>
      </w:pPr>
    </w:p>
    <w:p w:rsidR="005C2C03" w:rsidRPr="00BF1DEC" w:rsidRDefault="005C2C03" w:rsidP="005C2C03">
      <w:pPr>
        <w:spacing w:after="0" w:line="240" w:lineRule="auto"/>
        <w:ind w:firstLine="709"/>
        <w:jc w:val="both"/>
        <w:rPr>
          <w:rFonts w:ascii="Arial" w:eastAsia="Times New Roman" w:hAnsi="Arial" w:cs="Arial"/>
          <w:sz w:val="24"/>
          <w:szCs w:val="24"/>
          <w:lang w:eastAsia="ru-RU"/>
        </w:rPr>
      </w:pPr>
      <w:r w:rsidRPr="003D1097">
        <w:rPr>
          <w:rFonts w:ascii="Arial" w:eastAsia="Times New Roman" w:hAnsi="Arial" w:cs="Arial"/>
          <w:b/>
          <w:sz w:val="24"/>
          <w:szCs w:val="24"/>
          <w:lang w:eastAsia="ru-RU"/>
        </w:rPr>
        <w:t>3.1. Требования к минимальному материально-техническому обеспечению</w:t>
      </w:r>
    </w:p>
    <w:p w:rsidR="005C2C03" w:rsidRPr="00A460BC" w:rsidRDefault="005C2C03" w:rsidP="005C2C03">
      <w:pPr>
        <w:pStyle w:val="aff6"/>
        <w:spacing w:before="1" w:line="276" w:lineRule="auto"/>
        <w:ind w:left="162" w:right="105" w:firstLine="707"/>
        <w:jc w:val="both"/>
        <w:rPr>
          <w:rFonts w:ascii="Arial" w:hAnsi="Arial" w:cs="Arial"/>
        </w:rPr>
      </w:pPr>
      <w:r w:rsidRPr="00A460BC">
        <w:rPr>
          <w:rFonts w:ascii="Arial" w:hAnsi="Arial" w:cs="Arial"/>
        </w:rPr>
        <w:t xml:space="preserve">Для реализации программы дисциплины предусмотрены следующие специальные помещения: учебные кабинеты Основы безопасности и защиты Родины / Безопасность </w:t>
      </w:r>
      <w:r w:rsidRPr="00A460BC">
        <w:rPr>
          <w:rFonts w:ascii="Arial" w:hAnsi="Arial" w:cs="Arial"/>
          <w:spacing w:val="-2"/>
        </w:rPr>
        <w:t>жизнедеятельности.</w:t>
      </w:r>
    </w:p>
    <w:p w:rsidR="005C2C03" w:rsidRPr="00A460BC" w:rsidRDefault="005C2C03" w:rsidP="005C2C03">
      <w:pPr>
        <w:pStyle w:val="aff6"/>
        <w:spacing w:line="276" w:lineRule="auto"/>
        <w:ind w:left="219" w:right="157" w:firstLine="719"/>
        <w:jc w:val="both"/>
        <w:rPr>
          <w:rFonts w:ascii="Arial" w:hAnsi="Arial" w:cs="Arial"/>
        </w:rPr>
      </w:pPr>
      <w:r w:rsidRPr="00A460BC">
        <w:rPr>
          <w:rFonts w:ascii="Arial" w:hAnsi="Arial" w:cs="Arial"/>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w:t>
      </w:r>
      <w:r w:rsidRPr="00A460BC">
        <w:rPr>
          <w:rFonts w:ascii="Arial" w:hAnsi="Arial" w:cs="Arial"/>
          <w:spacing w:val="-5"/>
        </w:rPr>
        <w:t xml:space="preserve"> </w:t>
      </w:r>
      <w:r w:rsidRPr="00A460BC">
        <w:rPr>
          <w:rFonts w:ascii="Arial" w:hAnsi="Arial" w:cs="Arial"/>
        </w:rPr>
        <w:t>обучения;</w:t>
      </w:r>
      <w:r w:rsidRPr="00A460BC">
        <w:rPr>
          <w:rFonts w:ascii="Arial" w:hAnsi="Arial" w:cs="Arial"/>
          <w:spacing w:val="-4"/>
        </w:rPr>
        <w:t xml:space="preserve"> </w:t>
      </w:r>
      <w:r w:rsidRPr="00A460BC">
        <w:rPr>
          <w:rFonts w:ascii="Arial" w:hAnsi="Arial" w:cs="Arial"/>
        </w:rPr>
        <w:t>специальные</w:t>
      </w:r>
      <w:r w:rsidRPr="00A460BC">
        <w:rPr>
          <w:rFonts w:ascii="Arial" w:hAnsi="Arial" w:cs="Arial"/>
          <w:spacing w:val="-5"/>
        </w:rPr>
        <w:t xml:space="preserve"> </w:t>
      </w:r>
      <w:r w:rsidRPr="00A460BC">
        <w:rPr>
          <w:rFonts w:ascii="Arial" w:hAnsi="Arial" w:cs="Arial"/>
        </w:rPr>
        <w:t>технические</w:t>
      </w:r>
      <w:r w:rsidRPr="00A460BC">
        <w:rPr>
          <w:rFonts w:ascii="Arial" w:hAnsi="Arial" w:cs="Arial"/>
          <w:spacing w:val="-5"/>
        </w:rPr>
        <w:t xml:space="preserve"> </w:t>
      </w:r>
      <w:r w:rsidRPr="00A460BC">
        <w:rPr>
          <w:rFonts w:ascii="Arial" w:hAnsi="Arial" w:cs="Arial"/>
        </w:rPr>
        <w:t>средства</w:t>
      </w:r>
      <w:r w:rsidRPr="00A460BC">
        <w:rPr>
          <w:rFonts w:ascii="Arial" w:hAnsi="Arial" w:cs="Arial"/>
          <w:spacing w:val="-3"/>
        </w:rPr>
        <w:t xml:space="preserve"> </w:t>
      </w:r>
      <w:r w:rsidRPr="00A460BC">
        <w:rPr>
          <w:rFonts w:ascii="Arial" w:hAnsi="Arial" w:cs="Arial"/>
        </w:rPr>
        <w:t>(модели).</w:t>
      </w:r>
      <w:r w:rsidRPr="00A460BC">
        <w:rPr>
          <w:rFonts w:ascii="Arial" w:hAnsi="Arial" w:cs="Arial"/>
          <w:spacing w:val="-4"/>
        </w:rPr>
        <w:t xml:space="preserve"> </w:t>
      </w:r>
      <w:r w:rsidRPr="00A460BC">
        <w:rPr>
          <w:rFonts w:ascii="Arial" w:hAnsi="Arial" w:cs="Arial"/>
        </w:rPr>
        <w:t>Кроме</w:t>
      </w:r>
      <w:r w:rsidRPr="00A460BC">
        <w:rPr>
          <w:rFonts w:ascii="Arial" w:hAnsi="Arial" w:cs="Arial"/>
          <w:spacing w:val="-5"/>
        </w:rPr>
        <w:t xml:space="preserve"> </w:t>
      </w:r>
      <w:r w:rsidRPr="00A460BC">
        <w:rPr>
          <w:rFonts w:ascii="Arial" w:hAnsi="Arial" w:cs="Arial"/>
        </w:rPr>
        <w:t>того,</w:t>
      </w:r>
      <w:r w:rsidRPr="00A460BC">
        <w:rPr>
          <w:rFonts w:ascii="Arial" w:hAnsi="Arial" w:cs="Arial"/>
          <w:spacing w:val="-4"/>
        </w:rPr>
        <w:t xml:space="preserve"> </w:t>
      </w:r>
      <w:r w:rsidRPr="00A460BC">
        <w:rPr>
          <w:rFonts w:ascii="Arial" w:hAnsi="Arial" w:cs="Arial"/>
        </w:rPr>
        <w:t>есть</w:t>
      </w:r>
      <w:r w:rsidRPr="00A460BC">
        <w:rPr>
          <w:rFonts w:ascii="Arial" w:hAnsi="Arial" w:cs="Arial"/>
          <w:spacing w:val="-3"/>
        </w:rPr>
        <w:t xml:space="preserve"> </w:t>
      </w:r>
      <w:r w:rsidRPr="00A460BC">
        <w:rPr>
          <w:rFonts w:ascii="Arial" w:hAnsi="Arial" w:cs="Arial"/>
        </w:rPr>
        <w:t>площадки для практических занятий. Учебно-методическое обеспечение реализации программы соответствует действующему законодательству.</w:t>
      </w:r>
    </w:p>
    <w:p w:rsidR="005C2C03" w:rsidRPr="00A460BC" w:rsidRDefault="005C2C03" w:rsidP="005C2C03">
      <w:pPr>
        <w:pStyle w:val="1"/>
        <w:keepNext w:val="0"/>
        <w:widowControl w:val="0"/>
        <w:tabs>
          <w:tab w:val="left" w:pos="582"/>
        </w:tabs>
        <w:spacing w:before="1" w:line="274" w:lineRule="exact"/>
        <w:jc w:val="both"/>
        <w:rPr>
          <w:rFonts w:ascii="Arial" w:hAnsi="Arial" w:cs="Arial"/>
        </w:rPr>
      </w:pPr>
      <w:r w:rsidRPr="00A460BC">
        <w:rPr>
          <w:rFonts w:ascii="Arial" w:hAnsi="Arial" w:cs="Arial"/>
          <w:b/>
        </w:rPr>
        <w:t>Нормативные</w:t>
      </w:r>
      <w:r w:rsidRPr="00A460BC">
        <w:rPr>
          <w:rFonts w:ascii="Arial" w:hAnsi="Arial" w:cs="Arial"/>
          <w:b/>
          <w:spacing w:val="-6"/>
        </w:rPr>
        <w:t xml:space="preserve"> </w:t>
      </w:r>
      <w:r w:rsidRPr="00A460BC">
        <w:rPr>
          <w:rFonts w:ascii="Arial" w:hAnsi="Arial" w:cs="Arial"/>
          <w:b/>
        </w:rPr>
        <w:t>документы</w:t>
      </w:r>
      <w:r w:rsidRPr="00A460BC">
        <w:rPr>
          <w:rFonts w:ascii="Arial" w:hAnsi="Arial" w:cs="Arial"/>
          <w:b/>
          <w:spacing w:val="-3"/>
        </w:rPr>
        <w:t xml:space="preserve"> </w:t>
      </w:r>
      <w:r w:rsidRPr="00A460BC">
        <w:rPr>
          <w:rFonts w:ascii="Arial" w:hAnsi="Arial" w:cs="Arial"/>
          <w:b/>
        </w:rPr>
        <w:t>в</w:t>
      </w:r>
      <w:r w:rsidRPr="00A460BC">
        <w:rPr>
          <w:rFonts w:ascii="Arial" w:hAnsi="Arial" w:cs="Arial"/>
          <w:b/>
          <w:spacing w:val="-4"/>
        </w:rPr>
        <w:t xml:space="preserve"> </w:t>
      </w:r>
      <w:r w:rsidRPr="00A460BC">
        <w:rPr>
          <w:rFonts w:ascii="Arial" w:hAnsi="Arial" w:cs="Arial"/>
          <w:b/>
        </w:rPr>
        <w:t>актуальной</w:t>
      </w:r>
      <w:r w:rsidRPr="00A460BC">
        <w:rPr>
          <w:rFonts w:ascii="Arial" w:hAnsi="Arial" w:cs="Arial"/>
          <w:b/>
          <w:spacing w:val="-5"/>
        </w:rPr>
        <w:t xml:space="preserve"> </w:t>
      </w:r>
      <w:r w:rsidRPr="00A460BC">
        <w:rPr>
          <w:rFonts w:ascii="Arial" w:hAnsi="Arial" w:cs="Arial"/>
          <w:b/>
          <w:spacing w:val="-2"/>
        </w:rPr>
        <w:t>редакции</w:t>
      </w:r>
      <w:r w:rsidRPr="00A460BC">
        <w:rPr>
          <w:rFonts w:ascii="Arial" w:hAnsi="Arial" w:cs="Arial"/>
          <w:spacing w:val="-2"/>
        </w:rPr>
        <w:t>:</w:t>
      </w:r>
    </w:p>
    <w:p w:rsidR="005C2C03" w:rsidRPr="00A460BC" w:rsidRDefault="005C2C03" w:rsidP="005C2C03">
      <w:pPr>
        <w:pStyle w:val="afc"/>
        <w:widowControl w:val="0"/>
        <w:numPr>
          <w:ilvl w:val="0"/>
          <w:numId w:val="29"/>
        </w:numPr>
        <w:tabs>
          <w:tab w:val="left" w:pos="1077"/>
        </w:tabs>
        <w:autoSpaceDE w:val="0"/>
        <w:autoSpaceDN w:val="0"/>
        <w:spacing w:after="0" w:line="274" w:lineRule="exact"/>
        <w:ind w:left="1077" w:hanging="138"/>
        <w:contextualSpacing w:val="0"/>
        <w:rPr>
          <w:rFonts w:ascii="Arial" w:hAnsi="Arial" w:cs="Arial"/>
          <w:sz w:val="24"/>
        </w:rPr>
      </w:pPr>
      <w:r w:rsidRPr="00A460BC">
        <w:rPr>
          <w:rFonts w:ascii="Arial" w:hAnsi="Arial" w:cs="Arial"/>
          <w:sz w:val="24"/>
        </w:rPr>
        <w:t>Конституция</w:t>
      </w:r>
      <w:r w:rsidRPr="00A460BC">
        <w:rPr>
          <w:rFonts w:ascii="Arial" w:hAnsi="Arial" w:cs="Arial"/>
          <w:spacing w:val="-6"/>
          <w:sz w:val="24"/>
        </w:rPr>
        <w:t xml:space="preserve"> </w:t>
      </w:r>
      <w:r w:rsidRPr="00A460BC">
        <w:rPr>
          <w:rFonts w:ascii="Arial" w:hAnsi="Arial" w:cs="Arial"/>
          <w:sz w:val="24"/>
        </w:rPr>
        <w:t>Российской</w:t>
      </w:r>
      <w:r w:rsidRPr="00A460BC">
        <w:rPr>
          <w:rFonts w:ascii="Arial" w:hAnsi="Arial" w:cs="Arial"/>
          <w:spacing w:val="-6"/>
          <w:sz w:val="24"/>
        </w:rPr>
        <w:t xml:space="preserve"> </w:t>
      </w:r>
      <w:r w:rsidRPr="00A460BC">
        <w:rPr>
          <w:rFonts w:ascii="Arial" w:hAnsi="Arial" w:cs="Arial"/>
          <w:spacing w:val="-2"/>
          <w:sz w:val="24"/>
        </w:rPr>
        <w:t>Федерации</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воинской</w:t>
      </w:r>
      <w:r w:rsidRPr="00A460BC">
        <w:rPr>
          <w:rFonts w:ascii="Arial" w:hAnsi="Arial" w:cs="Arial"/>
          <w:spacing w:val="-4"/>
          <w:sz w:val="24"/>
        </w:rPr>
        <w:t xml:space="preserve"> </w:t>
      </w:r>
      <w:r w:rsidRPr="00A460BC">
        <w:rPr>
          <w:rFonts w:ascii="Arial" w:hAnsi="Arial" w:cs="Arial"/>
          <w:sz w:val="24"/>
        </w:rPr>
        <w:t>обязанности</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4"/>
          <w:sz w:val="24"/>
        </w:rPr>
        <w:t xml:space="preserve"> </w:t>
      </w:r>
      <w:r w:rsidRPr="00A460BC">
        <w:rPr>
          <w:rFonts w:ascii="Arial" w:hAnsi="Arial" w:cs="Arial"/>
          <w:sz w:val="24"/>
        </w:rPr>
        <w:t>военной</w:t>
      </w:r>
      <w:r w:rsidRPr="00A460BC">
        <w:rPr>
          <w:rFonts w:ascii="Arial" w:hAnsi="Arial" w:cs="Arial"/>
          <w:spacing w:val="-3"/>
          <w:sz w:val="24"/>
        </w:rPr>
        <w:t xml:space="preserve"> </w:t>
      </w:r>
      <w:r w:rsidRPr="00A460BC">
        <w:rPr>
          <w:rFonts w:ascii="Arial" w:hAnsi="Arial" w:cs="Arial"/>
          <w:spacing w:val="-2"/>
          <w:sz w:val="24"/>
        </w:rPr>
        <w:t>службе»</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1"/>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гражданской</w:t>
      </w:r>
      <w:r w:rsidRPr="00A460BC">
        <w:rPr>
          <w:rFonts w:ascii="Arial" w:hAnsi="Arial" w:cs="Arial"/>
          <w:spacing w:val="-4"/>
          <w:sz w:val="24"/>
        </w:rPr>
        <w:t xml:space="preserve"> </w:t>
      </w:r>
      <w:r w:rsidRPr="00A460BC">
        <w:rPr>
          <w:rFonts w:ascii="Arial" w:hAnsi="Arial" w:cs="Arial"/>
          <w:spacing w:val="-2"/>
          <w:sz w:val="24"/>
        </w:rPr>
        <w:t>обороне»</w:t>
      </w:r>
    </w:p>
    <w:p w:rsidR="005C2C03" w:rsidRPr="00A460BC" w:rsidRDefault="005C2C03" w:rsidP="005C2C03">
      <w:pPr>
        <w:pStyle w:val="afc"/>
        <w:widowControl w:val="0"/>
        <w:numPr>
          <w:ilvl w:val="0"/>
          <w:numId w:val="29"/>
        </w:numPr>
        <w:tabs>
          <w:tab w:val="left" w:pos="1088"/>
        </w:tabs>
        <w:autoSpaceDE w:val="0"/>
        <w:autoSpaceDN w:val="0"/>
        <w:spacing w:after="0" w:line="240" w:lineRule="auto"/>
        <w:ind w:right="168" w:firstLine="719"/>
        <w:contextualSpacing w:val="0"/>
        <w:rPr>
          <w:rFonts w:ascii="Arial" w:hAnsi="Arial" w:cs="Arial"/>
          <w:sz w:val="24"/>
        </w:rPr>
      </w:pPr>
      <w:r w:rsidRPr="00A460BC">
        <w:rPr>
          <w:rFonts w:ascii="Arial" w:hAnsi="Arial" w:cs="Arial"/>
          <w:sz w:val="24"/>
        </w:rPr>
        <w:t>Федеральный закон «О защите населения и территорий от чрезвычайных ситуаций природного и техногенного характера»</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4"/>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5"/>
          <w:sz w:val="24"/>
        </w:rPr>
        <w:t xml:space="preserve"> </w:t>
      </w:r>
      <w:r w:rsidRPr="00A460BC">
        <w:rPr>
          <w:rFonts w:ascii="Arial" w:hAnsi="Arial" w:cs="Arial"/>
          <w:sz w:val="24"/>
        </w:rPr>
        <w:t>пожарной</w:t>
      </w:r>
      <w:r w:rsidRPr="00A460BC">
        <w:rPr>
          <w:rFonts w:ascii="Arial" w:hAnsi="Arial" w:cs="Arial"/>
          <w:spacing w:val="-3"/>
          <w:sz w:val="24"/>
        </w:rPr>
        <w:t xml:space="preserve"> </w:t>
      </w:r>
      <w:r w:rsidRPr="00A460BC">
        <w:rPr>
          <w:rFonts w:ascii="Arial" w:hAnsi="Arial" w:cs="Arial"/>
          <w:spacing w:val="-2"/>
          <w:sz w:val="24"/>
        </w:rPr>
        <w:t>безопасности»</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8"/>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7"/>
          <w:sz w:val="24"/>
        </w:rPr>
        <w:t xml:space="preserve"> </w:t>
      </w:r>
      <w:r w:rsidRPr="00A460BC">
        <w:rPr>
          <w:rFonts w:ascii="Arial" w:hAnsi="Arial" w:cs="Arial"/>
          <w:sz w:val="24"/>
        </w:rPr>
        <w:t>радиационной</w:t>
      </w:r>
      <w:r w:rsidRPr="00A460BC">
        <w:rPr>
          <w:rFonts w:ascii="Arial" w:hAnsi="Arial" w:cs="Arial"/>
          <w:spacing w:val="-5"/>
          <w:sz w:val="24"/>
        </w:rPr>
        <w:t xml:space="preserve"> </w:t>
      </w:r>
      <w:r w:rsidRPr="00A460BC">
        <w:rPr>
          <w:rFonts w:ascii="Arial" w:hAnsi="Arial" w:cs="Arial"/>
          <w:sz w:val="24"/>
        </w:rPr>
        <w:t>безопасности</w:t>
      </w:r>
      <w:r w:rsidRPr="00A460BC">
        <w:rPr>
          <w:rFonts w:ascii="Arial" w:hAnsi="Arial" w:cs="Arial"/>
          <w:spacing w:val="-4"/>
          <w:sz w:val="24"/>
        </w:rPr>
        <w:t xml:space="preserve"> </w:t>
      </w:r>
      <w:r w:rsidRPr="00A460BC">
        <w:rPr>
          <w:rFonts w:ascii="Arial" w:hAnsi="Arial" w:cs="Arial"/>
          <w:spacing w:val="-2"/>
          <w:sz w:val="24"/>
        </w:rPr>
        <w:t>населения»</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6"/>
          <w:sz w:val="24"/>
        </w:rPr>
        <w:t xml:space="preserve"> </w:t>
      </w:r>
      <w:r w:rsidRPr="00A460BC">
        <w:rPr>
          <w:rFonts w:ascii="Arial" w:hAnsi="Arial" w:cs="Arial"/>
          <w:sz w:val="24"/>
        </w:rPr>
        <w:t>закон</w:t>
      </w:r>
      <w:r w:rsidRPr="00A460BC">
        <w:rPr>
          <w:rFonts w:ascii="Arial" w:hAnsi="Arial" w:cs="Arial"/>
          <w:spacing w:val="-2"/>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безопасности дорожного</w:t>
      </w:r>
      <w:r w:rsidRPr="00A460BC">
        <w:rPr>
          <w:rFonts w:ascii="Arial" w:hAnsi="Arial" w:cs="Arial"/>
          <w:spacing w:val="-5"/>
          <w:sz w:val="24"/>
        </w:rPr>
        <w:t xml:space="preserve"> </w:t>
      </w:r>
      <w:r w:rsidRPr="00A460BC">
        <w:rPr>
          <w:rFonts w:ascii="Arial" w:hAnsi="Arial" w:cs="Arial"/>
          <w:spacing w:val="-2"/>
          <w:sz w:val="24"/>
        </w:rPr>
        <w:t>движения»</w:t>
      </w:r>
    </w:p>
    <w:p w:rsidR="005C2C03" w:rsidRPr="00A460BC" w:rsidRDefault="005C2C03" w:rsidP="005C2C03">
      <w:pPr>
        <w:pStyle w:val="afc"/>
        <w:widowControl w:val="0"/>
        <w:numPr>
          <w:ilvl w:val="0"/>
          <w:numId w:val="29"/>
        </w:numPr>
        <w:tabs>
          <w:tab w:val="left" w:pos="1077"/>
        </w:tabs>
        <w:autoSpaceDE w:val="0"/>
        <w:autoSpaceDN w:val="0"/>
        <w:spacing w:after="0" w:line="240" w:lineRule="auto"/>
        <w:ind w:left="1077" w:hanging="138"/>
        <w:contextualSpacing w:val="0"/>
        <w:rPr>
          <w:rFonts w:ascii="Arial" w:hAnsi="Arial" w:cs="Arial"/>
          <w:sz w:val="24"/>
        </w:rPr>
      </w:pPr>
      <w:r w:rsidRPr="00A460BC">
        <w:rPr>
          <w:rFonts w:ascii="Arial" w:hAnsi="Arial" w:cs="Arial"/>
          <w:sz w:val="24"/>
        </w:rPr>
        <w:t>Федеральный</w:t>
      </w:r>
      <w:r w:rsidRPr="00A460BC">
        <w:rPr>
          <w:rFonts w:ascii="Arial" w:hAnsi="Arial" w:cs="Arial"/>
          <w:spacing w:val="-5"/>
          <w:sz w:val="24"/>
        </w:rPr>
        <w:t xml:space="preserve"> </w:t>
      </w:r>
      <w:r w:rsidRPr="00A460BC">
        <w:rPr>
          <w:rFonts w:ascii="Arial" w:hAnsi="Arial" w:cs="Arial"/>
          <w:sz w:val="24"/>
        </w:rPr>
        <w:t>закон</w:t>
      </w:r>
      <w:r w:rsidRPr="00A460BC">
        <w:rPr>
          <w:rFonts w:ascii="Arial" w:hAnsi="Arial" w:cs="Arial"/>
          <w:spacing w:val="-3"/>
          <w:sz w:val="24"/>
        </w:rPr>
        <w:t xml:space="preserve"> </w:t>
      </w:r>
      <w:r w:rsidRPr="00A460BC">
        <w:rPr>
          <w:rFonts w:ascii="Arial" w:hAnsi="Arial" w:cs="Arial"/>
          <w:sz w:val="24"/>
        </w:rPr>
        <w:t>«О</w:t>
      </w:r>
      <w:r w:rsidRPr="00A460BC">
        <w:rPr>
          <w:rFonts w:ascii="Arial" w:hAnsi="Arial" w:cs="Arial"/>
          <w:spacing w:val="-6"/>
          <w:sz w:val="24"/>
        </w:rPr>
        <w:t xml:space="preserve"> </w:t>
      </w:r>
      <w:r w:rsidRPr="00A460BC">
        <w:rPr>
          <w:rFonts w:ascii="Arial" w:hAnsi="Arial" w:cs="Arial"/>
          <w:sz w:val="24"/>
        </w:rPr>
        <w:t>противодействии</w:t>
      </w:r>
      <w:r w:rsidRPr="00A460BC">
        <w:rPr>
          <w:rFonts w:ascii="Arial" w:hAnsi="Arial" w:cs="Arial"/>
          <w:spacing w:val="-4"/>
          <w:sz w:val="24"/>
        </w:rPr>
        <w:t xml:space="preserve"> </w:t>
      </w:r>
      <w:r w:rsidRPr="00A460BC">
        <w:rPr>
          <w:rFonts w:ascii="Arial" w:hAnsi="Arial" w:cs="Arial"/>
          <w:spacing w:val="-2"/>
          <w:sz w:val="24"/>
        </w:rPr>
        <w:t>терроризму»</w:t>
      </w:r>
    </w:p>
    <w:p w:rsidR="005C2C03" w:rsidRDefault="005C2C03" w:rsidP="005C2C03">
      <w:pPr>
        <w:spacing w:after="0" w:line="240" w:lineRule="auto"/>
        <w:ind w:firstLine="709"/>
        <w:jc w:val="both"/>
        <w:rPr>
          <w:rFonts w:ascii="Arial" w:eastAsia="Times New Roman" w:hAnsi="Arial" w:cs="Arial"/>
          <w:sz w:val="24"/>
          <w:szCs w:val="24"/>
          <w:lang w:eastAsia="ru-RU"/>
        </w:rPr>
      </w:pPr>
    </w:p>
    <w:p w:rsidR="005C2C03" w:rsidRPr="00A460BC" w:rsidRDefault="005C2C03" w:rsidP="005C2C03">
      <w:pPr>
        <w:spacing w:after="0" w:line="240" w:lineRule="auto"/>
        <w:ind w:firstLine="709"/>
        <w:jc w:val="both"/>
        <w:rPr>
          <w:rFonts w:ascii="Arial" w:eastAsia="Times New Roman" w:hAnsi="Arial" w:cs="Arial"/>
          <w:b/>
          <w:sz w:val="24"/>
          <w:szCs w:val="24"/>
          <w:lang w:eastAsia="ru-RU"/>
        </w:rPr>
      </w:pPr>
      <w:r w:rsidRPr="00BF7FD0">
        <w:rPr>
          <w:rFonts w:ascii="Arial" w:eastAsia="Times New Roman" w:hAnsi="Arial" w:cs="Arial"/>
          <w:sz w:val="24"/>
          <w:szCs w:val="24"/>
          <w:lang w:eastAsia="ru-RU"/>
        </w:rPr>
        <w:t>3</w:t>
      </w:r>
      <w:r w:rsidRPr="00A460BC">
        <w:rPr>
          <w:rFonts w:ascii="Arial" w:eastAsia="Times New Roman" w:hAnsi="Arial" w:cs="Arial"/>
          <w:b/>
          <w:sz w:val="24"/>
          <w:szCs w:val="24"/>
          <w:lang w:eastAsia="ru-RU"/>
        </w:rPr>
        <w:t>.1. Требования к минимальному материально-техническому обеспечению</w:t>
      </w:r>
    </w:p>
    <w:p w:rsidR="005C2C03" w:rsidRPr="00BF7FD0" w:rsidRDefault="005C2C03" w:rsidP="005C2C03">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Реализация рабочей программы учебного предмета обеспечена наличием учебного кабинета безопасности жизнедеятельности.</w:t>
      </w:r>
    </w:p>
    <w:p w:rsidR="005C2C03" w:rsidRPr="00BF7FD0" w:rsidRDefault="005C2C03" w:rsidP="005C2C03">
      <w:pPr>
        <w:spacing w:after="0" w:line="240" w:lineRule="auto"/>
        <w:ind w:firstLine="709"/>
        <w:jc w:val="both"/>
        <w:rPr>
          <w:rFonts w:ascii="Arial" w:eastAsia="Times New Roman" w:hAnsi="Arial" w:cs="Arial"/>
          <w:sz w:val="24"/>
          <w:szCs w:val="24"/>
          <w:lang w:eastAsia="ru-RU"/>
        </w:rPr>
      </w:pPr>
      <w:r w:rsidRPr="00BF7FD0">
        <w:rPr>
          <w:rFonts w:ascii="Arial" w:eastAsia="Times New Roman" w:hAnsi="Arial" w:cs="Arial"/>
          <w:sz w:val="24"/>
          <w:szCs w:val="24"/>
          <w:lang w:eastAsia="ru-RU"/>
        </w:rPr>
        <w:t xml:space="preserve">Оборудование учебного кабинета: </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 xml:space="preserve">прибор ДП-5В; </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прибор ДП-22В;</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ВПХР – войсковой прибор химической разведки;</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ОЗК – общевойсковой защитный костюм;</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Л-1 – легкий защитный костюм;</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ИПП -10 – индивидуальный противохимический пакет;</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АИ- аптечка индивидуальная;</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жгут для остановки кровотечения;</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бинты медицинские для наложения повязок;</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противогазы ГП-4у, ГП-5, ГП-7;</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респираторы различной модификации;</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 электронных запоминающих устройств (</w:t>
      </w:r>
      <w:r w:rsidRPr="00BF7FD0">
        <w:rPr>
          <w:rFonts w:ascii="Arial" w:eastAsia="Times New Roman" w:hAnsi="Arial" w:cs="Arial"/>
          <w:color w:val="000000"/>
          <w:sz w:val="24"/>
          <w:szCs w:val="24"/>
          <w:lang w:val="en-US" w:eastAsia="ru-RU"/>
        </w:rPr>
        <w:t>USB</w:t>
      </w:r>
      <w:r w:rsidRPr="00BF7FD0">
        <w:rPr>
          <w:rFonts w:ascii="Arial" w:eastAsia="Times New Roman" w:hAnsi="Arial" w:cs="Arial"/>
          <w:color w:val="000000"/>
          <w:sz w:val="24"/>
          <w:szCs w:val="24"/>
          <w:lang w:eastAsia="ru-RU"/>
        </w:rPr>
        <w:t xml:space="preserve">-флэш накопитель) и дисков; </w:t>
      </w:r>
    </w:p>
    <w:p w:rsidR="005C2C03" w:rsidRPr="00BF7FD0"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наборы тематических плакатов;</w:t>
      </w:r>
    </w:p>
    <w:p w:rsidR="005C2C03" w:rsidRDefault="005C2C03" w:rsidP="005C2C03">
      <w:pPr>
        <w:numPr>
          <w:ilvl w:val="0"/>
          <w:numId w:val="21"/>
        </w:numPr>
        <w:tabs>
          <w:tab w:val="left" w:pos="993"/>
        </w:tabs>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дидактический материал.</w:t>
      </w:r>
    </w:p>
    <w:p w:rsidR="005C2C03" w:rsidRPr="003D1097" w:rsidRDefault="005C2C03" w:rsidP="005C2C03">
      <w:pPr>
        <w:tabs>
          <w:tab w:val="left" w:pos="993"/>
        </w:tabs>
        <w:spacing w:after="0" w:line="240" w:lineRule="auto"/>
        <w:ind w:left="2138"/>
        <w:jc w:val="both"/>
        <w:rPr>
          <w:rFonts w:ascii="Arial" w:eastAsia="Times New Roman" w:hAnsi="Arial" w:cs="Arial"/>
          <w:color w:val="000000"/>
          <w:sz w:val="24"/>
          <w:szCs w:val="24"/>
          <w:lang w:eastAsia="ru-RU"/>
        </w:rPr>
      </w:pPr>
    </w:p>
    <w:p w:rsidR="005C2C03" w:rsidRPr="00BF7FD0" w:rsidRDefault="005C2C03" w:rsidP="005C2C03">
      <w:pPr>
        <w:spacing w:after="0" w:line="240" w:lineRule="auto"/>
        <w:ind w:firstLine="709"/>
        <w:jc w:val="both"/>
        <w:rPr>
          <w:rFonts w:ascii="Arial" w:eastAsia="Times New Roman" w:hAnsi="Arial" w:cs="Arial"/>
          <w:bCs/>
          <w:iCs/>
          <w:sz w:val="24"/>
          <w:szCs w:val="24"/>
          <w:lang w:eastAsia="ru-RU"/>
        </w:rPr>
      </w:pPr>
      <w:r w:rsidRPr="00BF7FD0">
        <w:rPr>
          <w:rFonts w:ascii="Arial" w:eastAsia="Times New Roman" w:hAnsi="Arial" w:cs="Arial"/>
          <w:bCs/>
          <w:iCs/>
          <w:sz w:val="24"/>
          <w:szCs w:val="24"/>
          <w:lang w:eastAsia="ru-RU"/>
        </w:rPr>
        <w:t>Технические средства обучения:</w:t>
      </w:r>
    </w:p>
    <w:p w:rsidR="005C2C03" w:rsidRPr="00BF7FD0" w:rsidRDefault="005C2C03" w:rsidP="005C2C03">
      <w:pPr>
        <w:numPr>
          <w:ilvl w:val="0"/>
          <w:numId w:val="21"/>
        </w:numPr>
        <w:spacing w:after="0" w:line="240" w:lineRule="auto"/>
        <w:ind w:firstLine="709"/>
        <w:jc w:val="both"/>
        <w:rPr>
          <w:rFonts w:ascii="Arial" w:eastAsia="Times New Roman" w:hAnsi="Arial" w:cs="Arial"/>
          <w:color w:val="000000"/>
          <w:sz w:val="24"/>
          <w:szCs w:val="24"/>
          <w:lang w:eastAsia="ru-RU"/>
        </w:rPr>
      </w:pPr>
      <w:r w:rsidRPr="00BF7FD0">
        <w:rPr>
          <w:rFonts w:ascii="Arial" w:eastAsia="Times New Roman" w:hAnsi="Arial" w:cs="Arial"/>
          <w:color w:val="000000"/>
          <w:sz w:val="24"/>
          <w:szCs w:val="24"/>
          <w:lang w:eastAsia="ru-RU"/>
        </w:rPr>
        <w:t>мультимедийный комплекс, включающий ноутбук, проектор, экран.</w:t>
      </w:r>
    </w:p>
    <w:p w:rsidR="005C2C03" w:rsidRPr="00BF7FD0"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5C2C03" w:rsidRPr="00A460BC" w:rsidRDefault="005C2C03" w:rsidP="005C2C03">
      <w:pPr>
        <w:pStyle w:val="1"/>
        <w:keepNext w:val="0"/>
        <w:widowControl w:val="0"/>
        <w:tabs>
          <w:tab w:val="left" w:pos="649"/>
        </w:tabs>
        <w:spacing w:before="265" w:line="274" w:lineRule="exact"/>
        <w:ind w:left="649" w:firstLine="0"/>
        <w:jc w:val="both"/>
        <w:rPr>
          <w:rFonts w:ascii="Arial" w:hAnsi="Arial" w:cs="Arial"/>
        </w:rPr>
      </w:pPr>
      <w:r w:rsidRPr="00A460BC">
        <w:rPr>
          <w:rFonts w:ascii="Arial" w:hAnsi="Arial" w:cs="Arial"/>
          <w:spacing w:val="-2"/>
        </w:rPr>
        <w:t>Плакаты/стенды:</w:t>
      </w:r>
    </w:p>
    <w:p w:rsidR="005C2C03" w:rsidRPr="00A460BC" w:rsidRDefault="005C2C03" w:rsidP="005C2C03">
      <w:pPr>
        <w:pStyle w:val="afc"/>
        <w:widowControl w:val="0"/>
        <w:numPr>
          <w:ilvl w:val="0"/>
          <w:numId w:val="32"/>
        </w:numPr>
        <w:tabs>
          <w:tab w:val="left" w:pos="880"/>
        </w:tabs>
        <w:autoSpaceDE w:val="0"/>
        <w:autoSpaceDN w:val="0"/>
        <w:spacing w:after="0" w:line="283" w:lineRule="exact"/>
        <w:ind w:left="880" w:hanging="359"/>
        <w:contextualSpacing w:val="0"/>
        <w:jc w:val="both"/>
        <w:rPr>
          <w:rFonts w:ascii="Arial" w:hAnsi="Arial" w:cs="Arial"/>
          <w:sz w:val="24"/>
          <w:szCs w:val="24"/>
        </w:rPr>
      </w:pPr>
      <w:r w:rsidRPr="00A460BC">
        <w:rPr>
          <w:rFonts w:ascii="Arial" w:hAnsi="Arial" w:cs="Arial"/>
          <w:sz w:val="24"/>
          <w:szCs w:val="24"/>
        </w:rPr>
        <w:t>Стенд</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5"/>
          <w:sz w:val="24"/>
          <w:szCs w:val="24"/>
        </w:rPr>
        <w:t xml:space="preserve"> </w:t>
      </w:r>
      <w:r w:rsidRPr="00A460BC">
        <w:rPr>
          <w:rFonts w:ascii="Arial" w:hAnsi="Arial" w:cs="Arial"/>
          <w:sz w:val="24"/>
          <w:szCs w:val="24"/>
        </w:rPr>
        <w:t>изображением</w:t>
      </w:r>
      <w:r w:rsidRPr="00A460BC">
        <w:rPr>
          <w:rFonts w:ascii="Arial" w:hAnsi="Arial" w:cs="Arial"/>
          <w:spacing w:val="-5"/>
          <w:sz w:val="24"/>
          <w:szCs w:val="24"/>
        </w:rPr>
        <w:t xml:space="preserve"> </w:t>
      </w:r>
      <w:r w:rsidRPr="00A460BC">
        <w:rPr>
          <w:rFonts w:ascii="Arial" w:hAnsi="Arial" w:cs="Arial"/>
          <w:sz w:val="24"/>
          <w:szCs w:val="24"/>
        </w:rPr>
        <w:t>Государственной</w:t>
      </w:r>
      <w:r w:rsidRPr="00A460BC">
        <w:rPr>
          <w:rFonts w:ascii="Arial" w:hAnsi="Arial" w:cs="Arial"/>
          <w:spacing w:val="-4"/>
          <w:sz w:val="24"/>
          <w:szCs w:val="24"/>
        </w:rPr>
        <w:t xml:space="preserve"> </w:t>
      </w:r>
      <w:r w:rsidRPr="00A460BC">
        <w:rPr>
          <w:rFonts w:ascii="Arial" w:hAnsi="Arial" w:cs="Arial"/>
          <w:sz w:val="24"/>
          <w:szCs w:val="24"/>
        </w:rPr>
        <w:t>символики</w:t>
      </w:r>
      <w:r w:rsidRPr="00A460BC">
        <w:rPr>
          <w:rFonts w:ascii="Arial" w:hAnsi="Arial" w:cs="Arial"/>
          <w:spacing w:val="-6"/>
          <w:sz w:val="24"/>
          <w:szCs w:val="24"/>
        </w:rPr>
        <w:t xml:space="preserve"> </w:t>
      </w:r>
      <w:r w:rsidRPr="00A460BC">
        <w:rPr>
          <w:rFonts w:ascii="Arial" w:hAnsi="Arial" w:cs="Arial"/>
          <w:sz w:val="24"/>
          <w:szCs w:val="24"/>
        </w:rPr>
        <w:t>Российской</w:t>
      </w:r>
      <w:r w:rsidRPr="00A460BC">
        <w:rPr>
          <w:rFonts w:ascii="Arial" w:hAnsi="Arial" w:cs="Arial"/>
          <w:spacing w:val="-4"/>
          <w:sz w:val="24"/>
          <w:szCs w:val="24"/>
        </w:rPr>
        <w:t xml:space="preserve"> </w:t>
      </w:r>
      <w:r w:rsidRPr="00A460BC">
        <w:rPr>
          <w:rFonts w:ascii="Arial" w:hAnsi="Arial" w:cs="Arial"/>
          <w:spacing w:val="-2"/>
          <w:sz w:val="24"/>
          <w:szCs w:val="24"/>
        </w:rPr>
        <w:t>Федерации;</w:t>
      </w:r>
    </w:p>
    <w:p w:rsidR="005C2C03" w:rsidRPr="00A460BC" w:rsidRDefault="005C2C03" w:rsidP="005C2C03">
      <w:pPr>
        <w:pStyle w:val="afc"/>
        <w:widowControl w:val="0"/>
        <w:numPr>
          <w:ilvl w:val="0"/>
          <w:numId w:val="32"/>
        </w:numPr>
        <w:tabs>
          <w:tab w:val="left" w:pos="881"/>
        </w:tabs>
        <w:autoSpaceDE w:val="0"/>
        <w:autoSpaceDN w:val="0"/>
        <w:spacing w:after="0" w:line="237" w:lineRule="auto"/>
        <w:ind w:left="881" w:right="162"/>
        <w:contextualSpacing w:val="0"/>
        <w:jc w:val="both"/>
        <w:rPr>
          <w:rFonts w:ascii="Arial" w:hAnsi="Arial" w:cs="Arial"/>
          <w:sz w:val="24"/>
          <w:szCs w:val="24"/>
        </w:rPr>
      </w:pPr>
      <w:r w:rsidRPr="00A460BC">
        <w:rPr>
          <w:rFonts w:ascii="Arial" w:hAnsi="Arial" w:cs="Arial"/>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5C2C03" w:rsidRPr="00A460BC" w:rsidRDefault="005C2C03" w:rsidP="005C2C03">
      <w:pPr>
        <w:pStyle w:val="aff6"/>
        <w:spacing w:before="1"/>
        <w:rPr>
          <w:rFonts w:ascii="Arial" w:hAnsi="Arial" w:cs="Arial"/>
        </w:rPr>
      </w:pPr>
    </w:p>
    <w:p w:rsidR="005C2C03" w:rsidRPr="00A460BC" w:rsidRDefault="005C2C03" w:rsidP="005C2C03">
      <w:pPr>
        <w:pStyle w:val="1"/>
        <w:keepNext w:val="0"/>
        <w:widowControl w:val="0"/>
        <w:tabs>
          <w:tab w:val="left" w:pos="581"/>
        </w:tabs>
        <w:spacing w:before="1" w:line="274" w:lineRule="exact"/>
        <w:ind w:left="581" w:firstLine="0"/>
        <w:rPr>
          <w:rFonts w:ascii="Arial" w:hAnsi="Arial" w:cs="Arial"/>
        </w:rPr>
      </w:pPr>
      <w:r w:rsidRPr="00A460BC">
        <w:rPr>
          <w:rFonts w:ascii="Arial" w:hAnsi="Arial" w:cs="Arial"/>
        </w:rPr>
        <w:t>Технические</w:t>
      </w:r>
      <w:r w:rsidRPr="00A460BC">
        <w:rPr>
          <w:rFonts w:ascii="Arial" w:hAnsi="Arial" w:cs="Arial"/>
          <w:spacing w:val="-4"/>
        </w:rPr>
        <w:t xml:space="preserve"> </w:t>
      </w:r>
      <w:r w:rsidRPr="00A460BC">
        <w:rPr>
          <w:rFonts w:ascii="Arial" w:hAnsi="Arial" w:cs="Arial"/>
        </w:rPr>
        <w:t>средства</w:t>
      </w:r>
      <w:r w:rsidRPr="00A460BC">
        <w:rPr>
          <w:rFonts w:ascii="Arial" w:hAnsi="Arial" w:cs="Arial"/>
          <w:spacing w:val="-2"/>
        </w:rPr>
        <w:t xml:space="preserve"> обучения:</w:t>
      </w:r>
    </w:p>
    <w:p w:rsidR="005C2C03" w:rsidRPr="00A460BC" w:rsidRDefault="005C2C03" w:rsidP="005C2C03">
      <w:pPr>
        <w:pStyle w:val="afc"/>
        <w:widowControl w:val="0"/>
        <w:numPr>
          <w:ilvl w:val="0"/>
          <w:numId w:val="31"/>
        </w:numPr>
        <w:tabs>
          <w:tab w:val="left" w:pos="589"/>
        </w:tabs>
        <w:autoSpaceDE w:val="0"/>
        <w:autoSpaceDN w:val="0"/>
        <w:spacing w:after="0" w:line="274" w:lineRule="exact"/>
        <w:ind w:hanging="427"/>
        <w:contextualSpacing w:val="0"/>
        <w:rPr>
          <w:rFonts w:ascii="Arial" w:hAnsi="Arial" w:cs="Arial"/>
          <w:sz w:val="24"/>
          <w:szCs w:val="24"/>
        </w:rPr>
      </w:pPr>
      <w:r w:rsidRPr="00A460BC">
        <w:rPr>
          <w:rFonts w:ascii="Arial" w:hAnsi="Arial" w:cs="Arial"/>
          <w:sz w:val="24"/>
          <w:szCs w:val="24"/>
        </w:rPr>
        <w:t>персональный</w:t>
      </w:r>
      <w:r w:rsidRPr="00A460BC">
        <w:rPr>
          <w:rFonts w:ascii="Arial" w:hAnsi="Arial" w:cs="Arial"/>
          <w:spacing w:val="-8"/>
          <w:sz w:val="24"/>
          <w:szCs w:val="24"/>
        </w:rPr>
        <w:t xml:space="preserve"> </w:t>
      </w:r>
      <w:r w:rsidRPr="00A460BC">
        <w:rPr>
          <w:rFonts w:ascii="Arial" w:hAnsi="Arial" w:cs="Arial"/>
          <w:sz w:val="24"/>
          <w:szCs w:val="24"/>
        </w:rPr>
        <w:t>компьютер</w:t>
      </w:r>
      <w:r w:rsidRPr="00A460BC">
        <w:rPr>
          <w:rFonts w:ascii="Arial" w:hAnsi="Arial" w:cs="Arial"/>
          <w:spacing w:val="-5"/>
          <w:sz w:val="24"/>
          <w:szCs w:val="24"/>
        </w:rPr>
        <w:t xml:space="preserve"> </w:t>
      </w:r>
      <w:r w:rsidRPr="00A460BC">
        <w:rPr>
          <w:rFonts w:ascii="Arial" w:hAnsi="Arial" w:cs="Arial"/>
          <w:sz w:val="24"/>
          <w:szCs w:val="24"/>
        </w:rPr>
        <w:t>с</w:t>
      </w:r>
      <w:r w:rsidRPr="00A460BC">
        <w:rPr>
          <w:rFonts w:ascii="Arial" w:hAnsi="Arial" w:cs="Arial"/>
          <w:spacing w:val="-6"/>
          <w:sz w:val="24"/>
          <w:szCs w:val="24"/>
        </w:rPr>
        <w:t xml:space="preserve"> </w:t>
      </w:r>
      <w:r w:rsidRPr="00A460BC">
        <w:rPr>
          <w:rFonts w:ascii="Arial" w:hAnsi="Arial" w:cs="Arial"/>
          <w:sz w:val="24"/>
          <w:szCs w:val="24"/>
        </w:rPr>
        <w:t>лицензионным</w:t>
      </w:r>
      <w:r w:rsidRPr="00A460BC">
        <w:rPr>
          <w:rFonts w:ascii="Arial" w:hAnsi="Arial" w:cs="Arial"/>
          <w:spacing w:val="-7"/>
          <w:sz w:val="24"/>
          <w:szCs w:val="24"/>
        </w:rPr>
        <w:t xml:space="preserve"> </w:t>
      </w:r>
      <w:r w:rsidRPr="00A460BC">
        <w:rPr>
          <w:rFonts w:ascii="Arial" w:hAnsi="Arial" w:cs="Arial"/>
          <w:sz w:val="24"/>
          <w:szCs w:val="24"/>
        </w:rPr>
        <w:t>программным</w:t>
      </w:r>
      <w:r w:rsidRPr="00A460BC">
        <w:rPr>
          <w:rFonts w:ascii="Arial" w:hAnsi="Arial" w:cs="Arial"/>
          <w:spacing w:val="-6"/>
          <w:sz w:val="24"/>
          <w:szCs w:val="24"/>
        </w:rPr>
        <w:t xml:space="preserve"> </w:t>
      </w:r>
      <w:r w:rsidRPr="00A460BC">
        <w:rPr>
          <w:rFonts w:ascii="Arial" w:hAnsi="Arial" w:cs="Arial"/>
          <w:spacing w:val="-2"/>
          <w:sz w:val="24"/>
          <w:szCs w:val="24"/>
        </w:rPr>
        <w:t>обеспечением;</w:t>
      </w:r>
    </w:p>
    <w:p w:rsidR="005C2C03" w:rsidRPr="00A460BC" w:rsidRDefault="005C2C03" w:rsidP="005C2C03">
      <w:pPr>
        <w:pStyle w:val="afc"/>
        <w:widowControl w:val="0"/>
        <w:numPr>
          <w:ilvl w:val="0"/>
          <w:numId w:val="31"/>
        </w:numPr>
        <w:tabs>
          <w:tab w:val="left" w:pos="589"/>
        </w:tabs>
        <w:autoSpaceDE w:val="0"/>
        <w:autoSpaceDN w:val="0"/>
        <w:spacing w:after="0" w:line="240" w:lineRule="auto"/>
        <w:ind w:hanging="427"/>
        <w:contextualSpacing w:val="0"/>
        <w:rPr>
          <w:rFonts w:ascii="Arial" w:hAnsi="Arial" w:cs="Arial"/>
          <w:sz w:val="24"/>
          <w:szCs w:val="24"/>
        </w:rPr>
      </w:pPr>
      <w:r w:rsidRPr="00A460BC">
        <w:rPr>
          <w:rFonts w:ascii="Arial" w:hAnsi="Arial" w:cs="Arial"/>
          <w:sz w:val="24"/>
          <w:szCs w:val="24"/>
        </w:rPr>
        <w:t>мультимедийный</w:t>
      </w:r>
      <w:r w:rsidRPr="00A460BC">
        <w:rPr>
          <w:rFonts w:ascii="Arial" w:hAnsi="Arial" w:cs="Arial"/>
          <w:spacing w:val="-10"/>
          <w:sz w:val="24"/>
          <w:szCs w:val="24"/>
        </w:rPr>
        <w:t xml:space="preserve"> </w:t>
      </w:r>
      <w:r w:rsidRPr="00A460BC">
        <w:rPr>
          <w:rFonts w:ascii="Arial" w:hAnsi="Arial" w:cs="Arial"/>
          <w:spacing w:val="-2"/>
          <w:sz w:val="24"/>
          <w:szCs w:val="24"/>
        </w:rPr>
        <w:t>проектор;</w:t>
      </w:r>
    </w:p>
    <w:p w:rsidR="005C2C03" w:rsidRPr="00A460BC" w:rsidRDefault="005C2C03" w:rsidP="005C2C03">
      <w:pPr>
        <w:pStyle w:val="afc"/>
        <w:widowControl w:val="0"/>
        <w:numPr>
          <w:ilvl w:val="0"/>
          <w:numId w:val="31"/>
        </w:numPr>
        <w:tabs>
          <w:tab w:val="left" w:pos="589"/>
        </w:tabs>
        <w:autoSpaceDE w:val="0"/>
        <w:autoSpaceDN w:val="0"/>
        <w:spacing w:after="0" w:line="240" w:lineRule="auto"/>
        <w:ind w:hanging="427"/>
        <w:contextualSpacing w:val="0"/>
        <w:rPr>
          <w:rFonts w:ascii="Arial" w:hAnsi="Arial" w:cs="Arial"/>
          <w:sz w:val="24"/>
          <w:szCs w:val="24"/>
        </w:rPr>
      </w:pPr>
      <w:r w:rsidRPr="00A460BC">
        <w:rPr>
          <w:rFonts w:ascii="Arial" w:hAnsi="Arial" w:cs="Arial"/>
          <w:sz w:val="24"/>
          <w:szCs w:val="24"/>
        </w:rPr>
        <w:t>интерактивная</w:t>
      </w:r>
      <w:r w:rsidRPr="00A460BC">
        <w:rPr>
          <w:rFonts w:ascii="Arial" w:hAnsi="Arial" w:cs="Arial"/>
          <w:spacing w:val="-6"/>
          <w:sz w:val="24"/>
          <w:szCs w:val="24"/>
        </w:rPr>
        <w:t xml:space="preserve"> </w:t>
      </w:r>
      <w:r w:rsidRPr="00A460BC">
        <w:rPr>
          <w:rFonts w:ascii="Arial" w:hAnsi="Arial" w:cs="Arial"/>
          <w:spacing w:val="-2"/>
          <w:sz w:val="24"/>
          <w:szCs w:val="24"/>
        </w:rPr>
        <w:t>доска</w:t>
      </w:r>
    </w:p>
    <w:p w:rsidR="005C2C03" w:rsidRPr="00A460BC" w:rsidRDefault="005C2C03" w:rsidP="005C2C03">
      <w:pPr>
        <w:pStyle w:val="afc"/>
        <w:widowControl w:val="0"/>
        <w:numPr>
          <w:ilvl w:val="0"/>
          <w:numId w:val="31"/>
        </w:numPr>
        <w:tabs>
          <w:tab w:val="left" w:pos="589"/>
        </w:tabs>
        <w:autoSpaceDE w:val="0"/>
        <w:autoSpaceDN w:val="0"/>
        <w:spacing w:after="0" w:line="240" w:lineRule="auto"/>
        <w:ind w:hanging="427"/>
        <w:contextualSpacing w:val="0"/>
        <w:rPr>
          <w:rFonts w:ascii="Arial" w:hAnsi="Arial" w:cs="Arial"/>
          <w:sz w:val="24"/>
          <w:szCs w:val="24"/>
        </w:rPr>
      </w:pPr>
      <w:r w:rsidRPr="00A460BC">
        <w:rPr>
          <w:rFonts w:ascii="Arial" w:hAnsi="Arial" w:cs="Arial"/>
          <w:sz w:val="24"/>
          <w:szCs w:val="24"/>
        </w:rPr>
        <w:t>выход</w:t>
      </w:r>
      <w:r w:rsidRPr="00A460BC">
        <w:rPr>
          <w:rFonts w:ascii="Arial" w:hAnsi="Arial" w:cs="Arial"/>
          <w:spacing w:val="-3"/>
          <w:sz w:val="24"/>
          <w:szCs w:val="24"/>
        </w:rPr>
        <w:t xml:space="preserve"> </w:t>
      </w:r>
      <w:r w:rsidRPr="00A460BC">
        <w:rPr>
          <w:rFonts w:ascii="Arial" w:hAnsi="Arial" w:cs="Arial"/>
          <w:sz w:val="24"/>
          <w:szCs w:val="24"/>
        </w:rPr>
        <w:t>в</w:t>
      </w:r>
      <w:r w:rsidRPr="00A460BC">
        <w:rPr>
          <w:rFonts w:ascii="Arial" w:hAnsi="Arial" w:cs="Arial"/>
          <w:spacing w:val="-4"/>
          <w:sz w:val="24"/>
          <w:szCs w:val="24"/>
        </w:rPr>
        <w:t xml:space="preserve"> </w:t>
      </w:r>
      <w:r w:rsidRPr="00A460BC">
        <w:rPr>
          <w:rFonts w:ascii="Arial" w:hAnsi="Arial" w:cs="Arial"/>
          <w:sz w:val="24"/>
          <w:szCs w:val="24"/>
        </w:rPr>
        <w:t>локальную</w:t>
      </w:r>
      <w:r w:rsidRPr="00A460BC">
        <w:rPr>
          <w:rFonts w:ascii="Arial" w:hAnsi="Arial" w:cs="Arial"/>
          <w:spacing w:val="1"/>
          <w:sz w:val="24"/>
          <w:szCs w:val="24"/>
        </w:rPr>
        <w:t xml:space="preserve"> </w:t>
      </w:r>
      <w:r w:rsidRPr="00A460BC">
        <w:rPr>
          <w:rFonts w:ascii="Arial" w:hAnsi="Arial" w:cs="Arial"/>
          <w:spacing w:val="-2"/>
          <w:sz w:val="24"/>
          <w:szCs w:val="24"/>
        </w:rPr>
        <w:t>сеть.</w:t>
      </w:r>
    </w:p>
    <w:p w:rsidR="005C2C03" w:rsidRPr="00A460BC" w:rsidRDefault="005C2C03" w:rsidP="005C2C03">
      <w:pPr>
        <w:pStyle w:val="aff6"/>
        <w:spacing w:before="5"/>
        <w:rPr>
          <w:rFonts w:ascii="Arial" w:hAnsi="Arial" w:cs="Arial"/>
        </w:rPr>
      </w:pPr>
    </w:p>
    <w:p w:rsidR="005C2C03" w:rsidRPr="00A460BC" w:rsidRDefault="005C2C03" w:rsidP="005C2C03">
      <w:pPr>
        <w:pStyle w:val="1"/>
        <w:keepNext w:val="0"/>
        <w:widowControl w:val="0"/>
        <w:tabs>
          <w:tab w:val="left" w:pos="582"/>
        </w:tabs>
        <w:spacing w:line="274" w:lineRule="exact"/>
        <w:ind w:left="582" w:firstLine="0"/>
        <w:rPr>
          <w:rFonts w:ascii="Arial" w:hAnsi="Arial" w:cs="Arial"/>
        </w:rPr>
      </w:pPr>
      <w:r w:rsidRPr="00A460BC">
        <w:rPr>
          <w:rFonts w:ascii="Arial" w:hAnsi="Arial" w:cs="Arial"/>
        </w:rPr>
        <w:t>Специальные</w:t>
      </w:r>
      <w:r w:rsidRPr="00A460BC">
        <w:rPr>
          <w:rFonts w:ascii="Arial" w:hAnsi="Arial" w:cs="Arial"/>
          <w:spacing w:val="-9"/>
        </w:rPr>
        <w:t xml:space="preserve"> </w:t>
      </w:r>
      <w:r w:rsidRPr="00A460BC">
        <w:rPr>
          <w:rFonts w:ascii="Arial" w:hAnsi="Arial" w:cs="Arial"/>
        </w:rPr>
        <w:t>технические</w:t>
      </w:r>
      <w:r w:rsidRPr="00A460BC">
        <w:rPr>
          <w:rFonts w:ascii="Arial" w:hAnsi="Arial" w:cs="Arial"/>
          <w:spacing w:val="-6"/>
        </w:rPr>
        <w:t xml:space="preserve"> </w:t>
      </w:r>
      <w:r w:rsidRPr="00A460BC">
        <w:rPr>
          <w:rFonts w:ascii="Arial" w:hAnsi="Arial" w:cs="Arial"/>
        </w:rPr>
        <w:t>средства.</w:t>
      </w:r>
      <w:r w:rsidRPr="00A460BC">
        <w:rPr>
          <w:rFonts w:ascii="Arial" w:hAnsi="Arial" w:cs="Arial"/>
          <w:spacing w:val="-4"/>
        </w:rPr>
        <w:t xml:space="preserve"> </w:t>
      </w:r>
      <w:r w:rsidRPr="00A460BC">
        <w:rPr>
          <w:rFonts w:ascii="Arial" w:hAnsi="Arial" w:cs="Arial"/>
          <w:spacing w:val="-2"/>
        </w:rPr>
        <w:t>Модели</w:t>
      </w:r>
    </w:p>
    <w:p w:rsidR="005C2C03" w:rsidRPr="00A460BC" w:rsidRDefault="005C2C03" w:rsidP="005C2C03">
      <w:pPr>
        <w:pStyle w:val="afc"/>
        <w:widowControl w:val="0"/>
        <w:numPr>
          <w:ilvl w:val="0"/>
          <w:numId w:val="30"/>
        </w:numPr>
        <w:tabs>
          <w:tab w:val="left" w:pos="881"/>
        </w:tabs>
        <w:autoSpaceDE w:val="0"/>
        <w:autoSpaceDN w:val="0"/>
        <w:spacing w:after="0" w:line="285" w:lineRule="exact"/>
        <w:ind w:left="881"/>
        <w:contextualSpacing w:val="0"/>
        <w:rPr>
          <w:rFonts w:ascii="Arial" w:hAnsi="Arial" w:cs="Arial"/>
          <w:sz w:val="24"/>
          <w:szCs w:val="24"/>
        </w:rPr>
      </w:pPr>
      <w:r w:rsidRPr="00A460BC">
        <w:rPr>
          <w:rFonts w:ascii="Arial" w:hAnsi="Arial" w:cs="Arial"/>
          <w:sz w:val="24"/>
          <w:szCs w:val="24"/>
        </w:rPr>
        <w:t>Система</w:t>
      </w:r>
      <w:r w:rsidRPr="00A460BC">
        <w:rPr>
          <w:rFonts w:ascii="Arial" w:hAnsi="Arial" w:cs="Arial"/>
          <w:spacing w:val="-3"/>
          <w:sz w:val="24"/>
          <w:szCs w:val="24"/>
        </w:rPr>
        <w:t xml:space="preserve"> </w:t>
      </w:r>
      <w:r w:rsidRPr="00A460BC">
        <w:rPr>
          <w:rFonts w:ascii="Arial" w:hAnsi="Arial" w:cs="Arial"/>
          <w:sz w:val="24"/>
          <w:szCs w:val="24"/>
        </w:rPr>
        <w:t>хранения</w:t>
      </w:r>
      <w:r w:rsidRPr="00A460BC">
        <w:rPr>
          <w:rFonts w:ascii="Arial" w:hAnsi="Arial" w:cs="Arial"/>
          <w:spacing w:val="-3"/>
          <w:sz w:val="24"/>
          <w:szCs w:val="24"/>
        </w:rPr>
        <w:t xml:space="preserve"> </w:t>
      </w:r>
      <w:r w:rsidRPr="00A460BC">
        <w:rPr>
          <w:rFonts w:ascii="Arial" w:hAnsi="Arial" w:cs="Arial"/>
          <w:spacing w:val="-2"/>
          <w:sz w:val="24"/>
          <w:szCs w:val="24"/>
        </w:rPr>
        <w:t>тренажеров;</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szCs w:val="24"/>
        </w:rPr>
      </w:pPr>
      <w:r w:rsidRPr="00A460BC">
        <w:rPr>
          <w:rFonts w:ascii="Arial" w:hAnsi="Arial" w:cs="Arial"/>
          <w:sz w:val="24"/>
          <w:szCs w:val="24"/>
        </w:rPr>
        <w:t>Сейф</w:t>
      </w:r>
      <w:r w:rsidRPr="00A460BC">
        <w:rPr>
          <w:rFonts w:ascii="Arial" w:hAnsi="Arial" w:cs="Arial"/>
          <w:spacing w:val="-1"/>
          <w:sz w:val="24"/>
          <w:szCs w:val="24"/>
        </w:rPr>
        <w:t xml:space="preserve"> </w:t>
      </w:r>
      <w:r w:rsidRPr="00A460BC">
        <w:rPr>
          <w:rFonts w:ascii="Arial" w:hAnsi="Arial" w:cs="Arial"/>
          <w:spacing w:val="-2"/>
          <w:sz w:val="24"/>
          <w:szCs w:val="24"/>
        </w:rPr>
        <w:t>оружейный;</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szCs w:val="24"/>
        </w:rPr>
      </w:pPr>
      <w:r w:rsidRPr="00A460BC">
        <w:rPr>
          <w:rFonts w:ascii="Arial" w:hAnsi="Arial" w:cs="Arial"/>
          <w:sz w:val="24"/>
          <w:szCs w:val="24"/>
        </w:rPr>
        <w:t>Цифровая</w:t>
      </w:r>
      <w:r w:rsidRPr="00A460BC">
        <w:rPr>
          <w:rFonts w:ascii="Arial" w:hAnsi="Arial" w:cs="Arial"/>
          <w:spacing w:val="-5"/>
          <w:sz w:val="24"/>
          <w:szCs w:val="24"/>
        </w:rPr>
        <w:t xml:space="preserve"> </w:t>
      </w:r>
      <w:r w:rsidRPr="00A460BC">
        <w:rPr>
          <w:rFonts w:ascii="Arial" w:hAnsi="Arial" w:cs="Arial"/>
          <w:sz w:val="24"/>
          <w:szCs w:val="24"/>
        </w:rPr>
        <w:t>лаборатория</w:t>
      </w:r>
      <w:r w:rsidRPr="00A460BC">
        <w:rPr>
          <w:rFonts w:ascii="Arial" w:hAnsi="Arial" w:cs="Arial"/>
          <w:spacing w:val="-3"/>
          <w:sz w:val="24"/>
          <w:szCs w:val="24"/>
        </w:rPr>
        <w:t xml:space="preserve"> </w:t>
      </w:r>
      <w:r w:rsidRPr="00A460BC">
        <w:rPr>
          <w:rFonts w:ascii="Arial" w:hAnsi="Arial" w:cs="Arial"/>
          <w:sz w:val="24"/>
          <w:szCs w:val="24"/>
        </w:rPr>
        <w:t>по</w:t>
      </w:r>
      <w:r w:rsidRPr="00A460BC">
        <w:rPr>
          <w:rFonts w:ascii="Arial" w:hAnsi="Arial" w:cs="Arial"/>
          <w:spacing w:val="-3"/>
          <w:sz w:val="24"/>
          <w:szCs w:val="24"/>
        </w:rPr>
        <w:t xml:space="preserve"> </w:t>
      </w:r>
      <w:r w:rsidRPr="00A460BC">
        <w:rPr>
          <w:rFonts w:ascii="Arial" w:hAnsi="Arial" w:cs="Arial"/>
          <w:sz w:val="24"/>
          <w:szCs w:val="24"/>
        </w:rPr>
        <w:t>основам</w:t>
      </w:r>
      <w:r w:rsidRPr="00A460BC">
        <w:rPr>
          <w:rFonts w:ascii="Arial" w:hAnsi="Arial" w:cs="Arial"/>
          <w:spacing w:val="-4"/>
          <w:sz w:val="24"/>
          <w:szCs w:val="24"/>
        </w:rPr>
        <w:t xml:space="preserve"> </w:t>
      </w:r>
      <w:r w:rsidRPr="00A460BC">
        <w:rPr>
          <w:rFonts w:ascii="Arial" w:hAnsi="Arial" w:cs="Arial"/>
          <w:sz w:val="24"/>
          <w:szCs w:val="24"/>
        </w:rPr>
        <w:t>безопасности</w:t>
      </w:r>
      <w:r w:rsidRPr="00A460BC">
        <w:rPr>
          <w:rFonts w:ascii="Arial" w:hAnsi="Arial" w:cs="Arial"/>
          <w:spacing w:val="-2"/>
          <w:sz w:val="24"/>
          <w:szCs w:val="24"/>
        </w:rPr>
        <w:t xml:space="preserve"> жизнедеятельности;</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szCs w:val="24"/>
        </w:rPr>
      </w:pPr>
      <w:r w:rsidRPr="00A460BC">
        <w:rPr>
          <w:rFonts w:ascii="Arial" w:hAnsi="Arial" w:cs="Arial"/>
          <w:sz w:val="24"/>
          <w:szCs w:val="24"/>
        </w:rPr>
        <w:t>Мини-экспресс-лаборатории</w:t>
      </w:r>
      <w:r w:rsidRPr="00A460BC">
        <w:rPr>
          <w:rFonts w:ascii="Arial" w:hAnsi="Arial" w:cs="Arial"/>
          <w:spacing w:val="-12"/>
          <w:sz w:val="24"/>
          <w:szCs w:val="24"/>
        </w:rPr>
        <w:t xml:space="preserve"> </w:t>
      </w:r>
      <w:r w:rsidRPr="00A460BC">
        <w:rPr>
          <w:rFonts w:ascii="Arial" w:hAnsi="Arial" w:cs="Arial"/>
          <w:sz w:val="24"/>
          <w:szCs w:val="24"/>
        </w:rPr>
        <w:t>радиационно-химической</w:t>
      </w:r>
      <w:r w:rsidRPr="00A460BC">
        <w:rPr>
          <w:rFonts w:ascii="Arial" w:hAnsi="Arial" w:cs="Arial"/>
          <w:spacing w:val="-11"/>
          <w:sz w:val="24"/>
          <w:szCs w:val="24"/>
        </w:rPr>
        <w:t xml:space="preserve"> </w:t>
      </w:r>
      <w:r w:rsidRPr="00A460BC">
        <w:rPr>
          <w:rFonts w:ascii="Arial" w:hAnsi="Arial" w:cs="Arial"/>
          <w:spacing w:val="-2"/>
          <w:sz w:val="24"/>
          <w:szCs w:val="24"/>
        </w:rPr>
        <w:t>разведки;</w:t>
      </w:r>
    </w:p>
    <w:p w:rsidR="005C2C03" w:rsidRPr="00A460BC" w:rsidRDefault="005C2C03" w:rsidP="005C2C03">
      <w:pPr>
        <w:pStyle w:val="afc"/>
        <w:widowControl w:val="0"/>
        <w:numPr>
          <w:ilvl w:val="0"/>
          <w:numId w:val="30"/>
        </w:numPr>
        <w:tabs>
          <w:tab w:val="left" w:pos="881"/>
        </w:tabs>
        <w:autoSpaceDE w:val="0"/>
        <w:autoSpaceDN w:val="0"/>
        <w:spacing w:after="0" w:line="280" w:lineRule="exact"/>
        <w:ind w:left="881"/>
        <w:contextualSpacing w:val="0"/>
        <w:rPr>
          <w:rFonts w:ascii="Arial" w:hAnsi="Arial" w:cs="Arial"/>
          <w:color w:val="2D75B6"/>
          <w:sz w:val="24"/>
          <w:szCs w:val="24"/>
        </w:rPr>
      </w:pPr>
      <w:r w:rsidRPr="00A460BC">
        <w:rPr>
          <w:rFonts w:ascii="Arial" w:hAnsi="Arial" w:cs="Arial"/>
          <w:spacing w:val="-2"/>
          <w:sz w:val="24"/>
          <w:szCs w:val="24"/>
        </w:rPr>
        <w:t>Дозиметр;</w:t>
      </w:r>
    </w:p>
    <w:p w:rsidR="005C2C03" w:rsidRPr="00A460BC" w:rsidRDefault="005C2C03" w:rsidP="005C2C03">
      <w:pPr>
        <w:pStyle w:val="afc"/>
        <w:widowControl w:val="0"/>
        <w:numPr>
          <w:ilvl w:val="0"/>
          <w:numId w:val="30"/>
        </w:numPr>
        <w:tabs>
          <w:tab w:val="left" w:pos="881"/>
        </w:tabs>
        <w:autoSpaceDE w:val="0"/>
        <w:autoSpaceDN w:val="0"/>
        <w:spacing w:after="0" w:line="280" w:lineRule="exact"/>
        <w:ind w:left="881"/>
        <w:contextualSpacing w:val="0"/>
        <w:rPr>
          <w:rFonts w:ascii="Arial" w:hAnsi="Arial" w:cs="Arial"/>
          <w:color w:val="2D75B6"/>
          <w:sz w:val="24"/>
          <w:szCs w:val="24"/>
        </w:rPr>
      </w:pPr>
      <w:r w:rsidRPr="00A460BC">
        <w:rPr>
          <w:rFonts w:ascii="Arial" w:hAnsi="Arial" w:cs="Arial"/>
          <w:sz w:val="24"/>
          <w:szCs w:val="24"/>
        </w:rPr>
        <w:t>Газоанализатор</w:t>
      </w:r>
      <w:r w:rsidRPr="00A460BC">
        <w:rPr>
          <w:rFonts w:ascii="Arial" w:hAnsi="Arial" w:cs="Arial"/>
          <w:spacing w:val="-6"/>
          <w:sz w:val="24"/>
          <w:szCs w:val="24"/>
        </w:rPr>
        <w:t xml:space="preserve"> </w:t>
      </w:r>
      <w:r w:rsidRPr="00A460BC">
        <w:rPr>
          <w:rFonts w:ascii="Arial" w:hAnsi="Arial" w:cs="Arial"/>
          <w:sz w:val="24"/>
          <w:szCs w:val="24"/>
        </w:rPr>
        <w:t>кислорода</w:t>
      </w:r>
      <w:r w:rsidRPr="00A460BC">
        <w:rPr>
          <w:rFonts w:ascii="Arial" w:hAnsi="Arial" w:cs="Arial"/>
          <w:spacing w:val="-4"/>
          <w:sz w:val="24"/>
          <w:szCs w:val="24"/>
        </w:rPr>
        <w:t xml:space="preserve"> </w:t>
      </w:r>
      <w:r w:rsidRPr="00A460BC">
        <w:rPr>
          <w:rFonts w:ascii="Arial" w:hAnsi="Arial" w:cs="Arial"/>
          <w:sz w:val="24"/>
          <w:szCs w:val="24"/>
        </w:rPr>
        <w:t>и</w:t>
      </w:r>
      <w:r w:rsidRPr="00A460BC">
        <w:rPr>
          <w:rFonts w:ascii="Arial" w:hAnsi="Arial" w:cs="Arial"/>
          <w:spacing w:val="-4"/>
          <w:sz w:val="24"/>
          <w:szCs w:val="24"/>
        </w:rPr>
        <w:t xml:space="preserve"> </w:t>
      </w:r>
      <w:r w:rsidRPr="00A460BC">
        <w:rPr>
          <w:rFonts w:ascii="Arial" w:hAnsi="Arial" w:cs="Arial"/>
          <w:sz w:val="24"/>
          <w:szCs w:val="24"/>
        </w:rPr>
        <w:t>токсичных</w:t>
      </w:r>
      <w:r w:rsidRPr="00A460BC">
        <w:rPr>
          <w:rFonts w:ascii="Arial" w:hAnsi="Arial" w:cs="Arial"/>
          <w:spacing w:val="-2"/>
          <w:sz w:val="24"/>
          <w:szCs w:val="24"/>
        </w:rPr>
        <w:t xml:space="preserve"> </w:t>
      </w:r>
      <w:r w:rsidRPr="00A460BC">
        <w:rPr>
          <w:rFonts w:ascii="Arial" w:hAnsi="Arial" w:cs="Arial"/>
          <w:sz w:val="24"/>
          <w:szCs w:val="24"/>
        </w:rPr>
        <w:t>газов</w:t>
      </w:r>
      <w:r w:rsidRPr="00A460BC">
        <w:rPr>
          <w:rFonts w:ascii="Arial" w:hAnsi="Arial" w:cs="Arial"/>
          <w:spacing w:val="-7"/>
          <w:sz w:val="24"/>
          <w:szCs w:val="24"/>
        </w:rPr>
        <w:t xml:space="preserve"> </w:t>
      </w:r>
      <w:r w:rsidRPr="00A460BC">
        <w:rPr>
          <w:rFonts w:ascii="Arial" w:hAnsi="Arial" w:cs="Arial"/>
          <w:sz w:val="24"/>
          <w:szCs w:val="24"/>
        </w:rPr>
        <w:t>с</w:t>
      </w:r>
      <w:r w:rsidRPr="00A460BC">
        <w:rPr>
          <w:rFonts w:ascii="Arial" w:hAnsi="Arial" w:cs="Arial"/>
          <w:spacing w:val="-4"/>
          <w:sz w:val="24"/>
          <w:szCs w:val="24"/>
        </w:rPr>
        <w:t xml:space="preserve"> </w:t>
      </w:r>
      <w:r w:rsidRPr="00A460BC">
        <w:rPr>
          <w:rFonts w:ascii="Arial" w:hAnsi="Arial" w:cs="Arial"/>
          <w:sz w:val="24"/>
          <w:szCs w:val="24"/>
        </w:rPr>
        <w:t>цифровой</w:t>
      </w:r>
      <w:r w:rsidRPr="00A460BC">
        <w:rPr>
          <w:rFonts w:ascii="Arial" w:hAnsi="Arial" w:cs="Arial"/>
          <w:spacing w:val="-4"/>
          <w:sz w:val="24"/>
          <w:szCs w:val="24"/>
        </w:rPr>
        <w:t xml:space="preserve"> </w:t>
      </w:r>
      <w:r w:rsidRPr="00A460BC">
        <w:rPr>
          <w:rFonts w:ascii="Arial" w:hAnsi="Arial" w:cs="Arial"/>
          <w:sz w:val="24"/>
          <w:szCs w:val="24"/>
        </w:rPr>
        <w:t>индикацией</w:t>
      </w:r>
      <w:r w:rsidRPr="00A460BC">
        <w:rPr>
          <w:rFonts w:ascii="Arial" w:hAnsi="Arial" w:cs="Arial"/>
          <w:spacing w:val="-4"/>
          <w:sz w:val="24"/>
          <w:szCs w:val="24"/>
        </w:rPr>
        <w:t xml:space="preserve"> </w:t>
      </w:r>
      <w:r w:rsidRPr="00A460BC">
        <w:rPr>
          <w:rFonts w:ascii="Arial" w:hAnsi="Arial" w:cs="Arial"/>
          <w:spacing w:val="-2"/>
          <w:sz w:val="24"/>
          <w:szCs w:val="24"/>
        </w:rPr>
        <w:t>показателей;</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color w:val="2D75B6"/>
          <w:sz w:val="24"/>
          <w:szCs w:val="24"/>
        </w:rPr>
      </w:pPr>
      <w:r w:rsidRPr="00A460BC">
        <w:rPr>
          <w:rFonts w:ascii="Arial" w:hAnsi="Arial" w:cs="Arial"/>
          <w:sz w:val="24"/>
          <w:szCs w:val="24"/>
        </w:rPr>
        <w:t>Защитный</w:t>
      </w:r>
      <w:r w:rsidRPr="00A460BC">
        <w:rPr>
          <w:rFonts w:ascii="Arial" w:hAnsi="Arial" w:cs="Arial"/>
          <w:spacing w:val="-4"/>
          <w:sz w:val="24"/>
          <w:szCs w:val="24"/>
        </w:rPr>
        <w:t xml:space="preserve"> </w:t>
      </w:r>
      <w:r w:rsidRPr="00A460BC">
        <w:rPr>
          <w:rFonts w:ascii="Arial" w:hAnsi="Arial" w:cs="Arial"/>
          <w:spacing w:val="-2"/>
          <w:sz w:val="24"/>
          <w:szCs w:val="24"/>
        </w:rPr>
        <w:t>костюм;</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color w:val="2D75B6"/>
          <w:sz w:val="24"/>
          <w:szCs w:val="24"/>
        </w:rPr>
      </w:pPr>
      <w:r w:rsidRPr="00A460BC">
        <w:rPr>
          <w:rFonts w:ascii="Arial" w:hAnsi="Arial" w:cs="Arial"/>
          <w:sz w:val="24"/>
          <w:szCs w:val="24"/>
        </w:rPr>
        <w:t>Измеритель</w:t>
      </w:r>
      <w:r w:rsidRPr="00A460BC">
        <w:rPr>
          <w:rFonts w:ascii="Arial" w:hAnsi="Arial" w:cs="Arial"/>
          <w:spacing w:val="-8"/>
          <w:sz w:val="24"/>
          <w:szCs w:val="24"/>
        </w:rPr>
        <w:t xml:space="preserve"> </w:t>
      </w:r>
      <w:r w:rsidRPr="00A460BC">
        <w:rPr>
          <w:rFonts w:ascii="Arial" w:hAnsi="Arial" w:cs="Arial"/>
          <w:sz w:val="24"/>
          <w:szCs w:val="24"/>
        </w:rPr>
        <w:t>электропроводности,</w:t>
      </w:r>
      <w:r w:rsidRPr="00A460BC">
        <w:rPr>
          <w:rFonts w:ascii="Arial" w:hAnsi="Arial" w:cs="Arial"/>
          <w:spacing w:val="-5"/>
          <w:sz w:val="24"/>
          <w:szCs w:val="24"/>
        </w:rPr>
        <w:t xml:space="preserve"> </w:t>
      </w:r>
      <w:r w:rsidRPr="00A460BC">
        <w:rPr>
          <w:rFonts w:ascii="Arial" w:hAnsi="Arial" w:cs="Arial"/>
          <w:sz w:val="24"/>
          <w:szCs w:val="24"/>
        </w:rPr>
        <w:t>кислотности</w:t>
      </w:r>
      <w:r w:rsidRPr="00A460BC">
        <w:rPr>
          <w:rFonts w:ascii="Arial" w:hAnsi="Arial" w:cs="Arial"/>
          <w:spacing w:val="-7"/>
          <w:sz w:val="24"/>
          <w:szCs w:val="24"/>
        </w:rPr>
        <w:t xml:space="preserve"> </w:t>
      </w:r>
      <w:r w:rsidRPr="00A460BC">
        <w:rPr>
          <w:rFonts w:ascii="Arial" w:hAnsi="Arial" w:cs="Arial"/>
          <w:sz w:val="24"/>
          <w:szCs w:val="24"/>
        </w:rPr>
        <w:t>и</w:t>
      </w:r>
      <w:r w:rsidRPr="00A460BC">
        <w:rPr>
          <w:rFonts w:ascii="Arial" w:hAnsi="Arial" w:cs="Arial"/>
          <w:spacing w:val="-5"/>
          <w:sz w:val="24"/>
          <w:szCs w:val="24"/>
        </w:rPr>
        <w:t xml:space="preserve"> </w:t>
      </w:r>
      <w:r w:rsidRPr="00A460BC">
        <w:rPr>
          <w:rFonts w:ascii="Arial" w:hAnsi="Arial" w:cs="Arial"/>
          <w:spacing w:val="-2"/>
          <w:sz w:val="24"/>
          <w:szCs w:val="24"/>
        </w:rPr>
        <w:t>температуры;</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color w:val="2D75B6"/>
          <w:sz w:val="24"/>
          <w:szCs w:val="24"/>
        </w:rPr>
      </w:pPr>
      <w:r w:rsidRPr="00A460BC">
        <w:rPr>
          <w:rFonts w:ascii="Arial" w:hAnsi="Arial" w:cs="Arial"/>
          <w:spacing w:val="-2"/>
          <w:sz w:val="24"/>
          <w:szCs w:val="24"/>
        </w:rPr>
        <w:t>Компас-азимут;</w:t>
      </w:r>
    </w:p>
    <w:p w:rsidR="005C2C03" w:rsidRPr="00A460BC" w:rsidRDefault="005C2C03" w:rsidP="005C2C03">
      <w:pPr>
        <w:spacing w:after="0" w:line="240" w:lineRule="auto"/>
        <w:ind w:firstLine="709"/>
        <w:jc w:val="both"/>
        <w:rPr>
          <w:rFonts w:ascii="Arial" w:eastAsia="Times New Roman" w:hAnsi="Arial" w:cs="Arial"/>
          <w:b/>
          <w:iCs/>
          <w:sz w:val="24"/>
          <w:szCs w:val="24"/>
          <w:lang w:eastAsia="ru-RU"/>
        </w:rPr>
      </w:pPr>
      <w:r w:rsidRPr="00A460BC">
        <w:rPr>
          <w:rFonts w:ascii="Arial" w:hAnsi="Arial" w:cs="Arial"/>
          <w:sz w:val="24"/>
          <w:szCs w:val="24"/>
        </w:rPr>
        <w:t>Противогаз</w:t>
      </w:r>
      <w:r w:rsidRPr="00A460BC">
        <w:rPr>
          <w:rFonts w:ascii="Arial" w:hAnsi="Arial" w:cs="Arial"/>
          <w:spacing w:val="-8"/>
          <w:sz w:val="24"/>
          <w:szCs w:val="24"/>
        </w:rPr>
        <w:t xml:space="preserve"> </w:t>
      </w:r>
      <w:r w:rsidRPr="00A460BC">
        <w:rPr>
          <w:rFonts w:ascii="Arial" w:hAnsi="Arial" w:cs="Arial"/>
          <w:sz w:val="24"/>
          <w:szCs w:val="24"/>
        </w:rPr>
        <w:t>взрослый,</w:t>
      </w:r>
      <w:r w:rsidRPr="00A460BC">
        <w:rPr>
          <w:rFonts w:ascii="Arial" w:hAnsi="Arial" w:cs="Arial"/>
          <w:spacing w:val="-10"/>
          <w:sz w:val="24"/>
          <w:szCs w:val="24"/>
        </w:rPr>
        <w:t xml:space="preserve"> </w:t>
      </w:r>
      <w:r w:rsidRPr="00A460BC">
        <w:rPr>
          <w:rFonts w:ascii="Arial" w:hAnsi="Arial" w:cs="Arial"/>
          <w:sz w:val="24"/>
          <w:szCs w:val="24"/>
        </w:rPr>
        <w:t>фильтрующе-</w:t>
      </w:r>
      <w:r w:rsidRPr="00A460BC">
        <w:rPr>
          <w:rFonts w:ascii="Arial" w:hAnsi="Arial" w:cs="Arial"/>
          <w:spacing w:val="-2"/>
          <w:sz w:val="24"/>
          <w:szCs w:val="24"/>
        </w:rPr>
        <w:t>поглощающий;</w:t>
      </w:r>
    </w:p>
    <w:p w:rsidR="005C2C03" w:rsidRPr="00A460BC" w:rsidRDefault="005C2C03" w:rsidP="005C2C03">
      <w:pPr>
        <w:pStyle w:val="afc"/>
        <w:widowControl w:val="0"/>
        <w:numPr>
          <w:ilvl w:val="0"/>
          <w:numId w:val="30"/>
        </w:numPr>
        <w:tabs>
          <w:tab w:val="left" w:pos="881"/>
        </w:tabs>
        <w:autoSpaceDE w:val="0"/>
        <w:autoSpaceDN w:val="0"/>
        <w:spacing w:before="66" w:after="0" w:line="287" w:lineRule="exact"/>
        <w:ind w:left="881"/>
        <w:contextualSpacing w:val="0"/>
        <w:rPr>
          <w:rFonts w:ascii="Arial" w:hAnsi="Arial" w:cs="Arial"/>
          <w:sz w:val="24"/>
        </w:rPr>
      </w:pPr>
      <w:r w:rsidRPr="00A460BC">
        <w:rPr>
          <w:rFonts w:ascii="Arial" w:hAnsi="Arial" w:cs="Arial"/>
          <w:sz w:val="24"/>
        </w:rPr>
        <w:t>Самоспасатель</w:t>
      </w:r>
      <w:r w:rsidRPr="00A460BC">
        <w:rPr>
          <w:rFonts w:ascii="Arial" w:hAnsi="Arial" w:cs="Arial"/>
          <w:spacing w:val="-6"/>
          <w:sz w:val="24"/>
        </w:rPr>
        <w:t xml:space="preserve"> </w:t>
      </w:r>
      <w:r w:rsidRPr="00A460BC">
        <w:rPr>
          <w:rFonts w:ascii="Arial" w:hAnsi="Arial" w:cs="Arial"/>
          <w:sz w:val="24"/>
        </w:rPr>
        <w:t>фильтрующий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изолирующий</w:t>
      </w:r>
      <w:r w:rsidRPr="00A460BC">
        <w:rPr>
          <w:rFonts w:ascii="Arial" w:hAnsi="Arial" w:cs="Arial"/>
          <w:spacing w:val="-3"/>
          <w:sz w:val="24"/>
        </w:rPr>
        <w:t xml:space="preserve"> </w:t>
      </w:r>
      <w:r w:rsidRPr="00A460BC">
        <w:rPr>
          <w:rFonts w:ascii="Arial" w:hAnsi="Arial" w:cs="Arial"/>
          <w:sz w:val="24"/>
        </w:rPr>
        <w:t>(СПИ-20,</w:t>
      </w:r>
      <w:r w:rsidRPr="00A460BC">
        <w:rPr>
          <w:rFonts w:ascii="Arial" w:hAnsi="Arial" w:cs="Arial"/>
          <w:spacing w:val="-3"/>
          <w:sz w:val="24"/>
        </w:rPr>
        <w:t xml:space="preserve"> </w:t>
      </w:r>
      <w:r w:rsidRPr="00A460BC">
        <w:rPr>
          <w:rFonts w:ascii="Arial" w:hAnsi="Arial" w:cs="Arial"/>
          <w:sz w:val="24"/>
        </w:rPr>
        <w:t>СПФ</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pacing w:val="-2"/>
          <w:sz w:val="24"/>
        </w:rPr>
        <w:t>т.д.)</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pacing w:val="-2"/>
          <w:sz w:val="24"/>
        </w:rPr>
        <w:t>Респиратор;</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color w:val="2D75B6"/>
          <w:sz w:val="24"/>
        </w:rPr>
      </w:pPr>
      <w:r w:rsidRPr="00A460BC">
        <w:rPr>
          <w:rFonts w:ascii="Arial" w:hAnsi="Arial" w:cs="Arial"/>
          <w:sz w:val="24"/>
        </w:rPr>
        <w:t>Макет</w:t>
      </w:r>
      <w:r w:rsidRPr="00A460BC">
        <w:rPr>
          <w:rFonts w:ascii="Arial" w:hAnsi="Arial" w:cs="Arial"/>
          <w:spacing w:val="-4"/>
          <w:sz w:val="24"/>
        </w:rPr>
        <w:t xml:space="preserve"> </w:t>
      </w:r>
      <w:r w:rsidRPr="00A460BC">
        <w:rPr>
          <w:rFonts w:ascii="Arial" w:hAnsi="Arial" w:cs="Arial"/>
          <w:sz w:val="24"/>
        </w:rPr>
        <w:t>гранат</w:t>
      </w:r>
      <w:r w:rsidRPr="00A460BC">
        <w:rPr>
          <w:rFonts w:ascii="Arial" w:hAnsi="Arial" w:cs="Arial"/>
          <w:spacing w:val="-2"/>
          <w:sz w:val="24"/>
        </w:rPr>
        <w:t xml:space="preserve"> </w:t>
      </w:r>
      <w:r w:rsidRPr="00A460BC">
        <w:rPr>
          <w:rFonts w:ascii="Arial" w:hAnsi="Arial" w:cs="Arial"/>
          <w:sz w:val="24"/>
        </w:rPr>
        <w:t>Ф-1</w:t>
      </w:r>
      <w:r w:rsidRPr="00A460BC">
        <w:rPr>
          <w:rFonts w:ascii="Arial" w:hAnsi="Arial" w:cs="Arial"/>
          <w:spacing w:val="-2"/>
          <w:sz w:val="24"/>
        </w:rPr>
        <w:t xml:space="preserve"> </w:t>
      </w:r>
      <w:r w:rsidRPr="00A460BC">
        <w:rPr>
          <w:rFonts w:ascii="Arial" w:hAnsi="Arial" w:cs="Arial"/>
          <w:sz w:val="24"/>
        </w:rPr>
        <w:t>и</w:t>
      </w:r>
      <w:r w:rsidRPr="00A460BC">
        <w:rPr>
          <w:rFonts w:ascii="Arial" w:hAnsi="Arial" w:cs="Arial"/>
          <w:spacing w:val="-2"/>
          <w:sz w:val="24"/>
        </w:rPr>
        <w:t xml:space="preserve"> </w:t>
      </w:r>
      <w:r w:rsidRPr="00A460BC">
        <w:rPr>
          <w:rFonts w:ascii="Arial" w:hAnsi="Arial" w:cs="Arial"/>
          <w:sz w:val="24"/>
        </w:rPr>
        <w:t>РДГ-</w:t>
      </w:r>
      <w:r w:rsidRPr="00A460BC">
        <w:rPr>
          <w:rFonts w:ascii="Arial" w:hAnsi="Arial" w:cs="Arial"/>
          <w:spacing w:val="-5"/>
          <w:sz w:val="24"/>
        </w:rPr>
        <w:t>5;</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Комплект</w:t>
      </w:r>
      <w:r w:rsidRPr="00A460BC">
        <w:rPr>
          <w:rFonts w:ascii="Arial" w:hAnsi="Arial" w:cs="Arial"/>
          <w:spacing w:val="-6"/>
          <w:sz w:val="24"/>
        </w:rPr>
        <w:t xml:space="preserve"> </w:t>
      </w:r>
      <w:r w:rsidRPr="00A460BC">
        <w:rPr>
          <w:rFonts w:ascii="Arial" w:hAnsi="Arial" w:cs="Arial"/>
          <w:sz w:val="24"/>
        </w:rPr>
        <w:t>массогабаритных</w:t>
      </w:r>
      <w:r w:rsidRPr="00A460BC">
        <w:rPr>
          <w:rFonts w:ascii="Arial" w:hAnsi="Arial" w:cs="Arial"/>
          <w:spacing w:val="-3"/>
          <w:sz w:val="24"/>
        </w:rPr>
        <w:t xml:space="preserve"> </w:t>
      </w:r>
      <w:r w:rsidRPr="00A460BC">
        <w:rPr>
          <w:rFonts w:ascii="Arial" w:hAnsi="Arial" w:cs="Arial"/>
          <w:sz w:val="24"/>
        </w:rPr>
        <w:t>моделей</w:t>
      </w:r>
      <w:r w:rsidRPr="00A460BC">
        <w:rPr>
          <w:rFonts w:ascii="Arial" w:hAnsi="Arial" w:cs="Arial"/>
          <w:spacing w:val="-3"/>
          <w:sz w:val="24"/>
        </w:rPr>
        <w:t xml:space="preserve"> </w:t>
      </w:r>
      <w:r w:rsidRPr="00A460BC">
        <w:rPr>
          <w:rFonts w:ascii="Arial" w:hAnsi="Arial" w:cs="Arial"/>
          <w:spacing w:val="-2"/>
          <w:sz w:val="24"/>
        </w:rPr>
        <w:t>оружия;</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Магазин</w:t>
      </w:r>
      <w:r w:rsidRPr="00A460BC">
        <w:rPr>
          <w:rFonts w:ascii="Arial" w:hAnsi="Arial" w:cs="Arial"/>
          <w:spacing w:val="-2"/>
          <w:sz w:val="24"/>
        </w:rPr>
        <w:t xml:space="preserve"> </w:t>
      </w:r>
      <w:r w:rsidRPr="00A460BC">
        <w:rPr>
          <w:rFonts w:ascii="Arial" w:hAnsi="Arial" w:cs="Arial"/>
          <w:sz w:val="24"/>
        </w:rPr>
        <w:t>к</w:t>
      </w:r>
      <w:r w:rsidRPr="00A460BC">
        <w:rPr>
          <w:rFonts w:ascii="Arial" w:hAnsi="Arial" w:cs="Arial"/>
          <w:spacing w:val="-2"/>
          <w:sz w:val="24"/>
        </w:rPr>
        <w:t xml:space="preserve"> </w:t>
      </w:r>
      <w:r w:rsidRPr="00A460BC">
        <w:rPr>
          <w:rFonts w:ascii="Arial" w:hAnsi="Arial" w:cs="Arial"/>
          <w:sz w:val="24"/>
        </w:rPr>
        <w:t>автомату</w:t>
      </w:r>
      <w:r w:rsidRPr="00A460BC">
        <w:rPr>
          <w:rFonts w:ascii="Arial" w:hAnsi="Arial" w:cs="Arial"/>
          <w:spacing w:val="-7"/>
          <w:sz w:val="24"/>
        </w:rPr>
        <w:t xml:space="preserve"> </w:t>
      </w:r>
      <w:r w:rsidRPr="00A460BC">
        <w:rPr>
          <w:rFonts w:ascii="Arial" w:hAnsi="Arial" w:cs="Arial"/>
          <w:sz w:val="24"/>
        </w:rPr>
        <w:t>Калашникова</w:t>
      </w:r>
      <w:r w:rsidRPr="00A460BC">
        <w:rPr>
          <w:rFonts w:ascii="Arial" w:hAnsi="Arial" w:cs="Arial"/>
          <w:spacing w:val="-4"/>
          <w:sz w:val="24"/>
        </w:rPr>
        <w:t xml:space="preserve"> </w:t>
      </w:r>
      <w:r w:rsidRPr="00A460BC">
        <w:rPr>
          <w:rFonts w:ascii="Arial" w:hAnsi="Arial" w:cs="Arial"/>
          <w:sz w:val="24"/>
        </w:rPr>
        <w:t>с</w:t>
      </w:r>
      <w:r w:rsidRPr="00A460BC">
        <w:rPr>
          <w:rFonts w:ascii="Arial" w:hAnsi="Arial" w:cs="Arial"/>
          <w:spacing w:val="-1"/>
          <w:sz w:val="24"/>
        </w:rPr>
        <w:t xml:space="preserve"> </w:t>
      </w:r>
      <w:r w:rsidRPr="00A460BC">
        <w:rPr>
          <w:rFonts w:ascii="Arial" w:hAnsi="Arial" w:cs="Arial"/>
          <w:sz w:val="24"/>
        </w:rPr>
        <w:t>учебными</w:t>
      </w:r>
      <w:r w:rsidRPr="00A460BC">
        <w:rPr>
          <w:rFonts w:ascii="Arial" w:hAnsi="Arial" w:cs="Arial"/>
          <w:spacing w:val="-1"/>
          <w:sz w:val="24"/>
        </w:rPr>
        <w:t xml:space="preserve"> </w:t>
      </w:r>
      <w:r w:rsidRPr="00A460BC">
        <w:rPr>
          <w:rFonts w:ascii="Arial" w:hAnsi="Arial" w:cs="Arial"/>
          <w:spacing w:val="-2"/>
          <w:sz w:val="24"/>
        </w:rPr>
        <w:t>патронами;</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Стрелковый</w:t>
      </w:r>
      <w:r w:rsidRPr="00A460BC">
        <w:rPr>
          <w:rFonts w:ascii="Arial" w:hAnsi="Arial" w:cs="Arial"/>
          <w:spacing w:val="-1"/>
          <w:sz w:val="24"/>
        </w:rPr>
        <w:t xml:space="preserve"> </w:t>
      </w:r>
      <w:r w:rsidRPr="00A460BC">
        <w:rPr>
          <w:rFonts w:ascii="Arial" w:hAnsi="Arial" w:cs="Arial"/>
          <w:spacing w:val="-2"/>
          <w:sz w:val="24"/>
        </w:rPr>
        <w:t>тренажер;</w:t>
      </w:r>
    </w:p>
    <w:p w:rsidR="005C2C03" w:rsidRPr="00A460BC" w:rsidRDefault="005C2C03" w:rsidP="005C2C03">
      <w:pPr>
        <w:pStyle w:val="afc"/>
        <w:widowControl w:val="0"/>
        <w:numPr>
          <w:ilvl w:val="0"/>
          <w:numId w:val="30"/>
        </w:numPr>
        <w:tabs>
          <w:tab w:val="left" w:pos="881"/>
        </w:tabs>
        <w:autoSpaceDE w:val="0"/>
        <w:autoSpaceDN w:val="0"/>
        <w:spacing w:after="0" w:line="280" w:lineRule="exact"/>
        <w:ind w:left="881"/>
        <w:contextualSpacing w:val="0"/>
        <w:rPr>
          <w:rFonts w:ascii="Arial" w:hAnsi="Arial" w:cs="Arial"/>
          <w:sz w:val="24"/>
        </w:rPr>
      </w:pPr>
      <w:r w:rsidRPr="00A460BC">
        <w:rPr>
          <w:rFonts w:ascii="Arial" w:hAnsi="Arial" w:cs="Arial"/>
          <w:sz w:val="24"/>
        </w:rPr>
        <w:t>Макет</w:t>
      </w:r>
      <w:r w:rsidRPr="00A460BC">
        <w:rPr>
          <w:rFonts w:ascii="Arial" w:hAnsi="Arial" w:cs="Arial"/>
          <w:spacing w:val="-3"/>
          <w:sz w:val="24"/>
        </w:rPr>
        <w:t xml:space="preserve"> </w:t>
      </w:r>
      <w:r w:rsidRPr="00A460BC">
        <w:rPr>
          <w:rFonts w:ascii="Arial" w:hAnsi="Arial" w:cs="Arial"/>
          <w:sz w:val="24"/>
        </w:rPr>
        <w:t>простейшего укрытия</w:t>
      </w:r>
      <w:r w:rsidRPr="00A460BC">
        <w:rPr>
          <w:rFonts w:ascii="Arial" w:hAnsi="Arial" w:cs="Arial"/>
          <w:spacing w:val="-2"/>
          <w:sz w:val="24"/>
        </w:rPr>
        <w:t xml:space="preserve"> </w:t>
      </w:r>
      <w:r w:rsidRPr="00A460BC">
        <w:rPr>
          <w:rFonts w:ascii="Arial" w:hAnsi="Arial" w:cs="Arial"/>
          <w:sz w:val="24"/>
        </w:rPr>
        <w:t>в</w:t>
      </w:r>
      <w:r w:rsidRPr="00A460BC">
        <w:rPr>
          <w:rFonts w:ascii="Arial" w:hAnsi="Arial" w:cs="Arial"/>
          <w:spacing w:val="-3"/>
          <w:sz w:val="24"/>
        </w:rPr>
        <w:t xml:space="preserve"> </w:t>
      </w:r>
      <w:r w:rsidRPr="00A460BC">
        <w:rPr>
          <w:rFonts w:ascii="Arial" w:hAnsi="Arial" w:cs="Arial"/>
          <w:spacing w:val="-2"/>
          <w:sz w:val="24"/>
        </w:rPr>
        <w:t>разрезе;</w:t>
      </w:r>
    </w:p>
    <w:p w:rsidR="005C2C03" w:rsidRPr="00A460BC" w:rsidRDefault="005C2C03" w:rsidP="005C2C03">
      <w:pPr>
        <w:pStyle w:val="afc"/>
        <w:widowControl w:val="0"/>
        <w:numPr>
          <w:ilvl w:val="0"/>
          <w:numId w:val="30"/>
        </w:numPr>
        <w:tabs>
          <w:tab w:val="left" w:pos="881"/>
        </w:tabs>
        <w:autoSpaceDE w:val="0"/>
        <w:autoSpaceDN w:val="0"/>
        <w:spacing w:after="0" w:line="280" w:lineRule="exact"/>
        <w:ind w:left="881"/>
        <w:contextualSpacing w:val="0"/>
        <w:rPr>
          <w:rFonts w:ascii="Arial" w:hAnsi="Arial" w:cs="Arial"/>
          <w:sz w:val="24"/>
        </w:rPr>
      </w:pPr>
      <w:r w:rsidRPr="00A460BC">
        <w:rPr>
          <w:rFonts w:ascii="Arial" w:hAnsi="Arial" w:cs="Arial"/>
          <w:sz w:val="24"/>
        </w:rPr>
        <w:t>Макет</w:t>
      </w:r>
      <w:r w:rsidRPr="00A460BC">
        <w:rPr>
          <w:rFonts w:ascii="Arial" w:hAnsi="Arial" w:cs="Arial"/>
          <w:spacing w:val="-2"/>
          <w:sz w:val="24"/>
        </w:rPr>
        <w:t xml:space="preserve"> БПЛА;</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оказания</w:t>
      </w:r>
      <w:r w:rsidRPr="00A460BC">
        <w:rPr>
          <w:rFonts w:ascii="Arial" w:hAnsi="Arial" w:cs="Arial"/>
          <w:spacing w:val="-2"/>
          <w:sz w:val="24"/>
        </w:rPr>
        <w:t xml:space="preserve"> </w:t>
      </w:r>
      <w:r w:rsidRPr="00A460BC">
        <w:rPr>
          <w:rFonts w:ascii="Arial" w:hAnsi="Arial" w:cs="Arial"/>
          <w:sz w:val="24"/>
        </w:rPr>
        <w:t>первой</w:t>
      </w:r>
      <w:r w:rsidRPr="00A460BC">
        <w:rPr>
          <w:rFonts w:ascii="Arial" w:hAnsi="Arial" w:cs="Arial"/>
          <w:spacing w:val="-3"/>
          <w:sz w:val="24"/>
        </w:rPr>
        <w:t xml:space="preserve"> </w:t>
      </w:r>
      <w:r w:rsidRPr="00A460BC">
        <w:rPr>
          <w:rFonts w:ascii="Arial" w:hAnsi="Arial" w:cs="Arial"/>
          <w:sz w:val="24"/>
        </w:rPr>
        <w:t>помощи</w:t>
      </w:r>
      <w:r w:rsidRPr="00A460BC">
        <w:rPr>
          <w:rFonts w:ascii="Arial" w:hAnsi="Arial" w:cs="Arial"/>
          <w:spacing w:val="-2"/>
          <w:sz w:val="24"/>
        </w:rPr>
        <w:t xml:space="preserve"> </w:t>
      </w:r>
      <w:r w:rsidRPr="00A460BC">
        <w:rPr>
          <w:rFonts w:ascii="Arial" w:hAnsi="Arial" w:cs="Arial"/>
          <w:sz w:val="24"/>
        </w:rPr>
        <w:t>на</w:t>
      </w:r>
      <w:r w:rsidRPr="00A460BC">
        <w:rPr>
          <w:rFonts w:ascii="Arial" w:hAnsi="Arial" w:cs="Arial"/>
          <w:spacing w:val="-3"/>
          <w:sz w:val="24"/>
        </w:rPr>
        <w:t xml:space="preserve"> </w:t>
      </w:r>
      <w:r w:rsidRPr="00A460BC">
        <w:rPr>
          <w:rFonts w:ascii="Arial" w:hAnsi="Arial" w:cs="Arial"/>
          <w:sz w:val="24"/>
        </w:rPr>
        <w:t>месте</w:t>
      </w:r>
      <w:r w:rsidRPr="00A460BC">
        <w:rPr>
          <w:rFonts w:ascii="Arial" w:hAnsi="Arial" w:cs="Arial"/>
          <w:spacing w:val="-2"/>
          <w:sz w:val="24"/>
        </w:rPr>
        <w:t xml:space="preserve"> происшествия;</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Имитаторы</w:t>
      </w:r>
      <w:r w:rsidRPr="00A460BC">
        <w:rPr>
          <w:rFonts w:ascii="Arial" w:hAnsi="Arial" w:cs="Arial"/>
          <w:spacing w:val="-5"/>
          <w:sz w:val="24"/>
        </w:rPr>
        <w:t xml:space="preserve"> </w:t>
      </w:r>
      <w:r w:rsidRPr="00A460BC">
        <w:rPr>
          <w:rFonts w:ascii="Arial" w:hAnsi="Arial" w:cs="Arial"/>
          <w:sz w:val="24"/>
        </w:rPr>
        <w:t>ранений</w:t>
      </w:r>
      <w:r w:rsidRPr="00A460BC">
        <w:rPr>
          <w:rFonts w:ascii="Arial" w:hAnsi="Arial" w:cs="Arial"/>
          <w:spacing w:val="-4"/>
          <w:sz w:val="24"/>
        </w:rPr>
        <w:t xml:space="preserve"> </w:t>
      </w:r>
      <w:r w:rsidRPr="00A460BC">
        <w:rPr>
          <w:rFonts w:ascii="Arial" w:hAnsi="Arial" w:cs="Arial"/>
          <w:sz w:val="24"/>
        </w:rPr>
        <w:t>и</w:t>
      </w:r>
      <w:r w:rsidRPr="00A460BC">
        <w:rPr>
          <w:rFonts w:ascii="Arial" w:hAnsi="Arial" w:cs="Arial"/>
          <w:spacing w:val="-3"/>
          <w:sz w:val="24"/>
        </w:rPr>
        <w:t xml:space="preserve"> </w:t>
      </w:r>
      <w:r w:rsidRPr="00A460BC">
        <w:rPr>
          <w:rFonts w:ascii="Arial" w:hAnsi="Arial" w:cs="Arial"/>
          <w:sz w:val="24"/>
        </w:rPr>
        <w:t>поражений</w:t>
      </w:r>
      <w:r w:rsidRPr="00A460BC">
        <w:rPr>
          <w:rFonts w:ascii="Arial" w:hAnsi="Arial" w:cs="Arial"/>
          <w:spacing w:val="-2"/>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тренажера-</w:t>
      </w:r>
      <w:r>
        <w:rPr>
          <w:rFonts w:ascii="Arial" w:hAnsi="Arial" w:cs="Arial"/>
          <w:spacing w:val="-2"/>
          <w:sz w:val="24"/>
        </w:rPr>
        <w:t>ма</w:t>
      </w:r>
      <w:r w:rsidRPr="00A460BC">
        <w:rPr>
          <w:rFonts w:ascii="Arial" w:hAnsi="Arial" w:cs="Arial"/>
          <w:spacing w:val="-2"/>
          <w:sz w:val="24"/>
        </w:rPr>
        <w:t>некена;</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Тренажер</w:t>
      </w:r>
      <w:r w:rsidRPr="00A460BC">
        <w:rPr>
          <w:rFonts w:ascii="Arial" w:hAnsi="Arial" w:cs="Arial"/>
          <w:spacing w:val="-5"/>
          <w:sz w:val="24"/>
        </w:rPr>
        <w:t xml:space="preserve"> </w:t>
      </w:r>
      <w:r w:rsidRPr="00A460BC">
        <w:rPr>
          <w:rFonts w:ascii="Arial" w:hAnsi="Arial" w:cs="Arial"/>
          <w:sz w:val="24"/>
        </w:rPr>
        <w:t>для</w:t>
      </w:r>
      <w:r w:rsidRPr="00A460BC">
        <w:rPr>
          <w:rFonts w:ascii="Arial" w:hAnsi="Arial" w:cs="Arial"/>
          <w:spacing w:val="-2"/>
          <w:sz w:val="24"/>
        </w:rPr>
        <w:t xml:space="preserve"> </w:t>
      </w:r>
      <w:r w:rsidRPr="00A460BC">
        <w:rPr>
          <w:rFonts w:ascii="Arial" w:hAnsi="Arial" w:cs="Arial"/>
          <w:sz w:val="24"/>
        </w:rPr>
        <w:t>освоения</w:t>
      </w:r>
      <w:r w:rsidRPr="00A460BC">
        <w:rPr>
          <w:rFonts w:ascii="Arial" w:hAnsi="Arial" w:cs="Arial"/>
          <w:spacing w:val="-3"/>
          <w:sz w:val="24"/>
        </w:rPr>
        <w:t xml:space="preserve"> </w:t>
      </w:r>
      <w:r w:rsidRPr="00A460BC">
        <w:rPr>
          <w:rFonts w:ascii="Arial" w:hAnsi="Arial" w:cs="Arial"/>
          <w:sz w:val="24"/>
        </w:rPr>
        <w:t>навыков</w:t>
      </w:r>
      <w:r w:rsidRPr="00A460BC">
        <w:rPr>
          <w:rFonts w:ascii="Arial" w:hAnsi="Arial" w:cs="Arial"/>
          <w:spacing w:val="-3"/>
          <w:sz w:val="24"/>
        </w:rPr>
        <w:t xml:space="preserve"> </w:t>
      </w:r>
      <w:r w:rsidRPr="00A460BC">
        <w:rPr>
          <w:rFonts w:ascii="Arial" w:hAnsi="Arial" w:cs="Arial"/>
          <w:sz w:val="24"/>
        </w:rPr>
        <w:t>сердечно-легочной</w:t>
      </w:r>
      <w:r w:rsidRPr="00A460BC">
        <w:rPr>
          <w:rFonts w:ascii="Arial" w:hAnsi="Arial" w:cs="Arial"/>
          <w:spacing w:val="-3"/>
          <w:sz w:val="24"/>
        </w:rPr>
        <w:t xml:space="preserve"> </w:t>
      </w:r>
      <w:r w:rsidRPr="00A460BC">
        <w:rPr>
          <w:rFonts w:ascii="Arial" w:hAnsi="Arial" w:cs="Arial"/>
          <w:sz w:val="24"/>
        </w:rPr>
        <w:t>реанимации</w:t>
      </w:r>
      <w:r w:rsidRPr="00A460BC">
        <w:rPr>
          <w:rFonts w:ascii="Arial" w:hAnsi="Arial" w:cs="Arial"/>
          <w:spacing w:val="-2"/>
          <w:sz w:val="24"/>
        </w:rPr>
        <w:t xml:space="preserve"> </w:t>
      </w:r>
      <w:r w:rsidRPr="00A460BC">
        <w:rPr>
          <w:rFonts w:ascii="Arial" w:hAnsi="Arial" w:cs="Arial"/>
          <w:sz w:val="24"/>
        </w:rPr>
        <w:t>взрослого</w:t>
      </w:r>
      <w:r w:rsidRPr="00A460BC">
        <w:rPr>
          <w:rFonts w:ascii="Arial" w:hAnsi="Arial" w:cs="Arial"/>
          <w:spacing w:val="-3"/>
          <w:sz w:val="24"/>
        </w:rPr>
        <w:t xml:space="preserve"> </w:t>
      </w:r>
      <w:r w:rsidRPr="00A460BC">
        <w:rPr>
          <w:rFonts w:ascii="Arial" w:hAnsi="Arial" w:cs="Arial"/>
          <w:sz w:val="24"/>
        </w:rPr>
        <w:t>и</w:t>
      </w:r>
      <w:r w:rsidRPr="00A460BC">
        <w:rPr>
          <w:rFonts w:ascii="Arial" w:hAnsi="Arial" w:cs="Arial"/>
          <w:spacing w:val="-1"/>
          <w:sz w:val="24"/>
        </w:rPr>
        <w:t xml:space="preserve"> </w:t>
      </w:r>
      <w:r w:rsidRPr="00A460BC">
        <w:rPr>
          <w:rFonts w:ascii="Arial" w:hAnsi="Arial" w:cs="Arial"/>
          <w:spacing w:val="-2"/>
          <w:sz w:val="24"/>
        </w:rPr>
        <w:t>ребенка;</w:t>
      </w:r>
    </w:p>
    <w:p w:rsidR="005C2C03" w:rsidRPr="00A460BC" w:rsidRDefault="005C2C03" w:rsidP="005C2C03">
      <w:pPr>
        <w:pStyle w:val="afc"/>
        <w:widowControl w:val="0"/>
        <w:numPr>
          <w:ilvl w:val="0"/>
          <w:numId w:val="30"/>
        </w:numPr>
        <w:tabs>
          <w:tab w:val="left" w:pos="881"/>
        </w:tabs>
        <w:autoSpaceDE w:val="0"/>
        <w:autoSpaceDN w:val="0"/>
        <w:spacing w:after="0" w:line="281" w:lineRule="exact"/>
        <w:ind w:left="881"/>
        <w:contextualSpacing w:val="0"/>
        <w:rPr>
          <w:rFonts w:ascii="Arial" w:hAnsi="Arial" w:cs="Arial"/>
          <w:sz w:val="24"/>
        </w:rPr>
      </w:pPr>
      <w:r w:rsidRPr="00A460BC">
        <w:rPr>
          <w:rFonts w:ascii="Arial" w:hAnsi="Arial" w:cs="Arial"/>
          <w:sz w:val="24"/>
        </w:rPr>
        <w:t>Образцы</w:t>
      </w:r>
      <w:r w:rsidRPr="00A460BC">
        <w:rPr>
          <w:rFonts w:ascii="Arial" w:hAnsi="Arial" w:cs="Arial"/>
          <w:spacing w:val="-4"/>
          <w:sz w:val="24"/>
        </w:rPr>
        <w:t xml:space="preserve"> </w:t>
      </w:r>
      <w:r w:rsidRPr="00A460BC">
        <w:rPr>
          <w:rFonts w:ascii="Arial" w:hAnsi="Arial" w:cs="Arial"/>
          <w:sz w:val="24"/>
        </w:rPr>
        <w:t>первичных</w:t>
      </w:r>
      <w:r w:rsidRPr="00A460BC">
        <w:rPr>
          <w:rFonts w:ascii="Arial" w:hAnsi="Arial" w:cs="Arial"/>
          <w:spacing w:val="-3"/>
          <w:sz w:val="24"/>
        </w:rPr>
        <w:t xml:space="preserve"> </w:t>
      </w:r>
      <w:r w:rsidRPr="00A460BC">
        <w:rPr>
          <w:rFonts w:ascii="Arial" w:hAnsi="Arial" w:cs="Arial"/>
          <w:sz w:val="24"/>
        </w:rPr>
        <w:t>средств</w:t>
      </w:r>
      <w:r w:rsidRPr="00A460BC">
        <w:rPr>
          <w:rFonts w:ascii="Arial" w:hAnsi="Arial" w:cs="Arial"/>
          <w:spacing w:val="-5"/>
          <w:sz w:val="24"/>
        </w:rPr>
        <w:t xml:space="preserve"> </w:t>
      </w:r>
      <w:r w:rsidRPr="00A460BC">
        <w:rPr>
          <w:rFonts w:ascii="Arial" w:hAnsi="Arial" w:cs="Arial"/>
          <w:sz w:val="24"/>
        </w:rPr>
        <w:t>пожаротушения,</w:t>
      </w:r>
      <w:r w:rsidRPr="00A460BC">
        <w:rPr>
          <w:rFonts w:ascii="Arial" w:hAnsi="Arial" w:cs="Arial"/>
          <w:spacing w:val="-3"/>
          <w:sz w:val="24"/>
        </w:rPr>
        <w:t xml:space="preserve"> </w:t>
      </w:r>
      <w:r w:rsidRPr="00A460BC">
        <w:rPr>
          <w:rFonts w:ascii="Arial" w:hAnsi="Arial" w:cs="Arial"/>
          <w:spacing w:val="-2"/>
          <w:sz w:val="24"/>
        </w:rPr>
        <w:t>огнетушителей;</w:t>
      </w:r>
    </w:p>
    <w:p w:rsidR="005C2C03" w:rsidRPr="00A460BC" w:rsidRDefault="005C2C03" w:rsidP="005C2C03">
      <w:pPr>
        <w:pStyle w:val="afc"/>
        <w:widowControl w:val="0"/>
        <w:numPr>
          <w:ilvl w:val="0"/>
          <w:numId w:val="30"/>
        </w:numPr>
        <w:tabs>
          <w:tab w:val="left" w:pos="881"/>
        </w:tabs>
        <w:autoSpaceDE w:val="0"/>
        <w:autoSpaceDN w:val="0"/>
        <w:spacing w:after="0" w:line="237" w:lineRule="auto"/>
        <w:ind w:left="881" w:right="158"/>
        <w:contextualSpacing w:val="0"/>
        <w:jc w:val="both"/>
        <w:rPr>
          <w:rFonts w:ascii="Arial" w:hAnsi="Arial" w:cs="Arial"/>
          <w:sz w:val="24"/>
        </w:rPr>
      </w:pPr>
      <w:r w:rsidRPr="00A460BC">
        <w:rPr>
          <w:rFonts w:ascii="Arial" w:hAnsi="Arial" w:cs="Arial"/>
          <w:sz w:val="24"/>
        </w:rPr>
        <w:t xml:space="preserve">Лабораторно-технологическое оборудование для оказания первой </w:t>
      </w:r>
      <w:r w:rsidRPr="00A460BC">
        <w:rPr>
          <w:rFonts w:ascii="Arial" w:hAnsi="Arial" w:cs="Arial"/>
          <w:sz w:val="24"/>
        </w:rPr>
        <w:lastRenderedPageBreak/>
        <w:t>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w:t>
      </w:r>
      <w:r w:rsidRPr="00A460BC">
        <w:rPr>
          <w:rFonts w:ascii="Arial" w:hAnsi="Arial" w:cs="Arial"/>
          <w:spacing w:val="-14"/>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большая</w:t>
      </w:r>
      <w:r w:rsidRPr="00A460BC">
        <w:rPr>
          <w:rFonts w:ascii="Arial" w:hAnsi="Arial" w:cs="Arial"/>
          <w:spacing w:val="-13"/>
          <w:sz w:val="24"/>
        </w:rPr>
        <w:t xml:space="preserve"> </w:t>
      </w:r>
      <w:r w:rsidRPr="00A460BC">
        <w:rPr>
          <w:rFonts w:ascii="Arial" w:hAnsi="Arial" w:cs="Arial"/>
          <w:sz w:val="24"/>
        </w:rPr>
        <w:t>стерильная,</w:t>
      </w:r>
      <w:r w:rsidRPr="00A460BC">
        <w:rPr>
          <w:rFonts w:ascii="Arial" w:hAnsi="Arial" w:cs="Arial"/>
          <w:spacing w:val="-13"/>
          <w:sz w:val="24"/>
        </w:rPr>
        <w:t xml:space="preserve"> </w:t>
      </w:r>
      <w:r w:rsidRPr="00A460BC">
        <w:rPr>
          <w:rFonts w:ascii="Arial" w:hAnsi="Arial" w:cs="Arial"/>
          <w:sz w:val="24"/>
        </w:rPr>
        <w:t>повязка</w:t>
      </w:r>
      <w:r w:rsidRPr="00A460BC">
        <w:rPr>
          <w:rFonts w:ascii="Arial" w:hAnsi="Arial" w:cs="Arial"/>
          <w:spacing w:val="-14"/>
          <w:sz w:val="24"/>
        </w:rPr>
        <w:t xml:space="preserve"> </w:t>
      </w:r>
      <w:r w:rsidRPr="00A460BC">
        <w:rPr>
          <w:rFonts w:ascii="Arial" w:hAnsi="Arial" w:cs="Arial"/>
          <w:sz w:val="24"/>
        </w:rPr>
        <w:t>медицинская</w:t>
      </w:r>
      <w:r w:rsidRPr="00A460BC">
        <w:rPr>
          <w:rFonts w:ascii="Arial" w:hAnsi="Arial" w:cs="Arial"/>
          <w:spacing w:val="-13"/>
          <w:sz w:val="24"/>
        </w:rPr>
        <w:t xml:space="preserve"> </w:t>
      </w:r>
      <w:r w:rsidRPr="00A460BC">
        <w:rPr>
          <w:rFonts w:ascii="Arial" w:hAnsi="Arial" w:cs="Arial"/>
          <w:sz w:val="24"/>
        </w:rPr>
        <w:t>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5C2C03" w:rsidRPr="00A460BC" w:rsidRDefault="005C2C03" w:rsidP="005C2C03">
      <w:pPr>
        <w:pStyle w:val="1"/>
        <w:keepNext w:val="0"/>
        <w:widowControl w:val="0"/>
        <w:tabs>
          <w:tab w:val="left" w:pos="649"/>
        </w:tabs>
        <w:spacing w:line="275" w:lineRule="exact"/>
        <w:ind w:firstLine="0"/>
        <w:rPr>
          <w:rFonts w:ascii="Arial" w:hAnsi="Arial" w:cs="Arial"/>
        </w:rPr>
      </w:pPr>
      <w:r w:rsidRPr="00A460BC">
        <w:rPr>
          <w:rFonts w:ascii="Arial" w:hAnsi="Arial" w:cs="Arial"/>
        </w:rPr>
        <w:t>Площадки</w:t>
      </w:r>
      <w:r w:rsidRPr="00A460BC">
        <w:rPr>
          <w:rFonts w:ascii="Arial" w:hAnsi="Arial" w:cs="Arial"/>
          <w:spacing w:val="-4"/>
        </w:rPr>
        <w:t xml:space="preserve"> </w:t>
      </w:r>
      <w:r w:rsidRPr="00A460BC">
        <w:rPr>
          <w:rFonts w:ascii="Arial" w:hAnsi="Arial" w:cs="Arial"/>
        </w:rPr>
        <w:t>для</w:t>
      </w:r>
      <w:r w:rsidRPr="00A460BC">
        <w:rPr>
          <w:rFonts w:ascii="Arial" w:hAnsi="Arial" w:cs="Arial"/>
          <w:spacing w:val="-4"/>
        </w:rPr>
        <w:t xml:space="preserve"> </w:t>
      </w:r>
      <w:r w:rsidRPr="00A460BC">
        <w:rPr>
          <w:rFonts w:ascii="Arial" w:hAnsi="Arial" w:cs="Arial"/>
        </w:rPr>
        <w:t>практических</w:t>
      </w:r>
      <w:r w:rsidRPr="00A460BC">
        <w:rPr>
          <w:rFonts w:ascii="Arial" w:hAnsi="Arial" w:cs="Arial"/>
          <w:spacing w:val="-3"/>
        </w:rPr>
        <w:t xml:space="preserve"> </w:t>
      </w:r>
      <w:r w:rsidRPr="00A460BC">
        <w:rPr>
          <w:rFonts w:ascii="Arial" w:hAnsi="Arial" w:cs="Arial"/>
          <w:spacing w:val="-2"/>
        </w:rPr>
        <w:t>занятий:</w:t>
      </w:r>
    </w:p>
    <w:p w:rsidR="005C2C03" w:rsidRPr="00A460BC" w:rsidRDefault="005C2C03" w:rsidP="005C2C03">
      <w:pPr>
        <w:pStyle w:val="afc"/>
        <w:widowControl w:val="0"/>
        <w:numPr>
          <w:ilvl w:val="0"/>
          <w:numId w:val="33"/>
        </w:numPr>
        <w:tabs>
          <w:tab w:val="left" w:pos="881"/>
        </w:tabs>
        <w:autoSpaceDE w:val="0"/>
        <w:autoSpaceDN w:val="0"/>
        <w:spacing w:after="0" w:line="264" w:lineRule="auto"/>
        <w:ind w:left="881" w:right="166"/>
        <w:contextualSpacing w:val="0"/>
        <w:rPr>
          <w:rFonts w:ascii="Arial" w:hAnsi="Arial" w:cs="Arial"/>
          <w:sz w:val="24"/>
        </w:rPr>
      </w:pPr>
      <w:r w:rsidRPr="00A460BC">
        <w:rPr>
          <w:rFonts w:ascii="Arial" w:hAnsi="Arial" w:cs="Arial"/>
          <w:sz w:val="24"/>
        </w:rPr>
        <w:t>Военизированная</w:t>
      </w:r>
      <w:r w:rsidRPr="00A460BC">
        <w:rPr>
          <w:rFonts w:ascii="Arial" w:hAnsi="Arial" w:cs="Arial"/>
          <w:spacing w:val="40"/>
          <w:sz w:val="24"/>
        </w:rPr>
        <w:t xml:space="preserve"> </w:t>
      </w:r>
      <w:r w:rsidRPr="00A460BC">
        <w:rPr>
          <w:rFonts w:ascii="Arial" w:hAnsi="Arial" w:cs="Arial"/>
          <w:sz w:val="24"/>
        </w:rPr>
        <w:t>полоса</w:t>
      </w:r>
      <w:r w:rsidRPr="00A460BC">
        <w:rPr>
          <w:rFonts w:ascii="Arial" w:hAnsi="Arial" w:cs="Arial"/>
          <w:spacing w:val="40"/>
          <w:sz w:val="24"/>
        </w:rPr>
        <w:t xml:space="preserve"> </w:t>
      </w:r>
      <w:r w:rsidRPr="00A460BC">
        <w:rPr>
          <w:rFonts w:ascii="Arial" w:hAnsi="Arial" w:cs="Arial"/>
          <w:sz w:val="24"/>
        </w:rPr>
        <w:t>препятствий</w:t>
      </w:r>
      <w:r w:rsidRPr="00A460BC">
        <w:rPr>
          <w:rFonts w:ascii="Arial" w:hAnsi="Arial" w:cs="Arial"/>
          <w:spacing w:val="40"/>
          <w:sz w:val="24"/>
        </w:rPr>
        <w:t xml:space="preserve"> </w:t>
      </w:r>
      <w:r w:rsidRPr="00A460BC">
        <w:rPr>
          <w:rFonts w:ascii="Arial" w:hAnsi="Arial" w:cs="Arial"/>
          <w:sz w:val="24"/>
        </w:rPr>
        <w:t>в</w:t>
      </w:r>
      <w:r w:rsidRPr="00A460BC">
        <w:rPr>
          <w:rFonts w:ascii="Arial" w:hAnsi="Arial" w:cs="Arial"/>
          <w:spacing w:val="40"/>
          <w:sz w:val="24"/>
        </w:rPr>
        <w:t xml:space="preserve"> </w:t>
      </w:r>
      <w:r w:rsidRPr="00A460BC">
        <w:rPr>
          <w:rFonts w:ascii="Arial" w:hAnsi="Arial" w:cs="Arial"/>
          <w:sz w:val="24"/>
        </w:rPr>
        <w:t>соответствии</w:t>
      </w:r>
      <w:r w:rsidRPr="00A460BC">
        <w:rPr>
          <w:rFonts w:ascii="Arial" w:hAnsi="Arial" w:cs="Arial"/>
          <w:spacing w:val="40"/>
          <w:sz w:val="24"/>
        </w:rPr>
        <w:t xml:space="preserve"> </w:t>
      </w:r>
      <w:r w:rsidRPr="00A460BC">
        <w:rPr>
          <w:rFonts w:ascii="Arial" w:hAnsi="Arial" w:cs="Arial"/>
          <w:sz w:val="24"/>
        </w:rPr>
        <w:t>с</w:t>
      </w:r>
      <w:r w:rsidRPr="00A460BC">
        <w:rPr>
          <w:rFonts w:ascii="Arial" w:hAnsi="Arial" w:cs="Arial"/>
          <w:spacing w:val="40"/>
          <w:sz w:val="24"/>
        </w:rPr>
        <w:t xml:space="preserve"> </w:t>
      </w:r>
      <w:r w:rsidRPr="00A460BC">
        <w:rPr>
          <w:rFonts w:ascii="Arial" w:hAnsi="Arial" w:cs="Arial"/>
          <w:sz w:val="24"/>
        </w:rPr>
        <w:t>требованиями</w:t>
      </w:r>
      <w:r w:rsidRPr="00A460BC">
        <w:rPr>
          <w:rFonts w:ascii="Arial" w:hAnsi="Arial" w:cs="Arial"/>
          <w:spacing w:val="40"/>
          <w:sz w:val="24"/>
        </w:rPr>
        <w:t xml:space="preserve"> </w:t>
      </w:r>
      <w:r w:rsidRPr="00A460BC">
        <w:rPr>
          <w:rFonts w:ascii="Arial" w:hAnsi="Arial" w:cs="Arial"/>
          <w:sz w:val="24"/>
        </w:rPr>
        <w:t>начальной</w:t>
      </w:r>
      <w:r w:rsidRPr="00A460BC">
        <w:rPr>
          <w:rFonts w:ascii="Arial" w:hAnsi="Arial" w:cs="Arial"/>
          <w:spacing w:val="40"/>
          <w:sz w:val="24"/>
        </w:rPr>
        <w:t xml:space="preserve"> </w:t>
      </w:r>
      <w:r w:rsidRPr="00A460BC">
        <w:rPr>
          <w:rFonts w:ascii="Arial" w:hAnsi="Arial" w:cs="Arial"/>
          <w:sz w:val="24"/>
        </w:rPr>
        <w:t>военной подготовки или элементы полосы препятствий;</w:t>
      </w:r>
    </w:p>
    <w:p w:rsidR="005C2C03" w:rsidRPr="00A460BC" w:rsidRDefault="005C2C03" w:rsidP="005C2C03">
      <w:pPr>
        <w:pStyle w:val="afc"/>
        <w:widowControl w:val="0"/>
        <w:numPr>
          <w:ilvl w:val="0"/>
          <w:numId w:val="33"/>
        </w:numPr>
        <w:tabs>
          <w:tab w:val="left" w:pos="881"/>
        </w:tabs>
        <w:autoSpaceDE w:val="0"/>
        <w:autoSpaceDN w:val="0"/>
        <w:spacing w:before="14" w:after="0" w:line="264" w:lineRule="auto"/>
        <w:ind w:left="881" w:right="162"/>
        <w:contextualSpacing w:val="0"/>
        <w:rPr>
          <w:rFonts w:ascii="Arial" w:hAnsi="Arial" w:cs="Arial"/>
          <w:sz w:val="24"/>
        </w:rPr>
      </w:pPr>
      <w:r w:rsidRPr="00A460BC">
        <w:rPr>
          <w:rFonts w:ascii="Arial" w:hAnsi="Arial" w:cs="Arial"/>
          <w:sz w:val="24"/>
        </w:rPr>
        <w:t>Площадка</w:t>
      </w:r>
      <w:r w:rsidRPr="00A460BC">
        <w:rPr>
          <w:rFonts w:ascii="Arial" w:hAnsi="Arial" w:cs="Arial"/>
          <w:spacing w:val="40"/>
          <w:sz w:val="24"/>
        </w:rPr>
        <w:t xml:space="preserve"> </w:t>
      </w:r>
      <w:r w:rsidRPr="00A460BC">
        <w:rPr>
          <w:rFonts w:ascii="Arial" w:hAnsi="Arial" w:cs="Arial"/>
          <w:sz w:val="24"/>
        </w:rPr>
        <w:t>для</w:t>
      </w:r>
      <w:r w:rsidRPr="00A460BC">
        <w:rPr>
          <w:rFonts w:ascii="Arial" w:hAnsi="Arial" w:cs="Arial"/>
          <w:spacing w:val="40"/>
          <w:sz w:val="24"/>
        </w:rPr>
        <w:t xml:space="preserve"> </w:t>
      </w:r>
      <w:r w:rsidRPr="00A460BC">
        <w:rPr>
          <w:rFonts w:ascii="Arial" w:hAnsi="Arial" w:cs="Arial"/>
          <w:sz w:val="24"/>
        </w:rPr>
        <w:t>занятий</w:t>
      </w:r>
      <w:r w:rsidRPr="00A460BC">
        <w:rPr>
          <w:rFonts w:ascii="Arial" w:hAnsi="Arial" w:cs="Arial"/>
          <w:spacing w:val="40"/>
          <w:sz w:val="24"/>
        </w:rPr>
        <w:t xml:space="preserve"> </w:t>
      </w:r>
      <w:r w:rsidRPr="00A460BC">
        <w:rPr>
          <w:rFonts w:ascii="Arial" w:hAnsi="Arial" w:cs="Arial"/>
          <w:sz w:val="24"/>
        </w:rPr>
        <w:t>строевой</w:t>
      </w:r>
      <w:r w:rsidRPr="00A460BC">
        <w:rPr>
          <w:rFonts w:ascii="Arial" w:hAnsi="Arial" w:cs="Arial"/>
          <w:spacing w:val="40"/>
          <w:sz w:val="24"/>
        </w:rPr>
        <w:t xml:space="preserve"> </w:t>
      </w:r>
      <w:r w:rsidRPr="00A460BC">
        <w:rPr>
          <w:rFonts w:ascii="Arial" w:hAnsi="Arial" w:cs="Arial"/>
          <w:sz w:val="24"/>
        </w:rPr>
        <w:t>подготовкой</w:t>
      </w:r>
      <w:r w:rsidRPr="00A460BC">
        <w:rPr>
          <w:rFonts w:ascii="Arial" w:hAnsi="Arial" w:cs="Arial"/>
          <w:spacing w:val="40"/>
          <w:sz w:val="24"/>
        </w:rPr>
        <w:t xml:space="preserve"> </w:t>
      </w:r>
      <w:r w:rsidRPr="00A460BC">
        <w:rPr>
          <w:rFonts w:ascii="Arial" w:hAnsi="Arial" w:cs="Arial"/>
          <w:sz w:val="24"/>
        </w:rPr>
        <w:t>при</w:t>
      </w:r>
      <w:r w:rsidRPr="00A460BC">
        <w:rPr>
          <w:rFonts w:ascii="Arial" w:hAnsi="Arial" w:cs="Arial"/>
          <w:spacing w:val="40"/>
          <w:sz w:val="24"/>
        </w:rPr>
        <w:t xml:space="preserve"> </w:t>
      </w:r>
      <w:r w:rsidRPr="00A460BC">
        <w:rPr>
          <w:rFonts w:ascii="Arial" w:hAnsi="Arial" w:cs="Arial"/>
          <w:sz w:val="24"/>
        </w:rPr>
        <w:t>проведении</w:t>
      </w:r>
      <w:r w:rsidRPr="00A460BC">
        <w:rPr>
          <w:rFonts w:ascii="Arial" w:hAnsi="Arial" w:cs="Arial"/>
          <w:spacing w:val="40"/>
          <w:sz w:val="24"/>
        </w:rPr>
        <w:t xml:space="preserve"> </w:t>
      </w:r>
      <w:r w:rsidRPr="00A460BC">
        <w:rPr>
          <w:rFonts w:ascii="Arial" w:hAnsi="Arial" w:cs="Arial"/>
          <w:sz w:val="24"/>
        </w:rPr>
        <w:t>учебных</w:t>
      </w:r>
      <w:r w:rsidRPr="00A460BC">
        <w:rPr>
          <w:rFonts w:ascii="Arial" w:hAnsi="Arial" w:cs="Arial"/>
          <w:spacing w:val="40"/>
          <w:sz w:val="24"/>
        </w:rPr>
        <w:t xml:space="preserve"> </w:t>
      </w:r>
      <w:r w:rsidRPr="00A460BC">
        <w:rPr>
          <w:rFonts w:ascii="Arial" w:hAnsi="Arial" w:cs="Arial"/>
          <w:sz w:val="24"/>
        </w:rPr>
        <w:t>сборов</w:t>
      </w:r>
      <w:r w:rsidRPr="00A460BC">
        <w:rPr>
          <w:rFonts w:ascii="Arial" w:hAnsi="Arial" w:cs="Arial"/>
          <w:spacing w:val="40"/>
          <w:sz w:val="24"/>
        </w:rPr>
        <w:t xml:space="preserve"> </w:t>
      </w:r>
      <w:r w:rsidRPr="00A460BC">
        <w:rPr>
          <w:rFonts w:ascii="Arial" w:hAnsi="Arial" w:cs="Arial"/>
          <w:sz w:val="24"/>
        </w:rPr>
        <w:t>и</w:t>
      </w:r>
      <w:r w:rsidRPr="00A460BC">
        <w:rPr>
          <w:rFonts w:ascii="Arial" w:hAnsi="Arial" w:cs="Arial"/>
          <w:spacing w:val="40"/>
          <w:sz w:val="24"/>
        </w:rPr>
        <w:t xml:space="preserve"> </w:t>
      </w:r>
      <w:r w:rsidRPr="00A460BC">
        <w:rPr>
          <w:rFonts w:ascii="Arial" w:hAnsi="Arial" w:cs="Arial"/>
          <w:sz w:val="24"/>
        </w:rPr>
        <w:t>в рамках практических занятий</w:t>
      </w:r>
    </w:p>
    <w:p w:rsidR="005C2C03" w:rsidRPr="00BF1DEC" w:rsidRDefault="005C2C03" w:rsidP="005C2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5C2C03" w:rsidRPr="003D1097" w:rsidRDefault="005C2C03" w:rsidP="005C2C03">
      <w:pPr>
        <w:spacing w:after="0" w:line="240" w:lineRule="auto"/>
        <w:ind w:firstLine="709"/>
        <w:jc w:val="both"/>
        <w:rPr>
          <w:rFonts w:ascii="Arial" w:eastAsia="Times New Roman" w:hAnsi="Arial" w:cs="Arial"/>
          <w:b/>
          <w:bCs/>
          <w:iCs/>
          <w:sz w:val="24"/>
          <w:szCs w:val="24"/>
          <w:lang w:eastAsia="ru-RU"/>
        </w:rPr>
      </w:pPr>
      <w:r w:rsidRPr="003D1097">
        <w:rPr>
          <w:rFonts w:ascii="Arial" w:eastAsia="Times New Roman" w:hAnsi="Arial" w:cs="Arial"/>
          <w:b/>
          <w:iCs/>
          <w:sz w:val="24"/>
          <w:szCs w:val="24"/>
          <w:lang w:eastAsia="ru-RU"/>
        </w:rPr>
        <w:t>3</w:t>
      </w:r>
      <w:r w:rsidRPr="003D1097">
        <w:rPr>
          <w:rFonts w:ascii="Arial" w:eastAsia="Times New Roman" w:hAnsi="Arial" w:cs="Arial"/>
          <w:b/>
          <w:bCs/>
          <w:iCs/>
          <w:sz w:val="24"/>
          <w:szCs w:val="24"/>
          <w:lang w:eastAsia="ru-RU"/>
        </w:rPr>
        <w:t>.2. Информационное обеспечение обучения</w:t>
      </w:r>
    </w:p>
    <w:p w:rsidR="005C2C03" w:rsidRPr="00BF1DEC" w:rsidRDefault="005C2C03" w:rsidP="005C2C03">
      <w:pPr>
        <w:spacing w:after="0"/>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3.2.1. Основная литература </w:t>
      </w:r>
    </w:p>
    <w:p w:rsidR="005C2C03" w:rsidRPr="00BF1DEC" w:rsidRDefault="005C2C03" w:rsidP="005C2C03">
      <w:pPr>
        <w:spacing w:after="0"/>
        <w:ind w:firstLine="709"/>
        <w:contextualSpacing/>
        <w:jc w:val="both"/>
        <w:rPr>
          <w:rFonts w:ascii="Arial" w:eastAsia="Times New Roman" w:hAnsi="Arial" w:cs="Arial"/>
          <w:i/>
          <w:sz w:val="24"/>
          <w:szCs w:val="24"/>
        </w:rPr>
      </w:pPr>
      <w:r w:rsidRPr="00BF1DEC">
        <w:rPr>
          <w:rFonts w:ascii="Arial" w:eastAsia="Calibri" w:hAnsi="Arial" w:cs="Arial"/>
          <w:sz w:val="24"/>
          <w:szCs w:val="24"/>
        </w:rPr>
        <w:t xml:space="preserve">1. Косолапова Н.В. </w:t>
      </w:r>
      <w:r w:rsidRPr="00BF1DEC">
        <w:rPr>
          <w:rFonts w:ascii="Arial" w:eastAsia="Calibri" w:hAnsi="Arial" w:cs="Arial"/>
          <w:sz w:val="24"/>
          <w:szCs w:val="24"/>
          <w:shd w:val="clear" w:color="auto" w:fill="FFFFFF"/>
        </w:rPr>
        <w:t xml:space="preserve">Основы безопасности жизнедеятельности: </w:t>
      </w:r>
      <w:r w:rsidRPr="00BF1DEC">
        <w:rPr>
          <w:rFonts w:ascii="Arial" w:eastAsia="Times New Roman" w:hAnsi="Arial" w:cs="Arial"/>
          <w:sz w:val="24"/>
          <w:szCs w:val="24"/>
        </w:rPr>
        <w:t xml:space="preserve">электронный учебно-методический комплекс </w:t>
      </w:r>
      <w:r w:rsidRPr="00BF1DEC">
        <w:rPr>
          <w:rFonts w:ascii="Arial" w:eastAsia="Calibri" w:hAnsi="Arial" w:cs="Arial"/>
          <w:sz w:val="24"/>
          <w:szCs w:val="24"/>
          <w:shd w:val="clear" w:color="auto" w:fill="FFFFFF"/>
        </w:rPr>
        <w:t>/Н. В. Косолапова. - Москва.: Академия, 2022.</w:t>
      </w:r>
      <w:r w:rsidRPr="00BF1DEC">
        <w:rPr>
          <w:rFonts w:ascii="Arial" w:eastAsia="Times New Roman" w:hAnsi="Arial" w:cs="Arial"/>
          <w:sz w:val="24"/>
          <w:szCs w:val="24"/>
        </w:rPr>
        <w:t xml:space="preserve"> </w:t>
      </w:r>
      <w:r w:rsidRPr="00BF1DEC">
        <w:rPr>
          <w:rFonts w:ascii="Arial" w:eastAsia="Calibri" w:hAnsi="Arial" w:cs="Arial"/>
          <w:sz w:val="24"/>
          <w:szCs w:val="24"/>
          <w:shd w:val="clear" w:color="auto" w:fill="FFFFFF"/>
        </w:rPr>
        <w:t>— Текст: электронный // Издательский центр «Академия» [сайт].  – URL:</w:t>
      </w:r>
      <w:r w:rsidRPr="00BF1DEC">
        <w:rPr>
          <w:rFonts w:ascii="Arial" w:eastAsia="Calibri" w:hAnsi="Arial" w:cs="Arial"/>
          <w:sz w:val="24"/>
          <w:szCs w:val="24"/>
        </w:rPr>
        <w:t xml:space="preserve"> </w:t>
      </w:r>
      <w:hyperlink r:id="rId10" w:anchor="410159" w:history="1">
        <w:r w:rsidRPr="00BF1DEC">
          <w:rPr>
            <w:rFonts w:ascii="Arial" w:eastAsia="Calibri" w:hAnsi="Arial" w:cs="Arial"/>
            <w:sz w:val="24"/>
            <w:szCs w:val="24"/>
            <w:u w:val="single"/>
          </w:rPr>
          <w:t>https://academia-moscow.ru/shell/TlIlMkJ2OFFTb013JTNEJTNE/#410159</w:t>
        </w:r>
      </w:hyperlink>
      <w:r w:rsidRPr="00BF1DEC">
        <w:rPr>
          <w:rFonts w:ascii="Arial" w:eastAsia="Calibri" w:hAnsi="Arial" w:cs="Arial"/>
          <w:sz w:val="24"/>
          <w:szCs w:val="24"/>
        </w:rPr>
        <w:t xml:space="preserve"> </w:t>
      </w:r>
    </w:p>
    <w:p w:rsidR="005C2C03" w:rsidRPr="00BF1DEC" w:rsidRDefault="005C2C03" w:rsidP="005C2C03">
      <w:pPr>
        <w:spacing w:after="0"/>
        <w:ind w:firstLine="709"/>
        <w:jc w:val="both"/>
        <w:rPr>
          <w:rFonts w:ascii="Arial" w:eastAsia="Times New Roman" w:hAnsi="Arial" w:cs="Arial"/>
          <w:sz w:val="24"/>
          <w:szCs w:val="24"/>
          <w:lang w:eastAsia="ru-RU"/>
        </w:rPr>
      </w:pPr>
    </w:p>
    <w:p w:rsidR="005C2C03" w:rsidRPr="00BF1DEC" w:rsidRDefault="005C2C03" w:rsidP="005C2C03">
      <w:pPr>
        <w:spacing w:after="0"/>
        <w:ind w:firstLine="709"/>
        <w:jc w:val="both"/>
        <w:rPr>
          <w:rFonts w:ascii="Arial" w:eastAsia="Times New Roman" w:hAnsi="Arial" w:cs="Arial"/>
          <w:b/>
          <w:sz w:val="24"/>
          <w:szCs w:val="24"/>
          <w:lang w:eastAsia="ru-RU"/>
        </w:rPr>
      </w:pPr>
      <w:r w:rsidRPr="00BF1DEC">
        <w:rPr>
          <w:rFonts w:ascii="Arial" w:eastAsia="Times New Roman" w:hAnsi="Arial" w:cs="Arial"/>
          <w:b/>
          <w:sz w:val="24"/>
          <w:szCs w:val="24"/>
          <w:lang w:eastAsia="ru-RU"/>
        </w:rPr>
        <w:t>3.2.2. Дополнительная литература</w:t>
      </w:r>
    </w:p>
    <w:p w:rsidR="005C2C03" w:rsidRPr="00BF1DEC" w:rsidRDefault="005C2C03" w:rsidP="005C2C03">
      <w:pPr>
        <w:spacing w:after="0"/>
        <w:ind w:firstLine="709"/>
        <w:contextualSpacing/>
        <w:jc w:val="both"/>
        <w:rPr>
          <w:rFonts w:ascii="Arial" w:eastAsia="Times New Roman" w:hAnsi="Arial" w:cs="Arial"/>
          <w:i/>
          <w:sz w:val="24"/>
          <w:szCs w:val="24"/>
        </w:rPr>
      </w:pPr>
      <w:r w:rsidRPr="00BF1DEC">
        <w:rPr>
          <w:rFonts w:ascii="Arial" w:eastAsia="Times New Roman" w:hAnsi="Arial" w:cs="Arial"/>
          <w:sz w:val="24"/>
          <w:szCs w:val="24"/>
        </w:rPr>
        <w:t xml:space="preserve">1. 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Юрайт, 2024. — 335 с.  Текст: электронный // Образовательная платформа Юрайт [сайт]. — URL: https://urait.ru/bcode/536668 </w:t>
      </w:r>
    </w:p>
    <w:p w:rsidR="005C2C03" w:rsidRPr="00BF1DEC" w:rsidRDefault="005C2C03" w:rsidP="005C2C03">
      <w:pPr>
        <w:spacing w:after="0"/>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2. Косолапова, Н. В., Безопасность жизнедеятельности: учебник / Н. В. Косолапова, Н. А. Прокопенко. — Москва: КноРус, 2023. — 192 с.— URL: https://book.ru/book/949359 </w:t>
      </w:r>
    </w:p>
    <w:p w:rsidR="005C2C03" w:rsidRPr="00BF1DEC" w:rsidRDefault="005C2C03" w:rsidP="005C2C03">
      <w:pPr>
        <w:spacing w:after="0"/>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3. Первая доврачебная помощь при травме – URL: http://www5gkb.by/pervaya-dovrachebnaya-pri (дата обращения 27.06.2025 г.)</w:t>
      </w:r>
    </w:p>
    <w:p w:rsidR="005C2C03" w:rsidRPr="00BF1DEC" w:rsidRDefault="005C2C03" w:rsidP="005C2C03">
      <w:pPr>
        <w:spacing w:after="0"/>
        <w:ind w:firstLine="709"/>
        <w:jc w:val="both"/>
        <w:rPr>
          <w:rFonts w:ascii="Arial" w:eastAsia="Times New Roman" w:hAnsi="Arial" w:cs="Arial"/>
          <w:bCs/>
          <w:iCs/>
          <w:sz w:val="24"/>
          <w:szCs w:val="24"/>
          <w:lang w:eastAsia="ru-RU"/>
        </w:rPr>
      </w:pPr>
      <w:r w:rsidRPr="00BF1DEC">
        <w:rPr>
          <w:rFonts w:ascii="Arial" w:eastAsia="Times New Roman" w:hAnsi="Arial" w:cs="Arial"/>
          <w:iCs/>
          <w:sz w:val="24"/>
          <w:szCs w:val="24"/>
          <w:shd w:val="clear" w:color="auto" w:fill="FFFFFF"/>
          <w:lang w:eastAsia="ru-RU"/>
        </w:rPr>
        <w:t>4. Резчиков, Е. А.  Основы безопасности жизнедеятельности: 10—11 классы: учебник для среднего общего образования / Е. А. Резчиков, А. В. Рязанцева. — 3-е изд., перераб. и доп. — Москва: Юрайт, 2024. — 635 с.  Текст: электронный // Образовательная платформа Юрайт [сайт]. — URL: https://urait.ru/bcode/544796</w:t>
      </w:r>
    </w:p>
    <w:p w:rsidR="005C2C03" w:rsidRPr="00BF1DEC" w:rsidRDefault="005C2C03" w:rsidP="005C2C03">
      <w:pPr>
        <w:spacing w:after="0"/>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 xml:space="preserve">5. Статьи о безопасности граждан – URL: </w:t>
      </w:r>
      <w:hyperlink r:id="rId11" w:history="1">
        <w:r w:rsidRPr="00BF1DEC">
          <w:rPr>
            <w:rFonts w:ascii="Arial" w:eastAsia="Times New Roman" w:hAnsi="Arial" w:cs="Arial"/>
            <w:bCs/>
            <w:sz w:val="24"/>
            <w:szCs w:val="24"/>
            <w:lang w:eastAsia="ru-RU"/>
          </w:rPr>
          <w:t>http://www.mchs.gov.ru/dlyatelnost/bezopasnost-grazhdan</w:t>
        </w:r>
      </w:hyperlink>
      <w:r w:rsidRPr="00BF1DEC">
        <w:rPr>
          <w:rFonts w:ascii="Arial" w:eastAsia="Times New Roman" w:hAnsi="Arial" w:cs="Arial"/>
          <w:bCs/>
          <w:iCs/>
          <w:sz w:val="24"/>
          <w:szCs w:val="24"/>
          <w:lang w:eastAsia="ru-RU"/>
        </w:rPr>
        <w:t xml:space="preserve"> (дата обращения 27.06.2025 г.)</w:t>
      </w:r>
    </w:p>
    <w:p w:rsidR="005C2C03" w:rsidRPr="00BF1DEC" w:rsidRDefault="005C2C03" w:rsidP="005C2C03">
      <w:pPr>
        <w:spacing w:after="0"/>
        <w:ind w:firstLine="709"/>
        <w:jc w:val="both"/>
        <w:rPr>
          <w:rFonts w:ascii="Arial" w:eastAsia="Times New Roman" w:hAnsi="Arial" w:cs="Arial"/>
          <w:bCs/>
          <w:iCs/>
          <w:sz w:val="24"/>
          <w:szCs w:val="24"/>
          <w:lang w:eastAsia="ru-RU"/>
        </w:rPr>
      </w:pPr>
      <w:r w:rsidRPr="00BF1DEC">
        <w:rPr>
          <w:rFonts w:ascii="Arial" w:eastAsia="Times New Roman" w:hAnsi="Arial" w:cs="Arial"/>
          <w:bCs/>
          <w:iCs/>
          <w:sz w:val="24"/>
          <w:szCs w:val="24"/>
          <w:lang w:eastAsia="ru-RU"/>
        </w:rPr>
        <w:t>6. Правила пожарной безопасности в жилье. Меры пожарной безопасности в жилых домах и общежитиях – URL: http://www.pravila-pozharnoy-bezopasnosti-v-zhile(дата обращения 27.06.2025 г.)</w:t>
      </w:r>
    </w:p>
    <w:p w:rsidR="005C2C03" w:rsidRPr="00BF1DEC" w:rsidRDefault="005C2C03" w:rsidP="005C2C03">
      <w:pPr>
        <w:spacing w:after="0"/>
        <w:ind w:firstLine="709"/>
        <w:jc w:val="both"/>
        <w:rPr>
          <w:rFonts w:ascii="Arial" w:eastAsia="Times New Roman" w:hAnsi="Arial" w:cs="Arial"/>
          <w:bCs/>
          <w:iCs/>
          <w:sz w:val="24"/>
          <w:szCs w:val="24"/>
          <w:lang w:eastAsia="ru-RU"/>
        </w:r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5C2C03"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iCs/>
          <w:caps/>
          <w:sz w:val="24"/>
          <w:szCs w:val="24"/>
          <w:lang w:eastAsia="ru-RU"/>
        </w:rPr>
      </w:pPr>
    </w:p>
    <w:p w:rsidR="005C2C03" w:rsidRPr="0032483F"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Arial" w:eastAsia="Times New Roman" w:hAnsi="Arial" w:cs="Arial"/>
          <w:b/>
          <w:iCs/>
          <w:sz w:val="24"/>
          <w:szCs w:val="24"/>
          <w:lang w:eastAsia="ru-RU"/>
        </w:rPr>
      </w:pPr>
      <w:r w:rsidRPr="0032483F">
        <w:rPr>
          <w:rFonts w:ascii="Arial" w:eastAsia="Times New Roman" w:hAnsi="Arial" w:cs="Arial"/>
          <w:b/>
          <w:iCs/>
          <w:caps/>
          <w:sz w:val="24"/>
          <w:szCs w:val="24"/>
          <w:lang w:eastAsia="ru-RU"/>
        </w:rPr>
        <w:t>4. Контроль и оценка результатов освоения УЧЕБНОЙ ДИСЦИПЛИНЫ</w:t>
      </w:r>
    </w:p>
    <w:p w:rsidR="005C2C03" w:rsidRPr="00BF1DEC" w:rsidRDefault="005C2C03" w:rsidP="005C2C0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BF1DEC">
        <w:rPr>
          <w:rFonts w:ascii="Arial" w:eastAsia="Times New Roman" w:hAnsi="Arial" w:cs="Arial"/>
          <w:bCs/>
          <w:iCs/>
          <w:sz w:val="24"/>
          <w:szCs w:val="24"/>
          <w:lang w:eastAsia="ru-RU"/>
        </w:rPr>
        <w:t>Контроль и оценка</w:t>
      </w:r>
      <w:r w:rsidRPr="00BF1DEC">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5C2C03" w:rsidRPr="00BF1DEC" w:rsidRDefault="005C2C03" w:rsidP="005C2C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8"/>
        <w:gridCol w:w="3030"/>
      </w:tblGrid>
      <w:tr w:rsidR="005C2C03" w:rsidRPr="00BF1DEC" w:rsidTr="005C2C03">
        <w:tc>
          <w:tcPr>
            <w:tcW w:w="3400" w:type="pct"/>
          </w:tcPr>
          <w:p w:rsidR="005C2C03" w:rsidRPr="00BF1DEC" w:rsidRDefault="005C2C03" w:rsidP="005C2C03">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Предметные результаты обучения</w:t>
            </w:r>
          </w:p>
        </w:tc>
        <w:tc>
          <w:tcPr>
            <w:tcW w:w="1600" w:type="pct"/>
          </w:tcPr>
          <w:p w:rsidR="005C2C03" w:rsidRPr="00BF1DEC" w:rsidRDefault="005C2C03" w:rsidP="005C2C03">
            <w:pPr>
              <w:spacing w:after="0" w:line="240" w:lineRule="auto"/>
              <w:jc w:val="center"/>
              <w:rPr>
                <w:rFonts w:ascii="Arial" w:eastAsia="Times New Roman" w:hAnsi="Arial" w:cs="Arial"/>
                <w:bCs/>
                <w:sz w:val="24"/>
                <w:szCs w:val="24"/>
                <w:lang w:eastAsia="ru-RU"/>
              </w:rPr>
            </w:pPr>
            <w:r w:rsidRPr="00BF1DEC">
              <w:rPr>
                <w:rFonts w:ascii="Arial" w:eastAsia="Times New Roman" w:hAnsi="Arial" w:cs="Arial"/>
                <w:bCs/>
                <w:sz w:val="24"/>
                <w:szCs w:val="24"/>
                <w:lang w:eastAsia="ru-RU"/>
              </w:rPr>
              <w:t>Методы оценки</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01.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05. Сформированность представлений о боевых свойствах и поражающем действии оружия массового поражения, а также способах защиты от него.</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697"/>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 xml:space="preserve">Оценка результатов устных и письменных ответов, выполнения заданий практических занятий, дифференцированного </w:t>
            </w:r>
            <w:r w:rsidRPr="00BF1DEC">
              <w:rPr>
                <w:rFonts w:ascii="Arial" w:eastAsia="Times New Roman" w:hAnsi="Arial" w:cs="Arial"/>
                <w:sz w:val="24"/>
                <w:szCs w:val="24"/>
                <w:lang w:eastAsia="ru-RU"/>
              </w:rPr>
              <w:lastRenderedPageBreak/>
              <w:t>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07.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09.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10. 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5C2C03" w:rsidRPr="00BF1DEC" w:rsidRDefault="005C2C03" w:rsidP="005C2C03">
            <w:pPr>
              <w:tabs>
                <w:tab w:val="left" w:pos="615"/>
              </w:tabs>
              <w:spacing w:after="0" w:line="240" w:lineRule="auto"/>
              <w:ind w:left="284"/>
              <w:jc w:val="both"/>
              <w:rPr>
                <w:rFonts w:ascii="Arial" w:eastAsia="Times New Roman" w:hAnsi="Arial" w:cs="Arial"/>
                <w:sz w:val="24"/>
                <w:szCs w:val="24"/>
                <w:lang w:eastAsia="ru-RU"/>
              </w:rPr>
            </w:pP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5C2C03" w:rsidRPr="00BF1DEC" w:rsidRDefault="005C2C03" w:rsidP="005C2C03">
            <w:pPr>
              <w:tabs>
                <w:tab w:val="left" w:pos="615"/>
              </w:tabs>
              <w:spacing w:after="0" w:line="240" w:lineRule="auto"/>
              <w:ind w:left="284"/>
              <w:jc w:val="both"/>
              <w:rPr>
                <w:rFonts w:ascii="Arial" w:eastAsia="Times New Roman" w:hAnsi="Arial" w:cs="Arial"/>
                <w:sz w:val="24"/>
                <w:szCs w:val="24"/>
                <w:lang w:eastAsia="ru-RU"/>
              </w:rPr>
            </w:pP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ПРб 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5C2C03" w:rsidRPr="00BF1DEC" w:rsidRDefault="005C2C03" w:rsidP="005C2C03">
            <w:pPr>
              <w:tabs>
                <w:tab w:val="left" w:pos="615"/>
              </w:tabs>
              <w:spacing w:after="0" w:line="240" w:lineRule="auto"/>
              <w:ind w:left="284"/>
              <w:jc w:val="both"/>
              <w:rPr>
                <w:rFonts w:ascii="Arial" w:eastAsia="Times New Roman" w:hAnsi="Arial" w:cs="Arial"/>
                <w:sz w:val="24"/>
                <w:szCs w:val="24"/>
                <w:lang w:eastAsia="ru-RU"/>
              </w:rPr>
            </w:pP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5C2C03" w:rsidRPr="00BF1DEC" w:rsidRDefault="005C2C03" w:rsidP="005C2C03">
            <w:pPr>
              <w:tabs>
                <w:tab w:val="left" w:pos="615"/>
              </w:tabs>
              <w:spacing w:after="0" w:line="240" w:lineRule="auto"/>
              <w:ind w:left="284"/>
              <w:jc w:val="both"/>
              <w:rPr>
                <w:rFonts w:ascii="Arial" w:eastAsia="Times New Roman" w:hAnsi="Arial" w:cs="Arial"/>
                <w:sz w:val="24"/>
                <w:szCs w:val="24"/>
                <w:lang w:eastAsia="ru-RU"/>
              </w:rPr>
            </w:pPr>
          </w:p>
        </w:tc>
      </w:tr>
      <w:tr w:rsidR="005C2C03" w:rsidRPr="00BF1DEC" w:rsidTr="005C2C03">
        <w:trPr>
          <w:trHeight w:val="1476"/>
        </w:trPr>
        <w:tc>
          <w:tcPr>
            <w:tcW w:w="3400"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ПРб 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c>
          <w:tcPr>
            <w:tcW w:w="1600" w:type="pct"/>
          </w:tcPr>
          <w:p w:rsidR="005C2C03" w:rsidRPr="00BF1DEC" w:rsidRDefault="005C2C03" w:rsidP="005C2C03">
            <w:pPr>
              <w:tabs>
                <w:tab w:val="left" w:pos="615"/>
              </w:tabs>
              <w:spacing w:after="0" w:line="240" w:lineRule="auto"/>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Оценка результатов устных и письменных ответов, выполнения заданий практических занятий, дифференцированного зачета</w:t>
            </w:r>
          </w:p>
          <w:p w:rsidR="005C2C03" w:rsidRPr="00BF1DEC" w:rsidRDefault="005C2C03" w:rsidP="005C2C03">
            <w:pPr>
              <w:tabs>
                <w:tab w:val="left" w:pos="615"/>
              </w:tabs>
              <w:spacing w:after="0" w:line="240" w:lineRule="auto"/>
              <w:ind w:left="284"/>
              <w:jc w:val="both"/>
              <w:rPr>
                <w:rFonts w:ascii="Arial" w:eastAsia="Times New Roman" w:hAnsi="Arial" w:cs="Arial"/>
                <w:sz w:val="24"/>
                <w:szCs w:val="24"/>
                <w:lang w:eastAsia="ru-RU"/>
              </w:rPr>
            </w:pPr>
          </w:p>
        </w:tc>
      </w:tr>
    </w:tbl>
    <w:p w:rsidR="005C2C03" w:rsidRPr="00BF1DEC" w:rsidRDefault="005C2C03" w:rsidP="005C2C03">
      <w:pPr>
        <w:tabs>
          <w:tab w:val="left" w:pos="615"/>
        </w:tabs>
        <w:spacing w:after="0" w:line="240" w:lineRule="auto"/>
        <w:ind w:firstLine="709"/>
        <w:jc w:val="both"/>
        <w:rPr>
          <w:rFonts w:ascii="Arial" w:eastAsia="Times New Roman" w:hAnsi="Arial" w:cs="Arial"/>
          <w:sz w:val="24"/>
          <w:szCs w:val="24"/>
          <w:lang w:eastAsia="ru-RU"/>
        </w:rPr>
      </w:pPr>
    </w:p>
    <w:p w:rsidR="005C2C03" w:rsidRPr="00BF1DEC" w:rsidRDefault="005C2C03" w:rsidP="005C2C03">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Для оценки личностных и метапредметных результатов обучения по предмету применяются следующие методы: тестирования, анализа продуктов деятельности (проектов, творческих работ, практических работ), проективных методов, стандартизированных опросников, анкетирования.</w:t>
      </w:r>
    </w:p>
    <w:p w:rsidR="005C2C03" w:rsidRPr="00BF1DEC" w:rsidRDefault="005C2C03" w:rsidP="005C2C03">
      <w:pPr>
        <w:spacing w:after="0" w:line="240" w:lineRule="auto"/>
        <w:ind w:firstLine="709"/>
        <w:jc w:val="both"/>
        <w:rPr>
          <w:rFonts w:ascii="Arial" w:eastAsia="Times New Roman" w:hAnsi="Arial" w:cs="Arial"/>
          <w:sz w:val="24"/>
          <w:szCs w:val="24"/>
          <w:lang w:eastAsia="ru-RU"/>
        </w:rPr>
      </w:pPr>
    </w:p>
    <w:p w:rsidR="005C2C03" w:rsidRPr="00BF1DEC" w:rsidRDefault="005C2C03" w:rsidP="005C2C03">
      <w:pPr>
        <w:spacing w:after="0" w:line="240" w:lineRule="auto"/>
        <w:ind w:firstLine="709"/>
        <w:jc w:val="both"/>
        <w:rPr>
          <w:rFonts w:ascii="Arial" w:eastAsia="Times New Roman" w:hAnsi="Arial" w:cs="Arial"/>
          <w:sz w:val="24"/>
          <w:szCs w:val="24"/>
          <w:lang w:eastAsia="ru-RU"/>
        </w:rPr>
      </w:pPr>
      <w:r w:rsidRPr="00BF1DEC">
        <w:rPr>
          <w:rFonts w:ascii="Arial" w:eastAsia="Times New Roman" w:hAnsi="Arial" w:cs="Arial"/>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5C2C03" w:rsidRPr="00BF1DEC" w:rsidRDefault="005C2C03" w:rsidP="005C2C03">
      <w:pPr>
        <w:spacing w:after="0" w:line="240" w:lineRule="auto"/>
        <w:ind w:firstLine="709"/>
        <w:jc w:val="both"/>
        <w:rPr>
          <w:rFonts w:ascii="Arial" w:eastAsia="Times New Roman" w:hAnsi="Arial" w:cs="Arial"/>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5"/>
        <w:gridCol w:w="3294"/>
        <w:gridCol w:w="3156"/>
      </w:tblGrid>
      <w:tr w:rsidR="005C2C03" w:rsidRPr="00BF1DEC" w:rsidTr="005C2C03">
        <w:tc>
          <w:tcPr>
            <w:tcW w:w="1632" w:type="pct"/>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Результаты</w:t>
            </w:r>
          </w:p>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освоения ОК</w:t>
            </w:r>
          </w:p>
        </w:tc>
        <w:tc>
          <w:tcPr>
            <w:tcW w:w="1720" w:type="pct"/>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Основные показатели </w:t>
            </w:r>
            <w:r w:rsidRPr="00BF1DEC">
              <w:rPr>
                <w:rFonts w:ascii="Arial" w:eastAsia="Times New Roman" w:hAnsi="Arial" w:cs="Arial"/>
                <w:iCs/>
                <w:sz w:val="24"/>
                <w:szCs w:val="24"/>
                <w:lang w:eastAsia="ru-RU"/>
              </w:rPr>
              <w:lastRenderedPageBreak/>
              <w:t>оценки результата</w:t>
            </w:r>
          </w:p>
        </w:tc>
        <w:tc>
          <w:tcPr>
            <w:tcW w:w="1648" w:type="pct"/>
          </w:tcPr>
          <w:p w:rsidR="005C2C03" w:rsidRPr="00BF1DEC" w:rsidRDefault="005C2C03" w:rsidP="005C2C03">
            <w:pPr>
              <w:spacing w:after="0" w:line="240" w:lineRule="auto"/>
              <w:jc w:val="center"/>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 xml:space="preserve">Формы и методы </w:t>
            </w:r>
            <w:r w:rsidRPr="00BF1DEC">
              <w:rPr>
                <w:rFonts w:ascii="Arial" w:eastAsia="Times New Roman" w:hAnsi="Arial" w:cs="Arial"/>
                <w:iCs/>
                <w:sz w:val="24"/>
                <w:szCs w:val="24"/>
                <w:lang w:eastAsia="ru-RU"/>
              </w:rPr>
              <w:lastRenderedPageBreak/>
              <w:t>контроля и оценки</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01. Выбирать способы решения задач профессиональной деятельности применительно к различным контекстам</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владеет основными понятиями и методами безопасности жизнедеятельности;</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iCs/>
                <w:sz w:val="24"/>
                <w:szCs w:val="24"/>
                <w:lang w:eastAsia="ru-RU"/>
              </w:rPr>
            </w:pPr>
            <w:r w:rsidRPr="00BF1DEC">
              <w:rPr>
                <w:rFonts w:ascii="Arial" w:eastAsia="Times New Roman" w:hAnsi="Arial" w:cs="Arial"/>
                <w:bCs/>
                <w:sz w:val="24"/>
                <w:szCs w:val="24"/>
                <w:lang w:eastAsia="ru-RU"/>
              </w:rPr>
              <w:t>решает прикладные задачи в области профессиональной деятельности;</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3, Тема 3.3;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4, Тема 4.1;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6, Тема 6.2;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11.2;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работает самостоятельно с информацией;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пользуется словарями, справочной литературой;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отделяет главную информацию от второстепенной;</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Тема 9.1; 9.2; 9.3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 11.3;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ставит грамотно и задает вопросы;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координирует свои действия с другими участниками деятельности;</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контролирует свое поведение, свои эмоции, настроение</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 Темы: 1.1; 1.2;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2, Тема 2.1;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5, Тема 5.2;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8, Тема 8.1;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9, Темы: 9.1; 9.2; 9.3; </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Тема 11.1;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Р3</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ОК 04. Эффективно взаимодействовать и работать в коллективе и команде</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проявляет активную жизненную позицию;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Тема 4.2;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Тема 5.1;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8.1; 8.2; 8.3;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 10.2; 10.3;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Р3</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ОК 06. Проявлять гражданско-патриотическую позицию, демонстрировать осознанное поведение на основе традиционных </w:t>
            </w:r>
            <w:r w:rsidRPr="00BF1DEC">
              <w:rPr>
                <w:rFonts w:ascii="Arial" w:eastAsia="Times New Roman" w:hAnsi="Arial" w:cs="Arial"/>
                <w:iCs/>
                <w:sz w:val="24"/>
                <w:szCs w:val="24"/>
                <w:lang w:eastAsia="ru-RU"/>
              </w:rPr>
              <w:lastRenderedPageBreak/>
              <w:t>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демонстрирует понимание роли и значения безопасности в современном мире;</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w:t>
            </w:r>
            <w:r w:rsidRPr="00BF1DEC">
              <w:rPr>
                <w:rFonts w:ascii="Arial" w:eastAsia="Times New Roman" w:hAnsi="Arial" w:cs="Arial"/>
                <w:bCs/>
                <w:sz w:val="24"/>
                <w:szCs w:val="24"/>
                <w:lang w:eastAsia="ru-RU"/>
              </w:rPr>
              <w:lastRenderedPageBreak/>
              <w:t xml:space="preserve">потребности в изучении дисциплины и выбирает соответствующие способы ее изучения;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проявляет активную жизненную позицию;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 ресурсосбережения, правовые и этические нормы, нормы информационной безопасности.</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Темы:1.1;1.2;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Тема 3.1;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Р 4, Тема 4.1;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5, Темы: 5.1; 5.2;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 7.2; 7.3;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 8.3;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9, Темы: 9.1; 9.2; 9.3;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10.1;10.2;10.3;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11.2;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 Р2; Р3</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уважение общечеловеческих и демократических ценностей</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2, Тема 2.1;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3, Темы: 3.1; 3.2;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4, Темы: 4.1; 4.2;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Темы: 6.1;6.2;</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11.1; 11.3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Р1</w:t>
            </w:r>
          </w:p>
        </w:tc>
      </w:tr>
      <w:tr w:rsidR="005C2C03" w:rsidRPr="00BF1DEC" w:rsidTr="005C2C03">
        <w:tc>
          <w:tcPr>
            <w:tcW w:w="1632"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ОК 08. </w:t>
            </w:r>
            <w:r w:rsidRPr="00BF1DEC">
              <w:rPr>
                <w:rFonts w:ascii="Arial" w:eastAsia="Times New Roman" w:hAnsi="Arial" w:cs="Arial"/>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демонстрирует понимание роли и значения безопасности в современном мире;</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 xml:space="preserve">определяет свои потребности в изучении дисциплины и выбирает соответствующие способы ее изучения; </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проявляет активную жизненную позицию;</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lastRenderedPageBreak/>
              <w:t>демонстрирует уважение общечеловеческих и демократических ценностей</w:t>
            </w:r>
          </w:p>
          <w:p w:rsidR="005C2C03" w:rsidRPr="00BF1DEC" w:rsidRDefault="005C2C03" w:rsidP="005C2C03">
            <w:pPr>
              <w:numPr>
                <w:ilvl w:val="0"/>
                <w:numId w:val="20"/>
              </w:numPr>
              <w:spacing w:after="0" w:line="240" w:lineRule="auto"/>
              <w:ind w:left="380" w:hanging="380"/>
              <w:contextualSpacing/>
              <w:jc w:val="both"/>
              <w:rPr>
                <w:rFonts w:ascii="Arial" w:eastAsia="Times New Roman" w:hAnsi="Arial" w:cs="Arial"/>
                <w:bCs/>
                <w:sz w:val="24"/>
                <w:szCs w:val="24"/>
                <w:lang w:eastAsia="ru-RU"/>
              </w:rPr>
            </w:pPr>
            <w:r w:rsidRPr="00BF1DEC">
              <w:rPr>
                <w:rFonts w:ascii="Arial" w:eastAsia="Times New Roman" w:hAnsi="Arial" w:cs="Arial"/>
                <w:bCs/>
                <w:sz w:val="24"/>
                <w:szCs w:val="24"/>
                <w:lang w:eastAsia="ru-RU"/>
              </w:rPr>
              <w:t>соблюдает технику безопасности, гигиены.</w:t>
            </w:r>
          </w:p>
        </w:tc>
        <w:tc>
          <w:tcPr>
            <w:tcW w:w="1648" w:type="pct"/>
          </w:tcPr>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lastRenderedPageBreak/>
              <w:t>Оценка результативности выполнения заданий на занятиях:</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 Тема 1.1;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6, Тема 6.1;</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7, Темы: 7.1;7.2;7.3;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8, Темы: 8.2;8.3;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Р 10, Темы: 10.1;10.2; 10.3;</w:t>
            </w:r>
          </w:p>
          <w:p w:rsidR="005C2C03" w:rsidRPr="00BF1DEC" w:rsidRDefault="005C2C03" w:rsidP="005C2C03">
            <w:pPr>
              <w:spacing w:after="0" w:line="240" w:lineRule="auto"/>
              <w:ind w:left="57" w:right="57"/>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 xml:space="preserve">Р 11, Темы: 11.2;11.3 </w:t>
            </w:r>
          </w:p>
          <w:p w:rsidR="005C2C03" w:rsidRPr="00BF1DEC" w:rsidRDefault="005C2C03" w:rsidP="005C2C03">
            <w:pPr>
              <w:spacing w:after="0" w:line="240" w:lineRule="auto"/>
              <w:jc w:val="both"/>
              <w:rPr>
                <w:rFonts w:ascii="Arial" w:eastAsia="Times New Roman" w:hAnsi="Arial" w:cs="Arial"/>
                <w:iCs/>
                <w:sz w:val="24"/>
                <w:szCs w:val="24"/>
                <w:lang w:eastAsia="ru-RU"/>
              </w:rPr>
            </w:pPr>
            <w:r w:rsidRPr="00BF1DEC">
              <w:rPr>
                <w:rFonts w:ascii="Arial" w:eastAsia="Times New Roman" w:hAnsi="Arial" w:cs="Arial"/>
                <w:iCs/>
                <w:sz w:val="24"/>
                <w:szCs w:val="24"/>
                <w:lang w:eastAsia="ru-RU"/>
              </w:rPr>
              <w:t>ПрМ Р2; Р3</w:t>
            </w:r>
          </w:p>
        </w:tc>
      </w:tr>
    </w:tbl>
    <w:p w:rsidR="005C2C03" w:rsidRPr="00BF1DEC" w:rsidRDefault="005C2C03" w:rsidP="00207D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sectPr w:rsidR="005C2C03" w:rsidRPr="00BF1DEC" w:rsidSect="00EE73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CE6" w:rsidRDefault="00933CE6" w:rsidP="005C2C03">
      <w:pPr>
        <w:spacing w:after="0" w:line="240" w:lineRule="auto"/>
      </w:pPr>
      <w:r>
        <w:separator/>
      </w:r>
    </w:p>
  </w:endnote>
  <w:endnote w:type="continuationSeparator" w:id="0">
    <w:p w:rsidR="00933CE6" w:rsidRDefault="00933CE6" w:rsidP="005C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choolBookSanPin">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SchoolBookSanPin-Bold">
    <w:altName w:val="Times New Roman"/>
    <w:panose1 w:val="00000000000000000000"/>
    <w:charset w:val="CC"/>
    <w:family w:val="auto"/>
    <w:notTrueType/>
    <w:pitch w:val="default"/>
    <w:sig w:usb0="00000201" w:usb1="00000000" w:usb2="00000000" w:usb3="00000000" w:csb0="00000004" w:csb1="00000000"/>
  </w:font>
  <w:font w:name="TimesNewRomanPSMT">
    <w:altName w:val="MS Gothic"/>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03" w:rsidRDefault="005C2C03">
    <w:pPr>
      <w:pStyle w:val="ad"/>
      <w:framePr w:wrap="around" w:vAnchor="text" w:hAnchor="margin" w:xAlign="right" w:y="1"/>
      <w:rPr>
        <w:rStyle w:val="affd"/>
      </w:rPr>
    </w:pPr>
    <w:r>
      <w:rPr>
        <w:rStyle w:val="affd"/>
      </w:rPr>
      <w:fldChar w:fldCharType="begin"/>
    </w:r>
    <w:r>
      <w:rPr>
        <w:rStyle w:val="affd"/>
      </w:rPr>
      <w:instrText xml:space="preserve">PAGE  </w:instrText>
    </w:r>
    <w:r>
      <w:rPr>
        <w:rStyle w:val="affd"/>
      </w:rPr>
      <w:fldChar w:fldCharType="end"/>
    </w:r>
  </w:p>
  <w:p w:rsidR="005C2C03" w:rsidRDefault="005C2C03">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03" w:rsidRDefault="005C2C03">
    <w:pPr>
      <w:pStyle w:val="ad"/>
      <w:jc w:val="right"/>
    </w:pPr>
    <w:r>
      <w:fldChar w:fldCharType="begin"/>
    </w:r>
    <w:r>
      <w:instrText>PAGE   \* MERGEFORMAT</w:instrText>
    </w:r>
    <w:r>
      <w:fldChar w:fldCharType="separate"/>
    </w:r>
    <w:r w:rsidR="00610CBE">
      <w:rPr>
        <w:noProof/>
      </w:rPr>
      <w:t>37</w:t>
    </w:r>
    <w:r>
      <w:fldChar w:fldCharType="end"/>
    </w:r>
  </w:p>
  <w:p w:rsidR="005C2C03" w:rsidRDefault="005C2C03">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C03" w:rsidRDefault="005C2C03">
    <w:pPr>
      <w:pStyle w:val="ad"/>
      <w:jc w:val="center"/>
    </w:pPr>
  </w:p>
  <w:p w:rsidR="005C2C03" w:rsidRDefault="005C2C0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CE6" w:rsidRDefault="00933CE6" w:rsidP="005C2C03">
      <w:pPr>
        <w:spacing w:after="0" w:line="240" w:lineRule="auto"/>
      </w:pPr>
      <w:r>
        <w:separator/>
      </w:r>
    </w:p>
  </w:footnote>
  <w:footnote w:type="continuationSeparator" w:id="0">
    <w:p w:rsidR="00933CE6" w:rsidRDefault="00933CE6" w:rsidP="005C2C03">
      <w:pPr>
        <w:spacing w:after="0" w:line="240" w:lineRule="auto"/>
      </w:pPr>
      <w:r>
        <w:continuationSeparator/>
      </w:r>
    </w:p>
  </w:footnote>
  <w:footnote w:id="1">
    <w:p w:rsidR="005C2C03" w:rsidRDefault="005C2C03" w:rsidP="005C2C03">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rsidR="005C2C03" w:rsidRDefault="005C2C03" w:rsidP="005C2C03">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8DE5820"/>
    <w:multiLevelType w:val="hybridMultilevel"/>
    <w:tmpl w:val="2DD6E5AA"/>
    <w:lvl w:ilvl="0" w:tplc="2884D924">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DCBA5E8E">
      <w:numFmt w:val="bullet"/>
      <w:lvlText w:val="•"/>
      <w:lvlJc w:val="left"/>
      <w:pPr>
        <w:ind w:left="1782" w:hanging="360"/>
      </w:pPr>
      <w:rPr>
        <w:rFonts w:hint="default"/>
        <w:lang w:val="ru-RU" w:eastAsia="en-US" w:bidi="ar-SA"/>
      </w:rPr>
    </w:lvl>
    <w:lvl w:ilvl="2" w:tplc="FD706CF2">
      <w:numFmt w:val="bullet"/>
      <w:lvlText w:val="•"/>
      <w:lvlJc w:val="left"/>
      <w:pPr>
        <w:ind w:left="2685" w:hanging="360"/>
      </w:pPr>
      <w:rPr>
        <w:rFonts w:hint="default"/>
        <w:lang w:val="ru-RU" w:eastAsia="en-US" w:bidi="ar-SA"/>
      </w:rPr>
    </w:lvl>
    <w:lvl w:ilvl="3" w:tplc="2020ED76">
      <w:numFmt w:val="bullet"/>
      <w:lvlText w:val="•"/>
      <w:lvlJc w:val="left"/>
      <w:pPr>
        <w:ind w:left="3587" w:hanging="360"/>
      </w:pPr>
      <w:rPr>
        <w:rFonts w:hint="default"/>
        <w:lang w:val="ru-RU" w:eastAsia="en-US" w:bidi="ar-SA"/>
      </w:rPr>
    </w:lvl>
    <w:lvl w:ilvl="4" w:tplc="46242166">
      <w:numFmt w:val="bullet"/>
      <w:lvlText w:val="•"/>
      <w:lvlJc w:val="left"/>
      <w:pPr>
        <w:ind w:left="4490" w:hanging="360"/>
      </w:pPr>
      <w:rPr>
        <w:rFonts w:hint="default"/>
        <w:lang w:val="ru-RU" w:eastAsia="en-US" w:bidi="ar-SA"/>
      </w:rPr>
    </w:lvl>
    <w:lvl w:ilvl="5" w:tplc="A828790C">
      <w:numFmt w:val="bullet"/>
      <w:lvlText w:val="•"/>
      <w:lvlJc w:val="left"/>
      <w:pPr>
        <w:ind w:left="5393" w:hanging="360"/>
      </w:pPr>
      <w:rPr>
        <w:rFonts w:hint="default"/>
        <w:lang w:val="ru-RU" w:eastAsia="en-US" w:bidi="ar-SA"/>
      </w:rPr>
    </w:lvl>
    <w:lvl w:ilvl="6" w:tplc="369C608A">
      <w:numFmt w:val="bullet"/>
      <w:lvlText w:val="•"/>
      <w:lvlJc w:val="left"/>
      <w:pPr>
        <w:ind w:left="6295" w:hanging="360"/>
      </w:pPr>
      <w:rPr>
        <w:rFonts w:hint="default"/>
        <w:lang w:val="ru-RU" w:eastAsia="en-US" w:bidi="ar-SA"/>
      </w:rPr>
    </w:lvl>
    <w:lvl w:ilvl="7" w:tplc="ED20ADCC">
      <w:numFmt w:val="bullet"/>
      <w:lvlText w:val="•"/>
      <w:lvlJc w:val="left"/>
      <w:pPr>
        <w:ind w:left="7198" w:hanging="360"/>
      </w:pPr>
      <w:rPr>
        <w:rFonts w:hint="default"/>
        <w:lang w:val="ru-RU" w:eastAsia="en-US" w:bidi="ar-SA"/>
      </w:rPr>
    </w:lvl>
    <w:lvl w:ilvl="8" w:tplc="06788404">
      <w:numFmt w:val="bullet"/>
      <w:lvlText w:val="•"/>
      <w:lvlJc w:val="left"/>
      <w:pPr>
        <w:ind w:left="8101" w:hanging="360"/>
      </w:pPr>
      <w:rPr>
        <w:rFonts w:hint="default"/>
        <w:lang w:val="ru-RU" w:eastAsia="en-US" w:bidi="ar-SA"/>
      </w:rPr>
    </w:lvl>
  </w:abstractNum>
  <w:abstractNum w:abstractNumId="2"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7703706"/>
    <w:multiLevelType w:val="hybridMultilevel"/>
    <w:tmpl w:val="B3CE6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9921046"/>
    <w:multiLevelType w:val="hybridMultilevel"/>
    <w:tmpl w:val="DD7C6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AD56A86"/>
    <w:multiLevelType w:val="hybridMultilevel"/>
    <w:tmpl w:val="E3225592"/>
    <w:lvl w:ilvl="0" w:tplc="3D987240">
      <w:numFmt w:val="bullet"/>
      <w:lvlText w:val="-"/>
      <w:lvlJc w:val="left"/>
      <w:pPr>
        <w:ind w:left="882" w:hanging="360"/>
      </w:pPr>
      <w:rPr>
        <w:rFonts w:ascii="Carlito" w:eastAsia="Carlito" w:hAnsi="Carlito" w:cs="Carlito" w:hint="default"/>
        <w:b w:val="0"/>
        <w:bCs w:val="0"/>
        <w:i w:val="0"/>
        <w:iCs w:val="0"/>
        <w:spacing w:val="0"/>
        <w:w w:val="100"/>
        <w:sz w:val="24"/>
        <w:szCs w:val="24"/>
        <w:lang w:val="ru-RU" w:eastAsia="en-US" w:bidi="ar-SA"/>
      </w:rPr>
    </w:lvl>
    <w:lvl w:ilvl="1" w:tplc="9B908F2C">
      <w:numFmt w:val="bullet"/>
      <w:lvlText w:val="•"/>
      <w:lvlJc w:val="left"/>
      <w:pPr>
        <w:ind w:left="1782" w:hanging="360"/>
      </w:pPr>
      <w:rPr>
        <w:rFonts w:hint="default"/>
        <w:lang w:val="ru-RU" w:eastAsia="en-US" w:bidi="ar-SA"/>
      </w:rPr>
    </w:lvl>
    <w:lvl w:ilvl="2" w:tplc="03FAC830">
      <w:numFmt w:val="bullet"/>
      <w:lvlText w:val="•"/>
      <w:lvlJc w:val="left"/>
      <w:pPr>
        <w:ind w:left="2685" w:hanging="360"/>
      </w:pPr>
      <w:rPr>
        <w:rFonts w:hint="default"/>
        <w:lang w:val="ru-RU" w:eastAsia="en-US" w:bidi="ar-SA"/>
      </w:rPr>
    </w:lvl>
    <w:lvl w:ilvl="3" w:tplc="860E5794">
      <w:numFmt w:val="bullet"/>
      <w:lvlText w:val="•"/>
      <w:lvlJc w:val="left"/>
      <w:pPr>
        <w:ind w:left="3587" w:hanging="360"/>
      </w:pPr>
      <w:rPr>
        <w:rFonts w:hint="default"/>
        <w:lang w:val="ru-RU" w:eastAsia="en-US" w:bidi="ar-SA"/>
      </w:rPr>
    </w:lvl>
    <w:lvl w:ilvl="4" w:tplc="50FA09A2">
      <w:numFmt w:val="bullet"/>
      <w:lvlText w:val="•"/>
      <w:lvlJc w:val="left"/>
      <w:pPr>
        <w:ind w:left="4490" w:hanging="360"/>
      </w:pPr>
      <w:rPr>
        <w:rFonts w:hint="default"/>
        <w:lang w:val="ru-RU" w:eastAsia="en-US" w:bidi="ar-SA"/>
      </w:rPr>
    </w:lvl>
    <w:lvl w:ilvl="5" w:tplc="D91220F8">
      <w:numFmt w:val="bullet"/>
      <w:lvlText w:val="•"/>
      <w:lvlJc w:val="left"/>
      <w:pPr>
        <w:ind w:left="5393" w:hanging="360"/>
      </w:pPr>
      <w:rPr>
        <w:rFonts w:hint="default"/>
        <w:lang w:val="ru-RU" w:eastAsia="en-US" w:bidi="ar-SA"/>
      </w:rPr>
    </w:lvl>
    <w:lvl w:ilvl="6" w:tplc="291A44B4">
      <w:numFmt w:val="bullet"/>
      <w:lvlText w:val="•"/>
      <w:lvlJc w:val="left"/>
      <w:pPr>
        <w:ind w:left="6295" w:hanging="360"/>
      </w:pPr>
      <w:rPr>
        <w:rFonts w:hint="default"/>
        <w:lang w:val="ru-RU" w:eastAsia="en-US" w:bidi="ar-SA"/>
      </w:rPr>
    </w:lvl>
    <w:lvl w:ilvl="7" w:tplc="1E6C6494">
      <w:numFmt w:val="bullet"/>
      <w:lvlText w:val="•"/>
      <w:lvlJc w:val="left"/>
      <w:pPr>
        <w:ind w:left="7198" w:hanging="360"/>
      </w:pPr>
      <w:rPr>
        <w:rFonts w:hint="default"/>
        <w:lang w:val="ru-RU" w:eastAsia="en-US" w:bidi="ar-SA"/>
      </w:rPr>
    </w:lvl>
    <w:lvl w:ilvl="8" w:tplc="E6D63500">
      <w:numFmt w:val="bullet"/>
      <w:lvlText w:val="•"/>
      <w:lvlJc w:val="left"/>
      <w:pPr>
        <w:ind w:left="8101" w:hanging="360"/>
      </w:pPr>
      <w:rPr>
        <w:rFonts w:hint="default"/>
        <w:lang w:val="ru-RU" w:eastAsia="en-US" w:bidi="ar-SA"/>
      </w:rPr>
    </w:lvl>
  </w:abstractNum>
  <w:abstractNum w:abstractNumId="8"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9"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2"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3"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5"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6"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469D27C8"/>
    <w:multiLevelType w:val="hybridMultilevel"/>
    <w:tmpl w:val="A5EAA682"/>
    <w:lvl w:ilvl="0" w:tplc="649051DE">
      <w:numFmt w:val="bullet"/>
      <w:lvlText w:val="-"/>
      <w:lvlJc w:val="left"/>
      <w:pPr>
        <w:ind w:left="219" w:hanging="140"/>
      </w:pPr>
      <w:rPr>
        <w:rFonts w:ascii="Times New Roman" w:eastAsia="Times New Roman" w:hAnsi="Times New Roman" w:cs="Times New Roman" w:hint="default"/>
        <w:b/>
        <w:bCs/>
        <w:i w:val="0"/>
        <w:iCs w:val="0"/>
        <w:spacing w:val="0"/>
        <w:w w:val="100"/>
        <w:sz w:val="24"/>
        <w:szCs w:val="24"/>
        <w:lang w:val="ru-RU" w:eastAsia="en-US" w:bidi="ar-SA"/>
      </w:rPr>
    </w:lvl>
    <w:lvl w:ilvl="1" w:tplc="0EBA4EA4">
      <w:numFmt w:val="bullet"/>
      <w:lvlText w:val="•"/>
      <w:lvlJc w:val="left"/>
      <w:pPr>
        <w:ind w:left="1188" w:hanging="140"/>
      </w:pPr>
      <w:rPr>
        <w:rFonts w:hint="default"/>
        <w:lang w:val="ru-RU" w:eastAsia="en-US" w:bidi="ar-SA"/>
      </w:rPr>
    </w:lvl>
    <w:lvl w:ilvl="2" w:tplc="72F48204">
      <w:numFmt w:val="bullet"/>
      <w:lvlText w:val="•"/>
      <w:lvlJc w:val="left"/>
      <w:pPr>
        <w:ind w:left="2157" w:hanging="140"/>
      </w:pPr>
      <w:rPr>
        <w:rFonts w:hint="default"/>
        <w:lang w:val="ru-RU" w:eastAsia="en-US" w:bidi="ar-SA"/>
      </w:rPr>
    </w:lvl>
    <w:lvl w:ilvl="3" w:tplc="74FC80C0">
      <w:numFmt w:val="bullet"/>
      <w:lvlText w:val="•"/>
      <w:lvlJc w:val="left"/>
      <w:pPr>
        <w:ind w:left="3125" w:hanging="140"/>
      </w:pPr>
      <w:rPr>
        <w:rFonts w:hint="default"/>
        <w:lang w:val="ru-RU" w:eastAsia="en-US" w:bidi="ar-SA"/>
      </w:rPr>
    </w:lvl>
    <w:lvl w:ilvl="4" w:tplc="C6680B36">
      <w:numFmt w:val="bullet"/>
      <w:lvlText w:val="•"/>
      <w:lvlJc w:val="left"/>
      <w:pPr>
        <w:ind w:left="4094" w:hanging="140"/>
      </w:pPr>
      <w:rPr>
        <w:rFonts w:hint="default"/>
        <w:lang w:val="ru-RU" w:eastAsia="en-US" w:bidi="ar-SA"/>
      </w:rPr>
    </w:lvl>
    <w:lvl w:ilvl="5" w:tplc="55285D7E">
      <w:numFmt w:val="bullet"/>
      <w:lvlText w:val="•"/>
      <w:lvlJc w:val="left"/>
      <w:pPr>
        <w:ind w:left="5063" w:hanging="140"/>
      </w:pPr>
      <w:rPr>
        <w:rFonts w:hint="default"/>
        <w:lang w:val="ru-RU" w:eastAsia="en-US" w:bidi="ar-SA"/>
      </w:rPr>
    </w:lvl>
    <w:lvl w:ilvl="6" w:tplc="3ABCAED0">
      <w:numFmt w:val="bullet"/>
      <w:lvlText w:val="•"/>
      <w:lvlJc w:val="left"/>
      <w:pPr>
        <w:ind w:left="6031" w:hanging="140"/>
      </w:pPr>
      <w:rPr>
        <w:rFonts w:hint="default"/>
        <w:lang w:val="ru-RU" w:eastAsia="en-US" w:bidi="ar-SA"/>
      </w:rPr>
    </w:lvl>
    <w:lvl w:ilvl="7" w:tplc="DCC05488">
      <w:numFmt w:val="bullet"/>
      <w:lvlText w:val="•"/>
      <w:lvlJc w:val="left"/>
      <w:pPr>
        <w:ind w:left="7000" w:hanging="140"/>
      </w:pPr>
      <w:rPr>
        <w:rFonts w:hint="default"/>
        <w:lang w:val="ru-RU" w:eastAsia="en-US" w:bidi="ar-SA"/>
      </w:rPr>
    </w:lvl>
    <w:lvl w:ilvl="8" w:tplc="63BA5CA2">
      <w:numFmt w:val="bullet"/>
      <w:lvlText w:val="•"/>
      <w:lvlJc w:val="left"/>
      <w:pPr>
        <w:ind w:left="7969" w:hanging="140"/>
      </w:pPr>
      <w:rPr>
        <w:rFonts w:hint="default"/>
        <w:lang w:val="ru-RU" w:eastAsia="en-US" w:bidi="ar-SA"/>
      </w:rPr>
    </w:lvl>
  </w:abstractNum>
  <w:abstractNum w:abstractNumId="19" w15:restartNumberingAfterBreak="0">
    <w:nsid w:val="4EE90133"/>
    <w:multiLevelType w:val="hybridMultilevel"/>
    <w:tmpl w:val="6AAE3252"/>
    <w:lvl w:ilvl="0" w:tplc="CD469EB8">
      <w:numFmt w:val="bullet"/>
      <w:lvlText w:val="●"/>
      <w:lvlJc w:val="left"/>
      <w:pPr>
        <w:ind w:left="589"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4806B32">
      <w:numFmt w:val="bullet"/>
      <w:lvlText w:val="•"/>
      <w:lvlJc w:val="left"/>
      <w:pPr>
        <w:ind w:left="1512" w:hanging="428"/>
      </w:pPr>
      <w:rPr>
        <w:rFonts w:hint="default"/>
        <w:lang w:val="ru-RU" w:eastAsia="en-US" w:bidi="ar-SA"/>
      </w:rPr>
    </w:lvl>
    <w:lvl w:ilvl="2" w:tplc="E2046C86">
      <w:numFmt w:val="bullet"/>
      <w:lvlText w:val="•"/>
      <w:lvlJc w:val="left"/>
      <w:pPr>
        <w:ind w:left="2445" w:hanging="428"/>
      </w:pPr>
      <w:rPr>
        <w:rFonts w:hint="default"/>
        <w:lang w:val="ru-RU" w:eastAsia="en-US" w:bidi="ar-SA"/>
      </w:rPr>
    </w:lvl>
    <w:lvl w:ilvl="3" w:tplc="ADD092DA">
      <w:numFmt w:val="bullet"/>
      <w:lvlText w:val="•"/>
      <w:lvlJc w:val="left"/>
      <w:pPr>
        <w:ind w:left="3377" w:hanging="428"/>
      </w:pPr>
      <w:rPr>
        <w:rFonts w:hint="default"/>
        <w:lang w:val="ru-RU" w:eastAsia="en-US" w:bidi="ar-SA"/>
      </w:rPr>
    </w:lvl>
    <w:lvl w:ilvl="4" w:tplc="3C5628D4">
      <w:numFmt w:val="bullet"/>
      <w:lvlText w:val="•"/>
      <w:lvlJc w:val="left"/>
      <w:pPr>
        <w:ind w:left="4310" w:hanging="428"/>
      </w:pPr>
      <w:rPr>
        <w:rFonts w:hint="default"/>
        <w:lang w:val="ru-RU" w:eastAsia="en-US" w:bidi="ar-SA"/>
      </w:rPr>
    </w:lvl>
    <w:lvl w:ilvl="5" w:tplc="B0C8837C">
      <w:numFmt w:val="bullet"/>
      <w:lvlText w:val="•"/>
      <w:lvlJc w:val="left"/>
      <w:pPr>
        <w:ind w:left="5243" w:hanging="428"/>
      </w:pPr>
      <w:rPr>
        <w:rFonts w:hint="default"/>
        <w:lang w:val="ru-RU" w:eastAsia="en-US" w:bidi="ar-SA"/>
      </w:rPr>
    </w:lvl>
    <w:lvl w:ilvl="6" w:tplc="A78415F8">
      <w:numFmt w:val="bullet"/>
      <w:lvlText w:val="•"/>
      <w:lvlJc w:val="left"/>
      <w:pPr>
        <w:ind w:left="6175" w:hanging="428"/>
      </w:pPr>
      <w:rPr>
        <w:rFonts w:hint="default"/>
        <w:lang w:val="ru-RU" w:eastAsia="en-US" w:bidi="ar-SA"/>
      </w:rPr>
    </w:lvl>
    <w:lvl w:ilvl="7" w:tplc="3E98AA20">
      <w:numFmt w:val="bullet"/>
      <w:lvlText w:val="•"/>
      <w:lvlJc w:val="left"/>
      <w:pPr>
        <w:ind w:left="7108" w:hanging="428"/>
      </w:pPr>
      <w:rPr>
        <w:rFonts w:hint="default"/>
        <w:lang w:val="ru-RU" w:eastAsia="en-US" w:bidi="ar-SA"/>
      </w:rPr>
    </w:lvl>
    <w:lvl w:ilvl="8" w:tplc="41BE8FF6">
      <w:numFmt w:val="bullet"/>
      <w:lvlText w:val="•"/>
      <w:lvlJc w:val="left"/>
      <w:pPr>
        <w:ind w:left="8041" w:hanging="428"/>
      </w:pPr>
      <w:rPr>
        <w:rFonts w:hint="default"/>
        <w:lang w:val="ru-RU" w:eastAsia="en-US" w:bidi="ar-SA"/>
      </w:rPr>
    </w:lvl>
  </w:abstractNum>
  <w:abstractNum w:abstractNumId="20" w15:restartNumberingAfterBreak="0">
    <w:nsid w:val="51F145FC"/>
    <w:multiLevelType w:val="hybridMultilevel"/>
    <w:tmpl w:val="25241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610B24D0"/>
    <w:multiLevelType w:val="hybridMultilevel"/>
    <w:tmpl w:val="F52C1D7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B7E629F"/>
    <w:multiLevelType w:val="hybridMultilevel"/>
    <w:tmpl w:val="724C3794"/>
    <w:lvl w:ilvl="0" w:tplc="AA0AF75E">
      <w:numFmt w:val="bullet"/>
      <w:lvlText w:val="-"/>
      <w:lvlJc w:val="left"/>
      <w:pPr>
        <w:ind w:left="882" w:hanging="360"/>
      </w:pPr>
      <w:rPr>
        <w:rFonts w:ascii="Carlito" w:eastAsia="Carlito" w:hAnsi="Carlito" w:cs="Carlito" w:hint="default"/>
        <w:spacing w:val="0"/>
        <w:w w:val="100"/>
        <w:lang w:val="ru-RU" w:eastAsia="en-US" w:bidi="ar-SA"/>
      </w:rPr>
    </w:lvl>
    <w:lvl w:ilvl="1" w:tplc="9DF8B6D0">
      <w:numFmt w:val="bullet"/>
      <w:lvlText w:val="•"/>
      <w:lvlJc w:val="left"/>
      <w:pPr>
        <w:ind w:left="1782" w:hanging="360"/>
      </w:pPr>
      <w:rPr>
        <w:rFonts w:hint="default"/>
        <w:lang w:val="ru-RU" w:eastAsia="en-US" w:bidi="ar-SA"/>
      </w:rPr>
    </w:lvl>
    <w:lvl w:ilvl="2" w:tplc="F014CAAA">
      <w:numFmt w:val="bullet"/>
      <w:lvlText w:val="•"/>
      <w:lvlJc w:val="left"/>
      <w:pPr>
        <w:ind w:left="2685" w:hanging="360"/>
      </w:pPr>
      <w:rPr>
        <w:rFonts w:hint="default"/>
        <w:lang w:val="ru-RU" w:eastAsia="en-US" w:bidi="ar-SA"/>
      </w:rPr>
    </w:lvl>
    <w:lvl w:ilvl="3" w:tplc="8D8E1C5A">
      <w:numFmt w:val="bullet"/>
      <w:lvlText w:val="•"/>
      <w:lvlJc w:val="left"/>
      <w:pPr>
        <w:ind w:left="3587" w:hanging="360"/>
      </w:pPr>
      <w:rPr>
        <w:rFonts w:hint="default"/>
        <w:lang w:val="ru-RU" w:eastAsia="en-US" w:bidi="ar-SA"/>
      </w:rPr>
    </w:lvl>
    <w:lvl w:ilvl="4" w:tplc="233ACA00">
      <w:numFmt w:val="bullet"/>
      <w:lvlText w:val="•"/>
      <w:lvlJc w:val="left"/>
      <w:pPr>
        <w:ind w:left="4490" w:hanging="360"/>
      </w:pPr>
      <w:rPr>
        <w:rFonts w:hint="default"/>
        <w:lang w:val="ru-RU" w:eastAsia="en-US" w:bidi="ar-SA"/>
      </w:rPr>
    </w:lvl>
    <w:lvl w:ilvl="5" w:tplc="1572195A">
      <w:numFmt w:val="bullet"/>
      <w:lvlText w:val="•"/>
      <w:lvlJc w:val="left"/>
      <w:pPr>
        <w:ind w:left="5393" w:hanging="360"/>
      </w:pPr>
      <w:rPr>
        <w:rFonts w:hint="default"/>
        <w:lang w:val="ru-RU" w:eastAsia="en-US" w:bidi="ar-SA"/>
      </w:rPr>
    </w:lvl>
    <w:lvl w:ilvl="6" w:tplc="ED06B4E0">
      <w:numFmt w:val="bullet"/>
      <w:lvlText w:val="•"/>
      <w:lvlJc w:val="left"/>
      <w:pPr>
        <w:ind w:left="6295" w:hanging="360"/>
      </w:pPr>
      <w:rPr>
        <w:rFonts w:hint="default"/>
        <w:lang w:val="ru-RU" w:eastAsia="en-US" w:bidi="ar-SA"/>
      </w:rPr>
    </w:lvl>
    <w:lvl w:ilvl="7" w:tplc="6E960846">
      <w:numFmt w:val="bullet"/>
      <w:lvlText w:val="•"/>
      <w:lvlJc w:val="left"/>
      <w:pPr>
        <w:ind w:left="7198" w:hanging="360"/>
      </w:pPr>
      <w:rPr>
        <w:rFonts w:hint="default"/>
        <w:lang w:val="ru-RU" w:eastAsia="en-US" w:bidi="ar-SA"/>
      </w:rPr>
    </w:lvl>
    <w:lvl w:ilvl="8" w:tplc="A468A65C">
      <w:numFmt w:val="bullet"/>
      <w:lvlText w:val="•"/>
      <w:lvlJc w:val="left"/>
      <w:pPr>
        <w:ind w:left="8101" w:hanging="360"/>
      </w:pPr>
      <w:rPr>
        <w:rFonts w:hint="default"/>
        <w:lang w:val="ru-RU" w:eastAsia="en-US" w:bidi="ar-SA"/>
      </w:rPr>
    </w:lvl>
  </w:abstractNum>
  <w:abstractNum w:abstractNumId="32" w15:restartNumberingAfterBreak="0">
    <w:nsid w:val="7F0D5B47"/>
    <w:multiLevelType w:val="hybridMultilevel"/>
    <w:tmpl w:val="D382E2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FCA34E1"/>
    <w:multiLevelType w:val="hybridMultilevel"/>
    <w:tmpl w:val="A62691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22"/>
  </w:num>
  <w:num w:numId="5">
    <w:abstractNumId w:val="3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4"/>
  </w:num>
  <w:num w:numId="11">
    <w:abstractNumId w:val="17"/>
  </w:num>
  <w:num w:numId="12">
    <w:abstractNumId w:val="29"/>
  </w:num>
  <w:num w:numId="13">
    <w:abstractNumId w:val="8"/>
  </w:num>
  <w:num w:numId="14">
    <w:abstractNumId w:val="9"/>
  </w:num>
  <w:num w:numId="15">
    <w:abstractNumId w:val="16"/>
  </w:num>
  <w:num w:numId="16">
    <w:abstractNumId w:val="2"/>
  </w:num>
  <w:num w:numId="17">
    <w:abstractNumId w:val="28"/>
  </w:num>
  <w:num w:numId="18">
    <w:abstractNumId w:val="11"/>
  </w:num>
  <w:num w:numId="19">
    <w:abstractNumId w:val="30"/>
  </w:num>
  <w:num w:numId="20">
    <w:abstractNumId w:val="10"/>
  </w:num>
  <w:num w:numId="21">
    <w:abstractNumId w:val="25"/>
  </w:num>
  <w:num w:numId="22">
    <w:abstractNumId w:val="0"/>
  </w:num>
  <w:num w:numId="23">
    <w:abstractNumId w:val="27"/>
  </w:num>
  <w:num w:numId="24">
    <w:abstractNumId w:val="4"/>
  </w:num>
  <w:num w:numId="25">
    <w:abstractNumId w:val="13"/>
  </w:num>
  <w:num w:numId="26">
    <w:abstractNumId w:val="21"/>
  </w:num>
  <w:num w:numId="27">
    <w:abstractNumId w:val="3"/>
  </w:num>
  <w:num w:numId="28">
    <w:abstractNumId w:val="14"/>
  </w:num>
  <w:num w:numId="29">
    <w:abstractNumId w:val="18"/>
  </w:num>
  <w:num w:numId="30">
    <w:abstractNumId w:val="31"/>
  </w:num>
  <w:num w:numId="31">
    <w:abstractNumId w:val="19"/>
  </w:num>
  <w:num w:numId="32">
    <w:abstractNumId w:val="7"/>
  </w:num>
  <w:num w:numId="33">
    <w:abstractNumId w:val="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43337"/>
    <w:rsid w:val="00090C98"/>
    <w:rsid w:val="00135459"/>
    <w:rsid w:val="00207DAE"/>
    <w:rsid w:val="00247A5C"/>
    <w:rsid w:val="00443337"/>
    <w:rsid w:val="005C2C03"/>
    <w:rsid w:val="0060405A"/>
    <w:rsid w:val="00610CBE"/>
    <w:rsid w:val="00611C7A"/>
    <w:rsid w:val="006D7D9D"/>
    <w:rsid w:val="007357DB"/>
    <w:rsid w:val="007656A3"/>
    <w:rsid w:val="008E2BA6"/>
    <w:rsid w:val="00933CE6"/>
    <w:rsid w:val="009D1AC0"/>
    <w:rsid w:val="00EE739B"/>
    <w:rsid w:val="00FC2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34A5"/>
  <w15:docId w15:val="{F214AEA5-2A79-4B09-AB07-F157F5C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39B"/>
  </w:style>
  <w:style w:type="paragraph" w:styleId="1">
    <w:name w:val="heading 1"/>
    <w:basedOn w:val="a"/>
    <w:next w:val="a"/>
    <w:link w:val="10"/>
    <w:qFormat/>
    <w:rsid w:val="006D7D9D"/>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6D7D9D"/>
    <w:pPr>
      <w:keepNext/>
      <w:autoSpaceDE w:val="0"/>
      <w:autoSpaceDN w:val="0"/>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semiHidden/>
    <w:unhideWhenUsed/>
    <w:qFormat/>
    <w:rsid w:val="006D7D9D"/>
    <w:pPr>
      <w:keepNext/>
      <w:spacing w:after="0" w:line="240" w:lineRule="auto"/>
      <w:ind w:left="-540"/>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rsid w:val="006D7D9D"/>
    <w:pPr>
      <w:keepNext/>
      <w:spacing w:before="240" w:after="60" w:line="240" w:lineRule="auto"/>
      <w:outlineLvl w:val="3"/>
    </w:pPr>
    <w:rPr>
      <w:rFonts w:ascii="Calibri" w:eastAsia="Times New Roman" w:hAnsi="Calibri" w:cs="Times New Roman"/>
      <w:b/>
      <w:bCs/>
      <w:sz w:val="28"/>
      <w:szCs w:val="28"/>
      <w:lang w:eastAsia="ar-SA"/>
    </w:rPr>
  </w:style>
  <w:style w:type="paragraph" w:styleId="6">
    <w:name w:val="heading 6"/>
    <w:basedOn w:val="a"/>
    <w:next w:val="a"/>
    <w:link w:val="60"/>
    <w:semiHidden/>
    <w:unhideWhenUsed/>
    <w:qFormat/>
    <w:rsid w:val="006D7D9D"/>
    <w:pPr>
      <w:spacing w:before="240" w:after="60" w:line="240" w:lineRule="auto"/>
      <w:outlineLvl w:val="5"/>
    </w:pPr>
    <w:rPr>
      <w:rFonts w:ascii="Times New Roman" w:eastAsia="Times New Roman" w:hAnsi="Times New Roman" w:cs="Times New Roman"/>
      <w:b/>
      <w:bCs/>
      <w:sz w:val="20"/>
      <w:szCs w:val="20"/>
      <w:lang w:eastAsia="ru-RU"/>
    </w:rPr>
  </w:style>
  <w:style w:type="paragraph" w:styleId="8">
    <w:name w:val="heading 8"/>
    <w:basedOn w:val="a"/>
    <w:next w:val="a"/>
    <w:link w:val="80"/>
    <w:qFormat/>
    <w:rsid w:val="005C2C03"/>
    <w:pPr>
      <w:spacing w:before="240" w:after="60" w:line="240" w:lineRule="auto"/>
      <w:outlineLvl w:val="7"/>
    </w:pPr>
    <w:rPr>
      <w:rFonts w:ascii="Calibri" w:eastAsia="Times New Roman" w:hAnsi="Calibri" w:cs="Calibri"/>
      <w:i/>
      <w:iCs/>
      <w:sz w:val="24"/>
      <w:szCs w:val="24"/>
      <w:lang w:eastAsia="ru-RU"/>
    </w:rPr>
  </w:style>
  <w:style w:type="paragraph" w:styleId="9">
    <w:name w:val="heading 9"/>
    <w:basedOn w:val="a"/>
    <w:next w:val="a"/>
    <w:link w:val="90"/>
    <w:semiHidden/>
    <w:unhideWhenUsed/>
    <w:qFormat/>
    <w:rsid w:val="006D7D9D"/>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D9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D7D9D"/>
    <w:rPr>
      <w:rFonts w:ascii="Arial" w:eastAsia="Times New Roman" w:hAnsi="Arial" w:cs="Times New Roman"/>
      <w:b/>
      <w:bCs/>
      <w:i/>
      <w:iCs/>
      <w:sz w:val="28"/>
      <w:szCs w:val="28"/>
      <w:lang w:eastAsia="ru-RU"/>
    </w:rPr>
  </w:style>
  <w:style w:type="character" w:customStyle="1" w:styleId="30">
    <w:name w:val="Заголовок 3 Знак"/>
    <w:basedOn w:val="a0"/>
    <w:link w:val="3"/>
    <w:semiHidden/>
    <w:rsid w:val="006D7D9D"/>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sid w:val="006D7D9D"/>
    <w:rPr>
      <w:rFonts w:ascii="Calibri" w:eastAsia="Times New Roman" w:hAnsi="Calibri" w:cs="Times New Roman"/>
      <w:b/>
      <w:bCs/>
      <w:sz w:val="28"/>
      <w:szCs w:val="28"/>
      <w:lang w:eastAsia="ar-SA"/>
    </w:rPr>
  </w:style>
  <w:style w:type="character" w:customStyle="1" w:styleId="60">
    <w:name w:val="Заголовок 6 Знак"/>
    <w:basedOn w:val="a0"/>
    <w:link w:val="6"/>
    <w:semiHidden/>
    <w:rsid w:val="006D7D9D"/>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semiHidden/>
    <w:rsid w:val="006D7D9D"/>
    <w:rPr>
      <w:rFonts w:ascii="Arial" w:eastAsia="Times New Roman" w:hAnsi="Arial" w:cs="Times New Roman"/>
      <w:sz w:val="20"/>
      <w:szCs w:val="20"/>
      <w:lang w:eastAsia="ru-RU"/>
    </w:rPr>
  </w:style>
  <w:style w:type="numbering" w:customStyle="1" w:styleId="11">
    <w:name w:val="Нет списка1"/>
    <w:next w:val="a2"/>
    <w:uiPriority w:val="99"/>
    <w:semiHidden/>
    <w:unhideWhenUsed/>
    <w:rsid w:val="006D7D9D"/>
  </w:style>
  <w:style w:type="character" w:styleId="a3">
    <w:name w:val="Hyperlink"/>
    <w:uiPriority w:val="99"/>
    <w:unhideWhenUsed/>
    <w:rsid w:val="006D7D9D"/>
    <w:rPr>
      <w:color w:val="17BBFD"/>
      <w:u w:val="single"/>
    </w:rPr>
  </w:style>
  <w:style w:type="character" w:styleId="a4">
    <w:name w:val="FollowedHyperlink"/>
    <w:basedOn w:val="a0"/>
    <w:uiPriority w:val="99"/>
    <w:unhideWhenUsed/>
    <w:rsid w:val="006D7D9D"/>
    <w:rPr>
      <w:color w:val="800080" w:themeColor="followedHyperlink"/>
      <w:u w:val="single"/>
    </w:rPr>
  </w:style>
  <w:style w:type="paragraph" w:styleId="HTML">
    <w:name w:val="HTML Preformatted"/>
    <w:basedOn w:val="a"/>
    <w:link w:val="HTML0"/>
    <w:semiHidden/>
    <w:unhideWhenUsed/>
    <w:rsid w:val="006D7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semiHidden/>
    <w:rsid w:val="006D7D9D"/>
    <w:rPr>
      <w:rFonts w:ascii="Courier New" w:eastAsia="Times New Roman" w:hAnsi="Courier New" w:cs="Times New Roman"/>
      <w:sz w:val="20"/>
      <w:szCs w:val="20"/>
      <w:lang w:eastAsia="ru-RU"/>
    </w:rPr>
  </w:style>
  <w:style w:type="paragraph" w:styleId="a5">
    <w:name w:val="Normal (Web)"/>
    <w:basedOn w:val="a"/>
    <w:uiPriority w:val="99"/>
    <w:unhideWhenUsed/>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unhideWhenUsed/>
    <w:qFormat/>
    <w:rsid w:val="006D7D9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qFormat/>
    <w:rsid w:val="006D7D9D"/>
    <w:rPr>
      <w:rFonts w:ascii="Times New Roman" w:eastAsia="Times New Roman" w:hAnsi="Times New Roman" w:cs="Times New Roman"/>
      <w:sz w:val="20"/>
      <w:szCs w:val="20"/>
      <w:lang w:eastAsia="ru-RU"/>
    </w:rPr>
  </w:style>
  <w:style w:type="paragraph" w:styleId="a8">
    <w:name w:val="annotation text"/>
    <w:basedOn w:val="a"/>
    <w:link w:val="a9"/>
    <w:semiHidden/>
    <w:unhideWhenUsed/>
    <w:rsid w:val="006D7D9D"/>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semiHidden/>
    <w:rsid w:val="006D7D9D"/>
    <w:rPr>
      <w:rFonts w:ascii="Times New Roman" w:eastAsia="Times New Roman" w:hAnsi="Times New Roman" w:cs="Times New Roman"/>
      <w:sz w:val="20"/>
      <w:szCs w:val="20"/>
      <w:lang w:eastAsia="ru-RU"/>
    </w:rPr>
  </w:style>
  <w:style w:type="paragraph" w:styleId="aa">
    <w:name w:val="header"/>
    <w:basedOn w:val="a"/>
    <w:link w:val="ab"/>
    <w:unhideWhenUsed/>
    <w:rsid w:val="006D7D9D"/>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rsid w:val="006D7D9D"/>
    <w:rPr>
      <w:rFonts w:ascii="Times New Roman" w:eastAsia="Times New Roman" w:hAnsi="Times New Roman" w:cs="Times New Roman"/>
      <w:sz w:val="20"/>
      <w:szCs w:val="20"/>
      <w:lang w:eastAsia="ru-RU"/>
    </w:rPr>
  </w:style>
  <w:style w:type="character" w:customStyle="1" w:styleId="ac">
    <w:name w:val="Нижний колонтитул Знак"/>
    <w:aliases w:val="Знак Знак"/>
    <w:basedOn w:val="a0"/>
    <w:link w:val="ad"/>
    <w:uiPriority w:val="99"/>
    <w:locked/>
    <w:rsid w:val="006D7D9D"/>
    <w:rPr>
      <w:rFonts w:ascii="Times New Roman" w:eastAsia="Times New Roman" w:hAnsi="Times New Roman" w:cs="Times New Roman"/>
      <w:sz w:val="24"/>
      <w:szCs w:val="24"/>
      <w:lang w:eastAsia="ru-RU"/>
    </w:rPr>
  </w:style>
  <w:style w:type="paragraph" w:styleId="ad">
    <w:name w:val="footer"/>
    <w:aliases w:val="Знак"/>
    <w:basedOn w:val="a"/>
    <w:link w:val="ac"/>
    <w:unhideWhenUsed/>
    <w:rsid w:val="006D7D9D"/>
    <w:pPr>
      <w:spacing w:after="160" w:line="240" w:lineRule="exact"/>
    </w:pPr>
    <w:rPr>
      <w:rFonts w:ascii="Times New Roman" w:eastAsia="Times New Roman" w:hAnsi="Times New Roman" w:cs="Times New Roman"/>
      <w:sz w:val="24"/>
      <w:szCs w:val="24"/>
      <w:lang w:eastAsia="ru-RU"/>
    </w:rPr>
  </w:style>
  <w:style w:type="character" w:customStyle="1" w:styleId="12">
    <w:name w:val="Нижний колонтитул Знак1"/>
    <w:aliases w:val="Знак Знак1"/>
    <w:basedOn w:val="a0"/>
    <w:uiPriority w:val="99"/>
    <w:semiHidden/>
    <w:rsid w:val="006D7D9D"/>
  </w:style>
  <w:style w:type="paragraph" w:styleId="ae">
    <w:name w:val="List"/>
    <w:basedOn w:val="a"/>
    <w:unhideWhenUsed/>
    <w:rsid w:val="006D7D9D"/>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nhideWhenUsed/>
    <w:rsid w:val="006D7D9D"/>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semiHidden/>
    <w:unhideWhenUsed/>
    <w:rsid w:val="006D7D9D"/>
    <w:pPr>
      <w:spacing w:after="0" w:line="240" w:lineRule="auto"/>
      <w:ind w:left="849" w:hanging="283"/>
    </w:pPr>
    <w:rPr>
      <w:rFonts w:ascii="Arial" w:eastAsia="Times New Roman" w:hAnsi="Arial" w:cs="Arial"/>
      <w:sz w:val="24"/>
      <w:szCs w:val="28"/>
      <w:lang w:eastAsia="ru-RU"/>
    </w:rPr>
  </w:style>
  <w:style w:type="paragraph" w:styleId="af">
    <w:name w:val="Title"/>
    <w:basedOn w:val="a"/>
    <w:next w:val="a"/>
    <w:link w:val="af0"/>
    <w:qFormat/>
    <w:rsid w:val="006D7D9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Заголовок Знак"/>
    <w:basedOn w:val="a0"/>
    <w:link w:val="af"/>
    <w:rsid w:val="006D7D9D"/>
    <w:rPr>
      <w:rFonts w:ascii="Cambria" w:eastAsia="Times New Roman" w:hAnsi="Cambria" w:cs="Times New Roman"/>
      <w:b/>
      <w:bCs/>
      <w:kern w:val="28"/>
      <w:sz w:val="32"/>
      <w:szCs w:val="32"/>
      <w:lang w:eastAsia="ru-RU"/>
    </w:rPr>
  </w:style>
  <w:style w:type="character" w:customStyle="1" w:styleId="22">
    <w:name w:val="Основной текст Знак2"/>
    <w:aliases w:val="Основной текст Знак Знак Знак1,Знак1 Знак Знак1 Знак Знак2,Знак1 Знак Знак Знак Знак Знак1,Знак1 Знак1 Знак1,Знак1 Знак Знак,Знак1 Знак Знак1 Знак2,Основной текст Знак1 Знак,Основной текст Знак Знак1 Знак,Знак1 Знак Знак Знак1"/>
    <w:locked/>
    <w:rsid w:val="006D7D9D"/>
    <w:rPr>
      <w:rFonts w:ascii="Times New Roman" w:eastAsia="Times New Roman" w:hAnsi="Times New Roman" w:cs="Times New Roman" w:hint="default"/>
      <w:sz w:val="24"/>
      <w:szCs w:val="24"/>
      <w:lang w:eastAsia="ru-RU"/>
    </w:rPr>
  </w:style>
  <w:style w:type="paragraph" w:customStyle="1" w:styleId="13">
    <w:name w:val="Основной текст1"/>
    <w:aliases w:val="Основной текст Знак Знак,Знак1 Знак Знак1 Знак,Знак1 Знак Знак Знак Знак,Знак1 Знак1,Знак1 Знак,Знак1 Знак Знак1,Основной текст Знак1,Основной текст Знак Знак1,Знак1 Знак Знак1 Знак1,Знак1 Знак Знак Зна"/>
    <w:basedOn w:val="a"/>
    <w:rsid w:val="006D7D9D"/>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2"/>
    <w:locked/>
    <w:rsid w:val="006D7D9D"/>
    <w:rPr>
      <w:rFonts w:ascii="Times New Roman" w:eastAsia="Times New Roman" w:hAnsi="Times New Roman" w:cs="Times New Roman"/>
      <w:sz w:val="24"/>
      <w:szCs w:val="24"/>
      <w:lang w:eastAsia="ru-RU"/>
    </w:rPr>
  </w:style>
  <w:style w:type="paragraph" w:styleId="af2">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1"/>
    <w:unhideWhenUsed/>
    <w:rsid w:val="006D7D9D"/>
    <w:pPr>
      <w:spacing w:after="120" w:line="240" w:lineRule="auto"/>
      <w:ind w:left="283"/>
    </w:pPr>
    <w:rPr>
      <w:rFonts w:ascii="Times New Roman" w:eastAsia="Times New Roman" w:hAnsi="Times New Roman" w:cs="Times New Roman"/>
      <w:sz w:val="24"/>
      <w:szCs w:val="24"/>
      <w:lang w:eastAsia="ru-RU"/>
    </w:rPr>
  </w:style>
  <w:style w:type="character" w:customStyle="1" w:styleId="14">
    <w:name w:val="Основной текст с отступом Знак1"/>
    <w:aliases w:val="текст Знак Знак1,Основной текст 1 Знак Знак1,Основной текст с отступом Знак1 Знак Знак1,Основной текст с отступом Знак Знак Знак Знак1,Основной текст с отступом Знак Знак Знак Знак Знак Знак1,тек Знак"/>
    <w:basedOn w:val="a0"/>
    <w:semiHidden/>
    <w:rsid w:val="006D7D9D"/>
  </w:style>
  <w:style w:type="paragraph" w:styleId="af3">
    <w:name w:val="Subtitle"/>
    <w:basedOn w:val="a"/>
    <w:next w:val="a"/>
    <w:link w:val="af4"/>
    <w:uiPriority w:val="11"/>
    <w:qFormat/>
    <w:rsid w:val="006D7D9D"/>
    <w:pPr>
      <w:spacing w:after="60" w:line="240" w:lineRule="auto"/>
      <w:jc w:val="center"/>
      <w:outlineLvl w:val="1"/>
    </w:pPr>
    <w:rPr>
      <w:rFonts w:ascii="Cambria" w:eastAsia="Times New Roman" w:hAnsi="Cambria" w:cs="Times New Roman"/>
      <w:sz w:val="24"/>
      <w:szCs w:val="24"/>
      <w:lang w:eastAsia="ru-RU"/>
    </w:rPr>
  </w:style>
  <w:style w:type="character" w:customStyle="1" w:styleId="af4">
    <w:name w:val="Подзаголовок Знак"/>
    <w:basedOn w:val="a0"/>
    <w:link w:val="af3"/>
    <w:uiPriority w:val="11"/>
    <w:qFormat/>
    <w:rsid w:val="006D7D9D"/>
    <w:rPr>
      <w:rFonts w:ascii="Cambria" w:eastAsia="Times New Roman" w:hAnsi="Cambria" w:cs="Times New Roman"/>
      <w:sz w:val="24"/>
      <w:szCs w:val="24"/>
      <w:lang w:eastAsia="ru-RU"/>
    </w:rPr>
  </w:style>
  <w:style w:type="paragraph" w:styleId="23">
    <w:name w:val="Body Text 2"/>
    <w:basedOn w:val="a"/>
    <w:link w:val="24"/>
    <w:unhideWhenUsed/>
    <w:rsid w:val="006D7D9D"/>
    <w:pPr>
      <w:spacing w:after="120" w:line="480" w:lineRule="auto"/>
    </w:pPr>
    <w:rPr>
      <w:rFonts w:ascii="Calibri" w:eastAsia="Calibri" w:hAnsi="Calibri" w:cs="Times New Roman"/>
      <w:sz w:val="20"/>
      <w:szCs w:val="20"/>
      <w:lang w:eastAsia="ar-SA"/>
    </w:rPr>
  </w:style>
  <w:style w:type="character" w:customStyle="1" w:styleId="24">
    <w:name w:val="Основной текст 2 Знак"/>
    <w:basedOn w:val="a0"/>
    <w:link w:val="23"/>
    <w:rsid w:val="006D7D9D"/>
    <w:rPr>
      <w:rFonts w:ascii="Calibri" w:eastAsia="Calibri" w:hAnsi="Calibri" w:cs="Times New Roman"/>
      <w:sz w:val="20"/>
      <w:szCs w:val="20"/>
      <w:lang w:eastAsia="ar-SA"/>
    </w:rPr>
  </w:style>
  <w:style w:type="paragraph" w:styleId="25">
    <w:name w:val="Body Text Indent 2"/>
    <w:basedOn w:val="a"/>
    <w:link w:val="26"/>
    <w:unhideWhenUsed/>
    <w:rsid w:val="006D7D9D"/>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6D7D9D"/>
    <w:rPr>
      <w:rFonts w:ascii="Times New Roman" w:eastAsia="Times New Roman" w:hAnsi="Times New Roman" w:cs="Times New Roman"/>
      <w:sz w:val="24"/>
      <w:szCs w:val="24"/>
      <w:lang w:eastAsia="ru-RU"/>
    </w:rPr>
  </w:style>
  <w:style w:type="paragraph" w:styleId="32">
    <w:name w:val="Body Text Indent 3"/>
    <w:basedOn w:val="a"/>
    <w:link w:val="33"/>
    <w:uiPriority w:val="99"/>
    <w:unhideWhenUsed/>
    <w:rsid w:val="006D7D9D"/>
    <w:pPr>
      <w:spacing w:after="120"/>
      <w:ind w:left="283"/>
    </w:pPr>
    <w:rPr>
      <w:rFonts w:ascii="Calibri" w:eastAsia="Calibri" w:hAnsi="Calibri" w:cs="Times New Roman"/>
      <w:sz w:val="16"/>
      <w:szCs w:val="16"/>
      <w:lang w:eastAsia="ar-SA"/>
    </w:rPr>
  </w:style>
  <w:style w:type="character" w:customStyle="1" w:styleId="33">
    <w:name w:val="Основной текст с отступом 3 Знак"/>
    <w:basedOn w:val="a0"/>
    <w:link w:val="32"/>
    <w:uiPriority w:val="99"/>
    <w:rsid w:val="006D7D9D"/>
    <w:rPr>
      <w:rFonts w:ascii="Calibri" w:eastAsia="Calibri" w:hAnsi="Calibri" w:cs="Times New Roman"/>
      <w:sz w:val="16"/>
      <w:szCs w:val="16"/>
      <w:lang w:eastAsia="ar-SA"/>
    </w:rPr>
  </w:style>
  <w:style w:type="paragraph" w:styleId="af5">
    <w:name w:val="Document Map"/>
    <w:basedOn w:val="a"/>
    <w:link w:val="af6"/>
    <w:unhideWhenUsed/>
    <w:rsid w:val="006D7D9D"/>
    <w:pPr>
      <w:shd w:val="clear" w:color="auto" w:fill="000080"/>
      <w:spacing w:after="0" w:line="240" w:lineRule="auto"/>
    </w:pPr>
    <w:rPr>
      <w:rFonts w:ascii="Tahoma" w:eastAsia="Times New Roman" w:hAnsi="Tahoma" w:cs="Times New Roman"/>
      <w:sz w:val="20"/>
      <w:szCs w:val="20"/>
      <w:lang w:eastAsia="ru-RU"/>
    </w:rPr>
  </w:style>
  <w:style w:type="character" w:customStyle="1" w:styleId="af6">
    <w:name w:val="Схема документа Знак"/>
    <w:basedOn w:val="a0"/>
    <w:link w:val="af5"/>
    <w:rsid w:val="006D7D9D"/>
    <w:rPr>
      <w:rFonts w:ascii="Tahoma" w:eastAsia="Times New Roman" w:hAnsi="Tahoma" w:cs="Times New Roman"/>
      <w:sz w:val="20"/>
      <w:szCs w:val="20"/>
      <w:shd w:val="clear" w:color="auto" w:fill="000080"/>
      <w:lang w:eastAsia="ru-RU"/>
    </w:rPr>
  </w:style>
  <w:style w:type="paragraph" w:styleId="af7">
    <w:name w:val="Plain Text"/>
    <w:basedOn w:val="a"/>
    <w:link w:val="af8"/>
    <w:unhideWhenUsed/>
    <w:rsid w:val="006D7D9D"/>
    <w:pPr>
      <w:spacing w:after="0" w:line="240" w:lineRule="auto"/>
    </w:pPr>
    <w:rPr>
      <w:rFonts w:ascii="Courier New" w:eastAsia="Times New Roman" w:hAnsi="Courier New" w:cs="Times New Roman"/>
      <w:sz w:val="20"/>
      <w:szCs w:val="20"/>
      <w:lang w:eastAsia="ru-RU"/>
    </w:rPr>
  </w:style>
  <w:style w:type="character" w:customStyle="1" w:styleId="af8">
    <w:name w:val="Текст Знак"/>
    <w:basedOn w:val="a0"/>
    <w:link w:val="af7"/>
    <w:rsid w:val="006D7D9D"/>
    <w:rPr>
      <w:rFonts w:ascii="Courier New" w:eastAsia="Times New Roman" w:hAnsi="Courier New" w:cs="Times New Roman"/>
      <w:sz w:val="20"/>
      <w:szCs w:val="20"/>
      <w:lang w:eastAsia="ru-RU"/>
    </w:rPr>
  </w:style>
  <w:style w:type="paragraph" w:styleId="af9">
    <w:name w:val="Balloon Text"/>
    <w:basedOn w:val="a"/>
    <w:link w:val="afa"/>
    <w:semiHidden/>
    <w:unhideWhenUsed/>
    <w:rsid w:val="006D7D9D"/>
    <w:pPr>
      <w:spacing w:after="0" w:line="240" w:lineRule="auto"/>
    </w:pPr>
    <w:rPr>
      <w:rFonts w:ascii="Tahoma" w:eastAsia="Times New Roman" w:hAnsi="Tahoma" w:cs="Times New Roman"/>
      <w:sz w:val="16"/>
      <w:szCs w:val="16"/>
      <w:lang w:eastAsia="ru-RU"/>
    </w:rPr>
  </w:style>
  <w:style w:type="character" w:customStyle="1" w:styleId="afa">
    <w:name w:val="Текст выноски Знак"/>
    <w:basedOn w:val="a0"/>
    <w:link w:val="af9"/>
    <w:semiHidden/>
    <w:rsid w:val="006D7D9D"/>
    <w:rPr>
      <w:rFonts w:ascii="Tahoma" w:eastAsia="Times New Roman" w:hAnsi="Tahoma" w:cs="Times New Roman"/>
      <w:sz w:val="16"/>
      <w:szCs w:val="16"/>
      <w:lang w:eastAsia="ru-RU"/>
    </w:rPr>
  </w:style>
  <w:style w:type="paragraph" w:styleId="afb">
    <w:name w:val="No Spacing"/>
    <w:uiPriority w:val="1"/>
    <w:qFormat/>
    <w:rsid w:val="006D7D9D"/>
    <w:pPr>
      <w:spacing w:after="0" w:line="240" w:lineRule="auto"/>
    </w:pPr>
    <w:rPr>
      <w:rFonts w:ascii="Calibri" w:eastAsia="Calibri" w:hAnsi="Calibri" w:cs="Times New Roman"/>
    </w:rPr>
  </w:style>
  <w:style w:type="paragraph" w:styleId="afc">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d"/>
    <w:uiPriority w:val="1"/>
    <w:qFormat/>
    <w:rsid w:val="006D7D9D"/>
    <w:pPr>
      <w:ind w:left="720"/>
      <w:contextualSpacing/>
    </w:pPr>
    <w:rPr>
      <w:rFonts w:ascii="Calibri" w:eastAsia="Calibri" w:hAnsi="Calibri" w:cs="Times New Roman"/>
    </w:rPr>
  </w:style>
  <w:style w:type="paragraph" w:customStyle="1" w:styleId="27">
    <w:name w:val="Знак2 Знак Знак Знак Знак Знак Знак"/>
    <w:basedOn w:val="a"/>
    <w:rsid w:val="006D7D9D"/>
    <w:pPr>
      <w:spacing w:after="160" w:line="240" w:lineRule="exact"/>
    </w:pPr>
    <w:rPr>
      <w:rFonts w:ascii="Verdana" w:eastAsia="Times New Roman" w:hAnsi="Verdana" w:cs="Times New Roman"/>
      <w:sz w:val="20"/>
      <w:szCs w:val="20"/>
      <w:lang w:val="en-US"/>
    </w:rPr>
  </w:style>
  <w:style w:type="paragraph" w:customStyle="1" w:styleId="210">
    <w:name w:val="Основной текст с отступом 21"/>
    <w:basedOn w:val="a"/>
    <w:rsid w:val="006D7D9D"/>
    <w:pPr>
      <w:widowControl w:val="0"/>
      <w:spacing w:after="0" w:line="240" w:lineRule="auto"/>
      <w:ind w:firstLine="720"/>
    </w:pPr>
    <w:rPr>
      <w:rFonts w:ascii="Times New Roman" w:eastAsia="Times New Roman" w:hAnsi="Times New Roman" w:cs="Times New Roman"/>
      <w:sz w:val="28"/>
      <w:szCs w:val="20"/>
      <w:lang w:eastAsia="ru-RU"/>
    </w:rPr>
  </w:style>
  <w:style w:type="paragraph" w:customStyle="1" w:styleId="15">
    <w:name w:val="Знак1"/>
    <w:basedOn w:val="a"/>
    <w:rsid w:val="006D7D9D"/>
    <w:pPr>
      <w:spacing w:after="160" w:line="240" w:lineRule="exact"/>
    </w:pPr>
    <w:rPr>
      <w:rFonts w:ascii="Verdana" w:eastAsia="Times New Roman" w:hAnsi="Verdana" w:cs="Verdana"/>
      <w:sz w:val="20"/>
      <w:szCs w:val="20"/>
      <w:lang w:val="en-US"/>
    </w:rPr>
  </w:style>
  <w:style w:type="paragraph" w:customStyle="1" w:styleId="28">
    <w:name w:val="Знак2"/>
    <w:basedOn w:val="a"/>
    <w:rsid w:val="006D7D9D"/>
    <w:pPr>
      <w:spacing w:after="160" w:line="240" w:lineRule="exact"/>
    </w:pPr>
    <w:rPr>
      <w:rFonts w:ascii="Verdana" w:eastAsia="Times New Roman" w:hAnsi="Verdana" w:cs="Verdana"/>
      <w:sz w:val="20"/>
      <w:szCs w:val="20"/>
      <w:lang w:val="en-US"/>
    </w:rPr>
  </w:style>
  <w:style w:type="paragraph" w:customStyle="1" w:styleId="Style9">
    <w:name w:val="Style9"/>
    <w:basedOn w:val="a"/>
    <w:rsid w:val="006D7D9D"/>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11">
    <w:name w:val="Style11"/>
    <w:basedOn w:val="a"/>
    <w:rsid w:val="006D7D9D"/>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2">
    <w:name w:val="Style12"/>
    <w:basedOn w:val="a"/>
    <w:rsid w:val="006D7D9D"/>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22">
    <w:name w:val="Style22"/>
    <w:basedOn w:val="a"/>
    <w:rsid w:val="006D7D9D"/>
    <w:pPr>
      <w:widowControl w:val="0"/>
      <w:autoSpaceDE w:val="0"/>
      <w:autoSpaceDN w:val="0"/>
      <w:adjustRightInd w:val="0"/>
      <w:spacing w:after="0" w:line="322" w:lineRule="exact"/>
      <w:ind w:firstLine="720"/>
    </w:pPr>
    <w:rPr>
      <w:rFonts w:ascii="Times New Roman" w:eastAsia="Times New Roman" w:hAnsi="Times New Roman" w:cs="Times New Roman"/>
      <w:sz w:val="24"/>
      <w:szCs w:val="24"/>
      <w:lang w:eastAsia="ru-RU"/>
    </w:rPr>
  </w:style>
  <w:style w:type="paragraph" w:customStyle="1" w:styleId="Style29">
    <w:name w:val="Style29"/>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afe">
    <w:name w:val="Содержимое таблицы"/>
    <w:basedOn w:val="a"/>
    <w:rsid w:val="006D7D9D"/>
    <w:pPr>
      <w:widowControl w:val="0"/>
      <w:suppressLineNumbers/>
      <w:suppressAutoHyphens/>
      <w:overflowPunct w:val="0"/>
      <w:autoSpaceDE w:val="0"/>
      <w:spacing w:after="0" w:line="240" w:lineRule="auto"/>
    </w:pPr>
    <w:rPr>
      <w:rFonts w:ascii="Times New Roman" w:eastAsia="Times New Roman" w:hAnsi="Times New Roman" w:cs="Times New Roman"/>
      <w:sz w:val="24"/>
      <w:szCs w:val="20"/>
      <w:lang w:eastAsia="ar-SA"/>
    </w:rPr>
  </w:style>
  <w:style w:type="paragraph" w:customStyle="1" w:styleId="Style15">
    <w:name w:val="Style15"/>
    <w:basedOn w:val="a"/>
    <w:rsid w:val="006D7D9D"/>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7">
    <w:name w:val="Style17"/>
    <w:basedOn w:val="a"/>
    <w:rsid w:val="006D7D9D"/>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18">
    <w:name w:val="Style18"/>
    <w:basedOn w:val="a"/>
    <w:rsid w:val="006D7D9D"/>
    <w:pPr>
      <w:widowControl w:val="0"/>
      <w:autoSpaceDE w:val="0"/>
      <w:autoSpaceDN w:val="0"/>
      <w:adjustRightInd w:val="0"/>
      <w:spacing w:after="0" w:line="290" w:lineRule="exact"/>
      <w:ind w:hanging="355"/>
    </w:pPr>
    <w:rPr>
      <w:rFonts w:ascii="Times New Roman" w:eastAsia="Times New Roman" w:hAnsi="Times New Roman" w:cs="Times New Roman"/>
      <w:sz w:val="24"/>
      <w:szCs w:val="24"/>
      <w:lang w:eastAsia="ru-RU"/>
    </w:rPr>
  </w:style>
  <w:style w:type="paragraph" w:customStyle="1" w:styleId="Style10">
    <w:name w:val="Style10"/>
    <w:basedOn w:val="a"/>
    <w:rsid w:val="006D7D9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rsid w:val="006D7D9D"/>
    <w:pPr>
      <w:widowControl w:val="0"/>
      <w:autoSpaceDE w:val="0"/>
      <w:autoSpaceDN w:val="0"/>
      <w:adjustRightInd w:val="0"/>
      <w:spacing w:after="0" w:line="322" w:lineRule="exact"/>
      <w:ind w:firstLine="533"/>
    </w:pPr>
    <w:rPr>
      <w:rFonts w:ascii="Times New Roman" w:eastAsia="Times New Roman" w:hAnsi="Times New Roman" w:cs="Times New Roman"/>
      <w:sz w:val="24"/>
      <w:szCs w:val="24"/>
      <w:lang w:eastAsia="ru-RU"/>
    </w:rPr>
  </w:style>
  <w:style w:type="paragraph" w:customStyle="1" w:styleId="Style41">
    <w:name w:val="Style41"/>
    <w:basedOn w:val="a"/>
    <w:rsid w:val="006D7D9D"/>
    <w:pPr>
      <w:widowControl w:val="0"/>
      <w:autoSpaceDE w:val="0"/>
      <w:autoSpaceDN w:val="0"/>
      <w:adjustRightInd w:val="0"/>
      <w:spacing w:after="0" w:line="322" w:lineRule="exact"/>
      <w:ind w:firstLine="547"/>
    </w:pPr>
    <w:rPr>
      <w:rFonts w:ascii="Times New Roman" w:eastAsia="Times New Roman" w:hAnsi="Times New Roman" w:cs="Times New Roman"/>
      <w:sz w:val="24"/>
      <w:szCs w:val="24"/>
      <w:lang w:eastAsia="ru-RU"/>
    </w:rPr>
  </w:style>
  <w:style w:type="paragraph" w:customStyle="1" w:styleId="16">
    <w:name w:val="Заголовок1"/>
    <w:basedOn w:val="a"/>
    <w:next w:val="a"/>
    <w:qFormat/>
    <w:rsid w:val="006D7D9D"/>
    <w:pPr>
      <w:spacing w:after="280" w:line="240" w:lineRule="auto"/>
      <w:jc w:val="center"/>
    </w:pPr>
    <w:rPr>
      <w:rFonts w:ascii="Times New Roman" w:eastAsia="Calibri" w:hAnsi="Times New Roman" w:cs="Times New Roman"/>
      <w:b/>
      <w:sz w:val="28"/>
    </w:rPr>
  </w:style>
  <w:style w:type="paragraph" w:customStyle="1" w:styleId="aff">
    <w:name w:val="Перед заголовком"/>
    <w:basedOn w:val="a"/>
    <w:next w:val="a"/>
    <w:qFormat/>
    <w:rsid w:val="006D7D9D"/>
    <w:pPr>
      <w:spacing w:after="280" w:line="240" w:lineRule="auto"/>
      <w:ind w:firstLine="709"/>
      <w:jc w:val="both"/>
    </w:pPr>
    <w:rPr>
      <w:rFonts w:ascii="Times New Roman" w:eastAsia="Calibri" w:hAnsi="Times New Roman" w:cs="Times New Roman"/>
      <w:sz w:val="28"/>
    </w:rPr>
  </w:style>
  <w:style w:type="paragraph" w:customStyle="1" w:styleId="Style8">
    <w:name w:val="Style8"/>
    <w:basedOn w:val="a"/>
    <w:rsid w:val="006D7D9D"/>
    <w:pPr>
      <w:widowControl w:val="0"/>
      <w:autoSpaceDE w:val="0"/>
      <w:autoSpaceDN w:val="0"/>
      <w:adjustRightInd w:val="0"/>
      <w:spacing w:after="0" w:line="317" w:lineRule="exact"/>
      <w:ind w:firstLine="749"/>
      <w:jc w:val="both"/>
    </w:pPr>
    <w:rPr>
      <w:rFonts w:ascii="Times New Roman" w:eastAsia="Times New Roman" w:hAnsi="Times New Roman" w:cs="Times New Roman"/>
      <w:sz w:val="24"/>
      <w:szCs w:val="24"/>
      <w:lang w:eastAsia="ru-RU"/>
    </w:rPr>
  </w:style>
  <w:style w:type="paragraph" w:customStyle="1" w:styleId="Style7">
    <w:name w:val="Style7"/>
    <w:basedOn w:val="a"/>
    <w:rsid w:val="006D7D9D"/>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5">
    <w:name w:val="Style5"/>
    <w:basedOn w:val="a"/>
    <w:rsid w:val="006D7D9D"/>
    <w:pPr>
      <w:widowControl w:val="0"/>
      <w:autoSpaceDE w:val="0"/>
      <w:autoSpaceDN w:val="0"/>
      <w:adjustRightInd w:val="0"/>
      <w:spacing w:after="0" w:line="317" w:lineRule="exact"/>
      <w:ind w:firstLine="725"/>
      <w:jc w:val="both"/>
    </w:pPr>
    <w:rPr>
      <w:rFonts w:ascii="Times New Roman" w:eastAsia="Times New Roman" w:hAnsi="Times New Roman" w:cs="Times New Roman"/>
      <w:sz w:val="24"/>
      <w:szCs w:val="24"/>
      <w:lang w:eastAsia="ru-RU"/>
    </w:rPr>
  </w:style>
  <w:style w:type="paragraph" w:customStyle="1" w:styleId="Style19">
    <w:name w:val="Style19"/>
    <w:basedOn w:val="a"/>
    <w:rsid w:val="006D7D9D"/>
    <w:pPr>
      <w:widowControl w:val="0"/>
      <w:autoSpaceDE w:val="0"/>
      <w:autoSpaceDN w:val="0"/>
      <w:adjustRightInd w:val="0"/>
      <w:spacing w:after="0" w:line="322"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D7D9D"/>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25">
    <w:name w:val="Style25"/>
    <w:basedOn w:val="a"/>
    <w:rsid w:val="006D7D9D"/>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rsid w:val="006D7D9D"/>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paragraph" w:customStyle="1" w:styleId="Style4">
    <w:name w:val="Style4"/>
    <w:basedOn w:val="a"/>
    <w:rsid w:val="006D7D9D"/>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paragraph" w:customStyle="1" w:styleId="Style1">
    <w:name w:val="Style1"/>
    <w:basedOn w:val="a"/>
    <w:rsid w:val="006D7D9D"/>
    <w:pPr>
      <w:widowControl w:val="0"/>
      <w:autoSpaceDE w:val="0"/>
      <w:autoSpaceDN w:val="0"/>
      <w:adjustRightInd w:val="0"/>
      <w:spacing w:after="0" w:line="365" w:lineRule="exact"/>
      <w:jc w:val="center"/>
    </w:pPr>
    <w:rPr>
      <w:rFonts w:ascii="Times New Roman" w:eastAsia="Times New Roman" w:hAnsi="Times New Roman" w:cs="Times New Roman"/>
      <w:sz w:val="24"/>
      <w:szCs w:val="24"/>
      <w:lang w:eastAsia="ru-RU"/>
    </w:rPr>
  </w:style>
  <w:style w:type="paragraph" w:customStyle="1" w:styleId="Style16">
    <w:name w:val="Style16"/>
    <w:basedOn w:val="a"/>
    <w:rsid w:val="006D7D9D"/>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30">
    <w:name w:val="Style30"/>
    <w:basedOn w:val="a"/>
    <w:rsid w:val="006D7D9D"/>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3">
    <w:name w:val="Style13"/>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aff0">
    <w:name w:val="Знак Знак Знак Знак"/>
    <w:basedOn w:val="a"/>
    <w:rsid w:val="006D7D9D"/>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rsid w:val="006D7D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7D9D"/>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link w:val="ConsPlusNormal1"/>
    <w:qFormat/>
    <w:rsid w:val="006D7D9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msonormalcxspmiddle">
    <w:name w:val="msonormalcxspmiddle"/>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6D7D9D"/>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western">
    <w:name w:val="western"/>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6D7D9D"/>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4">
    <w:name w:val="Style14"/>
    <w:basedOn w:val="a"/>
    <w:rsid w:val="006D7D9D"/>
    <w:pPr>
      <w:widowControl w:val="0"/>
      <w:autoSpaceDE w:val="0"/>
      <w:autoSpaceDN w:val="0"/>
      <w:adjustRightInd w:val="0"/>
      <w:spacing w:after="0" w:line="269" w:lineRule="exact"/>
      <w:ind w:firstLine="701"/>
      <w:jc w:val="both"/>
    </w:pPr>
    <w:rPr>
      <w:rFonts w:ascii="Times New Roman" w:eastAsia="Times New Roman" w:hAnsi="Times New Roman" w:cs="Times New Roman"/>
      <w:sz w:val="24"/>
      <w:szCs w:val="24"/>
      <w:lang w:eastAsia="ru-RU"/>
    </w:rPr>
  </w:style>
  <w:style w:type="paragraph" w:customStyle="1" w:styleId="Style33">
    <w:name w:val="Style33"/>
    <w:basedOn w:val="a"/>
    <w:rsid w:val="006D7D9D"/>
    <w:pPr>
      <w:widowControl w:val="0"/>
      <w:autoSpaceDE w:val="0"/>
      <w:autoSpaceDN w:val="0"/>
      <w:adjustRightInd w:val="0"/>
      <w:spacing w:after="0" w:line="269" w:lineRule="exact"/>
      <w:ind w:firstLine="686"/>
    </w:pPr>
    <w:rPr>
      <w:rFonts w:ascii="Times New Roman" w:eastAsia="Times New Roman" w:hAnsi="Times New Roman" w:cs="Times New Roman"/>
      <w:sz w:val="24"/>
      <w:szCs w:val="24"/>
      <w:lang w:eastAsia="ru-RU"/>
    </w:rPr>
  </w:style>
  <w:style w:type="paragraph" w:customStyle="1" w:styleId="aff1">
    <w:name w:val="Стиль"/>
    <w:rsid w:val="006D7D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2">
    <w:name w:val="Основной текст_"/>
    <w:link w:val="17"/>
    <w:locked/>
    <w:rsid w:val="006D7D9D"/>
    <w:rPr>
      <w:rFonts w:ascii="Bookman Old Style" w:hAnsi="Bookman Old Style"/>
      <w:spacing w:val="10"/>
      <w:sz w:val="17"/>
      <w:szCs w:val="17"/>
      <w:shd w:val="clear" w:color="auto" w:fill="FFFFFF"/>
    </w:rPr>
  </w:style>
  <w:style w:type="paragraph" w:customStyle="1" w:styleId="17">
    <w:name w:val="Основной текст1"/>
    <w:basedOn w:val="a"/>
    <w:link w:val="aff2"/>
    <w:rsid w:val="006D7D9D"/>
    <w:pPr>
      <w:shd w:val="clear" w:color="auto" w:fill="FFFFFF"/>
      <w:spacing w:after="420" w:line="240" w:lineRule="atLeast"/>
    </w:pPr>
    <w:rPr>
      <w:rFonts w:ascii="Bookman Old Style" w:hAnsi="Bookman Old Style"/>
      <w:spacing w:val="10"/>
      <w:sz w:val="17"/>
      <w:szCs w:val="17"/>
    </w:rPr>
  </w:style>
  <w:style w:type="character" w:customStyle="1" w:styleId="29">
    <w:name w:val="Основной текст (2)_"/>
    <w:link w:val="2a"/>
    <w:locked/>
    <w:rsid w:val="006D7D9D"/>
    <w:rPr>
      <w:rFonts w:ascii="Bookman Old Style" w:hAnsi="Bookman Old Style"/>
      <w:sz w:val="11"/>
      <w:szCs w:val="11"/>
      <w:shd w:val="clear" w:color="auto" w:fill="FFFFFF"/>
    </w:rPr>
  </w:style>
  <w:style w:type="paragraph" w:customStyle="1" w:styleId="2a">
    <w:name w:val="Основной текст (2)"/>
    <w:basedOn w:val="a"/>
    <w:link w:val="29"/>
    <w:rsid w:val="006D7D9D"/>
    <w:pPr>
      <w:shd w:val="clear" w:color="auto" w:fill="FFFFFF"/>
      <w:spacing w:before="420" w:after="0" w:line="240" w:lineRule="atLeast"/>
    </w:pPr>
    <w:rPr>
      <w:rFonts w:ascii="Bookman Old Style" w:hAnsi="Bookman Old Style"/>
      <w:sz w:val="11"/>
      <w:szCs w:val="11"/>
    </w:rPr>
  </w:style>
  <w:style w:type="paragraph" w:customStyle="1" w:styleId="2b">
    <w:name w:val="Основной текст2"/>
    <w:basedOn w:val="a"/>
    <w:rsid w:val="006D7D9D"/>
    <w:pPr>
      <w:shd w:val="clear" w:color="auto" w:fill="FFFFFF"/>
      <w:spacing w:after="240" w:line="328" w:lineRule="exact"/>
      <w:jc w:val="both"/>
    </w:pPr>
    <w:rPr>
      <w:rFonts w:ascii="Times New Roman" w:eastAsia="Times New Roman" w:hAnsi="Times New Roman" w:cs="Times New Roman"/>
      <w:sz w:val="18"/>
      <w:szCs w:val="18"/>
      <w:lang w:eastAsia="ru-RU"/>
    </w:rPr>
  </w:style>
  <w:style w:type="character" w:customStyle="1" w:styleId="34">
    <w:name w:val="Основной текст (3)_"/>
    <w:link w:val="35"/>
    <w:locked/>
    <w:rsid w:val="006D7D9D"/>
    <w:rPr>
      <w:sz w:val="12"/>
      <w:szCs w:val="12"/>
      <w:shd w:val="clear" w:color="auto" w:fill="FFFFFF"/>
    </w:rPr>
  </w:style>
  <w:style w:type="paragraph" w:customStyle="1" w:styleId="35">
    <w:name w:val="Основной текст (3)"/>
    <w:basedOn w:val="a"/>
    <w:link w:val="34"/>
    <w:rsid w:val="006D7D9D"/>
    <w:pPr>
      <w:shd w:val="clear" w:color="auto" w:fill="FFFFFF"/>
      <w:spacing w:before="420" w:after="60" w:line="438" w:lineRule="exact"/>
      <w:jc w:val="both"/>
    </w:pPr>
    <w:rPr>
      <w:sz w:val="12"/>
      <w:szCs w:val="12"/>
    </w:rPr>
  </w:style>
  <w:style w:type="paragraph" w:customStyle="1" w:styleId="2c">
    <w:name w:val="Îñíîâíîé òåêñò 2"/>
    <w:basedOn w:val="a"/>
    <w:rsid w:val="006D7D9D"/>
    <w:pPr>
      <w:spacing w:after="0" w:line="360" w:lineRule="auto"/>
      <w:ind w:firstLine="720"/>
      <w:jc w:val="both"/>
    </w:pPr>
    <w:rPr>
      <w:rFonts w:ascii="Times New Roman" w:eastAsia="Times New Roman" w:hAnsi="Times New Roman" w:cs="Times New Roman"/>
      <w:color w:val="333366"/>
      <w:sz w:val="28"/>
      <w:szCs w:val="28"/>
      <w:lang w:eastAsia="ru-RU"/>
    </w:rPr>
  </w:style>
  <w:style w:type="paragraph" w:customStyle="1" w:styleId="2d">
    <w:name w:val="Знак2 Знак Знак"/>
    <w:basedOn w:val="a"/>
    <w:rsid w:val="006D7D9D"/>
    <w:pPr>
      <w:tabs>
        <w:tab w:val="left" w:pos="708"/>
      </w:tabs>
      <w:spacing w:after="160" w:line="240" w:lineRule="exact"/>
    </w:pPr>
    <w:rPr>
      <w:rFonts w:ascii="Verdana" w:eastAsia="Times New Roman" w:hAnsi="Verdana" w:cs="Verdana"/>
      <w:sz w:val="20"/>
      <w:szCs w:val="20"/>
      <w:lang w:val="en-US"/>
    </w:rPr>
  </w:style>
  <w:style w:type="paragraph" w:customStyle="1" w:styleId="Default">
    <w:name w:val="Default"/>
    <w:rsid w:val="006D7D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35">
    <w:name w:val="Style35"/>
    <w:basedOn w:val="a"/>
    <w:rsid w:val="006D7D9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45">
    <w:name w:val="Style45"/>
    <w:basedOn w:val="a"/>
    <w:rsid w:val="006D7D9D"/>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34">
    <w:name w:val="Style34"/>
    <w:basedOn w:val="a"/>
    <w:rsid w:val="006D7D9D"/>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44">
    <w:name w:val="Style44"/>
    <w:basedOn w:val="a"/>
    <w:rsid w:val="006D7D9D"/>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6D7D9D"/>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31">
    <w:name w:val="Style31"/>
    <w:basedOn w:val="a"/>
    <w:rsid w:val="006D7D9D"/>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Style39">
    <w:name w:val="Style39"/>
    <w:basedOn w:val="a"/>
    <w:rsid w:val="006D7D9D"/>
    <w:pPr>
      <w:widowControl w:val="0"/>
      <w:autoSpaceDE w:val="0"/>
      <w:autoSpaceDN w:val="0"/>
      <w:adjustRightInd w:val="0"/>
      <w:spacing w:after="0" w:line="206" w:lineRule="exact"/>
    </w:pPr>
    <w:rPr>
      <w:rFonts w:ascii="Times New Roman" w:eastAsia="Times New Roman" w:hAnsi="Times New Roman" w:cs="Times New Roman"/>
      <w:sz w:val="24"/>
      <w:szCs w:val="24"/>
      <w:lang w:eastAsia="ru-RU"/>
    </w:rPr>
  </w:style>
  <w:style w:type="paragraph" w:customStyle="1" w:styleId="Style40">
    <w:name w:val="Style40"/>
    <w:basedOn w:val="a"/>
    <w:rsid w:val="006D7D9D"/>
    <w:pPr>
      <w:widowControl w:val="0"/>
      <w:autoSpaceDE w:val="0"/>
      <w:autoSpaceDN w:val="0"/>
      <w:adjustRightInd w:val="0"/>
      <w:spacing w:after="0" w:line="202" w:lineRule="exact"/>
      <w:ind w:firstLine="62"/>
    </w:pPr>
    <w:rPr>
      <w:rFonts w:ascii="Times New Roman" w:eastAsia="Times New Roman" w:hAnsi="Times New Roman" w:cs="Times New Roman"/>
      <w:sz w:val="24"/>
      <w:szCs w:val="24"/>
      <w:lang w:eastAsia="ru-RU"/>
    </w:rPr>
  </w:style>
  <w:style w:type="paragraph" w:customStyle="1" w:styleId="Style42">
    <w:name w:val="Style42"/>
    <w:basedOn w:val="a"/>
    <w:rsid w:val="006D7D9D"/>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26">
    <w:name w:val="Style26"/>
    <w:basedOn w:val="a"/>
    <w:rsid w:val="006D7D9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6D7D9D"/>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3">
    <w:name w:val="Style23"/>
    <w:basedOn w:val="a"/>
    <w:rsid w:val="006D7D9D"/>
    <w:pPr>
      <w:widowControl w:val="0"/>
      <w:autoSpaceDE w:val="0"/>
      <w:autoSpaceDN w:val="0"/>
      <w:adjustRightInd w:val="0"/>
      <w:spacing w:after="0" w:line="336" w:lineRule="exact"/>
      <w:ind w:hanging="883"/>
    </w:pPr>
    <w:rPr>
      <w:rFonts w:ascii="Times New Roman" w:eastAsia="Times New Roman" w:hAnsi="Times New Roman" w:cs="Times New Roman"/>
      <w:sz w:val="24"/>
      <w:szCs w:val="24"/>
      <w:lang w:eastAsia="ru-RU"/>
    </w:rPr>
  </w:style>
  <w:style w:type="paragraph" w:customStyle="1" w:styleId="18">
    <w:name w:val="1"/>
    <w:basedOn w:val="a"/>
    <w:rsid w:val="006D7D9D"/>
    <w:pPr>
      <w:tabs>
        <w:tab w:val="left" w:pos="708"/>
      </w:tabs>
      <w:spacing w:after="160" w:line="240" w:lineRule="exact"/>
    </w:pPr>
    <w:rPr>
      <w:rFonts w:ascii="Verdana" w:eastAsia="Times New Roman" w:hAnsi="Verdana" w:cs="Verdana"/>
      <w:sz w:val="20"/>
      <w:szCs w:val="20"/>
      <w:lang w:val="en-US"/>
    </w:rPr>
  </w:style>
  <w:style w:type="paragraph" w:customStyle="1" w:styleId="Style54">
    <w:name w:val="Style54"/>
    <w:basedOn w:val="a"/>
    <w:rsid w:val="006D7D9D"/>
    <w:pPr>
      <w:widowControl w:val="0"/>
      <w:autoSpaceDE w:val="0"/>
      <w:autoSpaceDN w:val="0"/>
      <w:adjustRightInd w:val="0"/>
      <w:spacing w:after="0" w:line="275" w:lineRule="exact"/>
      <w:ind w:firstLine="274"/>
    </w:pPr>
    <w:rPr>
      <w:rFonts w:ascii="Times New Roman" w:eastAsia="Times New Roman" w:hAnsi="Times New Roman" w:cs="Times New Roman"/>
      <w:sz w:val="24"/>
      <w:szCs w:val="24"/>
      <w:lang w:eastAsia="ru-RU"/>
    </w:rPr>
  </w:style>
  <w:style w:type="paragraph" w:customStyle="1" w:styleId="style120">
    <w:name w:val="style12"/>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6D7D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next w:val="a"/>
    <w:qFormat/>
    <w:rsid w:val="006D7D9D"/>
    <w:pPr>
      <w:widowControl w:val="0"/>
      <w:spacing w:after="0" w:line="240" w:lineRule="atLeast"/>
      <w:ind w:firstLine="227"/>
      <w:jc w:val="both"/>
    </w:pPr>
    <w:rPr>
      <w:rFonts w:ascii="SchoolBookSanPin" w:eastAsia="Times New Roman" w:hAnsi="SchoolBookSanPin" w:cs="Times New Roman"/>
      <w:color w:val="000000"/>
      <w:sz w:val="20"/>
      <w:szCs w:val="20"/>
      <w:lang w:eastAsia="ru-RU"/>
    </w:rPr>
  </w:style>
  <w:style w:type="character" w:styleId="aff3">
    <w:name w:val="footnote reference"/>
    <w:link w:val="19"/>
    <w:uiPriority w:val="99"/>
    <w:unhideWhenUsed/>
    <w:rsid w:val="006D7D9D"/>
    <w:rPr>
      <w:rFonts w:ascii="Calibri" w:eastAsia="Times New Roman" w:hAnsi="Calibri" w:cs="Times New Roman"/>
      <w:color w:val="000000"/>
      <w:szCs w:val="20"/>
      <w:vertAlign w:val="superscript"/>
      <w:lang w:eastAsia="ru-RU"/>
    </w:rPr>
  </w:style>
  <w:style w:type="paragraph" w:customStyle="1" w:styleId="19">
    <w:name w:val="Знак сноски1"/>
    <w:link w:val="aff3"/>
    <w:rsid w:val="006D7D9D"/>
    <w:rPr>
      <w:rFonts w:ascii="Calibri" w:eastAsia="Times New Roman" w:hAnsi="Calibri" w:cs="Times New Roman"/>
      <w:color w:val="000000"/>
      <w:szCs w:val="20"/>
      <w:vertAlign w:val="superscript"/>
      <w:lang w:eastAsia="ru-RU"/>
    </w:rPr>
  </w:style>
  <w:style w:type="character" w:styleId="aff4">
    <w:name w:val="Intense Reference"/>
    <w:qFormat/>
    <w:rsid w:val="006D7D9D"/>
    <w:rPr>
      <w:b/>
      <w:bCs/>
      <w:smallCaps/>
      <w:color w:val="C0504D"/>
      <w:spacing w:val="5"/>
      <w:u w:val="single"/>
    </w:rPr>
  </w:style>
  <w:style w:type="character" w:customStyle="1" w:styleId="aff5">
    <w:name w:val="Основной текст Знак"/>
    <w:basedOn w:val="a0"/>
    <w:link w:val="aff6"/>
    <w:qFormat/>
    <w:rsid w:val="006D7D9D"/>
    <w:rPr>
      <w:rFonts w:ascii="Times New Roman" w:eastAsia="Times New Roman" w:hAnsi="Times New Roman" w:cs="Times New Roman" w:hint="default"/>
      <w:sz w:val="24"/>
      <w:szCs w:val="24"/>
      <w:lang w:eastAsia="ar-SA"/>
    </w:rPr>
  </w:style>
  <w:style w:type="character" w:customStyle="1" w:styleId="aff7">
    <w:name w:val="номер страницы"/>
    <w:basedOn w:val="a0"/>
    <w:rsid w:val="006D7D9D"/>
  </w:style>
  <w:style w:type="character" w:customStyle="1" w:styleId="FontStyle46">
    <w:name w:val="Font Style46"/>
    <w:rsid w:val="006D7D9D"/>
    <w:rPr>
      <w:rFonts w:ascii="Times New Roman" w:hAnsi="Times New Roman" w:cs="Times New Roman" w:hint="default"/>
      <w:b/>
      <w:bCs/>
      <w:sz w:val="26"/>
      <w:szCs w:val="26"/>
    </w:rPr>
  </w:style>
  <w:style w:type="character" w:customStyle="1" w:styleId="FontStyle47">
    <w:name w:val="Font Style47"/>
    <w:rsid w:val="006D7D9D"/>
    <w:rPr>
      <w:rFonts w:ascii="Times New Roman" w:hAnsi="Times New Roman" w:cs="Times New Roman" w:hint="default"/>
      <w:sz w:val="26"/>
      <w:szCs w:val="26"/>
    </w:rPr>
  </w:style>
  <w:style w:type="character" w:customStyle="1" w:styleId="FontStyle42">
    <w:name w:val="Font Style42"/>
    <w:rsid w:val="006D7D9D"/>
    <w:rPr>
      <w:rFonts w:ascii="Times New Roman" w:hAnsi="Times New Roman" w:cs="Times New Roman" w:hint="default"/>
      <w:sz w:val="26"/>
      <w:szCs w:val="26"/>
    </w:rPr>
  </w:style>
  <w:style w:type="character" w:customStyle="1" w:styleId="FontStyle37">
    <w:name w:val="Font Style37"/>
    <w:rsid w:val="006D7D9D"/>
    <w:rPr>
      <w:rFonts w:ascii="Times New Roman" w:hAnsi="Times New Roman" w:cs="Times New Roman" w:hint="default"/>
      <w:sz w:val="24"/>
      <w:szCs w:val="24"/>
    </w:rPr>
  </w:style>
  <w:style w:type="character" w:customStyle="1" w:styleId="FontStyle49">
    <w:name w:val="Font Style49"/>
    <w:rsid w:val="006D7D9D"/>
    <w:rPr>
      <w:rFonts w:ascii="Times New Roman" w:hAnsi="Times New Roman" w:cs="Times New Roman" w:hint="default"/>
      <w:sz w:val="22"/>
      <w:szCs w:val="22"/>
    </w:rPr>
  </w:style>
  <w:style w:type="character" w:customStyle="1" w:styleId="FontStyle61">
    <w:name w:val="Font Style61"/>
    <w:rsid w:val="006D7D9D"/>
    <w:rPr>
      <w:rFonts w:ascii="Times New Roman" w:hAnsi="Times New Roman" w:cs="Times New Roman" w:hint="default"/>
      <w:b/>
      <w:bCs/>
      <w:w w:val="30"/>
      <w:sz w:val="36"/>
      <w:szCs w:val="36"/>
    </w:rPr>
  </w:style>
  <w:style w:type="character" w:customStyle="1" w:styleId="b-serp-urlitem1">
    <w:name w:val="b-serp-url__item1"/>
    <w:basedOn w:val="a0"/>
    <w:rsid w:val="006D7D9D"/>
  </w:style>
  <w:style w:type="character" w:customStyle="1" w:styleId="FontStyle48">
    <w:name w:val="Font Style48"/>
    <w:rsid w:val="006D7D9D"/>
    <w:rPr>
      <w:rFonts w:ascii="Times New Roman" w:hAnsi="Times New Roman" w:cs="Times New Roman" w:hint="default"/>
      <w:sz w:val="22"/>
      <w:szCs w:val="22"/>
    </w:rPr>
  </w:style>
  <w:style w:type="character" w:customStyle="1" w:styleId="FontStyle45">
    <w:name w:val="Font Style45"/>
    <w:rsid w:val="006D7D9D"/>
    <w:rPr>
      <w:rFonts w:ascii="Times New Roman" w:hAnsi="Times New Roman" w:cs="Times New Roman" w:hint="default"/>
      <w:sz w:val="26"/>
      <w:szCs w:val="26"/>
    </w:rPr>
  </w:style>
  <w:style w:type="character" w:customStyle="1" w:styleId="FontStyle43">
    <w:name w:val="Font Style43"/>
    <w:rsid w:val="006D7D9D"/>
    <w:rPr>
      <w:rFonts w:ascii="Times New Roman" w:hAnsi="Times New Roman" w:cs="Times New Roman" w:hint="default"/>
      <w:b/>
      <w:bCs/>
      <w:sz w:val="26"/>
      <w:szCs w:val="26"/>
    </w:rPr>
  </w:style>
  <w:style w:type="character" w:customStyle="1" w:styleId="41">
    <w:name w:val="Знак Знак4"/>
    <w:rsid w:val="006D7D9D"/>
    <w:rPr>
      <w:sz w:val="24"/>
      <w:szCs w:val="24"/>
      <w:lang w:val="ru-RU" w:eastAsia="ru-RU" w:bidi="ar-SA"/>
    </w:rPr>
  </w:style>
  <w:style w:type="character" w:customStyle="1" w:styleId="FontStyle35">
    <w:name w:val="Font Style35"/>
    <w:uiPriority w:val="99"/>
    <w:rsid w:val="006D7D9D"/>
    <w:rPr>
      <w:rFonts w:ascii="Times New Roman" w:hAnsi="Times New Roman" w:cs="Times New Roman" w:hint="default"/>
      <w:b/>
      <w:bCs/>
      <w:sz w:val="26"/>
      <w:szCs w:val="26"/>
    </w:rPr>
  </w:style>
  <w:style w:type="character" w:customStyle="1" w:styleId="FontStyle19">
    <w:name w:val="Font Style19"/>
    <w:rsid w:val="006D7D9D"/>
    <w:rPr>
      <w:rFonts w:ascii="Times New Roman" w:hAnsi="Times New Roman" w:cs="Times New Roman" w:hint="default"/>
      <w:b/>
      <w:bCs/>
      <w:sz w:val="26"/>
      <w:szCs w:val="26"/>
    </w:rPr>
  </w:style>
  <w:style w:type="character" w:customStyle="1" w:styleId="FontStyle20">
    <w:name w:val="Font Style20"/>
    <w:rsid w:val="006D7D9D"/>
    <w:rPr>
      <w:rFonts w:ascii="Times New Roman" w:hAnsi="Times New Roman" w:cs="Times New Roman" w:hint="default"/>
      <w:sz w:val="26"/>
      <w:szCs w:val="26"/>
    </w:rPr>
  </w:style>
  <w:style w:type="character" w:customStyle="1" w:styleId="FontStyle18">
    <w:name w:val="Font Style18"/>
    <w:rsid w:val="006D7D9D"/>
    <w:rPr>
      <w:rFonts w:ascii="Times New Roman" w:hAnsi="Times New Roman" w:cs="Times New Roman" w:hint="default"/>
      <w:b/>
      <w:bCs/>
      <w:sz w:val="32"/>
      <w:szCs w:val="32"/>
    </w:rPr>
  </w:style>
  <w:style w:type="character" w:customStyle="1" w:styleId="7">
    <w:name w:val="Знак Знак7"/>
    <w:locked/>
    <w:rsid w:val="006D7D9D"/>
    <w:rPr>
      <w:sz w:val="24"/>
      <w:szCs w:val="24"/>
      <w:lang w:val="ru-RU" w:eastAsia="ru-RU" w:bidi="ar-SA"/>
    </w:rPr>
  </w:style>
  <w:style w:type="character" w:customStyle="1" w:styleId="61">
    <w:name w:val="Знак Знак6"/>
    <w:locked/>
    <w:rsid w:val="006D7D9D"/>
    <w:rPr>
      <w:sz w:val="24"/>
      <w:szCs w:val="24"/>
      <w:lang w:val="ru-RU" w:eastAsia="ru-RU" w:bidi="ar-SA"/>
    </w:rPr>
  </w:style>
  <w:style w:type="character" w:customStyle="1" w:styleId="FontStyle12">
    <w:name w:val="Font Style12"/>
    <w:uiPriority w:val="99"/>
    <w:rsid w:val="006D7D9D"/>
    <w:rPr>
      <w:rFonts w:ascii="Times New Roman" w:hAnsi="Times New Roman" w:cs="Times New Roman" w:hint="default"/>
      <w:b/>
      <w:bCs/>
      <w:sz w:val="26"/>
      <w:szCs w:val="26"/>
    </w:rPr>
  </w:style>
  <w:style w:type="character" w:customStyle="1" w:styleId="FontStyle13">
    <w:name w:val="Font Style13"/>
    <w:rsid w:val="006D7D9D"/>
    <w:rPr>
      <w:rFonts w:ascii="Times New Roman" w:hAnsi="Times New Roman" w:cs="Times New Roman" w:hint="default"/>
      <w:sz w:val="26"/>
      <w:szCs w:val="26"/>
    </w:rPr>
  </w:style>
  <w:style w:type="character" w:customStyle="1" w:styleId="FontStyle14">
    <w:name w:val="Font Style14"/>
    <w:rsid w:val="006D7D9D"/>
    <w:rPr>
      <w:rFonts w:ascii="Times New Roman" w:hAnsi="Times New Roman" w:cs="Times New Roman" w:hint="default"/>
      <w:i/>
      <w:iCs/>
      <w:sz w:val="26"/>
      <w:szCs w:val="26"/>
    </w:rPr>
  </w:style>
  <w:style w:type="character" w:customStyle="1" w:styleId="FontStyle15">
    <w:name w:val="Font Style15"/>
    <w:rsid w:val="006D7D9D"/>
    <w:rPr>
      <w:rFonts w:ascii="Times New Roman" w:hAnsi="Times New Roman" w:cs="Times New Roman" w:hint="default"/>
      <w:sz w:val="20"/>
      <w:szCs w:val="20"/>
    </w:rPr>
  </w:style>
  <w:style w:type="character" w:customStyle="1" w:styleId="FontStyle58">
    <w:name w:val="Font Style58"/>
    <w:rsid w:val="006D7D9D"/>
    <w:rPr>
      <w:rFonts w:ascii="Times New Roman" w:hAnsi="Times New Roman" w:cs="Times New Roman" w:hint="default"/>
      <w:b/>
      <w:bCs/>
      <w:sz w:val="22"/>
      <w:szCs w:val="22"/>
    </w:rPr>
  </w:style>
  <w:style w:type="character" w:customStyle="1" w:styleId="FontStyle54">
    <w:name w:val="Font Style54"/>
    <w:rsid w:val="006D7D9D"/>
    <w:rPr>
      <w:rFonts w:ascii="Times New Roman" w:hAnsi="Times New Roman" w:cs="Times New Roman" w:hint="default"/>
      <w:b/>
      <w:bCs/>
      <w:sz w:val="24"/>
      <w:szCs w:val="24"/>
    </w:rPr>
  </w:style>
  <w:style w:type="character" w:customStyle="1" w:styleId="FontStyle55">
    <w:name w:val="Font Style55"/>
    <w:rsid w:val="006D7D9D"/>
    <w:rPr>
      <w:rFonts w:ascii="Times New Roman" w:hAnsi="Times New Roman" w:cs="Times New Roman" w:hint="default"/>
      <w:spacing w:val="10"/>
      <w:sz w:val="24"/>
      <w:szCs w:val="24"/>
    </w:rPr>
  </w:style>
  <w:style w:type="character" w:customStyle="1" w:styleId="aff8">
    <w:name w:val="Основной текст Знак Знак Знак"/>
    <w:aliases w:val="Знак1 Знак Знак Знак,Знак1 Знак Знак1 Знак Знак,Знак1 Знак Знак Знак Знак Знак,Знак1 Знак1 Знак,Знак1 Знак Знак2,Знак1 Знак Знак1 Знак Знак1"/>
    <w:rsid w:val="006D7D9D"/>
    <w:rPr>
      <w:sz w:val="24"/>
      <w:szCs w:val="24"/>
      <w:lang w:val="ru-RU" w:eastAsia="ru-RU" w:bidi="ar-SA"/>
    </w:rPr>
  </w:style>
  <w:style w:type="character" w:customStyle="1" w:styleId="91">
    <w:name w:val="Основной текст + 9"/>
    <w:aliases w:val="5 pt,Полужирный"/>
    <w:rsid w:val="006D7D9D"/>
    <w:rPr>
      <w:rFonts w:ascii="Times New Roman" w:hAnsi="Times New Roman" w:cs="Times New Roman" w:hint="default"/>
      <w:b/>
      <w:bCs/>
      <w:i w:val="0"/>
      <w:iCs w:val="0"/>
      <w:smallCaps w:val="0"/>
      <w:strike w:val="0"/>
      <w:dstrike w:val="0"/>
      <w:spacing w:val="0"/>
      <w:sz w:val="22"/>
      <w:szCs w:val="22"/>
      <w:u w:val="none"/>
      <w:effect w:val="none"/>
      <w:shd w:val="clear" w:color="auto" w:fill="FFFFFF"/>
    </w:rPr>
  </w:style>
  <w:style w:type="character" w:customStyle="1" w:styleId="FontStyle30">
    <w:name w:val="Font Style30"/>
    <w:rsid w:val="006D7D9D"/>
    <w:rPr>
      <w:rFonts w:ascii="Times New Roman" w:hAnsi="Times New Roman" w:cs="Times New Roman" w:hint="default"/>
      <w:sz w:val="20"/>
      <w:szCs w:val="20"/>
    </w:rPr>
  </w:style>
  <w:style w:type="character" w:customStyle="1" w:styleId="FontStyle52">
    <w:name w:val="Font Style52"/>
    <w:rsid w:val="006D7D9D"/>
    <w:rPr>
      <w:rFonts w:ascii="Times New Roman" w:hAnsi="Times New Roman" w:cs="Times New Roman" w:hint="default"/>
      <w:b/>
      <w:bCs/>
      <w:sz w:val="26"/>
      <w:szCs w:val="26"/>
    </w:rPr>
  </w:style>
  <w:style w:type="character" w:customStyle="1" w:styleId="FontStyle63">
    <w:name w:val="Font Style63"/>
    <w:rsid w:val="006D7D9D"/>
    <w:rPr>
      <w:rFonts w:ascii="Times New Roman" w:hAnsi="Times New Roman" w:cs="Times New Roman" w:hint="default"/>
      <w:b/>
      <w:bCs/>
      <w:sz w:val="26"/>
      <w:szCs w:val="26"/>
    </w:rPr>
  </w:style>
  <w:style w:type="character" w:customStyle="1" w:styleId="FontStyle57">
    <w:name w:val="Font Style57"/>
    <w:rsid w:val="006D7D9D"/>
    <w:rPr>
      <w:rFonts w:ascii="Times New Roman" w:hAnsi="Times New Roman" w:cs="Times New Roman" w:hint="default"/>
      <w:sz w:val="22"/>
      <w:szCs w:val="22"/>
    </w:rPr>
  </w:style>
  <w:style w:type="character" w:customStyle="1" w:styleId="FontStyle56">
    <w:name w:val="Font Style56"/>
    <w:rsid w:val="006D7D9D"/>
    <w:rPr>
      <w:rFonts w:ascii="Century Gothic" w:hAnsi="Century Gothic" w:cs="Century Gothic" w:hint="default"/>
      <w:sz w:val="10"/>
      <w:szCs w:val="10"/>
    </w:rPr>
  </w:style>
  <w:style w:type="character" w:customStyle="1" w:styleId="FontStyle51">
    <w:name w:val="Font Style51"/>
    <w:rsid w:val="006D7D9D"/>
    <w:rPr>
      <w:rFonts w:ascii="Times New Roman" w:hAnsi="Times New Roman" w:cs="Times New Roman" w:hint="default"/>
      <w:sz w:val="26"/>
      <w:szCs w:val="26"/>
    </w:rPr>
  </w:style>
  <w:style w:type="character" w:customStyle="1" w:styleId="FontStyle53">
    <w:name w:val="Font Style53"/>
    <w:rsid w:val="006D7D9D"/>
    <w:rPr>
      <w:rFonts w:ascii="Times New Roman" w:hAnsi="Times New Roman" w:cs="Times New Roman" w:hint="default"/>
      <w:sz w:val="28"/>
      <w:szCs w:val="28"/>
    </w:rPr>
  </w:style>
  <w:style w:type="character" w:customStyle="1" w:styleId="FontStyle72">
    <w:name w:val="Font Style72"/>
    <w:rsid w:val="006D7D9D"/>
    <w:rPr>
      <w:rFonts w:ascii="Times New Roman" w:hAnsi="Times New Roman" w:cs="Times New Roman" w:hint="default"/>
      <w:sz w:val="22"/>
      <w:szCs w:val="22"/>
    </w:rPr>
  </w:style>
  <w:style w:type="character" w:customStyle="1" w:styleId="FontStyle67">
    <w:name w:val="Font Style67"/>
    <w:rsid w:val="006D7D9D"/>
    <w:rPr>
      <w:rFonts w:ascii="Times New Roman" w:hAnsi="Times New Roman" w:cs="Times New Roman" w:hint="default"/>
      <w:sz w:val="22"/>
      <w:szCs w:val="22"/>
    </w:rPr>
  </w:style>
  <w:style w:type="character" w:customStyle="1" w:styleId="5">
    <w:name w:val="Знак Знак5"/>
    <w:locked/>
    <w:rsid w:val="006D7D9D"/>
    <w:rPr>
      <w:rFonts w:ascii="Lucida Sans Unicode" w:eastAsia="Lucida Sans Unicode" w:hAnsi="Lucida Sans Unicode" w:cs="Lucida Sans Unicode" w:hint="default"/>
      <w:sz w:val="24"/>
      <w:szCs w:val="24"/>
      <w:lang w:val="ru-RU" w:eastAsia="ar-SA" w:bidi="ar-SA"/>
    </w:rPr>
  </w:style>
  <w:style w:type="character" w:customStyle="1" w:styleId="FontStyle32">
    <w:name w:val="Font Style32"/>
    <w:rsid w:val="006D7D9D"/>
    <w:rPr>
      <w:rFonts w:ascii="Times New Roman" w:hAnsi="Times New Roman" w:cs="Times New Roman" w:hint="default"/>
      <w:sz w:val="26"/>
      <w:szCs w:val="26"/>
    </w:rPr>
  </w:style>
  <w:style w:type="character" w:customStyle="1" w:styleId="FontStyle34">
    <w:name w:val="Font Style34"/>
    <w:rsid w:val="006D7D9D"/>
    <w:rPr>
      <w:rFonts w:ascii="Times New Roman" w:hAnsi="Times New Roman" w:cs="Times New Roman" w:hint="default"/>
      <w:b/>
      <w:bCs/>
      <w:sz w:val="26"/>
      <w:szCs w:val="26"/>
    </w:rPr>
  </w:style>
  <w:style w:type="character" w:customStyle="1" w:styleId="FontStyle44">
    <w:name w:val="Font Style44"/>
    <w:rsid w:val="006D7D9D"/>
    <w:rPr>
      <w:rFonts w:ascii="Times New Roman" w:hAnsi="Times New Roman" w:cs="Times New Roman" w:hint="default"/>
      <w:sz w:val="26"/>
      <w:szCs w:val="26"/>
    </w:rPr>
  </w:style>
  <w:style w:type="character" w:customStyle="1" w:styleId="FontStyle76">
    <w:name w:val="Font Style76"/>
    <w:rsid w:val="006D7D9D"/>
    <w:rPr>
      <w:rFonts w:ascii="Times New Roman" w:hAnsi="Times New Roman" w:cs="Times New Roman" w:hint="default"/>
      <w:b/>
      <w:bCs/>
      <w:sz w:val="24"/>
      <w:szCs w:val="24"/>
    </w:rPr>
  </w:style>
  <w:style w:type="character" w:customStyle="1" w:styleId="FontStyle82">
    <w:name w:val="Font Style82"/>
    <w:rsid w:val="006D7D9D"/>
    <w:rPr>
      <w:rFonts w:ascii="Times New Roman" w:hAnsi="Times New Roman" w:cs="Times New Roman" w:hint="default"/>
      <w:sz w:val="24"/>
      <w:szCs w:val="24"/>
    </w:rPr>
  </w:style>
  <w:style w:type="character" w:customStyle="1" w:styleId="FontStyle79">
    <w:name w:val="Font Style79"/>
    <w:rsid w:val="006D7D9D"/>
    <w:rPr>
      <w:rFonts w:ascii="Times New Roman" w:hAnsi="Times New Roman" w:cs="Times New Roman" w:hint="default"/>
      <w:b/>
      <w:bCs/>
      <w:sz w:val="18"/>
      <w:szCs w:val="18"/>
    </w:rPr>
  </w:style>
  <w:style w:type="character" w:customStyle="1" w:styleId="FontStyle66">
    <w:name w:val="Font Style66"/>
    <w:rsid w:val="006D7D9D"/>
    <w:rPr>
      <w:rFonts w:ascii="Times New Roman" w:hAnsi="Times New Roman" w:cs="Times New Roman" w:hint="default"/>
      <w:b/>
      <w:bCs/>
      <w:sz w:val="22"/>
      <w:szCs w:val="22"/>
    </w:rPr>
  </w:style>
  <w:style w:type="character" w:customStyle="1" w:styleId="2e">
    <w:name w:val="стиль2"/>
    <w:basedOn w:val="a0"/>
    <w:rsid w:val="006D7D9D"/>
  </w:style>
  <w:style w:type="character" w:customStyle="1" w:styleId="apple-style-span">
    <w:name w:val="apple-style-span"/>
    <w:rsid w:val="006D7D9D"/>
    <w:rPr>
      <w:rFonts w:ascii="Times New Roman" w:hAnsi="Times New Roman" w:cs="Times New Roman" w:hint="default"/>
    </w:rPr>
  </w:style>
  <w:style w:type="character" w:customStyle="1" w:styleId="apple-converted-space">
    <w:name w:val="apple-converted-space"/>
    <w:basedOn w:val="a0"/>
    <w:rsid w:val="006D7D9D"/>
  </w:style>
  <w:style w:type="character" w:customStyle="1" w:styleId="FontStyle36">
    <w:name w:val="Font Style36"/>
    <w:uiPriority w:val="99"/>
    <w:rsid w:val="006D7D9D"/>
    <w:rPr>
      <w:rFonts w:ascii="Times New Roman" w:hAnsi="Times New Roman" w:cs="Times New Roman" w:hint="default"/>
      <w:b/>
      <w:bCs/>
      <w:sz w:val="24"/>
      <w:szCs w:val="24"/>
    </w:rPr>
  </w:style>
  <w:style w:type="character" w:customStyle="1" w:styleId="citation">
    <w:name w:val="citation"/>
    <w:rsid w:val="006D7D9D"/>
    <w:rPr>
      <w:rFonts w:ascii="Times New Roman" w:hAnsi="Times New Roman" w:cs="Times New Roman" w:hint="default"/>
    </w:rPr>
  </w:style>
  <w:style w:type="character" w:customStyle="1" w:styleId="aff9">
    <w:name w:val="Основной текст + Полужирный"/>
    <w:aliases w:val="Интервал 0 pt"/>
    <w:rsid w:val="006D7D9D"/>
    <w:rPr>
      <w:rFonts w:ascii="Times New Roman" w:hAnsi="Times New Roman" w:cs="Times New Roman" w:hint="default"/>
      <w:b/>
      <w:bCs/>
      <w:strike w:val="0"/>
      <w:dstrike w:val="0"/>
      <w:spacing w:val="10"/>
      <w:sz w:val="20"/>
      <w:szCs w:val="20"/>
      <w:u w:val="none"/>
      <w:effect w:val="none"/>
      <w:shd w:val="clear" w:color="auto" w:fill="FFFFFF"/>
    </w:rPr>
  </w:style>
  <w:style w:type="character" w:customStyle="1" w:styleId="310pt">
    <w:name w:val="Основной текст (3) + 10 pt"/>
    <w:aliases w:val="Не курсив"/>
    <w:rsid w:val="006D7D9D"/>
    <w:rPr>
      <w:rFonts w:ascii="Times New Roman" w:hAnsi="Times New Roman" w:cs="Times New Roman" w:hint="default"/>
      <w:i/>
      <w:iCs/>
      <w:strike w:val="0"/>
      <w:dstrike w:val="0"/>
      <w:spacing w:val="0"/>
      <w:sz w:val="20"/>
      <w:szCs w:val="20"/>
      <w:u w:val="none"/>
      <w:effect w:val="none"/>
      <w:shd w:val="clear" w:color="auto" w:fill="FFFFFF"/>
    </w:rPr>
  </w:style>
  <w:style w:type="character" w:customStyle="1" w:styleId="c13">
    <w:name w:val="c13"/>
    <w:basedOn w:val="a0"/>
    <w:rsid w:val="006D7D9D"/>
  </w:style>
  <w:style w:type="character" w:customStyle="1" w:styleId="c1">
    <w:name w:val="c1"/>
    <w:basedOn w:val="a0"/>
    <w:rsid w:val="006D7D9D"/>
  </w:style>
  <w:style w:type="character" w:customStyle="1" w:styleId="dt-m">
    <w:name w:val="dt-m"/>
    <w:basedOn w:val="a0"/>
    <w:rsid w:val="006D7D9D"/>
  </w:style>
  <w:style w:type="table" w:styleId="1a">
    <w:name w:val="Table Grid 1"/>
    <w:basedOn w:val="a1"/>
    <w:unhideWhenUsed/>
    <w:rsid w:val="006D7D9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a">
    <w:name w:val="Table Grid"/>
    <w:basedOn w:val="a1"/>
    <w:uiPriority w:val="39"/>
    <w:rsid w:val="006D7D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1"/>
    <w:basedOn w:val="a1"/>
    <w:uiPriority w:val="59"/>
    <w:rsid w:val="006D7D9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rsid w:val="006D7D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rsid w:val="005C2C03"/>
    <w:rPr>
      <w:rFonts w:ascii="Calibri" w:eastAsia="Times New Roman" w:hAnsi="Calibri" w:cs="Calibri"/>
      <w:i/>
      <w:iCs/>
      <w:sz w:val="24"/>
      <w:szCs w:val="24"/>
      <w:lang w:eastAsia="ru-RU"/>
    </w:rPr>
  </w:style>
  <w:style w:type="character" w:styleId="affb">
    <w:name w:val="annotation reference"/>
    <w:semiHidden/>
    <w:rsid w:val="005C2C03"/>
    <w:rPr>
      <w:sz w:val="16"/>
      <w:szCs w:val="16"/>
    </w:rPr>
  </w:style>
  <w:style w:type="character" w:styleId="affc">
    <w:name w:val="Emphasis"/>
    <w:uiPriority w:val="99"/>
    <w:qFormat/>
    <w:rsid w:val="005C2C03"/>
    <w:rPr>
      <w:i/>
      <w:iCs/>
    </w:rPr>
  </w:style>
  <w:style w:type="character" w:styleId="affd">
    <w:name w:val="page number"/>
    <w:rsid w:val="005C2C03"/>
  </w:style>
  <w:style w:type="character" w:styleId="affe">
    <w:name w:val="Strong"/>
    <w:qFormat/>
    <w:rsid w:val="005C2C03"/>
    <w:rPr>
      <w:b/>
      <w:bCs/>
    </w:rPr>
  </w:style>
  <w:style w:type="paragraph" w:styleId="afff">
    <w:name w:val="endnote text"/>
    <w:basedOn w:val="a"/>
    <w:link w:val="afff0"/>
    <w:uiPriority w:val="99"/>
    <w:unhideWhenUsed/>
    <w:rsid w:val="005C2C03"/>
    <w:pPr>
      <w:spacing w:after="0" w:line="240" w:lineRule="auto"/>
    </w:pPr>
    <w:rPr>
      <w:rFonts w:ascii="Calibri" w:eastAsia="Times New Roman" w:hAnsi="Calibri" w:cs="Times New Roman"/>
      <w:sz w:val="20"/>
      <w:szCs w:val="20"/>
    </w:rPr>
  </w:style>
  <w:style w:type="character" w:customStyle="1" w:styleId="afff0">
    <w:name w:val="Текст концевой сноски Знак"/>
    <w:basedOn w:val="a0"/>
    <w:link w:val="afff"/>
    <w:uiPriority w:val="99"/>
    <w:rsid w:val="005C2C03"/>
    <w:rPr>
      <w:rFonts w:ascii="Calibri" w:eastAsia="Times New Roman" w:hAnsi="Calibri" w:cs="Times New Roman"/>
      <w:sz w:val="20"/>
      <w:szCs w:val="20"/>
    </w:rPr>
  </w:style>
  <w:style w:type="paragraph" w:styleId="afff1">
    <w:name w:val="annotation subject"/>
    <w:basedOn w:val="a8"/>
    <w:next w:val="a8"/>
    <w:link w:val="afff2"/>
    <w:semiHidden/>
    <w:rsid w:val="005C2C03"/>
    <w:rPr>
      <w:b/>
      <w:bCs/>
    </w:rPr>
  </w:style>
  <w:style w:type="character" w:customStyle="1" w:styleId="afff2">
    <w:name w:val="Тема примечания Знак"/>
    <w:basedOn w:val="a9"/>
    <w:link w:val="afff1"/>
    <w:semiHidden/>
    <w:rsid w:val="005C2C03"/>
    <w:rPr>
      <w:rFonts w:ascii="Times New Roman" w:eastAsia="Times New Roman" w:hAnsi="Times New Roman" w:cs="Times New Roman"/>
      <w:b/>
      <w:bCs/>
      <w:sz w:val="20"/>
      <w:szCs w:val="20"/>
      <w:lang w:eastAsia="ru-RU"/>
    </w:rPr>
  </w:style>
  <w:style w:type="paragraph" w:styleId="aff6">
    <w:name w:val="Body Text"/>
    <w:basedOn w:val="a"/>
    <w:link w:val="aff5"/>
    <w:qFormat/>
    <w:rsid w:val="005C2C03"/>
    <w:pPr>
      <w:spacing w:after="120" w:line="240" w:lineRule="auto"/>
    </w:pPr>
    <w:rPr>
      <w:rFonts w:ascii="Times New Roman" w:eastAsia="Times New Roman" w:hAnsi="Times New Roman" w:cs="Times New Roman"/>
      <w:sz w:val="24"/>
      <w:szCs w:val="24"/>
      <w:lang w:eastAsia="ar-SA"/>
    </w:rPr>
  </w:style>
  <w:style w:type="character" w:customStyle="1" w:styleId="36">
    <w:name w:val="Основной текст Знак3"/>
    <w:basedOn w:val="a0"/>
    <w:uiPriority w:val="99"/>
    <w:semiHidden/>
    <w:rsid w:val="005C2C03"/>
  </w:style>
  <w:style w:type="paragraph" w:styleId="1c">
    <w:name w:val="toc 1"/>
    <w:basedOn w:val="a"/>
    <w:next w:val="a"/>
    <w:uiPriority w:val="39"/>
    <w:unhideWhenUsed/>
    <w:rsid w:val="005C2C03"/>
    <w:pPr>
      <w:spacing w:after="100" w:line="259" w:lineRule="auto"/>
    </w:pPr>
    <w:rPr>
      <w:rFonts w:ascii="Calibri" w:eastAsia="Calibri" w:hAnsi="Calibri" w:cs="Times New Roman"/>
    </w:rPr>
  </w:style>
  <w:style w:type="paragraph" w:styleId="2f0">
    <w:name w:val="toc 2"/>
    <w:basedOn w:val="a"/>
    <w:next w:val="a"/>
    <w:uiPriority w:val="39"/>
    <w:unhideWhenUsed/>
    <w:rsid w:val="005C2C03"/>
    <w:pPr>
      <w:spacing w:after="100" w:line="259" w:lineRule="auto"/>
      <w:ind w:left="220"/>
    </w:pPr>
    <w:rPr>
      <w:rFonts w:ascii="Calibri" w:eastAsia="Calibri" w:hAnsi="Calibri" w:cs="Times New Roman"/>
    </w:rPr>
  </w:style>
  <w:style w:type="paragraph" w:styleId="afff3">
    <w:name w:val="Body Text First Indent"/>
    <w:basedOn w:val="aff6"/>
    <w:link w:val="afff4"/>
    <w:rsid w:val="005C2C03"/>
    <w:pPr>
      <w:ind w:firstLine="210"/>
    </w:pPr>
    <w:rPr>
      <w:rFonts w:ascii="Calibri" w:hAnsi="Calibri"/>
    </w:rPr>
  </w:style>
  <w:style w:type="character" w:customStyle="1" w:styleId="afff4">
    <w:name w:val="Красная строка Знак"/>
    <w:basedOn w:val="36"/>
    <w:link w:val="afff3"/>
    <w:rsid w:val="005C2C03"/>
    <w:rPr>
      <w:rFonts w:ascii="Calibri" w:eastAsia="Times New Roman" w:hAnsi="Calibri" w:cs="Times New Roman"/>
      <w:sz w:val="24"/>
      <w:szCs w:val="24"/>
      <w:lang w:eastAsia="ar-SA"/>
    </w:rPr>
  </w:style>
  <w:style w:type="paragraph" w:styleId="2f1">
    <w:name w:val="Body Text First Indent 2"/>
    <w:basedOn w:val="af2"/>
    <w:link w:val="2f2"/>
    <w:rsid w:val="005C2C03"/>
    <w:pPr>
      <w:spacing w:line="276" w:lineRule="auto"/>
      <w:ind w:firstLine="210"/>
      <w:jc w:val="both"/>
    </w:pPr>
    <w:rPr>
      <w:rFonts w:ascii="Calibri" w:hAnsi="Calibri" w:cs="Calibri"/>
      <w:sz w:val="22"/>
      <w:szCs w:val="22"/>
    </w:rPr>
  </w:style>
  <w:style w:type="character" w:customStyle="1" w:styleId="2f2">
    <w:name w:val="Красная строка 2 Знак"/>
    <w:basedOn w:val="af1"/>
    <w:link w:val="2f1"/>
    <w:rsid w:val="005C2C03"/>
    <w:rPr>
      <w:rFonts w:ascii="Calibri" w:eastAsia="Times New Roman" w:hAnsi="Calibri" w:cs="Calibri"/>
      <w:sz w:val="24"/>
      <w:szCs w:val="24"/>
      <w:lang w:eastAsia="ru-RU"/>
    </w:rPr>
  </w:style>
  <w:style w:type="character" w:customStyle="1" w:styleId="afd">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c"/>
    <w:uiPriority w:val="1"/>
    <w:qFormat/>
    <w:locked/>
    <w:rsid w:val="005C2C03"/>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5C2C03"/>
    <w:pPr>
      <w:tabs>
        <w:tab w:val="left" w:pos="643"/>
      </w:tabs>
      <w:spacing w:after="160" w:line="240" w:lineRule="exact"/>
    </w:pPr>
    <w:rPr>
      <w:rFonts w:ascii="Verdana" w:eastAsia="Times New Roman" w:hAnsi="Verdana" w:cs="Verdana"/>
      <w:sz w:val="20"/>
      <w:szCs w:val="20"/>
      <w:lang w:val="en-US"/>
    </w:rPr>
  </w:style>
  <w:style w:type="character" w:customStyle="1" w:styleId="42">
    <w:name w:val="Основной текст (4)_"/>
    <w:link w:val="410"/>
    <w:locked/>
    <w:rsid w:val="005C2C03"/>
    <w:rPr>
      <w:sz w:val="23"/>
      <w:szCs w:val="23"/>
      <w:shd w:val="clear" w:color="auto" w:fill="FFFFFF"/>
    </w:rPr>
  </w:style>
  <w:style w:type="paragraph" w:customStyle="1" w:styleId="410">
    <w:name w:val="Основной текст (4)1"/>
    <w:basedOn w:val="a"/>
    <w:link w:val="42"/>
    <w:rsid w:val="005C2C03"/>
    <w:pPr>
      <w:shd w:val="clear" w:color="auto" w:fill="FFFFFF"/>
      <w:spacing w:after="0" w:line="283" w:lineRule="exact"/>
      <w:ind w:firstLine="709"/>
      <w:jc w:val="center"/>
    </w:pPr>
    <w:rPr>
      <w:sz w:val="23"/>
      <w:szCs w:val="23"/>
    </w:rPr>
  </w:style>
  <w:style w:type="character" w:customStyle="1" w:styleId="afff5">
    <w:name w:val="Неразрешенное упоминание"/>
    <w:uiPriority w:val="99"/>
    <w:unhideWhenUsed/>
    <w:rsid w:val="005C2C03"/>
    <w:rPr>
      <w:color w:val="605E5C"/>
      <w:shd w:val="clear" w:color="auto" w:fill="E1DFDD"/>
    </w:rPr>
  </w:style>
  <w:style w:type="paragraph" w:customStyle="1" w:styleId="111">
    <w:name w:val="Заголовок 11"/>
    <w:basedOn w:val="a"/>
    <w:uiPriority w:val="1"/>
    <w:qFormat/>
    <w:rsid w:val="005C2C03"/>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character" w:customStyle="1" w:styleId="ConsPlusNormal1">
    <w:name w:val="ConsPlusNormal1"/>
    <w:link w:val="ConsPlusNormal"/>
    <w:rsid w:val="005C2C03"/>
    <w:rPr>
      <w:rFonts w:ascii="Arial" w:eastAsia="Arial" w:hAnsi="Arial" w:cs="Arial"/>
      <w:sz w:val="20"/>
      <w:szCs w:val="20"/>
      <w:lang w:eastAsia="ar-SA"/>
    </w:rPr>
  </w:style>
  <w:style w:type="paragraph" w:customStyle="1" w:styleId="msonormal0">
    <w:name w:val="msonormal"/>
    <w:basedOn w:val="a"/>
    <w:rsid w:val="005C2C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C2C03"/>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5C2C03"/>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5C2C0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5C2C03"/>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5C2C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5C2C03"/>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5C2C03"/>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5C2C03"/>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5C2C0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5C2C03"/>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5C2C03"/>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5C2C03"/>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5C2C03"/>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5C2C03"/>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5C2C03"/>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5C2C03"/>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5C2C03"/>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5C2C03"/>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5C2C03"/>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5C2C03"/>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5C2C03"/>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5C2C03"/>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5C2C03"/>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5C2C03"/>
    <w:rPr>
      <w:rFonts w:ascii="Calibri" w:eastAsia="Calibri" w:hAnsi="Calibri"/>
      <w:sz w:val="22"/>
      <w:szCs w:val="22"/>
      <w:lang w:eastAsia="en-US"/>
    </w:rPr>
  </w:style>
  <w:style w:type="character" w:customStyle="1" w:styleId="46">
    <w:name w:val="Основной текст (46)"/>
    <w:link w:val="461"/>
    <w:uiPriority w:val="99"/>
    <w:rsid w:val="005C2C03"/>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5C2C03"/>
    <w:pPr>
      <w:spacing w:before="60" w:after="60" w:line="240" w:lineRule="atLeast"/>
      <w:ind w:hanging="320"/>
    </w:pPr>
    <w:rPr>
      <w:rFonts w:ascii="Lucida Sans Unicode" w:hAnsi="Lucida Sans Unicode" w:cs="Lucida Sans Unicode"/>
      <w:i/>
      <w:iCs/>
      <w:sz w:val="18"/>
      <w:szCs w:val="18"/>
    </w:rPr>
  </w:style>
  <w:style w:type="paragraph" w:customStyle="1" w:styleId="1d">
    <w:name w:val="Без интервала1"/>
    <w:link w:val="NoSpacingChar"/>
    <w:rsid w:val="005C2C03"/>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d"/>
    <w:locked/>
    <w:rsid w:val="005C2C03"/>
    <w:rPr>
      <w:rFonts w:ascii="Calibri" w:eastAsia="Times New Roman" w:hAnsi="Calibri" w:cs="Calibri"/>
      <w:lang w:eastAsia="ru-RU"/>
    </w:rPr>
  </w:style>
  <w:style w:type="paragraph" w:customStyle="1" w:styleId="Style113">
    <w:name w:val="_Style 113"/>
    <w:basedOn w:val="a"/>
    <w:next w:val="a"/>
    <w:qFormat/>
    <w:rsid w:val="005C2C03"/>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f6">
    <w:name w:val="Название Знак"/>
    <w:rsid w:val="005C2C03"/>
    <w:rPr>
      <w:rFonts w:ascii="Cambria" w:hAnsi="Cambria" w:cs="Cambria"/>
      <w:color w:val="17365D"/>
      <w:spacing w:val="5"/>
      <w:kern w:val="28"/>
      <w:sz w:val="52"/>
      <w:szCs w:val="52"/>
    </w:rPr>
  </w:style>
  <w:style w:type="paragraph" w:customStyle="1" w:styleId="xl63">
    <w:name w:val="xl63"/>
    <w:basedOn w:val="a"/>
    <w:rsid w:val="005C2C03"/>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5C2C03"/>
    <w:pPr>
      <w:spacing w:before="100" w:beforeAutospacing="1" w:after="100" w:afterAutospacing="1" w:line="240" w:lineRule="auto"/>
    </w:pPr>
    <w:rPr>
      <w:rFonts w:ascii="Calibri" w:eastAsia="Times New Roman" w:hAnsi="Calibri" w:cs="Times New Roman"/>
      <w:color w:val="000000"/>
      <w:sz w:val="28"/>
      <w:szCs w:val="28"/>
      <w:lang w:eastAsia="ru-RU"/>
    </w:rPr>
  </w:style>
  <w:style w:type="paragraph" w:customStyle="1" w:styleId="c19">
    <w:name w:val="c19"/>
    <w:basedOn w:val="a"/>
    <w:rsid w:val="005C2C03"/>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5C2C03"/>
  </w:style>
  <w:style w:type="paragraph" w:customStyle="1" w:styleId="c77">
    <w:name w:val="c77"/>
    <w:basedOn w:val="a"/>
    <w:rsid w:val="005C2C03"/>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5C2C03"/>
  </w:style>
  <w:style w:type="character" w:customStyle="1" w:styleId="c8">
    <w:name w:val="c8"/>
    <w:rsid w:val="005C2C03"/>
  </w:style>
  <w:style w:type="paragraph" w:customStyle="1" w:styleId="c16">
    <w:name w:val="c16"/>
    <w:basedOn w:val="a"/>
    <w:rsid w:val="005C2C03"/>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5C2C03"/>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5C2C03"/>
  </w:style>
  <w:style w:type="character" w:customStyle="1" w:styleId="c9">
    <w:name w:val="c9"/>
    <w:rsid w:val="005C2C03"/>
  </w:style>
  <w:style w:type="character" w:customStyle="1" w:styleId="c32">
    <w:name w:val="c32"/>
    <w:rsid w:val="005C2C03"/>
  </w:style>
  <w:style w:type="character" w:customStyle="1" w:styleId="c6">
    <w:name w:val="c6"/>
    <w:rsid w:val="005C2C03"/>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5C2C03"/>
  </w:style>
  <w:style w:type="paragraph" w:customStyle="1" w:styleId="448">
    <w:name w:val="448"/>
    <w:basedOn w:val="a"/>
    <w:rsid w:val="005C2C03"/>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5C2C03"/>
    <w:pPr>
      <w:widowControl w:val="0"/>
      <w:autoSpaceDE w:val="0"/>
      <w:autoSpaceDN w:val="0"/>
      <w:spacing w:after="0" w:line="240" w:lineRule="auto"/>
    </w:pPr>
    <w:rPr>
      <w:rFonts w:ascii="Calibri" w:eastAsia="Times New Roman" w:hAnsi="Calibri" w:cs="Times New Roman"/>
      <w:lang w:eastAsia="ru-RU"/>
    </w:rPr>
  </w:style>
  <w:style w:type="paragraph" w:customStyle="1" w:styleId="1e">
    <w:name w:val="Абзац списка1"/>
    <w:basedOn w:val="a"/>
    <w:uiPriority w:val="99"/>
    <w:rsid w:val="005C2C03"/>
    <w:pPr>
      <w:widowControl w:val="0"/>
      <w:autoSpaceDN w:val="0"/>
      <w:adjustRightInd w:val="0"/>
      <w:ind w:left="720"/>
    </w:pPr>
    <w:rPr>
      <w:rFonts w:ascii="Calibri" w:eastAsia="Batang" w:hAnsi="Calibri" w:cs="Calibri"/>
      <w:lang w:eastAsia="ru-RU"/>
    </w:rPr>
  </w:style>
  <w:style w:type="character" w:customStyle="1" w:styleId="FontStyle64">
    <w:name w:val="Font Style64"/>
    <w:rsid w:val="005C2C03"/>
    <w:rPr>
      <w:rFonts w:ascii="Times New Roman" w:hAnsi="Times New Roman" w:cs="Times New Roman"/>
      <w:b/>
      <w:bCs/>
      <w:sz w:val="26"/>
      <w:szCs w:val="26"/>
    </w:rPr>
  </w:style>
  <w:style w:type="table" w:customStyle="1" w:styleId="TableNormal">
    <w:name w:val="Table Normal"/>
    <w:uiPriority w:val="2"/>
    <w:unhideWhenUsed/>
    <w:qFormat/>
    <w:rsid w:val="005C2C0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7">
    <w:name w:val="Основной (Основной Текст)"/>
    <w:basedOn w:val="a"/>
    <w:qFormat/>
    <w:rsid w:val="005C2C03"/>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8">
    <w:name w:val="Курсив (Выделения)"/>
    <w:qFormat/>
    <w:rsid w:val="005C2C03"/>
    <w:rPr>
      <w:i/>
      <w:iCs/>
    </w:rPr>
  </w:style>
  <w:style w:type="paragraph" w:customStyle="1" w:styleId="c5">
    <w:name w:val="c5"/>
    <w:basedOn w:val="a"/>
    <w:rsid w:val="005C2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5C2C03"/>
  </w:style>
  <w:style w:type="character" w:customStyle="1" w:styleId="c7">
    <w:name w:val="c7"/>
    <w:rsid w:val="005C2C03"/>
  </w:style>
  <w:style w:type="paragraph" w:customStyle="1" w:styleId="c2">
    <w:name w:val="c2"/>
    <w:basedOn w:val="a"/>
    <w:rsid w:val="005C2C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5C2C03"/>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5C2C03"/>
  </w:style>
  <w:style w:type="paragraph" w:customStyle="1" w:styleId="h3">
    <w:name w:val="h3"/>
    <w:basedOn w:val="a"/>
    <w:qFormat/>
    <w:rsid w:val="005C2C03"/>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5C2C03"/>
    <w:rPr>
      <w:rFonts w:ascii="Times New Roman" w:hAnsi="Times New Roman" w:cs="Times New Roman"/>
      <w:spacing w:val="10"/>
      <w:sz w:val="14"/>
      <w:szCs w:val="14"/>
    </w:rPr>
  </w:style>
  <w:style w:type="character" w:customStyle="1" w:styleId="37">
    <w:name w:val="Заголовок №3_"/>
    <w:link w:val="38"/>
    <w:uiPriority w:val="99"/>
    <w:locked/>
    <w:rsid w:val="005C2C03"/>
    <w:rPr>
      <w:sz w:val="27"/>
      <w:szCs w:val="27"/>
      <w:shd w:val="clear" w:color="auto" w:fill="FFFFFF"/>
    </w:rPr>
  </w:style>
  <w:style w:type="paragraph" w:customStyle="1" w:styleId="38">
    <w:name w:val="Заголовок №3"/>
    <w:basedOn w:val="a"/>
    <w:link w:val="37"/>
    <w:uiPriority w:val="99"/>
    <w:rsid w:val="005C2C03"/>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5C2C03"/>
    <w:rPr>
      <w:rFonts w:ascii="Times New Roman" w:hAnsi="Times New Roman" w:cs="Times New Roman"/>
      <w:i/>
      <w:iCs/>
      <w:spacing w:val="30"/>
      <w:sz w:val="27"/>
      <w:szCs w:val="27"/>
      <w:lang w:bidi="ar-SA"/>
    </w:rPr>
  </w:style>
  <w:style w:type="paragraph" w:customStyle="1" w:styleId="h2">
    <w:name w:val="h2"/>
    <w:basedOn w:val="a"/>
    <w:qFormat/>
    <w:rsid w:val="005C2C03"/>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character" w:customStyle="1" w:styleId="c31">
    <w:name w:val="c31"/>
    <w:rsid w:val="005C2C03"/>
  </w:style>
  <w:style w:type="character" w:customStyle="1" w:styleId="fontstyle01">
    <w:name w:val="fontstyle01"/>
    <w:rsid w:val="005C2C03"/>
    <w:rPr>
      <w:rFonts w:ascii="TimesNewRomanPSMT" w:hAnsi="TimesNewRomanPSMT" w:hint="default"/>
      <w:b w:val="0"/>
      <w:bCs w:val="0"/>
      <w:i w:val="0"/>
      <w:iCs w:val="0"/>
      <w:color w:val="000000"/>
      <w:sz w:val="24"/>
      <w:szCs w:val="24"/>
    </w:rPr>
  </w:style>
  <w:style w:type="character" w:customStyle="1" w:styleId="fontstyle21">
    <w:name w:val="fontstyle21"/>
    <w:rsid w:val="005C2C03"/>
    <w:rPr>
      <w:rFonts w:ascii="TimesNewRomanPS-BoldMT" w:hAnsi="TimesNewRomanPS-BoldMT" w:hint="default"/>
      <w:b/>
      <w:bCs/>
      <w:i w:val="0"/>
      <w:iCs w:val="0"/>
      <w:color w:val="000000"/>
      <w:sz w:val="24"/>
      <w:szCs w:val="24"/>
    </w:rPr>
  </w:style>
  <w:style w:type="paragraph" w:styleId="afff9">
    <w:name w:val="TOC Heading"/>
    <w:basedOn w:val="1"/>
    <w:next w:val="a"/>
    <w:uiPriority w:val="39"/>
    <w:qFormat/>
    <w:rsid w:val="005C2C03"/>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a">
    <w:name w:val="Цветовое выделение для Текст"/>
    <w:qFormat/>
    <w:rsid w:val="005C2C03"/>
  </w:style>
  <w:style w:type="character" w:customStyle="1" w:styleId="afffb">
    <w:name w:val="Гипертекстовая ссылка"/>
    <w:qFormat/>
    <w:rsid w:val="005C2C03"/>
    <w:rPr>
      <w:rFonts w:ascii="Times New Roman" w:hAnsi="Times New Roman"/>
      <w:b w:val="0"/>
      <w:color w:val="106BBE"/>
      <w:sz w:val="24"/>
    </w:rPr>
  </w:style>
  <w:style w:type="character" w:customStyle="1" w:styleId="FontStyle11">
    <w:name w:val="Font Style11"/>
    <w:uiPriority w:val="99"/>
    <w:rsid w:val="005C2C03"/>
    <w:rPr>
      <w:rFonts w:ascii="Times New Roman" w:hAnsi="Times New Roman" w:cs="Times New Roman"/>
      <w:b/>
      <w:bCs/>
      <w:sz w:val="24"/>
      <w:szCs w:val="24"/>
    </w:rPr>
  </w:style>
  <w:style w:type="paragraph" w:customStyle="1" w:styleId="Standard">
    <w:name w:val="Standard"/>
    <w:uiPriority w:val="99"/>
    <w:rsid w:val="005C2C03"/>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5C2C03"/>
    <w:pPr>
      <w:spacing w:after="0" w:line="240" w:lineRule="auto"/>
    </w:pPr>
    <w:rPr>
      <w:rFonts w:ascii="Calibri" w:eastAsia="Times New Roman" w:hAnsi="Calibri" w:cs="Times New Roman"/>
      <w:color w:val="000000"/>
      <w:sz w:val="20"/>
      <w:szCs w:val="20"/>
      <w:lang w:eastAsia="ru-RU"/>
    </w:rPr>
  </w:style>
  <w:style w:type="character" w:customStyle="1" w:styleId="1f">
    <w:name w:val="Обычный1"/>
    <w:rsid w:val="005C2C03"/>
  </w:style>
  <w:style w:type="paragraph" w:customStyle="1" w:styleId="112">
    <w:name w:val="Раздел 1.1"/>
    <w:basedOn w:val="af3"/>
    <w:link w:val="1110"/>
    <w:qFormat/>
    <w:rsid w:val="005C2C03"/>
    <w:pPr>
      <w:spacing w:line="276" w:lineRule="auto"/>
      <w:ind w:left="357" w:firstLine="709"/>
      <w:jc w:val="both"/>
    </w:pPr>
    <w:rPr>
      <w:rFonts w:ascii="Times New Roman" w:hAnsi="Times New Roman"/>
      <w:color w:val="000000"/>
      <w:szCs w:val="20"/>
    </w:rPr>
  </w:style>
  <w:style w:type="character" w:customStyle="1" w:styleId="1110">
    <w:name w:val="Раздел 1.11"/>
    <w:link w:val="112"/>
    <w:rsid w:val="005C2C03"/>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7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chs.gov.ru/dlyatelnost/bezopasnost-grazhdan" TargetMode="External"/><Relationship Id="rId5" Type="http://schemas.openxmlformats.org/officeDocument/2006/relationships/footnotes" Target="footnotes.xml"/><Relationship Id="rId10" Type="http://schemas.openxmlformats.org/officeDocument/2006/relationships/hyperlink" Target="https://academia-moscow.ru/shell/TlIlMkJ2OFFTb013JTNEJTNE/" TargetMode="Externa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10487</Words>
  <Characters>59779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2024-11-18T14:48:00Z</dcterms:created>
  <dcterms:modified xsi:type="dcterms:W3CDTF">2025-08-30T08:55:00Z</dcterms:modified>
</cp:coreProperties>
</file>