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0725" w:rsidRPr="003E7F91" w:rsidRDefault="00B90725" w:rsidP="00B90725">
      <w:pPr>
        <w:shd w:val="clear" w:color="auto" w:fill="FFFFFF"/>
        <w:spacing w:after="0" w:line="240" w:lineRule="auto"/>
        <w:jc w:val="center"/>
        <w:rPr>
          <w:rFonts w:ascii="Arial" w:eastAsia="Times New Roman" w:hAnsi="Arial" w:cs="Arial"/>
          <w:color w:val="000000"/>
          <w:spacing w:val="-5"/>
          <w:sz w:val="24"/>
          <w:szCs w:val="24"/>
          <w:lang w:eastAsia="ru-RU"/>
        </w:rPr>
      </w:pPr>
      <w:r w:rsidRPr="003E7F91">
        <w:rPr>
          <w:rFonts w:ascii="Arial" w:eastAsia="Times New Roman" w:hAnsi="Arial" w:cs="Arial"/>
          <w:color w:val="000000"/>
          <w:spacing w:val="-5"/>
          <w:sz w:val="24"/>
          <w:szCs w:val="24"/>
          <w:lang w:eastAsia="ru-RU"/>
        </w:rPr>
        <w:t>ДЕПАРТАМЕНТ ОБРАЗОВАНИЯ И НАУКИ ТЮМЕНСКОЙ ОБЛАСТИ</w:t>
      </w:r>
    </w:p>
    <w:p w:rsidR="00B90725" w:rsidRPr="003E7F91" w:rsidRDefault="00B90725" w:rsidP="00B90725">
      <w:pPr>
        <w:shd w:val="clear" w:color="auto" w:fill="FFFFFF"/>
        <w:spacing w:after="0" w:line="240" w:lineRule="auto"/>
        <w:jc w:val="center"/>
        <w:rPr>
          <w:rFonts w:ascii="Arial" w:eastAsia="Times New Roman" w:hAnsi="Arial" w:cs="Arial"/>
          <w:b/>
          <w:color w:val="000000"/>
          <w:spacing w:val="-5"/>
          <w:sz w:val="24"/>
          <w:szCs w:val="24"/>
          <w:lang w:eastAsia="ru-RU"/>
        </w:rPr>
      </w:pPr>
    </w:p>
    <w:p w:rsidR="00B90725" w:rsidRPr="003E7F91" w:rsidRDefault="00B90725" w:rsidP="00B90725">
      <w:pPr>
        <w:shd w:val="clear" w:color="auto" w:fill="FFFFFF"/>
        <w:spacing w:after="0" w:line="240" w:lineRule="auto"/>
        <w:jc w:val="center"/>
        <w:rPr>
          <w:rFonts w:ascii="Arial" w:eastAsia="Times New Roman" w:hAnsi="Arial" w:cs="Arial"/>
          <w:b/>
          <w:color w:val="000000"/>
          <w:spacing w:val="-5"/>
          <w:sz w:val="24"/>
          <w:szCs w:val="24"/>
          <w:lang w:eastAsia="ru-RU"/>
        </w:rPr>
      </w:pPr>
      <w:r w:rsidRPr="003E7F91">
        <w:rPr>
          <w:rFonts w:ascii="Arial" w:eastAsia="Times New Roman" w:hAnsi="Arial" w:cs="Arial"/>
          <w:b/>
          <w:color w:val="000000"/>
          <w:spacing w:val="-5"/>
          <w:sz w:val="24"/>
          <w:szCs w:val="24"/>
          <w:lang w:eastAsia="ru-RU"/>
        </w:rPr>
        <w:t xml:space="preserve">ГОСУДАРСТВЕННОЕ АВТОНОМНОЕ ПРОФЕССИОНАЛЬНОЕ </w:t>
      </w:r>
    </w:p>
    <w:p w:rsidR="00B90725" w:rsidRPr="003E7F91" w:rsidRDefault="00B90725" w:rsidP="00B90725">
      <w:pPr>
        <w:shd w:val="clear" w:color="auto" w:fill="FFFFFF"/>
        <w:spacing w:after="0" w:line="240" w:lineRule="auto"/>
        <w:jc w:val="center"/>
        <w:rPr>
          <w:rFonts w:ascii="Arial" w:eastAsia="Times New Roman" w:hAnsi="Arial" w:cs="Arial"/>
          <w:b/>
          <w:color w:val="000000"/>
          <w:spacing w:val="-5"/>
          <w:sz w:val="24"/>
          <w:szCs w:val="24"/>
          <w:lang w:eastAsia="ru-RU"/>
        </w:rPr>
      </w:pPr>
      <w:r w:rsidRPr="003E7F91">
        <w:rPr>
          <w:rFonts w:ascii="Arial" w:eastAsia="Times New Roman" w:hAnsi="Arial" w:cs="Arial"/>
          <w:b/>
          <w:color w:val="000000"/>
          <w:spacing w:val="-5"/>
          <w:sz w:val="24"/>
          <w:szCs w:val="24"/>
          <w:lang w:eastAsia="ru-RU"/>
        </w:rPr>
        <w:t>ОБРАЗОВАТЕЛЬНОЕ УЧРЕЖДЕНИЕ ТЮМЕНСКОЙ ОБЛАСТИ</w:t>
      </w:r>
    </w:p>
    <w:p w:rsidR="00B90725" w:rsidRPr="003E7F91" w:rsidRDefault="00B90725" w:rsidP="00B90725">
      <w:pPr>
        <w:shd w:val="clear" w:color="auto" w:fill="FFFFFF"/>
        <w:spacing w:after="0" w:line="240" w:lineRule="auto"/>
        <w:jc w:val="center"/>
        <w:rPr>
          <w:rFonts w:ascii="Arial" w:eastAsia="Times New Roman" w:hAnsi="Arial" w:cs="Arial"/>
          <w:b/>
          <w:color w:val="000000"/>
          <w:spacing w:val="-5"/>
          <w:sz w:val="24"/>
          <w:szCs w:val="24"/>
          <w:lang w:eastAsia="ru-RU"/>
        </w:rPr>
      </w:pPr>
      <w:r w:rsidRPr="003E7F91">
        <w:rPr>
          <w:rFonts w:ascii="Arial" w:eastAsia="Times New Roman" w:hAnsi="Arial" w:cs="Arial"/>
          <w:b/>
          <w:color w:val="000000"/>
          <w:spacing w:val="-5"/>
          <w:sz w:val="24"/>
          <w:szCs w:val="24"/>
          <w:lang w:eastAsia="ru-RU"/>
        </w:rPr>
        <w:t>«ГОЛЫШМАНОВСКИЙ АГРОПЕДАГОГИЧЕСКИЙ КОЛЛЕДЖ»</w:t>
      </w:r>
    </w:p>
    <w:p w:rsidR="00B90725" w:rsidRDefault="00B90725" w:rsidP="00B90725">
      <w:pPr>
        <w:rPr>
          <w:rFonts w:ascii="Arial" w:eastAsia="Calibri" w:hAnsi="Arial" w:cs="Arial"/>
          <w:sz w:val="24"/>
          <w:szCs w:val="24"/>
        </w:rPr>
      </w:pPr>
    </w:p>
    <w:p w:rsidR="003E7F91" w:rsidRPr="003E7F91" w:rsidRDefault="003E7F91" w:rsidP="00B90725">
      <w:pPr>
        <w:rPr>
          <w:rFonts w:ascii="Arial" w:eastAsia="Calibri" w:hAnsi="Arial" w:cs="Arial"/>
          <w:sz w:val="24"/>
          <w:szCs w:val="24"/>
        </w:rPr>
      </w:pPr>
    </w:p>
    <w:p w:rsidR="00B90725" w:rsidRPr="003E7F91" w:rsidRDefault="00B90725" w:rsidP="00B90725">
      <w:pPr>
        <w:spacing w:after="0"/>
        <w:jc w:val="right"/>
        <w:rPr>
          <w:rFonts w:ascii="Arial" w:eastAsiaTheme="minorEastAsia" w:hAnsi="Arial" w:cs="Arial"/>
          <w:sz w:val="24"/>
          <w:szCs w:val="24"/>
          <w:lang w:eastAsia="ru-RU"/>
        </w:rPr>
      </w:pPr>
    </w:p>
    <w:tbl>
      <w:tblPr>
        <w:tblStyle w:val="15"/>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5"/>
      </w:tblGrid>
      <w:tr w:rsidR="00B90725" w:rsidRPr="003E7F91" w:rsidTr="00C639BF">
        <w:trPr>
          <w:trHeight w:val="1390"/>
          <w:jc w:val="right"/>
        </w:trPr>
        <w:tc>
          <w:tcPr>
            <w:tcW w:w="3685" w:type="dxa"/>
          </w:tcPr>
          <w:p w:rsidR="00B90725" w:rsidRPr="003E7F91" w:rsidRDefault="00B90725" w:rsidP="00CD5A79">
            <w:pPr>
              <w:tabs>
                <w:tab w:val="center" w:pos="4677"/>
                <w:tab w:val="right" w:pos="9355"/>
              </w:tabs>
              <w:rPr>
                <w:rFonts w:ascii="Arial" w:hAnsi="Arial" w:cs="Arial"/>
                <w:sz w:val="24"/>
                <w:szCs w:val="24"/>
              </w:rPr>
            </w:pPr>
          </w:p>
          <w:p w:rsidR="00B90725" w:rsidRPr="003E7F91" w:rsidRDefault="00CD5A79" w:rsidP="00160778">
            <w:pPr>
              <w:jc w:val="right"/>
              <w:rPr>
                <w:rFonts w:ascii="Arial" w:hAnsi="Arial" w:cs="Arial"/>
                <w:sz w:val="24"/>
                <w:szCs w:val="24"/>
              </w:rPr>
            </w:pPr>
            <w:r w:rsidRPr="003E7F91">
              <w:rPr>
                <w:rFonts w:ascii="Arial" w:hAnsi="Arial" w:cs="Arial"/>
                <w:sz w:val="24"/>
                <w:szCs w:val="24"/>
              </w:rPr>
              <w:t>Приложение №</w:t>
            </w:r>
            <w:r w:rsidR="00B416E3">
              <w:rPr>
                <w:rFonts w:ascii="Arial" w:hAnsi="Arial" w:cs="Arial"/>
                <w:sz w:val="24"/>
                <w:szCs w:val="24"/>
              </w:rPr>
              <w:t xml:space="preserve"> 1</w:t>
            </w:r>
            <w:r w:rsidR="003E76C8">
              <w:rPr>
                <w:rFonts w:ascii="Arial" w:hAnsi="Arial" w:cs="Arial"/>
                <w:sz w:val="24"/>
                <w:szCs w:val="24"/>
              </w:rPr>
              <w:t>.</w:t>
            </w:r>
            <w:r w:rsidR="00B416E3">
              <w:rPr>
                <w:rFonts w:ascii="Arial" w:hAnsi="Arial" w:cs="Arial"/>
                <w:sz w:val="24"/>
                <w:szCs w:val="24"/>
              </w:rPr>
              <w:t>1</w:t>
            </w:r>
            <w:r w:rsidR="003E76C8">
              <w:rPr>
                <w:rFonts w:ascii="Arial" w:hAnsi="Arial" w:cs="Arial"/>
                <w:sz w:val="24"/>
                <w:szCs w:val="24"/>
              </w:rPr>
              <w:t>2</w:t>
            </w:r>
            <w:r w:rsidRPr="003E7F91">
              <w:rPr>
                <w:rFonts w:ascii="Arial" w:hAnsi="Arial" w:cs="Arial"/>
                <w:sz w:val="24"/>
                <w:szCs w:val="24"/>
              </w:rPr>
              <w:t xml:space="preserve"> </w:t>
            </w:r>
            <w:r w:rsidR="00B90725" w:rsidRPr="003E7F91">
              <w:rPr>
                <w:rFonts w:ascii="Arial" w:hAnsi="Arial" w:cs="Arial"/>
                <w:sz w:val="24"/>
                <w:szCs w:val="24"/>
              </w:rPr>
              <w:t xml:space="preserve">к ООП СПО (ППССЗ) по специальности </w:t>
            </w:r>
            <w:r w:rsidR="00B90725" w:rsidRPr="003E7F91">
              <w:rPr>
                <w:rFonts w:ascii="Arial" w:eastAsiaTheme="minorEastAsia" w:hAnsi="Arial" w:cs="Arial"/>
                <w:sz w:val="24"/>
                <w:szCs w:val="24"/>
              </w:rPr>
              <w:t>35.02.16 Эксплуатация и ремонт сельскохозяйственной</w:t>
            </w:r>
            <w:r w:rsidR="00B90725" w:rsidRPr="003E7F91">
              <w:rPr>
                <w:rFonts w:ascii="Arial" w:hAnsi="Arial" w:cs="Arial"/>
                <w:sz w:val="24"/>
                <w:szCs w:val="24"/>
              </w:rPr>
              <w:t xml:space="preserve"> </w:t>
            </w:r>
            <w:r w:rsidR="00B90725" w:rsidRPr="003E7F91">
              <w:rPr>
                <w:rFonts w:ascii="Arial" w:eastAsiaTheme="minorEastAsia" w:hAnsi="Arial" w:cs="Arial"/>
                <w:sz w:val="24"/>
                <w:szCs w:val="24"/>
              </w:rPr>
              <w:t>техники и оборудования</w:t>
            </w:r>
          </w:p>
          <w:p w:rsidR="00B90725" w:rsidRPr="003E7F91" w:rsidRDefault="00B90725" w:rsidP="00CD5A79">
            <w:pPr>
              <w:jc w:val="both"/>
              <w:rPr>
                <w:rFonts w:ascii="Arial" w:hAnsi="Arial" w:cs="Arial"/>
                <w:sz w:val="24"/>
                <w:szCs w:val="24"/>
              </w:rPr>
            </w:pPr>
            <w:r w:rsidRPr="003E7F91">
              <w:rPr>
                <w:rFonts w:ascii="Arial" w:hAnsi="Arial" w:cs="Arial"/>
                <w:sz w:val="24"/>
                <w:szCs w:val="24"/>
              </w:rPr>
              <w:t xml:space="preserve">                                                                                              </w:t>
            </w:r>
          </w:p>
          <w:p w:rsidR="00B90725" w:rsidRPr="003E7F91" w:rsidRDefault="00B90725" w:rsidP="00CD5A79">
            <w:pPr>
              <w:tabs>
                <w:tab w:val="center" w:pos="4677"/>
                <w:tab w:val="right" w:pos="9355"/>
              </w:tabs>
              <w:rPr>
                <w:rFonts w:ascii="Arial" w:hAnsi="Arial" w:cs="Arial"/>
                <w:sz w:val="24"/>
                <w:szCs w:val="24"/>
              </w:rPr>
            </w:pPr>
          </w:p>
        </w:tc>
      </w:tr>
    </w:tbl>
    <w:p w:rsidR="00B90725" w:rsidRPr="003E7F91" w:rsidRDefault="00B90725" w:rsidP="00B90725">
      <w:pPr>
        <w:spacing w:after="0" w:line="240" w:lineRule="auto"/>
        <w:jc w:val="both"/>
        <w:rPr>
          <w:rFonts w:ascii="Arial" w:hAnsi="Arial" w:cs="Arial"/>
          <w:sz w:val="24"/>
          <w:szCs w:val="24"/>
        </w:rPr>
      </w:pPr>
      <w:r w:rsidRPr="003E7F91">
        <w:rPr>
          <w:rFonts w:ascii="Arial" w:hAnsi="Arial" w:cs="Arial"/>
          <w:sz w:val="24"/>
          <w:szCs w:val="24"/>
        </w:rPr>
        <w:t xml:space="preserve">                                                                                                                   </w:t>
      </w:r>
    </w:p>
    <w:p w:rsidR="00B90725" w:rsidRPr="003E7F91" w:rsidRDefault="00B90725" w:rsidP="00B90725">
      <w:pPr>
        <w:spacing w:after="0" w:line="0" w:lineRule="atLeast"/>
        <w:rPr>
          <w:rFonts w:ascii="Arial" w:eastAsia="Times New Roman" w:hAnsi="Arial" w:cs="Arial"/>
          <w:b/>
          <w:i/>
          <w:sz w:val="24"/>
          <w:szCs w:val="24"/>
          <w:lang w:eastAsia="ru-RU"/>
        </w:rPr>
      </w:pPr>
    </w:p>
    <w:p w:rsidR="00B90725" w:rsidRPr="003E7F91" w:rsidRDefault="00B90725" w:rsidP="00B90725">
      <w:pPr>
        <w:spacing w:after="0" w:line="240" w:lineRule="auto"/>
        <w:ind w:left="-1276"/>
        <w:jc w:val="center"/>
        <w:rPr>
          <w:rFonts w:ascii="Arial" w:eastAsia="Times New Roman" w:hAnsi="Arial" w:cs="Arial"/>
          <w:b/>
          <w:sz w:val="24"/>
          <w:szCs w:val="24"/>
          <w:lang w:eastAsia="ru-RU"/>
        </w:rPr>
      </w:pPr>
    </w:p>
    <w:p w:rsidR="00B90725" w:rsidRPr="003E7F91" w:rsidRDefault="00B90725" w:rsidP="00B90725">
      <w:pPr>
        <w:spacing w:after="0" w:line="240" w:lineRule="auto"/>
        <w:rPr>
          <w:rFonts w:ascii="Arial" w:eastAsia="Times New Roman" w:hAnsi="Arial" w:cs="Arial"/>
          <w:sz w:val="24"/>
          <w:szCs w:val="24"/>
          <w:lang w:eastAsia="ru-RU"/>
        </w:rPr>
      </w:pPr>
    </w:p>
    <w:p w:rsidR="00B90725" w:rsidRPr="003E7F91" w:rsidRDefault="00B90725" w:rsidP="00B90725">
      <w:pPr>
        <w:spacing w:after="0" w:line="240" w:lineRule="auto"/>
        <w:ind w:left="-1276"/>
        <w:jc w:val="right"/>
        <w:rPr>
          <w:rFonts w:ascii="Arial" w:eastAsia="Times New Roman" w:hAnsi="Arial" w:cs="Arial"/>
          <w:sz w:val="24"/>
          <w:szCs w:val="24"/>
          <w:lang w:eastAsia="ru-RU"/>
        </w:rPr>
      </w:pPr>
      <w:r w:rsidRPr="003E7F91">
        <w:rPr>
          <w:rFonts w:ascii="Arial" w:eastAsia="Times New Roman" w:hAnsi="Arial" w:cs="Arial"/>
          <w:sz w:val="24"/>
          <w:szCs w:val="24"/>
          <w:lang w:eastAsia="ru-RU"/>
        </w:rPr>
        <w:tab/>
      </w:r>
      <w:r w:rsidRPr="003E7F91">
        <w:rPr>
          <w:rFonts w:ascii="Arial" w:eastAsia="Times New Roman" w:hAnsi="Arial" w:cs="Arial"/>
          <w:sz w:val="24"/>
          <w:szCs w:val="24"/>
          <w:lang w:eastAsia="ru-RU"/>
        </w:rPr>
        <w:tab/>
      </w:r>
    </w:p>
    <w:p w:rsidR="00B90725" w:rsidRPr="003E7F91" w:rsidRDefault="00B90725" w:rsidP="00B90725">
      <w:pPr>
        <w:rPr>
          <w:rFonts w:ascii="Arial" w:hAnsi="Arial" w:cs="Arial"/>
          <w:b/>
          <w:i/>
          <w:sz w:val="24"/>
          <w:szCs w:val="24"/>
        </w:rPr>
      </w:pPr>
    </w:p>
    <w:p w:rsidR="00B90725" w:rsidRPr="003E7F91" w:rsidRDefault="00B90725" w:rsidP="00B90725">
      <w:pPr>
        <w:rPr>
          <w:rFonts w:ascii="Arial" w:hAnsi="Arial" w:cs="Arial"/>
          <w:b/>
          <w:i/>
          <w:sz w:val="24"/>
          <w:szCs w:val="24"/>
        </w:rPr>
      </w:pPr>
    </w:p>
    <w:p w:rsidR="00B90725" w:rsidRPr="003E7F91" w:rsidRDefault="004E4C4B" w:rsidP="00B90725">
      <w:pPr>
        <w:jc w:val="center"/>
        <w:rPr>
          <w:rFonts w:ascii="Arial" w:hAnsi="Arial" w:cs="Arial"/>
          <w:b/>
          <w:sz w:val="24"/>
          <w:szCs w:val="24"/>
        </w:rPr>
      </w:pPr>
      <w:r w:rsidRPr="003E7F91">
        <w:rPr>
          <w:rFonts w:ascii="Arial" w:hAnsi="Arial" w:cs="Arial"/>
          <w:b/>
          <w:sz w:val="24"/>
          <w:szCs w:val="24"/>
        </w:rPr>
        <w:t xml:space="preserve">ПРОГРАММА </w:t>
      </w:r>
      <w:r w:rsidRPr="003E7F91">
        <w:rPr>
          <w:rFonts w:ascii="Arial" w:eastAsia="Times New Roman" w:hAnsi="Arial" w:cs="Arial"/>
          <w:b/>
          <w:sz w:val="24"/>
          <w:szCs w:val="24"/>
          <w:lang w:eastAsia="ru-RU"/>
        </w:rPr>
        <w:t>УЧЕБНОЙ ДИСЦИПЛИНЫ</w:t>
      </w:r>
    </w:p>
    <w:p w:rsidR="00C639BF" w:rsidRPr="003E7F91" w:rsidRDefault="00C639BF" w:rsidP="00B90725">
      <w:pPr>
        <w:jc w:val="center"/>
        <w:rPr>
          <w:rFonts w:ascii="Arial" w:hAnsi="Arial" w:cs="Arial"/>
          <w:b/>
          <w:sz w:val="24"/>
          <w:szCs w:val="24"/>
        </w:rPr>
      </w:pPr>
    </w:p>
    <w:p w:rsidR="00B90725" w:rsidRPr="003E7F91" w:rsidRDefault="003E76C8" w:rsidP="00B90725">
      <w:pPr>
        <w:jc w:val="center"/>
        <w:rPr>
          <w:rFonts w:ascii="Arial" w:hAnsi="Arial" w:cs="Arial"/>
          <w:b/>
          <w:sz w:val="24"/>
          <w:szCs w:val="24"/>
        </w:rPr>
      </w:pPr>
      <w:r>
        <w:rPr>
          <w:rFonts w:ascii="Arial" w:hAnsi="Arial" w:cs="Arial"/>
          <w:b/>
          <w:sz w:val="24"/>
          <w:szCs w:val="24"/>
        </w:rPr>
        <w:t>ОБД.12</w:t>
      </w:r>
      <w:r w:rsidR="00B90725" w:rsidRPr="003E7F91">
        <w:rPr>
          <w:rFonts w:ascii="Arial" w:hAnsi="Arial" w:cs="Arial"/>
          <w:b/>
          <w:sz w:val="24"/>
          <w:szCs w:val="24"/>
        </w:rPr>
        <w:t xml:space="preserve"> ФИЗИЧЕСКАЯ КУЛЬТУРА</w:t>
      </w:r>
    </w:p>
    <w:p w:rsidR="00B90725" w:rsidRPr="003E7F91" w:rsidRDefault="00B90725" w:rsidP="00B90725">
      <w:pPr>
        <w:rPr>
          <w:rFonts w:ascii="Arial" w:hAnsi="Arial" w:cs="Arial"/>
          <w:b/>
          <w:i/>
          <w:sz w:val="24"/>
          <w:szCs w:val="24"/>
        </w:rPr>
      </w:pPr>
    </w:p>
    <w:p w:rsidR="00B90725" w:rsidRPr="003E7F91" w:rsidRDefault="00B90725" w:rsidP="00B90725">
      <w:pPr>
        <w:rPr>
          <w:rFonts w:ascii="Arial" w:hAnsi="Arial" w:cs="Arial"/>
          <w:b/>
          <w:i/>
          <w:sz w:val="24"/>
          <w:szCs w:val="24"/>
        </w:rPr>
      </w:pPr>
    </w:p>
    <w:p w:rsidR="00B90725" w:rsidRPr="003E7F91" w:rsidRDefault="00B90725" w:rsidP="00B90725">
      <w:pPr>
        <w:rPr>
          <w:rFonts w:ascii="Arial" w:hAnsi="Arial" w:cs="Arial"/>
          <w:b/>
          <w:i/>
          <w:sz w:val="24"/>
          <w:szCs w:val="24"/>
        </w:rPr>
      </w:pPr>
    </w:p>
    <w:p w:rsidR="00B90725" w:rsidRPr="003E7F91" w:rsidRDefault="00B90725" w:rsidP="00B90725">
      <w:pPr>
        <w:rPr>
          <w:rFonts w:ascii="Arial" w:hAnsi="Arial" w:cs="Arial"/>
          <w:b/>
          <w:i/>
          <w:sz w:val="24"/>
          <w:szCs w:val="24"/>
        </w:rPr>
      </w:pPr>
    </w:p>
    <w:p w:rsidR="00B90725" w:rsidRPr="003E7F91" w:rsidRDefault="00B90725" w:rsidP="00B90725">
      <w:pPr>
        <w:rPr>
          <w:rFonts w:ascii="Arial" w:hAnsi="Arial" w:cs="Arial"/>
          <w:b/>
          <w:i/>
          <w:sz w:val="24"/>
          <w:szCs w:val="24"/>
        </w:rPr>
      </w:pPr>
    </w:p>
    <w:p w:rsidR="00B90725" w:rsidRPr="003E7F91" w:rsidRDefault="00B90725" w:rsidP="00B90725">
      <w:pPr>
        <w:rPr>
          <w:rFonts w:ascii="Arial" w:hAnsi="Arial" w:cs="Arial"/>
          <w:sz w:val="24"/>
          <w:szCs w:val="24"/>
        </w:rPr>
      </w:pPr>
    </w:p>
    <w:p w:rsidR="00B90725" w:rsidRPr="003E7F91" w:rsidRDefault="00B90725" w:rsidP="00B90725">
      <w:pPr>
        <w:rPr>
          <w:rFonts w:ascii="Arial" w:hAnsi="Arial" w:cs="Arial"/>
          <w:b/>
          <w:sz w:val="24"/>
          <w:szCs w:val="24"/>
        </w:rPr>
      </w:pPr>
    </w:p>
    <w:p w:rsidR="00CD5A79" w:rsidRDefault="00CD5A79" w:rsidP="00B90725">
      <w:pPr>
        <w:rPr>
          <w:rFonts w:ascii="Arial" w:hAnsi="Arial" w:cs="Arial"/>
          <w:b/>
          <w:sz w:val="24"/>
          <w:szCs w:val="24"/>
        </w:rPr>
      </w:pPr>
    </w:p>
    <w:p w:rsidR="00B90725" w:rsidRPr="003E7F91" w:rsidRDefault="00B90725" w:rsidP="00B90725">
      <w:pPr>
        <w:jc w:val="center"/>
        <w:rPr>
          <w:rFonts w:ascii="Arial" w:hAnsi="Arial" w:cs="Arial"/>
          <w:b/>
          <w:sz w:val="24"/>
          <w:szCs w:val="24"/>
        </w:rPr>
      </w:pPr>
    </w:p>
    <w:p w:rsidR="00B90725" w:rsidRPr="003E7F91" w:rsidRDefault="003E76C8" w:rsidP="00B90725">
      <w:pPr>
        <w:jc w:val="center"/>
        <w:rPr>
          <w:rFonts w:ascii="Arial" w:hAnsi="Arial" w:cs="Arial"/>
          <w:sz w:val="24"/>
          <w:szCs w:val="24"/>
        </w:rPr>
      </w:pPr>
      <w:r>
        <w:rPr>
          <w:rFonts w:ascii="Arial" w:hAnsi="Arial" w:cs="Arial"/>
          <w:sz w:val="24"/>
          <w:szCs w:val="24"/>
        </w:rPr>
        <w:t>2025</w:t>
      </w:r>
      <w:r w:rsidR="00B90725" w:rsidRPr="003E7F91">
        <w:rPr>
          <w:rFonts w:ascii="Arial" w:hAnsi="Arial" w:cs="Arial"/>
          <w:sz w:val="24"/>
          <w:szCs w:val="24"/>
        </w:rPr>
        <w:t xml:space="preserve"> г.</w:t>
      </w:r>
    </w:p>
    <w:p w:rsidR="009323AA" w:rsidRDefault="00C639BF" w:rsidP="009323AA">
      <w:pPr>
        <w:adjustRightInd w:val="0"/>
        <w:ind w:firstLine="708"/>
        <w:jc w:val="both"/>
        <w:rPr>
          <w:rFonts w:ascii="Arial" w:eastAsia="Times New Roman" w:hAnsi="Arial" w:cs="Arial"/>
          <w:color w:val="000000"/>
          <w:sz w:val="24"/>
          <w:szCs w:val="24"/>
          <w:lang w:eastAsia="ar-SA"/>
        </w:rPr>
      </w:pPr>
      <w:r w:rsidRPr="003E7F91">
        <w:rPr>
          <w:rFonts w:ascii="Arial" w:eastAsia="Calibri" w:hAnsi="Arial" w:cs="Arial"/>
          <w:sz w:val="24"/>
          <w:szCs w:val="24"/>
        </w:rPr>
        <w:lastRenderedPageBreak/>
        <w:t>П</w:t>
      </w:r>
      <w:r w:rsidR="00B90725" w:rsidRPr="003E7F91">
        <w:rPr>
          <w:rFonts w:ascii="Arial" w:eastAsia="Calibri" w:hAnsi="Arial" w:cs="Arial"/>
          <w:sz w:val="24"/>
          <w:szCs w:val="24"/>
        </w:rPr>
        <w:t xml:space="preserve">рограмма </w:t>
      </w:r>
      <w:r w:rsidR="003E76C8">
        <w:rPr>
          <w:rFonts w:ascii="Arial" w:eastAsia="Calibri" w:hAnsi="Arial" w:cs="Arial"/>
          <w:sz w:val="24"/>
          <w:szCs w:val="24"/>
        </w:rPr>
        <w:t>ОБД.12</w:t>
      </w:r>
      <w:r w:rsidR="00B90725" w:rsidRPr="003E7F91">
        <w:rPr>
          <w:rFonts w:ascii="Arial" w:eastAsia="Calibri" w:hAnsi="Arial" w:cs="Arial"/>
          <w:sz w:val="24"/>
          <w:szCs w:val="24"/>
        </w:rPr>
        <w:t xml:space="preserve"> </w:t>
      </w:r>
      <w:r w:rsidR="00B90725" w:rsidRPr="003E7F91">
        <w:rPr>
          <w:rFonts w:ascii="Arial" w:eastAsia="Times New Roman" w:hAnsi="Arial" w:cs="Arial"/>
          <w:sz w:val="24"/>
          <w:szCs w:val="24"/>
        </w:rPr>
        <w:t xml:space="preserve">«Физическая культура» </w:t>
      </w:r>
      <w:r w:rsidR="00975078" w:rsidRPr="003E7F91">
        <w:rPr>
          <w:rFonts w:ascii="Arial" w:eastAsia="Times New Roman" w:hAnsi="Arial" w:cs="Arial"/>
          <w:color w:val="000000"/>
          <w:sz w:val="24"/>
          <w:szCs w:val="24"/>
          <w:lang w:eastAsia="ar-SA"/>
        </w:rPr>
        <w:t>разработана в соответствии с Федеральным государственным образовательным стандартом среднего профессионального образования по специальности  35.02.16 Эксплуатация и ремонт сельскохозяйственной техники и оборудования, утвержденного Приказ Министерства просвещения РФ от 14 апреля 2022 г. № 235 "Об утверждении федерального государственного образовательного стандарта среднего профессионального образования по специальности 35.02.16 Эксплуатация и ремонт сельскохозяйственной техники и оборудования", в соответствии с подпунктом 4.2.30 пункта 4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и пунктом 27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12 апреля 2019 г. N 434 (Собрание законодательства Российской Федерации, 2019, N 16, ст. 1942).</w:t>
      </w:r>
    </w:p>
    <w:p w:rsidR="003E76C8" w:rsidRPr="003E76C8" w:rsidRDefault="003E76C8" w:rsidP="003E76C8">
      <w:pPr>
        <w:tabs>
          <w:tab w:val="left" w:pos="3709"/>
        </w:tabs>
        <w:spacing w:after="0" w:line="240" w:lineRule="auto"/>
        <w:jc w:val="both"/>
        <w:rPr>
          <w:rFonts w:ascii="Arial" w:eastAsia="Calibri" w:hAnsi="Arial" w:cs="Arial"/>
          <w:sz w:val="24"/>
          <w:szCs w:val="24"/>
        </w:rPr>
      </w:pPr>
      <w:r w:rsidRPr="003E76C8">
        <w:rPr>
          <w:rFonts w:ascii="Arial" w:eastAsia="Calibri" w:hAnsi="Arial" w:cs="Arial"/>
          <w:b/>
          <w:sz w:val="24"/>
          <w:szCs w:val="24"/>
        </w:rPr>
        <w:t>Организация-разработчик:</w:t>
      </w:r>
      <w:r w:rsidRPr="003E76C8">
        <w:rPr>
          <w:rFonts w:ascii="Arial" w:eastAsia="Calibri" w:hAnsi="Arial" w:cs="Arial"/>
          <w:sz w:val="24"/>
          <w:szCs w:val="24"/>
        </w:rPr>
        <w:t xml:space="preserve"> государственное автономное профессиональное образовательное учреждение Тюменской области «Голышмановский агропедагогический колледж»</w:t>
      </w:r>
    </w:p>
    <w:p w:rsidR="003E76C8" w:rsidRDefault="003E76C8" w:rsidP="009323AA">
      <w:pPr>
        <w:adjustRightInd w:val="0"/>
        <w:ind w:firstLine="708"/>
        <w:jc w:val="both"/>
        <w:rPr>
          <w:rFonts w:ascii="Arial" w:eastAsia="Times New Roman" w:hAnsi="Arial" w:cs="Arial"/>
          <w:color w:val="000000"/>
          <w:sz w:val="24"/>
          <w:szCs w:val="24"/>
          <w:lang w:eastAsia="ar-SA"/>
        </w:rPr>
      </w:pPr>
    </w:p>
    <w:p w:rsidR="003E76C8" w:rsidRPr="003E7F91" w:rsidRDefault="003E76C8" w:rsidP="009323AA">
      <w:pPr>
        <w:adjustRightInd w:val="0"/>
        <w:ind w:firstLine="708"/>
        <w:jc w:val="both"/>
        <w:rPr>
          <w:rFonts w:ascii="Arial" w:eastAsia="Times New Roman" w:hAnsi="Arial" w:cs="Arial"/>
          <w:bCs/>
          <w:color w:val="000000"/>
          <w:sz w:val="24"/>
          <w:szCs w:val="24"/>
          <w:lang w:eastAsia="ru-RU"/>
        </w:rPr>
      </w:pPr>
    </w:p>
    <w:p w:rsidR="00B90725" w:rsidRPr="003E7F91" w:rsidRDefault="00B90725" w:rsidP="003E76C8">
      <w:pPr>
        <w:spacing w:after="0"/>
        <w:rPr>
          <w:rFonts w:ascii="Arial" w:eastAsia="Calibri" w:hAnsi="Arial" w:cs="Arial"/>
          <w:b/>
          <w:sz w:val="24"/>
          <w:szCs w:val="24"/>
          <w:lang w:eastAsia="ru-RU"/>
        </w:rPr>
      </w:pPr>
      <w:r w:rsidRPr="003E7F91">
        <w:rPr>
          <w:rFonts w:ascii="Arial" w:eastAsia="Calibri" w:hAnsi="Arial" w:cs="Arial"/>
          <w:b/>
          <w:sz w:val="24"/>
          <w:szCs w:val="24"/>
          <w:lang w:eastAsia="ru-RU"/>
        </w:rPr>
        <w:t>Разработчик:</w:t>
      </w:r>
    </w:p>
    <w:p w:rsidR="00B90725" w:rsidRPr="003E7F91" w:rsidRDefault="00975078" w:rsidP="00CD5A79">
      <w:pPr>
        <w:tabs>
          <w:tab w:val="left" w:pos="709"/>
        </w:tabs>
        <w:spacing w:after="0"/>
        <w:ind w:firstLine="709"/>
        <w:jc w:val="both"/>
        <w:rPr>
          <w:rFonts w:ascii="Arial" w:hAnsi="Arial" w:cs="Arial"/>
          <w:sz w:val="24"/>
          <w:szCs w:val="24"/>
        </w:rPr>
      </w:pPr>
      <w:r w:rsidRPr="003E7F91">
        <w:rPr>
          <w:rFonts w:ascii="Arial" w:eastAsia="Calibri" w:hAnsi="Arial" w:cs="Arial"/>
          <w:sz w:val="24"/>
          <w:szCs w:val="24"/>
          <w:lang w:eastAsia="ru-RU"/>
        </w:rPr>
        <w:t>Миленин Е.А.</w:t>
      </w:r>
      <w:r w:rsidR="00B90725" w:rsidRPr="003E7F91">
        <w:rPr>
          <w:rFonts w:ascii="Arial" w:eastAsia="Calibri" w:hAnsi="Arial" w:cs="Arial"/>
          <w:sz w:val="24"/>
          <w:szCs w:val="24"/>
          <w:lang w:eastAsia="ru-RU"/>
        </w:rPr>
        <w:t xml:space="preserve">, преподаватель </w:t>
      </w:r>
      <w:r w:rsidR="00CD5A79" w:rsidRPr="003E7F91">
        <w:rPr>
          <w:rFonts w:ascii="Arial" w:eastAsia="Times New Roman" w:hAnsi="Arial" w:cs="Arial"/>
          <w:sz w:val="24"/>
          <w:szCs w:val="24"/>
          <w:lang w:eastAsia="ru-RU"/>
        </w:rPr>
        <w:t>государственного автономного профессионального образовательного учреждения  Тюменской области «Голышмановский агропедагогический колледж»</w:t>
      </w:r>
    </w:p>
    <w:p w:rsidR="00B90725" w:rsidRPr="003E7F91" w:rsidRDefault="00B90725" w:rsidP="00B90725">
      <w:pPr>
        <w:spacing w:after="0" w:line="240" w:lineRule="auto"/>
        <w:jc w:val="center"/>
        <w:rPr>
          <w:rFonts w:ascii="Arial" w:hAnsi="Arial" w:cs="Arial"/>
          <w:sz w:val="24"/>
          <w:szCs w:val="24"/>
        </w:rPr>
      </w:pPr>
    </w:p>
    <w:p w:rsidR="00B90725" w:rsidRPr="003E7F91" w:rsidRDefault="00B90725" w:rsidP="00B90725">
      <w:pPr>
        <w:spacing w:after="0" w:line="240" w:lineRule="auto"/>
        <w:jc w:val="center"/>
        <w:rPr>
          <w:rFonts w:ascii="Arial" w:hAnsi="Arial" w:cs="Arial"/>
          <w:sz w:val="24"/>
          <w:szCs w:val="24"/>
        </w:rPr>
      </w:pPr>
    </w:p>
    <w:p w:rsidR="00B90725" w:rsidRPr="003E7F91" w:rsidRDefault="00B90725" w:rsidP="00B90725">
      <w:pPr>
        <w:spacing w:after="0" w:line="240" w:lineRule="auto"/>
        <w:jc w:val="center"/>
        <w:rPr>
          <w:rFonts w:ascii="Arial" w:hAnsi="Arial" w:cs="Arial"/>
          <w:sz w:val="24"/>
          <w:szCs w:val="24"/>
        </w:rPr>
      </w:pPr>
    </w:p>
    <w:p w:rsidR="00B90725" w:rsidRPr="003E7F91" w:rsidRDefault="00B90725" w:rsidP="00B90725">
      <w:pPr>
        <w:spacing w:after="0" w:line="240" w:lineRule="auto"/>
        <w:jc w:val="center"/>
        <w:rPr>
          <w:rFonts w:ascii="Arial" w:hAnsi="Arial" w:cs="Arial"/>
          <w:sz w:val="24"/>
          <w:szCs w:val="24"/>
        </w:rPr>
      </w:pPr>
    </w:p>
    <w:p w:rsidR="00B90725" w:rsidRPr="003E7F91" w:rsidRDefault="00B90725" w:rsidP="00B90725">
      <w:pPr>
        <w:spacing w:after="0" w:line="240" w:lineRule="auto"/>
        <w:jc w:val="center"/>
        <w:rPr>
          <w:rFonts w:ascii="Arial" w:hAnsi="Arial" w:cs="Arial"/>
          <w:sz w:val="24"/>
          <w:szCs w:val="24"/>
        </w:rPr>
      </w:pPr>
    </w:p>
    <w:p w:rsidR="00B90725" w:rsidRPr="003E7F91" w:rsidRDefault="00B90725" w:rsidP="00B90725">
      <w:pPr>
        <w:spacing w:after="0" w:line="240" w:lineRule="auto"/>
        <w:jc w:val="center"/>
        <w:rPr>
          <w:rFonts w:ascii="Arial" w:hAnsi="Arial" w:cs="Arial"/>
          <w:sz w:val="24"/>
          <w:szCs w:val="24"/>
        </w:rPr>
      </w:pPr>
    </w:p>
    <w:p w:rsidR="00B90725" w:rsidRPr="003E7F91" w:rsidRDefault="00B90725" w:rsidP="00B90725">
      <w:pPr>
        <w:spacing w:after="0" w:line="240" w:lineRule="auto"/>
        <w:jc w:val="center"/>
        <w:rPr>
          <w:rFonts w:ascii="Arial" w:hAnsi="Arial" w:cs="Arial"/>
          <w:sz w:val="24"/>
          <w:szCs w:val="24"/>
        </w:rPr>
      </w:pPr>
    </w:p>
    <w:p w:rsidR="00B90725" w:rsidRPr="003E7F91" w:rsidRDefault="00B90725" w:rsidP="00B90725">
      <w:pPr>
        <w:spacing w:after="0" w:line="240" w:lineRule="auto"/>
        <w:jc w:val="center"/>
        <w:rPr>
          <w:rFonts w:ascii="Arial" w:hAnsi="Arial" w:cs="Arial"/>
          <w:sz w:val="24"/>
          <w:szCs w:val="24"/>
        </w:rPr>
      </w:pPr>
    </w:p>
    <w:p w:rsidR="00B90725" w:rsidRPr="003E7F91" w:rsidRDefault="00B90725" w:rsidP="00B90725">
      <w:pPr>
        <w:spacing w:after="0" w:line="240" w:lineRule="auto"/>
        <w:jc w:val="center"/>
        <w:rPr>
          <w:rFonts w:ascii="Arial" w:hAnsi="Arial" w:cs="Arial"/>
          <w:sz w:val="24"/>
          <w:szCs w:val="24"/>
        </w:rPr>
      </w:pPr>
    </w:p>
    <w:p w:rsidR="00B90725" w:rsidRPr="003E7F91" w:rsidRDefault="00B90725" w:rsidP="00B90725">
      <w:pPr>
        <w:spacing w:after="0" w:line="240" w:lineRule="auto"/>
        <w:jc w:val="center"/>
        <w:rPr>
          <w:rFonts w:ascii="Arial" w:hAnsi="Arial" w:cs="Arial"/>
          <w:sz w:val="24"/>
          <w:szCs w:val="24"/>
        </w:rPr>
      </w:pPr>
    </w:p>
    <w:p w:rsidR="00B90725" w:rsidRPr="003E7F91" w:rsidRDefault="00B90725" w:rsidP="00B90725">
      <w:pPr>
        <w:spacing w:after="0" w:line="240" w:lineRule="auto"/>
        <w:jc w:val="center"/>
        <w:rPr>
          <w:rFonts w:ascii="Arial" w:hAnsi="Arial" w:cs="Arial"/>
          <w:sz w:val="24"/>
          <w:szCs w:val="24"/>
        </w:rPr>
      </w:pPr>
    </w:p>
    <w:p w:rsidR="00B90725" w:rsidRPr="003E7F91" w:rsidRDefault="00B90725" w:rsidP="00B90725">
      <w:pPr>
        <w:spacing w:after="0" w:line="240" w:lineRule="auto"/>
        <w:jc w:val="center"/>
        <w:rPr>
          <w:rFonts w:ascii="Arial" w:hAnsi="Arial" w:cs="Arial"/>
          <w:sz w:val="24"/>
          <w:szCs w:val="24"/>
        </w:rPr>
      </w:pPr>
    </w:p>
    <w:p w:rsidR="00B90725" w:rsidRPr="003E7F91" w:rsidRDefault="00B90725" w:rsidP="00B90725">
      <w:pPr>
        <w:spacing w:after="0" w:line="240" w:lineRule="auto"/>
        <w:jc w:val="center"/>
        <w:rPr>
          <w:rFonts w:ascii="Arial" w:hAnsi="Arial" w:cs="Arial"/>
          <w:sz w:val="24"/>
          <w:szCs w:val="24"/>
        </w:rPr>
      </w:pPr>
    </w:p>
    <w:p w:rsidR="00B90725" w:rsidRPr="003E7F91" w:rsidRDefault="00B90725" w:rsidP="00B90725">
      <w:pPr>
        <w:spacing w:after="0" w:line="240" w:lineRule="auto"/>
        <w:jc w:val="center"/>
        <w:rPr>
          <w:rFonts w:ascii="Arial" w:hAnsi="Arial" w:cs="Arial"/>
          <w:sz w:val="24"/>
          <w:szCs w:val="24"/>
        </w:rPr>
      </w:pPr>
    </w:p>
    <w:p w:rsidR="00B90725" w:rsidRPr="003E7F91" w:rsidRDefault="00B90725" w:rsidP="00B90725">
      <w:pPr>
        <w:spacing w:after="0" w:line="240" w:lineRule="auto"/>
        <w:jc w:val="center"/>
        <w:rPr>
          <w:rFonts w:ascii="Arial" w:hAnsi="Arial" w:cs="Arial"/>
          <w:sz w:val="24"/>
          <w:szCs w:val="24"/>
        </w:rPr>
      </w:pPr>
    </w:p>
    <w:p w:rsidR="00B90725" w:rsidRPr="003E7F91" w:rsidRDefault="00B90725" w:rsidP="00B90725">
      <w:pPr>
        <w:spacing w:after="0" w:line="240" w:lineRule="auto"/>
        <w:jc w:val="center"/>
        <w:rPr>
          <w:rFonts w:ascii="Arial" w:hAnsi="Arial" w:cs="Arial"/>
          <w:sz w:val="24"/>
          <w:szCs w:val="24"/>
        </w:rPr>
      </w:pPr>
    </w:p>
    <w:p w:rsidR="00B90725" w:rsidRPr="003E7F91" w:rsidRDefault="00B90725" w:rsidP="00B90725">
      <w:pPr>
        <w:spacing w:after="0" w:line="240" w:lineRule="auto"/>
        <w:jc w:val="center"/>
        <w:rPr>
          <w:rFonts w:ascii="Arial" w:hAnsi="Arial" w:cs="Arial"/>
          <w:sz w:val="24"/>
          <w:szCs w:val="24"/>
        </w:rPr>
      </w:pPr>
    </w:p>
    <w:p w:rsidR="00B90725" w:rsidRPr="003E7F91" w:rsidRDefault="00B90725" w:rsidP="00B90725">
      <w:pPr>
        <w:spacing w:after="0" w:line="240" w:lineRule="auto"/>
        <w:jc w:val="center"/>
        <w:rPr>
          <w:rFonts w:ascii="Arial" w:hAnsi="Arial" w:cs="Arial"/>
          <w:sz w:val="24"/>
          <w:szCs w:val="24"/>
        </w:rPr>
      </w:pPr>
    </w:p>
    <w:p w:rsidR="00B90725" w:rsidRPr="003E7F91" w:rsidRDefault="00B90725" w:rsidP="00B90725">
      <w:pPr>
        <w:spacing w:after="0" w:line="240" w:lineRule="auto"/>
        <w:jc w:val="center"/>
        <w:rPr>
          <w:rFonts w:ascii="Arial" w:hAnsi="Arial" w:cs="Arial"/>
          <w:sz w:val="24"/>
          <w:szCs w:val="24"/>
        </w:rPr>
      </w:pPr>
    </w:p>
    <w:p w:rsidR="00B90725" w:rsidRPr="003E7F91" w:rsidRDefault="00B90725" w:rsidP="00B90725">
      <w:pPr>
        <w:spacing w:after="0" w:line="240" w:lineRule="auto"/>
        <w:jc w:val="center"/>
        <w:rPr>
          <w:rFonts w:ascii="Arial" w:hAnsi="Arial" w:cs="Arial"/>
          <w:sz w:val="24"/>
          <w:szCs w:val="24"/>
        </w:rPr>
      </w:pPr>
    </w:p>
    <w:p w:rsidR="00B90725" w:rsidRPr="003E7F91" w:rsidRDefault="00B90725" w:rsidP="00B90725">
      <w:pPr>
        <w:spacing w:after="0" w:line="240" w:lineRule="auto"/>
        <w:jc w:val="center"/>
        <w:rPr>
          <w:rFonts w:ascii="Arial" w:hAnsi="Arial" w:cs="Arial"/>
          <w:sz w:val="24"/>
          <w:szCs w:val="24"/>
        </w:rPr>
      </w:pPr>
    </w:p>
    <w:p w:rsidR="00B90725" w:rsidRPr="003E7F91" w:rsidRDefault="00B90725" w:rsidP="00B90725">
      <w:pPr>
        <w:spacing w:after="0" w:line="240" w:lineRule="auto"/>
        <w:jc w:val="center"/>
        <w:rPr>
          <w:rFonts w:ascii="Arial" w:hAnsi="Arial" w:cs="Arial"/>
          <w:sz w:val="24"/>
          <w:szCs w:val="24"/>
        </w:rPr>
      </w:pPr>
    </w:p>
    <w:p w:rsidR="00B90725" w:rsidRPr="003E7F91" w:rsidRDefault="00B90725" w:rsidP="00B90725">
      <w:pPr>
        <w:spacing w:after="0" w:line="240" w:lineRule="auto"/>
        <w:jc w:val="center"/>
        <w:rPr>
          <w:rFonts w:ascii="Arial" w:hAnsi="Arial" w:cs="Arial"/>
          <w:sz w:val="24"/>
          <w:szCs w:val="24"/>
        </w:rPr>
      </w:pPr>
    </w:p>
    <w:p w:rsidR="00B90725" w:rsidRPr="003E7F91" w:rsidRDefault="00B90725" w:rsidP="00B90725">
      <w:pPr>
        <w:spacing w:after="0" w:line="240" w:lineRule="auto"/>
        <w:jc w:val="center"/>
        <w:rPr>
          <w:rFonts w:ascii="Arial" w:hAnsi="Arial" w:cs="Arial"/>
          <w:sz w:val="24"/>
          <w:szCs w:val="24"/>
        </w:rPr>
      </w:pPr>
    </w:p>
    <w:p w:rsidR="00B416E3" w:rsidRPr="00B416E3" w:rsidRDefault="00B416E3" w:rsidP="00B416E3">
      <w:pPr>
        <w:spacing w:after="0" w:line="240" w:lineRule="auto"/>
        <w:ind w:firstLine="709"/>
        <w:jc w:val="center"/>
        <w:rPr>
          <w:rFonts w:ascii="Arial" w:eastAsia="Calibri" w:hAnsi="Arial" w:cs="Arial"/>
          <w:b/>
          <w:sz w:val="24"/>
          <w:szCs w:val="24"/>
        </w:rPr>
      </w:pPr>
      <w:r w:rsidRPr="00B416E3">
        <w:rPr>
          <w:rFonts w:ascii="Arial" w:eastAsia="Calibri" w:hAnsi="Arial" w:cs="Arial"/>
          <w:b/>
          <w:sz w:val="24"/>
          <w:szCs w:val="24"/>
        </w:rPr>
        <w:t xml:space="preserve">Аннотация </w:t>
      </w:r>
      <w:r w:rsidR="00922F5C" w:rsidRPr="00922F5C">
        <w:rPr>
          <w:rFonts w:ascii="Arial" w:eastAsia="Calibri" w:hAnsi="Arial" w:cs="Arial"/>
          <w:b/>
          <w:sz w:val="24"/>
          <w:szCs w:val="24"/>
        </w:rPr>
        <w:t>учебной дисциплины</w:t>
      </w:r>
    </w:p>
    <w:p w:rsidR="00B416E3" w:rsidRPr="00B416E3" w:rsidRDefault="003E76C8" w:rsidP="00B416E3">
      <w:pPr>
        <w:spacing w:after="0" w:line="240" w:lineRule="auto"/>
        <w:jc w:val="center"/>
        <w:rPr>
          <w:rFonts w:ascii="Arial" w:eastAsia="Calibri" w:hAnsi="Arial" w:cs="Arial"/>
          <w:sz w:val="24"/>
          <w:szCs w:val="24"/>
        </w:rPr>
      </w:pPr>
      <w:r>
        <w:rPr>
          <w:rFonts w:ascii="Arial" w:eastAsia="Calibri" w:hAnsi="Arial" w:cs="Arial"/>
          <w:sz w:val="24"/>
          <w:szCs w:val="24"/>
        </w:rPr>
        <w:t>ОБД.12</w:t>
      </w:r>
      <w:r w:rsidR="00B416E3" w:rsidRPr="00B416E3">
        <w:rPr>
          <w:rFonts w:ascii="Arial" w:eastAsia="Calibri" w:hAnsi="Arial" w:cs="Arial"/>
          <w:sz w:val="24"/>
          <w:szCs w:val="24"/>
        </w:rPr>
        <w:t xml:space="preserve"> Физическая культура</w:t>
      </w:r>
    </w:p>
    <w:p w:rsidR="00B416E3" w:rsidRPr="00B416E3" w:rsidRDefault="00B416E3" w:rsidP="00B416E3">
      <w:pPr>
        <w:spacing w:after="0" w:line="240" w:lineRule="auto"/>
        <w:rPr>
          <w:rFonts w:ascii="Arial" w:eastAsia="Calibri" w:hAnsi="Arial" w:cs="Arial"/>
          <w:b/>
          <w:sz w:val="24"/>
          <w:szCs w:val="24"/>
        </w:rPr>
      </w:pPr>
      <w:r w:rsidRPr="00B416E3">
        <w:rPr>
          <w:rFonts w:ascii="Arial" w:eastAsia="Calibri" w:hAnsi="Arial" w:cs="Arial"/>
          <w:b/>
          <w:sz w:val="24"/>
          <w:szCs w:val="24"/>
        </w:rPr>
        <w:t xml:space="preserve">1. Нормативная база и УМК </w:t>
      </w:r>
    </w:p>
    <w:p w:rsidR="00B416E3" w:rsidRPr="00B416E3" w:rsidRDefault="003E76C8" w:rsidP="00B416E3">
      <w:pPr>
        <w:spacing w:after="0" w:line="240" w:lineRule="auto"/>
        <w:ind w:firstLine="709"/>
        <w:jc w:val="both"/>
        <w:rPr>
          <w:rFonts w:ascii="Arial" w:eastAsia="Calibri" w:hAnsi="Arial" w:cs="Arial"/>
          <w:bCs/>
          <w:i/>
          <w:sz w:val="24"/>
          <w:szCs w:val="24"/>
        </w:rPr>
      </w:pPr>
      <w:r>
        <w:rPr>
          <w:rFonts w:ascii="Arial" w:eastAsia="Calibri" w:hAnsi="Arial" w:cs="Arial"/>
          <w:bCs/>
          <w:sz w:val="24"/>
          <w:szCs w:val="24"/>
        </w:rPr>
        <w:t>Программа ОБД.12</w:t>
      </w:r>
      <w:r w:rsidR="00B416E3" w:rsidRPr="00B416E3">
        <w:rPr>
          <w:rFonts w:ascii="Arial" w:eastAsia="Calibri" w:hAnsi="Arial" w:cs="Arial"/>
          <w:bCs/>
          <w:sz w:val="24"/>
          <w:szCs w:val="24"/>
        </w:rPr>
        <w:t xml:space="preserve"> Физическая культура разработана в соответствии с Федеральным государственным образовательным стандартом среднего профессионального образования по специальности  35.02.16 Эксплуатация и ремонт сельскохозяйственной техники и оборудования, утвержденного Приказ Министерства просвещения РФ от 14 апреля 2022 г. № 235 на основе примерной рабочей программы. </w:t>
      </w:r>
    </w:p>
    <w:p w:rsidR="00B416E3" w:rsidRPr="00B416E3" w:rsidRDefault="00B416E3" w:rsidP="00B416E3">
      <w:pPr>
        <w:spacing w:after="0" w:line="240" w:lineRule="auto"/>
        <w:rPr>
          <w:rFonts w:ascii="Arial" w:eastAsia="Calibri" w:hAnsi="Arial" w:cs="Arial"/>
          <w:sz w:val="24"/>
          <w:szCs w:val="24"/>
        </w:rPr>
      </w:pPr>
    </w:p>
    <w:p w:rsidR="00B416E3" w:rsidRPr="00B416E3" w:rsidRDefault="00B416E3" w:rsidP="00B416E3">
      <w:pPr>
        <w:spacing w:after="0" w:line="240" w:lineRule="auto"/>
        <w:rPr>
          <w:rFonts w:ascii="Arial" w:eastAsia="Calibri" w:hAnsi="Arial" w:cs="Arial"/>
          <w:sz w:val="24"/>
          <w:szCs w:val="24"/>
        </w:rPr>
      </w:pPr>
      <w:r w:rsidRPr="00B416E3">
        <w:rPr>
          <w:rFonts w:ascii="Arial" w:eastAsia="Calibri" w:hAnsi="Arial" w:cs="Arial"/>
          <w:b/>
          <w:sz w:val="24"/>
          <w:szCs w:val="24"/>
        </w:rPr>
        <w:t>2.</w:t>
      </w:r>
      <w:r w:rsidRPr="00B416E3">
        <w:rPr>
          <w:rFonts w:ascii="Arial" w:eastAsia="Calibri" w:hAnsi="Arial" w:cs="Arial"/>
          <w:sz w:val="24"/>
          <w:szCs w:val="24"/>
        </w:rPr>
        <w:t xml:space="preserve"> </w:t>
      </w:r>
      <w:r w:rsidRPr="00B416E3">
        <w:rPr>
          <w:rFonts w:ascii="Arial" w:eastAsia="Calibri" w:hAnsi="Arial" w:cs="Arial"/>
          <w:b/>
          <w:sz w:val="24"/>
          <w:szCs w:val="24"/>
        </w:rPr>
        <w:t>Цель и задачи учебной дисциплины</w:t>
      </w:r>
      <w:r w:rsidRPr="00B416E3">
        <w:rPr>
          <w:rFonts w:ascii="Arial" w:eastAsia="Calibri" w:hAnsi="Arial" w:cs="Arial"/>
          <w:sz w:val="24"/>
          <w:szCs w:val="24"/>
        </w:rPr>
        <w:t xml:space="preserve"> </w:t>
      </w:r>
    </w:p>
    <w:p w:rsidR="00B416E3" w:rsidRPr="00B416E3" w:rsidRDefault="00B416E3" w:rsidP="00B416E3">
      <w:pPr>
        <w:spacing w:after="0" w:line="240" w:lineRule="auto"/>
        <w:ind w:firstLine="709"/>
        <w:jc w:val="both"/>
        <w:rPr>
          <w:rFonts w:ascii="Arial" w:eastAsia="Calibri" w:hAnsi="Arial" w:cs="Arial"/>
          <w:bCs/>
          <w:sz w:val="24"/>
          <w:szCs w:val="24"/>
        </w:rPr>
      </w:pPr>
      <w:r w:rsidRPr="00B416E3">
        <w:rPr>
          <w:rFonts w:ascii="Arial" w:eastAsia="Calibri" w:hAnsi="Arial" w:cs="Arial"/>
          <w:sz w:val="24"/>
          <w:szCs w:val="24"/>
        </w:rPr>
        <w:t xml:space="preserve">Программа </w:t>
      </w:r>
      <w:r w:rsidRPr="00B416E3">
        <w:rPr>
          <w:rFonts w:ascii="Arial" w:eastAsia="Calibri" w:hAnsi="Arial" w:cs="Arial"/>
          <w:bCs/>
          <w:sz w:val="24"/>
          <w:szCs w:val="24"/>
        </w:rPr>
        <w:t xml:space="preserve">направлена на достижение следующих целей и задач: </w:t>
      </w:r>
    </w:p>
    <w:p w:rsidR="00B416E3" w:rsidRPr="00B416E3" w:rsidRDefault="00B416E3" w:rsidP="00B416E3">
      <w:pPr>
        <w:spacing w:after="0" w:line="240" w:lineRule="auto"/>
        <w:ind w:firstLine="709"/>
        <w:jc w:val="both"/>
        <w:rPr>
          <w:rFonts w:ascii="Arial" w:eastAsia="Calibri" w:hAnsi="Arial" w:cs="Arial"/>
          <w:bCs/>
          <w:sz w:val="24"/>
          <w:szCs w:val="24"/>
        </w:rPr>
      </w:pPr>
      <w:r w:rsidRPr="00B416E3">
        <w:rPr>
          <w:rFonts w:ascii="Arial" w:eastAsia="Calibri" w:hAnsi="Arial" w:cs="Arial"/>
          <w:bCs/>
          <w:sz w:val="24"/>
          <w:szCs w:val="24"/>
        </w:rPr>
        <w:t>•</w:t>
      </w:r>
      <w:r w:rsidRPr="00B416E3">
        <w:rPr>
          <w:rFonts w:ascii="Arial" w:eastAsia="Calibri" w:hAnsi="Arial" w:cs="Arial"/>
          <w:bCs/>
          <w:sz w:val="24"/>
          <w:szCs w:val="24"/>
        </w:rPr>
        <w:tab/>
        <w:t>формирование физической культуры личности будущего профессионала, востребованного на современном рынке труда;</w:t>
      </w:r>
    </w:p>
    <w:p w:rsidR="00B416E3" w:rsidRPr="00B416E3" w:rsidRDefault="00B416E3" w:rsidP="00B416E3">
      <w:pPr>
        <w:spacing w:after="0" w:line="240" w:lineRule="auto"/>
        <w:ind w:firstLine="709"/>
        <w:jc w:val="both"/>
        <w:rPr>
          <w:rFonts w:ascii="Arial" w:eastAsia="Calibri" w:hAnsi="Arial" w:cs="Arial"/>
          <w:bCs/>
          <w:sz w:val="24"/>
          <w:szCs w:val="24"/>
        </w:rPr>
      </w:pPr>
      <w:r w:rsidRPr="00B416E3">
        <w:rPr>
          <w:rFonts w:ascii="Arial" w:eastAsia="Calibri" w:hAnsi="Arial" w:cs="Arial"/>
          <w:bCs/>
          <w:sz w:val="24"/>
          <w:szCs w:val="24"/>
        </w:rPr>
        <w:t>•</w:t>
      </w:r>
      <w:r w:rsidRPr="00B416E3">
        <w:rPr>
          <w:rFonts w:ascii="Arial" w:eastAsia="Calibri" w:hAnsi="Arial" w:cs="Arial"/>
          <w:bCs/>
          <w:sz w:val="24"/>
          <w:szCs w:val="24"/>
        </w:rPr>
        <w:tab/>
        <w:t>развитие физических качеств и способностей, совершенствование функциональных возможностей организма, укрепление индивидуального здоровья;</w:t>
      </w:r>
    </w:p>
    <w:p w:rsidR="00B416E3" w:rsidRPr="00B416E3" w:rsidRDefault="00B416E3" w:rsidP="00B416E3">
      <w:pPr>
        <w:spacing w:after="0" w:line="240" w:lineRule="auto"/>
        <w:ind w:firstLine="709"/>
        <w:jc w:val="both"/>
        <w:rPr>
          <w:rFonts w:ascii="Arial" w:eastAsia="Calibri" w:hAnsi="Arial" w:cs="Arial"/>
          <w:bCs/>
          <w:sz w:val="24"/>
          <w:szCs w:val="24"/>
        </w:rPr>
      </w:pPr>
      <w:r w:rsidRPr="00B416E3">
        <w:rPr>
          <w:rFonts w:ascii="Arial" w:eastAsia="Calibri" w:hAnsi="Arial" w:cs="Arial"/>
          <w:bCs/>
          <w:sz w:val="24"/>
          <w:szCs w:val="24"/>
        </w:rPr>
        <w:t>•</w:t>
      </w:r>
      <w:r w:rsidRPr="00B416E3">
        <w:rPr>
          <w:rFonts w:ascii="Arial" w:eastAsia="Calibri" w:hAnsi="Arial" w:cs="Arial"/>
          <w:bCs/>
          <w:sz w:val="24"/>
          <w:szCs w:val="24"/>
        </w:rPr>
        <w:tab/>
        <w:t>формирование устойчивых мотивов и потребностей в бережном отношении к собственному здоровью, в занятиях физкультурно-оздоровительной и спортивно</w:t>
      </w:r>
      <w:r w:rsidR="003E76C8">
        <w:rPr>
          <w:rFonts w:ascii="Arial" w:eastAsia="Calibri" w:hAnsi="Arial" w:cs="Arial"/>
          <w:bCs/>
          <w:sz w:val="24"/>
          <w:szCs w:val="24"/>
        </w:rPr>
        <w:t>-</w:t>
      </w:r>
      <w:r w:rsidRPr="00B416E3">
        <w:rPr>
          <w:rFonts w:ascii="Arial" w:eastAsia="Calibri" w:hAnsi="Arial" w:cs="Arial"/>
          <w:bCs/>
          <w:sz w:val="24"/>
          <w:szCs w:val="24"/>
        </w:rPr>
        <w:t>оздоровительной деятельностью;</w:t>
      </w:r>
    </w:p>
    <w:p w:rsidR="00B416E3" w:rsidRPr="00B416E3" w:rsidRDefault="00B416E3" w:rsidP="00B416E3">
      <w:pPr>
        <w:spacing w:after="0" w:line="240" w:lineRule="auto"/>
        <w:ind w:firstLine="709"/>
        <w:jc w:val="both"/>
        <w:rPr>
          <w:rFonts w:ascii="Arial" w:eastAsia="Calibri" w:hAnsi="Arial" w:cs="Arial"/>
          <w:bCs/>
          <w:sz w:val="24"/>
          <w:szCs w:val="24"/>
        </w:rPr>
      </w:pPr>
      <w:r w:rsidRPr="00B416E3">
        <w:rPr>
          <w:rFonts w:ascii="Arial" w:eastAsia="Calibri" w:hAnsi="Arial" w:cs="Arial"/>
          <w:bCs/>
          <w:sz w:val="24"/>
          <w:szCs w:val="24"/>
        </w:rPr>
        <w:t>•</w:t>
      </w:r>
      <w:r w:rsidRPr="00B416E3">
        <w:rPr>
          <w:rFonts w:ascii="Arial" w:eastAsia="Calibri" w:hAnsi="Arial" w:cs="Arial"/>
          <w:bCs/>
          <w:sz w:val="24"/>
          <w:szCs w:val="24"/>
        </w:rPr>
        <w:tab/>
        <w:t>овладение технологиями современных оздоровительных систем физического воспитания, обогащение индивидуального опыта занятий специально-прикладными физическими упражнениями и базовыми видами спорта;</w:t>
      </w:r>
    </w:p>
    <w:p w:rsidR="00B416E3" w:rsidRPr="00B416E3" w:rsidRDefault="00B416E3" w:rsidP="00B416E3">
      <w:pPr>
        <w:spacing w:after="0" w:line="240" w:lineRule="auto"/>
        <w:ind w:firstLine="709"/>
        <w:jc w:val="both"/>
        <w:rPr>
          <w:rFonts w:ascii="Arial" w:eastAsia="Calibri" w:hAnsi="Arial" w:cs="Arial"/>
          <w:bCs/>
          <w:sz w:val="24"/>
          <w:szCs w:val="24"/>
        </w:rPr>
      </w:pPr>
      <w:r w:rsidRPr="00B416E3">
        <w:rPr>
          <w:rFonts w:ascii="Arial" w:eastAsia="Calibri" w:hAnsi="Arial" w:cs="Arial"/>
          <w:bCs/>
          <w:sz w:val="24"/>
          <w:szCs w:val="24"/>
        </w:rPr>
        <w:t>•</w:t>
      </w:r>
      <w:r w:rsidRPr="00B416E3">
        <w:rPr>
          <w:rFonts w:ascii="Arial" w:eastAsia="Calibri" w:hAnsi="Arial" w:cs="Arial"/>
          <w:bCs/>
          <w:sz w:val="24"/>
          <w:szCs w:val="24"/>
        </w:rPr>
        <w:tab/>
        <w:t>овладение системой профессионально и жизненно значимых практических умений и навыков, обеспечивающих сохранение и укрепление физического и психического здоровья;</w:t>
      </w:r>
    </w:p>
    <w:p w:rsidR="00B416E3" w:rsidRPr="00B416E3" w:rsidRDefault="00B416E3" w:rsidP="00B416E3">
      <w:pPr>
        <w:spacing w:after="0" w:line="240" w:lineRule="auto"/>
        <w:ind w:firstLine="709"/>
        <w:jc w:val="both"/>
        <w:rPr>
          <w:rFonts w:ascii="Arial" w:eastAsia="Calibri" w:hAnsi="Arial" w:cs="Arial"/>
          <w:bCs/>
          <w:sz w:val="24"/>
          <w:szCs w:val="24"/>
        </w:rPr>
      </w:pPr>
      <w:r w:rsidRPr="00B416E3">
        <w:rPr>
          <w:rFonts w:ascii="Arial" w:eastAsia="Calibri" w:hAnsi="Arial" w:cs="Arial"/>
          <w:bCs/>
          <w:sz w:val="24"/>
          <w:szCs w:val="24"/>
        </w:rPr>
        <w:t>•</w:t>
      </w:r>
      <w:r w:rsidRPr="00B416E3">
        <w:rPr>
          <w:rFonts w:ascii="Arial" w:eastAsia="Calibri" w:hAnsi="Arial" w:cs="Arial"/>
          <w:bCs/>
          <w:sz w:val="24"/>
          <w:szCs w:val="24"/>
        </w:rPr>
        <w:tab/>
        <w:t>освоение системы знаний о занятиях физической культурой, их роли и значении в формировании здорового образа жизни и социальных ориентаций;</w:t>
      </w:r>
    </w:p>
    <w:p w:rsidR="00B416E3" w:rsidRPr="00B416E3" w:rsidRDefault="00B416E3" w:rsidP="00B416E3">
      <w:pPr>
        <w:spacing w:after="0" w:line="240" w:lineRule="auto"/>
        <w:ind w:firstLine="709"/>
        <w:jc w:val="both"/>
        <w:rPr>
          <w:rFonts w:ascii="Arial" w:eastAsia="Calibri" w:hAnsi="Arial" w:cs="Arial"/>
          <w:bCs/>
          <w:sz w:val="24"/>
          <w:szCs w:val="24"/>
        </w:rPr>
      </w:pPr>
      <w:r w:rsidRPr="00B416E3">
        <w:rPr>
          <w:rFonts w:ascii="Arial" w:eastAsia="Calibri" w:hAnsi="Arial" w:cs="Arial"/>
          <w:bCs/>
          <w:sz w:val="24"/>
          <w:szCs w:val="24"/>
        </w:rPr>
        <w:t>•</w:t>
      </w:r>
      <w:r w:rsidRPr="00B416E3">
        <w:rPr>
          <w:rFonts w:ascii="Arial" w:eastAsia="Calibri" w:hAnsi="Arial" w:cs="Arial"/>
          <w:bCs/>
          <w:sz w:val="24"/>
          <w:szCs w:val="24"/>
        </w:rPr>
        <w:tab/>
        <w:t>приобретение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w:t>
      </w:r>
    </w:p>
    <w:p w:rsidR="00B416E3" w:rsidRPr="00B416E3" w:rsidRDefault="00B416E3" w:rsidP="00B416E3">
      <w:pPr>
        <w:spacing w:after="0" w:line="240" w:lineRule="auto"/>
        <w:ind w:firstLine="709"/>
        <w:jc w:val="both"/>
        <w:rPr>
          <w:rFonts w:ascii="Arial" w:eastAsia="Calibri" w:hAnsi="Arial" w:cs="Arial"/>
          <w:b/>
          <w:sz w:val="24"/>
          <w:szCs w:val="24"/>
        </w:rPr>
      </w:pPr>
      <w:r w:rsidRPr="00B416E3">
        <w:rPr>
          <w:rFonts w:ascii="Arial" w:eastAsia="Calibri" w:hAnsi="Arial" w:cs="Arial"/>
          <w:b/>
          <w:sz w:val="24"/>
          <w:szCs w:val="24"/>
        </w:rPr>
        <w:t xml:space="preserve">3. Основные разделы дисциплины и количество часов на изучение дисциплины </w:t>
      </w:r>
    </w:p>
    <w:tbl>
      <w:tblPr>
        <w:tblStyle w:val="120"/>
        <w:tblpPr w:leftFromText="180" w:rightFromText="180" w:vertAnchor="text" w:tblpY="1"/>
        <w:tblOverlap w:val="never"/>
        <w:tblW w:w="0" w:type="auto"/>
        <w:tblLook w:val="04A0" w:firstRow="1" w:lastRow="0" w:firstColumn="1" w:lastColumn="0" w:noHBand="0" w:noVBand="1"/>
      </w:tblPr>
      <w:tblGrid>
        <w:gridCol w:w="675"/>
        <w:gridCol w:w="7230"/>
        <w:gridCol w:w="1666"/>
      </w:tblGrid>
      <w:tr w:rsidR="00B416E3" w:rsidRPr="00B416E3" w:rsidTr="003E76C8">
        <w:tc>
          <w:tcPr>
            <w:tcW w:w="675" w:type="dxa"/>
            <w:tcBorders>
              <w:top w:val="single" w:sz="4" w:space="0" w:color="auto"/>
              <w:left w:val="single" w:sz="4" w:space="0" w:color="auto"/>
              <w:bottom w:val="single" w:sz="4" w:space="0" w:color="auto"/>
              <w:right w:val="single" w:sz="4" w:space="0" w:color="auto"/>
            </w:tcBorders>
            <w:vAlign w:val="center"/>
            <w:hideMark/>
          </w:tcPr>
          <w:p w:rsidR="00B416E3" w:rsidRPr="00B416E3" w:rsidRDefault="00B416E3" w:rsidP="00B416E3">
            <w:pPr>
              <w:widowControl w:val="0"/>
              <w:autoSpaceDE w:val="0"/>
              <w:autoSpaceDN w:val="0"/>
              <w:jc w:val="center"/>
              <w:rPr>
                <w:rFonts w:ascii="Arial" w:hAnsi="Arial" w:cs="Arial"/>
                <w:b/>
              </w:rPr>
            </w:pPr>
            <w:r w:rsidRPr="00B416E3">
              <w:rPr>
                <w:rFonts w:ascii="Arial" w:hAnsi="Arial" w:cs="Arial"/>
                <w:b/>
              </w:rPr>
              <w:t>№</w:t>
            </w:r>
          </w:p>
        </w:tc>
        <w:tc>
          <w:tcPr>
            <w:tcW w:w="7230" w:type="dxa"/>
            <w:tcBorders>
              <w:top w:val="single" w:sz="4" w:space="0" w:color="auto"/>
              <w:left w:val="single" w:sz="4" w:space="0" w:color="auto"/>
              <w:bottom w:val="single" w:sz="4" w:space="0" w:color="auto"/>
              <w:right w:val="single" w:sz="4" w:space="0" w:color="auto"/>
            </w:tcBorders>
            <w:vAlign w:val="center"/>
            <w:hideMark/>
          </w:tcPr>
          <w:p w:rsidR="00B416E3" w:rsidRPr="00B416E3" w:rsidRDefault="00B416E3" w:rsidP="00B416E3">
            <w:pPr>
              <w:widowControl w:val="0"/>
              <w:autoSpaceDE w:val="0"/>
              <w:autoSpaceDN w:val="0"/>
              <w:jc w:val="center"/>
              <w:rPr>
                <w:rFonts w:ascii="Arial" w:hAnsi="Arial" w:cs="Arial"/>
                <w:b/>
              </w:rPr>
            </w:pPr>
            <w:r w:rsidRPr="00B416E3">
              <w:rPr>
                <w:rFonts w:ascii="Arial" w:hAnsi="Arial" w:cs="Arial"/>
                <w:b/>
              </w:rPr>
              <w:t>Основные разделы дисциплины</w:t>
            </w:r>
          </w:p>
        </w:tc>
        <w:tc>
          <w:tcPr>
            <w:tcW w:w="1666" w:type="dxa"/>
            <w:tcBorders>
              <w:top w:val="single" w:sz="4" w:space="0" w:color="auto"/>
              <w:left w:val="single" w:sz="4" w:space="0" w:color="auto"/>
              <w:bottom w:val="single" w:sz="4" w:space="0" w:color="auto"/>
              <w:right w:val="single" w:sz="4" w:space="0" w:color="auto"/>
            </w:tcBorders>
            <w:vAlign w:val="center"/>
            <w:hideMark/>
          </w:tcPr>
          <w:p w:rsidR="00B416E3" w:rsidRPr="00B416E3" w:rsidRDefault="00B416E3" w:rsidP="00B416E3">
            <w:pPr>
              <w:widowControl w:val="0"/>
              <w:autoSpaceDE w:val="0"/>
              <w:autoSpaceDN w:val="0"/>
              <w:jc w:val="center"/>
              <w:rPr>
                <w:rFonts w:ascii="Arial" w:hAnsi="Arial" w:cs="Arial"/>
                <w:b/>
              </w:rPr>
            </w:pPr>
            <w:r w:rsidRPr="00B416E3">
              <w:rPr>
                <w:rFonts w:ascii="Arial" w:hAnsi="Arial" w:cs="Arial"/>
                <w:b/>
              </w:rPr>
              <w:t>Количество часов на изучение</w:t>
            </w:r>
          </w:p>
        </w:tc>
      </w:tr>
      <w:tr w:rsidR="00B416E3" w:rsidRPr="00B416E3" w:rsidTr="003E76C8">
        <w:tc>
          <w:tcPr>
            <w:tcW w:w="675" w:type="dxa"/>
            <w:tcBorders>
              <w:top w:val="single" w:sz="4" w:space="0" w:color="auto"/>
              <w:left w:val="single" w:sz="4" w:space="0" w:color="auto"/>
              <w:bottom w:val="single" w:sz="4" w:space="0" w:color="auto"/>
              <w:right w:val="single" w:sz="4" w:space="0" w:color="auto"/>
            </w:tcBorders>
            <w:vAlign w:val="center"/>
            <w:hideMark/>
          </w:tcPr>
          <w:p w:rsidR="00B416E3" w:rsidRPr="00B416E3" w:rsidRDefault="00B416E3" w:rsidP="00B416E3">
            <w:pPr>
              <w:widowControl w:val="0"/>
              <w:autoSpaceDE w:val="0"/>
              <w:autoSpaceDN w:val="0"/>
              <w:jc w:val="center"/>
              <w:rPr>
                <w:rFonts w:ascii="Arial" w:hAnsi="Arial" w:cs="Arial"/>
              </w:rPr>
            </w:pPr>
            <w:r w:rsidRPr="00B416E3">
              <w:rPr>
                <w:rFonts w:ascii="Arial" w:hAnsi="Arial" w:cs="Arial"/>
              </w:rPr>
              <w:t>1</w:t>
            </w:r>
          </w:p>
        </w:tc>
        <w:tc>
          <w:tcPr>
            <w:tcW w:w="7230" w:type="dxa"/>
            <w:tcBorders>
              <w:top w:val="single" w:sz="4" w:space="0" w:color="auto"/>
              <w:left w:val="single" w:sz="4" w:space="0" w:color="auto"/>
              <w:bottom w:val="single" w:sz="4" w:space="0" w:color="auto"/>
              <w:right w:val="single" w:sz="4" w:space="0" w:color="auto"/>
            </w:tcBorders>
          </w:tcPr>
          <w:p w:rsidR="00B416E3" w:rsidRPr="00B416E3" w:rsidRDefault="00B416E3" w:rsidP="00B416E3">
            <w:pPr>
              <w:widowControl w:val="0"/>
              <w:autoSpaceDE w:val="0"/>
              <w:autoSpaceDN w:val="0"/>
              <w:spacing w:line="258" w:lineRule="exact"/>
              <w:ind w:left="107"/>
              <w:rPr>
                <w:rFonts w:ascii="Arial" w:eastAsia="Times New Roman" w:hAnsi="Arial" w:cs="Arial"/>
                <w:sz w:val="24"/>
                <w:szCs w:val="24"/>
              </w:rPr>
            </w:pPr>
            <w:r w:rsidRPr="00B416E3">
              <w:rPr>
                <w:rFonts w:ascii="Arial" w:eastAsia="Times New Roman" w:hAnsi="Arial" w:cs="Arial"/>
                <w:sz w:val="24"/>
                <w:szCs w:val="24"/>
              </w:rPr>
              <w:t>Раздел 1. Легкая атлетика. Кроссовая подготовка.</w:t>
            </w:r>
          </w:p>
        </w:tc>
        <w:tc>
          <w:tcPr>
            <w:tcW w:w="1666" w:type="dxa"/>
            <w:tcBorders>
              <w:top w:val="single" w:sz="4" w:space="0" w:color="auto"/>
              <w:left w:val="single" w:sz="4" w:space="0" w:color="auto"/>
              <w:bottom w:val="single" w:sz="4" w:space="0" w:color="auto"/>
              <w:right w:val="single" w:sz="4" w:space="0" w:color="auto"/>
            </w:tcBorders>
          </w:tcPr>
          <w:p w:rsidR="00B416E3" w:rsidRPr="00B416E3" w:rsidRDefault="00702524" w:rsidP="00B416E3">
            <w:pPr>
              <w:widowControl w:val="0"/>
              <w:autoSpaceDE w:val="0"/>
              <w:autoSpaceDN w:val="0"/>
              <w:spacing w:line="276" w:lineRule="exact"/>
              <w:ind w:left="441" w:right="170" w:hanging="243"/>
              <w:jc w:val="center"/>
              <w:rPr>
                <w:rFonts w:ascii="Arial" w:eastAsia="Times New Roman" w:hAnsi="Arial" w:cs="Arial"/>
                <w:sz w:val="24"/>
                <w:szCs w:val="24"/>
              </w:rPr>
            </w:pPr>
            <w:r>
              <w:rPr>
                <w:rFonts w:ascii="Arial" w:eastAsia="Times New Roman" w:hAnsi="Arial" w:cs="Arial"/>
                <w:sz w:val="24"/>
                <w:szCs w:val="24"/>
              </w:rPr>
              <w:t>14</w:t>
            </w:r>
          </w:p>
        </w:tc>
      </w:tr>
      <w:tr w:rsidR="00B416E3" w:rsidRPr="00B416E3" w:rsidTr="003E76C8">
        <w:trPr>
          <w:trHeight w:val="276"/>
        </w:trPr>
        <w:tc>
          <w:tcPr>
            <w:tcW w:w="675" w:type="dxa"/>
            <w:tcBorders>
              <w:top w:val="single" w:sz="4" w:space="0" w:color="auto"/>
              <w:left w:val="single" w:sz="4" w:space="0" w:color="auto"/>
              <w:bottom w:val="single" w:sz="4" w:space="0" w:color="auto"/>
              <w:right w:val="single" w:sz="4" w:space="0" w:color="auto"/>
            </w:tcBorders>
            <w:vAlign w:val="center"/>
            <w:hideMark/>
          </w:tcPr>
          <w:p w:rsidR="00B416E3" w:rsidRPr="00B416E3" w:rsidRDefault="00B416E3" w:rsidP="00B416E3">
            <w:pPr>
              <w:widowControl w:val="0"/>
              <w:autoSpaceDE w:val="0"/>
              <w:autoSpaceDN w:val="0"/>
              <w:jc w:val="center"/>
              <w:rPr>
                <w:rFonts w:ascii="Arial" w:hAnsi="Arial" w:cs="Arial"/>
              </w:rPr>
            </w:pPr>
            <w:r w:rsidRPr="00B416E3">
              <w:rPr>
                <w:rFonts w:ascii="Arial" w:hAnsi="Arial" w:cs="Arial"/>
              </w:rPr>
              <w:t>2</w:t>
            </w:r>
          </w:p>
        </w:tc>
        <w:tc>
          <w:tcPr>
            <w:tcW w:w="7230" w:type="dxa"/>
            <w:tcBorders>
              <w:top w:val="single" w:sz="4" w:space="0" w:color="auto"/>
              <w:left w:val="single" w:sz="4" w:space="0" w:color="auto"/>
              <w:bottom w:val="single" w:sz="4" w:space="0" w:color="auto"/>
              <w:right w:val="single" w:sz="4" w:space="0" w:color="auto"/>
            </w:tcBorders>
          </w:tcPr>
          <w:p w:rsidR="00B416E3" w:rsidRPr="00B416E3" w:rsidRDefault="00B416E3" w:rsidP="00B416E3">
            <w:pPr>
              <w:widowControl w:val="0"/>
              <w:autoSpaceDE w:val="0"/>
              <w:autoSpaceDN w:val="0"/>
              <w:spacing w:line="273" w:lineRule="exact"/>
              <w:ind w:left="107"/>
              <w:rPr>
                <w:rFonts w:ascii="Arial" w:eastAsia="Times New Roman" w:hAnsi="Arial" w:cs="Arial"/>
                <w:sz w:val="24"/>
                <w:szCs w:val="24"/>
              </w:rPr>
            </w:pPr>
            <w:r w:rsidRPr="00B416E3">
              <w:rPr>
                <w:rFonts w:ascii="Arial" w:eastAsia="Times New Roman" w:hAnsi="Arial" w:cs="Arial"/>
                <w:sz w:val="24"/>
                <w:szCs w:val="24"/>
              </w:rPr>
              <w:t>Раздел 2 спортивные игры. Волейбол.</w:t>
            </w:r>
          </w:p>
        </w:tc>
        <w:tc>
          <w:tcPr>
            <w:tcW w:w="1666" w:type="dxa"/>
            <w:tcBorders>
              <w:top w:val="single" w:sz="4" w:space="0" w:color="auto"/>
              <w:left w:val="single" w:sz="4" w:space="0" w:color="auto"/>
              <w:bottom w:val="single" w:sz="4" w:space="0" w:color="auto"/>
              <w:right w:val="single" w:sz="4" w:space="0" w:color="auto"/>
            </w:tcBorders>
            <w:vAlign w:val="center"/>
          </w:tcPr>
          <w:p w:rsidR="00B416E3" w:rsidRPr="00B416E3" w:rsidRDefault="00702524" w:rsidP="00B416E3">
            <w:pPr>
              <w:widowControl w:val="0"/>
              <w:autoSpaceDE w:val="0"/>
              <w:autoSpaceDN w:val="0"/>
              <w:jc w:val="center"/>
              <w:rPr>
                <w:rFonts w:ascii="Arial" w:hAnsi="Arial" w:cs="Arial"/>
                <w:sz w:val="24"/>
                <w:szCs w:val="24"/>
              </w:rPr>
            </w:pPr>
            <w:r>
              <w:rPr>
                <w:rFonts w:ascii="Arial" w:hAnsi="Arial" w:cs="Arial"/>
                <w:sz w:val="24"/>
                <w:szCs w:val="24"/>
              </w:rPr>
              <w:t>20</w:t>
            </w:r>
          </w:p>
        </w:tc>
      </w:tr>
      <w:tr w:rsidR="00B416E3" w:rsidRPr="00B416E3" w:rsidTr="003E76C8">
        <w:trPr>
          <w:trHeight w:val="276"/>
        </w:trPr>
        <w:tc>
          <w:tcPr>
            <w:tcW w:w="675" w:type="dxa"/>
            <w:tcBorders>
              <w:top w:val="single" w:sz="4" w:space="0" w:color="auto"/>
              <w:left w:val="single" w:sz="4" w:space="0" w:color="auto"/>
              <w:bottom w:val="single" w:sz="4" w:space="0" w:color="auto"/>
              <w:right w:val="single" w:sz="4" w:space="0" w:color="auto"/>
            </w:tcBorders>
            <w:vAlign w:val="center"/>
          </w:tcPr>
          <w:p w:rsidR="00B416E3" w:rsidRPr="00B416E3" w:rsidRDefault="00B416E3" w:rsidP="00B416E3">
            <w:pPr>
              <w:widowControl w:val="0"/>
              <w:autoSpaceDE w:val="0"/>
              <w:autoSpaceDN w:val="0"/>
              <w:jc w:val="center"/>
              <w:rPr>
                <w:rFonts w:ascii="Arial" w:hAnsi="Arial" w:cs="Arial"/>
              </w:rPr>
            </w:pPr>
            <w:r w:rsidRPr="00B416E3">
              <w:rPr>
                <w:rFonts w:ascii="Arial" w:hAnsi="Arial" w:cs="Arial"/>
              </w:rPr>
              <w:t>3</w:t>
            </w:r>
          </w:p>
        </w:tc>
        <w:tc>
          <w:tcPr>
            <w:tcW w:w="7230" w:type="dxa"/>
            <w:tcBorders>
              <w:top w:val="single" w:sz="4" w:space="0" w:color="auto"/>
              <w:left w:val="single" w:sz="4" w:space="0" w:color="auto"/>
              <w:bottom w:val="single" w:sz="4" w:space="0" w:color="auto"/>
              <w:right w:val="single" w:sz="4" w:space="0" w:color="auto"/>
            </w:tcBorders>
          </w:tcPr>
          <w:p w:rsidR="00B416E3" w:rsidRPr="00B416E3" w:rsidRDefault="00B416E3" w:rsidP="00B416E3">
            <w:pPr>
              <w:widowControl w:val="0"/>
              <w:autoSpaceDE w:val="0"/>
              <w:autoSpaceDN w:val="0"/>
              <w:spacing w:line="273" w:lineRule="exact"/>
              <w:ind w:left="107"/>
              <w:rPr>
                <w:rFonts w:ascii="Arial" w:eastAsia="Times New Roman" w:hAnsi="Arial" w:cs="Arial"/>
                <w:sz w:val="24"/>
                <w:szCs w:val="24"/>
              </w:rPr>
            </w:pPr>
            <w:r w:rsidRPr="00B416E3">
              <w:rPr>
                <w:rFonts w:ascii="Arial" w:eastAsia="Times New Roman" w:hAnsi="Arial" w:cs="Arial"/>
                <w:sz w:val="24"/>
                <w:szCs w:val="24"/>
              </w:rPr>
              <w:t>Раздел 3. Спортивные игры. Баскетбол</w:t>
            </w:r>
          </w:p>
        </w:tc>
        <w:tc>
          <w:tcPr>
            <w:tcW w:w="1666" w:type="dxa"/>
            <w:tcBorders>
              <w:top w:val="single" w:sz="4" w:space="0" w:color="auto"/>
              <w:left w:val="single" w:sz="4" w:space="0" w:color="auto"/>
              <w:bottom w:val="single" w:sz="4" w:space="0" w:color="auto"/>
              <w:right w:val="single" w:sz="4" w:space="0" w:color="auto"/>
            </w:tcBorders>
            <w:vAlign w:val="center"/>
          </w:tcPr>
          <w:p w:rsidR="00B416E3" w:rsidRPr="00B416E3" w:rsidRDefault="00702524" w:rsidP="00B416E3">
            <w:pPr>
              <w:widowControl w:val="0"/>
              <w:autoSpaceDE w:val="0"/>
              <w:autoSpaceDN w:val="0"/>
              <w:jc w:val="center"/>
              <w:rPr>
                <w:rFonts w:ascii="Arial" w:hAnsi="Arial" w:cs="Arial"/>
                <w:sz w:val="24"/>
                <w:szCs w:val="24"/>
              </w:rPr>
            </w:pPr>
            <w:r>
              <w:rPr>
                <w:rFonts w:ascii="Arial" w:hAnsi="Arial" w:cs="Arial"/>
                <w:sz w:val="24"/>
                <w:szCs w:val="24"/>
              </w:rPr>
              <w:t>16</w:t>
            </w:r>
          </w:p>
        </w:tc>
      </w:tr>
      <w:tr w:rsidR="00B416E3" w:rsidRPr="00B416E3" w:rsidTr="003E76C8">
        <w:trPr>
          <w:trHeight w:val="276"/>
        </w:trPr>
        <w:tc>
          <w:tcPr>
            <w:tcW w:w="675" w:type="dxa"/>
            <w:tcBorders>
              <w:top w:val="single" w:sz="4" w:space="0" w:color="auto"/>
              <w:left w:val="single" w:sz="4" w:space="0" w:color="auto"/>
              <w:bottom w:val="single" w:sz="4" w:space="0" w:color="auto"/>
              <w:right w:val="single" w:sz="4" w:space="0" w:color="auto"/>
            </w:tcBorders>
            <w:vAlign w:val="center"/>
          </w:tcPr>
          <w:p w:rsidR="00B416E3" w:rsidRPr="00B416E3" w:rsidRDefault="00B416E3" w:rsidP="00B416E3">
            <w:pPr>
              <w:widowControl w:val="0"/>
              <w:autoSpaceDE w:val="0"/>
              <w:autoSpaceDN w:val="0"/>
              <w:jc w:val="center"/>
              <w:rPr>
                <w:rFonts w:ascii="Arial" w:hAnsi="Arial" w:cs="Arial"/>
              </w:rPr>
            </w:pPr>
            <w:r w:rsidRPr="00B416E3">
              <w:rPr>
                <w:rFonts w:ascii="Arial" w:hAnsi="Arial" w:cs="Arial"/>
              </w:rPr>
              <w:t>4</w:t>
            </w:r>
          </w:p>
        </w:tc>
        <w:tc>
          <w:tcPr>
            <w:tcW w:w="7230" w:type="dxa"/>
            <w:tcBorders>
              <w:top w:val="single" w:sz="4" w:space="0" w:color="auto"/>
              <w:left w:val="single" w:sz="4" w:space="0" w:color="auto"/>
              <w:bottom w:val="single" w:sz="4" w:space="0" w:color="auto"/>
              <w:right w:val="single" w:sz="4" w:space="0" w:color="auto"/>
            </w:tcBorders>
          </w:tcPr>
          <w:p w:rsidR="00B416E3" w:rsidRPr="00B416E3" w:rsidRDefault="00B416E3" w:rsidP="00B416E3">
            <w:pPr>
              <w:widowControl w:val="0"/>
              <w:autoSpaceDE w:val="0"/>
              <w:autoSpaceDN w:val="0"/>
              <w:spacing w:line="273" w:lineRule="exact"/>
              <w:ind w:left="107"/>
              <w:rPr>
                <w:rFonts w:ascii="Arial" w:eastAsia="Times New Roman" w:hAnsi="Arial" w:cs="Arial"/>
                <w:sz w:val="24"/>
                <w:szCs w:val="24"/>
              </w:rPr>
            </w:pPr>
            <w:r w:rsidRPr="00B416E3">
              <w:rPr>
                <w:rFonts w:ascii="Arial" w:eastAsia="Times New Roman" w:hAnsi="Arial" w:cs="Arial"/>
                <w:sz w:val="24"/>
                <w:szCs w:val="24"/>
              </w:rPr>
              <w:t>Раздел 4. Гимнастика</w:t>
            </w:r>
          </w:p>
        </w:tc>
        <w:tc>
          <w:tcPr>
            <w:tcW w:w="1666" w:type="dxa"/>
            <w:tcBorders>
              <w:top w:val="single" w:sz="4" w:space="0" w:color="auto"/>
              <w:left w:val="single" w:sz="4" w:space="0" w:color="auto"/>
              <w:bottom w:val="single" w:sz="4" w:space="0" w:color="auto"/>
              <w:right w:val="single" w:sz="4" w:space="0" w:color="auto"/>
            </w:tcBorders>
            <w:vAlign w:val="center"/>
          </w:tcPr>
          <w:p w:rsidR="00B416E3" w:rsidRPr="00B416E3" w:rsidRDefault="00702524" w:rsidP="00B416E3">
            <w:pPr>
              <w:widowControl w:val="0"/>
              <w:autoSpaceDE w:val="0"/>
              <w:autoSpaceDN w:val="0"/>
              <w:jc w:val="center"/>
              <w:rPr>
                <w:rFonts w:ascii="Arial" w:hAnsi="Arial" w:cs="Arial"/>
                <w:sz w:val="24"/>
                <w:szCs w:val="24"/>
              </w:rPr>
            </w:pPr>
            <w:r>
              <w:rPr>
                <w:rFonts w:ascii="Arial" w:hAnsi="Arial" w:cs="Arial"/>
                <w:sz w:val="24"/>
                <w:szCs w:val="24"/>
              </w:rPr>
              <w:t>6</w:t>
            </w:r>
          </w:p>
        </w:tc>
      </w:tr>
      <w:tr w:rsidR="00B416E3" w:rsidRPr="00B416E3" w:rsidTr="003E76C8">
        <w:trPr>
          <w:trHeight w:val="276"/>
        </w:trPr>
        <w:tc>
          <w:tcPr>
            <w:tcW w:w="675" w:type="dxa"/>
            <w:tcBorders>
              <w:top w:val="single" w:sz="4" w:space="0" w:color="auto"/>
              <w:left w:val="single" w:sz="4" w:space="0" w:color="auto"/>
              <w:bottom w:val="single" w:sz="4" w:space="0" w:color="auto"/>
              <w:right w:val="single" w:sz="4" w:space="0" w:color="auto"/>
            </w:tcBorders>
            <w:vAlign w:val="center"/>
          </w:tcPr>
          <w:p w:rsidR="00B416E3" w:rsidRPr="00B416E3" w:rsidRDefault="00B416E3" w:rsidP="00B416E3">
            <w:pPr>
              <w:widowControl w:val="0"/>
              <w:autoSpaceDE w:val="0"/>
              <w:autoSpaceDN w:val="0"/>
              <w:jc w:val="center"/>
              <w:rPr>
                <w:rFonts w:ascii="Arial" w:hAnsi="Arial" w:cs="Arial"/>
              </w:rPr>
            </w:pPr>
            <w:r w:rsidRPr="00B416E3">
              <w:rPr>
                <w:rFonts w:ascii="Arial" w:hAnsi="Arial" w:cs="Arial"/>
              </w:rPr>
              <w:t>5</w:t>
            </w:r>
          </w:p>
        </w:tc>
        <w:tc>
          <w:tcPr>
            <w:tcW w:w="7230" w:type="dxa"/>
            <w:tcBorders>
              <w:top w:val="single" w:sz="4" w:space="0" w:color="auto"/>
              <w:left w:val="single" w:sz="4" w:space="0" w:color="auto"/>
              <w:bottom w:val="single" w:sz="4" w:space="0" w:color="auto"/>
              <w:right w:val="single" w:sz="4" w:space="0" w:color="auto"/>
            </w:tcBorders>
          </w:tcPr>
          <w:p w:rsidR="00B416E3" w:rsidRPr="00B416E3" w:rsidRDefault="00B416E3" w:rsidP="00B416E3">
            <w:pPr>
              <w:widowControl w:val="0"/>
              <w:autoSpaceDE w:val="0"/>
              <w:autoSpaceDN w:val="0"/>
              <w:spacing w:line="273" w:lineRule="exact"/>
              <w:ind w:left="107"/>
              <w:rPr>
                <w:rFonts w:ascii="Arial" w:eastAsia="Times New Roman" w:hAnsi="Arial" w:cs="Arial"/>
                <w:sz w:val="24"/>
                <w:szCs w:val="24"/>
              </w:rPr>
            </w:pPr>
            <w:r w:rsidRPr="00B416E3">
              <w:rPr>
                <w:rFonts w:ascii="Arial" w:eastAsia="Times New Roman" w:hAnsi="Arial" w:cs="Arial"/>
                <w:sz w:val="24"/>
                <w:szCs w:val="24"/>
              </w:rPr>
              <w:t>Раздел 5. Лыжная подготовка</w:t>
            </w:r>
          </w:p>
        </w:tc>
        <w:tc>
          <w:tcPr>
            <w:tcW w:w="1666" w:type="dxa"/>
            <w:tcBorders>
              <w:top w:val="single" w:sz="4" w:space="0" w:color="auto"/>
              <w:left w:val="single" w:sz="4" w:space="0" w:color="auto"/>
              <w:bottom w:val="single" w:sz="4" w:space="0" w:color="auto"/>
              <w:right w:val="single" w:sz="4" w:space="0" w:color="auto"/>
            </w:tcBorders>
            <w:vAlign w:val="center"/>
          </w:tcPr>
          <w:p w:rsidR="00B416E3" w:rsidRPr="00B416E3" w:rsidRDefault="00702524" w:rsidP="00B416E3">
            <w:pPr>
              <w:widowControl w:val="0"/>
              <w:autoSpaceDE w:val="0"/>
              <w:autoSpaceDN w:val="0"/>
              <w:jc w:val="center"/>
              <w:rPr>
                <w:rFonts w:ascii="Arial" w:hAnsi="Arial" w:cs="Arial"/>
                <w:sz w:val="24"/>
                <w:szCs w:val="24"/>
              </w:rPr>
            </w:pPr>
            <w:r>
              <w:rPr>
                <w:rFonts w:ascii="Arial" w:hAnsi="Arial" w:cs="Arial"/>
                <w:sz w:val="24"/>
                <w:szCs w:val="24"/>
              </w:rPr>
              <w:t>8</w:t>
            </w:r>
          </w:p>
        </w:tc>
      </w:tr>
      <w:tr w:rsidR="00B416E3" w:rsidRPr="00B416E3" w:rsidTr="003E76C8">
        <w:trPr>
          <w:trHeight w:val="276"/>
        </w:trPr>
        <w:tc>
          <w:tcPr>
            <w:tcW w:w="675" w:type="dxa"/>
            <w:tcBorders>
              <w:top w:val="single" w:sz="4" w:space="0" w:color="auto"/>
              <w:left w:val="single" w:sz="4" w:space="0" w:color="auto"/>
              <w:bottom w:val="single" w:sz="4" w:space="0" w:color="auto"/>
              <w:right w:val="single" w:sz="4" w:space="0" w:color="auto"/>
            </w:tcBorders>
            <w:vAlign w:val="center"/>
          </w:tcPr>
          <w:p w:rsidR="00B416E3" w:rsidRPr="00B416E3" w:rsidRDefault="00B416E3" w:rsidP="00B416E3">
            <w:pPr>
              <w:widowControl w:val="0"/>
              <w:autoSpaceDE w:val="0"/>
              <w:autoSpaceDN w:val="0"/>
              <w:jc w:val="center"/>
              <w:rPr>
                <w:rFonts w:ascii="Arial" w:hAnsi="Arial" w:cs="Arial"/>
              </w:rPr>
            </w:pPr>
            <w:r w:rsidRPr="00B416E3">
              <w:rPr>
                <w:rFonts w:ascii="Arial" w:hAnsi="Arial" w:cs="Arial"/>
              </w:rPr>
              <w:t>6</w:t>
            </w:r>
          </w:p>
        </w:tc>
        <w:tc>
          <w:tcPr>
            <w:tcW w:w="7230" w:type="dxa"/>
            <w:tcBorders>
              <w:top w:val="single" w:sz="4" w:space="0" w:color="auto"/>
              <w:left w:val="single" w:sz="4" w:space="0" w:color="auto"/>
              <w:bottom w:val="single" w:sz="4" w:space="0" w:color="auto"/>
              <w:right w:val="single" w:sz="4" w:space="0" w:color="auto"/>
            </w:tcBorders>
          </w:tcPr>
          <w:p w:rsidR="00B416E3" w:rsidRPr="00B416E3" w:rsidRDefault="00B416E3" w:rsidP="00B416E3">
            <w:pPr>
              <w:widowControl w:val="0"/>
              <w:autoSpaceDE w:val="0"/>
              <w:autoSpaceDN w:val="0"/>
              <w:spacing w:line="273" w:lineRule="exact"/>
              <w:ind w:left="107"/>
              <w:rPr>
                <w:rFonts w:ascii="Arial" w:eastAsia="Times New Roman" w:hAnsi="Arial" w:cs="Arial"/>
                <w:sz w:val="24"/>
                <w:szCs w:val="24"/>
              </w:rPr>
            </w:pPr>
            <w:r w:rsidRPr="00B416E3">
              <w:rPr>
                <w:rFonts w:ascii="Arial" w:eastAsia="Times New Roman" w:hAnsi="Arial" w:cs="Arial"/>
                <w:sz w:val="24"/>
                <w:szCs w:val="24"/>
              </w:rPr>
              <w:t>Раздел 6. Спортивные игры. Футбол</w:t>
            </w:r>
          </w:p>
        </w:tc>
        <w:tc>
          <w:tcPr>
            <w:tcW w:w="1666" w:type="dxa"/>
            <w:tcBorders>
              <w:top w:val="single" w:sz="4" w:space="0" w:color="auto"/>
              <w:left w:val="single" w:sz="4" w:space="0" w:color="auto"/>
              <w:bottom w:val="single" w:sz="4" w:space="0" w:color="auto"/>
              <w:right w:val="single" w:sz="4" w:space="0" w:color="auto"/>
            </w:tcBorders>
            <w:vAlign w:val="center"/>
          </w:tcPr>
          <w:p w:rsidR="00B416E3" w:rsidRPr="00B416E3" w:rsidRDefault="00702524" w:rsidP="00B416E3">
            <w:pPr>
              <w:widowControl w:val="0"/>
              <w:autoSpaceDE w:val="0"/>
              <w:autoSpaceDN w:val="0"/>
              <w:jc w:val="center"/>
              <w:rPr>
                <w:rFonts w:ascii="Arial" w:hAnsi="Arial" w:cs="Arial"/>
                <w:sz w:val="24"/>
                <w:szCs w:val="24"/>
              </w:rPr>
            </w:pPr>
            <w:r>
              <w:rPr>
                <w:rFonts w:ascii="Arial" w:hAnsi="Arial" w:cs="Arial"/>
                <w:sz w:val="24"/>
                <w:szCs w:val="24"/>
              </w:rPr>
              <w:t>4</w:t>
            </w:r>
          </w:p>
        </w:tc>
      </w:tr>
      <w:tr w:rsidR="00B416E3" w:rsidRPr="00B416E3" w:rsidTr="003E76C8">
        <w:trPr>
          <w:trHeight w:val="276"/>
        </w:trPr>
        <w:tc>
          <w:tcPr>
            <w:tcW w:w="675" w:type="dxa"/>
            <w:tcBorders>
              <w:top w:val="single" w:sz="4" w:space="0" w:color="auto"/>
              <w:left w:val="single" w:sz="4" w:space="0" w:color="auto"/>
              <w:bottom w:val="single" w:sz="4" w:space="0" w:color="auto"/>
              <w:right w:val="single" w:sz="4" w:space="0" w:color="auto"/>
            </w:tcBorders>
            <w:vAlign w:val="center"/>
          </w:tcPr>
          <w:p w:rsidR="00B416E3" w:rsidRPr="00B416E3" w:rsidRDefault="00B416E3" w:rsidP="00B416E3">
            <w:pPr>
              <w:widowControl w:val="0"/>
              <w:autoSpaceDE w:val="0"/>
              <w:autoSpaceDN w:val="0"/>
              <w:jc w:val="center"/>
              <w:rPr>
                <w:rFonts w:ascii="Arial" w:hAnsi="Arial" w:cs="Arial"/>
              </w:rPr>
            </w:pPr>
            <w:r w:rsidRPr="00B416E3">
              <w:rPr>
                <w:rFonts w:ascii="Arial" w:hAnsi="Arial" w:cs="Arial"/>
              </w:rPr>
              <w:t>7</w:t>
            </w:r>
          </w:p>
        </w:tc>
        <w:tc>
          <w:tcPr>
            <w:tcW w:w="7230" w:type="dxa"/>
            <w:tcBorders>
              <w:top w:val="single" w:sz="4" w:space="0" w:color="auto"/>
              <w:left w:val="single" w:sz="4" w:space="0" w:color="auto"/>
              <w:bottom w:val="single" w:sz="4" w:space="0" w:color="auto"/>
              <w:right w:val="single" w:sz="4" w:space="0" w:color="auto"/>
            </w:tcBorders>
          </w:tcPr>
          <w:p w:rsidR="00B416E3" w:rsidRPr="00B416E3" w:rsidRDefault="00B416E3" w:rsidP="00B416E3">
            <w:pPr>
              <w:widowControl w:val="0"/>
              <w:autoSpaceDE w:val="0"/>
              <w:autoSpaceDN w:val="0"/>
              <w:spacing w:line="273" w:lineRule="exact"/>
              <w:ind w:left="107"/>
              <w:rPr>
                <w:rFonts w:ascii="Arial" w:eastAsia="Times New Roman" w:hAnsi="Arial" w:cs="Arial"/>
                <w:sz w:val="24"/>
                <w:szCs w:val="24"/>
              </w:rPr>
            </w:pPr>
            <w:r w:rsidRPr="00B416E3">
              <w:rPr>
                <w:rFonts w:ascii="Arial" w:eastAsia="Times New Roman" w:hAnsi="Arial" w:cs="Arial"/>
                <w:sz w:val="24"/>
                <w:szCs w:val="24"/>
              </w:rPr>
              <w:t>Раздел 7. Прикладные виды спорта. Прикладные умения и навыки. Оценка эффективности ППФП.</w:t>
            </w:r>
          </w:p>
        </w:tc>
        <w:tc>
          <w:tcPr>
            <w:tcW w:w="1666" w:type="dxa"/>
            <w:tcBorders>
              <w:top w:val="single" w:sz="4" w:space="0" w:color="auto"/>
              <w:left w:val="single" w:sz="4" w:space="0" w:color="auto"/>
              <w:bottom w:val="single" w:sz="4" w:space="0" w:color="auto"/>
              <w:right w:val="single" w:sz="4" w:space="0" w:color="auto"/>
            </w:tcBorders>
            <w:vAlign w:val="center"/>
          </w:tcPr>
          <w:p w:rsidR="00B416E3" w:rsidRPr="00B416E3" w:rsidRDefault="00702524" w:rsidP="00B416E3">
            <w:pPr>
              <w:widowControl w:val="0"/>
              <w:autoSpaceDE w:val="0"/>
              <w:autoSpaceDN w:val="0"/>
              <w:jc w:val="center"/>
              <w:rPr>
                <w:rFonts w:ascii="Arial" w:hAnsi="Arial" w:cs="Arial"/>
                <w:sz w:val="24"/>
                <w:szCs w:val="24"/>
              </w:rPr>
            </w:pPr>
            <w:r>
              <w:rPr>
                <w:rFonts w:ascii="Arial" w:hAnsi="Arial" w:cs="Arial"/>
                <w:sz w:val="24"/>
                <w:szCs w:val="24"/>
              </w:rPr>
              <w:t>4</w:t>
            </w:r>
          </w:p>
        </w:tc>
      </w:tr>
      <w:tr w:rsidR="00B6203E" w:rsidRPr="00B416E3" w:rsidTr="003E76C8">
        <w:trPr>
          <w:trHeight w:val="276"/>
        </w:trPr>
        <w:tc>
          <w:tcPr>
            <w:tcW w:w="675" w:type="dxa"/>
            <w:tcBorders>
              <w:top w:val="single" w:sz="4" w:space="0" w:color="auto"/>
              <w:left w:val="single" w:sz="4" w:space="0" w:color="auto"/>
              <w:bottom w:val="single" w:sz="4" w:space="0" w:color="auto"/>
              <w:right w:val="single" w:sz="4" w:space="0" w:color="auto"/>
            </w:tcBorders>
            <w:vAlign w:val="center"/>
          </w:tcPr>
          <w:p w:rsidR="00B6203E" w:rsidRPr="00B416E3" w:rsidRDefault="00B6203E" w:rsidP="00B416E3">
            <w:pPr>
              <w:widowControl w:val="0"/>
              <w:autoSpaceDE w:val="0"/>
              <w:autoSpaceDN w:val="0"/>
              <w:jc w:val="center"/>
              <w:rPr>
                <w:rFonts w:ascii="Arial" w:hAnsi="Arial" w:cs="Arial"/>
              </w:rPr>
            </w:pPr>
          </w:p>
        </w:tc>
        <w:tc>
          <w:tcPr>
            <w:tcW w:w="7230" w:type="dxa"/>
            <w:tcBorders>
              <w:top w:val="single" w:sz="4" w:space="0" w:color="auto"/>
              <w:left w:val="single" w:sz="4" w:space="0" w:color="auto"/>
              <w:bottom w:val="single" w:sz="4" w:space="0" w:color="auto"/>
              <w:right w:val="single" w:sz="4" w:space="0" w:color="auto"/>
            </w:tcBorders>
          </w:tcPr>
          <w:p w:rsidR="00B6203E" w:rsidRPr="00B416E3" w:rsidRDefault="00B6203E" w:rsidP="00B416E3">
            <w:pPr>
              <w:widowControl w:val="0"/>
              <w:autoSpaceDE w:val="0"/>
              <w:autoSpaceDN w:val="0"/>
              <w:spacing w:line="273" w:lineRule="exact"/>
              <w:ind w:left="107"/>
              <w:rPr>
                <w:rFonts w:ascii="Arial" w:eastAsia="Times New Roman" w:hAnsi="Arial" w:cs="Arial"/>
                <w:sz w:val="24"/>
                <w:szCs w:val="24"/>
              </w:rPr>
            </w:pPr>
          </w:p>
        </w:tc>
        <w:tc>
          <w:tcPr>
            <w:tcW w:w="1666" w:type="dxa"/>
            <w:tcBorders>
              <w:top w:val="single" w:sz="4" w:space="0" w:color="auto"/>
              <w:left w:val="single" w:sz="4" w:space="0" w:color="auto"/>
              <w:bottom w:val="single" w:sz="4" w:space="0" w:color="auto"/>
              <w:right w:val="single" w:sz="4" w:space="0" w:color="auto"/>
            </w:tcBorders>
            <w:vAlign w:val="center"/>
          </w:tcPr>
          <w:p w:rsidR="00B6203E" w:rsidRPr="00B6203E" w:rsidRDefault="00B6203E" w:rsidP="00B416E3">
            <w:pPr>
              <w:widowControl w:val="0"/>
              <w:autoSpaceDE w:val="0"/>
              <w:autoSpaceDN w:val="0"/>
              <w:jc w:val="center"/>
              <w:rPr>
                <w:rFonts w:ascii="Arial" w:hAnsi="Arial" w:cs="Arial"/>
                <w:b/>
                <w:sz w:val="24"/>
                <w:szCs w:val="24"/>
              </w:rPr>
            </w:pPr>
            <w:r w:rsidRPr="00B6203E">
              <w:rPr>
                <w:rFonts w:ascii="Arial" w:hAnsi="Arial" w:cs="Arial"/>
                <w:b/>
                <w:sz w:val="24"/>
                <w:szCs w:val="24"/>
              </w:rPr>
              <w:t>72</w:t>
            </w:r>
          </w:p>
        </w:tc>
      </w:tr>
    </w:tbl>
    <w:p w:rsidR="00B416E3" w:rsidRPr="00B416E3" w:rsidRDefault="00B416E3" w:rsidP="00B416E3">
      <w:pPr>
        <w:spacing w:after="0" w:line="240" w:lineRule="auto"/>
        <w:rPr>
          <w:rFonts w:ascii="Arial" w:eastAsia="Calibri" w:hAnsi="Arial" w:cs="Arial"/>
          <w:sz w:val="24"/>
          <w:szCs w:val="24"/>
        </w:rPr>
      </w:pPr>
    </w:p>
    <w:p w:rsidR="00B416E3" w:rsidRPr="00B6203E" w:rsidRDefault="00B416E3" w:rsidP="00B6203E">
      <w:pPr>
        <w:spacing w:after="0" w:line="240" w:lineRule="auto"/>
        <w:rPr>
          <w:rFonts w:ascii="Arial" w:eastAsia="Calibri" w:hAnsi="Arial" w:cs="Arial"/>
          <w:b/>
          <w:sz w:val="24"/>
          <w:szCs w:val="24"/>
        </w:rPr>
      </w:pPr>
      <w:r w:rsidRPr="00B416E3">
        <w:rPr>
          <w:rFonts w:ascii="Arial" w:eastAsia="Calibri" w:hAnsi="Arial" w:cs="Arial"/>
          <w:b/>
          <w:sz w:val="24"/>
          <w:szCs w:val="24"/>
        </w:rPr>
        <w:t xml:space="preserve">4. Периодичность и формы текущего контроля промежуточной аттестации </w:t>
      </w:r>
      <w:r w:rsidR="00B6203E">
        <w:rPr>
          <w:rFonts w:ascii="Arial" w:eastAsia="Calibri" w:hAnsi="Arial" w:cs="Arial"/>
          <w:b/>
          <w:sz w:val="24"/>
          <w:szCs w:val="24"/>
        </w:rPr>
        <w:t>П</w:t>
      </w:r>
      <w:r w:rsidR="00B6203E">
        <w:rPr>
          <w:rFonts w:ascii="Arial" w:eastAsia="Calibri" w:hAnsi="Arial" w:cs="Arial"/>
          <w:sz w:val="24"/>
          <w:szCs w:val="24"/>
        </w:rPr>
        <w:t>ромежуточная аттестация: 1 семестр- другие формы контроля,</w:t>
      </w:r>
      <w:r w:rsidRPr="00B416E3">
        <w:rPr>
          <w:rFonts w:ascii="Arial" w:eastAsia="Calibri" w:hAnsi="Arial" w:cs="Arial"/>
          <w:sz w:val="24"/>
          <w:szCs w:val="24"/>
        </w:rPr>
        <w:t xml:space="preserve"> </w:t>
      </w:r>
      <w:r w:rsidR="00B6203E">
        <w:rPr>
          <w:rFonts w:ascii="Arial" w:eastAsia="Calibri" w:hAnsi="Arial" w:cs="Arial"/>
          <w:sz w:val="24"/>
          <w:szCs w:val="24"/>
        </w:rPr>
        <w:t xml:space="preserve">2 семестр </w:t>
      </w:r>
      <w:r w:rsidR="003E76C8">
        <w:rPr>
          <w:rFonts w:ascii="Arial" w:eastAsia="Calibri" w:hAnsi="Arial" w:cs="Arial"/>
          <w:bCs/>
          <w:sz w:val="24"/>
          <w:szCs w:val="24"/>
        </w:rPr>
        <w:t xml:space="preserve">в </w:t>
      </w:r>
      <w:r w:rsidR="00B6203E">
        <w:rPr>
          <w:rFonts w:ascii="Arial" w:eastAsia="Calibri" w:hAnsi="Arial" w:cs="Arial"/>
          <w:bCs/>
          <w:sz w:val="24"/>
          <w:szCs w:val="24"/>
        </w:rPr>
        <w:t xml:space="preserve">форме </w:t>
      </w:r>
      <w:r w:rsidR="00B6203E" w:rsidRPr="00B416E3">
        <w:rPr>
          <w:rFonts w:ascii="Arial" w:eastAsia="Calibri" w:hAnsi="Arial" w:cs="Arial"/>
          <w:bCs/>
          <w:sz w:val="24"/>
          <w:szCs w:val="24"/>
        </w:rPr>
        <w:t>дифференцированного</w:t>
      </w:r>
      <w:r w:rsidR="00B6203E">
        <w:rPr>
          <w:rFonts w:ascii="Arial" w:eastAsia="Calibri" w:hAnsi="Arial" w:cs="Arial"/>
          <w:bCs/>
          <w:sz w:val="24"/>
          <w:szCs w:val="24"/>
        </w:rPr>
        <w:t xml:space="preserve"> зачета</w:t>
      </w:r>
      <w:r w:rsidRPr="00B416E3">
        <w:rPr>
          <w:rFonts w:ascii="Arial" w:eastAsia="Calibri" w:hAnsi="Arial" w:cs="Arial"/>
          <w:bCs/>
          <w:sz w:val="24"/>
          <w:szCs w:val="24"/>
        </w:rPr>
        <w:t xml:space="preserve">. </w:t>
      </w:r>
      <w:r w:rsidRPr="00B416E3">
        <w:rPr>
          <w:rFonts w:ascii="Arial" w:eastAsia="Calibri" w:hAnsi="Arial" w:cs="Arial"/>
          <w:sz w:val="24"/>
          <w:szCs w:val="24"/>
        </w:rPr>
        <w:t xml:space="preserve"> </w:t>
      </w:r>
    </w:p>
    <w:p w:rsidR="00B90725" w:rsidRPr="003E7F91" w:rsidRDefault="00CD5A79" w:rsidP="00975078">
      <w:pPr>
        <w:jc w:val="center"/>
        <w:rPr>
          <w:rFonts w:ascii="Arial" w:eastAsiaTheme="minorEastAsia" w:hAnsi="Arial" w:cs="Arial"/>
          <w:sz w:val="24"/>
          <w:szCs w:val="24"/>
          <w:lang w:eastAsia="ru-RU"/>
        </w:rPr>
      </w:pPr>
      <w:r w:rsidRPr="003E7F91">
        <w:rPr>
          <w:rFonts w:ascii="Arial" w:hAnsi="Arial" w:cs="Arial"/>
          <w:sz w:val="24"/>
          <w:szCs w:val="24"/>
        </w:rPr>
        <w:br w:type="page"/>
      </w:r>
      <w:r w:rsidR="00975078" w:rsidRPr="003E7F91">
        <w:rPr>
          <w:rFonts w:ascii="Arial" w:hAnsi="Arial" w:cs="Arial"/>
          <w:sz w:val="24"/>
          <w:szCs w:val="24"/>
        </w:rPr>
        <w:lastRenderedPageBreak/>
        <w:t>Со</w:t>
      </w:r>
      <w:r w:rsidR="00B90725" w:rsidRPr="003E7F91">
        <w:rPr>
          <w:rFonts w:ascii="Arial" w:eastAsia="Arial" w:hAnsi="Arial" w:cs="Arial"/>
          <w:sz w:val="24"/>
          <w:szCs w:val="24"/>
          <w:lang w:eastAsia="ru-RU"/>
        </w:rPr>
        <w:t>держание</w:t>
      </w:r>
    </w:p>
    <w:p w:rsidR="00B90725" w:rsidRPr="003E7F91" w:rsidRDefault="00B90725" w:rsidP="00B90725">
      <w:pPr>
        <w:spacing w:after="0" w:line="300" w:lineRule="exact"/>
        <w:ind w:left="-142" w:firstLine="142"/>
        <w:rPr>
          <w:rFonts w:ascii="Arial" w:eastAsiaTheme="minorEastAsia" w:hAnsi="Arial" w:cs="Arial"/>
          <w:sz w:val="24"/>
          <w:szCs w:val="24"/>
          <w:lang w:eastAsia="ru-RU"/>
        </w:rPr>
      </w:pPr>
    </w:p>
    <w:p w:rsidR="00B90725" w:rsidRPr="003E7F91" w:rsidRDefault="00B90725" w:rsidP="007B65AB">
      <w:pPr>
        <w:tabs>
          <w:tab w:val="left" w:leader="dot" w:pos="9020"/>
        </w:tabs>
        <w:spacing w:after="0" w:line="240" w:lineRule="auto"/>
        <w:ind w:left="-142" w:firstLine="142"/>
        <w:rPr>
          <w:rFonts w:ascii="Arial" w:eastAsiaTheme="minorEastAsia" w:hAnsi="Arial" w:cs="Arial"/>
          <w:sz w:val="24"/>
          <w:szCs w:val="24"/>
          <w:lang w:eastAsia="ru-RU"/>
        </w:rPr>
      </w:pPr>
      <w:r w:rsidRPr="003E7F91">
        <w:rPr>
          <w:rFonts w:ascii="Arial" w:eastAsia="Arial" w:hAnsi="Arial" w:cs="Arial"/>
          <w:sz w:val="24"/>
          <w:szCs w:val="24"/>
          <w:lang w:eastAsia="ru-RU"/>
        </w:rPr>
        <w:t>Пояснительная записка</w:t>
      </w:r>
      <w:r w:rsidRPr="003E7F91">
        <w:rPr>
          <w:rFonts w:ascii="Arial" w:eastAsiaTheme="minorEastAsia" w:hAnsi="Arial" w:cs="Arial"/>
          <w:sz w:val="24"/>
          <w:szCs w:val="24"/>
          <w:lang w:eastAsia="ru-RU"/>
        </w:rPr>
        <w:tab/>
      </w:r>
      <w:r w:rsidR="007B65AB" w:rsidRPr="003E7F91">
        <w:rPr>
          <w:rFonts w:ascii="Arial" w:eastAsiaTheme="minorEastAsia" w:hAnsi="Arial" w:cs="Arial"/>
          <w:sz w:val="24"/>
          <w:szCs w:val="24"/>
          <w:lang w:eastAsia="ru-RU"/>
        </w:rPr>
        <w:t>..4</w:t>
      </w:r>
    </w:p>
    <w:p w:rsidR="00B90725" w:rsidRPr="003E7F91" w:rsidRDefault="00B90725" w:rsidP="00B90725">
      <w:pPr>
        <w:tabs>
          <w:tab w:val="left" w:leader="dot" w:pos="9020"/>
        </w:tabs>
        <w:spacing w:after="0" w:line="240" w:lineRule="auto"/>
        <w:ind w:left="-142" w:firstLine="142"/>
        <w:rPr>
          <w:rFonts w:ascii="Arial" w:eastAsiaTheme="minorEastAsia" w:hAnsi="Arial" w:cs="Arial"/>
          <w:sz w:val="24"/>
          <w:szCs w:val="24"/>
          <w:lang w:eastAsia="ru-RU"/>
        </w:rPr>
      </w:pPr>
      <w:r w:rsidRPr="003E7F91">
        <w:rPr>
          <w:rFonts w:ascii="Arial" w:eastAsia="Arial" w:hAnsi="Arial" w:cs="Arial"/>
          <w:sz w:val="24"/>
          <w:szCs w:val="24"/>
          <w:lang w:eastAsia="ru-RU"/>
        </w:rPr>
        <w:t xml:space="preserve">Общая характеристика </w:t>
      </w:r>
      <w:r w:rsidR="00160778" w:rsidRPr="003E7F91">
        <w:rPr>
          <w:rFonts w:ascii="Arial" w:eastAsia="Arial" w:hAnsi="Arial" w:cs="Arial"/>
          <w:sz w:val="24"/>
          <w:szCs w:val="24"/>
          <w:lang w:eastAsia="ru-RU"/>
        </w:rPr>
        <w:t xml:space="preserve">учебного предмета </w:t>
      </w:r>
      <w:r w:rsidRPr="003E7F91">
        <w:rPr>
          <w:rFonts w:ascii="Arial" w:eastAsia="Arial" w:hAnsi="Arial" w:cs="Arial"/>
          <w:sz w:val="24"/>
          <w:szCs w:val="24"/>
          <w:lang w:eastAsia="ru-RU"/>
        </w:rPr>
        <w:t>«Физическая культура»</w:t>
      </w:r>
      <w:r w:rsidRPr="003E7F91">
        <w:rPr>
          <w:rFonts w:ascii="Arial" w:eastAsiaTheme="minorEastAsia" w:hAnsi="Arial" w:cs="Arial"/>
          <w:sz w:val="24"/>
          <w:szCs w:val="24"/>
          <w:lang w:eastAsia="ru-RU"/>
        </w:rPr>
        <w:tab/>
      </w:r>
      <w:r w:rsidR="007B65AB" w:rsidRPr="003E7F91">
        <w:rPr>
          <w:rFonts w:ascii="Arial" w:eastAsiaTheme="minorEastAsia" w:hAnsi="Arial" w:cs="Arial"/>
          <w:sz w:val="24"/>
          <w:szCs w:val="24"/>
          <w:lang w:eastAsia="ru-RU"/>
        </w:rPr>
        <w:t>..</w:t>
      </w:r>
      <w:r w:rsidR="007B65AB" w:rsidRPr="003E7F91">
        <w:rPr>
          <w:rFonts w:ascii="Arial" w:eastAsia="Arial" w:hAnsi="Arial" w:cs="Arial"/>
          <w:sz w:val="24"/>
          <w:szCs w:val="24"/>
          <w:lang w:eastAsia="ru-RU"/>
        </w:rPr>
        <w:t>5</w:t>
      </w:r>
    </w:p>
    <w:p w:rsidR="00B90725" w:rsidRPr="003E7F91" w:rsidRDefault="00B90725" w:rsidP="00B90725">
      <w:pPr>
        <w:spacing w:after="0" w:line="47" w:lineRule="exact"/>
        <w:ind w:left="-142" w:firstLine="142"/>
        <w:rPr>
          <w:rFonts w:ascii="Arial" w:eastAsiaTheme="minorEastAsia" w:hAnsi="Arial" w:cs="Arial"/>
          <w:sz w:val="24"/>
          <w:szCs w:val="24"/>
          <w:lang w:eastAsia="ru-RU"/>
        </w:rPr>
      </w:pPr>
    </w:p>
    <w:p w:rsidR="00B90725" w:rsidRPr="003E7F91" w:rsidRDefault="00B90725" w:rsidP="00B90725">
      <w:pPr>
        <w:tabs>
          <w:tab w:val="left" w:leader="dot" w:pos="9020"/>
        </w:tabs>
        <w:spacing w:after="0" w:line="240" w:lineRule="auto"/>
        <w:ind w:left="-142" w:firstLine="142"/>
        <w:rPr>
          <w:rFonts w:ascii="Arial" w:eastAsiaTheme="minorEastAsia" w:hAnsi="Arial" w:cs="Arial"/>
          <w:sz w:val="24"/>
          <w:szCs w:val="24"/>
          <w:lang w:eastAsia="ru-RU"/>
        </w:rPr>
      </w:pPr>
      <w:r w:rsidRPr="003E7F91">
        <w:rPr>
          <w:rFonts w:ascii="Arial" w:eastAsia="Arial" w:hAnsi="Arial" w:cs="Arial"/>
          <w:sz w:val="24"/>
          <w:szCs w:val="24"/>
          <w:lang w:eastAsia="ru-RU"/>
        </w:rPr>
        <w:t xml:space="preserve">Место </w:t>
      </w:r>
      <w:r w:rsidR="00160778" w:rsidRPr="003E7F91">
        <w:rPr>
          <w:rFonts w:ascii="Arial" w:eastAsia="Arial" w:hAnsi="Arial" w:cs="Arial"/>
          <w:sz w:val="24"/>
          <w:szCs w:val="24"/>
          <w:lang w:eastAsia="ru-RU"/>
        </w:rPr>
        <w:t xml:space="preserve">учебного предмета </w:t>
      </w:r>
      <w:r w:rsidRPr="003E7F91">
        <w:rPr>
          <w:rFonts w:ascii="Arial" w:eastAsia="Arial" w:hAnsi="Arial" w:cs="Arial"/>
          <w:sz w:val="24"/>
          <w:szCs w:val="24"/>
          <w:lang w:eastAsia="ru-RU"/>
        </w:rPr>
        <w:t>в учебном плане</w:t>
      </w:r>
      <w:r w:rsidRPr="003E7F91">
        <w:rPr>
          <w:rFonts w:ascii="Arial" w:eastAsiaTheme="minorEastAsia" w:hAnsi="Arial" w:cs="Arial"/>
          <w:sz w:val="24"/>
          <w:szCs w:val="24"/>
          <w:lang w:eastAsia="ru-RU"/>
        </w:rPr>
        <w:tab/>
      </w:r>
      <w:r w:rsidR="007B65AB" w:rsidRPr="003E7F91">
        <w:rPr>
          <w:rFonts w:ascii="Arial" w:eastAsiaTheme="minorEastAsia" w:hAnsi="Arial" w:cs="Arial"/>
          <w:sz w:val="24"/>
          <w:szCs w:val="24"/>
          <w:lang w:eastAsia="ru-RU"/>
        </w:rPr>
        <w:t>..</w:t>
      </w:r>
      <w:r w:rsidR="007B65AB" w:rsidRPr="003E7F91">
        <w:rPr>
          <w:rFonts w:ascii="Arial" w:eastAsia="Arial" w:hAnsi="Arial" w:cs="Arial"/>
          <w:sz w:val="24"/>
          <w:szCs w:val="24"/>
          <w:lang w:eastAsia="ru-RU"/>
        </w:rPr>
        <w:t>7</w:t>
      </w:r>
    </w:p>
    <w:p w:rsidR="00B90725" w:rsidRPr="003E7F91" w:rsidRDefault="00B90725" w:rsidP="00B90725">
      <w:pPr>
        <w:spacing w:after="0" w:line="47" w:lineRule="exact"/>
        <w:ind w:left="-142" w:firstLine="142"/>
        <w:rPr>
          <w:rFonts w:ascii="Arial" w:eastAsiaTheme="minorEastAsia" w:hAnsi="Arial" w:cs="Arial"/>
          <w:sz w:val="24"/>
          <w:szCs w:val="24"/>
          <w:lang w:eastAsia="ru-RU"/>
        </w:rPr>
      </w:pPr>
    </w:p>
    <w:p w:rsidR="00B90725" w:rsidRPr="003E7F91" w:rsidRDefault="00B90725" w:rsidP="00B90725">
      <w:pPr>
        <w:tabs>
          <w:tab w:val="left" w:leader="dot" w:pos="9020"/>
        </w:tabs>
        <w:spacing w:after="0" w:line="240" w:lineRule="auto"/>
        <w:ind w:left="-142" w:firstLine="142"/>
        <w:rPr>
          <w:rFonts w:ascii="Arial" w:eastAsiaTheme="minorEastAsia" w:hAnsi="Arial" w:cs="Arial"/>
          <w:sz w:val="24"/>
          <w:szCs w:val="24"/>
          <w:lang w:eastAsia="ru-RU"/>
        </w:rPr>
      </w:pPr>
      <w:r w:rsidRPr="003E7F91">
        <w:rPr>
          <w:rFonts w:ascii="Arial" w:eastAsia="Arial" w:hAnsi="Arial" w:cs="Arial"/>
          <w:sz w:val="24"/>
          <w:szCs w:val="24"/>
          <w:lang w:eastAsia="ru-RU"/>
        </w:rPr>
        <w:t xml:space="preserve">Результаты освоения </w:t>
      </w:r>
      <w:r w:rsidR="00160778" w:rsidRPr="003E7F91">
        <w:rPr>
          <w:rFonts w:ascii="Arial" w:eastAsia="Arial" w:hAnsi="Arial" w:cs="Arial"/>
          <w:sz w:val="24"/>
          <w:szCs w:val="24"/>
          <w:lang w:eastAsia="ru-RU"/>
        </w:rPr>
        <w:t>учебного предмета</w:t>
      </w:r>
      <w:r w:rsidRPr="003E7F91">
        <w:rPr>
          <w:rFonts w:ascii="Arial" w:eastAsiaTheme="minorEastAsia" w:hAnsi="Arial" w:cs="Arial"/>
          <w:sz w:val="24"/>
          <w:szCs w:val="24"/>
          <w:lang w:eastAsia="ru-RU"/>
        </w:rPr>
        <w:tab/>
      </w:r>
      <w:r w:rsidR="007B65AB" w:rsidRPr="003E7F91">
        <w:rPr>
          <w:rFonts w:ascii="Arial" w:eastAsiaTheme="minorEastAsia" w:hAnsi="Arial" w:cs="Arial"/>
          <w:sz w:val="24"/>
          <w:szCs w:val="24"/>
          <w:lang w:eastAsia="ru-RU"/>
        </w:rPr>
        <w:t>..</w:t>
      </w:r>
      <w:r w:rsidR="007B65AB" w:rsidRPr="003E7F91">
        <w:rPr>
          <w:rFonts w:ascii="Arial" w:eastAsia="Arial" w:hAnsi="Arial" w:cs="Arial"/>
          <w:sz w:val="24"/>
          <w:szCs w:val="24"/>
          <w:lang w:eastAsia="ru-RU"/>
        </w:rPr>
        <w:t>8</w:t>
      </w:r>
    </w:p>
    <w:p w:rsidR="00B90725" w:rsidRPr="003E7F91" w:rsidRDefault="00B90725" w:rsidP="00B90725">
      <w:pPr>
        <w:spacing w:after="0" w:line="47" w:lineRule="exact"/>
        <w:ind w:left="-142" w:firstLine="142"/>
        <w:rPr>
          <w:rFonts w:ascii="Arial" w:eastAsiaTheme="minorEastAsia" w:hAnsi="Arial" w:cs="Arial"/>
          <w:sz w:val="24"/>
          <w:szCs w:val="24"/>
          <w:lang w:eastAsia="ru-RU"/>
        </w:rPr>
      </w:pPr>
    </w:p>
    <w:p w:rsidR="00B90725" w:rsidRPr="003E7F91" w:rsidRDefault="00B90725" w:rsidP="00B90725">
      <w:pPr>
        <w:tabs>
          <w:tab w:val="left" w:leader="dot" w:pos="9020"/>
        </w:tabs>
        <w:spacing w:after="0" w:line="240" w:lineRule="auto"/>
        <w:ind w:left="-142" w:firstLine="142"/>
        <w:rPr>
          <w:rFonts w:ascii="Arial" w:eastAsiaTheme="minorEastAsia" w:hAnsi="Arial" w:cs="Arial"/>
          <w:sz w:val="24"/>
          <w:szCs w:val="24"/>
          <w:lang w:eastAsia="ru-RU"/>
        </w:rPr>
      </w:pPr>
      <w:r w:rsidRPr="003E7F91">
        <w:rPr>
          <w:rFonts w:ascii="Arial" w:eastAsia="Arial" w:hAnsi="Arial" w:cs="Arial"/>
          <w:sz w:val="24"/>
          <w:szCs w:val="24"/>
          <w:lang w:eastAsia="ru-RU"/>
        </w:rPr>
        <w:t xml:space="preserve">Содержание </w:t>
      </w:r>
      <w:r w:rsidR="00160778" w:rsidRPr="003E7F91">
        <w:rPr>
          <w:rFonts w:ascii="Arial" w:eastAsia="Arial" w:hAnsi="Arial" w:cs="Arial"/>
          <w:sz w:val="24"/>
          <w:szCs w:val="24"/>
          <w:lang w:eastAsia="ru-RU"/>
        </w:rPr>
        <w:t>учебного предмета</w:t>
      </w:r>
      <w:r w:rsidRPr="003E7F91">
        <w:rPr>
          <w:rFonts w:ascii="Arial" w:eastAsiaTheme="minorEastAsia" w:hAnsi="Arial" w:cs="Arial"/>
          <w:sz w:val="24"/>
          <w:szCs w:val="24"/>
          <w:lang w:eastAsia="ru-RU"/>
        </w:rPr>
        <w:tab/>
      </w:r>
      <w:r w:rsidR="007B65AB" w:rsidRPr="003E7F91">
        <w:rPr>
          <w:rFonts w:ascii="Arial" w:eastAsia="Arial" w:hAnsi="Arial" w:cs="Arial"/>
          <w:sz w:val="24"/>
          <w:szCs w:val="24"/>
          <w:lang w:eastAsia="ru-RU"/>
        </w:rPr>
        <w:t>10</w:t>
      </w:r>
    </w:p>
    <w:p w:rsidR="00B90725" w:rsidRPr="003E7F91" w:rsidRDefault="00B90725" w:rsidP="00B90725">
      <w:pPr>
        <w:spacing w:after="0" w:line="47" w:lineRule="exact"/>
        <w:ind w:left="-142" w:firstLine="142"/>
        <w:rPr>
          <w:rFonts w:ascii="Arial" w:eastAsiaTheme="minorEastAsia" w:hAnsi="Arial" w:cs="Arial"/>
          <w:sz w:val="24"/>
          <w:szCs w:val="24"/>
          <w:lang w:eastAsia="ru-RU"/>
        </w:rPr>
      </w:pPr>
    </w:p>
    <w:p w:rsidR="00B90725" w:rsidRPr="003E7F91" w:rsidRDefault="00B90725" w:rsidP="00B90725">
      <w:pPr>
        <w:spacing w:after="0" w:line="47" w:lineRule="exact"/>
        <w:ind w:left="-142" w:firstLine="142"/>
        <w:rPr>
          <w:rFonts w:ascii="Arial" w:eastAsiaTheme="minorEastAsia" w:hAnsi="Arial" w:cs="Arial"/>
          <w:sz w:val="24"/>
          <w:szCs w:val="24"/>
          <w:lang w:eastAsia="ru-RU"/>
        </w:rPr>
      </w:pPr>
    </w:p>
    <w:p w:rsidR="00B90725" w:rsidRPr="003E7F91" w:rsidRDefault="00B90725" w:rsidP="00B90725">
      <w:pPr>
        <w:tabs>
          <w:tab w:val="left" w:leader="dot" w:pos="8900"/>
        </w:tabs>
        <w:spacing w:after="0" w:line="240" w:lineRule="auto"/>
        <w:ind w:left="-142" w:firstLine="142"/>
        <w:rPr>
          <w:rFonts w:ascii="Arial" w:eastAsiaTheme="minorEastAsia" w:hAnsi="Arial" w:cs="Arial"/>
          <w:sz w:val="24"/>
          <w:szCs w:val="24"/>
          <w:lang w:eastAsia="ru-RU"/>
        </w:rPr>
      </w:pPr>
      <w:r w:rsidRPr="003E7F91">
        <w:rPr>
          <w:rFonts w:ascii="Arial" w:eastAsia="Arial" w:hAnsi="Arial" w:cs="Arial"/>
          <w:sz w:val="24"/>
          <w:szCs w:val="24"/>
          <w:lang w:eastAsia="ru-RU"/>
        </w:rPr>
        <w:t>Тематическое планирование</w:t>
      </w:r>
      <w:r w:rsidRPr="003E7F91">
        <w:rPr>
          <w:rFonts w:ascii="Arial" w:eastAsiaTheme="minorEastAsia" w:hAnsi="Arial" w:cs="Arial"/>
          <w:sz w:val="24"/>
          <w:szCs w:val="24"/>
          <w:lang w:eastAsia="ru-RU"/>
        </w:rPr>
        <w:tab/>
      </w:r>
      <w:r w:rsidR="007B65AB" w:rsidRPr="003E7F91">
        <w:rPr>
          <w:rFonts w:ascii="Arial" w:eastAsiaTheme="minorEastAsia" w:hAnsi="Arial" w:cs="Arial"/>
          <w:sz w:val="24"/>
          <w:szCs w:val="24"/>
          <w:lang w:eastAsia="ru-RU"/>
        </w:rPr>
        <w:t>..</w:t>
      </w:r>
      <w:r w:rsidR="007B65AB" w:rsidRPr="003E7F91">
        <w:rPr>
          <w:rFonts w:ascii="Arial" w:eastAsia="Arial" w:hAnsi="Arial" w:cs="Arial"/>
          <w:sz w:val="24"/>
          <w:szCs w:val="24"/>
          <w:lang w:eastAsia="ru-RU"/>
        </w:rPr>
        <w:t>11</w:t>
      </w:r>
    </w:p>
    <w:p w:rsidR="00B90725" w:rsidRPr="003E7F91" w:rsidRDefault="00B90725" w:rsidP="00B90725">
      <w:pPr>
        <w:spacing w:after="0" w:line="47" w:lineRule="exact"/>
        <w:ind w:left="-142" w:firstLine="142"/>
        <w:rPr>
          <w:rFonts w:ascii="Arial" w:eastAsiaTheme="minorEastAsia" w:hAnsi="Arial" w:cs="Arial"/>
          <w:sz w:val="24"/>
          <w:szCs w:val="24"/>
          <w:lang w:eastAsia="ru-RU"/>
        </w:rPr>
      </w:pPr>
    </w:p>
    <w:p w:rsidR="00B90725" w:rsidRPr="003E7F91" w:rsidRDefault="00B90725" w:rsidP="00B90725">
      <w:pPr>
        <w:tabs>
          <w:tab w:val="left" w:leader="dot" w:pos="8900"/>
        </w:tabs>
        <w:spacing w:after="0" w:line="240" w:lineRule="auto"/>
        <w:ind w:left="-142" w:firstLine="142"/>
        <w:rPr>
          <w:rFonts w:ascii="Arial" w:eastAsiaTheme="minorEastAsia" w:hAnsi="Arial" w:cs="Arial"/>
          <w:sz w:val="24"/>
          <w:szCs w:val="24"/>
          <w:lang w:eastAsia="ru-RU"/>
        </w:rPr>
      </w:pPr>
      <w:r w:rsidRPr="003E7F91">
        <w:rPr>
          <w:rFonts w:ascii="Arial" w:eastAsia="Arial" w:hAnsi="Arial" w:cs="Arial"/>
          <w:sz w:val="24"/>
          <w:szCs w:val="24"/>
          <w:lang w:eastAsia="ru-RU"/>
        </w:rPr>
        <w:t>Характеристика основных видов учебной деятельности студентов</w:t>
      </w:r>
      <w:r w:rsidRPr="003E7F91">
        <w:rPr>
          <w:rFonts w:ascii="Arial" w:eastAsiaTheme="minorEastAsia" w:hAnsi="Arial" w:cs="Arial"/>
          <w:sz w:val="24"/>
          <w:szCs w:val="24"/>
          <w:lang w:eastAsia="ru-RU"/>
        </w:rPr>
        <w:tab/>
      </w:r>
      <w:r w:rsidR="007B65AB" w:rsidRPr="003E7F91">
        <w:rPr>
          <w:rFonts w:ascii="Arial" w:eastAsiaTheme="minorEastAsia" w:hAnsi="Arial" w:cs="Arial"/>
          <w:sz w:val="24"/>
          <w:szCs w:val="24"/>
          <w:lang w:eastAsia="ru-RU"/>
        </w:rPr>
        <w:t>..</w:t>
      </w:r>
      <w:r w:rsidRPr="003E7F91">
        <w:rPr>
          <w:rFonts w:ascii="Arial" w:eastAsia="Arial" w:hAnsi="Arial" w:cs="Arial"/>
          <w:sz w:val="24"/>
          <w:szCs w:val="24"/>
          <w:lang w:eastAsia="ru-RU"/>
        </w:rPr>
        <w:t>16</w:t>
      </w:r>
    </w:p>
    <w:p w:rsidR="00B90725" w:rsidRPr="003E7F91" w:rsidRDefault="00B90725" w:rsidP="00B90725">
      <w:pPr>
        <w:spacing w:after="0" w:line="47" w:lineRule="exact"/>
        <w:ind w:left="-142" w:firstLine="142"/>
        <w:rPr>
          <w:rFonts w:ascii="Arial" w:eastAsiaTheme="minorEastAsia" w:hAnsi="Arial" w:cs="Arial"/>
          <w:sz w:val="24"/>
          <w:szCs w:val="24"/>
          <w:lang w:eastAsia="ru-RU"/>
        </w:rPr>
      </w:pPr>
    </w:p>
    <w:p w:rsidR="00B90725" w:rsidRPr="003E7F91" w:rsidRDefault="00B90725" w:rsidP="00B90725">
      <w:pPr>
        <w:spacing w:after="0" w:line="240" w:lineRule="auto"/>
        <w:ind w:left="-142" w:firstLine="142"/>
        <w:rPr>
          <w:rFonts w:ascii="Arial" w:eastAsiaTheme="minorEastAsia" w:hAnsi="Arial" w:cs="Arial"/>
          <w:sz w:val="24"/>
          <w:szCs w:val="24"/>
          <w:lang w:eastAsia="ru-RU"/>
        </w:rPr>
      </w:pPr>
      <w:r w:rsidRPr="003E7F91">
        <w:rPr>
          <w:rFonts w:ascii="Arial" w:eastAsia="Arial" w:hAnsi="Arial" w:cs="Arial"/>
          <w:sz w:val="24"/>
          <w:szCs w:val="24"/>
          <w:lang w:eastAsia="ru-RU"/>
        </w:rPr>
        <w:t>Учебно-методическое и материально-техническое обеспечение программы</w:t>
      </w:r>
    </w:p>
    <w:p w:rsidR="00B90725" w:rsidRPr="003E7F91" w:rsidRDefault="00160778" w:rsidP="00B90725">
      <w:pPr>
        <w:tabs>
          <w:tab w:val="left" w:leader="dot" w:pos="8900"/>
        </w:tabs>
        <w:spacing w:after="0" w:line="230" w:lineRule="auto"/>
        <w:ind w:left="-142" w:firstLine="142"/>
        <w:rPr>
          <w:rFonts w:ascii="Arial" w:eastAsiaTheme="minorEastAsia" w:hAnsi="Arial" w:cs="Arial"/>
          <w:sz w:val="24"/>
          <w:szCs w:val="24"/>
          <w:lang w:eastAsia="ru-RU"/>
        </w:rPr>
      </w:pPr>
      <w:r w:rsidRPr="003E7F91">
        <w:rPr>
          <w:rFonts w:ascii="Arial" w:eastAsia="Arial" w:hAnsi="Arial" w:cs="Arial"/>
          <w:sz w:val="24"/>
          <w:szCs w:val="24"/>
          <w:lang w:eastAsia="ru-RU"/>
        </w:rPr>
        <w:t xml:space="preserve">учебного предмета </w:t>
      </w:r>
      <w:r w:rsidR="00B90725" w:rsidRPr="003E7F91">
        <w:rPr>
          <w:rFonts w:ascii="Arial" w:eastAsia="Arial" w:hAnsi="Arial" w:cs="Arial"/>
          <w:sz w:val="24"/>
          <w:szCs w:val="24"/>
          <w:lang w:eastAsia="ru-RU"/>
        </w:rPr>
        <w:t>«Физическая культура»</w:t>
      </w:r>
      <w:r w:rsidR="00B90725" w:rsidRPr="003E7F91">
        <w:rPr>
          <w:rFonts w:ascii="Arial" w:eastAsiaTheme="minorEastAsia" w:hAnsi="Arial" w:cs="Arial"/>
          <w:sz w:val="24"/>
          <w:szCs w:val="24"/>
          <w:lang w:eastAsia="ru-RU"/>
        </w:rPr>
        <w:tab/>
      </w:r>
      <w:r w:rsidR="007B65AB" w:rsidRPr="003E7F91">
        <w:rPr>
          <w:rFonts w:ascii="Arial" w:eastAsiaTheme="minorEastAsia" w:hAnsi="Arial" w:cs="Arial"/>
          <w:sz w:val="24"/>
          <w:szCs w:val="24"/>
          <w:lang w:eastAsia="ru-RU"/>
        </w:rPr>
        <w:t>..</w:t>
      </w:r>
      <w:r w:rsidR="00B90725" w:rsidRPr="003E7F91">
        <w:rPr>
          <w:rFonts w:ascii="Arial" w:eastAsia="Arial" w:hAnsi="Arial" w:cs="Arial"/>
          <w:sz w:val="24"/>
          <w:szCs w:val="24"/>
          <w:lang w:eastAsia="ru-RU"/>
        </w:rPr>
        <w:t>1</w:t>
      </w:r>
      <w:r w:rsidR="007B65AB" w:rsidRPr="003E7F91">
        <w:rPr>
          <w:rFonts w:ascii="Arial" w:eastAsia="Arial" w:hAnsi="Arial" w:cs="Arial"/>
          <w:sz w:val="24"/>
          <w:szCs w:val="24"/>
          <w:lang w:eastAsia="ru-RU"/>
        </w:rPr>
        <w:t>9</w:t>
      </w:r>
    </w:p>
    <w:p w:rsidR="00B90725" w:rsidRPr="003E7F91" w:rsidRDefault="00B90725" w:rsidP="00B90725">
      <w:pPr>
        <w:spacing w:after="0" w:line="48" w:lineRule="exact"/>
        <w:ind w:left="-142" w:firstLine="142"/>
        <w:rPr>
          <w:rFonts w:ascii="Arial" w:eastAsiaTheme="minorEastAsia" w:hAnsi="Arial" w:cs="Arial"/>
          <w:sz w:val="24"/>
          <w:szCs w:val="24"/>
          <w:lang w:eastAsia="ru-RU"/>
        </w:rPr>
      </w:pPr>
    </w:p>
    <w:p w:rsidR="00B90725" w:rsidRPr="003E7F91" w:rsidRDefault="00B90725" w:rsidP="00B90725">
      <w:pPr>
        <w:tabs>
          <w:tab w:val="left" w:leader="dot" w:pos="8900"/>
        </w:tabs>
        <w:spacing w:after="0" w:line="240" w:lineRule="auto"/>
        <w:ind w:left="-142" w:firstLine="142"/>
        <w:rPr>
          <w:rFonts w:ascii="Arial" w:eastAsiaTheme="minorEastAsia" w:hAnsi="Arial" w:cs="Arial"/>
          <w:sz w:val="24"/>
          <w:szCs w:val="24"/>
          <w:lang w:eastAsia="ru-RU"/>
        </w:rPr>
      </w:pPr>
      <w:r w:rsidRPr="003E7F91">
        <w:rPr>
          <w:rFonts w:ascii="Arial" w:eastAsia="Arial" w:hAnsi="Arial" w:cs="Arial"/>
          <w:sz w:val="24"/>
          <w:szCs w:val="24"/>
          <w:lang w:eastAsia="ru-RU"/>
        </w:rPr>
        <w:t>Рекомендуемая литература</w:t>
      </w:r>
      <w:r w:rsidRPr="003E7F91">
        <w:rPr>
          <w:rFonts w:ascii="Arial" w:eastAsiaTheme="minorEastAsia" w:hAnsi="Arial" w:cs="Arial"/>
          <w:sz w:val="24"/>
          <w:szCs w:val="24"/>
          <w:lang w:eastAsia="ru-RU"/>
        </w:rPr>
        <w:tab/>
      </w:r>
      <w:r w:rsidR="007B65AB" w:rsidRPr="003E7F91">
        <w:rPr>
          <w:rFonts w:ascii="Arial" w:eastAsiaTheme="minorEastAsia" w:hAnsi="Arial" w:cs="Arial"/>
          <w:sz w:val="24"/>
          <w:szCs w:val="24"/>
          <w:lang w:eastAsia="ru-RU"/>
        </w:rPr>
        <w:t>..</w:t>
      </w:r>
      <w:r w:rsidR="007B65AB" w:rsidRPr="003E7F91">
        <w:rPr>
          <w:rFonts w:ascii="Arial" w:eastAsia="Arial" w:hAnsi="Arial" w:cs="Arial"/>
          <w:sz w:val="24"/>
          <w:szCs w:val="24"/>
          <w:lang w:eastAsia="ru-RU"/>
        </w:rPr>
        <w:t>20</w:t>
      </w:r>
    </w:p>
    <w:p w:rsidR="00B90725" w:rsidRPr="003E7F91" w:rsidRDefault="00B90725" w:rsidP="00B90725">
      <w:pPr>
        <w:spacing w:after="0" w:line="47" w:lineRule="exact"/>
        <w:ind w:left="-142" w:firstLine="142"/>
        <w:rPr>
          <w:rFonts w:ascii="Arial" w:eastAsiaTheme="minorEastAsia" w:hAnsi="Arial" w:cs="Arial"/>
          <w:sz w:val="24"/>
          <w:szCs w:val="24"/>
          <w:lang w:eastAsia="ru-RU"/>
        </w:rPr>
      </w:pPr>
    </w:p>
    <w:p w:rsidR="00B90725" w:rsidRPr="003E7F91" w:rsidRDefault="00B90725" w:rsidP="00B90725">
      <w:pPr>
        <w:spacing w:line="240" w:lineRule="auto"/>
        <w:ind w:left="-142" w:firstLine="142"/>
        <w:rPr>
          <w:rFonts w:ascii="Arial" w:hAnsi="Arial" w:cs="Arial"/>
          <w:sz w:val="24"/>
          <w:szCs w:val="24"/>
        </w:rPr>
        <w:sectPr w:rsidR="00B90725" w:rsidRPr="003E7F91" w:rsidSect="00B75427">
          <w:footerReference w:type="default" r:id="rId8"/>
          <w:pgSz w:w="11900" w:h="16838"/>
          <w:pgMar w:top="1078" w:right="985" w:bottom="1440" w:left="1440" w:header="0" w:footer="0" w:gutter="0"/>
          <w:cols w:space="720" w:equalWidth="0">
            <w:col w:w="9475"/>
          </w:cols>
          <w:titlePg/>
          <w:docGrid w:linePitch="299"/>
        </w:sectPr>
      </w:pPr>
    </w:p>
    <w:p w:rsidR="00B90725" w:rsidRPr="003E7F91" w:rsidRDefault="00B90725" w:rsidP="00B90725">
      <w:pPr>
        <w:jc w:val="center"/>
        <w:rPr>
          <w:rFonts w:ascii="Arial" w:hAnsi="Arial" w:cs="Arial"/>
          <w:b/>
          <w:sz w:val="24"/>
          <w:szCs w:val="24"/>
        </w:rPr>
      </w:pPr>
      <w:r w:rsidRPr="003E7F91">
        <w:rPr>
          <w:rFonts w:ascii="Arial" w:hAnsi="Arial" w:cs="Arial"/>
          <w:b/>
          <w:sz w:val="24"/>
          <w:szCs w:val="24"/>
        </w:rPr>
        <w:lastRenderedPageBreak/>
        <w:t>1. ПОЯСНИТЕЛЬНАЯ ЗАПИСКА</w:t>
      </w:r>
    </w:p>
    <w:p w:rsidR="00B90725" w:rsidRPr="003E7F91" w:rsidRDefault="00B90725" w:rsidP="00B907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9"/>
        <w:jc w:val="both"/>
        <w:rPr>
          <w:rFonts w:ascii="Arial" w:hAnsi="Arial" w:cs="Arial"/>
          <w:sz w:val="24"/>
          <w:szCs w:val="24"/>
        </w:rPr>
      </w:pPr>
      <w:r w:rsidRPr="003E7F91">
        <w:rPr>
          <w:rFonts w:ascii="Arial" w:hAnsi="Arial" w:cs="Arial"/>
          <w:sz w:val="24"/>
          <w:szCs w:val="24"/>
        </w:rPr>
        <w:t xml:space="preserve">Программа общеобразовательной </w:t>
      </w:r>
      <w:r w:rsidR="004E4C4B" w:rsidRPr="003E7F91">
        <w:rPr>
          <w:rFonts w:ascii="Arial" w:eastAsia="Times New Roman" w:hAnsi="Arial" w:cs="Arial"/>
          <w:sz w:val="24"/>
          <w:szCs w:val="24"/>
          <w:lang w:eastAsia="ru-RU"/>
        </w:rPr>
        <w:t>учебной дисциплины</w:t>
      </w:r>
      <w:r w:rsidR="004E4C4B" w:rsidRPr="003E7F91">
        <w:rPr>
          <w:rFonts w:ascii="Arial" w:eastAsia="Times New Roman" w:hAnsi="Arial" w:cs="Arial"/>
          <w:b/>
          <w:sz w:val="24"/>
          <w:szCs w:val="24"/>
          <w:lang w:eastAsia="ru-RU"/>
        </w:rPr>
        <w:t xml:space="preserve"> </w:t>
      </w:r>
      <w:r w:rsidR="003E76C8">
        <w:rPr>
          <w:rFonts w:ascii="Arial" w:hAnsi="Arial" w:cs="Arial"/>
          <w:sz w:val="24"/>
          <w:szCs w:val="24"/>
        </w:rPr>
        <w:t>ОБД.12</w:t>
      </w:r>
      <w:r w:rsidRPr="003E7F91">
        <w:rPr>
          <w:rFonts w:ascii="Arial" w:hAnsi="Arial" w:cs="Arial"/>
          <w:sz w:val="24"/>
          <w:szCs w:val="24"/>
        </w:rPr>
        <w:t xml:space="preserve"> «Физическая культура» предназначена для изучения физической культуры в профессиональных образовательных организациях, реализующих образовательную программу среднего общего образования в пределах освоения основной образовательной программы (ООП) СПО на базе основного общего образования при подготовке квалифицированных рабочих, служащих и специалистов среднего звена.</w:t>
      </w:r>
    </w:p>
    <w:p w:rsidR="00B90725" w:rsidRPr="003E7F91" w:rsidRDefault="00B90725" w:rsidP="00B907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9"/>
        <w:jc w:val="both"/>
        <w:rPr>
          <w:rFonts w:ascii="Arial" w:hAnsi="Arial" w:cs="Arial"/>
          <w:sz w:val="24"/>
          <w:szCs w:val="24"/>
        </w:rPr>
      </w:pPr>
      <w:r w:rsidRPr="003E7F91">
        <w:rPr>
          <w:rFonts w:ascii="Arial" w:hAnsi="Arial" w:cs="Arial"/>
          <w:sz w:val="24"/>
          <w:szCs w:val="24"/>
        </w:rPr>
        <w:t xml:space="preserve"> Программа разработана на основе требований ФГОС среднего общего образования, предъявляемых к структуре, содержанию и результатам освоения учебной дисциплины </w:t>
      </w:r>
      <w:r w:rsidR="003E76C8">
        <w:rPr>
          <w:rFonts w:ascii="Arial" w:hAnsi="Arial" w:cs="Arial"/>
          <w:sz w:val="24"/>
          <w:szCs w:val="24"/>
        </w:rPr>
        <w:t>ОБД.12</w:t>
      </w:r>
      <w:r w:rsidRPr="003E7F91">
        <w:rPr>
          <w:rFonts w:ascii="Arial" w:hAnsi="Arial" w:cs="Arial"/>
          <w:sz w:val="24"/>
          <w:szCs w:val="24"/>
        </w:rPr>
        <w:t xml:space="preserve"> «Физическая культура», и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(письмо Департамента государственной политики в сфере подготовки рабочих кадров и ДПО Минобрнауки России от 17 марта 2015 г. № 06-259). </w:t>
      </w:r>
    </w:p>
    <w:p w:rsidR="00B90725" w:rsidRPr="003E7F91" w:rsidRDefault="00C639BF" w:rsidP="00B907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9"/>
        <w:jc w:val="both"/>
        <w:rPr>
          <w:rFonts w:ascii="Arial" w:hAnsi="Arial" w:cs="Arial"/>
          <w:sz w:val="24"/>
          <w:szCs w:val="24"/>
        </w:rPr>
      </w:pPr>
      <w:r w:rsidRPr="003E7F91">
        <w:rPr>
          <w:rFonts w:ascii="Arial" w:hAnsi="Arial" w:cs="Arial"/>
          <w:sz w:val="24"/>
          <w:szCs w:val="24"/>
          <w:lang w:eastAsia="ru-RU"/>
        </w:rPr>
        <w:t>П</w:t>
      </w:r>
      <w:r w:rsidR="00B90725" w:rsidRPr="003E7F91">
        <w:rPr>
          <w:rFonts w:ascii="Arial" w:hAnsi="Arial" w:cs="Arial"/>
          <w:sz w:val="24"/>
          <w:szCs w:val="24"/>
          <w:lang w:eastAsia="ru-RU"/>
        </w:rPr>
        <w:t xml:space="preserve">рограмма </w:t>
      </w:r>
      <w:r w:rsidR="00160778" w:rsidRPr="003E7F91">
        <w:rPr>
          <w:rFonts w:ascii="Arial" w:hAnsi="Arial" w:cs="Arial"/>
          <w:sz w:val="24"/>
          <w:szCs w:val="24"/>
          <w:lang w:eastAsia="ru-RU"/>
        </w:rPr>
        <w:t xml:space="preserve">учебного предмета </w:t>
      </w:r>
      <w:r w:rsidR="000F5BAE">
        <w:rPr>
          <w:rFonts w:ascii="Arial" w:hAnsi="Arial" w:cs="Arial"/>
          <w:sz w:val="24"/>
          <w:szCs w:val="24"/>
        </w:rPr>
        <w:t>ОБД.12</w:t>
      </w:r>
      <w:r w:rsidR="00B90725" w:rsidRPr="003E7F91">
        <w:rPr>
          <w:rFonts w:ascii="Arial" w:hAnsi="Arial" w:cs="Arial"/>
          <w:sz w:val="24"/>
          <w:szCs w:val="24"/>
        </w:rPr>
        <w:t xml:space="preserve"> «Физическая культура»</w:t>
      </w:r>
      <w:r w:rsidR="00B90725" w:rsidRPr="003E7F91">
        <w:rPr>
          <w:rFonts w:ascii="Arial" w:hAnsi="Arial" w:cs="Arial"/>
          <w:sz w:val="24"/>
          <w:szCs w:val="24"/>
          <w:lang w:eastAsia="ru-RU"/>
        </w:rPr>
        <w:t xml:space="preserve"> разработана с учетом Примерной  основной образовательной программы среднего общего образования, одобренной решением федерального учебно-методического объединения по общему образованию (протокол от 28 июня 2016 г. № 2/16-з).</w:t>
      </w:r>
    </w:p>
    <w:p w:rsidR="00E842EC" w:rsidRPr="003E7F91" w:rsidRDefault="00E842EC" w:rsidP="00E842EC">
      <w:pPr>
        <w:spacing w:after="108"/>
        <w:ind w:left="-12" w:right="7"/>
        <w:rPr>
          <w:rFonts w:ascii="Arial" w:hAnsi="Arial" w:cs="Arial"/>
          <w:sz w:val="24"/>
          <w:szCs w:val="24"/>
        </w:rPr>
      </w:pPr>
      <w:r w:rsidRPr="003E7F91">
        <w:rPr>
          <w:rFonts w:ascii="Arial" w:hAnsi="Arial" w:cs="Arial"/>
          <w:sz w:val="24"/>
          <w:szCs w:val="24"/>
        </w:rPr>
        <w:t>Содержание программы «Физическая культура» нап</w:t>
      </w:r>
      <w:r w:rsidR="00F47571" w:rsidRPr="003E7F91">
        <w:rPr>
          <w:rFonts w:ascii="Arial" w:hAnsi="Arial" w:cs="Arial"/>
          <w:sz w:val="24"/>
          <w:szCs w:val="24"/>
        </w:rPr>
        <w:t xml:space="preserve">равлено на достижение следующих </w:t>
      </w:r>
      <w:r w:rsidRPr="003E7F91">
        <w:rPr>
          <w:rFonts w:ascii="Arial" w:hAnsi="Arial" w:cs="Arial"/>
          <w:sz w:val="24"/>
          <w:szCs w:val="24"/>
        </w:rPr>
        <w:t>целей:</w:t>
      </w:r>
    </w:p>
    <w:p w:rsidR="00E842EC" w:rsidRPr="003E7F91" w:rsidRDefault="00E842EC" w:rsidP="00E842EC">
      <w:pPr>
        <w:numPr>
          <w:ilvl w:val="0"/>
          <w:numId w:val="39"/>
        </w:numPr>
        <w:spacing w:after="5" w:line="236" w:lineRule="auto"/>
        <w:ind w:right="7" w:hanging="284"/>
        <w:jc w:val="both"/>
        <w:rPr>
          <w:rFonts w:ascii="Arial" w:hAnsi="Arial" w:cs="Arial"/>
          <w:sz w:val="24"/>
          <w:szCs w:val="24"/>
        </w:rPr>
      </w:pPr>
      <w:r w:rsidRPr="003E7F91">
        <w:rPr>
          <w:rFonts w:ascii="Arial" w:hAnsi="Arial" w:cs="Arial"/>
          <w:sz w:val="24"/>
          <w:szCs w:val="24"/>
        </w:rPr>
        <w:t>формирование</w:t>
      </w:r>
      <w:r w:rsidRPr="003E7F91">
        <w:rPr>
          <w:rFonts w:ascii="Arial" w:eastAsia="Times New Roman" w:hAnsi="Arial" w:cs="Arial"/>
          <w:b/>
          <w:sz w:val="24"/>
          <w:szCs w:val="24"/>
        </w:rPr>
        <w:t xml:space="preserve"> </w:t>
      </w:r>
      <w:r w:rsidRPr="003E7F91">
        <w:rPr>
          <w:rFonts w:ascii="Arial" w:hAnsi="Arial" w:cs="Arial"/>
          <w:sz w:val="24"/>
          <w:szCs w:val="24"/>
        </w:rPr>
        <w:t>физической культуры личности будущего профессионала, востребованного на современном рынке труда;</w:t>
      </w:r>
    </w:p>
    <w:p w:rsidR="00E842EC" w:rsidRPr="003E7F91" w:rsidRDefault="00E842EC" w:rsidP="00E842EC">
      <w:pPr>
        <w:numPr>
          <w:ilvl w:val="0"/>
          <w:numId w:val="39"/>
        </w:numPr>
        <w:spacing w:after="5" w:line="236" w:lineRule="auto"/>
        <w:ind w:right="7" w:hanging="284"/>
        <w:jc w:val="both"/>
        <w:rPr>
          <w:rFonts w:ascii="Arial" w:hAnsi="Arial" w:cs="Arial"/>
          <w:sz w:val="24"/>
          <w:szCs w:val="24"/>
        </w:rPr>
      </w:pPr>
      <w:r w:rsidRPr="003E7F91">
        <w:rPr>
          <w:rFonts w:ascii="Arial" w:hAnsi="Arial" w:cs="Arial"/>
          <w:sz w:val="24"/>
          <w:szCs w:val="24"/>
        </w:rPr>
        <w:t>развитие физических качеств и способностей, совершенствование функциональных возможностей организма, укрепление индивидуального здоровья;</w:t>
      </w:r>
    </w:p>
    <w:p w:rsidR="00E842EC" w:rsidRPr="003E7F91" w:rsidRDefault="00E842EC" w:rsidP="00E842EC">
      <w:pPr>
        <w:numPr>
          <w:ilvl w:val="0"/>
          <w:numId w:val="39"/>
        </w:numPr>
        <w:spacing w:after="5" w:line="236" w:lineRule="auto"/>
        <w:ind w:right="7" w:hanging="284"/>
        <w:jc w:val="both"/>
        <w:rPr>
          <w:rFonts w:ascii="Arial" w:hAnsi="Arial" w:cs="Arial"/>
          <w:sz w:val="24"/>
          <w:szCs w:val="24"/>
        </w:rPr>
      </w:pPr>
      <w:r w:rsidRPr="003E7F91">
        <w:rPr>
          <w:rFonts w:ascii="Arial" w:hAnsi="Arial" w:cs="Arial"/>
          <w:sz w:val="24"/>
          <w:szCs w:val="24"/>
        </w:rPr>
        <w:t>формирование устойчивых мотивов и потребностей в бережном отношении к собственному здоровью, в занятиях физкультурно-оздоровительной и спортивно</w:t>
      </w:r>
      <w:r w:rsidR="003E76C8">
        <w:rPr>
          <w:rFonts w:ascii="Arial" w:hAnsi="Arial" w:cs="Arial"/>
          <w:sz w:val="24"/>
          <w:szCs w:val="24"/>
        </w:rPr>
        <w:t>-</w:t>
      </w:r>
      <w:r w:rsidRPr="003E7F91">
        <w:rPr>
          <w:rFonts w:ascii="Arial" w:hAnsi="Arial" w:cs="Arial"/>
          <w:sz w:val="24"/>
          <w:szCs w:val="24"/>
        </w:rPr>
        <w:t>оздоровительной деятельностью;</w:t>
      </w:r>
    </w:p>
    <w:p w:rsidR="00E842EC" w:rsidRPr="003E7F91" w:rsidRDefault="00E842EC" w:rsidP="00E842EC">
      <w:pPr>
        <w:numPr>
          <w:ilvl w:val="0"/>
          <w:numId w:val="39"/>
        </w:numPr>
        <w:spacing w:after="5" w:line="236" w:lineRule="auto"/>
        <w:ind w:right="7" w:hanging="284"/>
        <w:jc w:val="both"/>
        <w:rPr>
          <w:rFonts w:ascii="Arial" w:hAnsi="Arial" w:cs="Arial"/>
          <w:sz w:val="24"/>
          <w:szCs w:val="24"/>
        </w:rPr>
      </w:pPr>
      <w:r w:rsidRPr="003E7F91">
        <w:rPr>
          <w:rFonts w:ascii="Arial" w:hAnsi="Arial" w:cs="Arial"/>
          <w:sz w:val="24"/>
          <w:szCs w:val="24"/>
        </w:rPr>
        <w:t>овладение технологиями современных оздоровительных систем физического воспитания, обогащение индивидуального опыта занятий специально-прикладными физическими упражнениями и базовыми видами спорта;</w:t>
      </w:r>
    </w:p>
    <w:p w:rsidR="00E842EC" w:rsidRPr="003E7F91" w:rsidRDefault="00E842EC" w:rsidP="00E842EC">
      <w:pPr>
        <w:numPr>
          <w:ilvl w:val="0"/>
          <w:numId w:val="39"/>
        </w:numPr>
        <w:spacing w:after="5" w:line="236" w:lineRule="auto"/>
        <w:ind w:right="7" w:hanging="284"/>
        <w:jc w:val="both"/>
        <w:rPr>
          <w:rFonts w:ascii="Arial" w:hAnsi="Arial" w:cs="Arial"/>
          <w:sz w:val="24"/>
          <w:szCs w:val="24"/>
        </w:rPr>
      </w:pPr>
      <w:r w:rsidRPr="003E7F91">
        <w:rPr>
          <w:rFonts w:ascii="Arial" w:hAnsi="Arial" w:cs="Arial"/>
          <w:sz w:val="24"/>
          <w:szCs w:val="24"/>
        </w:rPr>
        <w:t>овладение</w:t>
      </w:r>
      <w:r w:rsidRPr="003E7F91">
        <w:rPr>
          <w:rFonts w:ascii="Arial" w:eastAsia="Times New Roman" w:hAnsi="Arial" w:cs="Arial"/>
          <w:b/>
          <w:sz w:val="24"/>
          <w:szCs w:val="24"/>
        </w:rPr>
        <w:t xml:space="preserve"> </w:t>
      </w:r>
      <w:r w:rsidRPr="003E7F91">
        <w:rPr>
          <w:rFonts w:ascii="Arial" w:hAnsi="Arial" w:cs="Arial"/>
          <w:sz w:val="24"/>
          <w:szCs w:val="24"/>
        </w:rPr>
        <w:t xml:space="preserve">системой профессионально и </w:t>
      </w:r>
      <w:r w:rsidR="00E977F5" w:rsidRPr="003E7F91">
        <w:rPr>
          <w:rFonts w:ascii="Arial" w:hAnsi="Arial" w:cs="Arial"/>
          <w:sz w:val="24"/>
          <w:szCs w:val="24"/>
        </w:rPr>
        <w:t>жизненно значимых практических умений,</w:t>
      </w:r>
      <w:r w:rsidRPr="003E7F91">
        <w:rPr>
          <w:rFonts w:ascii="Arial" w:hAnsi="Arial" w:cs="Arial"/>
          <w:sz w:val="24"/>
          <w:szCs w:val="24"/>
        </w:rPr>
        <w:t xml:space="preserve"> и навыков, обеспечивающих сохранение и укрепление физического и психического здоровья;</w:t>
      </w:r>
    </w:p>
    <w:p w:rsidR="00E842EC" w:rsidRPr="003E7F91" w:rsidRDefault="00E842EC" w:rsidP="00E842EC">
      <w:pPr>
        <w:numPr>
          <w:ilvl w:val="0"/>
          <w:numId w:val="39"/>
        </w:numPr>
        <w:spacing w:after="5" w:line="236" w:lineRule="auto"/>
        <w:ind w:right="7" w:hanging="284"/>
        <w:jc w:val="both"/>
        <w:rPr>
          <w:rFonts w:ascii="Arial" w:hAnsi="Arial" w:cs="Arial"/>
          <w:sz w:val="24"/>
          <w:szCs w:val="24"/>
        </w:rPr>
      </w:pPr>
      <w:r w:rsidRPr="003E7F91">
        <w:rPr>
          <w:rFonts w:ascii="Arial" w:hAnsi="Arial" w:cs="Arial"/>
          <w:sz w:val="24"/>
          <w:szCs w:val="24"/>
        </w:rPr>
        <w:t>освоение</w:t>
      </w:r>
      <w:r w:rsidRPr="003E7F91">
        <w:rPr>
          <w:rFonts w:ascii="Arial" w:eastAsia="Times New Roman" w:hAnsi="Arial" w:cs="Arial"/>
          <w:b/>
          <w:sz w:val="24"/>
          <w:szCs w:val="24"/>
        </w:rPr>
        <w:t xml:space="preserve"> </w:t>
      </w:r>
      <w:r w:rsidRPr="003E7F91">
        <w:rPr>
          <w:rFonts w:ascii="Arial" w:hAnsi="Arial" w:cs="Arial"/>
          <w:sz w:val="24"/>
          <w:szCs w:val="24"/>
        </w:rPr>
        <w:t>системы знаний о занятиях физической культурой, их роли и значении в формировании здорового образа жизни и социальных ориентаций;</w:t>
      </w:r>
    </w:p>
    <w:p w:rsidR="00AA6DCD" w:rsidRPr="003E7F91" w:rsidRDefault="00E842EC" w:rsidP="00F47571">
      <w:pPr>
        <w:numPr>
          <w:ilvl w:val="0"/>
          <w:numId w:val="39"/>
        </w:numPr>
        <w:spacing w:after="107" w:line="236" w:lineRule="auto"/>
        <w:ind w:right="7" w:hanging="284"/>
        <w:jc w:val="both"/>
        <w:rPr>
          <w:rFonts w:ascii="Arial" w:hAnsi="Arial" w:cs="Arial"/>
          <w:sz w:val="24"/>
          <w:szCs w:val="24"/>
        </w:rPr>
      </w:pPr>
      <w:r w:rsidRPr="003E7F91">
        <w:rPr>
          <w:rFonts w:ascii="Arial" w:hAnsi="Arial" w:cs="Arial"/>
          <w:sz w:val="24"/>
          <w:szCs w:val="24"/>
        </w:rPr>
        <w:t>приобретение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w:t>
      </w:r>
    </w:p>
    <w:p w:rsidR="003E7F91" w:rsidRDefault="003E7F91" w:rsidP="00C876CE">
      <w:pPr>
        <w:autoSpaceDE w:val="0"/>
        <w:autoSpaceDN w:val="0"/>
        <w:adjustRightInd w:val="0"/>
        <w:jc w:val="center"/>
        <w:rPr>
          <w:rFonts w:ascii="Arial" w:hAnsi="Arial" w:cs="Arial"/>
          <w:sz w:val="24"/>
          <w:szCs w:val="24"/>
        </w:rPr>
      </w:pPr>
    </w:p>
    <w:p w:rsidR="003E7F91" w:rsidRDefault="003E7F91" w:rsidP="00C876CE">
      <w:pPr>
        <w:autoSpaceDE w:val="0"/>
        <w:autoSpaceDN w:val="0"/>
        <w:adjustRightInd w:val="0"/>
        <w:jc w:val="center"/>
        <w:rPr>
          <w:rFonts w:ascii="Arial" w:hAnsi="Arial" w:cs="Arial"/>
          <w:sz w:val="24"/>
          <w:szCs w:val="24"/>
        </w:rPr>
      </w:pPr>
    </w:p>
    <w:p w:rsidR="003E7F91" w:rsidRDefault="003E7F91" w:rsidP="00C876CE">
      <w:pPr>
        <w:autoSpaceDE w:val="0"/>
        <w:autoSpaceDN w:val="0"/>
        <w:adjustRightInd w:val="0"/>
        <w:jc w:val="center"/>
        <w:rPr>
          <w:rFonts w:ascii="Arial" w:hAnsi="Arial" w:cs="Arial"/>
          <w:sz w:val="24"/>
          <w:szCs w:val="24"/>
        </w:rPr>
      </w:pPr>
    </w:p>
    <w:p w:rsidR="003E7F91" w:rsidRDefault="003E7F91" w:rsidP="00C876CE">
      <w:pPr>
        <w:autoSpaceDE w:val="0"/>
        <w:autoSpaceDN w:val="0"/>
        <w:adjustRightInd w:val="0"/>
        <w:jc w:val="center"/>
        <w:rPr>
          <w:rFonts w:ascii="Arial" w:hAnsi="Arial" w:cs="Arial"/>
          <w:sz w:val="24"/>
          <w:szCs w:val="24"/>
        </w:rPr>
      </w:pPr>
    </w:p>
    <w:p w:rsidR="00C876CE" w:rsidRPr="00731705" w:rsidRDefault="003E76C8" w:rsidP="00C876CE">
      <w:pPr>
        <w:autoSpaceDE w:val="0"/>
        <w:autoSpaceDN w:val="0"/>
        <w:adjustRightInd w:val="0"/>
        <w:jc w:val="center"/>
        <w:rPr>
          <w:rFonts w:ascii="Arial" w:hAnsi="Arial" w:cs="Arial"/>
          <w:b/>
          <w:color w:val="FF0000"/>
          <w:sz w:val="24"/>
          <w:szCs w:val="24"/>
        </w:rPr>
      </w:pPr>
      <w:r w:rsidRPr="00731705">
        <w:rPr>
          <w:rFonts w:ascii="Arial" w:hAnsi="Arial" w:cs="Arial"/>
          <w:b/>
          <w:sz w:val="24"/>
          <w:szCs w:val="24"/>
        </w:rPr>
        <w:lastRenderedPageBreak/>
        <w:t>ПРОФИЛИЗА</w:t>
      </w:r>
      <w:r w:rsidR="00C876CE" w:rsidRPr="00731705">
        <w:rPr>
          <w:rFonts w:ascii="Arial" w:hAnsi="Arial" w:cs="Arial"/>
          <w:b/>
          <w:sz w:val="24"/>
          <w:szCs w:val="24"/>
        </w:rPr>
        <w:t>ЦИЯ</w:t>
      </w:r>
    </w:p>
    <w:tbl>
      <w:tblPr>
        <w:tblStyle w:val="4"/>
        <w:tblW w:w="0" w:type="auto"/>
        <w:tblLook w:val="04A0" w:firstRow="1" w:lastRow="0" w:firstColumn="1" w:lastColumn="0" w:noHBand="0" w:noVBand="1"/>
      </w:tblPr>
      <w:tblGrid>
        <w:gridCol w:w="558"/>
        <w:gridCol w:w="4639"/>
        <w:gridCol w:w="2972"/>
        <w:gridCol w:w="1513"/>
      </w:tblGrid>
      <w:tr w:rsidR="00C876CE" w:rsidRPr="003E7F91" w:rsidTr="00CD5A79">
        <w:tc>
          <w:tcPr>
            <w:tcW w:w="558" w:type="dxa"/>
          </w:tcPr>
          <w:p w:rsidR="00C876CE" w:rsidRPr="003E7F91" w:rsidRDefault="00C876CE" w:rsidP="00CD5A79">
            <w:pPr>
              <w:rPr>
                <w:rFonts w:ascii="Arial" w:hAnsi="Arial" w:cs="Arial"/>
                <w:sz w:val="24"/>
                <w:szCs w:val="24"/>
              </w:rPr>
            </w:pPr>
            <w:r w:rsidRPr="003E7F91">
              <w:rPr>
                <w:rFonts w:ascii="Arial" w:hAnsi="Arial" w:cs="Arial"/>
                <w:sz w:val="24"/>
                <w:szCs w:val="24"/>
              </w:rPr>
              <w:t>№</w:t>
            </w:r>
          </w:p>
          <w:p w:rsidR="00C876CE" w:rsidRPr="003E7F91" w:rsidRDefault="00C876CE" w:rsidP="00CD5A79">
            <w:pPr>
              <w:rPr>
                <w:rFonts w:ascii="Arial" w:hAnsi="Arial" w:cs="Arial"/>
                <w:sz w:val="24"/>
                <w:szCs w:val="24"/>
              </w:rPr>
            </w:pPr>
            <w:r w:rsidRPr="003E7F91">
              <w:rPr>
                <w:rFonts w:ascii="Arial" w:hAnsi="Arial" w:cs="Arial"/>
                <w:sz w:val="24"/>
                <w:szCs w:val="24"/>
              </w:rPr>
              <w:t>п/п</w:t>
            </w:r>
          </w:p>
        </w:tc>
        <w:tc>
          <w:tcPr>
            <w:tcW w:w="4639" w:type="dxa"/>
          </w:tcPr>
          <w:p w:rsidR="00C876CE" w:rsidRPr="003E7F91" w:rsidRDefault="00C876CE" w:rsidP="00CD5A79">
            <w:pPr>
              <w:rPr>
                <w:rFonts w:ascii="Arial" w:hAnsi="Arial" w:cs="Arial"/>
                <w:sz w:val="24"/>
                <w:szCs w:val="24"/>
              </w:rPr>
            </w:pPr>
            <w:r w:rsidRPr="003E7F91">
              <w:rPr>
                <w:rFonts w:ascii="Arial" w:hAnsi="Arial" w:cs="Arial"/>
                <w:sz w:val="24"/>
                <w:szCs w:val="24"/>
              </w:rPr>
              <w:t>Наименование раздела, темы</w:t>
            </w:r>
          </w:p>
        </w:tc>
        <w:tc>
          <w:tcPr>
            <w:tcW w:w="2972" w:type="dxa"/>
          </w:tcPr>
          <w:p w:rsidR="00C876CE" w:rsidRPr="003E7F91" w:rsidRDefault="00C876CE" w:rsidP="00CD5A79">
            <w:pPr>
              <w:rPr>
                <w:rFonts w:ascii="Arial" w:hAnsi="Arial" w:cs="Arial"/>
                <w:sz w:val="24"/>
                <w:szCs w:val="24"/>
              </w:rPr>
            </w:pPr>
            <w:r w:rsidRPr="003E7F91">
              <w:rPr>
                <w:rFonts w:ascii="Arial" w:eastAsia="Times New Roman" w:hAnsi="Arial" w:cs="Arial"/>
                <w:snapToGrid w:val="0"/>
                <w:sz w:val="24"/>
                <w:szCs w:val="24"/>
              </w:rPr>
              <w:t>Вид занятий</w:t>
            </w:r>
          </w:p>
        </w:tc>
        <w:tc>
          <w:tcPr>
            <w:tcW w:w="1417" w:type="dxa"/>
          </w:tcPr>
          <w:p w:rsidR="00C876CE" w:rsidRPr="003E7F91" w:rsidRDefault="00C876CE" w:rsidP="00CD5A79">
            <w:pPr>
              <w:rPr>
                <w:rFonts w:ascii="Arial" w:hAnsi="Arial" w:cs="Arial"/>
                <w:sz w:val="24"/>
                <w:szCs w:val="24"/>
              </w:rPr>
            </w:pPr>
            <w:r w:rsidRPr="003E7F91">
              <w:rPr>
                <w:rFonts w:ascii="Arial" w:eastAsia="Times New Roman" w:hAnsi="Arial" w:cs="Arial"/>
                <w:snapToGrid w:val="0"/>
                <w:sz w:val="24"/>
                <w:szCs w:val="24"/>
              </w:rPr>
              <w:t>Количество часов</w:t>
            </w:r>
          </w:p>
        </w:tc>
      </w:tr>
      <w:tr w:rsidR="00C876CE" w:rsidRPr="003E7F91" w:rsidTr="00CD5A79">
        <w:trPr>
          <w:trHeight w:val="1305"/>
        </w:trPr>
        <w:tc>
          <w:tcPr>
            <w:tcW w:w="558" w:type="dxa"/>
          </w:tcPr>
          <w:p w:rsidR="00C876CE" w:rsidRPr="003E7F91" w:rsidRDefault="00C876CE" w:rsidP="00CD5A79">
            <w:pPr>
              <w:rPr>
                <w:rFonts w:ascii="Arial" w:hAnsi="Arial" w:cs="Arial"/>
                <w:sz w:val="24"/>
                <w:szCs w:val="24"/>
              </w:rPr>
            </w:pPr>
            <w:r w:rsidRPr="003E7F91">
              <w:rPr>
                <w:rFonts w:ascii="Arial" w:hAnsi="Arial" w:cs="Arial"/>
                <w:sz w:val="24"/>
                <w:szCs w:val="24"/>
              </w:rPr>
              <w:t>1</w:t>
            </w:r>
          </w:p>
        </w:tc>
        <w:tc>
          <w:tcPr>
            <w:tcW w:w="4639" w:type="dxa"/>
            <w:vAlign w:val="center"/>
          </w:tcPr>
          <w:p w:rsidR="00C876CE" w:rsidRPr="003E7F91" w:rsidRDefault="00C876CE" w:rsidP="00CD5A79">
            <w:pPr>
              <w:rPr>
                <w:rFonts w:ascii="Arial" w:eastAsiaTheme="minorEastAsia" w:hAnsi="Arial" w:cs="Arial"/>
                <w:sz w:val="24"/>
                <w:szCs w:val="24"/>
                <w:lang w:eastAsia="ru-RU"/>
              </w:rPr>
            </w:pPr>
            <w:r w:rsidRPr="003E7F91">
              <w:rPr>
                <w:rFonts w:ascii="Arial" w:eastAsiaTheme="minorEastAsia" w:hAnsi="Arial" w:cs="Arial"/>
                <w:sz w:val="24"/>
                <w:szCs w:val="24"/>
                <w:lang w:eastAsia="ru-RU"/>
              </w:rPr>
              <w:t xml:space="preserve">1) Профессиональные риски, обусловленные спецификой труда. </w:t>
            </w:r>
          </w:p>
          <w:p w:rsidR="00C876CE" w:rsidRPr="003E7F91" w:rsidRDefault="00C876CE" w:rsidP="00CD5A79">
            <w:pPr>
              <w:rPr>
                <w:rFonts w:ascii="Arial" w:eastAsiaTheme="minorEastAsia" w:hAnsi="Arial" w:cs="Arial"/>
                <w:sz w:val="24"/>
                <w:szCs w:val="24"/>
                <w:lang w:eastAsia="ru-RU"/>
              </w:rPr>
            </w:pPr>
            <w:r w:rsidRPr="003E7F91">
              <w:rPr>
                <w:rFonts w:ascii="Arial" w:eastAsiaTheme="minorEastAsia" w:hAnsi="Arial" w:cs="Arial"/>
                <w:sz w:val="24"/>
                <w:szCs w:val="24"/>
                <w:lang w:eastAsia="ru-RU"/>
              </w:rPr>
              <w:t xml:space="preserve"> Техника выполнения упражнений с предметами и без предметов. </w:t>
            </w:r>
          </w:p>
        </w:tc>
        <w:tc>
          <w:tcPr>
            <w:tcW w:w="2972" w:type="dxa"/>
            <w:vAlign w:val="center"/>
          </w:tcPr>
          <w:p w:rsidR="00C876CE" w:rsidRPr="003E7F91" w:rsidRDefault="00C876CE" w:rsidP="00CD5A79">
            <w:pPr>
              <w:rPr>
                <w:rFonts w:ascii="Arial" w:hAnsi="Arial" w:cs="Arial"/>
                <w:sz w:val="24"/>
                <w:szCs w:val="24"/>
              </w:rPr>
            </w:pPr>
            <w:r w:rsidRPr="003E7F91">
              <w:rPr>
                <w:rFonts w:ascii="Arial" w:hAnsi="Arial" w:cs="Arial"/>
                <w:sz w:val="24"/>
                <w:szCs w:val="24"/>
              </w:rPr>
              <w:t>Практическая работа</w:t>
            </w:r>
          </w:p>
          <w:p w:rsidR="00C876CE" w:rsidRPr="003E7F91" w:rsidRDefault="00C876CE" w:rsidP="00CD5A79">
            <w:pPr>
              <w:rPr>
                <w:rFonts w:ascii="Arial" w:hAnsi="Arial" w:cs="Arial"/>
                <w:sz w:val="24"/>
                <w:szCs w:val="24"/>
              </w:rPr>
            </w:pPr>
          </w:p>
          <w:p w:rsidR="00C876CE" w:rsidRPr="003E7F91" w:rsidRDefault="00C876CE" w:rsidP="00CD5A79">
            <w:pPr>
              <w:rPr>
                <w:rFonts w:ascii="Arial" w:eastAsia="Times New Roman" w:hAnsi="Arial" w:cs="Arial"/>
                <w:sz w:val="24"/>
                <w:szCs w:val="24"/>
              </w:rPr>
            </w:pPr>
          </w:p>
        </w:tc>
        <w:tc>
          <w:tcPr>
            <w:tcW w:w="1417" w:type="dxa"/>
          </w:tcPr>
          <w:p w:rsidR="00C876CE" w:rsidRPr="003E7F91" w:rsidRDefault="00C876CE" w:rsidP="00CD5A79">
            <w:pPr>
              <w:jc w:val="center"/>
              <w:rPr>
                <w:rFonts w:ascii="Arial" w:hAnsi="Arial" w:cs="Arial"/>
                <w:sz w:val="24"/>
                <w:szCs w:val="24"/>
              </w:rPr>
            </w:pPr>
            <w:r w:rsidRPr="003E7F91">
              <w:rPr>
                <w:rFonts w:ascii="Arial" w:eastAsia="Times New Roman" w:hAnsi="Arial" w:cs="Arial"/>
                <w:sz w:val="24"/>
                <w:szCs w:val="24"/>
              </w:rPr>
              <w:t>2</w:t>
            </w:r>
          </w:p>
        </w:tc>
      </w:tr>
      <w:tr w:rsidR="00C876CE" w:rsidRPr="003E7F91" w:rsidTr="00CD5A79">
        <w:trPr>
          <w:trHeight w:val="1104"/>
        </w:trPr>
        <w:tc>
          <w:tcPr>
            <w:tcW w:w="558" w:type="dxa"/>
          </w:tcPr>
          <w:p w:rsidR="00C876CE" w:rsidRPr="003E7F91" w:rsidRDefault="00C876CE" w:rsidP="00CD5A79">
            <w:pPr>
              <w:rPr>
                <w:rFonts w:ascii="Arial" w:hAnsi="Arial" w:cs="Arial"/>
                <w:sz w:val="24"/>
                <w:szCs w:val="24"/>
              </w:rPr>
            </w:pPr>
            <w:r w:rsidRPr="003E7F91">
              <w:rPr>
                <w:rFonts w:ascii="Arial" w:hAnsi="Arial" w:cs="Arial"/>
                <w:sz w:val="24"/>
                <w:szCs w:val="24"/>
              </w:rPr>
              <w:t>2</w:t>
            </w:r>
          </w:p>
        </w:tc>
        <w:tc>
          <w:tcPr>
            <w:tcW w:w="4639" w:type="dxa"/>
            <w:vAlign w:val="center"/>
          </w:tcPr>
          <w:p w:rsidR="00C876CE" w:rsidRPr="003E7F91" w:rsidRDefault="00C876CE" w:rsidP="00CD5A79">
            <w:pPr>
              <w:rPr>
                <w:rFonts w:ascii="Arial" w:eastAsiaTheme="minorEastAsia" w:hAnsi="Arial" w:cs="Arial"/>
                <w:sz w:val="24"/>
                <w:szCs w:val="24"/>
                <w:lang w:eastAsia="ru-RU"/>
              </w:rPr>
            </w:pPr>
            <w:r w:rsidRPr="003E7F91">
              <w:rPr>
                <w:rFonts w:ascii="Arial" w:eastAsiaTheme="minorEastAsia" w:hAnsi="Arial" w:cs="Arial"/>
                <w:sz w:val="24"/>
                <w:szCs w:val="24"/>
                <w:lang w:eastAsia="ru-RU"/>
              </w:rPr>
              <w:t>2) Средства, методы и методики формирования профессионально значимых двигательных умений и навыков. Специальные упражнения для развития основных мышечных групп.</w:t>
            </w:r>
          </w:p>
        </w:tc>
        <w:tc>
          <w:tcPr>
            <w:tcW w:w="2972" w:type="dxa"/>
            <w:vAlign w:val="center"/>
          </w:tcPr>
          <w:p w:rsidR="00C876CE" w:rsidRPr="003E7F91" w:rsidRDefault="00C876CE" w:rsidP="00CD5A79">
            <w:pPr>
              <w:jc w:val="center"/>
              <w:rPr>
                <w:rFonts w:ascii="Arial" w:hAnsi="Arial" w:cs="Arial"/>
                <w:sz w:val="24"/>
                <w:szCs w:val="24"/>
              </w:rPr>
            </w:pPr>
            <w:r w:rsidRPr="003E7F91">
              <w:rPr>
                <w:rFonts w:ascii="Arial" w:hAnsi="Arial" w:cs="Arial"/>
                <w:sz w:val="24"/>
                <w:szCs w:val="24"/>
              </w:rPr>
              <w:t xml:space="preserve">Практическая работа </w:t>
            </w:r>
          </w:p>
        </w:tc>
        <w:tc>
          <w:tcPr>
            <w:tcW w:w="1417" w:type="dxa"/>
          </w:tcPr>
          <w:p w:rsidR="00C876CE" w:rsidRPr="003E7F91" w:rsidRDefault="00C876CE" w:rsidP="00CD5A79">
            <w:pPr>
              <w:jc w:val="center"/>
              <w:rPr>
                <w:rFonts w:ascii="Arial" w:eastAsia="Times New Roman" w:hAnsi="Arial" w:cs="Arial"/>
                <w:sz w:val="24"/>
                <w:szCs w:val="24"/>
              </w:rPr>
            </w:pPr>
            <w:r w:rsidRPr="003E7F91">
              <w:rPr>
                <w:rFonts w:ascii="Arial" w:eastAsia="Times New Roman" w:hAnsi="Arial" w:cs="Arial"/>
                <w:sz w:val="24"/>
                <w:szCs w:val="24"/>
              </w:rPr>
              <w:t>2</w:t>
            </w:r>
          </w:p>
        </w:tc>
      </w:tr>
      <w:tr w:rsidR="00C876CE" w:rsidRPr="003E7F91" w:rsidTr="00CD5A79">
        <w:trPr>
          <w:trHeight w:val="270"/>
        </w:trPr>
        <w:tc>
          <w:tcPr>
            <w:tcW w:w="558" w:type="dxa"/>
          </w:tcPr>
          <w:p w:rsidR="00C876CE" w:rsidRPr="003E7F91" w:rsidRDefault="00C876CE" w:rsidP="00CD5A79">
            <w:pPr>
              <w:rPr>
                <w:rFonts w:ascii="Arial" w:hAnsi="Arial" w:cs="Arial"/>
                <w:sz w:val="24"/>
                <w:szCs w:val="24"/>
              </w:rPr>
            </w:pPr>
            <w:r w:rsidRPr="003E7F91">
              <w:rPr>
                <w:rFonts w:ascii="Arial" w:hAnsi="Arial" w:cs="Arial"/>
                <w:sz w:val="24"/>
                <w:szCs w:val="24"/>
              </w:rPr>
              <w:t>3</w:t>
            </w:r>
          </w:p>
        </w:tc>
        <w:tc>
          <w:tcPr>
            <w:tcW w:w="4639" w:type="dxa"/>
            <w:vAlign w:val="center"/>
          </w:tcPr>
          <w:p w:rsidR="00C876CE" w:rsidRPr="003E7F91" w:rsidRDefault="00C876CE" w:rsidP="00CD5A79">
            <w:pPr>
              <w:rPr>
                <w:rFonts w:ascii="Arial" w:eastAsia="Times New Roman" w:hAnsi="Arial" w:cs="Arial"/>
                <w:color w:val="FF0000"/>
                <w:sz w:val="24"/>
                <w:szCs w:val="24"/>
              </w:rPr>
            </w:pPr>
            <w:r w:rsidRPr="003E7F91">
              <w:rPr>
                <w:rFonts w:ascii="Arial" w:eastAsiaTheme="minorEastAsia" w:hAnsi="Arial" w:cs="Arial"/>
                <w:sz w:val="24"/>
                <w:szCs w:val="24"/>
                <w:lang w:eastAsia="ru-RU"/>
              </w:rPr>
              <w:t>3) Средства, методы и методики формирования профессионально значимых физических и психических свойств и качеств.</w:t>
            </w:r>
          </w:p>
        </w:tc>
        <w:tc>
          <w:tcPr>
            <w:tcW w:w="2972" w:type="dxa"/>
            <w:vAlign w:val="center"/>
          </w:tcPr>
          <w:p w:rsidR="00C876CE" w:rsidRPr="003E7F91" w:rsidRDefault="00C876CE" w:rsidP="00CD5A79">
            <w:pPr>
              <w:jc w:val="center"/>
              <w:rPr>
                <w:rFonts w:ascii="Arial" w:hAnsi="Arial" w:cs="Arial"/>
                <w:sz w:val="24"/>
                <w:szCs w:val="24"/>
              </w:rPr>
            </w:pPr>
            <w:r w:rsidRPr="003E7F91">
              <w:rPr>
                <w:rFonts w:ascii="Arial" w:hAnsi="Arial" w:cs="Arial"/>
                <w:sz w:val="24"/>
                <w:szCs w:val="24"/>
              </w:rPr>
              <w:t xml:space="preserve">Практическая работа </w:t>
            </w:r>
          </w:p>
        </w:tc>
        <w:tc>
          <w:tcPr>
            <w:tcW w:w="1417" w:type="dxa"/>
          </w:tcPr>
          <w:p w:rsidR="00C876CE" w:rsidRPr="003E7F91" w:rsidRDefault="00C876CE" w:rsidP="00CD5A79">
            <w:pPr>
              <w:jc w:val="center"/>
              <w:rPr>
                <w:rFonts w:ascii="Arial" w:eastAsia="Times New Roman" w:hAnsi="Arial" w:cs="Arial"/>
                <w:sz w:val="24"/>
                <w:szCs w:val="24"/>
              </w:rPr>
            </w:pPr>
            <w:r w:rsidRPr="003E7F91">
              <w:rPr>
                <w:rFonts w:ascii="Arial" w:eastAsia="Times New Roman" w:hAnsi="Arial" w:cs="Arial"/>
                <w:sz w:val="24"/>
                <w:szCs w:val="24"/>
              </w:rPr>
              <w:t>2</w:t>
            </w:r>
          </w:p>
        </w:tc>
      </w:tr>
      <w:tr w:rsidR="00C876CE" w:rsidRPr="003E7F91" w:rsidTr="00CD5A79">
        <w:trPr>
          <w:trHeight w:val="210"/>
        </w:trPr>
        <w:tc>
          <w:tcPr>
            <w:tcW w:w="558" w:type="dxa"/>
          </w:tcPr>
          <w:p w:rsidR="00C876CE" w:rsidRPr="003E7F91" w:rsidRDefault="00C876CE" w:rsidP="00CD5A79">
            <w:pPr>
              <w:rPr>
                <w:rFonts w:ascii="Arial" w:hAnsi="Arial" w:cs="Arial"/>
                <w:sz w:val="24"/>
                <w:szCs w:val="24"/>
              </w:rPr>
            </w:pPr>
            <w:r w:rsidRPr="003E7F91">
              <w:rPr>
                <w:rFonts w:ascii="Arial" w:hAnsi="Arial" w:cs="Arial"/>
                <w:sz w:val="24"/>
                <w:szCs w:val="24"/>
              </w:rPr>
              <w:t>4</w:t>
            </w:r>
          </w:p>
        </w:tc>
        <w:tc>
          <w:tcPr>
            <w:tcW w:w="4639" w:type="dxa"/>
            <w:vAlign w:val="center"/>
          </w:tcPr>
          <w:p w:rsidR="00C876CE" w:rsidRPr="003E7F91" w:rsidRDefault="00C876CE" w:rsidP="00CD5A79">
            <w:pPr>
              <w:rPr>
                <w:rFonts w:ascii="Arial" w:eastAsia="Times New Roman" w:hAnsi="Arial" w:cs="Arial"/>
                <w:color w:val="FF0000"/>
                <w:sz w:val="24"/>
                <w:szCs w:val="24"/>
              </w:rPr>
            </w:pPr>
            <w:r w:rsidRPr="003E7F91">
              <w:rPr>
                <w:rFonts w:ascii="Arial" w:eastAsiaTheme="minorEastAsia" w:hAnsi="Arial" w:cs="Arial"/>
                <w:sz w:val="24"/>
                <w:szCs w:val="24"/>
                <w:lang w:eastAsia="ru-RU"/>
              </w:rPr>
              <w:t>4) Средства, методы и методики формирования устойчивости к профессиональным заболеваниям.</w:t>
            </w:r>
          </w:p>
        </w:tc>
        <w:tc>
          <w:tcPr>
            <w:tcW w:w="2972" w:type="dxa"/>
            <w:vAlign w:val="center"/>
          </w:tcPr>
          <w:p w:rsidR="00C876CE" w:rsidRPr="003E7F91" w:rsidRDefault="00C876CE" w:rsidP="00CD5A79">
            <w:pPr>
              <w:jc w:val="center"/>
              <w:rPr>
                <w:rFonts w:ascii="Arial" w:hAnsi="Arial" w:cs="Arial"/>
                <w:sz w:val="24"/>
                <w:szCs w:val="24"/>
              </w:rPr>
            </w:pPr>
            <w:r w:rsidRPr="003E7F91">
              <w:rPr>
                <w:rFonts w:ascii="Arial" w:hAnsi="Arial" w:cs="Arial"/>
                <w:sz w:val="24"/>
                <w:szCs w:val="24"/>
              </w:rPr>
              <w:t xml:space="preserve">Практическая работа </w:t>
            </w:r>
          </w:p>
        </w:tc>
        <w:tc>
          <w:tcPr>
            <w:tcW w:w="1417" w:type="dxa"/>
          </w:tcPr>
          <w:p w:rsidR="00C876CE" w:rsidRPr="003E7F91" w:rsidRDefault="00C876CE" w:rsidP="00CD5A79">
            <w:pPr>
              <w:jc w:val="center"/>
              <w:rPr>
                <w:rFonts w:ascii="Arial" w:eastAsia="Times New Roman" w:hAnsi="Arial" w:cs="Arial"/>
                <w:sz w:val="24"/>
                <w:szCs w:val="24"/>
              </w:rPr>
            </w:pPr>
            <w:r w:rsidRPr="003E7F91">
              <w:rPr>
                <w:rFonts w:ascii="Arial" w:eastAsia="Times New Roman" w:hAnsi="Arial" w:cs="Arial"/>
                <w:sz w:val="24"/>
                <w:szCs w:val="24"/>
              </w:rPr>
              <w:t>2</w:t>
            </w:r>
          </w:p>
        </w:tc>
      </w:tr>
    </w:tbl>
    <w:p w:rsidR="00CD5A79" w:rsidRPr="003E7F91" w:rsidRDefault="00CD5A79" w:rsidP="00F47571">
      <w:pPr>
        <w:spacing w:after="0" w:line="240" w:lineRule="auto"/>
        <w:ind w:right="-259"/>
        <w:rPr>
          <w:rFonts w:ascii="Arial" w:eastAsia="Arial" w:hAnsi="Arial" w:cs="Arial"/>
          <w:b/>
          <w:sz w:val="24"/>
          <w:szCs w:val="24"/>
          <w:lang w:eastAsia="ru-RU"/>
        </w:rPr>
      </w:pPr>
    </w:p>
    <w:p w:rsidR="00CD5A79" w:rsidRPr="003E7F91" w:rsidRDefault="00CD5A79" w:rsidP="005E578B">
      <w:pPr>
        <w:spacing w:after="0" w:line="240" w:lineRule="auto"/>
        <w:ind w:right="-259"/>
        <w:jc w:val="center"/>
        <w:rPr>
          <w:rFonts w:ascii="Arial" w:eastAsia="Arial" w:hAnsi="Arial" w:cs="Arial"/>
          <w:b/>
          <w:sz w:val="24"/>
          <w:szCs w:val="24"/>
          <w:lang w:eastAsia="ru-RU"/>
        </w:rPr>
      </w:pPr>
    </w:p>
    <w:p w:rsidR="005E578B" w:rsidRPr="003E7F91" w:rsidRDefault="005E578B" w:rsidP="005E578B">
      <w:pPr>
        <w:spacing w:after="0" w:line="240" w:lineRule="auto"/>
        <w:ind w:right="-259"/>
        <w:jc w:val="center"/>
        <w:rPr>
          <w:rFonts w:ascii="Arial" w:eastAsiaTheme="minorEastAsia" w:hAnsi="Arial" w:cs="Arial"/>
          <w:b/>
          <w:sz w:val="24"/>
          <w:szCs w:val="24"/>
          <w:lang w:eastAsia="ru-RU"/>
        </w:rPr>
      </w:pPr>
      <w:r w:rsidRPr="003E7F91">
        <w:rPr>
          <w:rFonts w:ascii="Arial" w:eastAsia="Arial" w:hAnsi="Arial" w:cs="Arial"/>
          <w:b/>
          <w:sz w:val="24"/>
          <w:szCs w:val="24"/>
          <w:lang w:eastAsia="ru-RU"/>
        </w:rPr>
        <w:t xml:space="preserve">ОБЩАЯ ХАРАКТЕРИСТИКА </w:t>
      </w:r>
      <w:r w:rsidR="004E4C4B" w:rsidRPr="003E7F91">
        <w:rPr>
          <w:rFonts w:ascii="Arial" w:eastAsia="Times New Roman" w:hAnsi="Arial" w:cs="Arial"/>
          <w:b/>
          <w:sz w:val="24"/>
          <w:szCs w:val="24"/>
          <w:lang w:eastAsia="ru-RU"/>
        </w:rPr>
        <w:t>УЧЕБНОЙ ДИСЦИПЛИНЫ</w:t>
      </w:r>
    </w:p>
    <w:p w:rsidR="005E578B" w:rsidRPr="003E7F91" w:rsidRDefault="005E578B" w:rsidP="005E578B">
      <w:pPr>
        <w:spacing w:after="0" w:line="18" w:lineRule="exact"/>
        <w:rPr>
          <w:rFonts w:ascii="Arial" w:eastAsiaTheme="minorEastAsia" w:hAnsi="Arial" w:cs="Arial"/>
          <w:b/>
          <w:sz w:val="24"/>
          <w:szCs w:val="24"/>
          <w:lang w:eastAsia="ru-RU"/>
        </w:rPr>
      </w:pPr>
    </w:p>
    <w:p w:rsidR="005E578B" w:rsidRPr="003E7F91" w:rsidRDefault="003E76C8" w:rsidP="0057080F">
      <w:pPr>
        <w:spacing w:after="0" w:line="211" w:lineRule="exact"/>
        <w:jc w:val="center"/>
        <w:rPr>
          <w:rFonts w:ascii="Arial" w:hAnsi="Arial" w:cs="Arial"/>
          <w:b/>
          <w:sz w:val="24"/>
          <w:szCs w:val="24"/>
        </w:rPr>
      </w:pPr>
      <w:r>
        <w:rPr>
          <w:rFonts w:ascii="Arial" w:hAnsi="Arial" w:cs="Arial"/>
          <w:b/>
          <w:sz w:val="24"/>
          <w:szCs w:val="24"/>
        </w:rPr>
        <w:t>ОБД.12</w:t>
      </w:r>
      <w:r w:rsidR="005E578B" w:rsidRPr="003E7F91">
        <w:rPr>
          <w:rFonts w:ascii="Arial" w:hAnsi="Arial" w:cs="Arial"/>
          <w:b/>
          <w:sz w:val="24"/>
          <w:szCs w:val="24"/>
        </w:rPr>
        <w:t xml:space="preserve"> «ФИЗИЧЕСКАЯ КУЛЬТУРА»</w:t>
      </w:r>
    </w:p>
    <w:p w:rsidR="00E135D8" w:rsidRPr="003E7F91" w:rsidRDefault="00E135D8" w:rsidP="003E7F91">
      <w:pPr>
        <w:autoSpaceDE w:val="0"/>
        <w:autoSpaceDN w:val="0"/>
        <w:adjustRightInd w:val="0"/>
        <w:spacing w:after="0" w:line="240" w:lineRule="auto"/>
        <w:ind w:firstLine="708"/>
        <w:jc w:val="both"/>
        <w:rPr>
          <w:rFonts w:ascii="Arial" w:eastAsia="SchoolBookCSanPin-Regular" w:hAnsi="Arial" w:cs="Arial"/>
          <w:sz w:val="24"/>
          <w:szCs w:val="24"/>
        </w:rPr>
      </w:pPr>
      <w:r w:rsidRPr="003E7F91">
        <w:rPr>
          <w:rFonts w:ascii="Arial" w:eastAsia="SchoolBookCSanPin-Regular" w:hAnsi="Arial" w:cs="Arial"/>
          <w:sz w:val="24"/>
          <w:szCs w:val="24"/>
        </w:rPr>
        <w:t xml:space="preserve">Содержание </w:t>
      </w:r>
      <w:r w:rsidR="004E4C4B" w:rsidRPr="003E7F91">
        <w:rPr>
          <w:rFonts w:ascii="Arial" w:eastAsia="Times New Roman" w:hAnsi="Arial" w:cs="Arial"/>
          <w:sz w:val="24"/>
          <w:szCs w:val="24"/>
          <w:lang w:eastAsia="ru-RU"/>
        </w:rPr>
        <w:t>учебной дисциплины</w:t>
      </w:r>
      <w:r w:rsidR="004E4C4B" w:rsidRPr="003E7F91">
        <w:rPr>
          <w:rFonts w:ascii="Arial" w:eastAsia="SchoolBookCSanPin-Regular" w:hAnsi="Arial" w:cs="Arial"/>
          <w:sz w:val="24"/>
          <w:szCs w:val="24"/>
        </w:rPr>
        <w:t xml:space="preserve"> </w:t>
      </w:r>
      <w:r w:rsidRPr="003E7F91">
        <w:rPr>
          <w:rFonts w:ascii="Arial" w:eastAsia="SchoolBookCSanPin-Regular" w:hAnsi="Arial" w:cs="Arial"/>
          <w:sz w:val="24"/>
          <w:szCs w:val="24"/>
        </w:rPr>
        <w:t xml:space="preserve">«Физическая культура» направлено на укрепление здоровья, повышение физического потенциала, работоспособности обучающихся, формирование у них жизненных, социальных и профессиональных мотиваций. </w:t>
      </w:r>
    </w:p>
    <w:p w:rsidR="00E135D8" w:rsidRPr="003E7F91" w:rsidRDefault="00E135D8" w:rsidP="003E7F91">
      <w:pPr>
        <w:autoSpaceDE w:val="0"/>
        <w:autoSpaceDN w:val="0"/>
        <w:adjustRightInd w:val="0"/>
        <w:spacing w:after="0" w:line="240" w:lineRule="auto"/>
        <w:ind w:firstLine="708"/>
        <w:jc w:val="both"/>
        <w:rPr>
          <w:rFonts w:ascii="Arial" w:eastAsia="SchoolBookCSanPin-Regular" w:hAnsi="Arial" w:cs="Arial"/>
          <w:sz w:val="24"/>
          <w:szCs w:val="24"/>
        </w:rPr>
      </w:pPr>
      <w:r w:rsidRPr="003E7F91">
        <w:rPr>
          <w:rFonts w:ascii="Arial" w:eastAsia="SchoolBookCSanPin-Regular" w:hAnsi="Arial" w:cs="Arial"/>
          <w:sz w:val="24"/>
          <w:szCs w:val="24"/>
        </w:rPr>
        <w:t>Реализация содержания учебной дисциплины «Физическая культура» в преемственности с другими общеобразовательными дисциплинами способствует воспитанию, социализации и самоидентификации обучающихся посредством личностно и общественно значимой деятельности, становлению целесообразного здорового образа жизни.</w:t>
      </w:r>
    </w:p>
    <w:p w:rsidR="00E135D8" w:rsidRPr="003E7F91" w:rsidRDefault="00E135D8" w:rsidP="003E7F91">
      <w:pPr>
        <w:autoSpaceDE w:val="0"/>
        <w:autoSpaceDN w:val="0"/>
        <w:adjustRightInd w:val="0"/>
        <w:spacing w:after="0" w:line="240" w:lineRule="auto"/>
        <w:ind w:firstLine="708"/>
        <w:jc w:val="both"/>
        <w:rPr>
          <w:rFonts w:ascii="Arial" w:eastAsia="SchoolBookCSanPin-Regular" w:hAnsi="Arial" w:cs="Arial"/>
          <w:sz w:val="24"/>
          <w:szCs w:val="24"/>
        </w:rPr>
      </w:pPr>
      <w:r w:rsidRPr="003E7F91">
        <w:rPr>
          <w:rFonts w:ascii="Arial" w:eastAsia="SchoolBookCSanPin-Regular" w:hAnsi="Arial" w:cs="Arial"/>
          <w:sz w:val="24"/>
          <w:szCs w:val="24"/>
        </w:rPr>
        <w:t>Методологической основой организации занятий по физической культуре является системно-деятельностный подход, который обеспечивает построение образовательного процесса с учетом индивидуальных, возрастных, психологических, физиологических особенностей и качества здоровья обучающихся.</w:t>
      </w:r>
    </w:p>
    <w:p w:rsidR="00E135D8" w:rsidRPr="003E7F91" w:rsidRDefault="00E135D8" w:rsidP="003E7F91">
      <w:pPr>
        <w:autoSpaceDE w:val="0"/>
        <w:autoSpaceDN w:val="0"/>
        <w:adjustRightInd w:val="0"/>
        <w:spacing w:after="0" w:line="240" w:lineRule="auto"/>
        <w:ind w:firstLine="708"/>
        <w:jc w:val="both"/>
        <w:rPr>
          <w:rFonts w:ascii="Arial" w:eastAsia="SchoolBookCSanPin-Regular" w:hAnsi="Arial" w:cs="Arial"/>
          <w:sz w:val="24"/>
          <w:szCs w:val="24"/>
        </w:rPr>
      </w:pPr>
      <w:r w:rsidRPr="003E7F91">
        <w:rPr>
          <w:rFonts w:ascii="Arial" w:eastAsia="SchoolBookCSanPin-Regular" w:hAnsi="Arial" w:cs="Arial"/>
          <w:sz w:val="24"/>
          <w:szCs w:val="24"/>
        </w:rPr>
        <w:t>В соответствии со структурой двигательной деятельности содержание учебной дисциплины «Физическая культура» представлено тремя содержательными линиями:</w:t>
      </w:r>
    </w:p>
    <w:p w:rsidR="00E135D8" w:rsidRPr="003E7F91" w:rsidRDefault="00E135D8" w:rsidP="00E135D8">
      <w:pPr>
        <w:autoSpaceDE w:val="0"/>
        <w:autoSpaceDN w:val="0"/>
        <w:adjustRightInd w:val="0"/>
        <w:spacing w:after="0" w:line="240" w:lineRule="auto"/>
        <w:jc w:val="both"/>
        <w:rPr>
          <w:rFonts w:ascii="Arial" w:eastAsia="SchoolBookCSanPin-Regular" w:hAnsi="Arial" w:cs="Arial"/>
          <w:sz w:val="24"/>
          <w:szCs w:val="24"/>
        </w:rPr>
      </w:pPr>
      <w:r w:rsidRPr="003E7F91">
        <w:rPr>
          <w:rFonts w:ascii="Arial" w:eastAsia="SchoolBookCSanPin-Regular" w:hAnsi="Arial" w:cs="Arial"/>
          <w:sz w:val="24"/>
          <w:szCs w:val="24"/>
        </w:rPr>
        <w:t>1) физкультурно-оздоровительной деятельностью;</w:t>
      </w:r>
    </w:p>
    <w:p w:rsidR="00E135D8" w:rsidRPr="003E7F91" w:rsidRDefault="00E135D8" w:rsidP="00E135D8">
      <w:pPr>
        <w:autoSpaceDE w:val="0"/>
        <w:autoSpaceDN w:val="0"/>
        <w:adjustRightInd w:val="0"/>
        <w:spacing w:after="0" w:line="240" w:lineRule="auto"/>
        <w:jc w:val="both"/>
        <w:rPr>
          <w:rFonts w:ascii="Arial" w:eastAsia="SchoolBookCSanPin-Regular" w:hAnsi="Arial" w:cs="Arial"/>
          <w:sz w:val="24"/>
          <w:szCs w:val="24"/>
        </w:rPr>
      </w:pPr>
      <w:r w:rsidRPr="003E7F91">
        <w:rPr>
          <w:rFonts w:ascii="Arial" w:eastAsia="SchoolBookCSanPin-Regular" w:hAnsi="Arial" w:cs="Arial"/>
          <w:sz w:val="24"/>
          <w:szCs w:val="24"/>
        </w:rPr>
        <w:t>2) спортивно-оздоровительной деятельностью с прикладной ориентированной</w:t>
      </w:r>
    </w:p>
    <w:p w:rsidR="00E135D8" w:rsidRPr="003E7F91" w:rsidRDefault="00E135D8" w:rsidP="00E135D8">
      <w:pPr>
        <w:autoSpaceDE w:val="0"/>
        <w:autoSpaceDN w:val="0"/>
        <w:adjustRightInd w:val="0"/>
        <w:spacing w:after="0" w:line="240" w:lineRule="auto"/>
        <w:jc w:val="both"/>
        <w:rPr>
          <w:rFonts w:ascii="Arial" w:eastAsia="SchoolBookCSanPin-Regular" w:hAnsi="Arial" w:cs="Arial"/>
          <w:sz w:val="24"/>
          <w:szCs w:val="24"/>
        </w:rPr>
      </w:pPr>
      <w:r w:rsidRPr="003E7F91">
        <w:rPr>
          <w:rFonts w:ascii="Arial" w:eastAsia="SchoolBookCSanPin-Regular" w:hAnsi="Arial" w:cs="Arial"/>
          <w:sz w:val="24"/>
          <w:szCs w:val="24"/>
        </w:rPr>
        <w:t>подготовкой;</w:t>
      </w:r>
    </w:p>
    <w:p w:rsidR="00E135D8" w:rsidRPr="003E7F91" w:rsidRDefault="00E135D8" w:rsidP="00E135D8">
      <w:pPr>
        <w:autoSpaceDE w:val="0"/>
        <w:autoSpaceDN w:val="0"/>
        <w:adjustRightInd w:val="0"/>
        <w:spacing w:after="0" w:line="240" w:lineRule="auto"/>
        <w:jc w:val="both"/>
        <w:rPr>
          <w:rFonts w:ascii="Arial" w:eastAsia="SchoolBookCSanPin-Regular" w:hAnsi="Arial" w:cs="Arial"/>
          <w:sz w:val="24"/>
          <w:szCs w:val="24"/>
        </w:rPr>
      </w:pPr>
      <w:r w:rsidRPr="003E7F91">
        <w:rPr>
          <w:rFonts w:ascii="Arial" w:eastAsia="SchoolBookCSanPin-Regular" w:hAnsi="Arial" w:cs="Arial"/>
          <w:sz w:val="24"/>
          <w:szCs w:val="24"/>
        </w:rPr>
        <w:t>3) введением в профессиональную деятельность специалиста.</w:t>
      </w:r>
    </w:p>
    <w:p w:rsidR="00E135D8" w:rsidRPr="003E7F91" w:rsidRDefault="00E135D8" w:rsidP="003E7F91">
      <w:pPr>
        <w:autoSpaceDE w:val="0"/>
        <w:autoSpaceDN w:val="0"/>
        <w:adjustRightInd w:val="0"/>
        <w:spacing w:after="0" w:line="240" w:lineRule="auto"/>
        <w:ind w:firstLine="708"/>
        <w:jc w:val="both"/>
        <w:rPr>
          <w:rFonts w:ascii="Arial" w:eastAsia="SchoolBookCSanPin-Regular" w:hAnsi="Arial" w:cs="Arial"/>
          <w:sz w:val="24"/>
          <w:szCs w:val="24"/>
        </w:rPr>
      </w:pPr>
      <w:r w:rsidRPr="003E7F91">
        <w:rPr>
          <w:rFonts w:ascii="Arial" w:eastAsia="SchoolBookCSanPin-Regular" w:hAnsi="Arial" w:cs="Arial"/>
          <w:b/>
          <w:sz w:val="24"/>
          <w:szCs w:val="24"/>
        </w:rPr>
        <w:t>Первая</w:t>
      </w:r>
      <w:r w:rsidRPr="003E7F91">
        <w:rPr>
          <w:rFonts w:ascii="Arial" w:eastAsia="SchoolBookCSanPin-Regular" w:hAnsi="Arial" w:cs="Arial"/>
          <w:sz w:val="24"/>
          <w:szCs w:val="24"/>
        </w:rPr>
        <w:t xml:space="preserve"> содержательная линия ориентирует образовательный процесс на укрепление здоровья студентов и воспитание бережного к нему отношения. Через свое предметное содержание она нацеливает студентов на формирование интересов и потребностей в регулярных занятиях физической культурой и спортом, творческое использование осваиваемого учебного материала в разнообразных </w:t>
      </w:r>
      <w:r w:rsidRPr="003E7F91">
        <w:rPr>
          <w:rFonts w:ascii="Arial" w:eastAsia="SchoolBookCSanPin-Regular" w:hAnsi="Arial" w:cs="Arial"/>
          <w:sz w:val="24"/>
          <w:szCs w:val="24"/>
        </w:rPr>
        <w:lastRenderedPageBreak/>
        <w:t>формах активного отдыха и досуга, самостоятельной физической подготовке к предстоящей жизнедеятельности.</w:t>
      </w:r>
    </w:p>
    <w:p w:rsidR="00E135D8" w:rsidRPr="003E7F91" w:rsidRDefault="00E135D8" w:rsidP="003E7F91">
      <w:pPr>
        <w:autoSpaceDE w:val="0"/>
        <w:autoSpaceDN w:val="0"/>
        <w:adjustRightInd w:val="0"/>
        <w:spacing w:after="0" w:line="240" w:lineRule="auto"/>
        <w:ind w:firstLine="708"/>
        <w:jc w:val="both"/>
        <w:rPr>
          <w:rFonts w:ascii="Arial" w:eastAsia="SchoolBookCSanPin-Regular" w:hAnsi="Arial" w:cs="Arial"/>
          <w:sz w:val="24"/>
          <w:szCs w:val="24"/>
        </w:rPr>
      </w:pPr>
      <w:r w:rsidRPr="003E7F91">
        <w:rPr>
          <w:rFonts w:ascii="Arial" w:eastAsia="SchoolBookCSanPin-Regular" w:hAnsi="Arial" w:cs="Arial"/>
          <w:b/>
          <w:sz w:val="24"/>
          <w:szCs w:val="24"/>
        </w:rPr>
        <w:t xml:space="preserve">Вторая </w:t>
      </w:r>
      <w:r w:rsidRPr="003E7F91">
        <w:rPr>
          <w:rFonts w:ascii="Arial" w:eastAsia="SchoolBookCSanPin-Regular" w:hAnsi="Arial" w:cs="Arial"/>
          <w:sz w:val="24"/>
          <w:szCs w:val="24"/>
        </w:rPr>
        <w:t>содержательная линия соотносится с интересами студентов в занятиях спортом и характеризуется направленностью на обеспечение оптимального и достаточного уровня физической и двигательной подготовленности обучающихся.</w:t>
      </w:r>
    </w:p>
    <w:p w:rsidR="00E135D8" w:rsidRPr="003E7F91" w:rsidRDefault="00E135D8" w:rsidP="003E7F91">
      <w:pPr>
        <w:autoSpaceDE w:val="0"/>
        <w:autoSpaceDN w:val="0"/>
        <w:adjustRightInd w:val="0"/>
        <w:spacing w:after="0" w:line="240" w:lineRule="auto"/>
        <w:ind w:firstLine="708"/>
        <w:jc w:val="both"/>
        <w:rPr>
          <w:rFonts w:ascii="Arial" w:eastAsia="SchoolBookCSanPin-Regular" w:hAnsi="Arial" w:cs="Arial"/>
          <w:sz w:val="24"/>
          <w:szCs w:val="24"/>
        </w:rPr>
      </w:pPr>
      <w:r w:rsidRPr="003E7F91">
        <w:rPr>
          <w:rFonts w:ascii="Arial" w:eastAsia="SchoolBookCSanPin-Regular" w:hAnsi="Arial" w:cs="Arial"/>
          <w:b/>
          <w:sz w:val="24"/>
          <w:szCs w:val="24"/>
        </w:rPr>
        <w:t>Третья</w:t>
      </w:r>
      <w:r w:rsidRPr="003E7F91">
        <w:rPr>
          <w:rFonts w:ascii="Arial" w:eastAsia="SchoolBookCSanPin-Regular" w:hAnsi="Arial" w:cs="Arial"/>
          <w:sz w:val="24"/>
          <w:szCs w:val="24"/>
        </w:rPr>
        <w:t xml:space="preserve"> содержательная линия ориентирует образовательный процесс на развитие интереса студентов к будущей профессиональной деятельности и показывает значение физической культуры для их дальнейшег</w:t>
      </w:r>
      <w:r w:rsidR="003E76C8">
        <w:rPr>
          <w:rFonts w:ascii="Arial" w:eastAsia="SchoolBookCSanPin-Regular" w:hAnsi="Arial" w:cs="Arial"/>
          <w:sz w:val="24"/>
          <w:szCs w:val="24"/>
        </w:rPr>
        <w:t>о профессионального роста, само</w:t>
      </w:r>
      <w:r w:rsidRPr="003E7F91">
        <w:rPr>
          <w:rFonts w:ascii="Arial" w:eastAsia="SchoolBookCSanPin-Regular" w:hAnsi="Arial" w:cs="Arial"/>
          <w:sz w:val="24"/>
          <w:szCs w:val="24"/>
        </w:rPr>
        <w:t>совершенствования и конкурентоспособности на современном рынке труда.</w:t>
      </w:r>
    </w:p>
    <w:p w:rsidR="00E135D8" w:rsidRPr="003E7F91" w:rsidRDefault="00E135D8" w:rsidP="00E135D8">
      <w:pPr>
        <w:autoSpaceDE w:val="0"/>
        <w:autoSpaceDN w:val="0"/>
        <w:adjustRightInd w:val="0"/>
        <w:spacing w:after="0" w:line="240" w:lineRule="auto"/>
        <w:jc w:val="both"/>
        <w:rPr>
          <w:rFonts w:ascii="Arial" w:eastAsia="SchoolBookCSanPin-Regular" w:hAnsi="Arial" w:cs="Arial"/>
          <w:sz w:val="24"/>
          <w:szCs w:val="24"/>
        </w:rPr>
      </w:pPr>
      <w:r w:rsidRPr="003E7F91">
        <w:rPr>
          <w:rFonts w:ascii="Arial" w:eastAsia="SchoolBookCSanPin-Regular" w:hAnsi="Arial" w:cs="Arial"/>
          <w:sz w:val="24"/>
          <w:szCs w:val="24"/>
        </w:rPr>
        <w:t>Основное содержание учебной дисциплины «Физическая культура» реализуется в процессе теоретических и практических занятий и представлено двумя разделами: теоретическая часть и практическая часть.</w:t>
      </w:r>
    </w:p>
    <w:p w:rsidR="00E135D8" w:rsidRPr="003E7F91" w:rsidRDefault="00E135D8" w:rsidP="003E7F91">
      <w:pPr>
        <w:autoSpaceDE w:val="0"/>
        <w:autoSpaceDN w:val="0"/>
        <w:adjustRightInd w:val="0"/>
        <w:spacing w:after="0" w:line="240" w:lineRule="auto"/>
        <w:ind w:firstLine="708"/>
        <w:jc w:val="both"/>
        <w:rPr>
          <w:rFonts w:ascii="Arial" w:eastAsia="SchoolBookCSanPin-Regular" w:hAnsi="Arial" w:cs="Arial"/>
          <w:sz w:val="24"/>
          <w:szCs w:val="24"/>
        </w:rPr>
      </w:pPr>
      <w:r w:rsidRPr="003E7F91">
        <w:rPr>
          <w:rFonts w:ascii="Arial" w:eastAsia="SchoolBookCSanPin-Regular" w:hAnsi="Arial" w:cs="Arial"/>
          <w:b/>
          <w:bCs/>
          <w:i/>
          <w:iCs/>
          <w:sz w:val="24"/>
          <w:szCs w:val="24"/>
        </w:rPr>
        <w:t xml:space="preserve">Практическая часть </w:t>
      </w:r>
      <w:r w:rsidRPr="003E7F91">
        <w:rPr>
          <w:rFonts w:ascii="Arial" w:eastAsia="SchoolBookCSanPin-Regular" w:hAnsi="Arial" w:cs="Arial"/>
          <w:sz w:val="24"/>
          <w:szCs w:val="24"/>
        </w:rPr>
        <w:t>предусматривает организацию учебно-методических и учебно-тренировочных занятий.</w:t>
      </w:r>
    </w:p>
    <w:p w:rsidR="00E135D8" w:rsidRPr="003E7F91" w:rsidRDefault="00E135D8" w:rsidP="00E135D8">
      <w:pPr>
        <w:autoSpaceDE w:val="0"/>
        <w:autoSpaceDN w:val="0"/>
        <w:adjustRightInd w:val="0"/>
        <w:spacing w:after="0" w:line="240" w:lineRule="auto"/>
        <w:jc w:val="both"/>
        <w:rPr>
          <w:rFonts w:ascii="Arial" w:eastAsia="SchoolBookCSanPin-Regular" w:hAnsi="Arial" w:cs="Arial"/>
          <w:sz w:val="24"/>
          <w:szCs w:val="24"/>
        </w:rPr>
      </w:pPr>
      <w:r w:rsidRPr="003E7F91">
        <w:rPr>
          <w:rFonts w:ascii="Arial" w:eastAsia="SchoolBookCSanPin-Regular" w:hAnsi="Arial" w:cs="Arial"/>
          <w:sz w:val="24"/>
          <w:szCs w:val="24"/>
        </w:rPr>
        <w:t xml:space="preserve">Содержание учебно-методических занятий обеспечивает: формирование у студентов установки на психическое и физическое здоровье; освоение методов профилактики профессиональных заболеваний; овладение приемами массажа и самомассажа, психорегулирующими упражнениями; знакомство с тестами, позволяющими самостоятельно анализировать состояние здоровья; овладение основными приемами неотложной доврачебной помощи. </w:t>
      </w:r>
    </w:p>
    <w:p w:rsidR="00E135D8" w:rsidRPr="003E7F91" w:rsidRDefault="00E135D8" w:rsidP="00E135D8">
      <w:pPr>
        <w:autoSpaceDE w:val="0"/>
        <w:autoSpaceDN w:val="0"/>
        <w:adjustRightInd w:val="0"/>
        <w:spacing w:after="0" w:line="240" w:lineRule="auto"/>
        <w:jc w:val="both"/>
        <w:rPr>
          <w:rFonts w:ascii="Arial" w:eastAsia="SchoolBookCSanPin-Regular" w:hAnsi="Arial" w:cs="Arial"/>
          <w:sz w:val="24"/>
          <w:szCs w:val="24"/>
        </w:rPr>
      </w:pPr>
      <w:r w:rsidRPr="003E7F91">
        <w:rPr>
          <w:rFonts w:ascii="Arial" w:eastAsia="SchoolBookCSanPin-Regular" w:hAnsi="Arial" w:cs="Arial"/>
          <w:sz w:val="24"/>
          <w:szCs w:val="24"/>
        </w:rPr>
        <w:t>Темы учебно-методических занятий определяются по выбору из числа предложенных программой.</w:t>
      </w:r>
    </w:p>
    <w:p w:rsidR="00E135D8" w:rsidRPr="003E7F91" w:rsidRDefault="00E135D8" w:rsidP="003E7F91">
      <w:pPr>
        <w:autoSpaceDE w:val="0"/>
        <w:autoSpaceDN w:val="0"/>
        <w:adjustRightInd w:val="0"/>
        <w:spacing w:after="0" w:line="240" w:lineRule="auto"/>
        <w:ind w:firstLine="708"/>
        <w:jc w:val="both"/>
        <w:rPr>
          <w:rFonts w:ascii="Arial" w:eastAsia="SchoolBookCSanPin-Regular" w:hAnsi="Arial" w:cs="Arial"/>
          <w:sz w:val="24"/>
          <w:szCs w:val="24"/>
        </w:rPr>
      </w:pPr>
      <w:r w:rsidRPr="003E7F91">
        <w:rPr>
          <w:rFonts w:ascii="Arial" w:eastAsia="SchoolBookCSanPin-Regular" w:hAnsi="Arial" w:cs="Arial"/>
          <w:sz w:val="24"/>
          <w:szCs w:val="24"/>
        </w:rPr>
        <w:t>На учебно-методических занятиях преподаватель проводит консультации, на которых по результатам тестирования помогает определить оздоровительную и профессиональную направленность индивидуальной двигательной нагрузки.</w:t>
      </w:r>
    </w:p>
    <w:p w:rsidR="00E135D8" w:rsidRPr="003E7F91" w:rsidRDefault="00E135D8" w:rsidP="00E135D8">
      <w:pPr>
        <w:autoSpaceDE w:val="0"/>
        <w:autoSpaceDN w:val="0"/>
        <w:adjustRightInd w:val="0"/>
        <w:spacing w:after="0" w:line="240" w:lineRule="auto"/>
        <w:jc w:val="both"/>
        <w:rPr>
          <w:rFonts w:ascii="Arial" w:eastAsia="SchoolBookCSanPin-Regular" w:hAnsi="Arial" w:cs="Arial"/>
          <w:sz w:val="24"/>
          <w:szCs w:val="24"/>
        </w:rPr>
      </w:pPr>
      <w:r w:rsidRPr="003E7F91">
        <w:rPr>
          <w:rFonts w:ascii="Arial" w:eastAsia="SchoolBookCSanPin-Regular" w:hAnsi="Arial" w:cs="Arial"/>
          <w:sz w:val="24"/>
          <w:szCs w:val="24"/>
        </w:rPr>
        <w:t>Учебно-тренировочные занятия содействуют укреплению здоровья, развитию физических качеств, повышению уровня функциональных и двигательных способностей организма студентов, а также профилактике профессиональных заболеваний.</w:t>
      </w:r>
    </w:p>
    <w:p w:rsidR="00E135D8" w:rsidRPr="003E7F91" w:rsidRDefault="00E135D8" w:rsidP="003E7F91">
      <w:pPr>
        <w:autoSpaceDE w:val="0"/>
        <w:autoSpaceDN w:val="0"/>
        <w:adjustRightInd w:val="0"/>
        <w:spacing w:after="0" w:line="240" w:lineRule="auto"/>
        <w:ind w:firstLine="708"/>
        <w:jc w:val="both"/>
        <w:rPr>
          <w:rFonts w:ascii="Arial" w:eastAsia="SchoolBookCSanPin-Regular" w:hAnsi="Arial" w:cs="Arial"/>
          <w:sz w:val="24"/>
          <w:szCs w:val="24"/>
        </w:rPr>
      </w:pPr>
      <w:r w:rsidRPr="003E7F91">
        <w:rPr>
          <w:rFonts w:ascii="Arial" w:eastAsia="SchoolBookCSanPin-Regular" w:hAnsi="Arial" w:cs="Arial"/>
          <w:sz w:val="24"/>
          <w:szCs w:val="24"/>
        </w:rPr>
        <w:t>Для организации учебно-тренировочных занятий студентов по физической культуре кроме обязательных видов спорта (легкой атлетики, кроссовой подготовки, лыж, плавания, гимнастики, спортивных игр) дополнительно предлагаются нетрадиционные (ритмическая и атлетическая гимнастика, ушу, стретчинг, тхэквондо, армрестлинг, пауэрлифтинг и др.). Вариативные компоненты содержания обучения выделены курсивом.</w:t>
      </w:r>
    </w:p>
    <w:p w:rsidR="00E135D8" w:rsidRPr="003E7F91" w:rsidRDefault="00E135D8" w:rsidP="003E7F91">
      <w:pPr>
        <w:autoSpaceDE w:val="0"/>
        <w:autoSpaceDN w:val="0"/>
        <w:adjustRightInd w:val="0"/>
        <w:spacing w:after="0" w:line="240" w:lineRule="auto"/>
        <w:ind w:firstLine="708"/>
        <w:jc w:val="both"/>
        <w:rPr>
          <w:rFonts w:ascii="Arial" w:eastAsia="SchoolBookCSanPin-Regular" w:hAnsi="Arial" w:cs="Arial"/>
          <w:sz w:val="24"/>
          <w:szCs w:val="24"/>
        </w:rPr>
      </w:pPr>
      <w:r w:rsidRPr="003E7F91">
        <w:rPr>
          <w:rFonts w:ascii="Arial" w:eastAsia="SchoolBookCSanPin-Regular" w:hAnsi="Arial" w:cs="Arial"/>
          <w:sz w:val="24"/>
          <w:szCs w:val="24"/>
        </w:rPr>
        <w:t>Специфической особенностью реализации содержания учебной дисциплины «Физическая культура» является ориентация образовательного процесса на получение преподавателем физического воспитания оперативной информации о степени освоения теоретических и методических знаний, умений, состоянии здоровья, физического развития, двигательной, психофизической, профессионально-прикладной подготовленности студента.</w:t>
      </w:r>
    </w:p>
    <w:p w:rsidR="00E135D8" w:rsidRPr="003E7F91" w:rsidRDefault="00E135D8" w:rsidP="003E7F91">
      <w:pPr>
        <w:autoSpaceDE w:val="0"/>
        <w:autoSpaceDN w:val="0"/>
        <w:adjustRightInd w:val="0"/>
        <w:spacing w:after="0" w:line="240" w:lineRule="auto"/>
        <w:ind w:firstLine="708"/>
        <w:jc w:val="both"/>
        <w:rPr>
          <w:rFonts w:ascii="Arial" w:eastAsia="SchoolBookCSanPin-Regular" w:hAnsi="Arial" w:cs="Arial"/>
          <w:sz w:val="24"/>
          <w:szCs w:val="24"/>
        </w:rPr>
      </w:pPr>
      <w:r w:rsidRPr="003E7F91">
        <w:rPr>
          <w:rFonts w:ascii="Arial" w:eastAsia="SchoolBookCSanPin-Regular" w:hAnsi="Arial" w:cs="Arial"/>
          <w:sz w:val="24"/>
          <w:szCs w:val="24"/>
        </w:rPr>
        <w:t>С этой целью до начала обучения в профессиональных образовательных организациях, реализующих образовательную программу среднего общего образования в пределах освоения ОПОП СПО на базе основного общего образования, студенты проходят медицинский осмотр (диспансеризацию) и компьютерное тестирование. Анализ физического развития, физической подготовленности, состояния основных функциональных систем позволяет определить медицинскую группу, в которой целесообразно</w:t>
      </w:r>
      <w:r w:rsidR="005B77B3" w:rsidRPr="003E7F91">
        <w:rPr>
          <w:rFonts w:ascii="Arial" w:eastAsia="SchoolBookCSanPin-Regular" w:hAnsi="Arial" w:cs="Arial"/>
          <w:sz w:val="24"/>
          <w:szCs w:val="24"/>
        </w:rPr>
        <w:t xml:space="preserve"> </w:t>
      </w:r>
      <w:r w:rsidRPr="003E7F91">
        <w:rPr>
          <w:rFonts w:ascii="Arial" w:eastAsia="SchoolBookCSanPin-Regular" w:hAnsi="Arial" w:cs="Arial"/>
          <w:sz w:val="24"/>
          <w:szCs w:val="24"/>
        </w:rPr>
        <w:t>заниматься обучающимся: основная, подготовительная или специальная.</w:t>
      </w:r>
    </w:p>
    <w:p w:rsidR="00E135D8" w:rsidRPr="003E7F91" w:rsidRDefault="00E135D8" w:rsidP="003E7F91">
      <w:pPr>
        <w:autoSpaceDE w:val="0"/>
        <w:autoSpaceDN w:val="0"/>
        <w:adjustRightInd w:val="0"/>
        <w:spacing w:after="0" w:line="240" w:lineRule="auto"/>
        <w:ind w:firstLine="708"/>
        <w:jc w:val="both"/>
        <w:rPr>
          <w:rFonts w:ascii="Arial" w:eastAsia="SchoolBookCSanPin-Regular" w:hAnsi="Arial" w:cs="Arial"/>
          <w:sz w:val="24"/>
          <w:szCs w:val="24"/>
        </w:rPr>
      </w:pPr>
      <w:r w:rsidRPr="003E7F91">
        <w:rPr>
          <w:rFonts w:ascii="Arial" w:eastAsia="SchoolBookCSanPin-Regular" w:hAnsi="Arial" w:cs="Arial"/>
          <w:sz w:val="24"/>
          <w:szCs w:val="24"/>
        </w:rPr>
        <w:lastRenderedPageBreak/>
        <w:t>К основной медицинской группе относятся студенты, не имеющие отклонений в</w:t>
      </w:r>
      <w:r w:rsidR="005B77B3" w:rsidRPr="003E7F91">
        <w:rPr>
          <w:rFonts w:ascii="Arial" w:eastAsia="SchoolBookCSanPin-Regular" w:hAnsi="Arial" w:cs="Arial"/>
          <w:sz w:val="24"/>
          <w:szCs w:val="24"/>
        </w:rPr>
        <w:t xml:space="preserve"> </w:t>
      </w:r>
      <w:r w:rsidRPr="003E7F91">
        <w:rPr>
          <w:rFonts w:ascii="Arial" w:eastAsia="SchoolBookCSanPin-Regular" w:hAnsi="Arial" w:cs="Arial"/>
          <w:sz w:val="24"/>
          <w:szCs w:val="24"/>
        </w:rPr>
        <w:t>состоянии здоровья, с хорошим физическим развитием и достаточной физической</w:t>
      </w:r>
      <w:r w:rsidR="005B77B3" w:rsidRPr="003E7F91">
        <w:rPr>
          <w:rFonts w:ascii="Arial" w:eastAsia="SchoolBookCSanPin-Regular" w:hAnsi="Arial" w:cs="Arial"/>
          <w:sz w:val="24"/>
          <w:szCs w:val="24"/>
        </w:rPr>
        <w:t xml:space="preserve"> </w:t>
      </w:r>
      <w:r w:rsidRPr="003E7F91">
        <w:rPr>
          <w:rFonts w:ascii="Arial" w:eastAsia="SchoolBookCSanPin-Regular" w:hAnsi="Arial" w:cs="Arial"/>
          <w:sz w:val="24"/>
          <w:szCs w:val="24"/>
        </w:rPr>
        <w:t>подготовленностью.</w:t>
      </w:r>
    </w:p>
    <w:p w:rsidR="00E135D8" w:rsidRPr="003E7F91" w:rsidRDefault="00E135D8" w:rsidP="003E7F91">
      <w:pPr>
        <w:autoSpaceDE w:val="0"/>
        <w:autoSpaceDN w:val="0"/>
        <w:adjustRightInd w:val="0"/>
        <w:spacing w:after="0" w:line="240" w:lineRule="auto"/>
        <w:ind w:firstLine="708"/>
        <w:jc w:val="both"/>
        <w:rPr>
          <w:rFonts w:ascii="Arial" w:eastAsia="SchoolBookCSanPin-Regular" w:hAnsi="Arial" w:cs="Arial"/>
          <w:sz w:val="24"/>
          <w:szCs w:val="24"/>
        </w:rPr>
      </w:pPr>
      <w:r w:rsidRPr="003E7F91">
        <w:rPr>
          <w:rFonts w:ascii="Arial" w:eastAsia="SchoolBookCSanPin-Regular" w:hAnsi="Arial" w:cs="Arial"/>
          <w:sz w:val="24"/>
          <w:szCs w:val="24"/>
        </w:rPr>
        <w:t>К подготовительной медицинской группе относятся лица с недостаточным физическим развитием, слабой физической подготовленностью, без отклонений или с</w:t>
      </w:r>
      <w:r w:rsidR="005B77B3" w:rsidRPr="003E7F91">
        <w:rPr>
          <w:rFonts w:ascii="Arial" w:eastAsia="SchoolBookCSanPin-Regular" w:hAnsi="Arial" w:cs="Arial"/>
          <w:sz w:val="24"/>
          <w:szCs w:val="24"/>
        </w:rPr>
        <w:t xml:space="preserve"> </w:t>
      </w:r>
      <w:r w:rsidRPr="003E7F91">
        <w:rPr>
          <w:rFonts w:ascii="Arial" w:eastAsia="SchoolBookCSanPin-Regular" w:hAnsi="Arial" w:cs="Arial"/>
          <w:sz w:val="24"/>
          <w:szCs w:val="24"/>
        </w:rPr>
        <w:t>незначительными временными отклонениями в состоянии здоровья.</w:t>
      </w:r>
    </w:p>
    <w:p w:rsidR="00E135D8" w:rsidRPr="003E7F91" w:rsidRDefault="00E135D8" w:rsidP="00E135D8">
      <w:pPr>
        <w:autoSpaceDE w:val="0"/>
        <w:autoSpaceDN w:val="0"/>
        <w:adjustRightInd w:val="0"/>
        <w:spacing w:after="0" w:line="240" w:lineRule="auto"/>
        <w:jc w:val="both"/>
        <w:rPr>
          <w:rFonts w:ascii="Arial" w:eastAsia="SchoolBookCSanPin-Regular" w:hAnsi="Arial" w:cs="Arial"/>
          <w:sz w:val="24"/>
          <w:szCs w:val="24"/>
        </w:rPr>
      </w:pPr>
      <w:r w:rsidRPr="003E7F91">
        <w:rPr>
          <w:rFonts w:ascii="Arial" w:eastAsia="SchoolBookCSanPin-Regular" w:hAnsi="Arial" w:cs="Arial"/>
          <w:sz w:val="24"/>
          <w:szCs w:val="24"/>
        </w:rPr>
        <w:t>К специальной медицинской группе относятся студенты, имеющие патологические</w:t>
      </w:r>
      <w:r w:rsidR="005B77B3" w:rsidRPr="003E7F91">
        <w:rPr>
          <w:rFonts w:ascii="Arial" w:eastAsia="SchoolBookCSanPin-Regular" w:hAnsi="Arial" w:cs="Arial"/>
          <w:sz w:val="24"/>
          <w:szCs w:val="24"/>
        </w:rPr>
        <w:t xml:space="preserve"> </w:t>
      </w:r>
      <w:r w:rsidRPr="003E7F91">
        <w:rPr>
          <w:rFonts w:ascii="Arial" w:eastAsia="SchoolBookCSanPin-Regular" w:hAnsi="Arial" w:cs="Arial"/>
          <w:sz w:val="24"/>
          <w:szCs w:val="24"/>
        </w:rPr>
        <w:t>отклонения в состоянии здоровья.</w:t>
      </w:r>
    </w:p>
    <w:p w:rsidR="00E135D8" w:rsidRPr="003E7F91" w:rsidRDefault="00E135D8" w:rsidP="00E135D8">
      <w:pPr>
        <w:autoSpaceDE w:val="0"/>
        <w:autoSpaceDN w:val="0"/>
        <w:adjustRightInd w:val="0"/>
        <w:spacing w:after="0" w:line="240" w:lineRule="auto"/>
        <w:jc w:val="both"/>
        <w:rPr>
          <w:rFonts w:ascii="Arial" w:eastAsia="SchoolBookCSanPin-Regular" w:hAnsi="Arial" w:cs="Arial"/>
          <w:sz w:val="24"/>
          <w:szCs w:val="24"/>
        </w:rPr>
      </w:pPr>
      <w:r w:rsidRPr="003E7F91">
        <w:rPr>
          <w:rFonts w:ascii="Arial" w:eastAsia="SchoolBookCSanPin-Regular" w:hAnsi="Arial" w:cs="Arial"/>
          <w:sz w:val="24"/>
          <w:szCs w:val="24"/>
        </w:rPr>
        <w:t>Используя результаты медицинского осмотра студента, его индивидуальное желание заниматься тем или иным видом двигательной активности, преподаватель</w:t>
      </w:r>
      <w:r w:rsidR="005B77B3" w:rsidRPr="003E7F91">
        <w:rPr>
          <w:rFonts w:ascii="Arial" w:eastAsia="SchoolBookCSanPin-Regular" w:hAnsi="Arial" w:cs="Arial"/>
          <w:sz w:val="24"/>
          <w:szCs w:val="24"/>
        </w:rPr>
        <w:t xml:space="preserve"> </w:t>
      </w:r>
      <w:r w:rsidRPr="003E7F91">
        <w:rPr>
          <w:rFonts w:ascii="Arial" w:eastAsia="SchoolBookCSanPin-Regular" w:hAnsi="Arial" w:cs="Arial"/>
          <w:sz w:val="24"/>
          <w:szCs w:val="24"/>
        </w:rPr>
        <w:t>физического воспитания распределяет студентов в учебные отделения: спортивное,</w:t>
      </w:r>
      <w:r w:rsidR="005B77B3" w:rsidRPr="003E7F91">
        <w:rPr>
          <w:rFonts w:ascii="Arial" w:eastAsia="SchoolBookCSanPin-Regular" w:hAnsi="Arial" w:cs="Arial"/>
          <w:sz w:val="24"/>
          <w:szCs w:val="24"/>
        </w:rPr>
        <w:t xml:space="preserve"> </w:t>
      </w:r>
      <w:r w:rsidRPr="003E7F91">
        <w:rPr>
          <w:rFonts w:ascii="Arial" w:eastAsia="SchoolBookCSanPin-Regular" w:hAnsi="Arial" w:cs="Arial"/>
          <w:sz w:val="24"/>
          <w:szCs w:val="24"/>
        </w:rPr>
        <w:t>подготовительное и специальное.</w:t>
      </w:r>
    </w:p>
    <w:p w:rsidR="00E135D8" w:rsidRPr="003E7F91" w:rsidRDefault="00E135D8" w:rsidP="00E135D8">
      <w:pPr>
        <w:autoSpaceDE w:val="0"/>
        <w:autoSpaceDN w:val="0"/>
        <w:adjustRightInd w:val="0"/>
        <w:spacing w:after="0" w:line="240" w:lineRule="auto"/>
        <w:jc w:val="both"/>
        <w:rPr>
          <w:rFonts w:ascii="Arial" w:eastAsia="SchoolBookCSanPin-Regular" w:hAnsi="Arial" w:cs="Arial"/>
          <w:sz w:val="24"/>
          <w:szCs w:val="24"/>
        </w:rPr>
      </w:pPr>
      <w:r w:rsidRPr="003E7F91">
        <w:rPr>
          <w:rFonts w:ascii="Arial" w:eastAsia="SchoolBookCSanPin-Regular" w:hAnsi="Arial" w:cs="Arial"/>
          <w:sz w:val="24"/>
          <w:szCs w:val="24"/>
        </w:rPr>
        <w:t xml:space="preserve">На </w:t>
      </w:r>
      <w:r w:rsidRPr="003E7F91">
        <w:rPr>
          <w:rFonts w:ascii="Arial" w:eastAsia="SchoolBookCSanPin-Regular" w:hAnsi="Arial" w:cs="Arial"/>
          <w:i/>
          <w:iCs/>
          <w:sz w:val="24"/>
          <w:szCs w:val="24"/>
        </w:rPr>
        <w:t xml:space="preserve">спортивное </w:t>
      </w:r>
      <w:r w:rsidRPr="003E7F91">
        <w:rPr>
          <w:rFonts w:ascii="Arial" w:eastAsia="SchoolBookCSanPin-Regular" w:hAnsi="Arial" w:cs="Arial"/>
          <w:sz w:val="24"/>
          <w:szCs w:val="24"/>
        </w:rPr>
        <w:t>отделение зачисляются студенты основной медицинской группы, имеющие сравнительно высокий уровень физического развития и физической</w:t>
      </w:r>
      <w:r w:rsidR="005B77B3" w:rsidRPr="003E7F91">
        <w:rPr>
          <w:rFonts w:ascii="Arial" w:eastAsia="SchoolBookCSanPin-Regular" w:hAnsi="Arial" w:cs="Arial"/>
          <w:sz w:val="24"/>
          <w:szCs w:val="24"/>
        </w:rPr>
        <w:t xml:space="preserve"> </w:t>
      </w:r>
      <w:r w:rsidRPr="003E7F91">
        <w:rPr>
          <w:rFonts w:ascii="Arial" w:eastAsia="SchoolBookCSanPin-Regular" w:hAnsi="Arial" w:cs="Arial"/>
          <w:sz w:val="24"/>
          <w:szCs w:val="24"/>
        </w:rPr>
        <w:t>подготовленности, выполнившие стандартные контрольные нормативы, желающие</w:t>
      </w:r>
      <w:r w:rsidR="005B77B3" w:rsidRPr="003E7F91">
        <w:rPr>
          <w:rFonts w:ascii="Arial" w:eastAsia="SchoolBookCSanPin-Regular" w:hAnsi="Arial" w:cs="Arial"/>
          <w:sz w:val="24"/>
          <w:szCs w:val="24"/>
        </w:rPr>
        <w:t xml:space="preserve"> </w:t>
      </w:r>
      <w:r w:rsidRPr="003E7F91">
        <w:rPr>
          <w:rFonts w:ascii="Arial" w:eastAsia="SchoolBookCSanPin-Regular" w:hAnsi="Arial" w:cs="Arial"/>
          <w:sz w:val="24"/>
          <w:szCs w:val="24"/>
        </w:rPr>
        <w:t>заниматься одним из видов спорта, культивируемых в СПО. Занятия в спортивном</w:t>
      </w:r>
      <w:r w:rsidR="005B77B3" w:rsidRPr="003E7F91">
        <w:rPr>
          <w:rFonts w:ascii="Arial" w:eastAsia="SchoolBookCSanPin-Regular" w:hAnsi="Arial" w:cs="Arial"/>
          <w:sz w:val="24"/>
          <w:szCs w:val="24"/>
        </w:rPr>
        <w:t xml:space="preserve"> </w:t>
      </w:r>
      <w:r w:rsidRPr="003E7F91">
        <w:rPr>
          <w:rFonts w:ascii="Arial" w:eastAsia="SchoolBookCSanPin-Regular" w:hAnsi="Arial" w:cs="Arial"/>
          <w:sz w:val="24"/>
          <w:szCs w:val="24"/>
        </w:rPr>
        <w:t>отделении направлены в основном на подготовку к спортивным соревнованиям в</w:t>
      </w:r>
      <w:r w:rsidR="005B77B3" w:rsidRPr="003E7F91">
        <w:rPr>
          <w:rFonts w:ascii="Arial" w:eastAsia="SchoolBookCSanPin-Regular" w:hAnsi="Arial" w:cs="Arial"/>
          <w:sz w:val="24"/>
          <w:szCs w:val="24"/>
        </w:rPr>
        <w:t xml:space="preserve"> </w:t>
      </w:r>
      <w:r w:rsidRPr="003E7F91">
        <w:rPr>
          <w:rFonts w:ascii="Arial" w:eastAsia="SchoolBookCSanPin-Regular" w:hAnsi="Arial" w:cs="Arial"/>
          <w:sz w:val="24"/>
          <w:szCs w:val="24"/>
        </w:rPr>
        <w:t>избранном виде спорта.</w:t>
      </w:r>
    </w:p>
    <w:p w:rsidR="00E135D8" w:rsidRPr="003E7F91" w:rsidRDefault="00E135D8" w:rsidP="003E7F91">
      <w:pPr>
        <w:autoSpaceDE w:val="0"/>
        <w:autoSpaceDN w:val="0"/>
        <w:adjustRightInd w:val="0"/>
        <w:spacing w:after="0" w:line="240" w:lineRule="auto"/>
        <w:ind w:firstLine="708"/>
        <w:jc w:val="both"/>
        <w:rPr>
          <w:rFonts w:ascii="Arial" w:eastAsia="SchoolBookCSanPin-Regular" w:hAnsi="Arial" w:cs="Arial"/>
          <w:sz w:val="24"/>
          <w:szCs w:val="24"/>
        </w:rPr>
      </w:pPr>
      <w:r w:rsidRPr="003E7F91">
        <w:rPr>
          <w:rFonts w:ascii="Arial" w:eastAsia="SchoolBookCSanPin-Regular" w:hAnsi="Arial" w:cs="Arial"/>
          <w:sz w:val="24"/>
          <w:szCs w:val="24"/>
        </w:rPr>
        <w:t xml:space="preserve">На </w:t>
      </w:r>
      <w:r w:rsidRPr="003E7F91">
        <w:rPr>
          <w:rFonts w:ascii="Arial" w:eastAsia="SchoolBookCSanPin-Regular" w:hAnsi="Arial" w:cs="Arial"/>
          <w:i/>
          <w:iCs/>
          <w:sz w:val="24"/>
          <w:szCs w:val="24"/>
        </w:rPr>
        <w:t xml:space="preserve">подготовительное </w:t>
      </w:r>
      <w:r w:rsidRPr="003E7F91">
        <w:rPr>
          <w:rFonts w:ascii="Arial" w:eastAsia="SchoolBookCSanPin-Regular" w:hAnsi="Arial" w:cs="Arial"/>
          <w:sz w:val="24"/>
          <w:szCs w:val="24"/>
        </w:rPr>
        <w:t>отделение зачисляются студенты основной и подготовительной медицинских групп. Занятия носят оздоровительный характер и направлены на совершенствование общей и профессиональной двигательной подготовки</w:t>
      </w:r>
      <w:r w:rsidR="005B77B3" w:rsidRPr="003E7F91">
        <w:rPr>
          <w:rFonts w:ascii="Arial" w:eastAsia="SchoolBookCSanPin-Regular" w:hAnsi="Arial" w:cs="Arial"/>
          <w:sz w:val="24"/>
          <w:szCs w:val="24"/>
        </w:rPr>
        <w:t xml:space="preserve"> </w:t>
      </w:r>
      <w:r w:rsidRPr="003E7F91">
        <w:rPr>
          <w:rFonts w:ascii="Arial" w:eastAsia="SchoolBookCSanPin-Regular" w:hAnsi="Arial" w:cs="Arial"/>
          <w:sz w:val="24"/>
          <w:szCs w:val="24"/>
        </w:rPr>
        <w:t>обучающихся.</w:t>
      </w:r>
    </w:p>
    <w:p w:rsidR="00E135D8" w:rsidRPr="003E7F91" w:rsidRDefault="00E135D8" w:rsidP="003E7F91">
      <w:pPr>
        <w:autoSpaceDE w:val="0"/>
        <w:autoSpaceDN w:val="0"/>
        <w:adjustRightInd w:val="0"/>
        <w:spacing w:after="0" w:line="240" w:lineRule="auto"/>
        <w:ind w:firstLine="708"/>
        <w:jc w:val="both"/>
        <w:rPr>
          <w:rFonts w:ascii="Arial" w:eastAsia="SchoolBookCSanPin-Regular" w:hAnsi="Arial" w:cs="Arial"/>
          <w:sz w:val="24"/>
          <w:szCs w:val="24"/>
        </w:rPr>
      </w:pPr>
      <w:r w:rsidRPr="003E7F91">
        <w:rPr>
          <w:rFonts w:ascii="Arial" w:eastAsia="SchoolBookCSanPin-Regular" w:hAnsi="Arial" w:cs="Arial"/>
          <w:sz w:val="24"/>
          <w:szCs w:val="24"/>
        </w:rPr>
        <w:t xml:space="preserve">На </w:t>
      </w:r>
      <w:r w:rsidRPr="003E7F91">
        <w:rPr>
          <w:rFonts w:ascii="Arial" w:eastAsia="SchoolBookCSanPin-Regular" w:hAnsi="Arial" w:cs="Arial"/>
          <w:i/>
          <w:iCs/>
          <w:sz w:val="24"/>
          <w:szCs w:val="24"/>
        </w:rPr>
        <w:t xml:space="preserve">специальное </w:t>
      </w:r>
      <w:r w:rsidRPr="003E7F91">
        <w:rPr>
          <w:rFonts w:ascii="Arial" w:eastAsia="SchoolBookCSanPin-Regular" w:hAnsi="Arial" w:cs="Arial"/>
          <w:sz w:val="24"/>
          <w:szCs w:val="24"/>
        </w:rPr>
        <w:t>отделение зачисляются студенты, отнесенные по состоянию здоровья к специальной медицинской группе. Занятия с этими студентами нацелены на</w:t>
      </w:r>
      <w:r w:rsidR="005B77B3" w:rsidRPr="003E7F91">
        <w:rPr>
          <w:rFonts w:ascii="Arial" w:eastAsia="SchoolBookCSanPin-Regular" w:hAnsi="Arial" w:cs="Arial"/>
          <w:sz w:val="24"/>
          <w:szCs w:val="24"/>
        </w:rPr>
        <w:t xml:space="preserve"> </w:t>
      </w:r>
      <w:r w:rsidRPr="003E7F91">
        <w:rPr>
          <w:rFonts w:ascii="Arial" w:eastAsia="SchoolBookCSanPin-Regular" w:hAnsi="Arial" w:cs="Arial"/>
          <w:sz w:val="24"/>
          <w:szCs w:val="24"/>
        </w:rPr>
        <w:t>устранение функциональных отклонений и недостатков в их физическом развитии,</w:t>
      </w:r>
      <w:r w:rsidR="005B77B3" w:rsidRPr="003E7F91">
        <w:rPr>
          <w:rFonts w:ascii="Arial" w:eastAsia="SchoolBookCSanPin-Regular" w:hAnsi="Arial" w:cs="Arial"/>
          <w:sz w:val="24"/>
          <w:szCs w:val="24"/>
        </w:rPr>
        <w:t xml:space="preserve"> </w:t>
      </w:r>
      <w:r w:rsidRPr="003E7F91">
        <w:rPr>
          <w:rFonts w:ascii="Arial" w:eastAsia="SchoolBookCSanPin-Regular" w:hAnsi="Arial" w:cs="Arial"/>
          <w:sz w:val="24"/>
          <w:szCs w:val="24"/>
        </w:rPr>
        <w:t xml:space="preserve">формирование правильной осанки, совершенствование физического развития, укрепление здоровья и </w:t>
      </w:r>
      <w:r w:rsidR="005B77B3" w:rsidRPr="003E7F91">
        <w:rPr>
          <w:rFonts w:ascii="Arial" w:eastAsia="SchoolBookCSanPin-Regular" w:hAnsi="Arial" w:cs="Arial"/>
          <w:sz w:val="24"/>
          <w:szCs w:val="24"/>
        </w:rPr>
        <w:t xml:space="preserve"> </w:t>
      </w:r>
      <w:r w:rsidRPr="003E7F91">
        <w:rPr>
          <w:rFonts w:ascii="Arial" w:eastAsia="SchoolBookCSanPin-Regular" w:hAnsi="Arial" w:cs="Arial"/>
          <w:sz w:val="24"/>
          <w:szCs w:val="24"/>
        </w:rPr>
        <w:t>поддержание высокой работоспособности на протяжении всего</w:t>
      </w:r>
      <w:r w:rsidR="005B77B3" w:rsidRPr="003E7F91">
        <w:rPr>
          <w:rFonts w:ascii="Arial" w:eastAsia="SchoolBookCSanPin-Regular" w:hAnsi="Arial" w:cs="Arial"/>
          <w:sz w:val="24"/>
          <w:szCs w:val="24"/>
        </w:rPr>
        <w:t xml:space="preserve"> </w:t>
      </w:r>
      <w:r w:rsidRPr="003E7F91">
        <w:rPr>
          <w:rFonts w:ascii="Arial" w:eastAsia="SchoolBookCSanPin-Regular" w:hAnsi="Arial" w:cs="Arial"/>
          <w:sz w:val="24"/>
          <w:szCs w:val="24"/>
        </w:rPr>
        <w:t>периода обучения.</w:t>
      </w:r>
    </w:p>
    <w:p w:rsidR="00E135D8" w:rsidRPr="003E7F91" w:rsidRDefault="00E135D8" w:rsidP="00E135D8">
      <w:pPr>
        <w:autoSpaceDE w:val="0"/>
        <w:autoSpaceDN w:val="0"/>
        <w:adjustRightInd w:val="0"/>
        <w:spacing w:after="0" w:line="240" w:lineRule="auto"/>
        <w:jc w:val="both"/>
        <w:rPr>
          <w:rFonts w:ascii="Arial" w:eastAsia="SchoolBookCSanPin-Regular" w:hAnsi="Arial" w:cs="Arial"/>
          <w:sz w:val="24"/>
          <w:szCs w:val="24"/>
        </w:rPr>
      </w:pPr>
      <w:r w:rsidRPr="003E7F91">
        <w:rPr>
          <w:rFonts w:ascii="Arial" w:eastAsia="SchoolBookCSanPin-Regular" w:hAnsi="Arial" w:cs="Arial"/>
          <w:sz w:val="24"/>
          <w:szCs w:val="24"/>
        </w:rPr>
        <w:t>Таким образом, освоение содержания учебной дисциплины «Физическая культура»</w:t>
      </w:r>
      <w:r w:rsidR="005B77B3" w:rsidRPr="003E7F91">
        <w:rPr>
          <w:rFonts w:ascii="Arial" w:eastAsia="SchoolBookCSanPin-Regular" w:hAnsi="Arial" w:cs="Arial"/>
          <w:sz w:val="24"/>
          <w:szCs w:val="24"/>
        </w:rPr>
        <w:t xml:space="preserve"> </w:t>
      </w:r>
      <w:r w:rsidRPr="003E7F91">
        <w:rPr>
          <w:rFonts w:ascii="Arial" w:eastAsia="SchoolBookCSanPin-Regular" w:hAnsi="Arial" w:cs="Arial"/>
          <w:sz w:val="24"/>
          <w:szCs w:val="24"/>
        </w:rPr>
        <w:t>предполагает, что студентов, освобожденных от занятий физическими упражнениями,</w:t>
      </w:r>
      <w:r w:rsidR="005B77B3" w:rsidRPr="003E7F91">
        <w:rPr>
          <w:rFonts w:ascii="Arial" w:eastAsia="SchoolBookCSanPin-Regular" w:hAnsi="Arial" w:cs="Arial"/>
          <w:sz w:val="24"/>
          <w:szCs w:val="24"/>
        </w:rPr>
        <w:t xml:space="preserve"> </w:t>
      </w:r>
      <w:r w:rsidRPr="003E7F91">
        <w:rPr>
          <w:rFonts w:ascii="Arial" w:eastAsia="SchoolBookCSanPin-Regular" w:hAnsi="Arial" w:cs="Arial"/>
          <w:sz w:val="24"/>
          <w:szCs w:val="24"/>
        </w:rPr>
        <w:t>практически нет. Вместе с тем в зависимости от заболеваний двигательная активность</w:t>
      </w:r>
      <w:r w:rsidR="005B77B3" w:rsidRPr="003E7F91">
        <w:rPr>
          <w:rFonts w:ascii="Arial" w:eastAsia="SchoolBookCSanPin-Regular" w:hAnsi="Arial" w:cs="Arial"/>
          <w:sz w:val="24"/>
          <w:szCs w:val="24"/>
        </w:rPr>
        <w:t xml:space="preserve"> </w:t>
      </w:r>
      <w:r w:rsidRPr="003E7F91">
        <w:rPr>
          <w:rFonts w:ascii="Arial" w:eastAsia="SchoolBookCSanPin-Regular" w:hAnsi="Arial" w:cs="Arial"/>
          <w:sz w:val="24"/>
          <w:szCs w:val="24"/>
        </w:rPr>
        <w:t>обучающихся может снижаться или прекращаться. Студены, временно освобожденные по состоянию здоровья от практических занятий, осваивают теоретический</w:t>
      </w:r>
      <w:r w:rsidR="005B77B3" w:rsidRPr="003E7F91">
        <w:rPr>
          <w:rFonts w:ascii="Arial" w:eastAsia="SchoolBookCSanPin-Regular" w:hAnsi="Arial" w:cs="Arial"/>
          <w:sz w:val="24"/>
          <w:szCs w:val="24"/>
        </w:rPr>
        <w:t xml:space="preserve"> </w:t>
      </w:r>
      <w:r w:rsidRPr="003E7F91">
        <w:rPr>
          <w:rFonts w:ascii="Arial" w:eastAsia="SchoolBookCSanPin-Regular" w:hAnsi="Arial" w:cs="Arial"/>
          <w:sz w:val="24"/>
          <w:szCs w:val="24"/>
        </w:rPr>
        <w:t>и учебно-методический материал, готовят рефераты, выполняют индивидуальные</w:t>
      </w:r>
      <w:r w:rsidR="005B77B3" w:rsidRPr="003E7F91">
        <w:rPr>
          <w:rFonts w:ascii="Arial" w:eastAsia="SchoolBookCSanPin-Regular" w:hAnsi="Arial" w:cs="Arial"/>
          <w:sz w:val="24"/>
          <w:szCs w:val="24"/>
        </w:rPr>
        <w:t xml:space="preserve"> </w:t>
      </w:r>
      <w:r w:rsidRPr="003E7F91">
        <w:rPr>
          <w:rFonts w:ascii="Arial" w:eastAsia="SchoolBookCSanPin-Regular" w:hAnsi="Arial" w:cs="Arial"/>
          <w:sz w:val="24"/>
          <w:szCs w:val="24"/>
        </w:rPr>
        <w:t>проекты. Темой реферата, например, может быть: «Использование индивидуальной</w:t>
      </w:r>
      <w:r w:rsidR="005B77B3" w:rsidRPr="003E7F91">
        <w:rPr>
          <w:rFonts w:ascii="Arial" w:eastAsia="SchoolBookCSanPin-Regular" w:hAnsi="Arial" w:cs="Arial"/>
          <w:sz w:val="24"/>
          <w:szCs w:val="24"/>
        </w:rPr>
        <w:t xml:space="preserve"> </w:t>
      </w:r>
      <w:r w:rsidRPr="003E7F91">
        <w:rPr>
          <w:rFonts w:ascii="Arial" w:eastAsia="SchoolBookCSanPin-Regular" w:hAnsi="Arial" w:cs="Arial"/>
          <w:sz w:val="24"/>
          <w:szCs w:val="24"/>
        </w:rPr>
        <w:t>двигательной активности и основных валеологических факторов для профилактики</w:t>
      </w:r>
      <w:r w:rsidR="005B77B3" w:rsidRPr="003E7F91">
        <w:rPr>
          <w:rFonts w:ascii="Arial" w:eastAsia="SchoolBookCSanPin-Regular" w:hAnsi="Arial" w:cs="Arial"/>
          <w:sz w:val="24"/>
          <w:szCs w:val="24"/>
        </w:rPr>
        <w:t xml:space="preserve"> </w:t>
      </w:r>
      <w:r w:rsidRPr="003E7F91">
        <w:rPr>
          <w:rFonts w:ascii="Arial" w:eastAsia="SchoolBookCSanPin-Regular" w:hAnsi="Arial" w:cs="Arial"/>
          <w:sz w:val="24"/>
          <w:szCs w:val="24"/>
        </w:rPr>
        <w:t>и укрепления здоровья» (при том или ином заболевании).</w:t>
      </w:r>
    </w:p>
    <w:p w:rsidR="00E135D8" w:rsidRPr="003E7F91" w:rsidRDefault="00E135D8" w:rsidP="00E135D8">
      <w:pPr>
        <w:autoSpaceDE w:val="0"/>
        <w:autoSpaceDN w:val="0"/>
        <w:adjustRightInd w:val="0"/>
        <w:spacing w:after="0" w:line="240" w:lineRule="auto"/>
        <w:jc w:val="both"/>
        <w:rPr>
          <w:rFonts w:ascii="Arial" w:eastAsia="SchoolBookCSanPin-Regular" w:hAnsi="Arial" w:cs="Arial"/>
          <w:sz w:val="24"/>
          <w:szCs w:val="24"/>
        </w:rPr>
      </w:pPr>
      <w:r w:rsidRPr="003E7F91">
        <w:rPr>
          <w:rFonts w:ascii="Arial" w:eastAsia="SchoolBookCSanPin-Regular" w:hAnsi="Arial" w:cs="Arial"/>
          <w:sz w:val="24"/>
          <w:szCs w:val="24"/>
        </w:rPr>
        <w:t>Все контрольные нормативы по физической культуре студенты сдают в течение</w:t>
      </w:r>
      <w:r w:rsidR="005B77B3" w:rsidRPr="003E7F91">
        <w:rPr>
          <w:rFonts w:ascii="Arial" w:eastAsia="SchoolBookCSanPin-Regular" w:hAnsi="Arial" w:cs="Arial"/>
          <w:sz w:val="24"/>
          <w:szCs w:val="24"/>
        </w:rPr>
        <w:t xml:space="preserve"> </w:t>
      </w:r>
      <w:r w:rsidRPr="003E7F91">
        <w:rPr>
          <w:rFonts w:ascii="Arial" w:eastAsia="SchoolBookCSanPin-Regular" w:hAnsi="Arial" w:cs="Arial"/>
          <w:sz w:val="24"/>
          <w:szCs w:val="24"/>
        </w:rPr>
        <w:t>учебного года для оценки преподавателем их функциональной и двигательной подготовленности, в том числе и для оценки их готовности к выполнению нормативов</w:t>
      </w:r>
      <w:r w:rsidR="005B77B3" w:rsidRPr="003E7F91">
        <w:rPr>
          <w:rFonts w:ascii="Arial" w:eastAsia="SchoolBookCSanPin-Regular" w:hAnsi="Arial" w:cs="Arial"/>
          <w:sz w:val="24"/>
          <w:szCs w:val="24"/>
        </w:rPr>
        <w:t xml:space="preserve"> </w:t>
      </w:r>
      <w:r w:rsidRPr="003E7F91">
        <w:rPr>
          <w:rFonts w:ascii="Arial" w:eastAsia="SchoolBookCSanPin-Regular" w:hAnsi="Arial" w:cs="Arial"/>
          <w:sz w:val="24"/>
          <w:szCs w:val="24"/>
        </w:rPr>
        <w:t>Всероссийского физкультурно-спортивного комплекса «Готов к труду и обороне»</w:t>
      </w:r>
      <w:r w:rsidR="005B77B3" w:rsidRPr="003E7F91">
        <w:rPr>
          <w:rFonts w:ascii="Arial" w:eastAsia="SchoolBookCSanPin-Regular" w:hAnsi="Arial" w:cs="Arial"/>
          <w:sz w:val="24"/>
          <w:szCs w:val="24"/>
        </w:rPr>
        <w:t xml:space="preserve"> </w:t>
      </w:r>
      <w:r w:rsidRPr="003E7F91">
        <w:rPr>
          <w:rFonts w:ascii="Arial" w:eastAsia="SchoolBookCSanPin-Regular" w:hAnsi="Arial" w:cs="Arial"/>
          <w:sz w:val="24"/>
          <w:szCs w:val="24"/>
        </w:rPr>
        <w:t>(ГТО)1.</w:t>
      </w:r>
    </w:p>
    <w:p w:rsidR="005E578B" w:rsidRPr="003E7F91" w:rsidRDefault="00E135D8" w:rsidP="003E7F91">
      <w:pPr>
        <w:autoSpaceDE w:val="0"/>
        <w:autoSpaceDN w:val="0"/>
        <w:adjustRightInd w:val="0"/>
        <w:spacing w:after="0" w:line="240" w:lineRule="auto"/>
        <w:ind w:firstLine="708"/>
        <w:jc w:val="both"/>
        <w:rPr>
          <w:rFonts w:ascii="Arial" w:eastAsiaTheme="minorEastAsia" w:hAnsi="Arial" w:cs="Arial"/>
          <w:b/>
          <w:sz w:val="24"/>
          <w:szCs w:val="24"/>
          <w:lang w:eastAsia="ru-RU"/>
        </w:rPr>
      </w:pPr>
      <w:r w:rsidRPr="003E7F91">
        <w:rPr>
          <w:rFonts w:ascii="Arial" w:eastAsia="SchoolBookCSanPin-Regular" w:hAnsi="Arial" w:cs="Arial"/>
          <w:sz w:val="24"/>
          <w:szCs w:val="24"/>
        </w:rPr>
        <w:t>Изучение общеобразовательной учебной дисциплины «Физическая культура»</w:t>
      </w:r>
      <w:r w:rsidR="005B77B3" w:rsidRPr="003E7F91">
        <w:rPr>
          <w:rFonts w:ascii="Arial" w:eastAsia="SchoolBookCSanPin-Regular" w:hAnsi="Arial" w:cs="Arial"/>
          <w:sz w:val="24"/>
          <w:szCs w:val="24"/>
        </w:rPr>
        <w:t xml:space="preserve"> </w:t>
      </w:r>
      <w:r w:rsidRPr="003E7F91">
        <w:rPr>
          <w:rFonts w:ascii="Arial" w:eastAsia="SchoolBookCSanPin-Regular" w:hAnsi="Arial" w:cs="Arial"/>
          <w:sz w:val="24"/>
          <w:szCs w:val="24"/>
        </w:rPr>
        <w:t>завершается подведением итогов в форме дифференцированного зачета в рамках</w:t>
      </w:r>
      <w:r w:rsidR="005B77B3" w:rsidRPr="003E7F91">
        <w:rPr>
          <w:rFonts w:ascii="Arial" w:eastAsia="SchoolBookCSanPin-Regular" w:hAnsi="Arial" w:cs="Arial"/>
          <w:sz w:val="24"/>
          <w:szCs w:val="24"/>
        </w:rPr>
        <w:t xml:space="preserve"> </w:t>
      </w:r>
      <w:r w:rsidRPr="003E7F91">
        <w:rPr>
          <w:rFonts w:ascii="Arial" w:eastAsia="SchoolBookCSanPin-Regular" w:hAnsi="Arial" w:cs="Arial"/>
          <w:sz w:val="24"/>
          <w:szCs w:val="24"/>
        </w:rPr>
        <w:t>промежуточной аттестации студентов в процессе освоения ОПОП СПО с получением</w:t>
      </w:r>
      <w:r w:rsidR="005B77B3" w:rsidRPr="003E7F91">
        <w:rPr>
          <w:rFonts w:ascii="Arial" w:eastAsia="SchoolBookCSanPin-Regular" w:hAnsi="Arial" w:cs="Arial"/>
          <w:sz w:val="24"/>
          <w:szCs w:val="24"/>
        </w:rPr>
        <w:t xml:space="preserve"> </w:t>
      </w:r>
      <w:r w:rsidRPr="003E7F91">
        <w:rPr>
          <w:rFonts w:ascii="Arial" w:eastAsia="SchoolBookCSanPin-Regular" w:hAnsi="Arial" w:cs="Arial"/>
          <w:sz w:val="24"/>
          <w:szCs w:val="24"/>
        </w:rPr>
        <w:t>среднего общего образования (ППКРС, ППССЗ)</w:t>
      </w:r>
      <w:r w:rsidR="005B77B3" w:rsidRPr="003E7F91">
        <w:rPr>
          <w:rFonts w:ascii="Arial" w:eastAsia="SchoolBookCSanPin-Regular" w:hAnsi="Arial" w:cs="Arial"/>
          <w:sz w:val="24"/>
          <w:szCs w:val="24"/>
        </w:rPr>
        <w:t>.</w:t>
      </w:r>
    </w:p>
    <w:p w:rsidR="005E578B" w:rsidRPr="003E7F91" w:rsidRDefault="005E578B" w:rsidP="005E578B">
      <w:pPr>
        <w:spacing w:after="0" w:line="111" w:lineRule="exact"/>
        <w:rPr>
          <w:rFonts w:ascii="Arial" w:eastAsiaTheme="minorEastAsia" w:hAnsi="Arial" w:cs="Arial"/>
          <w:sz w:val="24"/>
          <w:szCs w:val="24"/>
          <w:lang w:eastAsia="ru-RU"/>
        </w:rPr>
      </w:pPr>
    </w:p>
    <w:p w:rsidR="005E578B" w:rsidRPr="003E7F91" w:rsidRDefault="005E578B" w:rsidP="003E7F91">
      <w:pPr>
        <w:widowControl w:val="0"/>
        <w:spacing w:after="0" w:line="240" w:lineRule="auto"/>
        <w:ind w:right="20" w:firstLine="708"/>
        <w:jc w:val="both"/>
        <w:rPr>
          <w:rFonts w:ascii="Arial" w:eastAsia="Arial" w:hAnsi="Arial" w:cs="Arial"/>
          <w:sz w:val="24"/>
          <w:szCs w:val="24"/>
          <w:lang w:eastAsia="ru-RU"/>
        </w:rPr>
      </w:pPr>
      <w:r w:rsidRPr="003E7F91">
        <w:rPr>
          <w:rFonts w:ascii="Arial" w:eastAsia="Arial" w:hAnsi="Arial" w:cs="Arial"/>
          <w:sz w:val="24"/>
          <w:szCs w:val="24"/>
          <w:lang w:eastAsia="ru-RU"/>
        </w:rPr>
        <w:t xml:space="preserve">Содержание учебной дисциплины направлено на формирование различных видов компетенций: </w:t>
      </w:r>
    </w:p>
    <w:p w:rsidR="005E578B" w:rsidRPr="003E7F91" w:rsidRDefault="005E578B" w:rsidP="00E842EC">
      <w:pPr>
        <w:widowControl w:val="0"/>
        <w:tabs>
          <w:tab w:val="left" w:pos="851"/>
        </w:tabs>
        <w:spacing w:after="0" w:line="240" w:lineRule="auto"/>
        <w:ind w:right="20"/>
        <w:jc w:val="both"/>
        <w:rPr>
          <w:rFonts w:ascii="Arial" w:eastAsiaTheme="minorEastAsia" w:hAnsi="Arial" w:cs="Arial"/>
          <w:spacing w:val="-4"/>
          <w:sz w:val="24"/>
          <w:szCs w:val="24"/>
          <w:lang w:eastAsia="ru-RU"/>
        </w:rPr>
      </w:pPr>
      <w:r w:rsidRPr="003E7F91">
        <w:rPr>
          <w:rFonts w:ascii="Arial" w:eastAsiaTheme="minorEastAsia" w:hAnsi="Arial" w:cs="Arial"/>
          <w:color w:val="000000"/>
          <w:spacing w:val="-4"/>
          <w:sz w:val="24"/>
          <w:szCs w:val="24"/>
          <w:shd w:val="clear" w:color="auto" w:fill="FFFFFF"/>
          <w:lang w:eastAsia="ru-RU"/>
        </w:rPr>
        <w:t>ОК 01. Выбирать способы решения задач профессиональной деятельности, применительно к различным контекстам.</w:t>
      </w:r>
    </w:p>
    <w:p w:rsidR="005E578B" w:rsidRPr="003E7F91" w:rsidRDefault="005E578B" w:rsidP="00E842EC">
      <w:pPr>
        <w:widowControl w:val="0"/>
        <w:spacing w:after="0" w:line="240" w:lineRule="auto"/>
        <w:ind w:right="20"/>
        <w:jc w:val="both"/>
        <w:rPr>
          <w:rFonts w:ascii="Arial" w:eastAsiaTheme="minorEastAsia" w:hAnsi="Arial" w:cs="Arial"/>
          <w:spacing w:val="-4"/>
          <w:sz w:val="24"/>
          <w:szCs w:val="24"/>
          <w:lang w:eastAsia="ru-RU"/>
        </w:rPr>
      </w:pPr>
      <w:r w:rsidRPr="003E7F91">
        <w:rPr>
          <w:rFonts w:ascii="Arial" w:eastAsiaTheme="minorEastAsia" w:hAnsi="Arial" w:cs="Arial"/>
          <w:color w:val="000000"/>
          <w:spacing w:val="-4"/>
          <w:sz w:val="24"/>
          <w:szCs w:val="24"/>
          <w:shd w:val="clear" w:color="auto" w:fill="FFFFFF"/>
          <w:lang w:eastAsia="ru-RU"/>
        </w:rPr>
        <w:lastRenderedPageBreak/>
        <w:t>ОК 02. Осуществлять поиск, анализ и интерпретацию информации, необходимой для выполнения задач профессиональной деятельности.</w:t>
      </w:r>
    </w:p>
    <w:p w:rsidR="005E578B" w:rsidRPr="003E7F91" w:rsidRDefault="005E578B" w:rsidP="00E842EC">
      <w:pPr>
        <w:widowControl w:val="0"/>
        <w:spacing w:after="0" w:line="240" w:lineRule="auto"/>
        <w:ind w:right="20"/>
        <w:jc w:val="both"/>
        <w:rPr>
          <w:rFonts w:ascii="Arial" w:eastAsiaTheme="minorEastAsia" w:hAnsi="Arial" w:cs="Arial"/>
          <w:color w:val="000000"/>
          <w:spacing w:val="-4"/>
          <w:sz w:val="24"/>
          <w:szCs w:val="24"/>
          <w:shd w:val="clear" w:color="auto" w:fill="FFFFFF"/>
          <w:lang w:eastAsia="ru-RU"/>
        </w:rPr>
      </w:pPr>
      <w:r w:rsidRPr="003E7F91">
        <w:rPr>
          <w:rFonts w:ascii="Arial" w:eastAsiaTheme="minorEastAsia" w:hAnsi="Arial" w:cs="Arial"/>
          <w:color w:val="000000"/>
          <w:spacing w:val="-4"/>
          <w:sz w:val="24"/>
          <w:szCs w:val="24"/>
          <w:shd w:val="clear" w:color="auto" w:fill="FFFFFF"/>
          <w:lang w:eastAsia="ru-RU"/>
        </w:rPr>
        <w:t>ОК 03. Планировать и реализовывать собственное профессиональное и личностное развитие.</w:t>
      </w:r>
    </w:p>
    <w:p w:rsidR="005E578B" w:rsidRPr="003E7F91" w:rsidRDefault="005E578B" w:rsidP="00E842EC">
      <w:pPr>
        <w:widowControl w:val="0"/>
        <w:shd w:val="clear" w:color="auto" w:fill="FFFFFF"/>
        <w:spacing w:after="0"/>
        <w:jc w:val="both"/>
        <w:rPr>
          <w:rFonts w:ascii="Arial" w:eastAsiaTheme="minorEastAsia" w:hAnsi="Arial" w:cs="Arial"/>
          <w:color w:val="000000"/>
          <w:spacing w:val="-4"/>
          <w:sz w:val="24"/>
          <w:szCs w:val="24"/>
          <w:shd w:val="clear" w:color="auto" w:fill="FFFFFF"/>
          <w:lang w:eastAsia="ru-RU"/>
        </w:rPr>
      </w:pPr>
      <w:r w:rsidRPr="003E7F91">
        <w:rPr>
          <w:rFonts w:ascii="Arial" w:eastAsiaTheme="minorEastAsia" w:hAnsi="Arial" w:cs="Arial"/>
          <w:color w:val="000000"/>
          <w:spacing w:val="-4"/>
          <w:sz w:val="24"/>
          <w:szCs w:val="24"/>
          <w:shd w:val="clear" w:color="auto" w:fill="FFFFFF"/>
          <w:lang w:eastAsia="ru-RU"/>
        </w:rPr>
        <w:t>ОК 04. Работать в коллективе и команде, эффективно взаимодействовать с коллегами, руководством, клиентами.</w:t>
      </w:r>
    </w:p>
    <w:p w:rsidR="005E578B" w:rsidRPr="003E7F91" w:rsidRDefault="005E578B" w:rsidP="00E842EC">
      <w:pPr>
        <w:widowControl w:val="0"/>
        <w:shd w:val="clear" w:color="auto" w:fill="FFFFFF"/>
        <w:spacing w:after="0"/>
        <w:jc w:val="both"/>
        <w:rPr>
          <w:rFonts w:ascii="Arial" w:eastAsiaTheme="minorEastAsia" w:hAnsi="Arial" w:cs="Arial"/>
          <w:color w:val="000000"/>
          <w:spacing w:val="-4"/>
          <w:sz w:val="24"/>
          <w:szCs w:val="24"/>
          <w:shd w:val="clear" w:color="auto" w:fill="FFFFFF"/>
          <w:lang w:eastAsia="ru-RU"/>
        </w:rPr>
      </w:pPr>
      <w:r w:rsidRPr="003E7F91">
        <w:rPr>
          <w:rFonts w:ascii="Arial" w:eastAsiaTheme="minorEastAsia" w:hAnsi="Arial" w:cs="Arial"/>
          <w:color w:val="000000"/>
          <w:spacing w:val="-4"/>
          <w:sz w:val="24"/>
          <w:szCs w:val="24"/>
          <w:shd w:val="clear" w:color="auto" w:fill="FFFFFF"/>
          <w:lang w:eastAsia="ru-RU"/>
        </w:rPr>
        <w:t>ОК 05. Осуществлять устную и письменную коммуникацию на государственном языке с учетом особенностей социального и культурного контекста.</w:t>
      </w:r>
    </w:p>
    <w:p w:rsidR="005E578B" w:rsidRPr="003E7F91" w:rsidRDefault="005E578B" w:rsidP="00E842EC">
      <w:pPr>
        <w:widowControl w:val="0"/>
        <w:shd w:val="clear" w:color="auto" w:fill="FFFFFF"/>
        <w:spacing w:after="0"/>
        <w:jc w:val="both"/>
        <w:rPr>
          <w:rFonts w:ascii="Arial" w:eastAsiaTheme="minorEastAsia" w:hAnsi="Arial" w:cs="Arial"/>
          <w:color w:val="000000"/>
          <w:spacing w:val="-4"/>
          <w:sz w:val="24"/>
          <w:szCs w:val="24"/>
          <w:shd w:val="clear" w:color="auto" w:fill="FFFFFF"/>
          <w:lang w:eastAsia="ru-RU"/>
        </w:rPr>
      </w:pPr>
      <w:r w:rsidRPr="003E7F91">
        <w:rPr>
          <w:rFonts w:ascii="Arial" w:eastAsiaTheme="minorEastAsia" w:hAnsi="Arial" w:cs="Arial"/>
          <w:color w:val="000000"/>
          <w:spacing w:val="-4"/>
          <w:sz w:val="24"/>
          <w:szCs w:val="24"/>
          <w:shd w:val="clear" w:color="auto" w:fill="FFFFFF"/>
          <w:lang w:eastAsia="ru-RU"/>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5E578B" w:rsidRPr="003E7F91" w:rsidRDefault="005E578B" w:rsidP="00E842EC">
      <w:pPr>
        <w:widowControl w:val="0"/>
        <w:shd w:val="clear" w:color="auto" w:fill="FFFFFF"/>
        <w:spacing w:after="0"/>
        <w:jc w:val="both"/>
        <w:rPr>
          <w:rFonts w:ascii="Arial" w:eastAsiaTheme="minorEastAsia" w:hAnsi="Arial" w:cs="Arial"/>
          <w:color w:val="000000"/>
          <w:spacing w:val="-4"/>
          <w:sz w:val="24"/>
          <w:szCs w:val="24"/>
          <w:shd w:val="clear" w:color="auto" w:fill="FFFFFF"/>
          <w:lang w:eastAsia="ru-RU"/>
        </w:rPr>
      </w:pPr>
      <w:r w:rsidRPr="003E7F91">
        <w:rPr>
          <w:rFonts w:ascii="Arial" w:eastAsiaTheme="minorEastAsia" w:hAnsi="Arial" w:cs="Arial"/>
          <w:color w:val="000000"/>
          <w:spacing w:val="-4"/>
          <w:sz w:val="24"/>
          <w:szCs w:val="24"/>
          <w:shd w:val="clear" w:color="auto" w:fill="FFFFFF"/>
          <w:lang w:eastAsia="ru-RU"/>
        </w:rPr>
        <w:t>ОК 07. Содействовать сохранению окружающей среды, ресурсосбережению, эффективно действовать в чрезвычайных ситуациях.</w:t>
      </w:r>
    </w:p>
    <w:p w:rsidR="005E578B" w:rsidRPr="003E7F91" w:rsidRDefault="005E578B" w:rsidP="00E842EC">
      <w:pPr>
        <w:widowControl w:val="0"/>
        <w:shd w:val="clear" w:color="auto" w:fill="FFFFFF"/>
        <w:spacing w:after="0"/>
        <w:jc w:val="both"/>
        <w:rPr>
          <w:rFonts w:ascii="Arial" w:eastAsiaTheme="minorEastAsia" w:hAnsi="Arial" w:cs="Arial"/>
          <w:color w:val="000000"/>
          <w:spacing w:val="-4"/>
          <w:sz w:val="24"/>
          <w:szCs w:val="24"/>
          <w:shd w:val="clear" w:color="auto" w:fill="FFFFFF"/>
          <w:lang w:eastAsia="ru-RU"/>
        </w:rPr>
      </w:pPr>
      <w:r w:rsidRPr="003E7F91">
        <w:rPr>
          <w:rFonts w:ascii="Arial" w:eastAsiaTheme="minorEastAsia" w:hAnsi="Arial" w:cs="Arial"/>
          <w:color w:val="000000"/>
          <w:spacing w:val="-4"/>
          <w:sz w:val="24"/>
          <w:szCs w:val="24"/>
          <w:shd w:val="clear" w:color="auto" w:fill="FFFFFF"/>
          <w:lang w:eastAsia="ru-RU"/>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5E578B" w:rsidRPr="003E7F91" w:rsidRDefault="005E578B" w:rsidP="00E842EC">
      <w:pPr>
        <w:widowControl w:val="0"/>
        <w:spacing w:after="0"/>
        <w:ind w:right="20"/>
        <w:jc w:val="both"/>
        <w:rPr>
          <w:rFonts w:ascii="Arial" w:eastAsiaTheme="minorEastAsia" w:hAnsi="Arial" w:cs="Arial"/>
          <w:spacing w:val="-4"/>
          <w:sz w:val="24"/>
          <w:szCs w:val="24"/>
          <w:lang w:eastAsia="ru-RU"/>
        </w:rPr>
      </w:pPr>
      <w:r w:rsidRPr="003E7F91">
        <w:rPr>
          <w:rFonts w:ascii="Arial" w:eastAsiaTheme="minorEastAsia" w:hAnsi="Arial" w:cs="Arial"/>
          <w:color w:val="000000"/>
          <w:spacing w:val="-4"/>
          <w:sz w:val="24"/>
          <w:szCs w:val="24"/>
          <w:shd w:val="clear" w:color="auto" w:fill="FFFFFF"/>
          <w:lang w:eastAsia="ru-RU"/>
        </w:rPr>
        <w:t>ОК 09. Использовать информационные технологии в профессиональной деятельности.</w:t>
      </w:r>
    </w:p>
    <w:p w:rsidR="005E578B" w:rsidRPr="003E7F91" w:rsidRDefault="005E578B" w:rsidP="00E842EC">
      <w:pPr>
        <w:jc w:val="center"/>
        <w:rPr>
          <w:rFonts w:ascii="Arial" w:hAnsi="Arial" w:cs="Arial"/>
          <w:b/>
          <w:sz w:val="24"/>
          <w:szCs w:val="24"/>
        </w:rPr>
      </w:pPr>
      <w:r w:rsidRPr="003E7F91">
        <w:rPr>
          <w:rFonts w:ascii="Arial" w:hAnsi="Arial" w:cs="Arial"/>
          <w:b/>
          <w:sz w:val="24"/>
          <w:szCs w:val="24"/>
        </w:rPr>
        <w:t>МЕСТО УЧЕБНОЙ ДИСЦИПЛИНЫ В УЧЕБНОМ ПЛАНЕ</w:t>
      </w:r>
    </w:p>
    <w:p w:rsidR="005E578B" w:rsidRPr="003E7F91" w:rsidRDefault="004E4C4B" w:rsidP="005E578B">
      <w:pPr>
        <w:spacing w:after="0" w:line="240" w:lineRule="auto"/>
        <w:ind w:firstLine="709"/>
        <w:jc w:val="both"/>
        <w:rPr>
          <w:rFonts w:ascii="Arial" w:eastAsiaTheme="minorEastAsia" w:hAnsi="Arial" w:cs="Arial"/>
          <w:sz w:val="24"/>
          <w:szCs w:val="24"/>
          <w:lang w:eastAsia="ru-RU"/>
        </w:rPr>
      </w:pPr>
      <w:r w:rsidRPr="003E7F91">
        <w:rPr>
          <w:rFonts w:ascii="Arial" w:eastAsia="Times New Roman" w:hAnsi="Arial" w:cs="Arial"/>
          <w:sz w:val="24"/>
          <w:szCs w:val="24"/>
          <w:lang w:eastAsia="ru-RU"/>
        </w:rPr>
        <w:t>Учебная дисциплина</w:t>
      </w:r>
      <w:r w:rsidRPr="003E7F91">
        <w:rPr>
          <w:rFonts w:ascii="Arial" w:eastAsia="Times New Roman" w:hAnsi="Arial" w:cs="Arial"/>
          <w:b/>
          <w:sz w:val="24"/>
          <w:szCs w:val="24"/>
          <w:lang w:eastAsia="ru-RU"/>
        </w:rPr>
        <w:t xml:space="preserve"> </w:t>
      </w:r>
      <w:r w:rsidR="000F5BAE">
        <w:rPr>
          <w:rFonts w:ascii="Arial" w:hAnsi="Arial" w:cs="Arial"/>
          <w:sz w:val="24"/>
          <w:szCs w:val="24"/>
        </w:rPr>
        <w:t>ОБД.12</w:t>
      </w:r>
      <w:r w:rsidR="005E578B" w:rsidRPr="003E7F91">
        <w:rPr>
          <w:rFonts w:ascii="Arial" w:hAnsi="Arial" w:cs="Arial"/>
          <w:sz w:val="24"/>
          <w:szCs w:val="24"/>
        </w:rPr>
        <w:t xml:space="preserve"> «Физическая культура» </w:t>
      </w:r>
      <w:r w:rsidR="005E578B" w:rsidRPr="003E7F91">
        <w:rPr>
          <w:rFonts w:ascii="Arial" w:eastAsia="Arial" w:hAnsi="Arial" w:cs="Arial"/>
          <w:sz w:val="24"/>
          <w:szCs w:val="24"/>
          <w:lang w:eastAsia="ru-RU"/>
        </w:rPr>
        <w:t>является учебным предметом обязательной предметной области ФГОС среднего общего образования.</w:t>
      </w:r>
    </w:p>
    <w:p w:rsidR="005E578B" w:rsidRPr="003E7F91" w:rsidRDefault="005E578B" w:rsidP="005E578B">
      <w:pPr>
        <w:tabs>
          <w:tab w:val="left" w:pos="754"/>
        </w:tabs>
        <w:spacing w:after="0" w:line="240" w:lineRule="auto"/>
        <w:ind w:firstLine="709"/>
        <w:jc w:val="both"/>
        <w:rPr>
          <w:rFonts w:ascii="Arial" w:eastAsia="Arial" w:hAnsi="Arial" w:cs="Arial"/>
          <w:sz w:val="24"/>
          <w:szCs w:val="24"/>
          <w:lang w:eastAsia="ru-RU"/>
        </w:rPr>
      </w:pPr>
      <w:r w:rsidRPr="003E7F91">
        <w:rPr>
          <w:rFonts w:ascii="Arial" w:eastAsia="Arial" w:hAnsi="Arial" w:cs="Arial"/>
          <w:sz w:val="24"/>
          <w:szCs w:val="24"/>
          <w:lang w:eastAsia="ru-RU"/>
        </w:rPr>
        <w:t xml:space="preserve">В профессиональных образовательных организациях, реализующих образовательную программу среднего общего образования в пределах освоения ОПОП СПО на базе основного общего образования, учебная дисциплина </w:t>
      </w:r>
      <w:r w:rsidRPr="003E7F91">
        <w:rPr>
          <w:rFonts w:ascii="Arial" w:hAnsi="Arial" w:cs="Arial"/>
          <w:sz w:val="24"/>
          <w:szCs w:val="24"/>
        </w:rPr>
        <w:t xml:space="preserve">ОУД.05 «Физическая культура» </w:t>
      </w:r>
      <w:r w:rsidRPr="003E7F91">
        <w:rPr>
          <w:rFonts w:ascii="Arial" w:eastAsia="Arial" w:hAnsi="Arial" w:cs="Arial"/>
          <w:sz w:val="24"/>
          <w:szCs w:val="24"/>
          <w:lang w:eastAsia="ru-RU"/>
        </w:rPr>
        <w:t xml:space="preserve"> изучается в общеобразоват</w:t>
      </w:r>
      <w:r w:rsidR="000F5BAE">
        <w:rPr>
          <w:rFonts w:ascii="Arial" w:eastAsia="Arial" w:hAnsi="Arial" w:cs="Arial"/>
          <w:sz w:val="24"/>
          <w:szCs w:val="24"/>
          <w:lang w:eastAsia="ru-RU"/>
        </w:rPr>
        <w:t>ельном цикле учебного плана ООП</w:t>
      </w:r>
      <w:r w:rsidRPr="003E7F91">
        <w:rPr>
          <w:rFonts w:ascii="Arial" w:eastAsia="Arial" w:hAnsi="Arial" w:cs="Arial"/>
          <w:sz w:val="24"/>
          <w:szCs w:val="24"/>
          <w:lang w:eastAsia="ru-RU"/>
        </w:rPr>
        <w:t xml:space="preserve"> СПО на базе основного общего образования с получением среднего общего образования (ППКРС, ППССЗ).</w:t>
      </w:r>
    </w:p>
    <w:p w:rsidR="005E578B" w:rsidRPr="003E7F91" w:rsidRDefault="005E578B" w:rsidP="005E578B">
      <w:pPr>
        <w:tabs>
          <w:tab w:val="left" w:pos="754"/>
        </w:tabs>
        <w:spacing w:after="0" w:line="240" w:lineRule="auto"/>
        <w:ind w:firstLine="709"/>
        <w:jc w:val="both"/>
        <w:rPr>
          <w:rFonts w:ascii="Arial" w:eastAsia="Arial" w:hAnsi="Arial" w:cs="Arial"/>
          <w:sz w:val="24"/>
          <w:szCs w:val="24"/>
          <w:lang w:eastAsia="ru-RU"/>
        </w:rPr>
      </w:pPr>
      <w:r w:rsidRPr="003E7F91">
        <w:rPr>
          <w:rFonts w:ascii="Arial" w:eastAsia="Arial" w:hAnsi="Arial" w:cs="Arial"/>
          <w:sz w:val="24"/>
          <w:szCs w:val="24"/>
          <w:lang w:eastAsia="ru-RU"/>
        </w:rPr>
        <w:t xml:space="preserve">В учебных планах ППКРС, ППССЗ место </w:t>
      </w:r>
      <w:r w:rsidR="00160778" w:rsidRPr="003E7F91">
        <w:rPr>
          <w:rFonts w:ascii="Arial" w:eastAsia="Arial" w:hAnsi="Arial" w:cs="Arial"/>
          <w:sz w:val="24"/>
          <w:szCs w:val="24"/>
          <w:lang w:eastAsia="ru-RU"/>
        </w:rPr>
        <w:t xml:space="preserve">учебного предмета </w:t>
      </w:r>
      <w:r w:rsidR="000F5BAE">
        <w:rPr>
          <w:rFonts w:ascii="Arial" w:hAnsi="Arial" w:cs="Arial"/>
          <w:sz w:val="24"/>
          <w:szCs w:val="24"/>
        </w:rPr>
        <w:t xml:space="preserve">ОБД.12 </w:t>
      </w:r>
      <w:r w:rsidRPr="003E7F91">
        <w:rPr>
          <w:rFonts w:ascii="Arial" w:hAnsi="Arial" w:cs="Arial"/>
          <w:sz w:val="24"/>
          <w:szCs w:val="24"/>
        </w:rPr>
        <w:t xml:space="preserve">«Физическая культура» </w:t>
      </w:r>
      <w:r w:rsidRPr="003E7F91">
        <w:rPr>
          <w:rFonts w:ascii="Arial" w:eastAsia="Arial" w:hAnsi="Arial" w:cs="Arial"/>
          <w:sz w:val="24"/>
          <w:szCs w:val="24"/>
          <w:lang w:eastAsia="ru-RU"/>
        </w:rPr>
        <w:t>- в составе общих общеобразовательных учебных дисциплин, формируемых из обязательных предметных областей ФГОС среднего общего образования, для профессий СПО или специальностей СПО соответствующего профиля профессионального образования.</w:t>
      </w:r>
    </w:p>
    <w:p w:rsidR="00B21C1E" w:rsidRPr="003E7F91" w:rsidRDefault="00B21C1E" w:rsidP="005E578B">
      <w:pPr>
        <w:jc w:val="center"/>
        <w:rPr>
          <w:rFonts w:ascii="Arial" w:eastAsia="Arial" w:hAnsi="Arial" w:cs="Arial"/>
          <w:b/>
          <w:sz w:val="24"/>
          <w:szCs w:val="24"/>
          <w:lang w:eastAsia="ru-RU"/>
        </w:rPr>
      </w:pPr>
    </w:p>
    <w:p w:rsidR="005E578B" w:rsidRPr="003E7F91" w:rsidRDefault="005E578B" w:rsidP="00E842EC">
      <w:pPr>
        <w:jc w:val="center"/>
        <w:rPr>
          <w:rFonts w:ascii="Arial" w:eastAsiaTheme="minorEastAsia" w:hAnsi="Arial" w:cs="Arial"/>
          <w:b/>
          <w:sz w:val="24"/>
          <w:szCs w:val="24"/>
          <w:lang w:eastAsia="ru-RU"/>
        </w:rPr>
      </w:pPr>
      <w:r w:rsidRPr="003E7F91">
        <w:rPr>
          <w:rFonts w:ascii="Arial" w:eastAsia="Arial" w:hAnsi="Arial" w:cs="Arial"/>
          <w:b/>
          <w:sz w:val="24"/>
          <w:szCs w:val="24"/>
          <w:lang w:eastAsia="ru-RU"/>
        </w:rPr>
        <w:t xml:space="preserve">РЕЗУЛЬТАТЫ ОСВОЕНИЯ </w:t>
      </w:r>
      <w:r w:rsidR="004E4C4B" w:rsidRPr="003E7F91">
        <w:rPr>
          <w:rFonts w:ascii="Arial" w:eastAsia="Times New Roman" w:hAnsi="Arial" w:cs="Arial"/>
          <w:b/>
          <w:sz w:val="24"/>
          <w:szCs w:val="24"/>
          <w:lang w:eastAsia="ru-RU"/>
        </w:rPr>
        <w:t>УЧЕБНОЙ ДИСЦИПЛИНЫ</w:t>
      </w:r>
    </w:p>
    <w:p w:rsidR="005E578B" w:rsidRPr="003E7F91" w:rsidRDefault="005E578B" w:rsidP="005E578B">
      <w:pPr>
        <w:spacing w:after="0" w:line="240" w:lineRule="auto"/>
        <w:ind w:firstLine="709"/>
        <w:jc w:val="both"/>
        <w:rPr>
          <w:rFonts w:ascii="Arial" w:eastAsiaTheme="minorEastAsia" w:hAnsi="Arial" w:cs="Arial"/>
          <w:sz w:val="24"/>
          <w:szCs w:val="24"/>
          <w:lang w:eastAsia="ru-RU"/>
        </w:rPr>
      </w:pPr>
      <w:r w:rsidRPr="003E7F91">
        <w:rPr>
          <w:rFonts w:ascii="Arial" w:eastAsia="Arial" w:hAnsi="Arial" w:cs="Arial"/>
          <w:sz w:val="24"/>
          <w:szCs w:val="24"/>
          <w:lang w:eastAsia="ru-RU"/>
        </w:rPr>
        <w:t xml:space="preserve">Освоение содержания </w:t>
      </w:r>
      <w:r w:rsidR="004E4C4B" w:rsidRPr="003E7F91">
        <w:rPr>
          <w:rFonts w:ascii="Arial" w:eastAsia="Times New Roman" w:hAnsi="Arial" w:cs="Arial"/>
          <w:sz w:val="24"/>
          <w:szCs w:val="24"/>
          <w:lang w:eastAsia="ru-RU"/>
        </w:rPr>
        <w:t>учебной дисциплины</w:t>
      </w:r>
      <w:r w:rsidR="004E4C4B" w:rsidRPr="003E7F91">
        <w:rPr>
          <w:rFonts w:ascii="Arial" w:eastAsia="Times New Roman" w:hAnsi="Arial" w:cs="Arial"/>
          <w:b/>
          <w:sz w:val="24"/>
          <w:szCs w:val="24"/>
          <w:lang w:eastAsia="ru-RU"/>
        </w:rPr>
        <w:t xml:space="preserve"> </w:t>
      </w:r>
      <w:r w:rsidR="003E76C8">
        <w:rPr>
          <w:rFonts w:ascii="Arial" w:hAnsi="Arial" w:cs="Arial"/>
          <w:sz w:val="24"/>
          <w:szCs w:val="24"/>
        </w:rPr>
        <w:t>ОБД.12</w:t>
      </w:r>
      <w:r w:rsidR="00073F0C" w:rsidRPr="003E7F91">
        <w:rPr>
          <w:rFonts w:ascii="Arial" w:hAnsi="Arial" w:cs="Arial"/>
          <w:sz w:val="24"/>
          <w:szCs w:val="24"/>
        </w:rPr>
        <w:t xml:space="preserve"> «Физическая культура» </w:t>
      </w:r>
      <w:r w:rsidR="00073F0C" w:rsidRPr="003E7F91">
        <w:rPr>
          <w:rFonts w:ascii="Arial" w:eastAsia="Arial" w:hAnsi="Arial" w:cs="Arial"/>
          <w:sz w:val="24"/>
          <w:szCs w:val="24"/>
          <w:lang w:eastAsia="ru-RU"/>
        </w:rPr>
        <w:t xml:space="preserve"> </w:t>
      </w:r>
      <w:r w:rsidRPr="003E7F91">
        <w:rPr>
          <w:rFonts w:ascii="Arial" w:eastAsia="Arial" w:hAnsi="Arial" w:cs="Arial"/>
          <w:sz w:val="24"/>
          <w:szCs w:val="24"/>
          <w:lang w:eastAsia="ru-RU"/>
        </w:rPr>
        <w:t xml:space="preserve">обеспечивает достижение студентами следующих </w:t>
      </w:r>
      <w:r w:rsidRPr="003E7F91">
        <w:rPr>
          <w:rFonts w:ascii="Arial" w:eastAsia="Arial" w:hAnsi="Arial" w:cs="Arial"/>
          <w:b/>
          <w:bCs/>
          <w:sz w:val="24"/>
          <w:szCs w:val="24"/>
          <w:lang w:eastAsia="ru-RU"/>
        </w:rPr>
        <w:t>результатов</w:t>
      </w:r>
      <w:r w:rsidRPr="003E7F91">
        <w:rPr>
          <w:rFonts w:ascii="Arial" w:eastAsia="Arial" w:hAnsi="Arial" w:cs="Arial"/>
          <w:sz w:val="24"/>
          <w:szCs w:val="24"/>
          <w:lang w:eastAsia="ru-RU"/>
        </w:rPr>
        <w:t>:</w:t>
      </w:r>
    </w:p>
    <w:p w:rsidR="005E578B" w:rsidRPr="003E7F91" w:rsidRDefault="005E578B" w:rsidP="005E578B">
      <w:pPr>
        <w:numPr>
          <w:ilvl w:val="0"/>
          <w:numId w:val="33"/>
        </w:numPr>
        <w:tabs>
          <w:tab w:val="left" w:pos="820"/>
        </w:tabs>
        <w:spacing w:after="0" w:line="240" w:lineRule="auto"/>
        <w:jc w:val="both"/>
        <w:rPr>
          <w:rFonts w:ascii="Arial" w:eastAsia="Symbol" w:hAnsi="Arial" w:cs="Arial"/>
          <w:sz w:val="24"/>
          <w:szCs w:val="24"/>
          <w:lang w:eastAsia="ru-RU"/>
        </w:rPr>
      </w:pPr>
      <w:r w:rsidRPr="003E7F91">
        <w:rPr>
          <w:rFonts w:ascii="Arial" w:eastAsia="Arial" w:hAnsi="Arial" w:cs="Arial"/>
          <w:b/>
          <w:bCs/>
          <w:i/>
          <w:iCs/>
          <w:sz w:val="24"/>
          <w:szCs w:val="24"/>
          <w:lang w:eastAsia="ru-RU"/>
        </w:rPr>
        <w:t>личностных</w:t>
      </w:r>
      <w:r w:rsidRPr="003E7F91">
        <w:rPr>
          <w:rFonts w:ascii="Arial" w:eastAsia="Arial" w:hAnsi="Arial" w:cs="Arial"/>
          <w:b/>
          <w:bCs/>
          <w:sz w:val="24"/>
          <w:szCs w:val="24"/>
          <w:lang w:eastAsia="ru-RU"/>
        </w:rPr>
        <w:t>:</w:t>
      </w:r>
    </w:p>
    <w:p w:rsidR="006C382D" w:rsidRPr="003E7F91" w:rsidRDefault="006C382D" w:rsidP="00A55D64">
      <w:pPr>
        <w:pStyle w:val="ac"/>
        <w:numPr>
          <w:ilvl w:val="0"/>
          <w:numId w:val="35"/>
        </w:numPr>
        <w:spacing w:after="0" w:line="240" w:lineRule="auto"/>
        <w:jc w:val="both"/>
        <w:rPr>
          <w:rFonts w:ascii="Arial" w:eastAsia="Arial" w:hAnsi="Arial" w:cs="Arial"/>
          <w:sz w:val="24"/>
          <w:szCs w:val="24"/>
          <w:lang w:eastAsia="ru-RU"/>
        </w:rPr>
      </w:pPr>
      <w:r w:rsidRPr="003E7F91">
        <w:rPr>
          <w:rFonts w:ascii="Arial" w:eastAsia="Arial" w:hAnsi="Arial" w:cs="Arial"/>
          <w:sz w:val="24"/>
          <w:szCs w:val="24"/>
          <w:lang w:eastAsia="ru-RU"/>
        </w:rPr>
        <w:t>готовность и способность обучающихся к саморазвитию и личностному самоопределению;</w:t>
      </w:r>
    </w:p>
    <w:p w:rsidR="006C382D" w:rsidRPr="003E7F91" w:rsidRDefault="006C382D" w:rsidP="00A55D64">
      <w:pPr>
        <w:pStyle w:val="ac"/>
        <w:numPr>
          <w:ilvl w:val="0"/>
          <w:numId w:val="35"/>
        </w:numPr>
        <w:spacing w:after="0" w:line="240" w:lineRule="auto"/>
        <w:jc w:val="both"/>
        <w:rPr>
          <w:rFonts w:ascii="Arial" w:eastAsia="Arial" w:hAnsi="Arial" w:cs="Arial"/>
          <w:sz w:val="24"/>
          <w:szCs w:val="24"/>
          <w:lang w:eastAsia="ru-RU"/>
        </w:rPr>
      </w:pPr>
      <w:r w:rsidRPr="003E7F91">
        <w:rPr>
          <w:rFonts w:ascii="Arial" w:eastAsia="Arial" w:hAnsi="Arial" w:cs="Arial"/>
          <w:sz w:val="24"/>
          <w:szCs w:val="24"/>
          <w:lang w:eastAsia="ru-RU"/>
        </w:rPr>
        <w:t>сформированность устойчивой мотивации к здоровому образу жизни и обучению, целенаправленному личностному совершенствованию двигательной активности с валеологической и профессиональной направленностью, неприятию вредных привычек: курения, употребления алкоголя, наркотиков;</w:t>
      </w:r>
    </w:p>
    <w:p w:rsidR="006C382D" w:rsidRPr="003E7F91" w:rsidRDefault="006C382D" w:rsidP="00A55D64">
      <w:pPr>
        <w:pStyle w:val="ac"/>
        <w:numPr>
          <w:ilvl w:val="0"/>
          <w:numId w:val="35"/>
        </w:numPr>
        <w:spacing w:after="0" w:line="240" w:lineRule="auto"/>
        <w:jc w:val="both"/>
        <w:rPr>
          <w:rFonts w:ascii="Arial" w:eastAsia="Arial" w:hAnsi="Arial" w:cs="Arial"/>
          <w:sz w:val="24"/>
          <w:szCs w:val="24"/>
          <w:lang w:eastAsia="ru-RU"/>
        </w:rPr>
      </w:pPr>
      <w:r w:rsidRPr="003E7F91">
        <w:rPr>
          <w:rFonts w:ascii="Arial" w:eastAsia="Arial" w:hAnsi="Arial" w:cs="Arial"/>
          <w:sz w:val="24"/>
          <w:szCs w:val="24"/>
          <w:lang w:eastAsia="ru-RU"/>
        </w:rPr>
        <w:t>потребность к самостоятельному использованию физической культуры как составляющей доминанты здоровья;</w:t>
      </w:r>
    </w:p>
    <w:p w:rsidR="006C382D" w:rsidRPr="003E7F91" w:rsidRDefault="006C382D" w:rsidP="00A55D64">
      <w:pPr>
        <w:pStyle w:val="ac"/>
        <w:numPr>
          <w:ilvl w:val="0"/>
          <w:numId w:val="35"/>
        </w:numPr>
        <w:spacing w:after="0" w:line="240" w:lineRule="auto"/>
        <w:jc w:val="both"/>
        <w:rPr>
          <w:rFonts w:ascii="Arial" w:eastAsia="Arial" w:hAnsi="Arial" w:cs="Arial"/>
          <w:sz w:val="24"/>
          <w:szCs w:val="24"/>
          <w:lang w:eastAsia="ru-RU"/>
        </w:rPr>
      </w:pPr>
      <w:r w:rsidRPr="003E7F91">
        <w:rPr>
          <w:rFonts w:ascii="Arial" w:eastAsia="Arial" w:hAnsi="Arial" w:cs="Arial"/>
          <w:sz w:val="24"/>
          <w:szCs w:val="24"/>
          <w:lang w:eastAsia="ru-RU"/>
        </w:rPr>
        <w:lastRenderedPageBreak/>
        <w:t>приобретение личного опыта творческого использования профессионально оздоровительных средств и методов двигательной активности;</w:t>
      </w:r>
    </w:p>
    <w:p w:rsidR="006C382D" w:rsidRPr="003E7F91" w:rsidRDefault="006C382D" w:rsidP="00A55D64">
      <w:pPr>
        <w:pStyle w:val="ac"/>
        <w:numPr>
          <w:ilvl w:val="0"/>
          <w:numId w:val="35"/>
        </w:numPr>
        <w:spacing w:after="0" w:line="240" w:lineRule="auto"/>
        <w:jc w:val="both"/>
        <w:rPr>
          <w:rFonts w:ascii="Arial" w:eastAsia="Arial" w:hAnsi="Arial" w:cs="Arial"/>
          <w:sz w:val="24"/>
          <w:szCs w:val="24"/>
          <w:lang w:eastAsia="ru-RU"/>
        </w:rPr>
      </w:pPr>
      <w:r w:rsidRPr="003E7F91">
        <w:rPr>
          <w:rFonts w:ascii="Arial" w:eastAsia="Arial" w:hAnsi="Arial" w:cs="Arial"/>
          <w:sz w:val="24"/>
          <w:szCs w:val="24"/>
          <w:lang w:eastAsia="ru-RU"/>
        </w:rPr>
        <w:t>формирование личностных ценностно-смысловых ориентиров и установок, системы значимых социальных и межличностных отношений, личностных, регулятивных, познавательных, коммуникативных действий в процессе целенаправленной двигательной активности, способности их использования в социальной, в том числе профессиональной, практике;</w:t>
      </w:r>
    </w:p>
    <w:p w:rsidR="006C382D" w:rsidRPr="003E7F91" w:rsidRDefault="006C382D" w:rsidP="00A55D64">
      <w:pPr>
        <w:pStyle w:val="ac"/>
        <w:numPr>
          <w:ilvl w:val="0"/>
          <w:numId w:val="35"/>
        </w:numPr>
        <w:spacing w:after="0" w:line="240" w:lineRule="auto"/>
        <w:jc w:val="both"/>
        <w:rPr>
          <w:rFonts w:ascii="Arial" w:eastAsia="Arial" w:hAnsi="Arial" w:cs="Arial"/>
          <w:sz w:val="24"/>
          <w:szCs w:val="24"/>
          <w:lang w:eastAsia="ru-RU"/>
        </w:rPr>
      </w:pPr>
      <w:r w:rsidRPr="003E7F91">
        <w:rPr>
          <w:rFonts w:ascii="Arial" w:eastAsia="Arial" w:hAnsi="Arial" w:cs="Arial"/>
          <w:sz w:val="24"/>
          <w:szCs w:val="24"/>
          <w:lang w:eastAsia="ru-RU"/>
        </w:rPr>
        <w:t>готовность самостоятельно использовать в трудовых и жизненных ситуациях навыки профессиональной адаптивной физической культуры;</w:t>
      </w:r>
    </w:p>
    <w:p w:rsidR="006C382D" w:rsidRPr="003E7F91" w:rsidRDefault="006C382D" w:rsidP="00A55D64">
      <w:pPr>
        <w:pStyle w:val="ac"/>
        <w:numPr>
          <w:ilvl w:val="0"/>
          <w:numId w:val="35"/>
        </w:numPr>
        <w:spacing w:after="0" w:line="240" w:lineRule="auto"/>
        <w:jc w:val="both"/>
        <w:rPr>
          <w:rFonts w:ascii="Arial" w:eastAsia="Arial" w:hAnsi="Arial" w:cs="Arial"/>
          <w:sz w:val="24"/>
          <w:szCs w:val="24"/>
          <w:lang w:eastAsia="ru-RU"/>
        </w:rPr>
      </w:pPr>
      <w:r w:rsidRPr="003E7F91">
        <w:rPr>
          <w:rFonts w:ascii="Arial" w:eastAsia="Arial" w:hAnsi="Arial" w:cs="Arial"/>
          <w:sz w:val="24"/>
          <w:szCs w:val="24"/>
          <w:lang w:eastAsia="ru-RU"/>
        </w:rPr>
        <w:t>способность к построению индивидуальной образовательной траектории самостоятельного использования в трудовых и жизненных ситуациях навыков</w:t>
      </w:r>
      <w:r w:rsidR="000D2F17" w:rsidRPr="003E7F91">
        <w:rPr>
          <w:rFonts w:ascii="Arial" w:eastAsia="Arial" w:hAnsi="Arial" w:cs="Arial"/>
          <w:sz w:val="24"/>
          <w:szCs w:val="24"/>
          <w:lang w:eastAsia="ru-RU"/>
        </w:rPr>
        <w:t xml:space="preserve"> </w:t>
      </w:r>
      <w:r w:rsidRPr="003E7F91">
        <w:rPr>
          <w:rFonts w:ascii="Arial" w:eastAsia="Arial" w:hAnsi="Arial" w:cs="Arial"/>
          <w:sz w:val="24"/>
          <w:szCs w:val="24"/>
          <w:lang w:eastAsia="ru-RU"/>
        </w:rPr>
        <w:t>профессиональной адаптивной физической культуры;</w:t>
      </w:r>
    </w:p>
    <w:p w:rsidR="006C382D" w:rsidRPr="003E7F91" w:rsidRDefault="006C382D" w:rsidP="00A55D64">
      <w:pPr>
        <w:pStyle w:val="ac"/>
        <w:numPr>
          <w:ilvl w:val="0"/>
          <w:numId w:val="35"/>
        </w:numPr>
        <w:spacing w:after="0" w:line="240" w:lineRule="auto"/>
        <w:jc w:val="both"/>
        <w:rPr>
          <w:rFonts w:ascii="Arial" w:eastAsia="Arial" w:hAnsi="Arial" w:cs="Arial"/>
          <w:sz w:val="24"/>
          <w:szCs w:val="24"/>
          <w:lang w:eastAsia="ru-RU"/>
        </w:rPr>
      </w:pPr>
      <w:r w:rsidRPr="003E7F91">
        <w:rPr>
          <w:rFonts w:ascii="Arial" w:eastAsia="Arial" w:hAnsi="Arial" w:cs="Arial"/>
          <w:sz w:val="24"/>
          <w:szCs w:val="24"/>
          <w:lang w:eastAsia="ru-RU"/>
        </w:rPr>
        <w:t>способность использования системы значимых социальных и межличностных отношений, ценностно-смысловых установок, отражающих личностные</w:t>
      </w:r>
      <w:r w:rsidR="000D2F17" w:rsidRPr="003E7F91">
        <w:rPr>
          <w:rFonts w:ascii="Arial" w:eastAsia="Arial" w:hAnsi="Arial" w:cs="Arial"/>
          <w:sz w:val="24"/>
          <w:szCs w:val="24"/>
          <w:lang w:eastAsia="ru-RU"/>
        </w:rPr>
        <w:t xml:space="preserve"> </w:t>
      </w:r>
      <w:r w:rsidRPr="003E7F91">
        <w:rPr>
          <w:rFonts w:ascii="Arial" w:eastAsia="Arial" w:hAnsi="Arial" w:cs="Arial"/>
          <w:sz w:val="24"/>
          <w:szCs w:val="24"/>
          <w:lang w:eastAsia="ru-RU"/>
        </w:rPr>
        <w:t>и гражданские позиции, в спортивной, оздоровительной и физкультурной</w:t>
      </w:r>
      <w:r w:rsidR="000D2F17" w:rsidRPr="003E7F91">
        <w:rPr>
          <w:rFonts w:ascii="Arial" w:eastAsia="Arial" w:hAnsi="Arial" w:cs="Arial"/>
          <w:sz w:val="24"/>
          <w:szCs w:val="24"/>
          <w:lang w:eastAsia="ru-RU"/>
        </w:rPr>
        <w:t xml:space="preserve"> </w:t>
      </w:r>
      <w:r w:rsidRPr="003E7F91">
        <w:rPr>
          <w:rFonts w:ascii="Arial" w:eastAsia="Arial" w:hAnsi="Arial" w:cs="Arial"/>
          <w:sz w:val="24"/>
          <w:szCs w:val="24"/>
          <w:lang w:eastAsia="ru-RU"/>
        </w:rPr>
        <w:t>деятельности;</w:t>
      </w:r>
    </w:p>
    <w:p w:rsidR="006C382D" w:rsidRPr="003E7F91" w:rsidRDefault="006C382D" w:rsidP="00A55D64">
      <w:pPr>
        <w:pStyle w:val="ac"/>
        <w:numPr>
          <w:ilvl w:val="0"/>
          <w:numId w:val="35"/>
        </w:numPr>
        <w:spacing w:after="0" w:line="240" w:lineRule="auto"/>
        <w:jc w:val="both"/>
        <w:rPr>
          <w:rFonts w:ascii="Arial" w:eastAsia="Arial" w:hAnsi="Arial" w:cs="Arial"/>
          <w:sz w:val="24"/>
          <w:szCs w:val="24"/>
          <w:lang w:eastAsia="ru-RU"/>
        </w:rPr>
      </w:pPr>
      <w:r w:rsidRPr="003E7F91">
        <w:rPr>
          <w:rFonts w:ascii="Arial" w:eastAsia="Arial" w:hAnsi="Arial" w:cs="Arial"/>
          <w:sz w:val="24"/>
          <w:szCs w:val="24"/>
          <w:lang w:eastAsia="ru-RU"/>
        </w:rPr>
        <w:t>формирование навыков сотрудничества со сверстниками, умение продуктивно</w:t>
      </w:r>
      <w:r w:rsidR="000D2F17" w:rsidRPr="003E7F91">
        <w:rPr>
          <w:rFonts w:ascii="Arial" w:eastAsia="Arial" w:hAnsi="Arial" w:cs="Arial"/>
          <w:sz w:val="24"/>
          <w:szCs w:val="24"/>
          <w:lang w:eastAsia="ru-RU"/>
        </w:rPr>
        <w:t xml:space="preserve"> </w:t>
      </w:r>
      <w:r w:rsidRPr="003E7F91">
        <w:rPr>
          <w:rFonts w:ascii="Arial" w:eastAsia="Arial" w:hAnsi="Arial" w:cs="Arial"/>
          <w:sz w:val="24"/>
          <w:szCs w:val="24"/>
          <w:lang w:eastAsia="ru-RU"/>
        </w:rPr>
        <w:t>общаться и взаимодействовать в процессе физкультурно-оздоровительной и</w:t>
      </w:r>
      <w:r w:rsidR="000D2F17" w:rsidRPr="003E7F91">
        <w:rPr>
          <w:rFonts w:ascii="Arial" w:eastAsia="Arial" w:hAnsi="Arial" w:cs="Arial"/>
          <w:sz w:val="24"/>
          <w:szCs w:val="24"/>
          <w:lang w:eastAsia="ru-RU"/>
        </w:rPr>
        <w:t xml:space="preserve"> </w:t>
      </w:r>
      <w:r w:rsidRPr="003E7F91">
        <w:rPr>
          <w:rFonts w:ascii="Arial" w:eastAsia="Arial" w:hAnsi="Arial" w:cs="Arial"/>
          <w:sz w:val="24"/>
          <w:szCs w:val="24"/>
          <w:lang w:eastAsia="ru-RU"/>
        </w:rPr>
        <w:t>спортивной деятельности, учитывать позиции других участников деятельности, эффективно разрешать конфликты;</w:t>
      </w:r>
    </w:p>
    <w:p w:rsidR="006C382D" w:rsidRPr="003E7F91" w:rsidRDefault="006C382D" w:rsidP="00A55D64">
      <w:pPr>
        <w:pStyle w:val="ac"/>
        <w:numPr>
          <w:ilvl w:val="0"/>
          <w:numId w:val="35"/>
        </w:numPr>
        <w:spacing w:after="0" w:line="240" w:lineRule="auto"/>
        <w:jc w:val="both"/>
        <w:rPr>
          <w:rFonts w:ascii="Arial" w:eastAsia="Arial" w:hAnsi="Arial" w:cs="Arial"/>
          <w:sz w:val="24"/>
          <w:szCs w:val="24"/>
          <w:lang w:eastAsia="ru-RU"/>
        </w:rPr>
      </w:pPr>
      <w:r w:rsidRPr="003E7F91">
        <w:rPr>
          <w:rFonts w:ascii="Arial" w:eastAsia="Arial" w:hAnsi="Arial" w:cs="Arial"/>
          <w:sz w:val="24"/>
          <w:szCs w:val="24"/>
          <w:lang w:eastAsia="ru-RU"/>
        </w:rPr>
        <w:t>принятие и реализация ценностей здорового и безопасного образа жизни,</w:t>
      </w:r>
      <w:r w:rsidR="000D2F17" w:rsidRPr="003E7F91">
        <w:rPr>
          <w:rFonts w:ascii="Arial" w:eastAsia="Arial" w:hAnsi="Arial" w:cs="Arial"/>
          <w:sz w:val="24"/>
          <w:szCs w:val="24"/>
          <w:lang w:eastAsia="ru-RU"/>
        </w:rPr>
        <w:t xml:space="preserve"> </w:t>
      </w:r>
      <w:r w:rsidRPr="003E7F91">
        <w:rPr>
          <w:rFonts w:ascii="Arial" w:eastAsia="Arial" w:hAnsi="Arial" w:cs="Arial"/>
          <w:sz w:val="24"/>
          <w:szCs w:val="24"/>
          <w:lang w:eastAsia="ru-RU"/>
        </w:rPr>
        <w:t>потребности в физическом самосовершенствовании, занятиях спортивно</w:t>
      </w:r>
      <w:r w:rsidR="000D2F17" w:rsidRPr="003E7F91">
        <w:rPr>
          <w:rFonts w:ascii="Arial" w:eastAsia="Arial" w:hAnsi="Arial" w:cs="Arial"/>
          <w:sz w:val="24"/>
          <w:szCs w:val="24"/>
          <w:lang w:eastAsia="ru-RU"/>
        </w:rPr>
        <w:t xml:space="preserve"> </w:t>
      </w:r>
      <w:r w:rsidRPr="003E7F91">
        <w:rPr>
          <w:rFonts w:ascii="Arial" w:eastAsia="Arial" w:hAnsi="Arial" w:cs="Arial"/>
          <w:sz w:val="24"/>
          <w:szCs w:val="24"/>
          <w:lang w:eastAsia="ru-RU"/>
        </w:rPr>
        <w:t>оздоровительной деятельностью;</w:t>
      </w:r>
    </w:p>
    <w:p w:rsidR="006C382D" w:rsidRPr="003E7F91" w:rsidRDefault="006C382D" w:rsidP="00A55D64">
      <w:pPr>
        <w:pStyle w:val="ac"/>
        <w:numPr>
          <w:ilvl w:val="0"/>
          <w:numId w:val="35"/>
        </w:numPr>
        <w:spacing w:after="0" w:line="240" w:lineRule="auto"/>
        <w:jc w:val="both"/>
        <w:rPr>
          <w:rFonts w:ascii="Arial" w:eastAsia="Arial" w:hAnsi="Arial" w:cs="Arial"/>
          <w:sz w:val="24"/>
          <w:szCs w:val="24"/>
          <w:lang w:eastAsia="ru-RU"/>
        </w:rPr>
      </w:pPr>
      <w:r w:rsidRPr="003E7F91">
        <w:rPr>
          <w:rFonts w:ascii="Arial" w:eastAsia="Arial" w:hAnsi="Arial" w:cs="Arial"/>
          <w:sz w:val="24"/>
          <w:szCs w:val="24"/>
          <w:lang w:eastAsia="ru-RU"/>
        </w:rPr>
        <w:t>умение оказывать первую помощь при занятиях спортивно-оздоровительной</w:t>
      </w:r>
      <w:r w:rsidR="000D2F17" w:rsidRPr="003E7F91">
        <w:rPr>
          <w:rFonts w:ascii="Arial" w:eastAsia="Arial" w:hAnsi="Arial" w:cs="Arial"/>
          <w:sz w:val="24"/>
          <w:szCs w:val="24"/>
          <w:lang w:eastAsia="ru-RU"/>
        </w:rPr>
        <w:t xml:space="preserve"> </w:t>
      </w:r>
      <w:r w:rsidRPr="003E7F91">
        <w:rPr>
          <w:rFonts w:ascii="Arial" w:eastAsia="Arial" w:hAnsi="Arial" w:cs="Arial"/>
          <w:sz w:val="24"/>
          <w:szCs w:val="24"/>
          <w:lang w:eastAsia="ru-RU"/>
        </w:rPr>
        <w:t>деятельностью;</w:t>
      </w:r>
    </w:p>
    <w:p w:rsidR="000D2F17" w:rsidRPr="003E7F91" w:rsidRDefault="000D2F17" w:rsidP="00A55D64">
      <w:pPr>
        <w:pStyle w:val="ac"/>
        <w:numPr>
          <w:ilvl w:val="0"/>
          <w:numId w:val="35"/>
        </w:numPr>
        <w:spacing w:after="0" w:line="240" w:lineRule="auto"/>
        <w:jc w:val="both"/>
        <w:rPr>
          <w:rFonts w:ascii="Arial" w:eastAsia="Arial" w:hAnsi="Arial" w:cs="Arial"/>
          <w:sz w:val="24"/>
          <w:szCs w:val="24"/>
          <w:lang w:eastAsia="ru-RU"/>
        </w:rPr>
      </w:pPr>
      <w:r w:rsidRPr="003E7F91">
        <w:rPr>
          <w:rFonts w:ascii="Arial" w:eastAsia="Arial" w:hAnsi="Arial" w:cs="Arial"/>
          <w:sz w:val="24"/>
          <w:szCs w:val="24"/>
          <w:lang w:eastAsia="ru-RU"/>
        </w:rPr>
        <w:t>патриотизм, уважение к своему народу, чувство ответственности перед Родиной;</w:t>
      </w:r>
    </w:p>
    <w:p w:rsidR="000D2F17" w:rsidRPr="003E7F91" w:rsidRDefault="000D2F17" w:rsidP="000D2F17">
      <w:pPr>
        <w:pStyle w:val="ac"/>
        <w:numPr>
          <w:ilvl w:val="0"/>
          <w:numId w:val="35"/>
        </w:numPr>
        <w:spacing w:after="0" w:line="240" w:lineRule="auto"/>
        <w:jc w:val="both"/>
        <w:rPr>
          <w:rFonts w:ascii="Arial" w:eastAsia="Arial" w:hAnsi="Arial" w:cs="Arial"/>
          <w:sz w:val="24"/>
          <w:szCs w:val="24"/>
          <w:lang w:eastAsia="ru-RU"/>
        </w:rPr>
      </w:pPr>
      <w:r w:rsidRPr="003E7F91">
        <w:rPr>
          <w:rFonts w:ascii="Arial" w:eastAsia="Arial" w:hAnsi="Arial" w:cs="Arial"/>
          <w:sz w:val="24"/>
          <w:szCs w:val="24"/>
          <w:lang w:eastAsia="ru-RU"/>
        </w:rPr>
        <w:t>готовность к служению Отечеству, его защите;</w:t>
      </w:r>
    </w:p>
    <w:p w:rsidR="005E578B" w:rsidRPr="003E7F91" w:rsidRDefault="005E578B" w:rsidP="005E578B">
      <w:pPr>
        <w:numPr>
          <w:ilvl w:val="0"/>
          <w:numId w:val="33"/>
        </w:numPr>
        <w:tabs>
          <w:tab w:val="left" w:pos="820"/>
        </w:tabs>
        <w:spacing w:after="0" w:line="240" w:lineRule="auto"/>
        <w:jc w:val="both"/>
        <w:rPr>
          <w:rFonts w:ascii="Arial" w:eastAsia="Symbol" w:hAnsi="Arial" w:cs="Arial"/>
          <w:sz w:val="24"/>
          <w:szCs w:val="24"/>
          <w:lang w:eastAsia="ru-RU"/>
        </w:rPr>
      </w:pPr>
      <w:r w:rsidRPr="003E7F91">
        <w:rPr>
          <w:rFonts w:ascii="Arial" w:eastAsia="Arial" w:hAnsi="Arial" w:cs="Arial"/>
          <w:b/>
          <w:bCs/>
          <w:i/>
          <w:iCs/>
          <w:sz w:val="24"/>
          <w:szCs w:val="24"/>
          <w:lang w:eastAsia="ru-RU"/>
        </w:rPr>
        <w:t>метапредметных</w:t>
      </w:r>
      <w:r w:rsidRPr="003E7F91">
        <w:rPr>
          <w:rFonts w:ascii="Arial" w:eastAsia="Arial" w:hAnsi="Arial" w:cs="Arial"/>
          <w:b/>
          <w:bCs/>
          <w:sz w:val="24"/>
          <w:szCs w:val="24"/>
          <w:lang w:eastAsia="ru-RU"/>
        </w:rPr>
        <w:t>:</w:t>
      </w:r>
    </w:p>
    <w:p w:rsidR="000D2F17" w:rsidRPr="003E7F91" w:rsidRDefault="000D2F17" w:rsidP="00A55D64">
      <w:pPr>
        <w:pStyle w:val="ac"/>
        <w:numPr>
          <w:ilvl w:val="0"/>
          <w:numId w:val="35"/>
        </w:numPr>
        <w:spacing w:after="0" w:line="240" w:lineRule="auto"/>
        <w:jc w:val="both"/>
        <w:rPr>
          <w:rFonts w:ascii="Arial" w:eastAsia="Arial" w:hAnsi="Arial" w:cs="Arial"/>
          <w:sz w:val="24"/>
          <w:szCs w:val="24"/>
          <w:lang w:eastAsia="ru-RU"/>
        </w:rPr>
      </w:pPr>
      <w:r w:rsidRPr="003E7F91">
        <w:rPr>
          <w:rFonts w:ascii="Arial" w:eastAsia="Arial" w:hAnsi="Arial" w:cs="Arial"/>
          <w:sz w:val="24"/>
          <w:szCs w:val="24"/>
          <w:lang w:eastAsia="ru-RU"/>
        </w:rPr>
        <w:t xml:space="preserve">способность использовать </w:t>
      </w:r>
      <w:r w:rsidR="00E977F5" w:rsidRPr="003E7F91">
        <w:rPr>
          <w:rFonts w:ascii="Arial" w:eastAsia="Arial" w:hAnsi="Arial" w:cs="Arial"/>
          <w:sz w:val="24"/>
          <w:szCs w:val="24"/>
          <w:lang w:eastAsia="ru-RU"/>
        </w:rPr>
        <w:t>меж предметные</w:t>
      </w:r>
      <w:r w:rsidRPr="003E7F91">
        <w:rPr>
          <w:rFonts w:ascii="Arial" w:eastAsia="Arial" w:hAnsi="Arial" w:cs="Arial"/>
          <w:sz w:val="24"/>
          <w:szCs w:val="24"/>
          <w:lang w:eastAsia="ru-RU"/>
        </w:rPr>
        <w:t xml:space="preserve"> понятия и универсальные учебные действия (регулятивные, познавательные, коммуникативные) в познавательной, спортивной, физкультурной, оздоровительной и социальной практике;</w:t>
      </w:r>
    </w:p>
    <w:p w:rsidR="000D2F17" w:rsidRPr="003E7F91" w:rsidRDefault="000D2F17" w:rsidP="00A55D64">
      <w:pPr>
        <w:pStyle w:val="ac"/>
        <w:numPr>
          <w:ilvl w:val="0"/>
          <w:numId w:val="35"/>
        </w:numPr>
        <w:spacing w:after="0" w:line="240" w:lineRule="auto"/>
        <w:jc w:val="both"/>
        <w:rPr>
          <w:rFonts w:ascii="Arial" w:eastAsia="Arial" w:hAnsi="Arial" w:cs="Arial"/>
          <w:sz w:val="24"/>
          <w:szCs w:val="24"/>
          <w:lang w:eastAsia="ru-RU"/>
        </w:rPr>
      </w:pPr>
      <w:r w:rsidRPr="003E7F91">
        <w:rPr>
          <w:rFonts w:ascii="Arial" w:eastAsia="Arial" w:hAnsi="Arial" w:cs="Arial"/>
          <w:sz w:val="24"/>
          <w:szCs w:val="24"/>
          <w:lang w:eastAsia="ru-RU"/>
        </w:rPr>
        <w:t>готовность учебного сотрудничества с преподавателями и сверстниками с использованием специальных средств и методов двигательной активности;</w:t>
      </w:r>
    </w:p>
    <w:p w:rsidR="000D2F17" w:rsidRPr="003E7F91" w:rsidRDefault="000D2F17" w:rsidP="00A55D64">
      <w:pPr>
        <w:pStyle w:val="ac"/>
        <w:numPr>
          <w:ilvl w:val="0"/>
          <w:numId w:val="35"/>
        </w:numPr>
        <w:spacing w:after="0" w:line="240" w:lineRule="auto"/>
        <w:jc w:val="both"/>
        <w:rPr>
          <w:rFonts w:ascii="Arial" w:eastAsia="Arial" w:hAnsi="Arial" w:cs="Arial"/>
          <w:sz w:val="24"/>
          <w:szCs w:val="24"/>
          <w:lang w:eastAsia="ru-RU"/>
        </w:rPr>
      </w:pPr>
      <w:r w:rsidRPr="003E7F91">
        <w:rPr>
          <w:rFonts w:ascii="Arial" w:eastAsia="Arial" w:hAnsi="Arial" w:cs="Arial"/>
          <w:sz w:val="24"/>
          <w:szCs w:val="24"/>
          <w:lang w:eastAsia="ru-RU"/>
        </w:rPr>
        <w:t>освоение знаний, полученных в процессе теоретических, учебно-методических и практических занятий, в области анатомии, физиологии, психологии (возрастной и спортивной), экологии, ОБЖ;</w:t>
      </w:r>
    </w:p>
    <w:p w:rsidR="000D2F17" w:rsidRPr="003E7F91" w:rsidRDefault="000D2F17" w:rsidP="00A55D64">
      <w:pPr>
        <w:pStyle w:val="ac"/>
        <w:numPr>
          <w:ilvl w:val="0"/>
          <w:numId w:val="35"/>
        </w:numPr>
        <w:spacing w:after="0" w:line="240" w:lineRule="auto"/>
        <w:jc w:val="both"/>
        <w:rPr>
          <w:rFonts w:ascii="Arial" w:eastAsia="Arial" w:hAnsi="Arial" w:cs="Arial"/>
          <w:sz w:val="24"/>
          <w:szCs w:val="24"/>
          <w:lang w:eastAsia="ru-RU"/>
        </w:rPr>
      </w:pPr>
      <w:r w:rsidRPr="003E7F91">
        <w:rPr>
          <w:rFonts w:ascii="Arial" w:eastAsia="Arial" w:hAnsi="Arial" w:cs="Arial"/>
          <w:sz w:val="24"/>
          <w:szCs w:val="24"/>
          <w:lang w:eastAsia="ru-RU"/>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 физической культуре, получаемую из различных источников;</w:t>
      </w:r>
    </w:p>
    <w:p w:rsidR="000D2F17" w:rsidRPr="003E7F91" w:rsidRDefault="000D2F17" w:rsidP="00A55D64">
      <w:pPr>
        <w:pStyle w:val="ac"/>
        <w:numPr>
          <w:ilvl w:val="0"/>
          <w:numId w:val="35"/>
        </w:numPr>
        <w:spacing w:after="0" w:line="240" w:lineRule="auto"/>
        <w:jc w:val="both"/>
        <w:rPr>
          <w:rFonts w:ascii="Arial" w:eastAsia="Arial" w:hAnsi="Arial" w:cs="Arial"/>
          <w:sz w:val="24"/>
          <w:szCs w:val="24"/>
          <w:lang w:eastAsia="ru-RU"/>
        </w:rPr>
      </w:pPr>
      <w:r w:rsidRPr="003E7F91">
        <w:rPr>
          <w:rFonts w:ascii="Arial" w:eastAsia="Arial" w:hAnsi="Arial" w:cs="Arial"/>
          <w:sz w:val="24"/>
          <w:szCs w:val="24"/>
          <w:lang w:eastAsia="ru-RU"/>
        </w:rPr>
        <w:t>формирование навыков участия в различных видах соревновательной деятельности, моделирующих профессиональную подготовку;</w:t>
      </w:r>
    </w:p>
    <w:p w:rsidR="000D2F17" w:rsidRPr="003E7F91" w:rsidRDefault="000D2F17" w:rsidP="00A55D64">
      <w:pPr>
        <w:pStyle w:val="ac"/>
        <w:numPr>
          <w:ilvl w:val="0"/>
          <w:numId w:val="35"/>
        </w:numPr>
        <w:spacing w:after="0" w:line="240" w:lineRule="auto"/>
        <w:jc w:val="both"/>
        <w:rPr>
          <w:rFonts w:ascii="Arial" w:eastAsia="Arial" w:hAnsi="Arial" w:cs="Arial"/>
          <w:sz w:val="24"/>
          <w:szCs w:val="24"/>
          <w:lang w:eastAsia="ru-RU"/>
        </w:rPr>
      </w:pPr>
      <w:r w:rsidRPr="003E7F91">
        <w:rPr>
          <w:rFonts w:ascii="Arial" w:eastAsia="Arial" w:hAnsi="Arial" w:cs="Arial"/>
          <w:sz w:val="24"/>
          <w:szCs w:val="24"/>
          <w:lang w:eastAsia="ru-RU"/>
        </w:rPr>
        <w:lastRenderedPageBreak/>
        <w:t>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норм информационной безопасности;</w:t>
      </w:r>
    </w:p>
    <w:p w:rsidR="005E578B" w:rsidRPr="003E7F91" w:rsidRDefault="005E578B" w:rsidP="005E578B">
      <w:pPr>
        <w:numPr>
          <w:ilvl w:val="0"/>
          <w:numId w:val="34"/>
        </w:numPr>
        <w:tabs>
          <w:tab w:val="left" w:pos="820"/>
        </w:tabs>
        <w:spacing w:after="0" w:line="240" w:lineRule="auto"/>
        <w:jc w:val="both"/>
        <w:rPr>
          <w:rFonts w:ascii="Arial" w:eastAsia="Symbol" w:hAnsi="Arial" w:cs="Arial"/>
          <w:sz w:val="24"/>
          <w:szCs w:val="24"/>
          <w:lang w:eastAsia="ru-RU"/>
        </w:rPr>
      </w:pPr>
      <w:r w:rsidRPr="003E7F91">
        <w:rPr>
          <w:rFonts w:ascii="Arial" w:eastAsia="Arial" w:hAnsi="Arial" w:cs="Arial"/>
          <w:b/>
          <w:bCs/>
          <w:i/>
          <w:iCs/>
          <w:sz w:val="24"/>
          <w:szCs w:val="24"/>
          <w:lang w:eastAsia="ru-RU"/>
        </w:rPr>
        <w:t>предметных</w:t>
      </w:r>
      <w:r w:rsidRPr="003E7F91">
        <w:rPr>
          <w:rFonts w:ascii="Arial" w:eastAsia="Arial" w:hAnsi="Arial" w:cs="Arial"/>
          <w:b/>
          <w:bCs/>
          <w:sz w:val="24"/>
          <w:szCs w:val="24"/>
          <w:lang w:eastAsia="ru-RU"/>
        </w:rPr>
        <w:t>:</w:t>
      </w:r>
    </w:p>
    <w:p w:rsidR="000D2F17" w:rsidRPr="003E7F91" w:rsidRDefault="000D2F17" w:rsidP="00A55D64">
      <w:pPr>
        <w:pStyle w:val="ac"/>
        <w:numPr>
          <w:ilvl w:val="0"/>
          <w:numId w:val="35"/>
        </w:numPr>
        <w:spacing w:after="0" w:line="240" w:lineRule="auto"/>
        <w:jc w:val="both"/>
        <w:rPr>
          <w:rFonts w:ascii="Arial" w:eastAsia="Arial" w:hAnsi="Arial" w:cs="Arial"/>
          <w:sz w:val="24"/>
          <w:szCs w:val="24"/>
          <w:lang w:eastAsia="ru-RU"/>
        </w:rPr>
      </w:pPr>
      <w:r w:rsidRPr="003E7F91">
        <w:rPr>
          <w:rFonts w:ascii="Arial" w:eastAsia="Arial" w:hAnsi="Arial" w:cs="Arial"/>
          <w:sz w:val="24"/>
          <w:szCs w:val="24"/>
          <w:lang w:eastAsia="ru-RU"/>
        </w:rPr>
        <w:t>умение использовать разнообразные формы и виды физкультурной деятельности для организации здорового образа жизни, активного отдыха и досуга;</w:t>
      </w:r>
    </w:p>
    <w:p w:rsidR="000D2F17" w:rsidRPr="003E7F91" w:rsidRDefault="000D2F17" w:rsidP="00A55D64">
      <w:pPr>
        <w:pStyle w:val="ac"/>
        <w:numPr>
          <w:ilvl w:val="0"/>
          <w:numId w:val="35"/>
        </w:numPr>
        <w:spacing w:after="0" w:line="240" w:lineRule="auto"/>
        <w:jc w:val="both"/>
        <w:rPr>
          <w:rFonts w:ascii="Arial" w:eastAsia="Arial" w:hAnsi="Arial" w:cs="Arial"/>
          <w:sz w:val="24"/>
          <w:szCs w:val="24"/>
          <w:lang w:eastAsia="ru-RU"/>
        </w:rPr>
      </w:pPr>
      <w:r w:rsidRPr="003E7F91">
        <w:rPr>
          <w:rFonts w:ascii="Arial" w:eastAsia="Arial" w:hAnsi="Arial" w:cs="Arial"/>
          <w:sz w:val="24"/>
          <w:szCs w:val="24"/>
          <w:lang w:eastAsia="ru-RU"/>
        </w:rPr>
        <w:t>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w:t>
      </w:r>
    </w:p>
    <w:p w:rsidR="000D2F17" w:rsidRPr="003E7F91" w:rsidRDefault="000D2F17" w:rsidP="00A55D64">
      <w:pPr>
        <w:pStyle w:val="ac"/>
        <w:numPr>
          <w:ilvl w:val="0"/>
          <w:numId w:val="35"/>
        </w:numPr>
        <w:spacing w:after="0" w:line="240" w:lineRule="auto"/>
        <w:jc w:val="both"/>
        <w:rPr>
          <w:rFonts w:ascii="Arial" w:eastAsia="Arial" w:hAnsi="Arial" w:cs="Arial"/>
          <w:sz w:val="24"/>
          <w:szCs w:val="24"/>
          <w:lang w:eastAsia="ru-RU"/>
        </w:rPr>
      </w:pPr>
      <w:r w:rsidRPr="003E7F91">
        <w:rPr>
          <w:rFonts w:ascii="Arial" w:eastAsia="Arial" w:hAnsi="Arial" w:cs="Arial"/>
          <w:sz w:val="24"/>
          <w:szCs w:val="24"/>
          <w:lang w:eastAsia="ru-RU"/>
        </w:rPr>
        <w:t>владение основными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p w:rsidR="000D2F17" w:rsidRPr="003E7F91" w:rsidRDefault="000D2F17" w:rsidP="00A55D64">
      <w:pPr>
        <w:pStyle w:val="ac"/>
        <w:numPr>
          <w:ilvl w:val="0"/>
          <w:numId w:val="35"/>
        </w:numPr>
        <w:spacing w:after="0" w:line="240" w:lineRule="auto"/>
        <w:jc w:val="both"/>
        <w:rPr>
          <w:rFonts w:ascii="Arial" w:eastAsia="Arial" w:hAnsi="Arial" w:cs="Arial"/>
          <w:sz w:val="24"/>
          <w:szCs w:val="24"/>
          <w:lang w:eastAsia="ru-RU"/>
        </w:rPr>
      </w:pPr>
      <w:r w:rsidRPr="003E7F91">
        <w:rPr>
          <w:rFonts w:ascii="Arial" w:eastAsia="Arial" w:hAnsi="Arial" w:cs="Arial"/>
          <w:sz w:val="24"/>
          <w:szCs w:val="24"/>
          <w:lang w:eastAsia="ru-RU"/>
        </w:rPr>
        <w:t>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0D2F17" w:rsidRPr="003E7F91" w:rsidRDefault="000D2F17" w:rsidP="00A55D64">
      <w:pPr>
        <w:pStyle w:val="ac"/>
        <w:numPr>
          <w:ilvl w:val="0"/>
          <w:numId w:val="35"/>
        </w:numPr>
        <w:spacing w:after="0" w:line="240" w:lineRule="auto"/>
        <w:jc w:val="both"/>
        <w:rPr>
          <w:rFonts w:ascii="Arial" w:eastAsia="Arial" w:hAnsi="Arial" w:cs="Arial"/>
          <w:sz w:val="24"/>
          <w:szCs w:val="24"/>
          <w:lang w:eastAsia="ru-RU"/>
        </w:rPr>
      </w:pPr>
      <w:r w:rsidRPr="003E7F91">
        <w:rPr>
          <w:rFonts w:ascii="Arial" w:eastAsia="Arial" w:hAnsi="Arial" w:cs="Arial"/>
          <w:sz w:val="24"/>
          <w:szCs w:val="24"/>
          <w:lang w:eastAsia="ru-RU"/>
        </w:rPr>
        <w:t>владение техническими приемами и двигательными действиями базовых видов спорта, активное применение их в игровой и соревновательной деятельности, готовность к выполнению нормативов Всероссийского физкультурно-спортивного комплекса «Готов к труду и обороне» (ГТО).</w:t>
      </w:r>
    </w:p>
    <w:p w:rsidR="005E578B" w:rsidRPr="003E7F91" w:rsidRDefault="005E578B" w:rsidP="005E578B">
      <w:pPr>
        <w:ind w:firstLine="708"/>
        <w:rPr>
          <w:rFonts w:ascii="Arial" w:eastAsia="Arial" w:hAnsi="Arial" w:cs="Arial"/>
          <w:sz w:val="24"/>
          <w:szCs w:val="24"/>
          <w:lang w:eastAsia="ru-RU"/>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4961"/>
        <w:gridCol w:w="1701"/>
        <w:gridCol w:w="1701"/>
        <w:gridCol w:w="283"/>
      </w:tblGrid>
      <w:tr w:rsidR="006C068A" w:rsidRPr="003E7F91" w:rsidTr="00AB4341">
        <w:trPr>
          <w:gridAfter w:val="1"/>
          <w:wAfter w:w="283" w:type="dxa"/>
          <w:trHeight w:val="649"/>
        </w:trPr>
        <w:tc>
          <w:tcPr>
            <w:tcW w:w="1101" w:type="dxa"/>
            <w:tcBorders>
              <w:top w:val="single" w:sz="4" w:space="0" w:color="auto"/>
              <w:left w:val="single" w:sz="4" w:space="0" w:color="auto"/>
              <w:bottom w:val="single" w:sz="4" w:space="0" w:color="auto"/>
              <w:right w:val="single" w:sz="4" w:space="0" w:color="auto"/>
            </w:tcBorders>
            <w:hideMark/>
          </w:tcPr>
          <w:p w:rsidR="005E578B" w:rsidRPr="003E7F91" w:rsidRDefault="005E578B" w:rsidP="005E578B">
            <w:pPr>
              <w:widowControl w:val="0"/>
              <w:spacing w:after="0" w:line="240" w:lineRule="auto"/>
              <w:jc w:val="center"/>
              <w:rPr>
                <w:rFonts w:ascii="Arial" w:eastAsia="Times New Roman" w:hAnsi="Arial" w:cs="Arial"/>
                <w:sz w:val="24"/>
                <w:szCs w:val="24"/>
                <w:lang w:val="en-US"/>
              </w:rPr>
            </w:pPr>
            <w:r w:rsidRPr="003E7F91">
              <w:rPr>
                <w:rFonts w:ascii="Arial" w:eastAsia="Times New Roman" w:hAnsi="Arial" w:cs="Arial"/>
                <w:sz w:val="24"/>
                <w:szCs w:val="24"/>
                <w:lang w:val="en-US"/>
              </w:rPr>
              <w:t xml:space="preserve">Код </w:t>
            </w:r>
          </w:p>
          <w:p w:rsidR="005E578B" w:rsidRPr="003E7F91" w:rsidRDefault="005E578B" w:rsidP="005E578B">
            <w:pPr>
              <w:widowControl w:val="0"/>
              <w:spacing w:after="0" w:line="240" w:lineRule="auto"/>
              <w:jc w:val="center"/>
              <w:rPr>
                <w:rFonts w:ascii="Arial" w:eastAsia="Times New Roman" w:hAnsi="Arial" w:cs="Arial"/>
                <w:sz w:val="24"/>
                <w:szCs w:val="24"/>
                <w:lang w:val="en-US"/>
              </w:rPr>
            </w:pPr>
            <w:r w:rsidRPr="003E7F91">
              <w:rPr>
                <w:rFonts w:ascii="Arial" w:eastAsia="Times New Roman" w:hAnsi="Arial" w:cs="Arial"/>
                <w:sz w:val="24"/>
                <w:szCs w:val="24"/>
                <w:lang w:val="en-US"/>
              </w:rPr>
              <w:t>ПК, ОК</w:t>
            </w:r>
          </w:p>
        </w:tc>
        <w:tc>
          <w:tcPr>
            <w:tcW w:w="4961" w:type="dxa"/>
            <w:tcBorders>
              <w:top w:val="single" w:sz="4" w:space="0" w:color="auto"/>
              <w:left w:val="single" w:sz="4" w:space="0" w:color="auto"/>
              <w:bottom w:val="single" w:sz="4" w:space="0" w:color="auto"/>
              <w:right w:val="single" w:sz="4" w:space="0" w:color="auto"/>
            </w:tcBorders>
            <w:hideMark/>
          </w:tcPr>
          <w:p w:rsidR="005E578B" w:rsidRPr="003E7F91" w:rsidRDefault="005E578B" w:rsidP="005E578B">
            <w:pPr>
              <w:widowControl w:val="0"/>
              <w:spacing w:after="0" w:line="240" w:lineRule="auto"/>
              <w:jc w:val="center"/>
              <w:rPr>
                <w:rFonts w:ascii="Arial" w:eastAsia="Times New Roman" w:hAnsi="Arial" w:cs="Arial"/>
                <w:sz w:val="24"/>
                <w:szCs w:val="24"/>
                <w:lang w:val="en-US"/>
              </w:rPr>
            </w:pPr>
            <w:r w:rsidRPr="003E7F91">
              <w:rPr>
                <w:rFonts w:ascii="Arial" w:eastAsia="Times New Roman" w:hAnsi="Arial" w:cs="Arial"/>
                <w:sz w:val="24"/>
                <w:szCs w:val="24"/>
                <w:lang w:val="en-US"/>
              </w:rPr>
              <w:t>Умения</w:t>
            </w:r>
          </w:p>
        </w:tc>
        <w:tc>
          <w:tcPr>
            <w:tcW w:w="3402" w:type="dxa"/>
            <w:gridSpan w:val="2"/>
            <w:tcBorders>
              <w:top w:val="single" w:sz="4" w:space="0" w:color="auto"/>
              <w:left w:val="single" w:sz="4" w:space="0" w:color="auto"/>
              <w:bottom w:val="single" w:sz="4" w:space="0" w:color="auto"/>
              <w:right w:val="single" w:sz="4" w:space="0" w:color="auto"/>
            </w:tcBorders>
            <w:hideMark/>
          </w:tcPr>
          <w:p w:rsidR="005E578B" w:rsidRPr="003E7F91" w:rsidRDefault="005E578B" w:rsidP="005E578B">
            <w:pPr>
              <w:widowControl w:val="0"/>
              <w:spacing w:after="0" w:line="240" w:lineRule="auto"/>
              <w:jc w:val="center"/>
              <w:rPr>
                <w:rFonts w:ascii="Arial" w:eastAsia="Times New Roman" w:hAnsi="Arial" w:cs="Arial"/>
                <w:sz w:val="24"/>
                <w:szCs w:val="24"/>
                <w:lang w:val="en-US"/>
              </w:rPr>
            </w:pPr>
            <w:r w:rsidRPr="003E7F91">
              <w:rPr>
                <w:rFonts w:ascii="Arial" w:eastAsia="Times New Roman" w:hAnsi="Arial" w:cs="Arial"/>
                <w:sz w:val="24"/>
                <w:szCs w:val="24"/>
                <w:lang w:val="en-US"/>
              </w:rPr>
              <w:t>Знания</w:t>
            </w:r>
          </w:p>
        </w:tc>
      </w:tr>
      <w:tr w:rsidR="006C068A" w:rsidRPr="003E7F91" w:rsidTr="00AB4341">
        <w:trPr>
          <w:gridAfter w:val="1"/>
          <w:wAfter w:w="283" w:type="dxa"/>
          <w:trHeight w:val="212"/>
        </w:trPr>
        <w:tc>
          <w:tcPr>
            <w:tcW w:w="1101" w:type="dxa"/>
            <w:tcBorders>
              <w:top w:val="single" w:sz="4" w:space="0" w:color="auto"/>
              <w:left w:val="single" w:sz="4" w:space="0" w:color="auto"/>
              <w:bottom w:val="single" w:sz="4" w:space="0" w:color="auto"/>
              <w:right w:val="single" w:sz="4" w:space="0" w:color="auto"/>
            </w:tcBorders>
            <w:hideMark/>
          </w:tcPr>
          <w:p w:rsidR="00073F0C" w:rsidRPr="003E7F91" w:rsidRDefault="00073F0C" w:rsidP="005E578B">
            <w:pPr>
              <w:rPr>
                <w:rFonts w:ascii="Arial" w:eastAsia="Times New Roman" w:hAnsi="Arial" w:cs="Arial"/>
                <w:b/>
                <w:sz w:val="24"/>
                <w:szCs w:val="24"/>
              </w:rPr>
            </w:pPr>
            <w:r w:rsidRPr="003E7F91">
              <w:rPr>
                <w:rFonts w:ascii="Arial" w:eastAsia="Times New Roman" w:hAnsi="Arial" w:cs="Arial"/>
                <w:b/>
                <w:sz w:val="24"/>
                <w:szCs w:val="24"/>
              </w:rPr>
              <w:t xml:space="preserve">ОК. 02, </w:t>
            </w:r>
          </w:p>
          <w:p w:rsidR="00073F0C" w:rsidRPr="003E7F91" w:rsidRDefault="00073F0C" w:rsidP="005E578B">
            <w:pPr>
              <w:rPr>
                <w:rFonts w:ascii="Arial" w:eastAsia="Times New Roman" w:hAnsi="Arial" w:cs="Arial"/>
                <w:b/>
                <w:sz w:val="24"/>
                <w:szCs w:val="24"/>
              </w:rPr>
            </w:pPr>
            <w:r w:rsidRPr="003E7F91">
              <w:rPr>
                <w:rFonts w:ascii="Arial" w:eastAsia="Times New Roman" w:hAnsi="Arial" w:cs="Arial"/>
                <w:b/>
                <w:sz w:val="24"/>
                <w:szCs w:val="24"/>
              </w:rPr>
              <w:t xml:space="preserve">ОК. 03, </w:t>
            </w:r>
          </w:p>
          <w:p w:rsidR="00073F0C" w:rsidRPr="003E7F91" w:rsidRDefault="00073F0C" w:rsidP="005E578B">
            <w:pPr>
              <w:rPr>
                <w:rFonts w:ascii="Arial" w:eastAsia="Times New Roman" w:hAnsi="Arial" w:cs="Arial"/>
                <w:b/>
                <w:sz w:val="24"/>
                <w:szCs w:val="24"/>
              </w:rPr>
            </w:pPr>
            <w:r w:rsidRPr="003E7F91">
              <w:rPr>
                <w:rFonts w:ascii="Arial" w:eastAsia="Times New Roman" w:hAnsi="Arial" w:cs="Arial"/>
                <w:b/>
                <w:sz w:val="24"/>
                <w:szCs w:val="24"/>
              </w:rPr>
              <w:t>ОК. 04</w:t>
            </w:r>
            <w:r w:rsidR="005E578B" w:rsidRPr="003E7F91">
              <w:rPr>
                <w:rFonts w:ascii="Arial" w:eastAsia="Times New Roman" w:hAnsi="Arial" w:cs="Arial"/>
                <w:b/>
                <w:sz w:val="24"/>
                <w:szCs w:val="24"/>
              </w:rPr>
              <w:t>,</w:t>
            </w:r>
          </w:p>
          <w:p w:rsidR="00073F0C" w:rsidRPr="003E7F91" w:rsidRDefault="00073F0C" w:rsidP="005E578B">
            <w:pPr>
              <w:rPr>
                <w:rFonts w:ascii="Arial" w:eastAsia="Times New Roman" w:hAnsi="Arial" w:cs="Arial"/>
                <w:b/>
                <w:sz w:val="24"/>
                <w:szCs w:val="24"/>
              </w:rPr>
            </w:pPr>
            <w:r w:rsidRPr="003E7F91">
              <w:rPr>
                <w:rFonts w:ascii="Arial" w:eastAsia="Times New Roman" w:hAnsi="Arial" w:cs="Arial"/>
                <w:b/>
                <w:sz w:val="24"/>
                <w:szCs w:val="24"/>
              </w:rPr>
              <w:t>ОК. 06</w:t>
            </w:r>
          </w:p>
          <w:p w:rsidR="005E578B" w:rsidRPr="003E7F91" w:rsidRDefault="00073F0C" w:rsidP="005E578B">
            <w:pPr>
              <w:rPr>
                <w:rFonts w:ascii="Arial" w:eastAsia="Times New Roman" w:hAnsi="Arial" w:cs="Arial"/>
                <w:b/>
                <w:sz w:val="24"/>
                <w:szCs w:val="24"/>
              </w:rPr>
            </w:pPr>
            <w:r w:rsidRPr="003E7F91">
              <w:rPr>
                <w:rFonts w:ascii="Arial" w:eastAsia="Times New Roman" w:hAnsi="Arial" w:cs="Arial"/>
                <w:b/>
                <w:sz w:val="24"/>
                <w:szCs w:val="24"/>
              </w:rPr>
              <w:t>ОК. 08.</w:t>
            </w:r>
          </w:p>
        </w:tc>
        <w:tc>
          <w:tcPr>
            <w:tcW w:w="4961" w:type="dxa"/>
            <w:tcBorders>
              <w:top w:val="single" w:sz="4" w:space="0" w:color="auto"/>
              <w:left w:val="single" w:sz="4" w:space="0" w:color="auto"/>
              <w:bottom w:val="single" w:sz="4" w:space="0" w:color="auto"/>
              <w:right w:val="single" w:sz="4" w:space="0" w:color="auto"/>
            </w:tcBorders>
            <w:hideMark/>
          </w:tcPr>
          <w:p w:rsidR="006C068A" w:rsidRPr="003E7F91" w:rsidRDefault="006C068A" w:rsidP="0057080F">
            <w:pPr>
              <w:numPr>
                <w:ilvl w:val="0"/>
                <w:numId w:val="30"/>
              </w:numPr>
              <w:tabs>
                <w:tab w:val="left" w:pos="820"/>
              </w:tabs>
              <w:spacing w:after="0" w:line="240" w:lineRule="auto"/>
              <w:ind w:left="33" w:firstLine="142"/>
              <w:rPr>
                <w:rFonts w:ascii="Arial" w:eastAsia="Symbol" w:hAnsi="Arial" w:cs="Arial"/>
                <w:sz w:val="24"/>
                <w:szCs w:val="24"/>
                <w:lang w:eastAsia="ru-RU"/>
              </w:rPr>
            </w:pPr>
            <w:r w:rsidRPr="003E7F91">
              <w:rPr>
                <w:rFonts w:ascii="Arial" w:eastAsia="Arial" w:hAnsi="Arial" w:cs="Arial"/>
                <w:sz w:val="24"/>
                <w:szCs w:val="24"/>
                <w:lang w:eastAsia="ru-RU"/>
              </w:rPr>
              <w:t>Уметь определить уровень собственного здоровья по тестам.</w:t>
            </w:r>
          </w:p>
          <w:p w:rsidR="006C068A" w:rsidRPr="003E7F91" w:rsidRDefault="006C068A" w:rsidP="006C068A">
            <w:pPr>
              <w:spacing w:after="0" w:line="2" w:lineRule="exact"/>
              <w:rPr>
                <w:rFonts w:ascii="Arial" w:eastAsia="Symbol" w:hAnsi="Arial" w:cs="Arial"/>
                <w:sz w:val="24"/>
                <w:szCs w:val="24"/>
                <w:lang w:eastAsia="ru-RU"/>
              </w:rPr>
            </w:pPr>
          </w:p>
          <w:p w:rsidR="005E578B" w:rsidRPr="003E7F91" w:rsidRDefault="006C068A" w:rsidP="006C068A">
            <w:pPr>
              <w:widowControl w:val="0"/>
              <w:spacing w:after="0" w:line="240" w:lineRule="auto"/>
              <w:rPr>
                <w:rFonts w:ascii="Arial" w:eastAsia="Arial" w:hAnsi="Arial" w:cs="Arial"/>
                <w:sz w:val="24"/>
                <w:szCs w:val="24"/>
                <w:lang w:eastAsia="ru-RU"/>
              </w:rPr>
            </w:pPr>
            <w:r w:rsidRPr="003E7F91">
              <w:rPr>
                <w:rFonts w:ascii="Arial" w:eastAsia="Arial" w:hAnsi="Arial" w:cs="Arial"/>
                <w:sz w:val="24"/>
                <w:szCs w:val="24"/>
                <w:lang w:eastAsia="ru-RU"/>
              </w:rPr>
              <w:t>Уметь составить и провести с группой комплексы упражнений утренней и производственной гимнастики</w:t>
            </w:r>
          </w:p>
          <w:p w:rsidR="006C068A" w:rsidRPr="003E7F91" w:rsidRDefault="006C068A" w:rsidP="0057080F">
            <w:pPr>
              <w:numPr>
                <w:ilvl w:val="0"/>
                <w:numId w:val="30"/>
              </w:numPr>
              <w:tabs>
                <w:tab w:val="left" w:pos="820"/>
              </w:tabs>
              <w:spacing w:after="0" w:line="222" w:lineRule="auto"/>
              <w:ind w:left="33" w:firstLine="142"/>
              <w:rPr>
                <w:rFonts w:ascii="Arial" w:eastAsia="Symbol" w:hAnsi="Arial" w:cs="Arial"/>
                <w:sz w:val="24"/>
                <w:szCs w:val="24"/>
                <w:lang w:eastAsia="ru-RU"/>
              </w:rPr>
            </w:pPr>
            <w:r w:rsidRPr="003E7F91">
              <w:rPr>
                <w:rFonts w:ascii="Arial" w:eastAsia="Arial" w:hAnsi="Arial" w:cs="Arial"/>
                <w:sz w:val="24"/>
                <w:szCs w:val="24"/>
                <w:lang w:eastAsia="ru-RU"/>
              </w:rPr>
              <w:t>Уметь составлять комплексы физических упражнений для восстановления работоспособности после умственного и физического утомления.</w:t>
            </w:r>
          </w:p>
          <w:p w:rsidR="006C068A" w:rsidRPr="003E7F91" w:rsidRDefault="006C068A" w:rsidP="0057080F">
            <w:pPr>
              <w:numPr>
                <w:ilvl w:val="0"/>
                <w:numId w:val="30"/>
              </w:numPr>
              <w:tabs>
                <w:tab w:val="left" w:pos="820"/>
              </w:tabs>
              <w:spacing w:after="0" w:line="216" w:lineRule="auto"/>
              <w:ind w:left="33" w:hanging="33"/>
              <w:rPr>
                <w:rFonts w:ascii="Arial" w:eastAsia="Symbol" w:hAnsi="Arial" w:cs="Arial"/>
                <w:sz w:val="24"/>
                <w:szCs w:val="24"/>
                <w:lang w:eastAsia="ru-RU"/>
              </w:rPr>
            </w:pPr>
            <w:r w:rsidRPr="003E7F91">
              <w:rPr>
                <w:rFonts w:ascii="Arial" w:eastAsia="Arial" w:hAnsi="Arial" w:cs="Arial"/>
                <w:sz w:val="24"/>
                <w:szCs w:val="24"/>
                <w:lang w:eastAsia="ru-RU"/>
              </w:rPr>
              <w:t>Уметь применять на практике приемы массажа и самомассажа.</w:t>
            </w:r>
          </w:p>
          <w:p w:rsidR="006C068A" w:rsidRPr="003E7F91" w:rsidRDefault="006C068A" w:rsidP="0057080F">
            <w:pPr>
              <w:numPr>
                <w:ilvl w:val="0"/>
                <w:numId w:val="30"/>
              </w:numPr>
              <w:tabs>
                <w:tab w:val="left" w:pos="820"/>
              </w:tabs>
              <w:spacing w:after="0" w:line="216" w:lineRule="auto"/>
              <w:ind w:left="33" w:hanging="33"/>
              <w:rPr>
                <w:rFonts w:ascii="Arial" w:eastAsia="Symbol" w:hAnsi="Arial" w:cs="Arial"/>
                <w:sz w:val="24"/>
                <w:szCs w:val="24"/>
                <w:lang w:eastAsia="ru-RU"/>
              </w:rPr>
            </w:pPr>
            <w:r w:rsidRPr="003E7F91">
              <w:rPr>
                <w:rFonts w:ascii="Arial" w:eastAsia="Arial" w:hAnsi="Arial" w:cs="Arial"/>
                <w:sz w:val="24"/>
                <w:szCs w:val="24"/>
                <w:lang w:eastAsia="ru-RU"/>
              </w:rPr>
              <w:t>Уметь определять индивидуальную оптим</w:t>
            </w:r>
            <w:r w:rsidR="003E76C8">
              <w:rPr>
                <w:rFonts w:ascii="Arial" w:eastAsia="Arial" w:hAnsi="Arial" w:cs="Arial"/>
                <w:sz w:val="24"/>
                <w:szCs w:val="24"/>
                <w:lang w:eastAsia="ru-RU"/>
              </w:rPr>
              <w:t>альную нагрузку при занятиях фи</w:t>
            </w:r>
            <w:r w:rsidRPr="003E7F91">
              <w:rPr>
                <w:rFonts w:ascii="Arial" w:eastAsia="Arial" w:hAnsi="Arial" w:cs="Arial"/>
                <w:sz w:val="24"/>
                <w:szCs w:val="24"/>
                <w:lang w:eastAsia="ru-RU"/>
              </w:rPr>
              <w:t xml:space="preserve">зическими упражнениями. </w:t>
            </w:r>
          </w:p>
          <w:p w:rsidR="006C068A" w:rsidRPr="003E7F91" w:rsidRDefault="006C068A" w:rsidP="0057080F">
            <w:pPr>
              <w:numPr>
                <w:ilvl w:val="0"/>
                <w:numId w:val="30"/>
              </w:numPr>
              <w:tabs>
                <w:tab w:val="left" w:pos="820"/>
              </w:tabs>
              <w:spacing w:after="0" w:line="216" w:lineRule="auto"/>
              <w:ind w:left="33" w:hanging="33"/>
              <w:rPr>
                <w:rFonts w:ascii="Arial" w:eastAsia="Symbol" w:hAnsi="Arial" w:cs="Arial"/>
                <w:sz w:val="24"/>
                <w:szCs w:val="24"/>
                <w:lang w:eastAsia="ru-RU"/>
              </w:rPr>
            </w:pPr>
            <w:r w:rsidRPr="003E7F91">
              <w:rPr>
                <w:rFonts w:ascii="Arial" w:eastAsia="Arial" w:hAnsi="Arial" w:cs="Arial"/>
                <w:sz w:val="24"/>
                <w:szCs w:val="24"/>
                <w:lang w:eastAsia="ru-RU"/>
              </w:rPr>
              <w:t>Уметь выполнять упражнения:</w:t>
            </w:r>
          </w:p>
          <w:p w:rsidR="006C068A" w:rsidRPr="003E7F91" w:rsidRDefault="0057080F" w:rsidP="0057080F">
            <w:pPr>
              <w:spacing w:after="0" w:line="233" w:lineRule="exact"/>
              <w:ind w:left="33" w:hanging="33"/>
              <w:rPr>
                <w:rFonts w:ascii="Arial" w:eastAsia="Symbol" w:hAnsi="Arial" w:cs="Arial"/>
                <w:sz w:val="24"/>
                <w:szCs w:val="24"/>
                <w:lang w:eastAsia="ru-RU"/>
              </w:rPr>
            </w:pPr>
            <w:r w:rsidRPr="003E7F91">
              <w:rPr>
                <w:rFonts w:ascii="Arial" w:eastAsia="Arial Unicode MS" w:hAnsi="Arial" w:cs="Arial"/>
                <w:sz w:val="24"/>
                <w:szCs w:val="24"/>
                <w:lang w:eastAsia="ru-RU"/>
              </w:rPr>
              <w:t xml:space="preserve">− </w:t>
            </w:r>
            <w:r w:rsidR="006C068A" w:rsidRPr="003E7F91">
              <w:rPr>
                <w:rFonts w:ascii="Arial" w:eastAsia="Arial" w:hAnsi="Arial" w:cs="Arial"/>
                <w:sz w:val="24"/>
                <w:szCs w:val="24"/>
                <w:lang w:eastAsia="ru-RU"/>
              </w:rPr>
              <w:t>сгибание и выпрямление рук в упоре лежа (для девушек — руки на опоре высотой до 50 см);</w:t>
            </w:r>
          </w:p>
          <w:p w:rsidR="006C068A" w:rsidRPr="003E7F91" w:rsidRDefault="0057080F" w:rsidP="0057080F">
            <w:pPr>
              <w:spacing w:after="0" w:line="231" w:lineRule="exact"/>
              <w:ind w:left="33" w:hanging="33"/>
              <w:rPr>
                <w:rFonts w:ascii="Arial" w:eastAsia="Symbol" w:hAnsi="Arial" w:cs="Arial"/>
                <w:sz w:val="24"/>
                <w:szCs w:val="24"/>
                <w:lang w:eastAsia="ru-RU"/>
              </w:rPr>
            </w:pPr>
            <w:r w:rsidRPr="003E7F91">
              <w:rPr>
                <w:rFonts w:ascii="Arial" w:eastAsia="Arial Unicode MS" w:hAnsi="Arial" w:cs="Arial"/>
                <w:sz w:val="24"/>
                <w:szCs w:val="24"/>
                <w:lang w:eastAsia="ru-RU"/>
              </w:rPr>
              <w:t>−</w:t>
            </w:r>
            <w:r w:rsidR="006C068A" w:rsidRPr="003E7F91">
              <w:rPr>
                <w:rFonts w:ascii="Arial" w:eastAsia="Arial" w:hAnsi="Arial" w:cs="Arial"/>
                <w:sz w:val="24"/>
                <w:szCs w:val="24"/>
                <w:lang w:eastAsia="ru-RU"/>
              </w:rPr>
              <w:t xml:space="preserve"> подтягивание на перекладине (юноши);</w:t>
            </w:r>
          </w:p>
          <w:p w:rsidR="006C068A" w:rsidRPr="003E7F91" w:rsidRDefault="006C068A" w:rsidP="0057080F">
            <w:pPr>
              <w:spacing w:after="0" w:line="1" w:lineRule="exact"/>
              <w:ind w:left="33" w:hanging="33"/>
              <w:rPr>
                <w:rFonts w:ascii="Arial" w:eastAsia="Symbol" w:hAnsi="Arial" w:cs="Arial"/>
                <w:sz w:val="24"/>
                <w:szCs w:val="24"/>
                <w:lang w:eastAsia="ru-RU"/>
              </w:rPr>
            </w:pPr>
          </w:p>
          <w:p w:rsidR="006C068A" w:rsidRPr="003E7F91" w:rsidRDefault="0057080F" w:rsidP="0057080F">
            <w:pPr>
              <w:spacing w:after="0" w:line="233" w:lineRule="exact"/>
              <w:ind w:left="33" w:hanging="33"/>
              <w:rPr>
                <w:rFonts w:ascii="Arial" w:eastAsia="Symbol" w:hAnsi="Arial" w:cs="Arial"/>
                <w:sz w:val="24"/>
                <w:szCs w:val="24"/>
                <w:lang w:eastAsia="ru-RU"/>
              </w:rPr>
            </w:pPr>
            <w:r w:rsidRPr="003E7F91">
              <w:rPr>
                <w:rFonts w:ascii="Arial" w:eastAsia="Arial Unicode MS" w:hAnsi="Arial" w:cs="Arial"/>
                <w:sz w:val="24"/>
                <w:szCs w:val="24"/>
                <w:lang w:eastAsia="ru-RU"/>
              </w:rPr>
              <w:t>−</w:t>
            </w:r>
            <w:r w:rsidR="006C068A" w:rsidRPr="003E7F91">
              <w:rPr>
                <w:rFonts w:ascii="Arial" w:eastAsia="Arial" w:hAnsi="Arial" w:cs="Arial"/>
                <w:sz w:val="24"/>
                <w:szCs w:val="24"/>
                <w:lang w:eastAsia="ru-RU"/>
              </w:rPr>
              <w:t xml:space="preserve"> поднимание туловища (сед) из положения лежа на спине, руки за головой, ноги закреплены (девушки);</w:t>
            </w:r>
          </w:p>
          <w:p w:rsidR="006C068A" w:rsidRPr="003E7F91" w:rsidRDefault="006C068A" w:rsidP="0057080F">
            <w:pPr>
              <w:spacing w:after="0" w:line="2" w:lineRule="exact"/>
              <w:ind w:left="33" w:hanging="33"/>
              <w:rPr>
                <w:rFonts w:ascii="Arial" w:eastAsia="Symbol" w:hAnsi="Arial" w:cs="Arial"/>
                <w:sz w:val="24"/>
                <w:szCs w:val="24"/>
                <w:lang w:eastAsia="ru-RU"/>
              </w:rPr>
            </w:pPr>
          </w:p>
          <w:p w:rsidR="0057080F" w:rsidRPr="003E7F91" w:rsidRDefault="0057080F" w:rsidP="0057080F">
            <w:pPr>
              <w:spacing w:after="0" w:line="232" w:lineRule="exact"/>
              <w:ind w:left="33" w:right="1860" w:hanging="33"/>
              <w:rPr>
                <w:rFonts w:ascii="Arial" w:eastAsia="Arial Unicode MS" w:hAnsi="Arial" w:cs="Arial"/>
                <w:sz w:val="24"/>
                <w:szCs w:val="24"/>
                <w:lang w:eastAsia="ru-RU"/>
              </w:rPr>
            </w:pPr>
            <w:r w:rsidRPr="003E7F91">
              <w:rPr>
                <w:rFonts w:ascii="Arial" w:eastAsia="Arial Unicode MS" w:hAnsi="Arial" w:cs="Arial"/>
                <w:sz w:val="24"/>
                <w:szCs w:val="24"/>
                <w:lang w:eastAsia="ru-RU"/>
              </w:rPr>
              <w:t>−</w:t>
            </w:r>
            <w:r w:rsidR="006C068A" w:rsidRPr="003E7F91">
              <w:rPr>
                <w:rFonts w:ascii="Arial" w:eastAsia="Arial" w:hAnsi="Arial" w:cs="Arial"/>
                <w:sz w:val="24"/>
                <w:szCs w:val="24"/>
                <w:lang w:eastAsia="ru-RU"/>
              </w:rPr>
              <w:t xml:space="preserve"> бег: юноши — 3 км, </w:t>
            </w:r>
            <w:r w:rsidR="006C068A" w:rsidRPr="003E7F91">
              <w:rPr>
                <w:rFonts w:ascii="Arial" w:eastAsia="Arial" w:hAnsi="Arial" w:cs="Arial"/>
                <w:sz w:val="24"/>
                <w:szCs w:val="24"/>
                <w:lang w:eastAsia="ru-RU"/>
              </w:rPr>
              <w:lastRenderedPageBreak/>
              <w:t xml:space="preserve">девушки — 2 км (без учета времени); </w:t>
            </w:r>
            <w:r w:rsidR="006C068A" w:rsidRPr="003E7F91">
              <w:rPr>
                <w:rFonts w:ascii="Arial" w:eastAsia="Arial Unicode MS" w:hAnsi="Arial" w:cs="Arial"/>
                <w:sz w:val="24"/>
                <w:szCs w:val="24"/>
                <w:lang w:eastAsia="ru-RU"/>
              </w:rPr>
              <w:t>−</w:t>
            </w:r>
          </w:p>
          <w:p w:rsidR="006C068A" w:rsidRPr="003E7F91" w:rsidRDefault="006C068A" w:rsidP="0057080F">
            <w:pPr>
              <w:spacing w:after="0" w:line="232" w:lineRule="exact"/>
              <w:ind w:left="33" w:right="1860" w:hanging="33"/>
              <w:rPr>
                <w:rFonts w:ascii="Arial" w:eastAsia="Symbol" w:hAnsi="Arial" w:cs="Arial"/>
                <w:sz w:val="24"/>
                <w:szCs w:val="24"/>
                <w:lang w:eastAsia="ru-RU"/>
              </w:rPr>
            </w:pPr>
            <w:r w:rsidRPr="003E7F91">
              <w:rPr>
                <w:rFonts w:ascii="Arial" w:eastAsia="Arial Unicode MS" w:hAnsi="Arial" w:cs="Arial"/>
                <w:sz w:val="24"/>
                <w:szCs w:val="24"/>
                <w:lang w:eastAsia="ru-RU"/>
              </w:rPr>
              <w:t>−</w:t>
            </w:r>
            <w:r w:rsidR="0057080F" w:rsidRPr="003E7F91">
              <w:rPr>
                <w:rFonts w:ascii="Arial" w:eastAsia="Arial" w:hAnsi="Arial" w:cs="Arial"/>
                <w:sz w:val="24"/>
                <w:szCs w:val="24"/>
                <w:lang w:eastAsia="ru-RU"/>
              </w:rPr>
              <w:t xml:space="preserve"> тест Купера </w:t>
            </w:r>
            <w:r w:rsidRPr="003E7F91">
              <w:rPr>
                <w:rFonts w:ascii="Arial" w:eastAsia="Arial" w:hAnsi="Arial" w:cs="Arial"/>
                <w:sz w:val="24"/>
                <w:szCs w:val="24"/>
                <w:lang w:eastAsia="ru-RU"/>
              </w:rPr>
              <w:t xml:space="preserve"> 12-минутное передвижение;</w:t>
            </w:r>
          </w:p>
          <w:p w:rsidR="006C068A" w:rsidRPr="003E7F91" w:rsidRDefault="006C068A" w:rsidP="0057080F">
            <w:pPr>
              <w:widowControl w:val="0"/>
              <w:spacing w:after="0" w:line="240" w:lineRule="auto"/>
              <w:ind w:left="33" w:hanging="33"/>
              <w:rPr>
                <w:rFonts w:ascii="Arial" w:eastAsia="Times New Roman" w:hAnsi="Arial" w:cs="Arial"/>
                <w:b/>
                <w:sz w:val="24"/>
                <w:szCs w:val="24"/>
              </w:rPr>
            </w:pPr>
            <w:r w:rsidRPr="003E7F91">
              <w:rPr>
                <w:rFonts w:ascii="Arial" w:eastAsia="Arial Unicode MS" w:hAnsi="Arial" w:cs="Arial"/>
                <w:sz w:val="24"/>
                <w:szCs w:val="24"/>
                <w:lang w:eastAsia="ru-RU"/>
              </w:rPr>
              <w:t>−</w:t>
            </w:r>
            <w:r w:rsidRPr="003E7F91">
              <w:rPr>
                <w:rFonts w:ascii="Arial" w:eastAsia="Arial" w:hAnsi="Arial" w:cs="Arial"/>
                <w:sz w:val="24"/>
                <w:szCs w:val="24"/>
                <w:lang w:eastAsia="ru-RU"/>
              </w:rPr>
              <w:t xml:space="preserve"> бег на лыжах: юноши — 3 км, девушки — 2 км (без учета времени)</w:t>
            </w:r>
          </w:p>
        </w:tc>
        <w:tc>
          <w:tcPr>
            <w:tcW w:w="3402" w:type="dxa"/>
            <w:gridSpan w:val="2"/>
            <w:tcBorders>
              <w:top w:val="single" w:sz="4" w:space="0" w:color="auto"/>
              <w:left w:val="single" w:sz="4" w:space="0" w:color="auto"/>
              <w:bottom w:val="single" w:sz="4" w:space="0" w:color="auto"/>
              <w:right w:val="single" w:sz="4" w:space="0" w:color="auto"/>
            </w:tcBorders>
          </w:tcPr>
          <w:p w:rsidR="006C068A" w:rsidRPr="003E7F91" w:rsidRDefault="006C068A" w:rsidP="000D2F17">
            <w:pPr>
              <w:numPr>
                <w:ilvl w:val="0"/>
                <w:numId w:val="30"/>
              </w:numPr>
              <w:tabs>
                <w:tab w:val="left" w:pos="820"/>
              </w:tabs>
              <w:spacing w:after="0" w:line="222" w:lineRule="auto"/>
              <w:ind w:left="34" w:firstLine="141"/>
              <w:jc w:val="both"/>
              <w:rPr>
                <w:rFonts w:ascii="Arial" w:eastAsia="Symbol" w:hAnsi="Arial" w:cs="Arial"/>
                <w:sz w:val="24"/>
                <w:szCs w:val="24"/>
                <w:lang w:eastAsia="ru-RU"/>
              </w:rPr>
            </w:pPr>
            <w:r w:rsidRPr="003E7F91">
              <w:rPr>
                <w:rFonts w:ascii="Arial" w:eastAsia="Arial" w:hAnsi="Arial" w:cs="Arial"/>
                <w:sz w:val="24"/>
                <w:szCs w:val="24"/>
                <w:lang w:eastAsia="ru-RU"/>
              </w:rPr>
              <w:lastRenderedPageBreak/>
              <w:t>Знать состояние своего здоровья, уметь составить и провести индивидуальные занятия двигательной активности.</w:t>
            </w:r>
          </w:p>
          <w:p w:rsidR="006C068A" w:rsidRPr="003E7F91" w:rsidRDefault="006C068A" w:rsidP="000D2F17">
            <w:pPr>
              <w:spacing w:after="0" w:line="2" w:lineRule="exact"/>
              <w:ind w:left="34" w:firstLine="141"/>
              <w:jc w:val="both"/>
              <w:rPr>
                <w:rFonts w:ascii="Arial" w:eastAsia="Symbol" w:hAnsi="Arial" w:cs="Arial"/>
                <w:sz w:val="24"/>
                <w:szCs w:val="24"/>
                <w:lang w:eastAsia="ru-RU"/>
              </w:rPr>
            </w:pPr>
          </w:p>
          <w:p w:rsidR="006C068A" w:rsidRPr="003E7F91" w:rsidRDefault="006C068A" w:rsidP="000D2F17">
            <w:pPr>
              <w:numPr>
                <w:ilvl w:val="0"/>
                <w:numId w:val="30"/>
              </w:numPr>
              <w:tabs>
                <w:tab w:val="left" w:pos="820"/>
              </w:tabs>
              <w:spacing w:after="0" w:line="224" w:lineRule="auto"/>
              <w:ind w:left="34" w:firstLine="141"/>
              <w:jc w:val="both"/>
              <w:rPr>
                <w:rFonts w:ascii="Arial" w:eastAsia="Symbol" w:hAnsi="Arial" w:cs="Arial"/>
                <w:sz w:val="24"/>
                <w:szCs w:val="24"/>
                <w:lang w:eastAsia="ru-RU"/>
              </w:rPr>
            </w:pPr>
            <w:r w:rsidRPr="003E7F91">
              <w:rPr>
                <w:rFonts w:ascii="Arial" w:eastAsia="Arial" w:hAnsi="Arial" w:cs="Arial"/>
                <w:sz w:val="24"/>
                <w:szCs w:val="24"/>
                <w:lang w:eastAsia="ru-RU"/>
              </w:rPr>
              <w:t>Знать основные принципы, методы и факторы ее регуляции.</w:t>
            </w:r>
          </w:p>
          <w:p w:rsidR="005E578B" w:rsidRPr="003E7F91" w:rsidRDefault="005E578B" w:rsidP="006C068A">
            <w:pPr>
              <w:widowControl w:val="0"/>
              <w:spacing w:after="0" w:line="240" w:lineRule="auto"/>
              <w:ind w:left="175"/>
              <w:rPr>
                <w:rFonts w:ascii="Arial" w:eastAsia="Times New Roman" w:hAnsi="Arial" w:cs="Arial"/>
                <w:b/>
                <w:sz w:val="24"/>
                <w:szCs w:val="24"/>
              </w:rPr>
            </w:pPr>
          </w:p>
        </w:tc>
      </w:tr>
      <w:tr w:rsidR="00AB4341" w:rsidRPr="003E7F91" w:rsidTr="00AB4341">
        <w:tc>
          <w:tcPr>
            <w:tcW w:w="7763" w:type="dxa"/>
            <w:gridSpan w:val="3"/>
          </w:tcPr>
          <w:p w:rsidR="00AB4341" w:rsidRPr="003E7F91" w:rsidRDefault="00AB4341" w:rsidP="003E76C8">
            <w:pPr>
              <w:spacing w:after="0" w:line="240" w:lineRule="auto"/>
              <w:ind w:firstLine="33"/>
              <w:jc w:val="center"/>
              <w:rPr>
                <w:rFonts w:ascii="Arial" w:eastAsia="Times New Roman" w:hAnsi="Arial" w:cs="Arial"/>
                <w:b/>
                <w:bCs/>
                <w:sz w:val="24"/>
                <w:szCs w:val="24"/>
                <w:lang w:eastAsia="ru-RU"/>
              </w:rPr>
            </w:pPr>
            <w:r w:rsidRPr="003E7F91">
              <w:rPr>
                <w:rFonts w:ascii="Arial" w:eastAsia="Times New Roman" w:hAnsi="Arial" w:cs="Arial"/>
                <w:b/>
                <w:bCs/>
                <w:sz w:val="24"/>
                <w:szCs w:val="24"/>
                <w:lang w:eastAsia="ru-RU"/>
              </w:rPr>
              <w:lastRenderedPageBreak/>
              <w:t xml:space="preserve">Личностные результаты </w:t>
            </w:r>
          </w:p>
          <w:p w:rsidR="00AB4341" w:rsidRPr="003E7F91" w:rsidRDefault="00AB4341" w:rsidP="003E76C8">
            <w:pPr>
              <w:spacing w:after="0" w:line="240" w:lineRule="auto"/>
              <w:ind w:firstLine="33"/>
              <w:jc w:val="center"/>
              <w:rPr>
                <w:rFonts w:ascii="Arial" w:eastAsia="Times New Roman" w:hAnsi="Arial" w:cs="Arial"/>
                <w:b/>
                <w:bCs/>
                <w:sz w:val="24"/>
                <w:szCs w:val="24"/>
                <w:lang w:eastAsia="ru-RU"/>
              </w:rPr>
            </w:pPr>
            <w:r w:rsidRPr="003E7F91">
              <w:rPr>
                <w:rFonts w:ascii="Arial" w:eastAsia="Times New Roman" w:hAnsi="Arial" w:cs="Arial"/>
                <w:b/>
                <w:bCs/>
                <w:sz w:val="24"/>
                <w:szCs w:val="24"/>
                <w:lang w:eastAsia="ru-RU"/>
              </w:rPr>
              <w:t xml:space="preserve">реализации программы воспитания </w:t>
            </w:r>
          </w:p>
          <w:p w:rsidR="00AB4341" w:rsidRPr="003E7F91" w:rsidRDefault="00AB4341" w:rsidP="003E76C8">
            <w:pPr>
              <w:spacing w:after="0" w:line="240" w:lineRule="auto"/>
              <w:ind w:firstLine="33"/>
              <w:jc w:val="center"/>
              <w:rPr>
                <w:rFonts w:ascii="Arial" w:eastAsia="Times New Roman" w:hAnsi="Arial" w:cs="Arial"/>
                <w:b/>
                <w:bCs/>
                <w:sz w:val="24"/>
                <w:szCs w:val="24"/>
                <w:lang w:eastAsia="ru-RU"/>
              </w:rPr>
            </w:pPr>
            <w:r w:rsidRPr="003E7F91">
              <w:rPr>
                <w:rFonts w:ascii="Arial" w:eastAsia="Times New Roman" w:hAnsi="Arial" w:cs="Arial"/>
                <w:i/>
                <w:iCs/>
                <w:sz w:val="24"/>
                <w:szCs w:val="24"/>
                <w:lang w:eastAsia="ru-RU"/>
              </w:rPr>
              <w:t>(дескрипторы)</w:t>
            </w:r>
          </w:p>
        </w:tc>
        <w:tc>
          <w:tcPr>
            <w:tcW w:w="1984" w:type="dxa"/>
            <w:gridSpan w:val="2"/>
            <w:vAlign w:val="center"/>
          </w:tcPr>
          <w:p w:rsidR="00AB4341" w:rsidRPr="003E7F91" w:rsidRDefault="00AB4341" w:rsidP="003E76C8">
            <w:pPr>
              <w:spacing w:after="0" w:line="240" w:lineRule="auto"/>
              <w:ind w:firstLine="33"/>
              <w:jc w:val="center"/>
              <w:rPr>
                <w:rFonts w:ascii="Arial" w:eastAsia="Times New Roman" w:hAnsi="Arial" w:cs="Arial"/>
                <w:b/>
                <w:bCs/>
                <w:sz w:val="24"/>
                <w:szCs w:val="24"/>
                <w:lang w:eastAsia="ru-RU"/>
              </w:rPr>
            </w:pPr>
            <w:r w:rsidRPr="003E7F91">
              <w:rPr>
                <w:rFonts w:ascii="Arial" w:eastAsia="Times New Roman" w:hAnsi="Arial" w:cs="Arial"/>
                <w:b/>
                <w:bCs/>
                <w:sz w:val="24"/>
                <w:szCs w:val="24"/>
                <w:lang w:eastAsia="ru-RU"/>
              </w:rPr>
              <w:t xml:space="preserve">Код личностных результатов </w:t>
            </w:r>
            <w:r w:rsidRPr="003E7F91">
              <w:rPr>
                <w:rFonts w:ascii="Arial" w:eastAsia="Times New Roman" w:hAnsi="Arial" w:cs="Arial"/>
                <w:b/>
                <w:bCs/>
                <w:sz w:val="24"/>
                <w:szCs w:val="24"/>
                <w:lang w:eastAsia="ru-RU"/>
              </w:rPr>
              <w:br/>
              <w:t xml:space="preserve">реализации </w:t>
            </w:r>
            <w:r w:rsidRPr="003E7F91">
              <w:rPr>
                <w:rFonts w:ascii="Arial" w:eastAsia="Times New Roman" w:hAnsi="Arial" w:cs="Arial"/>
                <w:b/>
                <w:bCs/>
                <w:sz w:val="24"/>
                <w:szCs w:val="24"/>
                <w:lang w:eastAsia="ru-RU"/>
              </w:rPr>
              <w:br/>
              <w:t xml:space="preserve">программы </w:t>
            </w:r>
            <w:r w:rsidRPr="003E7F91">
              <w:rPr>
                <w:rFonts w:ascii="Arial" w:eastAsia="Times New Roman" w:hAnsi="Arial" w:cs="Arial"/>
                <w:b/>
                <w:bCs/>
                <w:sz w:val="24"/>
                <w:szCs w:val="24"/>
                <w:lang w:eastAsia="ru-RU"/>
              </w:rPr>
              <w:br/>
              <w:t>воспитания</w:t>
            </w:r>
          </w:p>
        </w:tc>
      </w:tr>
      <w:tr w:rsidR="00AB4341" w:rsidRPr="003E7F91" w:rsidTr="00AB4341">
        <w:trPr>
          <w:trHeight w:val="268"/>
        </w:trPr>
        <w:tc>
          <w:tcPr>
            <w:tcW w:w="7763" w:type="dxa"/>
            <w:gridSpan w:val="3"/>
            <w:tcBorders>
              <w:top w:val="single" w:sz="8" w:space="0" w:color="000000"/>
              <w:left w:val="single" w:sz="8" w:space="0" w:color="000000"/>
              <w:bottom w:val="single" w:sz="8" w:space="0" w:color="000000"/>
              <w:right w:val="single" w:sz="8" w:space="0" w:color="000000"/>
            </w:tcBorders>
            <w:shd w:val="clear" w:color="auto" w:fill="auto"/>
          </w:tcPr>
          <w:p w:rsidR="00AB4341" w:rsidRPr="003E7F91" w:rsidRDefault="00AB4341" w:rsidP="003E76C8">
            <w:pPr>
              <w:spacing w:after="0" w:line="240" w:lineRule="auto"/>
              <w:ind w:firstLine="33"/>
              <w:jc w:val="both"/>
              <w:rPr>
                <w:rFonts w:ascii="Arial" w:eastAsia="Times New Roman" w:hAnsi="Arial" w:cs="Arial"/>
                <w:b/>
                <w:bCs/>
                <w:sz w:val="24"/>
                <w:szCs w:val="24"/>
                <w:lang w:eastAsia="ru-RU"/>
              </w:rPr>
            </w:pPr>
            <w:r w:rsidRPr="003E7F91">
              <w:rPr>
                <w:rFonts w:ascii="Arial" w:eastAsia="Times New Roman" w:hAnsi="Arial" w:cs="Arial"/>
                <w:sz w:val="24"/>
                <w:szCs w:val="24"/>
                <w:lang w:eastAsia="ru-RU"/>
              </w:rPr>
              <w:t>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tc>
        <w:tc>
          <w:tcPr>
            <w:tcW w:w="1984" w:type="dxa"/>
            <w:gridSpan w:val="2"/>
            <w:vAlign w:val="center"/>
          </w:tcPr>
          <w:p w:rsidR="00AB4341" w:rsidRPr="003E7F91" w:rsidRDefault="00AB4341" w:rsidP="003E76C8">
            <w:pPr>
              <w:spacing w:after="0" w:line="240" w:lineRule="auto"/>
              <w:ind w:firstLine="33"/>
              <w:jc w:val="center"/>
              <w:rPr>
                <w:rFonts w:ascii="Arial" w:eastAsia="Times New Roman" w:hAnsi="Arial" w:cs="Arial"/>
                <w:b/>
                <w:bCs/>
                <w:sz w:val="24"/>
                <w:szCs w:val="24"/>
                <w:lang w:eastAsia="ru-RU"/>
              </w:rPr>
            </w:pPr>
            <w:r w:rsidRPr="003E7F91">
              <w:rPr>
                <w:rFonts w:ascii="Arial" w:eastAsia="Times New Roman" w:hAnsi="Arial" w:cs="Arial"/>
                <w:b/>
                <w:bCs/>
                <w:sz w:val="24"/>
                <w:szCs w:val="24"/>
                <w:lang w:eastAsia="ru-RU"/>
              </w:rPr>
              <w:t>ЛР 7</w:t>
            </w:r>
          </w:p>
        </w:tc>
      </w:tr>
      <w:tr w:rsidR="00AB4341" w:rsidRPr="003E7F91" w:rsidTr="00AB4341">
        <w:tc>
          <w:tcPr>
            <w:tcW w:w="7763" w:type="dxa"/>
            <w:gridSpan w:val="3"/>
            <w:tcBorders>
              <w:top w:val="single" w:sz="8" w:space="0" w:color="000000"/>
              <w:left w:val="single" w:sz="8" w:space="0" w:color="000000"/>
              <w:bottom w:val="single" w:sz="8" w:space="0" w:color="000000"/>
              <w:right w:val="single" w:sz="8" w:space="0" w:color="000000"/>
            </w:tcBorders>
            <w:shd w:val="clear" w:color="auto" w:fill="auto"/>
          </w:tcPr>
          <w:p w:rsidR="00AB4341" w:rsidRPr="003E7F91" w:rsidRDefault="00AB4341" w:rsidP="003E76C8">
            <w:pPr>
              <w:spacing w:after="0" w:line="240" w:lineRule="auto"/>
              <w:ind w:firstLine="33"/>
              <w:jc w:val="both"/>
              <w:rPr>
                <w:rFonts w:ascii="Arial" w:eastAsia="Times New Roman" w:hAnsi="Arial" w:cs="Arial"/>
                <w:b/>
                <w:bCs/>
                <w:sz w:val="24"/>
                <w:szCs w:val="24"/>
                <w:lang w:eastAsia="ru-RU"/>
              </w:rPr>
            </w:pPr>
            <w:r w:rsidRPr="003E7F91">
              <w:rPr>
                <w:rFonts w:ascii="Arial" w:eastAsia="Times New Roman" w:hAnsi="Arial" w:cs="Arial"/>
                <w:sz w:val="24"/>
                <w:szCs w:val="24"/>
                <w:lang w:eastAsia="ru-RU"/>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1984" w:type="dxa"/>
            <w:gridSpan w:val="2"/>
            <w:vAlign w:val="center"/>
          </w:tcPr>
          <w:p w:rsidR="00AB4341" w:rsidRPr="003E7F91" w:rsidRDefault="00AB4341" w:rsidP="003E76C8">
            <w:pPr>
              <w:spacing w:after="0" w:line="240" w:lineRule="auto"/>
              <w:ind w:firstLine="33"/>
              <w:jc w:val="center"/>
              <w:rPr>
                <w:rFonts w:ascii="Arial" w:eastAsia="Times New Roman" w:hAnsi="Arial" w:cs="Arial"/>
                <w:b/>
                <w:bCs/>
                <w:sz w:val="24"/>
                <w:szCs w:val="24"/>
                <w:lang w:eastAsia="ru-RU"/>
              </w:rPr>
            </w:pPr>
            <w:r w:rsidRPr="003E7F91">
              <w:rPr>
                <w:rFonts w:ascii="Arial" w:eastAsia="Times New Roman" w:hAnsi="Arial" w:cs="Arial"/>
                <w:b/>
                <w:bCs/>
                <w:sz w:val="24"/>
                <w:szCs w:val="24"/>
                <w:lang w:eastAsia="ru-RU"/>
              </w:rPr>
              <w:t>ЛР 8</w:t>
            </w:r>
          </w:p>
        </w:tc>
      </w:tr>
      <w:tr w:rsidR="00AB4341" w:rsidRPr="003E7F91" w:rsidTr="00AB4341">
        <w:tc>
          <w:tcPr>
            <w:tcW w:w="7763" w:type="dxa"/>
            <w:gridSpan w:val="3"/>
            <w:tcBorders>
              <w:top w:val="single" w:sz="8" w:space="0" w:color="000000"/>
              <w:left w:val="single" w:sz="8" w:space="0" w:color="000000"/>
              <w:bottom w:val="single" w:sz="8" w:space="0" w:color="000000"/>
              <w:right w:val="single" w:sz="8" w:space="0" w:color="000000"/>
            </w:tcBorders>
            <w:shd w:val="clear" w:color="auto" w:fill="auto"/>
          </w:tcPr>
          <w:p w:rsidR="00AB4341" w:rsidRPr="003E7F91" w:rsidRDefault="00AB4341" w:rsidP="003E76C8">
            <w:pPr>
              <w:spacing w:after="0" w:line="240" w:lineRule="auto"/>
              <w:ind w:firstLine="33"/>
              <w:jc w:val="both"/>
              <w:rPr>
                <w:rFonts w:ascii="Arial" w:eastAsia="Times New Roman" w:hAnsi="Arial" w:cs="Arial"/>
                <w:b/>
                <w:bCs/>
                <w:sz w:val="24"/>
                <w:szCs w:val="24"/>
                <w:lang w:eastAsia="ru-RU"/>
              </w:rPr>
            </w:pPr>
            <w:r w:rsidRPr="003E7F91">
              <w:rPr>
                <w:rFonts w:ascii="Arial" w:eastAsia="Times New Roman" w:hAnsi="Arial" w:cs="Arial"/>
                <w:sz w:val="24"/>
                <w:szCs w:val="24"/>
                <w:lang w:eastAsia="ru-RU"/>
              </w:rPr>
              <w:t>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c>
          <w:tcPr>
            <w:tcW w:w="1984" w:type="dxa"/>
            <w:gridSpan w:val="2"/>
            <w:vAlign w:val="center"/>
          </w:tcPr>
          <w:p w:rsidR="00AB4341" w:rsidRPr="003E7F91" w:rsidRDefault="00AB4341" w:rsidP="003E76C8">
            <w:pPr>
              <w:spacing w:after="0" w:line="240" w:lineRule="auto"/>
              <w:ind w:firstLine="33"/>
              <w:jc w:val="center"/>
              <w:rPr>
                <w:rFonts w:ascii="Arial" w:eastAsia="Times New Roman" w:hAnsi="Arial" w:cs="Arial"/>
                <w:b/>
                <w:bCs/>
                <w:sz w:val="24"/>
                <w:szCs w:val="24"/>
                <w:lang w:eastAsia="ru-RU"/>
              </w:rPr>
            </w:pPr>
            <w:r w:rsidRPr="003E7F91">
              <w:rPr>
                <w:rFonts w:ascii="Arial" w:eastAsia="Times New Roman" w:hAnsi="Arial" w:cs="Arial"/>
                <w:b/>
                <w:bCs/>
                <w:sz w:val="24"/>
                <w:szCs w:val="24"/>
                <w:lang w:eastAsia="ru-RU"/>
              </w:rPr>
              <w:t>ЛР 9</w:t>
            </w:r>
          </w:p>
        </w:tc>
      </w:tr>
      <w:tr w:rsidR="00AB4341" w:rsidRPr="003E7F91" w:rsidTr="00AB4341">
        <w:tc>
          <w:tcPr>
            <w:tcW w:w="7763" w:type="dxa"/>
            <w:gridSpan w:val="3"/>
            <w:tcBorders>
              <w:top w:val="single" w:sz="8" w:space="0" w:color="000000"/>
              <w:left w:val="single" w:sz="8" w:space="0" w:color="000000"/>
              <w:bottom w:val="single" w:sz="8" w:space="0" w:color="000000"/>
              <w:right w:val="single" w:sz="8" w:space="0" w:color="000000"/>
            </w:tcBorders>
            <w:shd w:val="clear" w:color="auto" w:fill="auto"/>
          </w:tcPr>
          <w:p w:rsidR="00AB4341" w:rsidRPr="003E7F91" w:rsidRDefault="00AB4341" w:rsidP="003E76C8">
            <w:pPr>
              <w:spacing w:after="0" w:line="240" w:lineRule="auto"/>
              <w:jc w:val="both"/>
              <w:rPr>
                <w:rFonts w:ascii="Arial" w:eastAsia="Times New Roman" w:hAnsi="Arial" w:cs="Arial"/>
                <w:b/>
                <w:bCs/>
                <w:sz w:val="24"/>
                <w:szCs w:val="24"/>
                <w:lang w:eastAsia="ru-RU"/>
              </w:rPr>
            </w:pPr>
            <w:r w:rsidRPr="003E7F91">
              <w:rPr>
                <w:rFonts w:ascii="Arial" w:eastAsia="Times New Roman" w:hAnsi="Arial" w:cs="Arial"/>
                <w:sz w:val="24"/>
                <w:szCs w:val="24"/>
                <w:lang w:eastAsia="ru-RU"/>
              </w:rPr>
              <w:t>Заботящийся о защите окружающей среды, собственной и чужой безопасности, в том числе цифровой</w:t>
            </w:r>
          </w:p>
        </w:tc>
        <w:tc>
          <w:tcPr>
            <w:tcW w:w="1984" w:type="dxa"/>
            <w:gridSpan w:val="2"/>
            <w:vAlign w:val="center"/>
          </w:tcPr>
          <w:p w:rsidR="00AB4341" w:rsidRPr="003E7F91" w:rsidRDefault="00AB4341" w:rsidP="003E76C8">
            <w:pPr>
              <w:spacing w:after="0" w:line="240" w:lineRule="auto"/>
              <w:ind w:firstLine="33"/>
              <w:jc w:val="center"/>
              <w:rPr>
                <w:rFonts w:ascii="Arial" w:eastAsia="Times New Roman" w:hAnsi="Arial" w:cs="Arial"/>
                <w:b/>
                <w:bCs/>
                <w:sz w:val="24"/>
                <w:szCs w:val="24"/>
                <w:lang w:eastAsia="ru-RU"/>
              </w:rPr>
            </w:pPr>
            <w:r w:rsidRPr="003E7F91">
              <w:rPr>
                <w:rFonts w:ascii="Arial" w:eastAsia="Times New Roman" w:hAnsi="Arial" w:cs="Arial"/>
                <w:b/>
                <w:bCs/>
                <w:sz w:val="24"/>
                <w:szCs w:val="24"/>
                <w:lang w:eastAsia="ru-RU"/>
              </w:rPr>
              <w:t>ЛР 10</w:t>
            </w:r>
          </w:p>
        </w:tc>
      </w:tr>
      <w:tr w:rsidR="00AB4341" w:rsidRPr="003E7F91" w:rsidTr="00AB4341">
        <w:tc>
          <w:tcPr>
            <w:tcW w:w="7763" w:type="dxa"/>
            <w:gridSpan w:val="3"/>
            <w:tcBorders>
              <w:top w:val="single" w:sz="8" w:space="0" w:color="000000"/>
              <w:left w:val="single" w:sz="8" w:space="0" w:color="000000"/>
              <w:bottom w:val="single" w:sz="8" w:space="0" w:color="000000"/>
              <w:right w:val="single" w:sz="8" w:space="0" w:color="000000"/>
            </w:tcBorders>
            <w:shd w:val="clear" w:color="auto" w:fill="auto"/>
          </w:tcPr>
          <w:p w:rsidR="00AB4341" w:rsidRPr="003E7F91" w:rsidRDefault="00AB4341" w:rsidP="003E76C8">
            <w:pPr>
              <w:spacing w:after="0" w:line="240" w:lineRule="auto"/>
              <w:jc w:val="both"/>
              <w:rPr>
                <w:rFonts w:ascii="Arial" w:eastAsia="Times New Roman" w:hAnsi="Arial" w:cs="Arial"/>
                <w:b/>
                <w:bCs/>
                <w:sz w:val="24"/>
                <w:szCs w:val="24"/>
                <w:lang w:eastAsia="ru-RU"/>
              </w:rPr>
            </w:pPr>
            <w:r w:rsidRPr="003E7F91">
              <w:rPr>
                <w:rFonts w:ascii="Arial" w:eastAsia="Times New Roman" w:hAnsi="Arial" w:cs="Arial"/>
                <w:sz w:val="24"/>
                <w:szCs w:val="24"/>
                <w:lang w:eastAsia="ru-RU"/>
              </w:rPr>
              <w:t>Проявляющий уважение к эстетическим ценностям, обладающий основами эстетической культуры</w:t>
            </w:r>
          </w:p>
        </w:tc>
        <w:tc>
          <w:tcPr>
            <w:tcW w:w="1984" w:type="dxa"/>
            <w:gridSpan w:val="2"/>
            <w:vAlign w:val="center"/>
          </w:tcPr>
          <w:p w:rsidR="00AB4341" w:rsidRPr="003E7F91" w:rsidRDefault="00AB4341" w:rsidP="003E76C8">
            <w:pPr>
              <w:spacing w:after="0" w:line="240" w:lineRule="auto"/>
              <w:ind w:firstLine="33"/>
              <w:jc w:val="center"/>
              <w:rPr>
                <w:rFonts w:ascii="Arial" w:eastAsia="Times New Roman" w:hAnsi="Arial" w:cs="Arial"/>
                <w:b/>
                <w:bCs/>
                <w:sz w:val="24"/>
                <w:szCs w:val="24"/>
                <w:lang w:eastAsia="ru-RU"/>
              </w:rPr>
            </w:pPr>
            <w:r w:rsidRPr="003E7F91">
              <w:rPr>
                <w:rFonts w:ascii="Arial" w:eastAsia="Times New Roman" w:hAnsi="Arial" w:cs="Arial"/>
                <w:b/>
                <w:bCs/>
                <w:sz w:val="24"/>
                <w:szCs w:val="24"/>
                <w:lang w:eastAsia="ru-RU"/>
              </w:rPr>
              <w:t>ЛР 11</w:t>
            </w:r>
          </w:p>
        </w:tc>
      </w:tr>
      <w:tr w:rsidR="00AB4341" w:rsidRPr="003E7F91" w:rsidTr="00AB4341">
        <w:tc>
          <w:tcPr>
            <w:tcW w:w="7763" w:type="dxa"/>
            <w:gridSpan w:val="3"/>
            <w:tcBorders>
              <w:top w:val="single" w:sz="8" w:space="0" w:color="000000"/>
              <w:left w:val="single" w:sz="8" w:space="0" w:color="000000"/>
              <w:bottom w:val="single" w:sz="8" w:space="0" w:color="000000"/>
              <w:right w:val="single" w:sz="8" w:space="0" w:color="000000"/>
            </w:tcBorders>
            <w:shd w:val="clear" w:color="auto" w:fill="auto"/>
          </w:tcPr>
          <w:p w:rsidR="00AB4341" w:rsidRPr="003E7F91" w:rsidRDefault="00AB4341" w:rsidP="003E76C8">
            <w:pPr>
              <w:spacing w:after="0" w:line="240" w:lineRule="auto"/>
              <w:jc w:val="both"/>
              <w:rPr>
                <w:rFonts w:ascii="Arial" w:eastAsia="Times New Roman" w:hAnsi="Arial" w:cs="Arial"/>
                <w:b/>
                <w:bCs/>
                <w:sz w:val="24"/>
                <w:szCs w:val="24"/>
                <w:lang w:eastAsia="ru-RU"/>
              </w:rPr>
            </w:pPr>
            <w:r w:rsidRPr="003E7F91">
              <w:rPr>
                <w:rFonts w:ascii="Arial" w:eastAsia="Times New Roman" w:hAnsi="Arial" w:cs="Arial"/>
                <w:sz w:val="24"/>
                <w:szCs w:val="24"/>
                <w:lang w:eastAsia="ru-RU"/>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1984" w:type="dxa"/>
            <w:gridSpan w:val="2"/>
            <w:vAlign w:val="center"/>
          </w:tcPr>
          <w:p w:rsidR="00AB4341" w:rsidRPr="003E7F91" w:rsidRDefault="00AB4341" w:rsidP="003E76C8">
            <w:pPr>
              <w:spacing w:after="0" w:line="240" w:lineRule="auto"/>
              <w:ind w:firstLine="33"/>
              <w:jc w:val="center"/>
              <w:rPr>
                <w:rFonts w:ascii="Arial" w:eastAsia="Times New Roman" w:hAnsi="Arial" w:cs="Arial"/>
                <w:b/>
                <w:bCs/>
                <w:sz w:val="24"/>
                <w:szCs w:val="24"/>
                <w:lang w:eastAsia="ru-RU"/>
              </w:rPr>
            </w:pPr>
            <w:r w:rsidRPr="003E7F91">
              <w:rPr>
                <w:rFonts w:ascii="Arial" w:eastAsia="Times New Roman" w:hAnsi="Arial" w:cs="Arial"/>
                <w:b/>
                <w:bCs/>
                <w:sz w:val="24"/>
                <w:szCs w:val="24"/>
                <w:lang w:eastAsia="ru-RU"/>
              </w:rPr>
              <w:t>ЛР 12</w:t>
            </w:r>
          </w:p>
        </w:tc>
      </w:tr>
    </w:tbl>
    <w:p w:rsidR="005E578B" w:rsidRPr="003E7F91" w:rsidRDefault="005E578B" w:rsidP="005E578B">
      <w:pPr>
        <w:rPr>
          <w:rFonts w:ascii="Arial" w:eastAsia="Times New Roman" w:hAnsi="Arial" w:cs="Arial"/>
          <w:b/>
          <w:sz w:val="24"/>
          <w:szCs w:val="24"/>
          <w:lang w:eastAsia="ru-RU"/>
        </w:rPr>
      </w:pPr>
    </w:p>
    <w:p w:rsidR="00AB4341" w:rsidRPr="003E7F91" w:rsidRDefault="00AB4341" w:rsidP="005E57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4"/>
          <w:szCs w:val="24"/>
          <w:lang w:eastAsia="ru-RU"/>
        </w:rPr>
      </w:pPr>
    </w:p>
    <w:p w:rsidR="00AB4341" w:rsidRPr="003E7F91" w:rsidRDefault="00AB4341" w:rsidP="005E57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4"/>
          <w:szCs w:val="24"/>
          <w:lang w:eastAsia="ru-RU"/>
        </w:rPr>
      </w:pPr>
    </w:p>
    <w:p w:rsidR="005E578B" w:rsidRPr="003E7F91" w:rsidRDefault="005E578B" w:rsidP="005E57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4"/>
          <w:szCs w:val="24"/>
          <w:lang w:eastAsia="ru-RU"/>
        </w:rPr>
      </w:pPr>
      <w:r w:rsidRPr="003E7F91">
        <w:rPr>
          <w:rFonts w:ascii="Arial" w:eastAsia="Times New Roman" w:hAnsi="Arial" w:cs="Arial"/>
          <w:b/>
          <w:sz w:val="24"/>
          <w:szCs w:val="24"/>
          <w:lang w:eastAsia="ru-RU"/>
        </w:rPr>
        <w:t xml:space="preserve">СОДЕРЖАНИЕ </w:t>
      </w:r>
      <w:r w:rsidR="00160778" w:rsidRPr="003E7F91">
        <w:rPr>
          <w:rFonts w:ascii="Arial" w:eastAsia="Times New Roman" w:hAnsi="Arial" w:cs="Arial"/>
          <w:b/>
          <w:sz w:val="24"/>
          <w:szCs w:val="24"/>
          <w:lang w:eastAsia="ru-RU"/>
        </w:rPr>
        <w:t>УЧЕБНОГО ПРЕДМЕТА</w:t>
      </w:r>
    </w:p>
    <w:p w:rsidR="005E578B" w:rsidRPr="003E7F91" w:rsidRDefault="005E578B" w:rsidP="005E57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0" w:right="-185"/>
        <w:jc w:val="both"/>
        <w:rPr>
          <w:rFonts w:ascii="Arial" w:eastAsia="Times New Roman" w:hAnsi="Arial" w:cs="Arial"/>
          <w:b/>
          <w:sz w:val="24"/>
          <w:szCs w:val="24"/>
          <w:lang w:eastAsia="ru-RU"/>
        </w:rPr>
      </w:pPr>
    </w:p>
    <w:tbl>
      <w:tblPr>
        <w:tblW w:w="98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036"/>
        <w:gridCol w:w="1831"/>
      </w:tblGrid>
      <w:tr w:rsidR="005E578B" w:rsidRPr="003E7F91" w:rsidTr="006270C9">
        <w:trPr>
          <w:trHeight w:val="457"/>
        </w:trPr>
        <w:tc>
          <w:tcPr>
            <w:tcW w:w="8036" w:type="dxa"/>
            <w:shd w:val="clear" w:color="auto" w:fill="auto"/>
          </w:tcPr>
          <w:p w:rsidR="005E578B" w:rsidRPr="003E7F91" w:rsidRDefault="005E578B" w:rsidP="005E578B">
            <w:pPr>
              <w:spacing w:after="0" w:line="240" w:lineRule="auto"/>
              <w:jc w:val="center"/>
              <w:rPr>
                <w:rFonts w:ascii="Arial" w:eastAsia="Times New Roman" w:hAnsi="Arial" w:cs="Arial"/>
                <w:sz w:val="24"/>
                <w:szCs w:val="24"/>
                <w:lang w:eastAsia="ru-RU"/>
              </w:rPr>
            </w:pPr>
            <w:r w:rsidRPr="003E7F91">
              <w:rPr>
                <w:rFonts w:ascii="Arial" w:eastAsia="Times New Roman" w:hAnsi="Arial" w:cs="Arial"/>
                <w:b/>
                <w:sz w:val="24"/>
                <w:szCs w:val="24"/>
                <w:lang w:eastAsia="ru-RU"/>
              </w:rPr>
              <w:t>Вид учебной работы</w:t>
            </w:r>
          </w:p>
        </w:tc>
        <w:tc>
          <w:tcPr>
            <w:tcW w:w="1831" w:type="dxa"/>
            <w:shd w:val="clear" w:color="auto" w:fill="auto"/>
          </w:tcPr>
          <w:p w:rsidR="005E578B" w:rsidRPr="003E7F91" w:rsidRDefault="005E578B" w:rsidP="005E578B">
            <w:pPr>
              <w:spacing w:after="0" w:line="240" w:lineRule="auto"/>
              <w:jc w:val="center"/>
              <w:rPr>
                <w:rFonts w:ascii="Arial" w:eastAsia="Times New Roman" w:hAnsi="Arial" w:cs="Arial"/>
                <w:i/>
                <w:iCs/>
                <w:sz w:val="24"/>
                <w:szCs w:val="24"/>
                <w:lang w:eastAsia="ru-RU"/>
              </w:rPr>
            </w:pPr>
            <w:r w:rsidRPr="003E7F91">
              <w:rPr>
                <w:rFonts w:ascii="Arial" w:eastAsia="Times New Roman" w:hAnsi="Arial" w:cs="Arial"/>
                <w:b/>
                <w:i/>
                <w:iCs/>
                <w:sz w:val="24"/>
                <w:szCs w:val="24"/>
                <w:lang w:eastAsia="ru-RU"/>
              </w:rPr>
              <w:t>Объем часов</w:t>
            </w:r>
          </w:p>
        </w:tc>
      </w:tr>
      <w:tr w:rsidR="005E578B" w:rsidRPr="003E7F91" w:rsidTr="006270C9">
        <w:trPr>
          <w:trHeight w:val="283"/>
        </w:trPr>
        <w:tc>
          <w:tcPr>
            <w:tcW w:w="8036" w:type="dxa"/>
            <w:shd w:val="clear" w:color="auto" w:fill="auto"/>
          </w:tcPr>
          <w:p w:rsidR="005E578B" w:rsidRPr="003E7F91" w:rsidRDefault="005E578B" w:rsidP="005E578B">
            <w:pPr>
              <w:spacing w:after="0" w:line="240" w:lineRule="auto"/>
              <w:rPr>
                <w:rFonts w:ascii="Arial" w:eastAsia="Times New Roman" w:hAnsi="Arial" w:cs="Arial"/>
                <w:b/>
                <w:sz w:val="24"/>
                <w:szCs w:val="24"/>
                <w:lang w:eastAsia="ru-RU"/>
              </w:rPr>
            </w:pPr>
            <w:r w:rsidRPr="003E7F91">
              <w:rPr>
                <w:rFonts w:ascii="Arial" w:eastAsia="Times New Roman" w:hAnsi="Arial" w:cs="Arial"/>
                <w:b/>
                <w:sz w:val="24"/>
                <w:szCs w:val="24"/>
                <w:lang w:eastAsia="ru-RU"/>
              </w:rPr>
              <w:t>Максимальная учебная нагрузка (всего)</w:t>
            </w:r>
          </w:p>
        </w:tc>
        <w:tc>
          <w:tcPr>
            <w:tcW w:w="1831" w:type="dxa"/>
            <w:shd w:val="clear" w:color="auto" w:fill="auto"/>
          </w:tcPr>
          <w:p w:rsidR="005E578B" w:rsidRPr="003E7F91" w:rsidRDefault="003E76C8" w:rsidP="00CF6D9F">
            <w:pPr>
              <w:spacing w:after="0" w:line="240" w:lineRule="auto"/>
              <w:jc w:val="center"/>
              <w:rPr>
                <w:rFonts w:ascii="Arial" w:eastAsia="Times New Roman" w:hAnsi="Arial" w:cs="Arial"/>
                <w:iCs/>
                <w:sz w:val="24"/>
                <w:szCs w:val="24"/>
                <w:lang w:eastAsia="ru-RU"/>
              </w:rPr>
            </w:pPr>
            <w:r>
              <w:rPr>
                <w:rFonts w:ascii="Arial" w:eastAsia="Times New Roman" w:hAnsi="Arial" w:cs="Arial"/>
                <w:iCs/>
                <w:sz w:val="24"/>
                <w:szCs w:val="24"/>
                <w:lang w:eastAsia="ru-RU"/>
              </w:rPr>
              <w:t>72</w:t>
            </w:r>
          </w:p>
        </w:tc>
      </w:tr>
      <w:tr w:rsidR="005E578B" w:rsidRPr="003E7F91" w:rsidTr="006270C9">
        <w:trPr>
          <w:trHeight w:val="318"/>
        </w:trPr>
        <w:tc>
          <w:tcPr>
            <w:tcW w:w="8036" w:type="dxa"/>
            <w:shd w:val="clear" w:color="auto" w:fill="auto"/>
          </w:tcPr>
          <w:p w:rsidR="005E578B" w:rsidRPr="003E7F91" w:rsidRDefault="005E578B" w:rsidP="005E578B">
            <w:pPr>
              <w:spacing w:after="0" w:line="240" w:lineRule="auto"/>
              <w:jc w:val="both"/>
              <w:rPr>
                <w:rFonts w:ascii="Arial" w:eastAsia="Times New Roman" w:hAnsi="Arial" w:cs="Arial"/>
                <w:sz w:val="24"/>
                <w:szCs w:val="24"/>
                <w:lang w:eastAsia="ru-RU"/>
              </w:rPr>
            </w:pPr>
            <w:r w:rsidRPr="003E7F91">
              <w:rPr>
                <w:rFonts w:ascii="Arial" w:eastAsia="Times New Roman" w:hAnsi="Arial" w:cs="Arial"/>
                <w:b/>
                <w:sz w:val="24"/>
                <w:szCs w:val="24"/>
                <w:lang w:eastAsia="ru-RU"/>
              </w:rPr>
              <w:t xml:space="preserve">Обязательная аудиторная учебная нагрузка (всего) </w:t>
            </w:r>
          </w:p>
        </w:tc>
        <w:tc>
          <w:tcPr>
            <w:tcW w:w="1831" w:type="dxa"/>
            <w:shd w:val="clear" w:color="auto" w:fill="auto"/>
          </w:tcPr>
          <w:p w:rsidR="005E578B" w:rsidRPr="003E7F91" w:rsidRDefault="003E76C8" w:rsidP="005E578B">
            <w:pPr>
              <w:spacing w:after="0" w:line="240" w:lineRule="auto"/>
              <w:jc w:val="center"/>
              <w:rPr>
                <w:rFonts w:ascii="Arial" w:eastAsia="Times New Roman" w:hAnsi="Arial" w:cs="Arial"/>
                <w:iCs/>
                <w:sz w:val="24"/>
                <w:szCs w:val="24"/>
                <w:lang w:eastAsia="ru-RU"/>
              </w:rPr>
            </w:pPr>
            <w:r>
              <w:rPr>
                <w:rFonts w:ascii="Arial" w:eastAsia="Times New Roman" w:hAnsi="Arial" w:cs="Arial"/>
                <w:iCs/>
                <w:sz w:val="24"/>
                <w:szCs w:val="24"/>
                <w:lang w:eastAsia="ru-RU"/>
              </w:rPr>
              <w:t>72</w:t>
            </w:r>
          </w:p>
        </w:tc>
      </w:tr>
      <w:tr w:rsidR="005E578B" w:rsidRPr="003E7F91" w:rsidTr="006270C9">
        <w:trPr>
          <w:trHeight w:val="298"/>
        </w:trPr>
        <w:tc>
          <w:tcPr>
            <w:tcW w:w="8036" w:type="dxa"/>
            <w:shd w:val="clear" w:color="auto" w:fill="auto"/>
          </w:tcPr>
          <w:p w:rsidR="005E578B" w:rsidRPr="003E7F91" w:rsidRDefault="005E578B" w:rsidP="005E578B">
            <w:pPr>
              <w:spacing w:after="0" w:line="240" w:lineRule="auto"/>
              <w:jc w:val="both"/>
              <w:rPr>
                <w:rFonts w:ascii="Arial" w:eastAsia="Times New Roman" w:hAnsi="Arial" w:cs="Arial"/>
                <w:sz w:val="24"/>
                <w:szCs w:val="24"/>
                <w:lang w:eastAsia="ru-RU"/>
              </w:rPr>
            </w:pPr>
            <w:r w:rsidRPr="003E7F91">
              <w:rPr>
                <w:rFonts w:ascii="Arial" w:eastAsia="Times New Roman" w:hAnsi="Arial" w:cs="Arial"/>
                <w:sz w:val="24"/>
                <w:szCs w:val="24"/>
                <w:lang w:eastAsia="ru-RU"/>
              </w:rPr>
              <w:t>в том числе:</w:t>
            </w:r>
          </w:p>
        </w:tc>
        <w:tc>
          <w:tcPr>
            <w:tcW w:w="1831" w:type="dxa"/>
            <w:shd w:val="clear" w:color="auto" w:fill="auto"/>
          </w:tcPr>
          <w:p w:rsidR="005E578B" w:rsidRPr="003E7F91" w:rsidRDefault="005E578B" w:rsidP="005E578B">
            <w:pPr>
              <w:spacing w:after="0" w:line="240" w:lineRule="auto"/>
              <w:jc w:val="center"/>
              <w:rPr>
                <w:rFonts w:ascii="Arial" w:eastAsia="Times New Roman" w:hAnsi="Arial" w:cs="Arial"/>
                <w:iCs/>
                <w:sz w:val="24"/>
                <w:szCs w:val="24"/>
                <w:lang w:eastAsia="ru-RU"/>
              </w:rPr>
            </w:pPr>
          </w:p>
        </w:tc>
      </w:tr>
      <w:tr w:rsidR="005E578B" w:rsidRPr="003E7F91" w:rsidTr="006270C9">
        <w:trPr>
          <w:trHeight w:val="195"/>
        </w:trPr>
        <w:tc>
          <w:tcPr>
            <w:tcW w:w="8036" w:type="dxa"/>
            <w:tcBorders>
              <w:bottom w:val="single" w:sz="4" w:space="0" w:color="auto"/>
            </w:tcBorders>
            <w:shd w:val="clear" w:color="auto" w:fill="auto"/>
          </w:tcPr>
          <w:p w:rsidR="005E578B" w:rsidRPr="003E7F91" w:rsidRDefault="005E578B" w:rsidP="005E578B">
            <w:pPr>
              <w:spacing w:after="0" w:line="240" w:lineRule="auto"/>
              <w:jc w:val="both"/>
              <w:rPr>
                <w:rFonts w:ascii="Arial" w:eastAsia="Times New Roman" w:hAnsi="Arial" w:cs="Arial"/>
                <w:sz w:val="24"/>
                <w:szCs w:val="24"/>
                <w:lang w:eastAsia="ru-RU"/>
              </w:rPr>
            </w:pPr>
            <w:r w:rsidRPr="003E7F91">
              <w:rPr>
                <w:rFonts w:ascii="Arial" w:eastAsia="Times New Roman" w:hAnsi="Arial" w:cs="Arial"/>
                <w:sz w:val="24"/>
                <w:szCs w:val="24"/>
                <w:lang w:eastAsia="ru-RU"/>
              </w:rPr>
              <w:t xml:space="preserve">Теоретические  занятия     </w:t>
            </w:r>
          </w:p>
        </w:tc>
        <w:tc>
          <w:tcPr>
            <w:tcW w:w="1831" w:type="dxa"/>
            <w:tcBorders>
              <w:bottom w:val="single" w:sz="4" w:space="0" w:color="auto"/>
            </w:tcBorders>
            <w:shd w:val="clear" w:color="auto" w:fill="auto"/>
          </w:tcPr>
          <w:p w:rsidR="005E578B" w:rsidRPr="003E7F91" w:rsidRDefault="00A015E1" w:rsidP="005E578B">
            <w:pPr>
              <w:spacing w:after="0" w:line="240" w:lineRule="auto"/>
              <w:jc w:val="center"/>
              <w:rPr>
                <w:rFonts w:ascii="Arial" w:eastAsia="Times New Roman" w:hAnsi="Arial" w:cs="Arial"/>
                <w:iCs/>
                <w:sz w:val="24"/>
                <w:szCs w:val="24"/>
                <w:lang w:eastAsia="ru-RU"/>
              </w:rPr>
            </w:pPr>
            <w:r>
              <w:rPr>
                <w:rFonts w:ascii="Arial" w:eastAsia="Times New Roman" w:hAnsi="Arial" w:cs="Arial"/>
                <w:iCs/>
                <w:sz w:val="24"/>
                <w:szCs w:val="24"/>
                <w:lang w:eastAsia="ru-RU"/>
              </w:rPr>
              <w:t>10</w:t>
            </w:r>
          </w:p>
        </w:tc>
      </w:tr>
      <w:tr w:rsidR="005E578B" w:rsidRPr="003E7F91" w:rsidTr="006270C9">
        <w:trPr>
          <w:trHeight w:val="430"/>
        </w:trPr>
        <w:tc>
          <w:tcPr>
            <w:tcW w:w="8036" w:type="dxa"/>
            <w:tcBorders>
              <w:top w:val="single" w:sz="4" w:space="0" w:color="auto"/>
            </w:tcBorders>
            <w:shd w:val="clear" w:color="auto" w:fill="auto"/>
          </w:tcPr>
          <w:p w:rsidR="005E578B" w:rsidRPr="003E7F91" w:rsidRDefault="005E578B" w:rsidP="005E578B">
            <w:pPr>
              <w:spacing w:after="0" w:line="240" w:lineRule="auto"/>
              <w:jc w:val="both"/>
              <w:rPr>
                <w:rFonts w:ascii="Arial" w:eastAsia="Times New Roman" w:hAnsi="Arial" w:cs="Arial"/>
                <w:sz w:val="24"/>
                <w:szCs w:val="24"/>
                <w:lang w:eastAsia="ru-RU"/>
              </w:rPr>
            </w:pPr>
            <w:r w:rsidRPr="003E7F91">
              <w:rPr>
                <w:rFonts w:ascii="Arial" w:eastAsia="Times New Roman" w:hAnsi="Arial" w:cs="Arial"/>
                <w:sz w:val="24"/>
                <w:szCs w:val="24"/>
                <w:lang w:eastAsia="ru-RU"/>
              </w:rPr>
              <w:t>Лабораторных и практических занятий</w:t>
            </w:r>
          </w:p>
        </w:tc>
        <w:tc>
          <w:tcPr>
            <w:tcW w:w="1831" w:type="dxa"/>
            <w:tcBorders>
              <w:top w:val="single" w:sz="4" w:space="0" w:color="auto"/>
            </w:tcBorders>
            <w:shd w:val="clear" w:color="auto" w:fill="auto"/>
          </w:tcPr>
          <w:p w:rsidR="005E578B" w:rsidRPr="003E7F91" w:rsidRDefault="003E76C8" w:rsidP="005E578B">
            <w:pPr>
              <w:spacing w:after="0" w:line="240" w:lineRule="auto"/>
              <w:jc w:val="center"/>
              <w:rPr>
                <w:rFonts w:ascii="Arial" w:eastAsia="Times New Roman" w:hAnsi="Arial" w:cs="Arial"/>
                <w:iCs/>
                <w:sz w:val="24"/>
                <w:szCs w:val="24"/>
                <w:lang w:eastAsia="ru-RU"/>
              </w:rPr>
            </w:pPr>
            <w:r>
              <w:rPr>
                <w:rFonts w:ascii="Arial" w:eastAsia="Times New Roman" w:hAnsi="Arial" w:cs="Arial"/>
                <w:iCs/>
                <w:sz w:val="24"/>
                <w:szCs w:val="24"/>
                <w:lang w:eastAsia="ru-RU"/>
              </w:rPr>
              <w:t>60</w:t>
            </w:r>
          </w:p>
        </w:tc>
      </w:tr>
      <w:tr w:rsidR="005E578B" w:rsidRPr="003E7F91" w:rsidTr="006270C9">
        <w:trPr>
          <w:trHeight w:val="481"/>
        </w:trPr>
        <w:tc>
          <w:tcPr>
            <w:tcW w:w="8036" w:type="dxa"/>
            <w:shd w:val="clear" w:color="auto" w:fill="auto"/>
          </w:tcPr>
          <w:p w:rsidR="005E578B" w:rsidRPr="003E7F91" w:rsidRDefault="00A015E1" w:rsidP="005E578B">
            <w:pPr>
              <w:spacing w:after="0" w:line="240" w:lineRule="auto"/>
              <w:rPr>
                <w:rFonts w:ascii="Arial" w:eastAsia="Times New Roman" w:hAnsi="Arial" w:cs="Arial"/>
                <w:b/>
                <w:iCs/>
                <w:sz w:val="24"/>
                <w:szCs w:val="24"/>
                <w:lang w:eastAsia="ru-RU"/>
              </w:rPr>
            </w:pPr>
            <w:r>
              <w:rPr>
                <w:rFonts w:ascii="Arial" w:eastAsia="Times New Roman" w:hAnsi="Arial" w:cs="Arial"/>
                <w:b/>
                <w:iCs/>
                <w:sz w:val="24"/>
                <w:szCs w:val="24"/>
                <w:lang w:eastAsia="ru-RU"/>
              </w:rPr>
              <w:t xml:space="preserve">Итоговая аттестация в форме дифференцированного </w:t>
            </w:r>
            <w:r w:rsidR="005E578B" w:rsidRPr="003E7F91">
              <w:rPr>
                <w:rFonts w:ascii="Arial" w:eastAsia="Times New Roman" w:hAnsi="Arial" w:cs="Arial"/>
                <w:b/>
                <w:iCs/>
                <w:sz w:val="24"/>
                <w:szCs w:val="24"/>
                <w:lang w:eastAsia="ru-RU"/>
              </w:rPr>
              <w:t>зачета</w:t>
            </w:r>
          </w:p>
          <w:p w:rsidR="005E578B" w:rsidRPr="003E7F91" w:rsidRDefault="005E578B" w:rsidP="005E578B">
            <w:pPr>
              <w:spacing w:after="0" w:line="240" w:lineRule="auto"/>
              <w:jc w:val="right"/>
              <w:rPr>
                <w:rFonts w:ascii="Arial" w:eastAsia="Times New Roman" w:hAnsi="Arial" w:cs="Arial"/>
                <w:b/>
                <w:i/>
                <w:iCs/>
                <w:sz w:val="24"/>
                <w:szCs w:val="24"/>
                <w:lang w:eastAsia="ru-RU"/>
              </w:rPr>
            </w:pPr>
          </w:p>
        </w:tc>
        <w:tc>
          <w:tcPr>
            <w:tcW w:w="1831" w:type="dxa"/>
            <w:shd w:val="clear" w:color="auto" w:fill="auto"/>
          </w:tcPr>
          <w:p w:rsidR="005E578B" w:rsidRPr="003E7F91" w:rsidRDefault="00A015E1" w:rsidP="005E578B">
            <w:pPr>
              <w:spacing w:after="0" w:line="240" w:lineRule="auto"/>
              <w:jc w:val="center"/>
              <w:rPr>
                <w:rFonts w:ascii="Arial" w:eastAsia="Times New Roman" w:hAnsi="Arial" w:cs="Arial"/>
                <w:b/>
                <w:iCs/>
                <w:sz w:val="24"/>
                <w:szCs w:val="24"/>
                <w:lang w:eastAsia="ru-RU"/>
              </w:rPr>
            </w:pPr>
            <w:r>
              <w:rPr>
                <w:rFonts w:ascii="Arial" w:eastAsia="Times New Roman" w:hAnsi="Arial" w:cs="Arial"/>
                <w:b/>
                <w:iCs/>
                <w:sz w:val="24"/>
                <w:szCs w:val="24"/>
                <w:lang w:eastAsia="ru-RU"/>
              </w:rPr>
              <w:t>2</w:t>
            </w:r>
          </w:p>
        </w:tc>
      </w:tr>
    </w:tbl>
    <w:p w:rsidR="003F6C12" w:rsidRPr="003E7F91" w:rsidRDefault="003F6C12" w:rsidP="003F6C12">
      <w:pPr>
        <w:spacing w:after="0" w:line="240" w:lineRule="auto"/>
        <w:rPr>
          <w:rFonts w:ascii="Arial" w:eastAsiaTheme="minorEastAsia" w:hAnsi="Arial" w:cs="Arial"/>
          <w:sz w:val="24"/>
          <w:szCs w:val="24"/>
          <w:lang w:eastAsia="ru-RU"/>
        </w:rPr>
        <w:sectPr w:rsidR="003F6C12" w:rsidRPr="003E7F91" w:rsidSect="005652C9">
          <w:footerReference w:type="default" r:id="rId9"/>
          <w:pgSz w:w="11900" w:h="16838"/>
          <w:pgMar w:top="1078" w:right="985" w:bottom="1440" w:left="1440" w:header="0" w:footer="0" w:gutter="0"/>
          <w:cols w:space="720" w:equalWidth="0">
            <w:col w:w="9475"/>
          </w:cols>
          <w:titlePg/>
          <w:docGrid w:linePitch="299"/>
        </w:sectPr>
      </w:pPr>
    </w:p>
    <w:p w:rsidR="0069573C" w:rsidRPr="003E7F91" w:rsidRDefault="0069573C" w:rsidP="003F6C12">
      <w:pPr>
        <w:spacing w:after="0" w:line="240" w:lineRule="auto"/>
        <w:rPr>
          <w:rFonts w:ascii="Arial" w:eastAsiaTheme="minorEastAsia" w:hAnsi="Arial" w:cs="Arial"/>
          <w:sz w:val="24"/>
          <w:szCs w:val="24"/>
          <w:lang w:eastAsia="ru-RU"/>
        </w:rPr>
        <w:sectPr w:rsidR="0069573C" w:rsidRPr="003E7F91" w:rsidSect="003F6C12">
          <w:type w:val="continuous"/>
          <w:pgSz w:w="11900" w:h="16838"/>
          <w:pgMar w:top="1085" w:right="985" w:bottom="331" w:left="1440" w:header="0" w:footer="0" w:gutter="0"/>
          <w:cols w:space="720" w:equalWidth="0">
            <w:col w:w="9475"/>
          </w:cols>
          <w:titlePg/>
          <w:docGrid w:linePitch="299"/>
        </w:sectPr>
      </w:pPr>
    </w:p>
    <w:p w:rsidR="0057080F" w:rsidRPr="003E7F91" w:rsidRDefault="00B21C1E" w:rsidP="00A55D64">
      <w:pPr>
        <w:spacing w:after="0" w:line="240" w:lineRule="auto"/>
        <w:ind w:left="-1418" w:firstLine="1418"/>
        <w:jc w:val="center"/>
        <w:rPr>
          <w:rFonts w:ascii="Arial" w:eastAsiaTheme="minorEastAsia" w:hAnsi="Arial" w:cs="Arial"/>
          <w:b/>
          <w:sz w:val="24"/>
          <w:szCs w:val="24"/>
          <w:lang w:eastAsia="ru-RU"/>
        </w:rPr>
      </w:pPr>
      <w:r w:rsidRPr="003E7F91">
        <w:rPr>
          <w:rFonts w:ascii="Arial" w:eastAsia="Arial" w:hAnsi="Arial" w:cs="Arial"/>
          <w:b/>
          <w:sz w:val="24"/>
          <w:szCs w:val="24"/>
          <w:lang w:eastAsia="ru-RU"/>
        </w:rPr>
        <w:lastRenderedPageBreak/>
        <w:t xml:space="preserve">                                                                    </w:t>
      </w:r>
      <w:r w:rsidR="0057080F" w:rsidRPr="003E7F91">
        <w:rPr>
          <w:rFonts w:ascii="Arial" w:eastAsia="Arial" w:hAnsi="Arial" w:cs="Arial"/>
          <w:b/>
          <w:sz w:val="24"/>
          <w:szCs w:val="24"/>
          <w:lang w:eastAsia="ru-RU"/>
        </w:rPr>
        <w:t>ТЕМАТИЧЕСКОЕ ПЛАНИРОВАНИЕ</w:t>
      </w:r>
    </w:p>
    <w:p w:rsidR="0057080F" w:rsidRPr="003E7F91" w:rsidRDefault="0057080F" w:rsidP="00A55D64">
      <w:pPr>
        <w:spacing w:after="0" w:line="240" w:lineRule="auto"/>
        <w:ind w:left="-709" w:firstLine="709"/>
        <w:rPr>
          <w:rFonts w:ascii="Arial" w:eastAsiaTheme="minorEastAsia" w:hAnsi="Arial" w:cs="Arial"/>
          <w:sz w:val="24"/>
          <w:szCs w:val="24"/>
          <w:lang w:eastAsia="ru-RU"/>
        </w:rPr>
      </w:pPr>
    </w:p>
    <w:p w:rsidR="003F6C12" w:rsidRPr="003E7F91" w:rsidRDefault="003F6C12" w:rsidP="00A55D64">
      <w:pPr>
        <w:spacing w:after="0" w:line="1" w:lineRule="exact"/>
        <w:ind w:left="-709" w:firstLine="709"/>
        <w:rPr>
          <w:rFonts w:ascii="Arial" w:eastAsiaTheme="minorEastAsia" w:hAnsi="Arial" w:cs="Arial"/>
          <w:sz w:val="24"/>
          <w:szCs w:val="24"/>
          <w:lang w:eastAsia="ru-RU"/>
        </w:rPr>
      </w:pPr>
    </w:p>
    <w:tbl>
      <w:tblPr>
        <w:tblW w:w="7587"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3"/>
        <w:gridCol w:w="225"/>
        <w:gridCol w:w="7855"/>
        <w:gridCol w:w="1769"/>
        <w:gridCol w:w="2627"/>
      </w:tblGrid>
      <w:tr w:rsidR="00A55D64" w:rsidRPr="003E7F91" w:rsidTr="00C2459A">
        <w:trPr>
          <w:trHeight w:val="20"/>
        </w:trPr>
        <w:tc>
          <w:tcPr>
            <w:tcW w:w="962" w:type="pct"/>
            <w:gridSpan w:val="2"/>
            <w:tcBorders>
              <w:top w:val="single" w:sz="4" w:space="0" w:color="auto"/>
              <w:left w:val="single" w:sz="4" w:space="0" w:color="auto"/>
              <w:bottom w:val="single" w:sz="4" w:space="0" w:color="auto"/>
              <w:right w:val="single" w:sz="4" w:space="0" w:color="auto"/>
            </w:tcBorders>
            <w:hideMark/>
          </w:tcPr>
          <w:p w:rsidR="0069573C" w:rsidRPr="003E7F91" w:rsidRDefault="0069573C" w:rsidP="00AB4341">
            <w:pPr>
              <w:spacing w:after="0" w:line="240" w:lineRule="auto"/>
              <w:jc w:val="center"/>
              <w:rPr>
                <w:rFonts w:ascii="Arial" w:eastAsiaTheme="minorEastAsia" w:hAnsi="Arial" w:cs="Arial"/>
                <w:b/>
                <w:bCs/>
                <w:sz w:val="24"/>
                <w:szCs w:val="24"/>
                <w:lang w:eastAsia="ru-RU"/>
              </w:rPr>
            </w:pPr>
            <w:r w:rsidRPr="003E7F91">
              <w:rPr>
                <w:rFonts w:ascii="Arial" w:eastAsiaTheme="minorEastAsia" w:hAnsi="Arial" w:cs="Arial"/>
                <w:b/>
                <w:bCs/>
                <w:sz w:val="24"/>
                <w:szCs w:val="24"/>
                <w:lang w:eastAsia="ru-RU"/>
              </w:rPr>
              <w:t>Наименование разделов и тем</w:t>
            </w:r>
          </w:p>
        </w:tc>
        <w:tc>
          <w:tcPr>
            <w:tcW w:w="2589" w:type="pct"/>
            <w:tcBorders>
              <w:top w:val="single" w:sz="4" w:space="0" w:color="auto"/>
              <w:left w:val="single" w:sz="4" w:space="0" w:color="auto"/>
              <w:bottom w:val="single" w:sz="4" w:space="0" w:color="auto"/>
              <w:right w:val="single" w:sz="4" w:space="0" w:color="auto"/>
            </w:tcBorders>
            <w:hideMark/>
          </w:tcPr>
          <w:p w:rsidR="0069573C" w:rsidRPr="003E7F91" w:rsidRDefault="0069573C" w:rsidP="00AB4341">
            <w:pPr>
              <w:spacing w:after="0" w:line="240" w:lineRule="auto"/>
              <w:jc w:val="center"/>
              <w:rPr>
                <w:rFonts w:ascii="Arial" w:eastAsiaTheme="minorEastAsia" w:hAnsi="Arial" w:cs="Arial"/>
                <w:b/>
                <w:bCs/>
                <w:sz w:val="24"/>
                <w:szCs w:val="24"/>
                <w:lang w:eastAsia="ru-RU"/>
              </w:rPr>
            </w:pPr>
            <w:r w:rsidRPr="003E7F91">
              <w:rPr>
                <w:rFonts w:ascii="Arial" w:eastAsiaTheme="minorEastAsia" w:hAnsi="Arial" w:cs="Arial"/>
                <w:b/>
                <w:bCs/>
                <w:sz w:val="24"/>
                <w:szCs w:val="24"/>
                <w:lang w:eastAsia="ru-RU"/>
              </w:rPr>
              <w:t>Содержание учебного материала и формы организации деятельности обучающихся</w:t>
            </w:r>
          </w:p>
        </w:tc>
        <w:tc>
          <w:tcPr>
            <w:tcW w:w="583" w:type="pct"/>
            <w:tcBorders>
              <w:top w:val="single" w:sz="4" w:space="0" w:color="auto"/>
              <w:left w:val="single" w:sz="4" w:space="0" w:color="auto"/>
              <w:bottom w:val="single" w:sz="4" w:space="0" w:color="auto"/>
              <w:right w:val="single" w:sz="4" w:space="0" w:color="auto"/>
            </w:tcBorders>
            <w:hideMark/>
          </w:tcPr>
          <w:p w:rsidR="0069573C" w:rsidRPr="003E7F91" w:rsidRDefault="0069573C" w:rsidP="00AB4341">
            <w:pPr>
              <w:spacing w:after="0" w:line="240" w:lineRule="auto"/>
              <w:jc w:val="center"/>
              <w:rPr>
                <w:rFonts w:ascii="Arial" w:eastAsiaTheme="minorEastAsia" w:hAnsi="Arial" w:cs="Arial"/>
                <w:b/>
                <w:bCs/>
                <w:sz w:val="24"/>
                <w:szCs w:val="24"/>
                <w:lang w:eastAsia="ru-RU"/>
              </w:rPr>
            </w:pPr>
            <w:r w:rsidRPr="003E7F91">
              <w:rPr>
                <w:rFonts w:ascii="Arial" w:eastAsiaTheme="minorEastAsia" w:hAnsi="Arial" w:cs="Arial"/>
                <w:b/>
                <w:bCs/>
                <w:sz w:val="24"/>
                <w:szCs w:val="24"/>
                <w:lang w:eastAsia="ru-RU"/>
              </w:rPr>
              <w:t>Объем часов</w:t>
            </w:r>
          </w:p>
        </w:tc>
        <w:tc>
          <w:tcPr>
            <w:tcW w:w="866" w:type="pct"/>
            <w:tcBorders>
              <w:top w:val="single" w:sz="4" w:space="0" w:color="auto"/>
              <w:left w:val="single" w:sz="4" w:space="0" w:color="auto"/>
              <w:bottom w:val="single" w:sz="4" w:space="0" w:color="auto"/>
              <w:right w:val="single" w:sz="4" w:space="0" w:color="auto"/>
            </w:tcBorders>
            <w:hideMark/>
          </w:tcPr>
          <w:p w:rsidR="0069573C" w:rsidRPr="003E7F91" w:rsidRDefault="00B21C1E" w:rsidP="00AB4341">
            <w:pPr>
              <w:spacing w:after="0" w:line="240" w:lineRule="auto"/>
              <w:jc w:val="both"/>
              <w:rPr>
                <w:rFonts w:ascii="Arial" w:eastAsiaTheme="minorEastAsia" w:hAnsi="Arial" w:cs="Arial"/>
                <w:b/>
                <w:bCs/>
                <w:sz w:val="24"/>
                <w:szCs w:val="24"/>
                <w:lang w:eastAsia="ru-RU"/>
              </w:rPr>
            </w:pPr>
            <w:r w:rsidRPr="003E7F91">
              <w:rPr>
                <w:rFonts w:ascii="Arial" w:eastAsia="Times New Roman" w:hAnsi="Arial" w:cs="Arial"/>
                <w:b/>
                <w:bCs/>
                <w:sz w:val="24"/>
                <w:szCs w:val="24"/>
              </w:rPr>
              <w:t xml:space="preserve">Коды </w:t>
            </w:r>
            <w:r w:rsidR="0069573C" w:rsidRPr="003E7F91">
              <w:rPr>
                <w:rFonts w:ascii="Arial" w:eastAsia="Times New Roman" w:hAnsi="Arial" w:cs="Arial"/>
                <w:b/>
                <w:bCs/>
                <w:sz w:val="24"/>
                <w:szCs w:val="24"/>
              </w:rPr>
              <w:t>компетенций, формированию которых способствует элемент программы</w:t>
            </w:r>
          </w:p>
        </w:tc>
      </w:tr>
      <w:tr w:rsidR="00A55D64" w:rsidRPr="003E7F91" w:rsidTr="00C2459A">
        <w:trPr>
          <w:trHeight w:val="20"/>
        </w:trPr>
        <w:tc>
          <w:tcPr>
            <w:tcW w:w="962" w:type="pct"/>
            <w:gridSpan w:val="2"/>
            <w:tcBorders>
              <w:top w:val="single" w:sz="4" w:space="0" w:color="auto"/>
              <w:left w:val="single" w:sz="4" w:space="0" w:color="auto"/>
              <w:bottom w:val="single" w:sz="4" w:space="0" w:color="auto"/>
              <w:right w:val="single" w:sz="4" w:space="0" w:color="auto"/>
            </w:tcBorders>
            <w:hideMark/>
          </w:tcPr>
          <w:p w:rsidR="003F6C12" w:rsidRPr="003E7F91" w:rsidRDefault="003F6C12" w:rsidP="00AB4341">
            <w:pPr>
              <w:spacing w:after="0" w:line="240" w:lineRule="auto"/>
              <w:jc w:val="center"/>
              <w:rPr>
                <w:rFonts w:ascii="Arial" w:eastAsiaTheme="minorEastAsia" w:hAnsi="Arial" w:cs="Arial"/>
                <w:b/>
                <w:bCs/>
                <w:i/>
                <w:sz w:val="24"/>
                <w:szCs w:val="24"/>
                <w:lang w:eastAsia="ru-RU"/>
              </w:rPr>
            </w:pPr>
            <w:r w:rsidRPr="003E7F91">
              <w:rPr>
                <w:rFonts w:ascii="Arial" w:eastAsiaTheme="minorEastAsia" w:hAnsi="Arial" w:cs="Arial"/>
                <w:b/>
                <w:bCs/>
                <w:i/>
                <w:sz w:val="24"/>
                <w:szCs w:val="24"/>
                <w:lang w:eastAsia="ru-RU"/>
              </w:rPr>
              <w:t>1</w:t>
            </w:r>
          </w:p>
        </w:tc>
        <w:tc>
          <w:tcPr>
            <w:tcW w:w="2589" w:type="pct"/>
            <w:tcBorders>
              <w:top w:val="single" w:sz="4" w:space="0" w:color="auto"/>
              <w:left w:val="single" w:sz="4" w:space="0" w:color="auto"/>
              <w:bottom w:val="single" w:sz="4" w:space="0" w:color="auto"/>
              <w:right w:val="single" w:sz="4" w:space="0" w:color="auto"/>
            </w:tcBorders>
            <w:hideMark/>
          </w:tcPr>
          <w:p w:rsidR="003F6C12" w:rsidRPr="003E7F91" w:rsidRDefault="003F6C12" w:rsidP="00AB4341">
            <w:pPr>
              <w:spacing w:after="0" w:line="240" w:lineRule="auto"/>
              <w:jc w:val="center"/>
              <w:rPr>
                <w:rFonts w:ascii="Arial" w:eastAsiaTheme="minorEastAsia" w:hAnsi="Arial" w:cs="Arial"/>
                <w:b/>
                <w:bCs/>
                <w:i/>
                <w:sz w:val="24"/>
                <w:szCs w:val="24"/>
                <w:lang w:eastAsia="ru-RU"/>
              </w:rPr>
            </w:pPr>
            <w:r w:rsidRPr="003E7F91">
              <w:rPr>
                <w:rFonts w:ascii="Arial" w:eastAsiaTheme="minorEastAsia" w:hAnsi="Arial" w:cs="Arial"/>
                <w:b/>
                <w:bCs/>
                <w:i/>
                <w:sz w:val="24"/>
                <w:szCs w:val="24"/>
                <w:lang w:eastAsia="ru-RU"/>
              </w:rPr>
              <w:t>2</w:t>
            </w:r>
          </w:p>
        </w:tc>
        <w:tc>
          <w:tcPr>
            <w:tcW w:w="583" w:type="pct"/>
            <w:tcBorders>
              <w:top w:val="single" w:sz="4" w:space="0" w:color="auto"/>
              <w:left w:val="single" w:sz="4" w:space="0" w:color="auto"/>
              <w:bottom w:val="single" w:sz="4" w:space="0" w:color="auto"/>
              <w:right w:val="single" w:sz="4" w:space="0" w:color="auto"/>
            </w:tcBorders>
            <w:hideMark/>
          </w:tcPr>
          <w:p w:rsidR="003F6C12" w:rsidRPr="003E7F91" w:rsidRDefault="003F6C12" w:rsidP="00AB4341">
            <w:pPr>
              <w:spacing w:after="0" w:line="240" w:lineRule="auto"/>
              <w:jc w:val="center"/>
              <w:rPr>
                <w:rFonts w:ascii="Arial" w:eastAsiaTheme="minorEastAsia" w:hAnsi="Arial" w:cs="Arial"/>
                <w:b/>
                <w:bCs/>
                <w:i/>
                <w:sz w:val="24"/>
                <w:szCs w:val="24"/>
                <w:lang w:eastAsia="ru-RU"/>
              </w:rPr>
            </w:pPr>
            <w:r w:rsidRPr="003E7F91">
              <w:rPr>
                <w:rFonts w:ascii="Arial" w:eastAsiaTheme="minorEastAsia" w:hAnsi="Arial" w:cs="Arial"/>
                <w:b/>
                <w:bCs/>
                <w:i/>
                <w:sz w:val="24"/>
                <w:szCs w:val="24"/>
                <w:lang w:eastAsia="ru-RU"/>
              </w:rPr>
              <w:t>3</w:t>
            </w:r>
          </w:p>
        </w:tc>
        <w:tc>
          <w:tcPr>
            <w:tcW w:w="866" w:type="pct"/>
            <w:tcBorders>
              <w:top w:val="single" w:sz="4" w:space="0" w:color="auto"/>
              <w:left w:val="single" w:sz="4" w:space="0" w:color="auto"/>
              <w:bottom w:val="single" w:sz="4" w:space="0" w:color="auto"/>
              <w:right w:val="single" w:sz="4" w:space="0" w:color="auto"/>
            </w:tcBorders>
          </w:tcPr>
          <w:p w:rsidR="003F6C12" w:rsidRPr="003E7F91" w:rsidRDefault="0069573C" w:rsidP="00AB4341">
            <w:pPr>
              <w:spacing w:after="0" w:line="240" w:lineRule="auto"/>
              <w:jc w:val="center"/>
              <w:rPr>
                <w:rFonts w:ascii="Arial" w:eastAsiaTheme="minorEastAsia" w:hAnsi="Arial" w:cs="Arial"/>
                <w:b/>
                <w:bCs/>
                <w:i/>
                <w:sz w:val="24"/>
                <w:szCs w:val="24"/>
                <w:lang w:eastAsia="ru-RU"/>
              </w:rPr>
            </w:pPr>
            <w:r w:rsidRPr="003E7F91">
              <w:rPr>
                <w:rFonts w:ascii="Arial" w:eastAsiaTheme="minorEastAsia" w:hAnsi="Arial" w:cs="Arial"/>
                <w:b/>
                <w:bCs/>
                <w:i/>
                <w:sz w:val="24"/>
                <w:szCs w:val="24"/>
                <w:lang w:eastAsia="ru-RU"/>
              </w:rPr>
              <w:t>4</w:t>
            </w:r>
          </w:p>
        </w:tc>
      </w:tr>
      <w:tr w:rsidR="00A55D64" w:rsidRPr="003E7F91" w:rsidTr="00C2459A">
        <w:trPr>
          <w:trHeight w:val="309"/>
        </w:trPr>
        <w:tc>
          <w:tcPr>
            <w:tcW w:w="3551" w:type="pct"/>
            <w:gridSpan w:val="3"/>
            <w:tcBorders>
              <w:top w:val="single" w:sz="4" w:space="0" w:color="auto"/>
              <w:left w:val="single" w:sz="4" w:space="0" w:color="auto"/>
              <w:bottom w:val="single" w:sz="4" w:space="0" w:color="auto"/>
              <w:right w:val="single" w:sz="4" w:space="0" w:color="auto"/>
            </w:tcBorders>
            <w:hideMark/>
          </w:tcPr>
          <w:p w:rsidR="003F6C12" w:rsidRPr="003E7F91" w:rsidRDefault="003F6C12" w:rsidP="00AB4341">
            <w:pPr>
              <w:spacing w:after="0" w:line="240" w:lineRule="auto"/>
              <w:jc w:val="center"/>
              <w:rPr>
                <w:rFonts w:ascii="Arial" w:eastAsiaTheme="minorEastAsia" w:hAnsi="Arial" w:cs="Arial"/>
                <w:b/>
                <w:bCs/>
                <w:i/>
                <w:sz w:val="24"/>
                <w:szCs w:val="24"/>
                <w:lang w:eastAsia="ru-RU"/>
              </w:rPr>
            </w:pPr>
            <w:r w:rsidRPr="003E7F91">
              <w:rPr>
                <w:rFonts w:ascii="Arial" w:eastAsiaTheme="minorEastAsia" w:hAnsi="Arial" w:cs="Arial"/>
                <w:b/>
                <w:sz w:val="24"/>
                <w:szCs w:val="24"/>
                <w:lang w:eastAsia="ru-RU"/>
              </w:rPr>
              <w:t>Содержание</w:t>
            </w:r>
            <w:r w:rsidR="003965B5" w:rsidRPr="003E7F91">
              <w:rPr>
                <w:rFonts w:ascii="Arial" w:eastAsiaTheme="minorEastAsia" w:hAnsi="Arial" w:cs="Arial"/>
                <w:b/>
                <w:sz w:val="24"/>
                <w:szCs w:val="24"/>
                <w:lang w:eastAsia="ru-RU"/>
              </w:rPr>
              <w:t xml:space="preserve"> практического</w:t>
            </w:r>
            <w:r w:rsidRPr="003E7F91">
              <w:rPr>
                <w:rFonts w:ascii="Arial" w:eastAsiaTheme="minorEastAsia" w:hAnsi="Arial" w:cs="Arial"/>
                <w:b/>
                <w:sz w:val="24"/>
                <w:szCs w:val="24"/>
                <w:lang w:eastAsia="ru-RU"/>
              </w:rPr>
              <w:t xml:space="preserve"> обучения</w:t>
            </w:r>
          </w:p>
        </w:tc>
        <w:tc>
          <w:tcPr>
            <w:tcW w:w="583" w:type="pct"/>
            <w:tcBorders>
              <w:top w:val="single" w:sz="4" w:space="0" w:color="auto"/>
              <w:left w:val="single" w:sz="4" w:space="0" w:color="auto"/>
              <w:bottom w:val="single" w:sz="4" w:space="0" w:color="auto"/>
              <w:right w:val="single" w:sz="4" w:space="0" w:color="auto"/>
            </w:tcBorders>
            <w:hideMark/>
          </w:tcPr>
          <w:p w:rsidR="003F6C12" w:rsidRPr="003E7F91" w:rsidRDefault="003E76C8" w:rsidP="00AB4341">
            <w:pPr>
              <w:spacing w:after="0" w:line="240" w:lineRule="auto"/>
              <w:jc w:val="center"/>
              <w:rPr>
                <w:rFonts w:ascii="Arial" w:eastAsiaTheme="minorEastAsia" w:hAnsi="Arial" w:cs="Arial"/>
                <w:b/>
                <w:bCs/>
                <w:i/>
                <w:sz w:val="24"/>
                <w:szCs w:val="24"/>
                <w:lang w:eastAsia="ru-RU"/>
              </w:rPr>
            </w:pPr>
            <w:r>
              <w:rPr>
                <w:rFonts w:ascii="Arial" w:eastAsiaTheme="minorEastAsia" w:hAnsi="Arial" w:cs="Arial"/>
                <w:b/>
                <w:bCs/>
                <w:i/>
                <w:sz w:val="24"/>
                <w:szCs w:val="24"/>
                <w:lang w:eastAsia="ru-RU"/>
              </w:rPr>
              <w:t>72</w:t>
            </w:r>
          </w:p>
        </w:tc>
        <w:tc>
          <w:tcPr>
            <w:tcW w:w="866" w:type="pct"/>
            <w:tcBorders>
              <w:top w:val="single" w:sz="4" w:space="0" w:color="auto"/>
              <w:left w:val="single" w:sz="4" w:space="0" w:color="auto"/>
              <w:bottom w:val="single" w:sz="4" w:space="0" w:color="auto"/>
              <w:right w:val="single" w:sz="4" w:space="0" w:color="auto"/>
            </w:tcBorders>
          </w:tcPr>
          <w:p w:rsidR="003F6C12" w:rsidRPr="003E7F91" w:rsidRDefault="003F6C12" w:rsidP="00AB4341">
            <w:pPr>
              <w:spacing w:after="0" w:line="240" w:lineRule="auto"/>
              <w:rPr>
                <w:rFonts w:ascii="Arial" w:eastAsiaTheme="minorEastAsia" w:hAnsi="Arial" w:cs="Arial"/>
                <w:b/>
                <w:bCs/>
                <w:i/>
                <w:sz w:val="24"/>
                <w:szCs w:val="24"/>
                <w:lang w:eastAsia="ru-RU"/>
              </w:rPr>
            </w:pPr>
          </w:p>
        </w:tc>
      </w:tr>
      <w:tr w:rsidR="00A55D64" w:rsidRPr="003E7F91" w:rsidTr="00C2459A">
        <w:trPr>
          <w:trHeight w:val="318"/>
        </w:trPr>
        <w:tc>
          <w:tcPr>
            <w:tcW w:w="3551" w:type="pct"/>
            <w:gridSpan w:val="3"/>
            <w:tcBorders>
              <w:top w:val="single" w:sz="4" w:space="0" w:color="auto"/>
              <w:left w:val="single" w:sz="4" w:space="0" w:color="auto"/>
              <w:bottom w:val="single" w:sz="4" w:space="0" w:color="auto"/>
              <w:right w:val="single" w:sz="4" w:space="0" w:color="auto"/>
            </w:tcBorders>
          </w:tcPr>
          <w:p w:rsidR="00A95E39" w:rsidRPr="003E7F91" w:rsidRDefault="00A95E39" w:rsidP="00AB4341">
            <w:pPr>
              <w:spacing w:after="0" w:line="240" w:lineRule="auto"/>
              <w:rPr>
                <w:rFonts w:ascii="Arial" w:eastAsiaTheme="minorEastAsia" w:hAnsi="Arial" w:cs="Arial"/>
                <w:b/>
                <w:bCs/>
                <w:i/>
                <w:sz w:val="24"/>
                <w:szCs w:val="24"/>
                <w:lang w:eastAsia="ru-RU"/>
              </w:rPr>
            </w:pPr>
            <w:r w:rsidRPr="003E7F91">
              <w:rPr>
                <w:rFonts w:ascii="Arial" w:eastAsiaTheme="minorEastAsia" w:hAnsi="Arial" w:cs="Arial"/>
                <w:b/>
                <w:bCs/>
                <w:i/>
                <w:sz w:val="24"/>
                <w:szCs w:val="24"/>
                <w:lang w:eastAsia="ru-RU"/>
              </w:rPr>
              <w:t xml:space="preserve">Раздел 1. </w:t>
            </w:r>
            <w:r w:rsidRPr="003E7F91">
              <w:rPr>
                <w:rFonts w:ascii="Arial" w:eastAsiaTheme="minorEastAsia" w:hAnsi="Arial" w:cs="Arial"/>
                <w:b/>
                <w:bCs/>
                <w:i/>
                <w:caps/>
                <w:sz w:val="24"/>
                <w:szCs w:val="24"/>
                <w:lang w:eastAsia="ru-RU"/>
              </w:rPr>
              <w:t>Легкая атлетика. Кроссовая подготовка.</w:t>
            </w:r>
          </w:p>
        </w:tc>
        <w:tc>
          <w:tcPr>
            <w:tcW w:w="583" w:type="pct"/>
            <w:tcBorders>
              <w:top w:val="single" w:sz="4" w:space="0" w:color="auto"/>
              <w:left w:val="single" w:sz="4" w:space="0" w:color="auto"/>
              <w:bottom w:val="single" w:sz="4" w:space="0" w:color="auto"/>
              <w:right w:val="single" w:sz="4" w:space="0" w:color="auto"/>
            </w:tcBorders>
          </w:tcPr>
          <w:p w:rsidR="00A95E39" w:rsidRPr="003E7F91" w:rsidRDefault="00702524" w:rsidP="00AB4341">
            <w:pPr>
              <w:spacing w:after="0" w:line="240" w:lineRule="auto"/>
              <w:jc w:val="center"/>
              <w:rPr>
                <w:rFonts w:ascii="Arial" w:eastAsiaTheme="minorEastAsia" w:hAnsi="Arial" w:cs="Arial"/>
                <w:b/>
                <w:bCs/>
                <w:i/>
                <w:sz w:val="24"/>
                <w:szCs w:val="24"/>
                <w:lang w:eastAsia="ru-RU"/>
              </w:rPr>
            </w:pPr>
            <w:r>
              <w:rPr>
                <w:rFonts w:ascii="Arial" w:eastAsiaTheme="minorEastAsia" w:hAnsi="Arial" w:cs="Arial"/>
                <w:b/>
                <w:bCs/>
                <w:i/>
                <w:sz w:val="24"/>
                <w:szCs w:val="24"/>
                <w:lang w:eastAsia="ru-RU"/>
              </w:rPr>
              <w:t>14</w:t>
            </w:r>
          </w:p>
        </w:tc>
        <w:tc>
          <w:tcPr>
            <w:tcW w:w="866" w:type="pct"/>
            <w:tcBorders>
              <w:top w:val="single" w:sz="4" w:space="0" w:color="auto"/>
              <w:left w:val="single" w:sz="4" w:space="0" w:color="auto"/>
              <w:bottom w:val="single" w:sz="4" w:space="0" w:color="auto"/>
              <w:right w:val="single" w:sz="4" w:space="0" w:color="auto"/>
            </w:tcBorders>
          </w:tcPr>
          <w:p w:rsidR="00A95E39" w:rsidRPr="003E7F91" w:rsidRDefault="00A95E39" w:rsidP="00AB4341">
            <w:pPr>
              <w:spacing w:after="0" w:line="240" w:lineRule="auto"/>
              <w:rPr>
                <w:rFonts w:ascii="Arial" w:hAnsi="Arial" w:cs="Arial"/>
                <w:sz w:val="24"/>
                <w:szCs w:val="24"/>
              </w:rPr>
            </w:pPr>
          </w:p>
        </w:tc>
      </w:tr>
      <w:tr w:rsidR="00C2459A" w:rsidRPr="003E7F91" w:rsidTr="00C2459A">
        <w:trPr>
          <w:trHeight w:val="513"/>
        </w:trPr>
        <w:tc>
          <w:tcPr>
            <w:tcW w:w="962" w:type="pct"/>
            <w:gridSpan w:val="2"/>
            <w:vMerge w:val="restart"/>
            <w:tcBorders>
              <w:top w:val="single" w:sz="4" w:space="0" w:color="auto"/>
              <w:left w:val="single" w:sz="4" w:space="0" w:color="auto"/>
              <w:right w:val="single" w:sz="4" w:space="0" w:color="auto"/>
            </w:tcBorders>
          </w:tcPr>
          <w:p w:rsidR="00C2459A" w:rsidRPr="003E7F91" w:rsidRDefault="00C2459A" w:rsidP="00AB4341">
            <w:pPr>
              <w:spacing w:after="0" w:line="240" w:lineRule="auto"/>
              <w:rPr>
                <w:rFonts w:ascii="Arial" w:eastAsiaTheme="minorEastAsia" w:hAnsi="Arial" w:cs="Arial"/>
                <w:b/>
                <w:bCs/>
                <w:sz w:val="24"/>
                <w:szCs w:val="24"/>
                <w:lang w:eastAsia="ru-RU"/>
              </w:rPr>
            </w:pPr>
            <w:r w:rsidRPr="003E7F91">
              <w:rPr>
                <w:rFonts w:ascii="Arial" w:eastAsiaTheme="minorEastAsia" w:hAnsi="Arial" w:cs="Arial"/>
                <w:b/>
                <w:bCs/>
                <w:sz w:val="24"/>
                <w:szCs w:val="24"/>
                <w:lang w:eastAsia="ru-RU"/>
              </w:rPr>
              <w:t xml:space="preserve">Тема 1.1. </w:t>
            </w:r>
          </w:p>
          <w:p w:rsidR="00C2459A" w:rsidRPr="003E7F91" w:rsidRDefault="00C2459A" w:rsidP="00AB4341">
            <w:pPr>
              <w:spacing w:after="0" w:line="240" w:lineRule="auto"/>
              <w:rPr>
                <w:rFonts w:ascii="Arial" w:eastAsiaTheme="minorEastAsia" w:hAnsi="Arial" w:cs="Arial"/>
                <w:b/>
                <w:bCs/>
                <w:sz w:val="24"/>
                <w:szCs w:val="24"/>
                <w:lang w:eastAsia="ru-RU"/>
              </w:rPr>
            </w:pPr>
            <w:r w:rsidRPr="003E7F91">
              <w:rPr>
                <w:rFonts w:ascii="Arial" w:eastAsiaTheme="minorEastAsia" w:hAnsi="Arial" w:cs="Arial"/>
                <w:b/>
                <w:bCs/>
                <w:sz w:val="24"/>
                <w:szCs w:val="24"/>
                <w:lang w:eastAsia="ru-RU"/>
              </w:rPr>
              <w:t xml:space="preserve">Кроссовая подготовка. </w:t>
            </w:r>
          </w:p>
          <w:p w:rsidR="00C2459A" w:rsidRPr="003E7F91" w:rsidRDefault="00C2459A" w:rsidP="00AB4341">
            <w:pPr>
              <w:spacing w:after="0" w:line="240" w:lineRule="auto"/>
              <w:rPr>
                <w:rFonts w:ascii="Arial" w:eastAsiaTheme="minorEastAsia" w:hAnsi="Arial" w:cs="Arial"/>
                <w:b/>
                <w:bCs/>
                <w:sz w:val="24"/>
                <w:szCs w:val="24"/>
                <w:lang w:eastAsia="ru-RU"/>
              </w:rPr>
            </w:pPr>
          </w:p>
        </w:tc>
        <w:tc>
          <w:tcPr>
            <w:tcW w:w="2589" w:type="pct"/>
            <w:tcBorders>
              <w:top w:val="single" w:sz="4" w:space="0" w:color="auto"/>
              <w:left w:val="single" w:sz="4" w:space="0" w:color="auto"/>
              <w:bottom w:val="single" w:sz="4" w:space="0" w:color="auto"/>
              <w:right w:val="single" w:sz="4" w:space="0" w:color="auto"/>
            </w:tcBorders>
            <w:hideMark/>
          </w:tcPr>
          <w:p w:rsidR="00C2459A" w:rsidRPr="003E7F91" w:rsidRDefault="00C2459A" w:rsidP="00AB4341">
            <w:pPr>
              <w:spacing w:after="0" w:line="240" w:lineRule="auto"/>
              <w:rPr>
                <w:rFonts w:ascii="Arial" w:hAnsi="Arial" w:cs="Arial"/>
                <w:sz w:val="24"/>
                <w:szCs w:val="24"/>
              </w:rPr>
            </w:pPr>
            <w:r w:rsidRPr="003E7F91">
              <w:rPr>
                <w:rFonts w:ascii="Arial" w:eastAsiaTheme="minorEastAsia" w:hAnsi="Arial" w:cs="Arial"/>
                <w:b/>
                <w:bCs/>
                <w:sz w:val="24"/>
                <w:szCs w:val="24"/>
                <w:lang w:eastAsia="ru-RU"/>
              </w:rPr>
              <w:t xml:space="preserve">Содержание </w:t>
            </w:r>
            <w:r w:rsidR="003965B5" w:rsidRPr="003E7F91">
              <w:rPr>
                <w:rFonts w:ascii="Arial" w:eastAsiaTheme="minorEastAsia" w:hAnsi="Arial" w:cs="Arial"/>
                <w:b/>
                <w:bCs/>
                <w:sz w:val="24"/>
                <w:szCs w:val="24"/>
                <w:lang w:eastAsia="ru-RU"/>
              </w:rPr>
              <w:t>практического</w:t>
            </w:r>
            <w:r w:rsidRPr="003E7F91">
              <w:rPr>
                <w:rFonts w:ascii="Arial" w:eastAsiaTheme="minorEastAsia" w:hAnsi="Arial" w:cs="Arial"/>
                <w:b/>
                <w:bCs/>
                <w:sz w:val="24"/>
                <w:szCs w:val="24"/>
                <w:lang w:eastAsia="ru-RU"/>
              </w:rPr>
              <w:t xml:space="preserve"> материала </w:t>
            </w:r>
          </w:p>
        </w:tc>
        <w:tc>
          <w:tcPr>
            <w:tcW w:w="583" w:type="pct"/>
            <w:vMerge w:val="restart"/>
            <w:tcBorders>
              <w:top w:val="single" w:sz="4" w:space="0" w:color="auto"/>
              <w:left w:val="single" w:sz="4" w:space="0" w:color="auto"/>
              <w:right w:val="single" w:sz="4" w:space="0" w:color="auto"/>
            </w:tcBorders>
            <w:vAlign w:val="center"/>
            <w:hideMark/>
          </w:tcPr>
          <w:p w:rsidR="00C2459A" w:rsidRPr="003E7F91" w:rsidRDefault="00702524" w:rsidP="00AB4341">
            <w:pPr>
              <w:spacing w:after="0" w:line="240" w:lineRule="auto"/>
              <w:jc w:val="center"/>
              <w:rPr>
                <w:rFonts w:ascii="Arial" w:eastAsiaTheme="minorEastAsia" w:hAnsi="Arial" w:cs="Arial"/>
                <w:b/>
                <w:bCs/>
                <w:sz w:val="24"/>
                <w:szCs w:val="24"/>
                <w:lang w:eastAsia="ru-RU"/>
              </w:rPr>
            </w:pPr>
            <w:r>
              <w:rPr>
                <w:rFonts w:ascii="Arial" w:eastAsiaTheme="minorEastAsia" w:hAnsi="Arial" w:cs="Arial"/>
                <w:b/>
                <w:bCs/>
                <w:sz w:val="24"/>
                <w:szCs w:val="24"/>
                <w:lang w:eastAsia="ru-RU"/>
              </w:rPr>
              <w:t>8</w:t>
            </w:r>
          </w:p>
        </w:tc>
        <w:tc>
          <w:tcPr>
            <w:tcW w:w="866" w:type="pct"/>
            <w:vMerge w:val="restart"/>
            <w:tcBorders>
              <w:top w:val="single" w:sz="4" w:space="0" w:color="auto"/>
              <w:left w:val="single" w:sz="4" w:space="0" w:color="auto"/>
              <w:bottom w:val="single" w:sz="4" w:space="0" w:color="auto"/>
              <w:right w:val="single" w:sz="4" w:space="0" w:color="auto"/>
            </w:tcBorders>
            <w:hideMark/>
          </w:tcPr>
          <w:p w:rsidR="00C2459A" w:rsidRPr="003E7F91" w:rsidRDefault="00C2459A" w:rsidP="00AB4341">
            <w:pPr>
              <w:spacing w:after="0" w:line="240" w:lineRule="auto"/>
              <w:rPr>
                <w:rFonts w:ascii="Arial" w:eastAsiaTheme="minorEastAsia" w:hAnsi="Arial" w:cs="Arial"/>
                <w:i/>
                <w:sz w:val="24"/>
                <w:szCs w:val="24"/>
                <w:lang w:eastAsia="ru-RU"/>
              </w:rPr>
            </w:pPr>
          </w:p>
          <w:p w:rsidR="00C2459A" w:rsidRPr="003E7F91" w:rsidRDefault="00C2459A" w:rsidP="00AB4341">
            <w:pPr>
              <w:spacing w:after="0" w:line="240" w:lineRule="auto"/>
              <w:rPr>
                <w:rFonts w:ascii="Arial" w:eastAsiaTheme="minorEastAsia" w:hAnsi="Arial" w:cs="Arial"/>
                <w:bCs/>
                <w:i/>
                <w:sz w:val="24"/>
                <w:szCs w:val="24"/>
                <w:lang w:eastAsia="ru-RU"/>
              </w:rPr>
            </w:pPr>
            <w:r w:rsidRPr="003E7F91">
              <w:rPr>
                <w:rFonts w:ascii="Arial" w:eastAsiaTheme="minorEastAsia" w:hAnsi="Arial" w:cs="Arial"/>
                <w:bCs/>
                <w:i/>
                <w:sz w:val="24"/>
                <w:szCs w:val="24"/>
                <w:lang w:eastAsia="ru-RU"/>
              </w:rPr>
              <w:t>ОК 01-ОК 09</w:t>
            </w:r>
          </w:p>
          <w:p w:rsidR="00AB4341" w:rsidRPr="003E7F91" w:rsidRDefault="00AB4341" w:rsidP="00AB4341">
            <w:pPr>
              <w:spacing w:after="0" w:line="240" w:lineRule="auto"/>
              <w:rPr>
                <w:rFonts w:ascii="Arial" w:eastAsiaTheme="minorEastAsia" w:hAnsi="Arial" w:cs="Arial"/>
                <w:b/>
                <w:i/>
                <w:sz w:val="24"/>
                <w:szCs w:val="24"/>
                <w:lang w:eastAsia="ru-RU"/>
              </w:rPr>
            </w:pPr>
            <w:r w:rsidRPr="003E7F91">
              <w:rPr>
                <w:rFonts w:ascii="Arial" w:eastAsiaTheme="minorEastAsia" w:hAnsi="Arial" w:cs="Arial"/>
                <w:bCs/>
                <w:i/>
                <w:sz w:val="24"/>
                <w:szCs w:val="24"/>
                <w:lang w:eastAsia="ru-RU"/>
              </w:rPr>
              <w:t>ЛР 7-12</w:t>
            </w:r>
          </w:p>
        </w:tc>
      </w:tr>
      <w:tr w:rsidR="00C2459A" w:rsidRPr="003E7F91" w:rsidTr="00C2459A">
        <w:trPr>
          <w:trHeight w:val="680"/>
        </w:trPr>
        <w:tc>
          <w:tcPr>
            <w:tcW w:w="962" w:type="pct"/>
            <w:gridSpan w:val="2"/>
            <w:vMerge/>
            <w:tcBorders>
              <w:left w:val="single" w:sz="4" w:space="0" w:color="auto"/>
              <w:right w:val="single" w:sz="4" w:space="0" w:color="auto"/>
            </w:tcBorders>
            <w:vAlign w:val="center"/>
            <w:hideMark/>
          </w:tcPr>
          <w:p w:rsidR="00C2459A" w:rsidRPr="003E7F91" w:rsidRDefault="00C2459A" w:rsidP="00AB4341">
            <w:pPr>
              <w:spacing w:after="0" w:line="240" w:lineRule="auto"/>
              <w:rPr>
                <w:rFonts w:ascii="Arial" w:eastAsiaTheme="minorEastAsia" w:hAnsi="Arial" w:cs="Arial"/>
                <w:b/>
                <w:bCs/>
                <w:sz w:val="24"/>
                <w:szCs w:val="24"/>
                <w:lang w:eastAsia="ru-RU"/>
              </w:rPr>
            </w:pPr>
          </w:p>
        </w:tc>
        <w:tc>
          <w:tcPr>
            <w:tcW w:w="2589" w:type="pct"/>
            <w:tcBorders>
              <w:top w:val="single" w:sz="4" w:space="0" w:color="auto"/>
              <w:left w:val="single" w:sz="4" w:space="0" w:color="auto"/>
              <w:bottom w:val="single" w:sz="4" w:space="0" w:color="auto"/>
              <w:right w:val="single" w:sz="4" w:space="0" w:color="auto"/>
            </w:tcBorders>
            <w:hideMark/>
          </w:tcPr>
          <w:p w:rsidR="00C2459A" w:rsidRPr="003E7F91" w:rsidRDefault="00C2459A" w:rsidP="00AB4341">
            <w:pPr>
              <w:spacing w:after="0" w:line="240" w:lineRule="auto"/>
              <w:rPr>
                <w:rFonts w:ascii="Arial" w:eastAsiaTheme="minorEastAsia" w:hAnsi="Arial" w:cs="Arial"/>
                <w:bCs/>
                <w:sz w:val="24"/>
                <w:szCs w:val="24"/>
                <w:lang w:eastAsia="ru-RU"/>
              </w:rPr>
            </w:pPr>
            <w:r w:rsidRPr="003E7F91">
              <w:rPr>
                <w:rFonts w:ascii="Arial" w:eastAsiaTheme="minorEastAsia" w:hAnsi="Arial" w:cs="Arial"/>
                <w:bCs/>
                <w:sz w:val="24"/>
                <w:szCs w:val="24"/>
                <w:lang w:eastAsia="ru-RU"/>
              </w:rPr>
              <w:t>1. Легкая атлетика - как вид спорта. Техника безопасности при занятиях легкой атлетикой.</w:t>
            </w:r>
          </w:p>
        </w:tc>
        <w:tc>
          <w:tcPr>
            <w:tcW w:w="583" w:type="pct"/>
            <w:vMerge/>
            <w:tcBorders>
              <w:left w:val="single" w:sz="4" w:space="0" w:color="auto"/>
              <w:right w:val="single" w:sz="4" w:space="0" w:color="auto"/>
            </w:tcBorders>
            <w:vAlign w:val="center"/>
            <w:hideMark/>
          </w:tcPr>
          <w:p w:rsidR="00C2459A" w:rsidRPr="003E7F91" w:rsidRDefault="00C2459A" w:rsidP="00AB4341">
            <w:pPr>
              <w:spacing w:after="0" w:line="240" w:lineRule="auto"/>
              <w:rPr>
                <w:rFonts w:ascii="Arial" w:eastAsiaTheme="minorEastAsia" w:hAnsi="Arial" w:cs="Arial"/>
                <w:b/>
                <w:bCs/>
                <w:sz w:val="24"/>
                <w:szCs w:val="24"/>
                <w:lang w:eastAsia="ru-RU"/>
              </w:rPr>
            </w:pPr>
          </w:p>
        </w:tc>
        <w:tc>
          <w:tcPr>
            <w:tcW w:w="866" w:type="pct"/>
            <w:vMerge/>
            <w:tcBorders>
              <w:top w:val="single" w:sz="4" w:space="0" w:color="auto"/>
              <w:left w:val="single" w:sz="4" w:space="0" w:color="auto"/>
              <w:bottom w:val="single" w:sz="4" w:space="0" w:color="auto"/>
              <w:right w:val="single" w:sz="4" w:space="0" w:color="auto"/>
            </w:tcBorders>
            <w:vAlign w:val="center"/>
            <w:hideMark/>
          </w:tcPr>
          <w:p w:rsidR="00C2459A" w:rsidRPr="003E7F91" w:rsidRDefault="00C2459A" w:rsidP="00AB4341">
            <w:pPr>
              <w:spacing w:after="0" w:line="240" w:lineRule="auto"/>
              <w:rPr>
                <w:rFonts w:ascii="Arial" w:eastAsiaTheme="minorEastAsia" w:hAnsi="Arial" w:cs="Arial"/>
                <w:b/>
                <w:i/>
                <w:sz w:val="24"/>
                <w:szCs w:val="24"/>
                <w:lang w:eastAsia="ru-RU"/>
              </w:rPr>
            </w:pPr>
          </w:p>
        </w:tc>
      </w:tr>
      <w:tr w:rsidR="00C2459A" w:rsidRPr="003E7F91" w:rsidTr="00C2459A">
        <w:trPr>
          <w:trHeight w:val="450"/>
        </w:trPr>
        <w:tc>
          <w:tcPr>
            <w:tcW w:w="962" w:type="pct"/>
            <w:gridSpan w:val="2"/>
            <w:vMerge/>
            <w:tcBorders>
              <w:left w:val="single" w:sz="4" w:space="0" w:color="auto"/>
              <w:right w:val="single" w:sz="4" w:space="0" w:color="auto"/>
            </w:tcBorders>
            <w:vAlign w:val="center"/>
          </w:tcPr>
          <w:p w:rsidR="00C2459A" w:rsidRPr="003E7F91" w:rsidRDefault="00C2459A" w:rsidP="00AB4341">
            <w:pPr>
              <w:spacing w:after="0" w:line="240" w:lineRule="auto"/>
              <w:rPr>
                <w:rFonts w:ascii="Arial" w:eastAsiaTheme="minorEastAsia" w:hAnsi="Arial" w:cs="Arial"/>
                <w:b/>
                <w:bCs/>
                <w:sz w:val="24"/>
                <w:szCs w:val="24"/>
                <w:lang w:eastAsia="ru-RU"/>
              </w:rPr>
            </w:pPr>
          </w:p>
        </w:tc>
        <w:tc>
          <w:tcPr>
            <w:tcW w:w="2589" w:type="pct"/>
            <w:tcBorders>
              <w:top w:val="single" w:sz="4" w:space="0" w:color="auto"/>
              <w:left w:val="single" w:sz="4" w:space="0" w:color="auto"/>
              <w:bottom w:val="single" w:sz="4" w:space="0" w:color="auto"/>
              <w:right w:val="single" w:sz="4" w:space="0" w:color="auto"/>
            </w:tcBorders>
          </w:tcPr>
          <w:p w:rsidR="00C2459A" w:rsidRPr="003E7F91" w:rsidRDefault="00C2459A" w:rsidP="00AB4341">
            <w:pPr>
              <w:spacing w:after="0" w:line="240" w:lineRule="auto"/>
              <w:rPr>
                <w:rFonts w:ascii="Arial" w:eastAsiaTheme="minorEastAsia" w:hAnsi="Arial" w:cs="Arial"/>
                <w:sz w:val="24"/>
                <w:szCs w:val="24"/>
                <w:lang w:eastAsia="ru-RU"/>
              </w:rPr>
            </w:pPr>
            <w:r w:rsidRPr="003E7F91">
              <w:rPr>
                <w:rFonts w:ascii="Arial" w:eastAsiaTheme="minorEastAsia" w:hAnsi="Arial" w:cs="Arial"/>
                <w:sz w:val="24"/>
                <w:szCs w:val="24"/>
                <w:lang w:eastAsia="ru-RU"/>
              </w:rPr>
              <w:t>2.Совершенствование техники бега с низкого и высокого старта.</w:t>
            </w:r>
          </w:p>
        </w:tc>
        <w:tc>
          <w:tcPr>
            <w:tcW w:w="583" w:type="pct"/>
            <w:vMerge/>
            <w:tcBorders>
              <w:left w:val="single" w:sz="4" w:space="0" w:color="auto"/>
              <w:right w:val="single" w:sz="4" w:space="0" w:color="auto"/>
            </w:tcBorders>
            <w:vAlign w:val="center"/>
          </w:tcPr>
          <w:p w:rsidR="00C2459A" w:rsidRPr="003E7F91" w:rsidRDefault="00C2459A" w:rsidP="00AB4341">
            <w:pPr>
              <w:spacing w:after="0" w:line="240" w:lineRule="auto"/>
              <w:rPr>
                <w:rFonts w:ascii="Arial" w:eastAsiaTheme="minorEastAsia" w:hAnsi="Arial" w:cs="Arial"/>
                <w:b/>
                <w:bCs/>
                <w:sz w:val="24"/>
                <w:szCs w:val="24"/>
                <w:lang w:eastAsia="ru-RU"/>
              </w:rPr>
            </w:pPr>
          </w:p>
        </w:tc>
        <w:tc>
          <w:tcPr>
            <w:tcW w:w="866" w:type="pct"/>
            <w:vMerge/>
            <w:tcBorders>
              <w:top w:val="single" w:sz="4" w:space="0" w:color="auto"/>
              <w:left w:val="single" w:sz="4" w:space="0" w:color="auto"/>
              <w:bottom w:val="single" w:sz="4" w:space="0" w:color="auto"/>
              <w:right w:val="single" w:sz="4" w:space="0" w:color="auto"/>
            </w:tcBorders>
            <w:vAlign w:val="center"/>
          </w:tcPr>
          <w:p w:rsidR="00C2459A" w:rsidRPr="003E7F91" w:rsidRDefault="00C2459A" w:rsidP="00AB4341">
            <w:pPr>
              <w:spacing w:after="0" w:line="240" w:lineRule="auto"/>
              <w:rPr>
                <w:rFonts w:ascii="Arial" w:eastAsiaTheme="minorEastAsia" w:hAnsi="Arial" w:cs="Arial"/>
                <w:b/>
                <w:i/>
                <w:sz w:val="24"/>
                <w:szCs w:val="24"/>
                <w:lang w:eastAsia="ru-RU"/>
              </w:rPr>
            </w:pPr>
          </w:p>
        </w:tc>
      </w:tr>
      <w:tr w:rsidR="00C2459A" w:rsidRPr="003E7F91" w:rsidTr="00C2459A">
        <w:trPr>
          <w:trHeight w:val="630"/>
        </w:trPr>
        <w:tc>
          <w:tcPr>
            <w:tcW w:w="962" w:type="pct"/>
            <w:gridSpan w:val="2"/>
            <w:vMerge/>
            <w:tcBorders>
              <w:left w:val="single" w:sz="4" w:space="0" w:color="auto"/>
              <w:right w:val="single" w:sz="4" w:space="0" w:color="auto"/>
            </w:tcBorders>
            <w:vAlign w:val="center"/>
          </w:tcPr>
          <w:p w:rsidR="00C2459A" w:rsidRPr="003E7F91" w:rsidRDefault="00C2459A" w:rsidP="00AB4341">
            <w:pPr>
              <w:spacing w:after="0" w:line="240" w:lineRule="auto"/>
              <w:rPr>
                <w:rFonts w:ascii="Arial" w:eastAsiaTheme="minorEastAsia" w:hAnsi="Arial" w:cs="Arial"/>
                <w:b/>
                <w:bCs/>
                <w:sz w:val="24"/>
                <w:szCs w:val="24"/>
                <w:lang w:eastAsia="ru-RU"/>
              </w:rPr>
            </w:pPr>
          </w:p>
        </w:tc>
        <w:tc>
          <w:tcPr>
            <w:tcW w:w="2589" w:type="pct"/>
            <w:tcBorders>
              <w:top w:val="single" w:sz="4" w:space="0" w:color="auto"/>
              <w:left w:val="single" w:sz="4" w:space="0" w:color="auto"/>
              <w:bottom w:val="single" w:sz="4" w:space="0" w:color="auto"/>
              <w:right w:val="single" w:sz="4" w:space="0" w:color="auto"/>
            </w:tcBorders>
          </w:tcPr>
          <w:p w:rsidR="00C2459A" w:rsidRPr="003E7F91" w:rsidRDefault="00C2459A" w:rsidP="00AB4341">
            <w:pPr>
              <w:spacing w:after="0" w:line="240" w:lineRule="auto"/>
              <w:rPr>
                <w:rFonts w:ascii="Arial" w:eastAsiaTheme="minorEastAsia" w:hAnsi="Arial" w:cs="Arial"/>
                <w:sz w:val="24"/>
                <w:szCs w:val="24"/>
                <w:lang w:eastAsia="ru-RU"/>
              </w:rPr>
            </w:pPr>
            <w:r w:rsidRPr="003E7F91">
              <w:rPr>
                <w:rFonts w:ascii="Arial" w:eastAsiaTheme="minorEastAsia" w:hAnsi="Arial" w:cs="Arial"/>
                <w:sz w:val="24"/>
                <w:szCs w:val="24"/>
                <w:lang w:eastAsia="ru-RU"/>
              </w:rPr>
              <w:t>3.Закрепление техники бега с низкого и высокого старта.</w:t>
            </w:r>
          </w:p>
        </w:tc>
        <w:tc>
          <w:tcPr>
            <w:tcW w:w="583" w:type="pct"/>
            <w:vMerge/>
            <w:tcBorders>
              <w:left w:val="single" w:sz="4" w:space="0" w:color="auto"/>
              <w:right w:val="single" w:sz="4" w:space="0" w:color="auto"/>
            </w:tcBorders>
            <w:vAlign w:val="center"/>
          </w:tcPr>
          <w:p w:rsidR="00C2459A" w:rsidRPr="003E7F91" w:rsidRDefault="00C2459A" w:rsidP="00AB4341">
            <w:pPr>
              <w:spacing w:after="0" w:line="240" w:lineRule="auto"/>
              <w:jc w:val="center"/>
              <w:rPr>
                <w:rFonts w:ascii="Arial" w:eastAsiaTheme="minorEastAsia" w:hAnsi="Arial" w:cs="Arial"/>
                <w:b/>
                <w:bCs/>
                <w:sz w:val="24"/>
                <w:szCs w:val="24"/>
                <w:lang w:eastAsia="ru-RU"/>
              </w:rPr>
            </w:pPr>
          </w:p>
        </w:tc>
        <w:tc>
          <w:tcPr>
            <w:tcW w:w="866" w:type="pct"/>
            <w:vMerge/>
            <w:tcBorders>
              <w:top w:val="single" w:sz="4" w:space="0" w:color="auto"/>
              <w:left w:val="single" w:sz="4" w:space="0" w:color="auto"/>
              <w:bottom w:val="single" w:sz="4" w:space="0" w:color="auto"/>
              <w:right w:val="single" w:sz="4" w:space="0" w:color="auto"/>
            </w:tcBorders>
            <w:vAlign w:val="center"/>
          </w:tcPr>
          <w:p w:rsidR="00C2459A" w:rsidRPr="003E7F91" w:rsidRDefault="00C2459A" w:rsidP="00AB4341">
            <w:pPr>
              <w:spacing w:after="0" w:line="240" w:lineRule="auto"/>
              <w:rPr>
                <w:rFonts w:ascii="Arial" w:eastAsiaTheme="minorEastAsia" w:hAnsi="Arial" w:cs="Arial"/>
                <w:b/>
                <w:i/>
                <w:sz w:val="24"/>
                <w:szCs w:val="24"/>
                <w:lang w:eastAsia="ru-RU"/>
              </w:rPr>
            </w:pPr>
          </w:p>
        </w:tc>
      </w:tr>
      <w:tr w:rsidR="00C2459A" w:rsidRPr="003E7F91" w:rsidTr="00C2459A">
        <w:trPr>
          <w:trHeight w:val="795"/>
        </w:trPr>
        <w:tc>
          <w:tcPr>
            <w:tcW w:w="962" w:type="pct"/>
            <w:gridSpan w:val="2"/>
            <w:vMerge/>
            <w:tcBorders>
              <w:left w:val="single" w:sz="4" w:space="0" w:color="auto"/>
              <w:right w:val="single" w:sz="4" w:space="0" w:color="auto"/>
            </w:tcBorders>
            <w:vAlign w:val="center"/>
            <w:hideMark/>
          </w:tcPr>
          <w:p w:rsidR="00C2459A" w:rsidRPr="003E7F91" w:rsidRDefault="00C2459A" w:rsidP="00AB4341">
            <w:pPr>
              <w:spacing w:after="0" w:line="240" w:lineRule="auto"/>
              <w:rPr>
                <w:rFonts w:ascii="Arial" w:eastAsiaTheme="minorEastAsia" w:hAnsi="Arial" w:cs="Arial"/>
                <w:b/>
                <w:bCs/>
                <w:sz w:val="24"/>
                <w:szCs w:val="24"/>
                <w:lang w:eastAsia="ru-RU"/>
              </w:rPr>
            </w:pPr>
          </w:p>
        </w:tc>
        <w:tc>
          <w:tcPr>
            <w:tcW w:w="2589" w:type="pct"/>
            <w:tcBorders>
              <w:top w:val="single" w:sz="4" w:space="0" w:color="auto"/>
              <w:left w:val="single" w:sz="4" w:space="0" w:color="auto"/>
              <w:bottom w:val="single" w:sz="4" w:space="0" w:color="auto"/>
              <w:right w:val="single" w:sz="4" w:space="0" w:color="auto"/>
            </w:tcBorders>
            <w:hideMark/>
          </w:tcPr>
          <w:p w:rsidR="00C2459A" w:rsidRPr="003E7F91" w:rsidRDefault="00C2459A" w:rsidP="00AB4341">
            <w:pPr>
              <w:spacing w:after="0" w:line="240" w:lineRule="auto"/>
              <w:rPr>
                <w:rFonts w:ascii="Arial" w:eastAsiaTheme="minorEastAsia" w:hAnsi="Arial" w:cs="Arial"/>
                <w:bCs/>
                <w:sz w:val="24"/>
                <w:szCs w:val="24"/>
                <w:lang w:eastAsia="ru-RU"/>
              </w:rPr>
            </w:pPr>
            <w:r w:rsidRPr="003E7F91">
              <w:rPr>
                <w:rFonts w:ascii="Arial" w:eastAsiaTheme="minorEastAsia" w:hAnsi="Arial" w:cs="Arial"/>
                <w:bCs/>
                <w:sz w:val="24"/>
                <w:szCs w:val="24"/>
                <w:lang w:eastAsia="ru-RU"/>
              </w:rPr>
              <w:t>4.Совершенствование техники стартового разгона и финиширования</w:t>
            </w:r>
            <w:r w:rsidRPr="003E7F91">
              <w:rPr>
                <w:rFonts w:ascii="Arial" w:eastAsiaTheme="minorEastAsia" w:hAnsi="Arial" w:cs="Arial"/>
                <w:sz w:val="24"/>
                <w:szCs w:val="24"/>
                <w:lang w:eastAsia="ru-RU"/>
              </w:rPr>
              <w:t>.</w:t>
            </w:r>
          </w:p>
        </w:tc>
        <w:tc>
          <w:tcPr>
            <w:tcW w:w="583" w:type="pct"/>
            <w:vMerge/>
            <w:tcBorders>
              <w:left w:val="single" w:sz="4" w:space="0" w:color="auto"/>
              <w:right w:val="single" w:sz="4" w:space="0" w:color="auto"/>
            </w:tcBorders>
            <w:vAlign w:val="center"/>
            <w:hideMark/>
          </w:tcPr>
          <w:p w:rsidR="00C2459A" w:rsidRPr="003E7F91" w:rsidRDefault="00C2459A" w:rsidP="00AB4341">
            <w:pPr>
              <w:spacing w:after="0" w:line="240" w:lineRule="auto"/>
              <w:rPr>
                <w:rFonts w:ascii="Arial" w:eastAsiaTheme="minorEastAsia" w:hAnsi="Arial" w:cs="Arial"/>
                <w:b/>
                <w:bCs/>
                <w:sz w:val="24"/>
                <w:szCs w:val="24"/>
                <w:lang w:eastAsia="ru-RU"/>
              </w:rPr>
            </w:pPr>
          </w:p>
        </w:tc>
        <w:tc>
          <w:tcPr>
            <w:tcW w:w="866" w:type="pct"/>
            <w:vMerge/>
            <w:tcBorders>
              <w:top w:val="single" w:sz="4" w:space="0" w:color="auto"/>
              <w:left w:val="single" w:sz="4" w:space="0" w:color="auto"/>
              <w:bottom w:val="single" w:sz="4" w:space="0" w:color="auto"/>
              <w:right w:val="single" w:sz="4" w:space="0" w:color="auto"/>
            </w:tcBorders>
            <w:vAlign w:val="center"/>
            <w:hideMark/>
          </w:tcPr>
          <w:p w:rsidR="00C2459A" w:rsidRPr="003E7F91" w:rsidRDefault="00C2459A" w:rsidP="00AB4341">
            <w:pPr>
              <w:spacing w:after="0" w:line="240" w:lineRule="auto"/>
              <w:rPr>
                <w:rFonts w:ascii="Arial" w:eastAsiaTheme="minorEastAsia" w:hAnsi="Arial" w:cs="Arial"/>
                <w:b/>
                <w:i/>
                <w:sz w:val="24"/>
                <w:szCs w:val="24"/>
                <w:lang w:eastAsia="ru-RU"/>
              </w:rPr>
            </w:pPr>
          </w:p>
        </w:tc>
      </w:tr>
      <w:tr w:rsidR="00C2459A" w:rsidRPr="003E7F91" w:rsidTr="00C2459A">
        <w:trPr>
          <w:trHeight w:val="542"/>
        </w:trPr>
        <w:tc>
          <w:tcPr>
            <w:tcW w:w="962" w:type="pct"/>
            <w:gridSpan w:val="2"/>
            <w:vMerge/>
            <w:tcBorders>
              <w:left w:val="single" w:sz="4" w:space="0" w:color="auto"/>
              <w:right w:val="single" w:sz="4" w:space="0" w:color="auto"/>
            </w:tcBorders>
            <w:vAlign w:val="center"/>
          </w:tcPr>
          <w:p w:rsidR="00C2459A" w:rsidRPr="003E7F91" w:rsidRDefault="00C2459A" w:rsidP="00AB4341">
            <w:pPr>
              <w:spacing w:after="0" w:line="240" w:lineRule="auto"/>
              <w:rPr>
                <w:rFonts w:ascii="Arial" w:eastAsiaTheme="minorEastAsia" w:hAnsi="Arial" w:cs="Arial"/>
                <w:b/>
                <w:bCs/>
                <w:sz w:val="24"/>
                <w:szCs w:val="24"/>
                <w:lang w:eastAsia="ru-RU"/>
              </w:rPr>
            </w:pPr>
          </w:p>
        </w:tc>
        <w:tc>
          <w:tcPr>
            <w:tcW w:w="2589" w:type="pct"/>
            <w:tcBorders>
              <w:top w:val="single" w:sz="4" w:space="0" w:color="auto"/>
              <w:left w:val="single" w:sz="4" w:space="0" w:color="auto"/>
              <w:bottom w:val="single" w:sz="4" w:space="0" w:color="auto"/>
              <w:right w:val="single" w:sz="4" w:space="0" w:color="auto"/>
            </w:tcBorders>
          </w:tcPr>
          <w:p w:rsidR="00C2459A" w:rsidRPr="003E7F91" w:rsidRDefault="00C2459A" w:rsidP="00AB4341">
            <w:pPr>
              <w:spacing w:after="0" w:line="240" w:lineRule="auto"/>
              <w:rPr>
                <w:rFonts w:ascii="Arial" w:eastAsiaTheme="minorEastAsia" w:hAnsi="Arial" w:cs="Arial"/>
                <w:bCs/>
                <w:sz w:val="24"/>
                <w:szCs w:val="24"/>
                <w:lang w:eastAsia="ru-RU"/>
              </w:rPr>
            </w:pPr>
            <w:r w:rsidRPr="003E7F91">
              <w:rPr>
                <w:rFonts w:ascii="Arial" w:eastAsiaTheme="minorEastAsia" w:hAnsi="Arial" w:cs="Arial"/>
                <w:bCs/>
                <w:sz w:val="24"/>
                <w:szCs w:val="24"/>
                <w:lang w:eastAsia="ru-RU"/>
              </w:rPr>
              <w:t>5.Совершенствование бега по прямой с различной скоростью.</w:t>
            </w:r>
          </w:p>
        </w:tc>
        <w:tc>
          <w:tcPr>
            <w:tcW w:w="583" w:type="pct"/>
            <w:vMerge/>
            <w:tcBorders>
              <w:left w:val="single" w:sz="4" w:space="0" w:color="auto"/>
              <w:right w:val="single" w:sz="4" w:space="0" w:color="auto"/>
            </w:tcBorders>
            <w:vAlign w:val="center"/>
          </w:tcPr>
          <w:p w:rsidR="00C2459A" w:rsidRPr="003E7F91" w:rsidRDefault="00C2459A" w:rsidP="00AB4341">
            <w:pPr>
              <w:spacing w:after="0" w:line="240" w:lineRule="auto"/>
              <w:rPr>
                <w:rFonts w:ascii="Arial" w:eastAsiaTheme="minorEastAsia" w:hAnsi="Arial" w:cs="Arial"/>
                <w:b/>
                <w:bCs/>
                <w:sz w:val="24"/>
                <w:szCs w:val="24"/>
                <w:lang w:eastAsia="ru-RU"/>
              </w:rPr>
            </w:pPr>
          </w:p>
        </w:tc>
        <w:tc>
          <w:tcPr>
            <w:tcW w:w="866" w:type="pct"/>
            <w:vMerge/>
            <w:tcBorders>
              <w:top w:val="single" w:sz="4" w:space="0" w:color="auto"/>
              <w:left w:val="single" w:sz="4" w:space="0" w:color="auto"/>
              <w:bottom w:val="single" w:sz="4" w:space="0" w:color="auto"/>
              <w:right w:val="single" w:sz="4" w:space="0" w:color="auto"/>
            </w:tcBorders>
            <w:vAlign w:val="center"/>
          </w:tcPr>
          <w:p w:rsidR="00C2459A" w:rsidRPr="003E7F91" w:rsidRDefault="00C2459A" w:rsidP="00AB4341">
            <w:pPr>
              <w:spacing w:after="0" w:line="240" w:lineRule="auto"/>
              <w:rPr>
                <w:rFonts w:ascii="Arial" w:eastAsiaTheme="minorEastAsia" w:hAnsi="Arial" w:cs="Arial"/>
                <w:b/>
                <w:i/>
                <w:sz w:val="24"/>
                <w:szCs w:val="24"/>
                <w:lang w:eastAsia="ru-RU"/>
              </w:rPr>
            </w:pPr>
          </w:p>
        </w:tc>
      </w:tr>
      <w:tr w:rsidR="00C2459A" w:rsidRPr="003E7F91" w:rsidTr="00C2459A">
        <w:trPr>
          <w:trHeight w:val="360"/>
        </w:trPr>
        <w:tc>
          <w:tcPr>
            <w:tcW w:w="962" w:type="pct"/>
            <w:gridSpan w:val="2"/>
            <w:vMerge/>
            <w:tcBorders>
              <w:left w:val="single" w:sz="4" w:space="0" w:color="auto"/>
              <w:right w:val="single" w:sz="4" w:space="0" w:color="auto"/>
            </w:tcBorders>
            <w:vAlign w:val="center"/>
            <w:hideMark/>
          </w:tcPr>
          <w:p w:rsidR="00C2459A" w:rsidRPr="003E7F91" w:rsidRDefault="00C2459A" w:rsidP="00AB4341">
            <w:pPr>
              <w:spacing w:after="0" w:line="240" w:lineRule="auto"/>
              <w:rPr>
                <w:rFonts w:ascii="Arial" w:eastAsiaTheme="minorEastAsia" w:hAnsi="Arial" w:cs="Arial"/>
                <w:b/>
                <w:bCs/>
                <w:sz w:val="24"/>
                <w:szCs w:val="24"/>
                <w:lang w:eastAsia="ru-RU"/>
              </w:rPr>
            </w:pPr>
          </w:p>
        </w:tc>
        <w:tc>
          <w:tcPr>
            <w:tcW w:w="2589" w:type="pct"/>
            <w:tcBorders>
              <w:top w:val="single" w:sz="4" w:space="0" w:color="auto"/>
              <w:left w:val="single" w:sz="4" w:space="0" w:color="auto"/>
              <w:bottom w:val="single" w:sz="4" w:space="0" w:color="auto"/>
              <w:right w:val="single" w:sz="4" w:space="0" w:color="auto"/>
            </w:tcBorders>
            <w:hideMark/>
          </w:tcPr>
          <w:p w:rsidR="00C2459A" w:rsidRPr="003E7F91" w:rsidRDefault="00C2459A" w:rsidP="00AB4341">
            <w:pPr>
              <w:spacing w:after="0" w:line="240" w:lineRule="auto"/>
              <w:rPr>
                <w:rFonts w:ascii="Arial" w:eastAsiaTheme="minorEastAsia" w:hAnsi="Arial" w:cs="Arial"/>
                <w:bCs/>
                <w:sz w:val="24"/>
                <w:szCs w:val="24"/>
                <w:lang w:eastAsia="ru-RU"/>
              </w:rPr>
            </w:pPr>
            <w:r w:rsidRPr="003E7F91">
              <w:rPr>
                <w:rFonts w:ascii="Arial" w:eastAsiaTheme="minorEastAsia" w:hAnsi="Arial" w:cs="Arial"/>
                <w:bCs/>
                <w:sz w:val="24"/>
                <w:szCs w:val="24"/>
                <w:lang w:eastAsia="ru-RU"/>
              </w:rPr>
              <w:t>6.</w:t>
            </w:r>
            <w:r w:rsidRPr="003E7F91">
              <w:rPr>
                <w:rFonts w:ascii="Arial" w:eastAsiaTheme="minorEastAsia" w:hAnsi="Arial" w:cs="Arial"/>
                <w:sz w:val="24"/>
                <w:szCs w:val="24"/>
                <w:lang w:eastAsia="ru-RU"/>
              </w:rPr>
              <w:t xml:space="preserve"> Закрепление техники бега с низкого и высокого старта</w:t>
            </w:r>
          </w:p>
        </w:tc>
        <w:tc>
          <w:tcPr>
            <w:tcW w:w="583" w:type="pct"/>
            <w:vMerge/>
            <w:tcBorders>
              <w:left w:val="single" w:sz="4" w:space="0" w:color="auto"/>
              <w:bottom w:val="single" w:sz="4" w:space="0" w:color="auto"/>
              <w:right w:val="single" w:sz="4" w:space="0" w:color="auto"/>
            </w:tcBorders>
            <w:vAlign w:val="center"/>
            <w:hideMark/>
          </w:tcPr>
          <w:p w:rsidR="00C2459A" w:rsidRPr="003E7F91" w:rsidRDefault="00C2459A" w:rsidP="00AB4341">
            <w:pPr>
              <w:spacing w:after="0" w:line="240" w:lineRule="auto"/>
              <w:rPr>
                <w:rFonts w:ascii="Arial" w:eastAsiaTheme="minorEastAsia" w:hAnsi="Arial" w:cs="Arial"/>
                <w:b/>
                <w:bCs/>
                <w:sz w:val="24"/>
                <w:szCs w:val="24"/>
                <w:lang w:eastAsia="ru-RU"/>
              </w:rPr>
            </w:pPr>
          </w:p>
        </w:tc>
        <w:tc>
          <w:tcPr>
            <w:tcW w:w="866" w:type="pct"/>
            <w:vMerge/>
            <w:tcBorders>
              <w:top w:val="single" w:sz="4" w:space="0" w:color="auto"/>
              <w:left w:val="single" w:sz="4" w:space="0" w:color="auto"/>
              <w:bottom w:val="single" w:sz="4" w:space="0" w:color="auto"/>
              <w:right w:val="single" w:sz="4" w:space="0" w:color="auto"/>
            </w:tcBorders>
            <w:vAlign w:val="center"/>
            <w:hideMark/>
          </w:tcPr>
          <w:p w:rsidR="00C2459A" w:rsidRPr="003E7F91" w:rsidRDefault="00C2459A" w:rsidP="00AB4341">
            <w:pPr>
              <w:spacing w:after="0" w:line="240" w:lineRule="auto"/>
              <w:rPr>
                <w:rFonts w:ascii="Arial" w:eastAsiaTheme="minorEastAsia" w:hAnsi="Arial" w:cs="Arial"/>
                <w:b/>
                <w:i/>
                <w:sz w:val="24"/>
                <w:szCs w:val="24"/>
                <w:lang w:eastAsia="ru-RU"/>
              </w:rPr>
            </w:pPr>
          </w:p>
        </w:tc>
      </w:tr>
      <w:tr w:rsidR="00C2459A" w:rsidRPr="003E7F91" w:rsidTr="00C2459A">
        <w:trPr>
          <w:trHeight w:val="232"/>
        </w:trPr>
        <w:tc>
          <w:tcPr>
            <w:tcW w:w="962" w:type="pct"/>
            <w:gridSpan w:val="2"/>
            <w:vMerge/>
            <w:tcBorders>
              <w:left w:val="single" w:sz="4" w:space="0" w:color="auto"/>
              <w:bottom w:val="single" w:sz="4" w:space="0" w:color="auto"/>
              <w:right w:val="single" w:sz="4" w:space="0" w:color="auto"/>
            </w:tcBorders>
            <w:vAlign w:val="center"/>
          </w:tcPr>
          <w:p w:rsidR="00C2459A" w:rsidRPr="003E7F91" w:rsidRDefault="00C2459A" w:rsidP="00AB4341">
            <w:pPr>
              <w:spacing w:after="0" w:line="240" w:lineRule="auto"/>
              <w:rPr>
                <w:rFonts w:ascii="Arial" w:eastAsiaTheme="minorEastAsia" w:hAnsi="Arial" w:cs="Arial"/>
                <w:b/>
                <w:bCs/>
                <w:sz w:val="24"/>
                <w:szCs w:val="24"/>
                <w:lang w:eastAsia="ru-RU"/>
              </w:rPr>
            </w:pPr>
          </w:p>
        </w:tc>
        <w:tc>
          <w:tcPr>
            <w:tcW w:w="2589" w:type="pct"/>
            <w:tcBorders>
              <w:top w:val="single" w:sz="4" w:space="0" w:color="auto"/>
              <w:left w:val="single" w:sz="4" w:space="0" w:color="auto"/>
              <w:bottom w:val="single" w:sz="4" w:space="0" w:color="auto"/>
              <w:right w:val="single" w:sz="4" w:space="0" w:color="auto"/>
            </w:tcBorders>
          </w:tcPr>
          <w:p w:rsidR="00C2459A" w:rsidRPr="003E7F91" w:rsidRDefault="00C2459A" w:rsidP="00AB4341">
            <w:pPr>
              <w:spacing w:after="0" w:line="240" w:lineRule="auto"/>
              <w:rPr>
                <w:rFonts w:ascii="Arial" w:eastAsiaTheme="minorEastAsia" w:hAnsi="Arial" w:cs="Arial"/>
                <w:bCs/>
                <w:sz w:val="24"/>
                <w:szCs w:val="24"/>
                <w:lang w:eastAsia="ru-RU"/>
              </w:rPr>
            </w:pPr>
          </w:p>
        </w:tc>
        <w:tc>
          <w:tcPr>
            <w:tcW w:w="583" w:type="pct"/>
            <w:tcBorders>
              <w:left w:val="single" w:sz="4" w:space="0" w:color="auto"/>
              <w:bottom w:val="single" w:sz="4" w:space="0" w:color="auto"/>
              <w:right w:val="single" w:sz="4" w:space="0" w:color="auto"/>
            </w:tcBorders>
            <w:vAlign w:val="center"/>
          </w:tcPr>
          <w:p w:rsidR="00C2459A" w:rsidRPr="003E7F91" w:rsidRDefault="00C2459A" w:rsidP="00AB4341">
            <w:pPr>
              <w:spacing w:after="0" w:line="240" w:lineRule="auto"/>
              <w:jc w:val="center"/>
              <w:rPr>
                <w:rFonts w:ascii="Arial" w:eastAsiaTheme="minorEastAsia" w:hAnsi="Arial" w:cs="Arial"/>
                <w:b/>
                <w:bCs/>
                <w:sz w:val="24"/>
                <w:szCs w:val="24"/>
                <w:lang w:eastAsia="ru-RU"/>
              </w:rPr>
            </w:pPr>
          </w:p>
        </w:tc>
        <w:tc>
          <w:tcPr>
            <w:tcW w:w="866" w:type="pct"/>
            <w:tcBorders>
              <w:top w:val="single" w:sz="4" w:space="0" w:color="auto"/>
              <w:left w:val="single" w:sz="4" w:space="0" w:color="auto"/>
              <w:bottom w:val="single" w:sz="4" w:space="0" w:color="auto"/>
              <w:right w:val="single" w:sz="4" w:space="0" w:color="auto"/>
            </w:tcBorders>
            <w:vAlign w:val="center"/>
          </w:tcPr>
          <w:p w:rsidR="00C2459A" w:rsidRPr="003E7F91" w:rsidRDefault="00C2459A" w:rsidP="00AB4341">
            <w:pPr>
              <w:spacing w:after="0" w:line="240" w:lineRule="auto"/>
              <w:rPr>
                <w:rFonts w:ascii="Arial" w:eastAsiaTheme="minorEastAsia" w:hAnsi="Arial" w:cs="Arial"/>
                <w:b/>
                <w:i/>
                <w:sz w:val="24"/>
                <w:szCs w:val="24"/>
                <w:lang w:eastAsia="ru-RU"/>
              </w:rPr>
            </w:pPr>
          </w:p>
        </w:tc>
      </w:tr>
      <w:tr w:rsidR="00C2459A" w:rsidRPr="003E7F91" w:rsidTr="00C2459A">
        <w:trPr>
          <w:trHeight w:val="547"/>
        </w:trPr>
        <w:tc>
          <w:tcPr>
            <w:tcW w:w="962" w:type="pct"/>
            <w:gridSpan w:val="2"/>
            <w:vMerge w:val="restart"/>
            <w:tcBorders>
              <w:top w:val="single" w:sz="4" w:space="0" w:color="auto"/>
              <w:left w:val="single" w:sz="4" w:space="0" w:color="auto"/>
              <w:right w:val="single" w:sz="4" w:space="0" w:color="auto"/>
            </w:tcBorders>
          </w:tcPr>
          <w:p w:rsidR="00C2459A" w:rsidRPr="003E7F91" w:rsidRDefault="00C2459A" w:rsidP="00AB4341">
            <w:pPr>
              <w:spacing w:after="0" w:line="240" w:lineRule="auto"/>
              <w:rPr>
                <w:rFonts w:ascii="Arial" w:eastAsiaTheme="minorEastAsia" w:hAnsi="Arial" w:cs="Arial"/>
                <w:b/>
                <w:sz w:val="24"/>
                <w:szCs w:val="24"/>
                <w:lang w:eastAsia="ru-RU"/>
              </w:rPr>
            </w:pPr>
            <w:r w:rsidRPr="003E7F91">
              <w:rPr>
                <w:rFonts w:ascii="Arial" w:eastAsiaTheme="minorEastAsia" w:hAnsi="Arial" w:cs="Arial"/>
                <w:b/>
                <w:bCs/>
                <w:sz w:val="24"/>
                <w:szCs w:val="24"/>
                <w:lang w:eastAsia="ru-RU"/>
              </w:rPr>
              <w:t xml:space="preserve">Тема </w:t>
            </w:r>
            <w:r w:rsidR="00015580" w:rsidRPr="003E7F91">
              <w:rPr>
                <w:rFonts w:ascii="Arial" w:eastAsiaTheme="minorEastAsia" w:hAnsi="Arial" w:cs="Arial"/>
                <w:b/>
                <w:bCs/>
                <w:sz w:val="24"/>
                <w:szCs w:val="24"/>
                <w:lang w:eastAsia="ru-RU"/>
              </w:rPr>
              <w:t>1</w:t>
            </w:r>
            <w:r w:rsidRPr="003E7F91">
              <w:rPr>
                <w:rFonts w:ascii="Arial" w:eastAsiaTheme="minorEastAsia" w:hAnsi="Arial" w:cs="Arial"/>
                <w:b/>
                <w:bCs/>
                <w:sz w:val="24"/>
                <w:szCs w:val="24"/>
                <w:lang w:eastAsia="ru-RU"/>
              </w:rPr>
              <w:t xml:space="preserve">.2. </w:t>
            </w:r>
          </w:p>
          <w:p w:rsidR="00C2459A" w:rsidRPr="003E7F91" w:rsidRDefault="00C2459A" w:rsidP="00AB4341">
            <w:pPr>
              <w:spacing w:after="0" w:line="240" w:lineRule="auto"/>
              <w:rPr>
                <w:rFonts w:ascii="Arial" w:eastAsiaTheme="minorEastAsia" w:hAnsi="Arial" w:cs="Arial"/>
                <w:b/>
                <w:bCs/>
                <w:sz w:val="24"/>
                <w:szCs w:val="24"/>
                <w:lang w:eastAsia="ru-RU"/>
              </w:rPr>
            </w:pPr>
            <w:r w:rsidRPr="003E7F91">
              <w:rPr>
                <w:rFonts w:ascii="Arial" w:eastAsiaTheme="minorEastAsia" w:hAnsi="Arial" w:cs="Arial"/>
                <w:b/>
                <w:bCs/>
                <w:sz w:val="24"/>
                <w:szCs w:val="24"/>
                <w:lang w:eastAsia="ru-RU"/>
              </w:rPr>
              <w:t>Эстафетный бег</w:t>
            </w:r>
          </w:p>
          <w:p w:rsidR="00C2459A" w:rsidRPr="003E7F91" w:rsidRDefault="00C2459A" w:rsidP="00AB4341">
            <w:pPr>
              <w:spacing w:after="0" w:line="240" w:lineRule="auto"/>
              <w:rPr>
                <w:rFonts w:ascii="Arial" w:eastAsiaTheme="minorEastAsia" w:hAnsi="Arial" w:cs="Arial"/>
                <w:b/>
                <w:bCs/>
                <w:sz w:val="24"/>
                <w:szCs w:val="24"/>
                <w:lang w:eastAsia="ru-RU"/>
              </w:rPr>
            </w:pPr>
          </w:p>
          <w:p w:rsidR="00C2459A" w:rsidRPr="003E7F91" w:rsidRDefault="00C2459A" w:rsidP="00AB4341">
            <w:pPr>
              <w:spacing w:after="0" w:line="240" w:lineRule="auto"/>
              <w:rPr>
                <w:rFonts w:ascii="Arial" w:eastAsiaTheme="minorEastAsia" w:hAnsi="Arial" w:cs="Arial"/>
                <w:b/>
                <w:bCs/>
                <w:sz w:val="24"/>
                <w:szCs w:val="24"/>
                <w:lang w:eastAsia="ru-RU"/>
              </w:rPr>
            </w:pPr>
          </w:p>
        </w:tc>
        <w:tc>
          <w:tcPr>
            <w:tcW w:w="2589" w:type="pct"/>
            <w:tcBorders>
              <w:top w:val="single" w:sz="4" w:space="0" w:color="auto"/>
              <w:left w:val="single" w:sz="4" w:space="0" w:color="auto"/>
              <w:bottom w:val="single" w:sz="4" w:space="0" w:color="auto"/>
              <w:right w:val="single" w:sz="4" w:space="0" w:color="auto"/>
            </w:tcBorders>
            <w:hideMark/>
          </w:tcPr>
          <w:p w:rsidR="00C2459A" w:rsidRPr="003E7F91" w:rsidRDefault="00C2459A" w:rsidP="00AB4341">
            <w:pPr>
              <w:spacing w:after="0" w:line="240" w:lineRule="auto"/>
              <w:rPr>
                <w:rFonts w:ascii="Arial" w:eastAsiaTheme="minorEastAsia" w:hAnsi="Arial" w:cs="Arial"/>
                <w:b/>
                <w:bCs/>
                <w:sz w:val="24"/>
                <w:szCs w:val="24"/>
                <w:lang w:eastAsia="ru-RU"/>
              </w:rPr>
            </w:pPr>
            <w:r w:rsidRPr="003E7F91">
              <w:rPr>
                <w:rFonts w:ascii="Arial" w:eastAsiaTheme="minorEastAsia" w:hAnsi="Arial" w:cs="Arial"/>
                <w:b/>
                <w:bCs/>
                <w:sz w:val="24"/>
                <w:szCs w:val="24"/>
                <w:lang w:eastAsia="ru-RU"/>
              </w:rPr>
              <w:t xml:space="preserve">Содержание </w:t>
            </w:r>
            <w:r w:rsidR="003965B5" w:rsidRPr="003E7F91">
              <w:rPr>
                <w:rFonts w:ascii="Arial" w:eastAsiaTheme="minorEastAsia" w:hAnsi="Arial" w:cs="Arial"/>
                <w:b/>
                <w:bCs/>
                <w:sz w:val="24"/>
                <w:szCs w:val="24"/>
                <w:lang w:eastAsia="ru-RU"/>
              </w:rPr>
              <w:t>практического</w:t>
            </w:r>
            <w:r w:rsidRPr="003E7F91">
              <w:rPr>
                <w:rFonts w:ascii="Arial" w:eastAsiaTheme="minorEastAsia" w:hAnsi="Arial" w:cs="Arial"/>
                <w:b/>
                <w:bCs/>
                <w:sz w:val="24"/>
                <w:szCs w:val="24"/>
                <w:lang w:eastAsia="ru-RU"/>
              </w:rPr>
              <w:t xml:space="preserve"> материала </w:t>
            </w:r>
          </w:p>
        </w:tc>
        <w:tc>
          <w:tcPr>
            <w:tcW w:w="583" w:type="pct"/>
            <w:vMerge w:val="restart"/>
            <w:tcBorders>
              <w:top w:val="single" w:sz="4" w:space="0" w:color="auto"/>
              <w:left w:val="single" w:sz="4" w:space="0" w:color="auto"/>
              <w:right w:val="single" w:sz="4" w:space="0" w:color="auto"/>
            </w:tcBorders>
            <w:vAlign w:val="center"/>
          </w:tcPr>
          <w:p w:rsidR="00C2459A" w:rsidRPr="003E7F91" w:rsidRDefault="00C2459A" w:rsidP="00AB4341">
            <w:pPr>
              <w:spacing w:after="0" w:line="240" w:lineRule="auto"/>
              <w:jc w:val="center"/>
              <w:rPr>
                <w:rFonts w:ascii="Arial" w:eastAsiaTheme="minorEastAsia" w:hAnsi="Arial" w:cs="Arial"/>
                <w:b/>
                <w:i/>
                <w:sz w:val="24"/>
                <w:szCs w:val="24"/>
                <w:lang w:eastAsia="ru-RU"/>
              </w:rPr>
            </w:pPr>
          </w:p>
          <w:p w:rsidR="00C2459A" w:rsidRPr="003E7F91" w:rsidRDefault="00C2459A" w:rsidP="00AB4341">
            <w:pPr>
              <w:spacing w:after="0" w:line="240" w:lineRule="auto"/>
              <w:jc w:val="center"/>
              <w:rPr>
                <w:rFonts w:ascii="Arial" w:eastAsiaTheme="minorEastAsia" w:hAnsi="Arial" w:cs="Arial"/>
                <w:b/>
                <w:i/>
                <w:sz w:val="24"/>
                <w:szCs w:val="24"/>
                <w:lang w:eastAsia="ru-RU"/>
              </w:rPr>
            </w:pPr>
          </w:p>
          <w:p w:rsidR="00C2459A" w:rsidRPr="003E7F91" w:rsidRDefault="00C2459A" w:rsidP="00AB4341">
            <w:pPr>
              <w:spacing w:after="0" w:line="240" w:lineRule="auto"/>
              <w:jc w:val="center"/>
              <w:rPr>
                <w:rFonts w:ascii="Arial" w:eastAsiaTheme="minorEastAsia" w:hAnsi="Arial" w:cs="Arial"/>
                <w:b/>
                <w:i/>
                <w:sz w:val="24"/>
                <w:szCs w:val="24"/>
                <w:lang w:eastAsia="ru-RU"/>
              </w:rPr>
            </w:pPr>
          </w:p>
          <w:p w:rsidR="00C2459A" w:rsidRPr="003E7F91" w:rsidRDefault="00702524" w:rsidP="00AB4341">
            <w:pPr>
              <w:spacing w:after="0" w:line="240" w:lineRule="auto"/>
              <w:jc w:val="center"/>
              <w:rPr>
                <w:rFonts w:ascii="Arial" w:eastAsiaTheme="minorEastAsia" w:hAnsi="Arial" w:cs="Arial"/>
                <w:b/>
                <w:bCs/>
                <w:i/>
                <w:sz w:val="24"/>
                <w:szCs w:val="24"/>
                <w:lang w:eastAsia="ru-RU"/>
              </w:rPr>
            </w:pPr>
            <w:r>
              <w:rPr>
                <w:rFonts w:ascii="Arial" w:eastAsiaTheme="minorEastAsia" w:hAnsi="Arial" w:cs="Arial"/>
                <w:b/>
                <w:bCs/>
                <w:i/>
                <w:sz w:val="24"/>
                <w:szCs w:val="24"/>
                <w:lang w:eastAsia="ru-RU"/>
              </w:rPr>
              <w:t>6</w:t>
            </w:r>
          </w:p>
        </w:tc>
        <w:tc>
          <w:tcPr>
            <w:tcW w:w="866" w:type="pct"/>
            <w:vMerge w:val="restart"/>
            <w:tcBorders>
              <w:top w:val="single" w:sz="4" w:space="0" w:color="auto"/>
              <w:left w:val="single" w:sz="4" w:space="0" w:color="auto"/>
              <w:right w:val="single" w:sz="4" w:space="0" w:color="auto"/>
            </w:tcBorders>
            <w:hideMark/>
          </w:tcPr>
          <w:p w:rsidR="00C2459A" w:rsidRPr="003E7F91" w:rsidRDefault="00C2459A" w:rsidP="00AB4341">
            <w:pPr>
              <w:spacing w:after="0" w:line="240" w:lineRule="auto"/>
              <w:rPr>
                <w:rFonts w:ascii="Arial" w:eastAsiaTheme="minorEastAsia" w:hAnsi="Arial" w:cs="Arial"/>
                <w:i/>
                <w:sz w:val="24"/>
                <w:szCs w:val="24"/>
                <w:lang w:eastAsia="ru-RU"/>
              </w:rPr>
            </w:pPr>
            <w:r w:rsidRPr="003E7F91">
              <w:rPr>
                <w:rFonts w:ascii="Arial" w:eastAsiaTheme="minorEastAsia" w:hAnsi="Arial" w:cs="Arial"/>
                <w:bCs/>
                <w:i/>
                <w:sz w:val="24"/>
                <w:szCs w:val="24"/>
                <w:lang w:eastAsia="ru-RU"/>
              </w:rPr>
              <w:t>ОК 02-ОК 08</w:t>
            </w:r>
          </w:p>
          <w:p w:rsidR="00C2459A" w:rsidRPr="003E7F91" w:rsidRDefault="00AB4341" w:rsidP="00AB4341">
            <w:pPr>
              <w:spacing w:after="0" w:line="240" w:lineRule="auto"/>
              <w:rPr>
                <w:rFonts w:ascii="Arial" w:eastAsiaTheme="minorEastAsia" w:hAnsi="Arial" w:cs="Arial"/>
                <w:i/>
                <w:sz w:val="24"/>
                <w:szCs w:val="24"/>
                <w:lang w:eastAsia="ru-RU"/>
              </w:rPr>
            </w:pPr>
            <w:r w:rsidRPr="003E7F91">
              <w:rPr>
                <w:rFonts w:ascii="Arial" w:eastAsiaTheme="minorEastAsia" w:hAnsi="Arial" w:cs="Arial"/>
                <w:bCs/>
                <w:i/>
                <w:sz w:val="24"/>
                <w:szCs w:val="24"/>
                <w:lang w:eastAsia="ru-RU"/>
              </w:rPr>
              <w:t>ЛР 7-12</w:t>
            </w:r>
          </w:p>
        </w:tc>
      </w:tr>
      <w:tr w:rsidR="00C2459A" w:rsidRPr="003E7F91" w:rsidTr="00C2459A">
        <w:trPr>
          <w:trHeight w:val="555"/>
        </w:trPr>
        <w:tc>
          <w:tcPr>
            <w:tcW w:w="962" w:type="pct"/>
            <w:gridSpan w:val="2"/>
            <w:vMerge/>
            <w:tcBorders>
              <w:left w:val="single" w:sz="4" w:space="0" w:color="auto"/>
              <w:right w:val="single" w:sz="4" w:space="0" w:color="auto"/>
            </w:tcBorders>
            <w:vAlign w:val="center"/>
            <w:hideMark/>
          </w:tcPr>
          <w:p w:rsidR="00C2459A" w:rsidRPr="003E7F91" w:rsidRDefault="00C2459A" w:rsidP="00AB4341">
            <w:pPr>
              <w:spacing w:after="0" w:line="240" w:lineRule="auto"/>
              <w:rPr>
                <w:rFonts w:ascii="Arial" w:eastAsiaTheme="minorEastAsia" w:hAnsi="Arial" w:cs="Arial"/>
                <w:b/>
                <w:bCs/>
                <w:sz w:val="24"/>
                <w:szCs w:val="24"/>
                <w:lang w:eastAsia="ru-RU"/>
              </w:rPr>
            </w:pPr>
          </w:p>
        </w:tc>
        <w:tc>
          <w:tcPr>
            <w:tcW w:w="2589" w:type="pct"/>
            <w:tcBorders>
              <w:top w:val="single" w:sz="4" w:space="0" w:color="auto"/>
              <w:left w:val="single" w:sz="4" w:space="0" w:color="auto"/>
              <w:bottom w:val="single" w:sz="4" w:space="0" w:color="auto"/>
              <w:right w:val="single" w:sz="4" w:space="0" w:color="auto"/>
            </w:tcBorders>
            <w:hideMark/>
          </w:tcPr>
          <w:p w:rsidR="00C2459A" w:rsidRPr="003E7F91" w:rsidRDefault="00C2459A" w:rsidP="00AB4341">
            <w:pPr>
              <w:spacing w:after="0" w:line="240" w:lineRule="auto"/>
              <w:rPr>
                <w:rFonts w:ascii="Arial" w:eastAsiaTheme="minorEastAsia" w:hAnsi="Arial" w:cs="Arial"/>
                <w:bCs/>
                <w:sz w:val="24"/>
                <w:szCs w:val="24"/>
                <w:lang w:eastAsia="ru-RU"/>
              </w:rPr>
            </w:pPr>
            <w:r w:rsidRPr="003E7F91">
              <w:rPr>
                <w:rFonts w:ascii="Arial" w:hAnsi="Arial" w:cs="Arial"/>
                <w:bCs/>
                <w:sz w:val="24"/>
                <w:szCs w:val="24"/>
              </w:rPr>
              <w:t xml:space="preserve">1. Совершенствование техники передачи и приема эстафетной палочки. </w:t>
            </w:r>
          </w:p>
        </w:tc>
        <w:tc>
          <w:tcPr>
            <w:tcW w:w="583" w:type="pct"/>
            <w:vMerge/>
            <w:tcBorders>
              <w:left w:val="single" w:sz="4" w:space="0" w:color="auto"/>
              <w:right w:val="single" w:sz="4" w:space="0" w:color="auto"/>
            </w:tcBorders>
            <w:vAlign w:val="center"/>
            <w:hideMark/>
          </w:tcPr>
          <w:p w:rsidR="00C2459A" w:rsidRPr="003E7F91" w:rsidRDefault="00C2459A" w:rsidP="00AB4341">
            <w:pPr>
              <w:spacing w:after="0" w:line="240" w:lineRule="auto"/>
              <w:jc w:val="center"/>
              <w:rPr>
                <w:rFonts w:ascii="Arial" w:eastAsiaTheme="minorEastAsia" w:hAnsi="Arial" w:cs="Arial"/>
                <w:b/>
                <w:bCs/>
                <w:i/>
                <w:sz w:val="24"/>
                <w:szCs w:val="24"/>
                <w:lang w:eastAsia="ru-RU"/>
              </w:rPr>
            </w:pPr>
          </w:p>
        </w:tc>
        <w:tc>
          <w:tcPr>
            <w:tcW w:w="866" w:type="pct"/>
            <w:vMerge/>
            <w:tcBorders>
              <w:left w:val="single" w:sz="4" w:space="0" w:color="auto"/>
              <w:right w:val="single" w:sz="4" w:space="0" w:color="auto"/>
            </w:tcBorders>
            <w:vAlign w:val="center"/>
            <w:hideMark/>
          </w:tcPr>
          <w:p w:rsidR="00C2459A" w:rsidRPr="003E7F91" w:rsidRDefault="00C2459A" w:rsidP="00AB4341">
            <w:pPr>
              <w:spacing w:after="0" w:line="240" w:lineRule="auto"/>
              <w:rPr>
                <w:rFonts w:ascii="Arial" w:eastAsiaTheme="minorEastAsia" w:hAnsi="Arial" w:cs="Arial"/>
                <w:b/>
                <w:i/>
                <w:sz w:val="24"/>
                <w:szCs w:val="24"/>
                <w:lang w:eastAsia="ru-RU"/>
              </w:rPr>
            </w:pPr>
          </w:p>
        </w:tc>
      </w:tr>
      <w:tr w:rsidR="00C2459A" w:rsidRPr="003E7F91" w:rsidTr="00C2459A">
        <w:trPr>
          <w:trHeight w:val="273"/>
        </w:trPr>
        <w:tc>
          <w:tcPr>
            <w:tcW w:w="962" w:type="pct"/>
            <w:gridSpan w:val="2"/>
            <w:vMerge/>
            <w:tcBorders>
              <w:left w:val="single" w:sz="4" w:space="0" w:color="auto"/>
              <w:right w:val="single" w:sz="4" w:space="0" w:color="auto"/>
            </w:tcBorders>
            <w:vAlign w:val="center"/>
          </w:tcPr>
          <w:p w:rsidR="00C2459A" w:rsidRPr="003E7F91" w:rsidRDefault="00C2459A" w:rsidP="00AB4341">
            <w:pPr>
              <w:spacing w:after="0" w:line="240" w:lineRule="auto"/>
              <w:rPr>
                <w:rFonts w:ascii="Arial" w:eastAsiaTheme="minorEastAsia" w:hAnsi="Arial" w:cs="Arial"/>
                <w:b/>
                <w:bCs/>
                <w:sz w:val="24"/>
                <w:szCs w:val="24"/>
                <w:lang w:eastAsia="ru-RU"/>
              </w:rPr>
            </w:pPr>
          </w:p>
        </w:tc>
        <w:tc>
          <w:tcPr>
            <w:tcW w:w="2589" w:type="pct"/>
            <w:tcBorders>
              <w:top w:val="single" w:sz="4" w:space="0" w:color="auto"/>
              <w:left w:val="single" w:sz="4" w:space="0" w:color="auto"/>
              <w:bottom w:val="single" w:sz="4" w:space="0" w:color="auto"/>
              <w:right w:val="single" w:sz="4" w:space="0" w:color="auto"/>
            </w:tcBorders>
          </w:tcPr>
          <w:p w:rsidR="00C2459A" w:rsidRPr="003E7F91" w:rsidRDefault="00C2459A" w:rsidP="00AB4341">
            <w:pPr>
              <w:spacing w:after="0" w:line="240" w:lineRule="auto"/>
              <w:rPr>
                <w:rFonts w:ascii="Arial" w:eastAsiaTheme="minorEastAsia" w:hAnsi="Arial" w:cs="Arial"/>
                <w:sz w:val="24"/>
                <w:szCs w:val="24"/>
                <w:lang w:eastAsia="ru-RU"/>
              </w:rPr>
            </w:pPr>
            <w:r w:rsidRPr="003E7F91">
              <w:rPr>
                <w:rFonts w:ascii="Arial" w:eastAsiaTheme="minorEastAsia" w:hAnsi="Arial" w:cs="Arial"/>
                <w:bCs/>
                <w:sz w:val="24"/>
                <w:szCs w:val="24"/>
                <w:lang w:eastAsia="ru-RU"/>
              </w:rPr>
              <w:t>2.Эстафетный бег 4*100; 4*400.</w:t>
            </w:r>
          </w:p>
        </w:tc>
        <w:tc>
          <w:tcPr>
            <w:tcW w:w="583" w:type="pct"/>
            <w:vMerge/>
            <w:tcBorders>
              <w:left w:val="single" w:sz="4" w:space="0" w:color="auto"/>
              <w:right w:val="single" w:sz="4" w:space="0" w:color="auto"/>
            </w:tcBorders>
            <w:vAlign w:val="center"/>
          </w:tcPr>
          <w:p w:rsidR="00C2459A" w:rsidRPr="003E7F91" w:rsidRDefault="00C2459A" w:rsidP="00AB4341">
            <w:pPr>
              <w:spacing w:after="0" w:line="240" w:lineRule="auto"/>
              <w:jc w:val="center"/>
              <w:rPr>
                <w:rFonts w:ascii="Arial" w:eastAsiaTheme="minorEastAsia" w:hAnsi="Arial" w:cs="Arial"/>
                <w:b/>
                <w:bCs/>
                <w:i/>
                <w:sz w:val="24"/>
                <w:szCs w:val="24"/>
                <w:lang w:eastAsia="ru-RU"/>
              </w:rPr>
            </w:pPr>
          </w:p>
        </w:tc>
        <w:tc>
          <w:tcPr>
            <w:tcW w:w="866" w:type="pct"/>
            <w:vMerge/>
            <w:tcBorders>
              <w:left w:val="single" w:sz="4" w:space="0" w:color="auto"/>
              <w:right w:val="single" w:sz="4" w:space="0" w:color="auto"/>
            </w:tcBorders>
            <w:vAlign w:val="center"/>
          </w:tcPr>
          <w:p w:rsidR="00C2459A" w:rsidRPr="003E7F91" w:rsidRDefault="00C2459A" w:rsidP="00AB4341">
            <w:pPr>
              <w:spacing w:after="0" w:line="240" w:lineRule="auto"/>
              <w:rPr>
                <w:rFonts w:ascii="Arial" w:eastAsiaTheme="minorEastAsia" w:hAnsi="Arial" w:cs="Arial"/>
                <w:b/>
                <w:i/>
                <w:sz w:val="24"/>
                <w:szCs w:val="24"/>
                <w:lang w:eastAsia="ru-RU"/>
              </w:rPr>
            </w:pPr>
          </w:p>
        </w:tc>
      </w:tr>
      <w:tr w:rsidR="00C2459A" w:rsidRPr="003E7F91" w:rsidTr="00C2459A">
        <w:trPr>
          <w:trHeight w:val="540"/>
        </w:trPr>
        <w:tc>
          <w:tcPr>
            <w:tcW w:w="962" w:type="pct"/>
            <w:gridSpan w:val="2"/>
            <w:vMerge/>
            <w:tcBorders>
              <w:left w:val="single" w:sz="4" w:space="0" w:color="auto"/>
              <w:right w:val="single" w:sz="4" w:space="0" w:color="auto"/>
            </w:tcBorders>
            <w:vAlign w:val="center"/>
          </w:tcPr>
          <w:p w:rsidR="00C2459A" w:rsidRPr="003E7F91" w:rsidRDefault="00C2459A" w:rsidP="00AB4341">
            <w:pPr>
              <w:spacing w:after="0" w:line="240" w:lineRule="auto"/>
              <w:rPr>
                <w:rFonts w:ascii="Arial" w:eastAsiaTheme="minorEastAsia" w:hAnsi="Arial" w:cs="Arial"/>
                <w:b/>
                <w:bCs/>
                <w:sz w:val="24"/>
                <w:szCs w:val="24"/>
                <w:lang w:eastAsia="ru-RU"/>
              </w:rPr>
            </w:pPr>
          </w:p>
        </w:tc>
        <w:tc>
          <w:tcPr>
            <w:tcW w:w="2589" w:type="pct"/>
            <w:tcBorders>
              <w:top w:val="single" w:sz="4" w:space="0" w:color="auto"/>
              <w:left w:val="single" w:sz="4" w:space="0" w:color="auto"/>
              <w:bottom w:val="single" w:sz="4" w:space="0" w:color="auto"/>
              <w:right w:val="single" w:sz="4" w:space="0" w:color="auto"/>
            </w:tcBorders>
          </w:tcPr>
          <w:p w:rsidR="00C2459A" w:rsidRPr="003E7F91" w:rsidRDefault="00C2459A" w:rsidP="00AB43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heme="minorEastAsia" w:hAnsi="Arial" w:cs="Arial"/>
                <w:sz w:val="24"/>
                <w:szCs w:val="24"/>
                <w:lang w:eastAsia="ru-RU"/>
              </w:rPr>
            </w:pPr>
            <w:r w:rsidRPr="003E7F91">
              <w:rPr>
                <w:rFonts w:ascii="Arial" w:eastAsiaTheme="minorEastAsia" w:hAnsi="Arial" w:cs="Arial"/>
                <w:bCs/>
                <w:sz w:val="24"/>
                <w:szCs w:val="24"/>
                <w:lang w:eastAsia="ru-RU"/>
              </w:rPr>
              <w:t>3.Сдача контрольных нормативов.</w:t>
            </w:r>
          </w:p>
        </w:tc>
        <w:tc>
          <w:tcPr>
            <w:tcW w:w="583" w:type="pct"/>
            <w:vMerge/>
            <w:tcBorders>
              <w:left w:val="single" w:sz="4" w:space="0" w:color="auto"/>
              <w:right w:val="single" w:sz="4" w:space="0" w:color="auto"/>
            </w:tcBorders>
            <w:vAlign w:val="center"/>
          </w:tcPr>
          <w:p w:rsidR="00C2459A" w:rsidRPr="003E7F91" w:rsidRDefault="00C2459A" w:rsidP="00AB4341">
            <w:pPr>
              <w:spacing w:after="0" w:line="240" w:lineRule="auto"/>
              <w:jc w:val="center"/>
              <w:rPr>
                <w:rFonts w:ascii="Arial" w:eastAsiaTheme="minorEastAsia" w:hAnsi="Arial" w:cs="Arial"/>
                <w:b/>
                <w:bCs/>
                <w:i/>
                <w:sz w:val="24"/>
                <w:szCs w:val="24"/>
                <w:lang w:eastAsia="ru-RU"/>
              </w:rPr>
            </w:pPr>
          </w:p>
        </w:tc>
        <w:tc>
          <w:tcPr>
            <w:tcW w:w="866" w:type="pct"/>
            <w:vMerge/>
            <w:tcBorders>
              <w:left w:val="single" w:sz="4" w:space="0" w:color="auto"/>
              <w:right w:val="single" w:sz="4" w:space="0" w:color="auto"/>
            </w:tcBorders>
            <w:vAlign w:val="center"/>
          </w:tcPr>
          <w:p w:rsidR="00C2459A" w:rsidRPr="003E7F91" w:rsidRDefault="00C2459A" w:rsidP="00AB4341">
            <w:pPr>
              <w:spacing w:after="0" w:line="240" w:lineRule="auto"/>
              <w:rPr>
                <w:rFonts w:ascii="Arial" w:eastAsiaTheme="minorEastAsia" w:hAnsi="Arial" w:cs="Arial"/>
                <w:b/>
                <w:i/>
                <w:sz w:val="24"/>
                <w:szCs w:val="24"/>
                <w:lang w:eastAsia="ru-RU"/>
              </w:rPr>
            </w:pPr>
          </w:p>
        </w:tc>
      </w:tr>
      <w:tr w:rsidR="00C2459A" w:rsidRPr="003E7F91" w:rsidTr="00C2459A">
        <w:trPr>
          <w:trHeight w:val="1710"/>
        </w:trPr>
        <w:tc>
          <w:tcPr>
            <w:tcW w:w="962" w:type="pct"/>
            <w:gridSpan w:val="2"/>
            <w:vMerge/>
            <w:tcBorders>
              <w:left w:val="single" w:sz="4" w:space="0" w:color="auto"/>
              <w:right w:val="single" w:sz="4" w:space="0" w:color="auto"/>
            </w:tcBorders>
            <w:vAlign w:val="center"/>
            <w:hideMark/>
          </w:tcPr>
          <w:p w:rsidR="00C2459A" w:rsidRPr="003E7F91" w:rsidRDefault="00C2459A" w:rsidP="00AB4341">
            <w:pPr>
              <w:spacing w:after="0" w:line="240" w:lineRule="auto"/>
              <w:rPr>
                <w:rFonts w:ascii="Arial" w:eastAsiaTheme="minorEastAsia" w:hAnsi="Arial" w:cs="Arial"/>
                <w:b/>
                <w:bCs/>
                <w:sz w:val="24"/>
                <w:szCs w:val="24"/>
                <w:lang w:eastAsia="ru-RU"/>
              </w:rPr>
            </w:pPr>
          </w:p>
        </w:tc>
        <w:tc>
          <w:tcPr>
            <w:tcW w:w="2589" w:type="pct"/>
            <w:tcBorders>
              <w:top w:val="single" w:sz="4" w:space="0" w:color="auto"/>
              <w:left w:val="single" w:sz="4" w:space="0" w:color="auto"/>
              <w:right w:val="single" w:sz="4" w:space="0" w:color="auto"/>
            </w:tcBorders>
            <w:hideMark/>
          </w:tcPr>
          <w:p w:rsidR="00C2459A" w:rsidRPr="003E7F91" w:rsidRDefault="00C2459A" w:rsidP="00AB4341">
            <w:pPr>
              <w:widowControl w:val="0"/>
              <w:spacing w:after="0" w:line="240" w:lineRule="auto"/>
              <w:jc w:val="both"/>
              <w:rPr>
                <w:rFonts w:ascii="Arial" w:eastAsiaTheme="minorEastAsia" w:hAnsi="Arial" w:cs="Arial"/>
                <w:bCs/>
                <w:sz w:val="24"/>
                <w:szCs w:val="24"/>
                <w:lang w:eastAsia="ru-RU"/>
              </w:rPr>
            </w:pPr>
            <w:r w:rsidRPr="003E7F91">
              <w:rPr>
                <w:rFonts w:ascii="Arial" w:eastAsiaTheme="minorEastAsia" w:hAnsi="Arial" w:cs="Arial"/>
                <w:bCs/>
                <w:sz w:val="24"/>
                <w:szCs w:val="24"/>
                <w:lang w:eastAsia="ru-RU"/>
              </w:rPr>
              <w:t>4. Совершенствование техники передачи и приёма эстафетной палочки в беге; в беге на месте с переходом в ускорение принявшего эстафетную палочку; просто в беге</w:t>
            </w:r>
          </w:p>
          <w:p w:rsidR="00C2459A" w:rsidRPr="003E7F91" w:rsidRDefault="00C2459A" w:rsidP="00AB4341">
            <w:pPr>
              <w:spacing w:after="0" w:line="240" w:lineRule="auto"/>
              <w:jc w:val="both"/>
              <w:rPr>
                <w:rFonts w:ascii="Arial" w:eastAsiaTheme="minorEastAsia" w:hAnsi="Arial" w:cs="Arial"/>
                <w:bCs/>
                <w:sz w:val="24"/>
                <w:szCs w:val="24"/>
                <w:lang w:eastAsia="ru-RU"/>
              </w:rPr>
            </w:pPr>
            <w:r w:rsidRPr="003E7F91">
              <w:rPr>
                <w:rFonts w:ascii="Arial" w:eastAsiaTheme="minorEastAsia" w:hAnsi="Arial" w:cs="Arial"/>
                <w:bCs/>
                <w:sz w:val="24"/>
                <w:szCs w:val="24"/>
                <w:lang w:eastAsia="ru-RU"/>
              </w:rPr>
              <w:t xml:space="preserve">Закрепление техники передачи и приёма эстафетной палочки в беге; в беге на месте с переходом в ускорение принявшего эстафетную палочку; просто в беге. </w:t>
            </w:r>
          </w:p>
        </w:tc>
        <w:tc>
          <w:tcPr>
            <w:tcW w:w="583" w:type="pct"/>
            <w:vMerge/>
            <w:tcBorders>
              <w:left w:val="single" w:sz="4" w:space="0" w:color="auto"/>
              <w:right w:val="single" w:sz="4" w:space="0" w:color="auto"/>
            </w:tcBorders>
            <w:vAlign w:val="center"/>
            <w:hideMark/>
          </w:tcPr>
          <w:p w:rsidR="00C2459A" w:rsidRPr="003E7F91" w:rsidRDefault="00C2459A" w:rsidP="00AB4341">
            <w:pPr>
              <w:spacing w:after="0" w:line="240" w:lineRule="auto"/>
              <w:jc w:val="center"/>
              <w:rPr>
                <w:rFonts w:ascii="Arial" w:eastAsiaTheme="minorEastAsia" w:hAnsi="Arial" w:cs="Arial"/>
                <w:b/>
                <w:bCs/>
                <w:i/>
                <w:sz w:val="24"/>
                <w:szCs w:val="24"/>
                <w:lang w:eastAsia="ru-RU"/>
              </w:rPr>
            </w:pPr>
          </w:p>
        </w:tc>
        <w:tc>
          <w:tcPr>
            <w:tcW w:w="866" w:type="pct"/>
            <w:vMerge/>
            <w:tcBorders>
              <w:left w:val="single" w:sz="4" w:space="0" w:color="auto"/>
              <w:right w:val="single" w:sz="4" w:space="0" w:color="auto"/>
            </w:tcBorders>
            <w:vAlign w:val="center"/>
            <w:hideMark/>
          </w:tcPr>
          <w:p w:rsidR="00C2459A" w:rsidRPr="003E7F91" w:rsidRDefault="00C2459A" w:rsidP="00AB4341">
            <w:pPr>
              <w:spacing w:after="0" w:line="240" w:lineRule="auto"/>
              <w:rPr>
                <w:rFonts w:ascii="Arial" w:eastAsiaTheme="minorEastAsia" w:hAnsi="Arial" w:cs="Arial"/>
                <w:b/>
                <w:i/>
                <w:sz w:val="24"/>
                <w:szCs w:val="24"/>
                <w:lang w:eastAsia="ru-RU"/>
              </w:rPr>
            </w:pPr>
          </w:p>
        </w:tc>
      </w:tr>
      <w:tr w:rsidR="00C2459A" w:rsidRPr="003E7F91" w:rsidTr="00C2459A">
        <w:trPr>
          <w:trHeight w:val="207"/>
        </w:trPr>
        <w:tc>
          <w:tcPr>
            <w:tcW w:w="962" w:type="pct"/>
            <w:gridSpan w:val="2"/>
            <w:vMerge/>
            <w:tcBorders>
              <w:left w:val="single" w:sz="4" w:space="0" w:color="auto"/>
              <w:right w:val="single" w:sz="4" w:space="0" w:color="auto"/>
            </w:tcBorders>
            <w:vAlign w:val="center"/>
          </w:tcPr>
          <w:p w:rsidR="00C2459A" w:rsidRPr="003E7F91" w:rsidRDefault="00C2459A" w:rsidP="00AB4341">
            <w:pPr>
              <w:spacing w:after="0" w:line="240" w:lineRule="auto"/>
              <w:rPr>
                <w:rFonts w:ascii="Arial" w:eastAsiaTheme="minorEastAsia" w:hAnsi="Arial" w:cs="Arial"/>
                <w:b/>
                <w:bCs/>
                <w:sz w:val="24"/>
                <w:szCs w:val="24"/>
                <w:lang w:eastAsia="ru-RU"/>
              </w:rPr>
            </w:pPr>
          </w:p>
        </w:tc>
        <w:tc>
          <w:tcPr>
            <w:tcW w:w="2589" w:type="pct"/>
            <w:tcBorders>
              <w:top w:val="single" w:sz="4" w:space="0" w:color="auto"/>
              <w:left w:val="single" w:sz="4" w:space="0" w:color="auto"/>
              <w:right w:val="single" w:sz="4" w:space="0" w:color="auto"/>
            </w:tcBorders>
          </w:tcPr>
          <w:p w:rsidR="00C2459A" w:rsidRPr="003E7F91" w:rsidRDefault="00C2459A" w:rsidP="00AB4341">
            <w:pPr>
              <w:spacing w:after="0" w:line="240" w:lineRule="auto"/>
              <w:jc w:val="both"/>
              <w:rPr>
                <w:rFonts w:ascii="Arial" w:eastAsiaTheme="minorEastAsia" w:hAnsi="Arial" w:cs="Arial"/>
                <w:b/>
                <w:bCs/>
                <w:sz w:val="24"/>
                <w:szCs w:val="24"/>
                <w:lang w:eastAsia="ru-RU"/>
              </w:rPr>
            </w:pPr>
          </w:p>
        </w:tc>
        <w:tc>
          <w:tcPr>
            <w:tcW w:w="583" w:type="pct"/>
            <w:tcBorders>
              <w:left w:val="single" w:sz="4" w:space="0" w:color="auto"/>
              <w:right w:val="single" w:sz="4" w:space="0" w:color="auto"/>
            </w:tcBorders>
            <w:vAlign w:val="center"/>
          </w:tcPr>
          <w:p w:rsidR="00C2459A" w:rsidRPr="003E7F91" w:rsidRDefault="00C2459A" w:rsidP="00AB4341">
            <w:pPr>
              <w:spacing w:after="0" w:line="240" w:lineRule="auto"/>
              <w:jc w:val="center"/>
              <w:rPr>
                <w:rFonts w:ascii="Arial" w:eastAsiaTheme="minorEastAsia" w:hAnsi="Arial" w:cs="Arial"/>
                <w:b/>
                <w:bCs/>
                <w:i/>
                <w:sz w:val="24"/>
                <w:szCs w:val="24"/>
                <w:lang w:eastAsia="ru-RU"/>
              </w:rPr>
            </w:pPr>
          </w:p>
        </w:tc>
        <w:tc>
          <w:tcPr>
            <w:tcW w:w="866" w:type="pct"/>
            <w:tcBorders>
              <w:left w:val="single" w:sz="4" w:space="0" w:color="auto"/>
              <w:right w:val="single" w:sz="4" w:space="0" w:color="auto"/>
            </w:tcBorders>
            <w:vAlign w:val="center"/>
          </w:tcPr>
          <w:p w:rsidR="00C2459A" w:rsidRPr="003E7F91" w:rsidRDefault="00C2459A" w:rsidP="00AB4341">
            <w:pPr>
              <w:spacing w:after="0" w:line="240" w:lineRule="auto"/>
              <w:rPr>
                <w:rFonts w:ascii="Arial" w:eastAsiaTheme="minorEastAsia" w:hAnsi="Arial" w:cs="Arial"/>
                <w:b/>
                <w:i/>
                <w:sz w:val="24"/>
                <w:szCs w:val="24"/>
                <w:lang w:eastAsia="ru-RU"/>
              </w:rPr>
            </w:pPr>
          </w:p>
        </w:tc>
      </w:tr>
      <w:tr w:rsidR="00A55D64" w:rsidRPr="003E7F91" w:rsidTr="00C2459A">
        <w:trPr>
          <w:trHeight w:val="20"/>
        </w:trPr>
        <w:tc>
          <w:tcPr>
            <w:tcW w:w="3551" w:type="pct"/>
            <w:gridSpan w:val="3"/>
            <w:tcBorders>
              <w:top w:val="single" w:sz="4" w:space="0" w:color="auto"/>
              <w:left w:val="single" w:sz="4" w:space="0" w:color="auto"/>
              <w:bottom w:val="single" w:sz="4" w:space="0" w:color="auto"/>
              <w:right w:val="single" w:sz="4" w:space="0" w:color="auto"/>
            </w:tcBorders>
            <w:hideMark/>
          </w:tcPr>
          <w:p w:rsidR="003F6C12" w:rsidRPr="003E7F91" w:rsidRDefault="003F6C12" w:rsidP="00AB43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heme="minorEastAsia" w:hAnsi="Arial" w:cs="Arial"/>
                <w:b/>
                <w:i/>
                <w:sz w:val="24"/>
                <w:szCs w:val="24"/>
                <w:lang w:eastAsia="ru-RU"/>
              </w:rPr>
            </w:pPr>
            <w:r w:rsidRPr="003E7F91">
              <w:rPr>
                <w:rFonts w:ascii="Arial" w:eastAsiaTheme="minorEastAsia" w:hAnsi="Arial" w:cs="Arial"/>
                <w:b/>
                <w:bCs/>
                <w:i/>
                <w:sz w:val="24"/>
                <w:szCs w:val="24"/>
                <w:lang w:eastAsia="ru-RU"/>
              </w:rPr>
              <w:t>Раздел 2 СПОРТИВНЫЕ ИГРЫ. ВОЛЕЙБОЛ.</w:t>
            </w:r>
          </w:p>
        </w:tc>
        <w:tc>
          <w:tcPr>
            <w:tcW w:w="583" w:type="pct"/>
            <w:tcBorders>
              <w:top w:val="single" w:sz="4" w:space="0" w:color="auto"/>
              <w:left w:val="single" w:sz="4" w:space="0" w:color="auto"/>
              <w:bottom w:val="single" w:sz="4" w:space="0" w:color="auto"/>
              <w:right w:val="single" w:sz="4" w:space="0" w:color="auto"/>
            </w:tcBorders>
            <w:vAlign w:val="center"/>
            <w:hideMark/>
          </w:tcPr>
          <w:p w:rsidR="003F6C12" w:rsidRPr="003E7F91" w:rsidRDefault="00702524" w:rsidP="00AB4341">
            <w:pPr>
              <w:spacing w:after="0" w:line="240" w:lineRule="auto"/>
              <w:jc w:val="center"/>
              <w:rPr>
                <w:rFonts w:ascii="Arial" w:eastAsiaTheme="minorEastAsia" w:hAnsi="Arial" w:cs="Arial"/>
                <w:b/>
                <w:bCs/>
                <w:i/>
                <w:sz w:val="24"/>
                <w:szCs w:val="24"/>
                <w:lang w:eastAsia="ru-RU"/>
              </w:rPr>
            </w:pPr>
            <w:r>
              <w:rPr>
                <w:rFonts w:ascii="Arial" w:eastAsiaTheme="minorEastAsia" w:hAnsi="Arial" w:cs="Arial"/>
                <w:b/>
                <w:bCs/>
                <w:i/>
                <w:sz w:val="24"/>
                <w:szCs w:val="24"/>
                <w:lang w:eastAsia="ru-RU"/>
              </w:rPr>
              <w:t>20</w:t>
            </w:r>
          </w:p>
        </w:tc>
        <w:tc>
          <w:tcPr>
            <w:tcW w:w="866" w:type="pct"/>
            <w:tcBorders>
              <w:top w:val="single" w:sz="4" w:space="0" w:color="auto"/>
              <w:left w:val="single" w:sz="4" w:space="0" w:color="auto"/>
              <w:bottom w:val="single" w:sz="4" w:space="0" w:color="auto"/>
              <w:right w:val="single" w:sz="4" w:space="0" w:color="auto"/>
            </w:tcBorders>
          </w:tcPr>
          <w:p w:rsidR="003F6C12" w:rsidRPr="003E7F91" w:rsidRDefault="003F6C12" w:rsidP="00AB4341">
            <w:pPr>
              <w:spacing w:after="0" w:line="240" w:lineRule="auto"/>
              <w:rPr>
                <w:rFonts w:ascii="Arial" w:eastAsiaTheme="minorEastAsia" w:hAnsi="Arial" w:cs="Arial"/>
                <w:b/>
                <w:bCs/>
                <w:i/>
                <w:sz w:val="24"/>
                <w:szCs w:val="24"/>
                <w:lang w:eastAsia="ru-RU"/>
              </w:rPr>
            </w:pPr>
          </w:p>
        </w:tc>
      </w:tr>
      <w:tr w:rsidR="00AA68BE" w:rsidRPr="003E7F91" w:rsidTr="00015580">
        <w:trPr>
          <w:trHeight w:val="522"/>
        </w:trPr>
        <w:tc>
          <w:tcPr>
            <w:tcW w:w="962" w:type="pct"/>
            <w:gridSpan w:val="2"/>
            <w:vMerge w:val="restart"/>
            <w:tcBorders>
              <w:top w:val="single" w:sz="4" w:space="0" w:color="auto"/>
              <w:left w:val="single" w:sz="4" w:space="0" w:color="auto"/>
              <w:right w:val="single" w:sz="4" w:space="0" w:color="auto"/>
            </w:tcBorders>
          </w:tcPr>
          <w:p w:rsidR="00AA68BE" w:rsidRPr="003E7F91" w:rsidRDefault="00AA68BE" w:rsidP="00AB43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heme="minorEastAsia" w:hAnsi="Arial" w:cs="Arial"/>
                <w:b/>
                <w:bCs/>
                <w:sz w:val="24"/>
                <w:szCs w:val="24"/>
                <w:lang w:eastAsia="ru-RU"/>
              </w:rPr>
            </w:pPr>
            <w:r w:rsidRPr="003E7F91">
              <w:rPr>
                <w:rFonts w:ascii="Arial" w:eastAsiaTheme="minorEastAsia" w:hAnsi="Arial" w:cs="Arial"/>
                <w:b/>
                <w:bCs/>
                <w:sz w:val="24"/>
                <w:szCs w:val="24"/>
                <w:lang w:eastAsia="ru-RU"/>
              </w:rPr>
              <w:t xml:space="preserve">Тема 2.1. </w:t>
            </w:r>
          </w:p>
          <w:p w:rsidR="00AA68BE" w:rsidRPr="003E7F91" w:rsidRDefault="00AA68BE" w:rsidP="00AB43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heme="minorEastAsia" w:hAnsi="Arial" w:cs="Arial"/>
                <w:b/>
                <w:bCs/>
                <w:sz w:val="24"/>
                <w:szCs w:val="24"/>
                <w:lang w:eastAsia="ru-RU"/>
              </w:rPr>
            </w:pPr>
            <w:r w:rsidRPr="003E7F91">
              <w:rPr>
                <w:rFonts w:ascii="Arial" w:eastAsiaTheme="minorEastAsia" w:hAnsi="Arial" w:cs="Arial"/>
                <w:b/>
                <w:bCs/>
                <w:sz w:val="24"/>
                <w:szCs w:val="24"/>
                <w:lang w:eastAsia="ru-RU"/>
              </w:rPr>
              <w:t>Техника игры в нападении</w:t>
            </w:r>
          </w:p>
          <w:p w:rsidR="00AA68BE" w:rsidRPr="003E7F91" w:rsidRDefault="00AA68BE" w:rsidP="00AB43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heme="minorEastAsia" w:hAnsi="Arial" w:cs="Arial"/>
                <w:b/>
                <w:bCs/>
                <w:sz w:val="24"/>
                <w:szCs w:val="24"/>
                <w:lang w:eastAsia="ru-RU"/>
              </w:rPr>
            </w:pPr>
          </w:p>
          <w:p w:rsidR="00AA68BE" w:rsidRPr="003E7F91" w:rsidRDefault="00AA68BE" w:rsidP="00AB43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heme="minorEastAsia" w:hAnsi="Arial" w:cs="Arial"/>
                <w:b/>
                <w:bCs/>
                <w:sz w:val="24"/>
                <w:szCs w:val="24"/>
                <w:lang w:eastAsia="ru-RU"/>
              </w:rPr>
            </w:pPr>
          </w:p>
          <w:p w:rsidR="00AA68BE" w:rsidRPr="003E7F91" w:rsidRDefault="00AA68BE" w:rsidP="00AB43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heme="minorEastAsia" w:hAnsi="Arial" w:cs="Arial"/>
                <w:b/>
                <w:bCs/>
                <w:sz w:val="24"/>
                <w:szCs w:val="24"/>
                <w:lang w:eastAsia="ru-RU"/>
              </w:rPr>
            </w:pPr>
          </w:p>
        </w:tc>
        <w:tc>
          <w:tcPr>
            <w:tcW w:w="2589" w:type="pct"/>
            <w:tcBorders>
              <w:top w:val="single" w:sz="4" w:space="0" w:color="auto"/>
              <w:left w:val="single" w:sz="4" w:space="0" w:color="auto"/>
              <w:bottom w:val="single" w:sz="4" w:space="0" w:color="auto"/>
              <w:right w:val="single" w:sz="4" w:space="0" w:color="auto"/>
            </w:tcBorders>
            <w:hideMark/>
          </w:tcPr>
          <w:p w:rsidR="00AA68BE" w:rsidRPr="003E7F91" w:rsidRDefault="003965B5" w:rsidP="00AB4341">
            <w:pPr>
              <w:spacing w:after="0" w:line="240" w:lineRule="auto"/>
              <w:rPr>
                <w:rFonts w:ascii="Arial" w:eastAsiaTheme="minorEastAsia" w:hAnsi="Arial" w:cs="Arial"/>
                <w:b/>
                <w:bCs/>
                <w:sz w:val="24"/>
                <w:szCs w:val="24"/>
                <w:lang w:eastAsia="ru-RU"/>
              </w:rPr>
            </w:pPr>
            <w:r w:rsidRPr="003E7F91">
              <w:rPr>
                <w:rFonts w:ascii="Arial" w:eastAsiaTheme="minorEastAsia" w:hAnsi="Arial" w:cs="Arial"/>
                <w:b/>
                <w:bCs/>
                <w:sz w:val="24"/>
                <w:szCs w:val="24"/>
                <w:lang w:eastAsia="ru-RU"/>
              </w:rPr>
              <w:t>Содержание практического материала</w:t>
            </w:r>
          </w:p>
        </w:tc>
        <w:tc>
          <w:tcPr>
            <w:tcW w:w="583" w:type="pct"/>
            <w:vMerge w:val="restart"/>
            <w:tcBorders>
              <w:top w:val="single" w:sz="4" w:space="0" w:color="auto"/>
              <w:left w:val="single" w:sz="4" w:space="0" w:color="auto"/>
              <w:bottom w:val="single" w:sz="4" w:space="0" w:color="auto"/>
              <w:right w:val="single" w:sz="4" w:space="0" w:color="auto"/>
            </w:tcBorders>
            <w:vAlign w:val="center"/>
            <w:hideMark/>
          </w:tcPr>
          <w:p w:rsidR="00AA68BE" w:rsidRPr="003E7F91" w:rsidRDefault="00AA68BE" w:rsidP="00AB4341">
            <w:pPr>
              <w:spacing w:after="0" w:line="240" w:lineRule="auto"/>
              <w:jc w:val="center"/>
              <w:rPr>
                <w:rFonts w:ascii="Arial" w:eastAsiaTheme="minorEastAsia" w:hAnsi="Arial" w:cs="Arial"/>
                <w:b/>
                <w:bCs/>
                <w:i/>
                <w:sz w:val="24"/>
                <w:szCs w:val="24"/>
                <w:lang w:eastAsia="ru-RU"/>
              </w:rPr>
            </w:pPr>
          </w:p>
          <w:p w:rsidR="00AA68BE" w:rsidRPr="003E7F91" w:rsidRDefault="00AA68BE" w:rsidP="00AB4341">
            <w:pPr>
              <w:spacing w:after="0" w:line="240" w:lineRule="auto"/>
              <w:jc w:val="center"/>
              <w:rPr>
                <w:rFonts w:ascii="Arial" w:eastAsiaTheme="minorEastAsia" w:hAnsi="Arial" w:cs="Arial"/>
                <w:b/>
                <w:bCs/>
                <w:i/>
                <w:sz w:val="24"/>
                <w:szCs w:val="24"/>
                <w:lang w:eastAsia="ru-RU"/>
              </w:rPr>
            </w:pPr>
          </w:p>
          <w:p w:rsidR="00AA68BE" w:rsidRPr="003E7F91" w:rsidRDefault="00702524" w:rsidP="00AB4341">
            <w:pPr>
              <w:spacing w:after="0" w:line="240" w:lineRule="auto"/>
              <w:jc w:val="center"/>
              <w:rPr>
                <w:rFonts w:ascii="Arial" w:eastAsiaTheme="minorEastAsia" w:hAnsi="Arial" w:cs="Arial"/>
                <w:b/>
                <w:bCs/>
                <w:i/>
                <w:sz w:val="24"/>
                <w:szCs w:val="24"/>
                <w:lang w:eastAsia="ru-RU"/>
              </w:rPr>
            </w:pPr>
            <w:r>
              <w:rPr>
                <w:rFonts w:ascii="Arial" w:eastAsiaTheme="minorEastAsia" w:hAnsi="Arial" w:cs="Arial"/>
                <w:b/>
                <w:bCs/>
                <w:i/>
                <w:sz w:val="24"/>
                <w:szCs w:val="24"/>
                <w:lang w:eastAsia="ru-RU"/>
              </w:rPr>
              <w:t>8</w:t>
            </w:r>
          </w:p>
          <w:p w:rsidR="00AA68BE" w:rsidRPr="003E7F91" w:rsidRDefault="00AA68BE" w:rsidP="00AB4341">
            <w:pPr>
              <w:spacing w:after="0" w:line="240" w:lineRule="auto"/>
              <w:jc w:val="center"/>
              <w:rPr>
                <w:rFonts w:ascii="Arial" w:eastAsiaTheme="minorEastAsia" w:hAnsi="Arial" w:cs="Arial"/>
                <w:b/>
                <w:bCs/>
                <w:i/>
                <w:sz w:val="24"/>
                <w:szCs w:val="24"/>
                <w:lang w:eastAsia="ru-RU"/>
              </w:rPr>
            </w:pPr>
          </w:p>
          <w:p w:rsidR="00AA68BE" w:rsidRPr="003E7F91" w:rsidRDefault="00AA68BE" w:rsidP="00AB4341">
            <w:pPr>
              <w:spacing w:after="0" w:line="240" w:lineRule="auto"/>
              <w:jc w:val="center"/>
              <w:rPr>
                <w:rFonts w:ascii="Arial" w:eastAsiaTheme="minorEastAsia" w:hAnsi="Arial" w:cs="Arial"/>
                <w:b/>
                <w:bCs/>
                <w:i/>
                <w:sz w:val="24"/>
                <w:szCs w:val="24"/>
                <w:lang w:eastAsia="ru-RU"/>
              </w:rPr>
            </w:pPr>
          </w:p>
          <w:p w:rsidR="00AA68BE" w:rsidRPr="003E7F91" w:rsidRDefault="00AA68BE" w:rsidP="00AB4341">
            <w:pPr>
              <w:spacing w:after="0" w:line="240" w:lineRule="auto"/>
              <w:jc w:val="center"/>
              <w:rPr>
                <w:rFonts w:ascii="Arial" w:eastAsiaTheme="minorEastAsia" w:hAnsi="Arial" w:cs="Arial"/>
                <w:b/>
                <w:bCs/>
                <w:i/>
                <w:sz w:val="24"/>
                <w:szCs w:val="24"/>
                <w:lang w:eastAsia="ru-RU"/>
              </w:rPr>
            </w:pPr>
          </w:p>
          <w:p w:rsidR="00AA68BE" w:rsidRPr="003E7F91" w:rsidRDefault="00AA68BE" w:rsidP="00AB4341">
            <w:pPr>
              <w:spacing w:after="0" w:line="240" w:lineRule="auto"/>
              <w:jc w:val="center"/>
              <w:rPr>
                <w:rFonts w:ascii="Arial" w:eastAsiaTheme="minorEastAsia" w:hAnsi="Arial" w:cs="Arial"/>
                <w:b/>
                <w:bCs/>
                <w:i/>
                <w:sz w:val="24"/>
                <w:szCs w:val="24"/>
                <w:lang w:eastAsia="ru-RU"/>
              </w:rPr>
            </w:pPr>
          </w:p>
        </w:tc>
        <w:tc>
          <w:tcPr>
            <w:tcW w:w="866" w:type="pct"/>
            <w:vMerge w:val="restart"/>
            <w:tcBorders>
              <w:top w:val="single" w:sz="4" w:space="0" w:color="auto"/>
              <w:left w:val="single" w:sz="4" w:space="0" w:color="auto"/>
              <w:bottom w:val="single" w:sz="4" w:space="0" w:color="auto"/>
              <w:right w:val="single" w:sz="4" w:space="0" w:color="auto"/>
            </w:tcBorders>
            <w:hideMark/>
          </w:tcPr>
          <w:p w:rsidR="00AA68BE" w:rsidRPr="003E7F91" w:rsidRDefault="00AA68BE" w:rsidP="00AB4341">
            <w:pPr>
              <w:spacing w:after="0" w:line="240" w:lineRule="auto"/>
              <w:rPr>
                <w:rFonts w:ascii="Arial" w:eastAsiaTheme="minorEastAsia" w:hAnsi="Arial" w:cs="Arial"/>
                <w:bCs/>
                <w:sz w:val="24"/>
                <w:szCs w:val="24"/>
                <w:lang w:eastAsia="ru-RU"/>
              </w:rPr>
            </w:pPr>
          </w:p>
          <w:p w:rsidR="00AA68BE" w:rsidRPr="003E7F91" w:rsidRDefault="00AA68BE" w:rsidP="00AB4341">
            <w:pPr>
              <w:spacing w:after="0" w:line="240" w:lineRule="auto"/>
              <w:rPr>
                <w:rFonts w:ascii="Arial" w:eastAsiaTheme="minorEastAsia" w:hAnsi="Arial" w:cs="Arial"/>
                <w:bCs/>
                <w:sz w:val="24"/>
                <w:szCs w:val="24"/>
                <w:lang w:eastAsia="ru-RU"/>
              </w:rPr>
            </w:pPr>
            <w:r w:rsidRPr="003E7F91">
              <w:rPr>
                <w:rFonts w:ascii="Arial" w:eastAsiaTheme="minorEastAsia" w:hAnsi="Arial" w:cs="Arial"/>
                <w:bCs/>
                <w:i/>
                <w:sz w:val="24"/>
                <w:szCs w:val="24"/>
                <w:lang w:eastAsia="ru-RU"/>
              </w:rPr>
              <w:t>ОК 02-ОК 08</w:t>
            </w:r>
          </w:p>
          <w:p w:rsidR="00AA68BE" w:rsidRPr="003E7F91" w:rsidRDefault="00AB4341" w:rsidP="00AB4341">
            <w:pPr>
              <w:spacing w:after="0" w:line="240" w:lineRule="auto"/>
              <w:rPr>
                <w:rFonts w:ascii="Arial" w:eastAsiaTheme="minorEastAsia" w:hAnsi="Arial" w:cs="Arial"/>
                <w:bCs/>
                <w:sz w:val="24"/>
                <w:szCs w:val="24"/>
                <w:lang w:eastAsia="ru-RU"/>
              </w:rPr>
            </w:pPr>
            <w:r w:rsidRPr="003E7F91">
              <w:rPr>
                <w:rFonts w:ascii="Arial" w:eastAsiaTheme="minorEastAsia" w:hAnsi="Arial" w:cs="Arial"/>
                <w:bCs/>
                <w:i/>
                <w:sz w:val="24"/>
                <w:szCs w:val="24"/>
                <w:lang w:eastAsia="ru-RU"/>
              </w:rPr>
              <w:t>ЛР 7-12</w:t>
            </w:r>
          </w:p>
          <w:p w:rsidR="00AA68BE" w:rsidRPr="003E7F91" w:rsidRDefault="00AA68BE" w:rsidP="00AB4341">
            <w:pPr>
              <w:spacing w:after="0" w:line="240" w:lineRule="auto"/>
              <w:rPr>
                <w:rFonts w:ascii="Arial" w:eastAsiaTheme="minorEastAsia" w:hAnsi="Arial" w:cs="Arial"/>
                <w:bCs/>
                <w:sz w:val="24"/>
                <w:szCs w:val="24"/>
                <w:lang w:eastAsia="ru-RU"/>
              </w:rPr>
            </w:pPr>
          </w:p>
          <w:p w:rsidR="00AA68BE" w:rsidRPr="003E7F91" w:rsidRDefault="00AA68BE" w:rsidP="00AB4341">
            <w:pPr>
              <w:spacing w:after="0" w:line="240" w:lineRule="auto"/>
              <w:rPr>
                <w:rFonts w:ascii="Arial" w:eastAsiaTheme="minorEastAsia" w:hAnsi="Arial" w:cs="Arial"/>
                <w:bCs/>
                <w:sz w:val="24"/>
                <w:szCs w:val="24"/>
                <w:lang w:eastAsia="ru-RU"/>
              </w:rPr>
            </w:pPr>
          </w:p>
          <w:p w:rsidR="00AA68BE" w:rsidRPr="003E7F91" w:rsidRDefault="00AA68BE" w:rsidP="00AB4341">
            <w:pPr>
              <w:spacing w:after="0" w:line="240" w:lineRule="auto"/>
              <w:rPr>
                <w:rFonts w:ascii="Arial" w:eastAsiaTheme="minorEastAsia" w:hAnsi="Arial" w:cs="Arial"/>
                <w:bCs/>
                <w:sz w:val="24"/>
                <w:szCs w:val="24"/>
                <w:lang w:eastAsia="ru-RU"/>
              </w:rPr>
            </w:pPr>
          </w:p>
          <w:p w:rsidR="00AA68BE" w:rsidRPr="003E7F91" w:rsidRDefault="00AA68BE" w:rsidP="00AB4341">
            <w:pPr>
              <w:spacing w:after="0" w:line="240" w:lineRule="auto"/>
              <w:rPr>
                <w:rFonts w:ascii="Arial" w:eastAsiaTheme="minorEastAsia" w:hAnsi="Arial" w:cs="Arial"/>
                <w:bCs/>
                <w:sz w:val="24"/>
                <w:szCs w:val="24"/>
                <w:lang w:eastAsia="ru-RU"/>
              </w:rPr>
            </w:pPr>
          </w:p>
          <w:p w:rsidR="00AA68BE" w:rsidRPr="003E7F91" w:rsidRDefault="00AA68BE" w:rsidP="00AB4341">
            <w:pPr>
              <w:spacing w:after="0" w:line="240" w:lineRule="auto"/>
              <w:rPr>
                <w:rFonts w:ascii="Arial" w:eastAsiaTheme="minorEastAsia" w:hAnsi="Arial" w:cs="Arial"/>
                <w:b/>
                <w:bCs/>
                <w:i/>
                <w:sz w:val="24"/>
                <w:szCs w:val="24"/>
                <w:lang w:eastAsia="ru-RU"/>
              </w:rPr>
            </w:pPr>
          </w:p>
        </w:tc>
      </w:tr>
      <w:tr w:rsidR="00AA68BE" w:rsidRPr="003E7F91" w:rsidTr="00015580">
        <w:trPr>
          <w:trHeight w:val="645"/>
        </w:trPr>
        <w:tc>
          <w:tcPr>
            <w:tcW w:w="962" w:type="pct"/>
            <w:gridSpan w:val="2"/>
            <w:vMerge/>
            <w:tcBorders>
              <w:left w:val="single" w:sz="4" w:space="0" w:color="auto"/>
              <w:right w:val="single" w:sz="4" w:space="0" w:color="auto"/>
            </w:tcBorders>
            <w:vAlign w:val="center"/>
            <w:hideMark/>
          </w:tcPr>
          <w:p w:rsidR="00AA68BE" w:rsidRPr="003E7F91" w:rsidRDefault="00AA68BE" w:rsidP="00AB4341">
            <w:pPr>
              <w:spacing w:after="0" w:line="240" w:lineRule="auto"/>
              <w:rPr>
                <w:rFonts w:ascii="Arial" w:eastAsiaTheme="minorEastAsia" w:hAnsi="Arial" w:cs="Arial"/>
                <w:b/>
                <w:bCs/>
                <w:sz w:val="24"/>
                <w:szCs w:val="24"/>
                <w:lang w:eastAsia="ru-RU"/>
              </w:rPr>
            </w:pPr>
          </w:p>
        </w:tc>
        <w:tc>
          <w:tcPr>
            <w:tcW w:w="2589" w:type="pct"/>
            <w:tcBorders>
              <w:top w:val="single" w:sz="4" w:space="0" w:color="auto"/>
              <w:left w:val="single" w:sz="4" w:space="0" w:color="auto"/>
              <w:bottom w:val="single" w:sz="4" w:space="0" w:color="auto"/>
              <w:right w:val="single" w:sz="4" w:space="0" w:color="auto"/>
            </w:tcBorders>
            <w:hideMark/>
          </w:tcPr>
          <w:p w:rsidR="00AA68BE" w:rsidRPr="003E7F91" w:rsidRDefault="00AA68BE" w:rsidP="00AB4341">
            <w:pPr>
              <w:spacing w:after="0" w:line="240" w:lineRule="auto"/>
              <w:rPr>
                <w:rFonts w:ascii="Arial" w:eastAsiaTheme="minorEastAsia" w:hAnsi="Arial" w:cs="Arial"/>
                <w:bCs/>
                <w:sz w:val="24"/>
                <w:szCs w:val="24"/>
                <w:lang w:eastAsia="ru-RU"/>
              </w:rPr>
            </w:pPr>
            <w:r w:rsidRPr="003E7F91">
              <w:rPr>
                <w:rFonts w:ascii="Arial" w:eastAsiaTheme="minorEastAsia" w:hAnsi="Arial" w:cs="Arial"/>
                <w:bCs/>
                <w:sz w:val="24"/>
                <w:szCs w:val="24"/>
                <w:lang w:eastAsia="ru-RU"/>
              </w:rPr>
              <w:t>1.Волейбол  как вид спорта. Техника безопасности при занятиях волейболом. Правила игры.</w:t>
            </w:r>
          </w:p>
        </w:tc>
        <w:tc>
          <w:tcPr>
            <w:tcW w:w="583" w:type="pct"/>
            <w:vMerge/>
            <w:tcBorders>
              <w:top w:val="single" w:sz="4" w:space="0" w:color="auto"/>
              <w:left w:val="single" w:sz="4" w:space="0" w:color="auto"/>
              <w:bottom w:val="single" w:sz="4" w:space="0" w:color="auto"/>
              <w:right w:val="single" w:sz="4" w:space="0" w:color="auto"/>
            </w:tcBorders>
            <w:vAlign w:val="center"/>
            <w:hideMark/>
          </w:tcPr>
          <w:p w:rsidR="00AA68BE" w:rsidRPr="003E7F91" w:rsidRDefault="00AA68BE" w:rsidP="00AB4341">
            <w:pPr>
              <w:spacing w:after="0" w:line="240" w:lineRule="auto"/>
              <w:rPr>
                <w:rFonts w:ascii="Arial" w:eastAsiaTheme="minorEastAsia" w:hAnsi="Arial" w:cs="Arial"/>
                <w:b/>
                <w:bCs/>
                <w:i/>
                <w:sz w:val="24"/>
                <w:szCs w:val="24"/>
                <w:lang w:eastAsia="ru-RU"/>
              </w:rPr>
            </w:pPr>
          </w:p>
        </w:tc>
        <w:tc>
          <w:tcPr>
            <w:tcW w:w="866" w:type="pct"/>
            <w:vMerge/>
            <w:tcBorders>
              <w:top w:val="single" w:sz="4" w:space="0" w:color="auto"/>
              <w:left w:val="single" w:sz="4" w:space="0" w:color="auto"/>
              <w:bottom w:val="single" w:sz="4" w:space="0" w:color="auto"/>
              <w:right w:val="single" w:sz="4" w:space="0" w:color="auto"/>
            </w:tcBorders>
            <w:vAlign w:val="center"/>
            <w:hideMark/>
          </w:tcPr>
          <w:p w:rsidR="00AA68BE" w:rsidRPr="003E7F91" w:rsidRDefault="00AA68BE" w:rsidP="00AB4341">
            <w:pPr>
              <w:spacing w:after="0" w:line="240" w:lineRule="auto"/>
              <w:rPr>
                <w:rFonts w:ascii="Arial" w:eastAsiaTheme="minorEastAsia" w:hAnsi="Arial" w:cs="Arial"/>
                <w:b/>
                <w:bCs/>
                <w:i/>
                <w:sz w:val="24"/>
                <w:szCs w:val="24"/>
                <w:lang w:eastAsia="ru-RU"/>
              </w:rPr>
            </w:pPr>
          </w:p>
        </w:tc>
      </w:tr>
      <w:tr w:rsidR="00AA68BE" w:rsidRPr="003E7F91" w:rsidTr="00015580">
        <w:trPr>
          <w:trHeight w:val="613"/>
        </w:trPr>
        <w:tc>
          <w:tcPr>
            <w:tcW w:w="962" w:type="pct"/>
            <w:gridSpan w:val="2"/>
            <w:vMerge/>
            <w:tcBorders>
              <w:left w:val="single" w:sz="4" w:space="0" w:color="auto"/>
              <w:right w:val="single" w:sz="4" w:space="0" w:color="auto"/>
            </w:tcBorders>
            <w:vAlign w:val="center"/>
          </w:tcPr>
          <w:p w:rsidR="00AA68BE" w:rsidRPr="003E7F91" w:rsidRDefault="00AA68BE" w:rsidP="00AB4341">
            <w:pPr>
              <w:spacing w:after="0" w:line="240" w:lineRule="auto"/>
              <w:rPr>
                <w:rFonts w:ascii="Arial" w:eastAsiaTheme="minorEastAsia" w:hAnsi="Arial" w:cs="Arial"/>
                <w:b/>
                <w:bCs/>
                <w:sz w:val="24"/>
                <w:szCs w:val="24"/>
                <w:lang w:eastAsia="ru-RU"/>
              </w:rPr>
            </w:pPr>
          </w:p>
        </w:tc>
        <w:tc>
          <w:tcPr>
            <w:tcW w:w="2589" w:type="pct"/>
            <w:tcBorders>
              <w:top w:val="single" w:sz="4" w:space="0" w:color="auto"/>
              <w:left w:val="single" w:sz="4" w:space="0" w:color="auto"/>
              <w:bottom w:val="single" w:sz="4" w:space="0" w:color="auto"/>
              <w:right w:val="single" w:sz="4" w:space="0" w:color="auto"/>
            </w:tcBorders>
          </w:tcPr>
          <w:p w:rsidR="00AA68BE" w:rsidRPr="003E7F91" w:rsidRDefault="00AA68BE" w:rsidP="00AB4341">
            <w:pPr>
              <w:spacing w:after="0" w:line="240" w:lineRule="auto"/>
              <w:rPr>
                <w:rFonts w:ascii="Arial" w:eastAsiaTheme="minorEastAsia" w:hAnsi="Arial" w:cs="Arial"/>
                <w:bCs/>
                <w:sz w:val="24"/>
                <w:szCs w:val="24"/>
                <w:lang w:eastAsia="ru-RU"/>
              </w:rPr>
            </w:pPr>
            <w:r w:rsidRPr="003E7F91">
              <w:rPr>
                <w:rFonts w:ascii="Arial" w:eastAsiaTheme="minorEastAsia" w:hAnsi="Arial" w:cs="Arial"/>
                <w:bCs/>
                <w:sz w:val="24"/>
                <w:szCs w:val="24"/>
                <w:lang w:eastAsia="ru-RU"/>
              </w:rPr>
              <w:t>2.</w:t>
            </w:r>
            <w:r w:rsidRPr="003E7F91">
              <w:rPr>
                <w:rFonts w:ascii="Arial" w:eastAsiaTheme="minorEastAsia" w:hAnsi="Arial" w:cs="Arial"/>
                <w:sz w:val="24"/>
                <w:szCs w:val="24"/>
                <w:lang w:eastAsia="ru-RU"/>
              </w:rPr>
              <w:t xml:space="preserve"> Закрепление техники перемещения, передачи и подачи мяча. Совершенствование передачи и приема мяча двумя</w:t>
            </w:r>
            <w:r w:rsidRPr="003E7F91">
              <w:rPr>
                <w:rFonts w:ascii="Arial" w:eastAsiaTheme="minorEastAsia" w:hAnsi="Arial" w:cs="Arial"/>
                <w:bCs/>
                <w:sz w:val="24"/>
                <w:szCs w:val="24"/>
                <w:lang w:eastAsia="ru-RU"/>
              </w:rPr>
              <w:t xml:space="preserve"> </w:t>
            </w:r>
          </w:p>
        </w:tc>
        <w:tc>
          <w:tcPr>
            <w:tcW w:w="583" w:type="pct"/>
            <w:vMerge/>
            <w:tcBorders>
              <w:top w:val="single" w:sz="4" w:space="0" w:color="auto"/>
              <w:left w:val="single" w:sz="4" w:space="0" w:color="auto"/>
              <w:bottom w:val="single" w:sz="4" w:space="0" w:color="auto"/>
              <w:right w:val="single" w:sz="4" w:space="0" w:color="auto"/>
            </w:tcBorders>
            <w:vAlign w:val="center"/>
          </w:tcPr>
          <w:p w:rsidR="00AA68BE" w:rsidRPr="003E7F91" w:rsidRDefault="00AA68BE" w:rsidP="00AB4341">
            <w:pPr>
              <w:spacing w:after="0" w:line="240" w:lineRule="auto"/>
              <w:rPr>
                <w:rFonts w:ascii="Arial" w:eastAsiaTheme="minorEastAsia" w:hAnsi="Arial" w:cs="Arial"/>
                <w:b/>
                <w:bCs/>
                <w:i/>
                <w:sz w:val="24"/>
                <w:szCs w:val="24"/>
                <w:lang w:eastAsia="ru-RU"/>
              </w:rPr>
            </w:pPr>
          </w:p>
        </w:tc>
        <w:tc>
          <w:tcPr>
            <w:tcW w:w="866" w:type="pct"/>
            <w:vMerge/>
            <w:tcBorders>
              <w:top w:val="single" w:sz="4" w:space="0" w:color="auto"/>
              <w:left w:val="single" w:sz="4" w:space="0" w:color="auto"/>
              <w:bottom w:val="single" w:sz="4" w:space="0" w:color="auto"/>
              <w:right w:val="single" w:sz="4" w:space="0" w:color="auto"/>
            </w:tcBorders>
            <w:vAlign w:val="center"/>
          </w:tcPr>
          <w:p w:rsidR="00AA68BE" w:rsidRPr="003E7F91" w:rsidRDefault="00AA68BE" w:rsidP="00AB4341">
            <w:pPr>
              <w:spacing w:after="0" w:line="240" w:lineRule="auto"/>
              <w:rPr>
                <w:rFonts w:ascii="Arial" w:eastAsiaTheme="minorEastAsia" w:hAnsi="Arial" w:cs="Arial"/>
                <w:b/>
                <w:bCs/>
                <w:i/>
                <w:sz w:val="24"/>
                <w:szCs w:val="24"/>
                <w:lang w:eastAsia="ru-RU"/>
              </w:rPr>
            </w:pPr>
          </w:p>
        </w:tc>
      </w:tr>
      <w:tr w:rsidR="00AA68BE" w:rsidRPr="003E7F91" w:rsidTr="00015580">
        <w:trPr>
          <w:trHeight w:val="613"/>
        </w:trPr>
        <w:tc>
          <w:tcPr>
            <w:tcW w:w="962" w:type="pct"/>
            <w:gridSpan w:val="2"/>
            <w:vMerge/>
            <w:tcBorders>
              <w:left w:val="single" w:sz="4" w:space="0" w:color="auto"/>
              <w:right w:val="single" w:sz="4" w:space="0" w:color="auto"/>
            </w:tcBorders>
            <w:vAlign w:val="center"/>
          </w:tcPr>
          <w:p w:rsidR="00AA68BE" w:rsidRPr="003E7F91" w:rsidRDefault="00AA68BE" w:rsidP="00AB4341">
            <w:pPr>
              <w:spacing w:after="0" w:line="240" w:lineRule="auto"/>
              <w:rPr>
                <w:rFonts w:ascii="Arial" w:eastAsiaTheme="minorEastAsia" w:hAnsi="Arial" w:cs="Arial"/>
                <w:b/>
                <w:bCs/>
                <w:sz w:val="24"/>
                <w:szCs w:val="24"/>
                <w:lang w:eastAsia="ru-RU"/>
              </w:rPr>
            </w:pPr>
          </w:p>
        </w:tc>
        <w:tc>
          <w:tcPr>
            <w:tcW w:w="2589" w:type="pct"/>
            <w:tcBorders>
              <w:top w:val="single" w:sz="4" w:space="0" w:color="auto"/>
              <w:left w:val="single" w:sz="4" w:space="0" w:color="auto"/>
              <w:bottom w:val="single" w:sz="4" w:space="0" w:color="auto"/>
              <w:right w:val="single" w:sz="4" w:space="0" w:color="auto"/>
            </w:tcBorders>
          </w:tcPr>
          <w:p w:rsidR="00AA68BE" w:rsidRPr="003E7F91" w:rsidRDefault="00AA68BE" w:rsidP="00AB4341">
            <w:pPr>
              <w:spacing w:after="0" w:line="240" w:lineRule="auto"/>
              <w:rPr>
                <w:rFonts w:ascii="Arial" w:eastAsiaTheme="minorEastAsia" w:hAnsi="Arial" w:cs="Arial"/>
                <w:bCs/>
                <w:sz w:val="24"/>
                <w:szCs w:val="24"/>
                <w:lang w:eastAsia="ru-RU"/>
              </w:rPr>
            </w:pPr>
            <w:r w:rsidRPr="003E7F91">
              <w:rPr>
                <w:rFonts w:ascii="Arial" w:eastAsiaTheme="minorEastAsia" w:hAnsi="Arial" w:cs="Arial"/>
                <w:sz w:val="24"/>
                <w:szCs w:val="24"/>
                <w:lang w:eastAsia="ru-RU"/>
              </w:rPr>
              <w:t>3.Сдача контрольных нормативов</w:t>
            </w:r>
          </w:p>
        </w:tc>
        <w:tc>
          <w:tcPr>
            <w:tcW w:w="583" w:type="pct"/>
            <w:vMerge/>
            <w:tcBorders>
              <w:top w:val="single" w:sz="4" w:space="0" w:color="auto"/>
              <w:left w:val="single" w:sz="4" w:space="0" w:color="auto"/>
              <w:bottom w:val="single" w:sz="4" w:space="0" w:color="auto"/>
              <w:right w:val="single" w:sz="4" w:space="0" w:color="auto"/>
            </w:tcBorders>
            <w:vAlign w:val="center"/>
          </w:tcPr>
          <w:p w:rsidR="00AA68BE" w:rsidRPr="003E7F91" w:rsidRDefault="00AA68BE" w:rsidP="00AB4341">
            <w:pPr>
              <w:spacing w:after="0" w:line="240" w:lineRule="auto"/>
              <w:rPr>
                <w:rFonts w:ascii="Arial" w:eastAsiaTheme="minorEastAsia" w:hAnsi="Arial" w:cs="Arial"/>
                <w:b/>
                <w:bCs/>
                <w:i/>
                <w:sz w:val="24"/>
                <w:szCs w:val="24"/>
                <w:lang w:eastAsia="ru-RU"/>
              </w:rPr>
            </w:pPr>
          </w:p>
        </w:tc>
        <w:tc>
          <w:tcPr>
            <w:tcW w:w="866" w:type="pct"/>
            <w:vMerge/>
            <w:tcBorders>
              <w:top w:val="single" w:sz="4" w:space="0" w:color="auto"/>
              <w:left w:val="single" w:sz="4" w:space="0" w:color="auto"/>
              <w:bottom w:val="single" w:sz="4" w:space="0" w:color="auto"/>
              <w:right w:val="single" w:sz="4" w:space="0" w:color="auto"/>
            </w:tcBorders>
            <w:vAlign w:val="center"/>
          </w:tcPr>
          <w:p w:rsidR="00AA68BE" w:rsidRPr="003E7F91" w:rsidRDefault="00AA68BE" w:rsidP="00AB4341">
            <w:pPr>
              <w:spacing w:after="0" w:line="240" w:lineRule="auto"/>
              <w:rPr>
                <w:rFonts w:ascii="Arial" w:eastAsiaTheme="minorEastAsia" w:hAnsi="Arial" w:cs="Arial"/>
                <w:b/>
                <w:bCs/>
                <w:i/>
                <w:sz w:val="24"/>
                <w:szCs w:val="24"/>
                <w:lang w:eastAsia="ru-RU"/>
              </w:rPr>
            </w:pPr>
          </w:p>
        </w:tc>
      </w:tr>
      <w:tr w:rsidR="00AA68BE" w:rsidRPr="003E7F91" w:rsidTr="00015580">
        <w:trPr>
          <w:trHeight w:val="303"/>
        </w:trPr>
        <w:tc>
          <w:tcPr>
            <w:tcW w:w="962" w:type="pct"/>
            <w:gridSpan w:val="2"/>
            <w:vMerge/>
            <w:tcBorders>
              <w:left w:val="single" w:sz="4" w:space="0" w:color="auto"/>
              <w:right w:val="single" w:sz="4" w:space="0" w:color="auto"/>
            </w:tcBorders>
            <w:vAlign w:val="center"/>
            <w:hideMark/>
          </w:tcPr>
          <w:p w:rsidR="00AA68BE" w:rsidRPr="003E7F91" w:rsidRDefault="00AA68BE" w:rsidP="00AB4341">
            <w:pPr>
              <w:spacing w:after="0" w:line="240" w:lineRule="auto"/>
              <w:rPr>
                <w:rFonts w:ascii="Arial" w:eastAsiaTheme="minorEastAsia" w:hAnsi="Arial" w:cs="Arial"/>
                <w:b/>
                <w:bCs/>
                <w:sz w:val="24"/>
                <w:szCs w:val="24"/>
                <w:lang w:eastAsia="ru-RU"/>
              </w:rPr>
            </w:pPr>
          </w:p>
        </w:tc>
        <w:tc>
          <w:tcPr>
            <w:tcW w:w="2589" w:type="pct"/>
            <w:tcBorders>
              <w:top w:val="single" w:sz="4" w:space="0" w:color="auto"/>
              <w:left w:val="single" w:sz="4" w:space="0" w:color="auto"/>
              <w:bottom w:val="single" w:sz="4" w:space="0" w:color="auto"/>
              <w:right w:val="single" w:sz="4" w:space="0" w:color="auto"/>
            </w:tcBorders>
            <w:hideMark/>
          </w:tcPr>
          <w:p w:rsidR="00AA68BE" w:rsidRPr="003E7F91" w:rsidRDefault="00AA68BE" w:rsidP="00AB43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heme="minorEastAsia" w:hAnsi="Arial" w:cs="Arial"/>
                <w:bCs/>
                <w:sz w:val="24"/>
                <w:szCs w:val="24"/>
                <w:lang w:eastAsia="ru-RU"/>
              </w:rPr>
            </w:pPr>
            <w:r w:rsidRPr="003E7F91">
              <w:rPr>
                <w:rFonts w:ascii="Arial" w:eastAsiaTheme="minorEastAsia" w:hAnsi="Arial" w:cs="Arial"/>
                <w:bCs/>
                <w:sz w:val="24"/>
                <w:szCs w:val="24"/>
                <w:lang w:eastAsia="ru-RU"/>
              </w:rPr>
              <w:t xml:space="preserve">4. Совершенствование приема мяча снизу и сверху двумя руками. </w:t>
            </w:r>
          </w:p>
        </w:tc>
        <w:tc>
          <w:tcPr>
            <w:tcW w:w="583" w:type="pct"/>
            <w:vMerge/>
            <w:tcBorders>
              <w:top w:val="single" w:sz="4" w:space="0" w:color="auto"/>
              <w:left w:val="single" w:sz="4" w:space="0" w:color="auto"/>
              <w:bottom w:val="single" w:sz="4" w:space="0" w:color="auto"/>
              <w:right w:val="single" w:sz="4" w:space="0" w:color="auto"/>
            </w:tcBorders>
            <w:vAlign w:val="center"/>
            <w:hideMark/>
          </w:tcPr>
          <w:p w:rsidR="00AA68BE" w:rsidRPr="003E7F91" w:rsidRDefault="00AA68BE" w:rsidP="00AB4341">
            <w:pPr>
              <w:spacing w:after="0" w:line="240" w:lineRule="auto"/>
              <w:rPr>
                <w:rFonts w:ascii="Arial" w:eastAsiaTheme="minorEastAsia" w:hAnsi="Arial" w:cs="Arial"/>
                <w:b/>
                <w:bCs/>
                <w:i/>
                <w:sz w:val="24"/>
                <w:szCs w:val="24"/>
                <w:lang w:eastAsia="ru-RU"/>
              </w:rPr>
            </w:pPr>
          </w:p>
        </w:tc>
        <w:tc>
          <w:tcPr>
            <w:tcW w:w="866" w:type="pct"/>
            <w:vMerge/>
            <w:tcBorders>
              <w:top w:val="single" w:sz="4" w:space="0" w:color="auto"/>
              <w:left w:val="single" w:sz="4" w:space="0" w:color="auto"/>
              <w:bottom w:val="single" w:sz="4" w:space="0" w:color="auto"/>
              <w:right w:val="single" w:sz="4" w:space="0" w:color="auto"/>
            </w:tcBorders>
            <w:vAlign w:val="center"/>
            <w:hideMark/>
          </w:tcPr>
          <w:p w:rsidR="00AA68BE" w:rsidRPr="003E7F91" w:rsidRDefault="00AA68BE" w:rsidP="00AB4341">
            <w:pPr>
              <w:spacing w:after="0" w:line="240" w:lineRule="auto"/>
              <w:rPr>
                <w:rFonts w:ascii="Arial" w:eastAsiaTheme="minorEastAsia" w:hAnsi="Arial" w:cs="Arial"/>
                <w:b/>
                <w:bCs/>
                <w:i/>
                <w:sz w:val="24"/>
                <w:szCs w:val="24"/>
                <w:lang w:eastAsia="ru-RU"/>
              </w:rPr>
            </w:pPr>
          </w:p>
        </w:tc>
      </w:tr>
      <w:tr w:rsidR="00AA68BE" w:rsidRPr="003E7F91" w:rsidTr="00015580">
        <w:trPr>
          <w:trHeight w:val="555"/>
        </w:trPr>
        <w:tc>
          <w:tcPr>
            <w:tcW w:w="962" w:type="pct"/>
            <w:gridSpan w:val="2"/>
            <w:vMerge/>
            <w:tcBorders>
              <w:left w:val="single" w:sz="4" w:space="0" w:color="auto"/>
              <w:right w:val="single" w:sz="4" w:space="0" w:color="auto"/>
            </w:tcBorders>
            <w:vAlign w:val="center"/>
            <w:hideMark/>
          </w:tcPr>
          <w:p w:rsidR="00AA68BE" w:rsidRPr="003E7F91" w:rsidRDefault="00AA68BE" w:rsidP="00AB4341">
            <w:pPr>
              <w:spacing w:after="0" w:line="240" w:lineRule="auto"/>
              <w:rPr>
                <w:rFonts w:ascii="Arial" w:eastAsiaTheme="minorEastAsia" w:hAnsi="Arial" w:cs="Arial"/>
                <w:b/>
                <w:bCs/>
                <w:sz w:val="24"/>
                <w:szCs w:val="24"/>
                <w:lang w:eastAsia="ru-RU"/>
              </w:rPr>
            </w:pPr>
          </w:p>
        </w:tc>
        <w:tc>
          <w:tcPr>
            <w:tcW w:w="2589" w:type="pct"/>
            <w:tcBorders>
              <w:top w:val="single" w:sz="4" w:space="0" w:color="auto"/>
              <w:left w:val="single" w:sz="4" w:space="0" w:color="auto"/>
              <w:bottom w:val="single" w:sz="4" w:space="0" w:color="auto"/>
              <w:right w:val="single" w:sz="4" w:space="0" w:color="auto"/>
            </w:tcBorders>
            <w:hideMark/>
          </w:tcPr>
          <w:p w:rsidR="00AA68BE" w:rsidRPr="003E7F91" w:rsidRDefault="00AA68BE" w:rsidP="00AB4341">
            <w:pPr>
              <w:spacing w:after="0" w:line="240" w:lineRule="auto"/>
              <w:contextualSpacing/>
              <w:rPr>
                <w:rFonts w:ascii="Arial" w:hAnsi="Arial" w:cs="Arial"/>
                <w:bCs/>
                <w:sz w:val="24"/>
                <w:szCs w:val="24"/>
              </w:rPr>
            </w:pPr>
            <w:r w:rsidRPr="003E7F91">
              <w:rPr>
                <w:rFonts w:ascii="Arial" w:eastAsiaTheme="minorEastAsia" w:hAnsi="Arial" w:cs="Arial"/>
                <w:bCs/>
                <w:sz w:val="24"/>
                <w:szCs w:val="24"/>
                <w:lang w:eastAsia="ru-RU"/>
              </w:rPr>
              <w:t>5.Совершенствование прием мяча одной рукой с последующим нападением и перекатом в сторону, бедро, спину.</w:t>
            </w:r>
          </w:p>
        </w:tc>
        <w:tc>
          <w:tcPr>
            <w:tcW w:w="583" w:type="pct"/>
            <w:vMerge/>
            <w:tcBorders>
              <w:top w:val="single" w:sz="4" w:space="0" w:color="auto"/>
              <w:left w:val="single" w:sz="4" w:space="0" w:color="auto"/>
              <w:bottom w:val="single" w:sz="4" w:space="0" w:color="auto"/>
              <w:right w:val="single" w:sz="4" w:space="0" w:color="auto"/>
            </w:tcBorders>
            <w:vAlign w:val="center"/>
            <w:hideMark/>
          </w:tcPr>
          <w:p w:rsidR="00AA68BE" w:rsidRPr="003E7F91" w:rsidRDefault="00AA68BE" w:rsidP="00AB4341">
            <w:pPr>
              <w:spacing w:after="0" w:line="240" w:lineRule="auto"/>
              <w:rPr>
                <w:rFonts w:ascii="Arial" w:eastAsiaTheme="minorEastAsia" w:hAnsi="Arial" w:cs="Arial"/>
                <w:b/>
                <w:bCs/>
                <w:i/>
                <w:sz w:val="24"/>
                <w:szCs w:val="24"/>
                <w:lang w:eastAsia="ru-RU"/>
              </w:rPr>
            </w:pPr>
          </w:p>
        </w:tc>
        <w:tc>
          <w:tcPr>
            <w:tcW w:w="866" w:type="pct"/>
            <w:vMerge/>
            <w:tcBorders>
              <w:top w:val="single" w:sz="4" w:space="0" w:color="auto"/>
              <w:left w:val="single" w:sz="4" w:space="0" w:color="auto"/>
              <w:bottom w:val="single" w:sz="4" w:space="0" w:color="auto"/>
              <w:right w:val="single" w:sz="4" w:space="0" w:color="auto"/>
            </w:tcBorders>
            <w:vAlign w:val="center"/>
            <w:hideMark/>
          </w:tcPr>
          <w:p w:rsidR="00AA68BE" w:rsidRPr="003E7F91" w:rsidRDefault="00AA68BE" w:rsidP="00AB4341">
            <w:pPr>
              <w:spacing w:after="0" w:line="240" w:lineRule="auto"/>
              <w:rPr>
                <w:rFonts w:ascii="Arial" w:eastAsiaTheme="minorEastAsia" w:hAnsi="Arial" w:cs="Arial"/>
                <w:b/>
                <w:bCs/>
                <w:i/>
                <w:sz w:val="24"/>
                <w:szCs w:val="24"/>
                <w:lang w:eastAsia="ru-RU"/>
              </w:rPr>
            </w:pPr>
          </w:p>
        </w:tc>
      </w:tr>
      <w:tr w:rsidR="00AA68BE" w:rsidRPr="003E7F91" w:rsidTr="00015580">
        <w:trPr>
          <w:trHeight w:val="258"/>
        </w:trPr>
        <w:tc>
          <w:tcPr>
            <w:tcW w:w="962" w:type="pct"/>
            <w:gridSpan w:val="2"/>
            <w:vMerge/>
            <w:tcBorders>
              <w:left w:val="single" w:sz="4" w:space="0" w:color="auto"/>
              <w:bottom w:val="single" w:sz="4" w:space="0" w:color="auto"/>
              <w:right w:val="single" w:sz="4" w:space="0" w:color="auto"/>
            </w:tcBorders>
            <w:vAlign w:val="center"/>
          </w:tcPr>
          <w:p w:rsidR="00AA68BE" w:rsidRPr="003E7F91" w:rsidRDefault="00AA68BE" w:rsidP="00AB4341">
            <w:pPr>
              <w:spacing w:after="0" w:line="240" w:lineRule="auto"/>
              <w:rPr>
                <w:rFonts w:ascii="Arial" w:eastAsiaTheme="minorEastAsia" w:hAnsi="Arial" w:cs="Arial"/>
                <w:b/>
                <w:bCs/>
                <w:sz w:val="24"/>
                <w:szCs w:val="24"/>
                <w:lang w:eastAsia="ru-RU"/>
              </w:rPr>
            </w:pPr>
          </w:p>
        </w:tc>
        <w:tc>
          <w:tcPr>
            <w:tcW w:w="2589" w:type="pct"/>
            <w:tcBorders>
              <w:top w:val="single" w:sz="4" w:space="0" w:color="auto"/>
              <w:left w:val="single" w:sz="4" w:space="0" w:color="auto"/>
              <w:bottom w:val="single" w:sz="4" w:space="0" w:color="auto"/>
              <w:right w:val="single" w:sz="4" w:space="0" w:color="auto"/>
            </w:tcBorders>
          </w:tcPr>
          <w:p w:rsidR="00AA68BE" w:rsidRPr="003E7F91" w:rsidRDefault="00AA68BE" w:rsidP="00AB4341">
            <w:pPr>
              <w:tabs>
                <w:tab w:val="left" w:pos="1365"/>
              </w:tabs>
              <w:spacing w:after="0" w:line="240" w:lineRule="auto"/>
              <w:contextualSpacing/>
              <w:rPr>
                <w:rFonts w:ascii="Arial" w:eastAsiaTheme="minorEastAsia" w:hAnsi="Arial" w:cs="Arial"/>
                <w:bCs/>
                <w:sz w:val="24"/>
                <w:szCs w:val="24"/>
                <w:lang w:eastAsia="ru-RU"/>
              </w:rPr>
            </w:pPr>
          </w:p>
        </w:tc>
        <w:tc>
          <w:tcPr>
            <w:tcW w:w="583" w:type="pct"/>
            <w:tcBorders>
              <w:top w:val="single" w:sz="4" w:space="0" w:color="auto"/>
              <w:left w:val="single" w:sz="4" w:space="0" w:color="auto"/>
              <w:bottom w:val="single" w:sz="4" w:space="0" w:color="auto"/>
              <w:right w:val="single" w:sz="4" w:space="0" w:color="auto"/>
            </w:tcBorders>
            <w:vAlign w:val="center"/>
          </w:tcPr>
          <w:p w:rsidR="00AA68BE" w:rsidRPr="003E7F91" w:rsidRDefault="00AA68BE" w:rsidP="00AB4341">
            <w:pPr>
              <w:spacing w:after="0" w:line="240" w:lineRule="auto"/>
              <w:jc w:val="center"/>
              <w:rPr>
                <w:rFonts w:ascii="Arial" w:eastAsiaTheme="minorEastAsia" w:hAnsi="Arial" w:cs="Arial"/>
                <w:b/>
                <w:bCs/>
                <w:i/>
                <w:sz w:val="24"/>
                <w:szCs w:val="24"/>
                <w:lang w:eastAsia="ru-RU"/>
              </w:rPr>
            </w:pPr>
          </w:p>
        </w:tc>
        <w:tc>
          <w:tcPr>
            <w:tcW w:w="866" w:type="pct"/>
            <w:tcBorders>
              <w:top w:val="single" w:sz="4" w:space="0" w:color="auto"/>
              <w:left w:val="single" w:sz="4" w:space="0" w:color="auto"/>
              <w:bottom w:val="single" w:sz="4" w:space="0" w:color="auto"/>
              <w:right w:val="single" w:sz="4" w:space="0" w:color="auto"/>
            </w:tcBorders>
            <w:vAlign w:val="center"/>
          </w:tcPr>
          <w:p w:rsidR="00AA68BE" w:rsidRPr="003E7F91" w:rsidRDefault="00AA68BE" w:rsidP="00AB4341">
            <w:pPr>
              <w:spacing w:after="0" w:line="240" w:lineRule="auto"/>
              <w:rPr>
                <w:rFonts w:ascii="Arial" w:eastAsiaTheme="minorEastAsia" w:hAnsi="Arial" w:cs="Arial"/>
                <w:b/>
                <w:bCs/>
                <w:i/>
                <w:sz w:val="24"/>
                <w:szCs w:val="24"/>
                <w:lang w:eastAsia="ru-RU"/>
              </w:rPr>
            </w:pPr>
          </w:p>
        </w:tc>
      </w:tr>
      <w:tr w:rsidR="00C23556" w:rsidRPr="003E7F91" w:rsidTr="00C23556">
        <w:trPr>
          <w:trHeight w:val="217"/>
        </w:trPr>
        <w:tc>
          <w:tcPr>
            <w:tcW w:w="962" w:type="pct"/>
            <w:gridSpan w:val="2"/>
            <w:vMerge w:val="restart"/>
            <w:tcBorders>
              <w:top w:val="single" w:sz="4" w:space="0" w:color="auto"/>
              <w:left w:val="single" w:sz="4" w:space="0" w:color="auto"/>
              <w:right w:val="single" w:sz="4" w:space="0" w:color="auto"/>
            </w:tcBorders>
            <w:hideMark/>
          </w:tcPr>
          <w:p w:rsidR="00C23556" w:rsidRPr="003E7F91" w:rsidRDefault="00C23556" w:rsidP="00AB43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heme="minorEastAsia" w:hAnsi="Arial" w:cs="Arial"/>
                <w:b/>
                <w:bCs/>
                <w:sz w:val="24"/>
                <w:szCs w:val="24"/>
                <w:lang w:eastAsia="ru-RU"/>
              </w:rPr>
            </w:pPr>
            <w:r w:rsidRPr="003E7F91">
              <w:rPr>
                <w:rFonts w:ascii="Arial" w:eastAsiaTheme="minorEastAsia" w:hAnsi="Arial" w:cs="Arial"/>
                <w:b/>
                <w:bCs/>
                <w:sz w:val="24"/>
                <w:szCs w:val="24"/>
                <w:lang w:eastAsia="ru-RU"/>
              </w:rPr>
              <w:t>Тема 2.2.</w:t>
            </w:r>
          </w:p>
          <w:p w:rsidR="00C23556" w:rsidRPr="003E7F91" w:rsidRDefault="00C23556" w:rsidP="00AB43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heme="minorEastAsia" w:hAnsi="Arial" w:cs="Arial"/>
                <w:b/>
                <w:bCs/>
                <w:sz w:val="24"/>
                <w:szCs w:val="24"/>
                <w:lang w:eastAsia="ru-RU"/>
              </w:rPr>
            </w:pPr>
            <w:r w:rsidRPr="003E7F91">
              <w:rPr>
                <w:rFonts w:ascii="Arial" w:eastAsiaTheme="minorEastAsia" w:hAnsi="Arial" w:cs="Arial"/>
                <w:b/>
                <w:bCs/>
                <w:sz w:val="24"/>
                <w:szCs w:val="24"/>
                <w:lang w:eastAsia="ru-RU"/>
              </w:rPr>
              <w:t>Техника игры в защите</w:t>
            </w:r>
          </w:p>
        </w:tc>
        <w:tc>
          <w:tcPr>
            <w:tcW w:w="2589" w:type="pct"/>
            <w:tcBorders>
              <w:top w:val="single" w:sz="4" w:space="0" w:color="auto"/>
              <w:left w:val="single" w:sz="4" w:space="0" w:color="auto"/>
              <w:bottom w:val="single" w:sz="4" w:space="0" w:color="auto"/>
              <w:right w:val="single" w:sz="4" w:space="0" w:color="auto"/>
            </w:tcBorders>
            <w:hideMark/>
          </w:tcPr>
          <w:p w:rsidR="00C23556" w:rsidRPr="003E7F91" w:rsidRDefault="00C23556" w:rsidP="00AB4341">
            <w:pPr>
              <w:spacing w:after="0" w:line="240" w:lineRule="auto"/>
              <w:contextualSpacing/>
              <w:rPr>
                <w:rFonts w:ascii="Arial" w:hAnsi="Arial" w:cs="Arial"/>
                <w:b/>
                <w:bCs/>
                <w:i/>
                <w:sz w:val="24"/>
                <w:szCs w:val="24"/>
              </w:rPr>
            </w:pPr>
            <w:r w:rsidRPr="003E7F91">
              <w:rPr>
                <w:rFonts w:ascii="Arial" w:eastAsiaTheme="minorEastAsia" w:hAnsi="Arial" w:cs="Arial"/>
                <w:b/>
                <w:bCs/>
                <w:sz w:val="24"/>
                <w:szCs w:val="24"/>
                <w:lang w:eastAsia="ru-RU"/>
              </w:rPr>
              <w:t>Содержание практического материала</w:t>
            </w:r>
          </w:p>
        </w:tc>
        <w:tc>
          <w:tcPr>
            <w:tcW w:w="583" w:type="pct"/>
            <w:vMerge w:val="restart"/>
            <w:tcBorders>
              <w:top w:val="single" w:sz="4" w:space="0" w:color="auto"/>
              <w:left w:val="single" w:sz="4" w:space="0" w:color="auto"/>
              <w:right w:val="single" w:sz="4" w:space="0" w:color="auto"/>
            </w:tcBorders>
            <w:vAlign w:val="center"/>
            <w:hideMark/>
          </w:tcPr>
          <w:p w:rsidR="00C23556" w:rsidRPr="003E7F91" w:rsidRDefault="00C23556" w:rsidP="00AB4341">
            <w:pPr>
              <w:spacing w:after="0" w:line="240" w:lineRule="auto"/>
              <w:contextualSpacing/>
              <w:jc w:val="center"/>
              <w:rPr>
                <w:rFonts w:ascii="Arial" w:hAnsi="Arial" w:cs="Arial"/>
                <w:b/>
                <w:bCs/>
                <w:sz w:val="24"/>
                <w:szCs w:val="24"/>
              </w:rPr>
            </w:pPr>
          </w:p>
          <w:p w:rsidR="00C23556" w:rsidRPr="003E7F91" w:rsidRDefault="00702524" w:rsidP="00AB4341">
            <w:pPr>
              <w:spacing w:after="0" w:line="240" w:lineRule="auto"/>
              <w:jc w:val="center"/>
              <w:rPr>
                <w:rFonts w:ascii="Arial" w:hAnsi="Arial" w:cs="Arial"/>
                <w:b/>
                <w:bCs/>
                <w:sz w:val="24"/>
                <w:szCs w:val="24"/>
              </w:rPr>
            </w:pPr>
            <w:r>
              <w:rPr>
                <w:rFonts w:ascii="Arial" w:eastAsiaTheme="minorEastAsia" w:hAnsi="Arial" w:cs="Arial"/>
                <w:b/>
                <w:bCs/>
                <w:sz w:val="24"/>
                <w:szCs w:val="24"/>
                <w:lang w:eastAsia="ru-RU"/>
              </w:rPr>
              <w:t>4</w:t>
            </w:r>
          </w:p>
        </w:tc>
        <w:tc>
          <w:tcPr>
            <w:tcW w:w="866" w:type="pct"/>
            <w:vMerge w:val="restart"/>
            <w:tcBorders>
              <w:top w:val="single" w:sz="4" w:space="0" w:color="auto"/>
              <w:left w:val="single" w:sz="4" w:space="0" w:color="auto"/>
              <w:bottom w:val="single" w:sz="4" w:space="0" w:color="auto"/>
              <w:right w:val="single" w:sz="4" w:space="0" w:color="auto"/>
            </w:tcBorders>
            <w:hideMark/>
          </w:tcPr>
          <w:p w:rsidR="00C23556" w:rsidRPr="003E7F91" w:rsidRDefault="00C23556" w:rsidP="00AB4341">
            <w:pPr>
              <w:spacing w:after="0" w:line="240" w:lineRule="auto"/>
              <w:rPr>
                <w:rFonts w:ascii="Arial" w:eastAsiaTheme="minorEastAsia" w:hAnsi="Arial" w:cs="Arial"/>
                <w:bCs/>
                <w:i/>
                <w:sz w:val="24"/>
                <w:szCs w:val="24"/>
                <w:lang w:eastAsia="ru-RU"/>
              </w:rPr>
            </w:pPr>
            <w:r w:rsidRPr="003E7F91">
              <w:rPr>
                <w:rFonts w:ascii="Arial" w:eastAsiaTheme="minorEastAsia" w:hAnsi="Arial" w:cs="Arial"/>
                <w:bCs/>
                <w:i/>
                <w:sz w:val="24"/>
                <w:szCs w:val="24"/>
                <w:lang w:eastAsia="ru-RU"/>
              </w:rPr>
              <w:t xml:space="preserve"> ОК 02-ОК 08</w:t>
            </w:r>
          </w:p>
          <w:p w:rsidR="00AB4341" w:rsidRPr="003E7F91" w:rsidRDefault="00AB4341" w:rsidP="00AB4341">
            <w:pPr>
              <w:spacing w:after="0" w:line="240" w:lineRule="auto"/>
              <w:rPr>
                <w:rFonts w:ascii="Arial" w:eastAsiaTheme="minorEastAsia" w:hAnsi="Arial" w:cs="Arial"/>
                <w:bCs/>
                <w:i/>
                <w:sz w:val="24"/>
                <w:szCs w:val="24"/>
                <w:lang w:eastAsia="ru-RU"/>
              </w:rPr>
            </w:pPr>
            <w:r w:rsidRPr="003E7F91">
              <w:rPr>
                <w:rFonts w:ascii="Arial" w:eastAsiaTheme="minorEastAsia" w:hAnsi="Arial" w:cs="Arial"/>
                <w:bCs/>
                <w:i/>
                <w:sz w:val="24"/>
                <w:szCs w:val="24"/>
                <w:lang w:eastAsia="ru-RU"/>
              </w:rPr>
              <w:t>ЛР 7-12</w:t>
            </w:r>
          </w:p>
        </w:tc>
      </w:tr>
      <w:tr w:rsidR="00C23556" w:rsidRPr="003E7F91" w:rsidTr="00C23556">
        <w:trPr>
          <w:trHeight w:val="540"/>
        </w:trPr>
        <w:tc>
          <w:tcPr>
            <w:tcW w:w="962" w:type="pct"/>
            <w:gridSpan w:val="2"/>
            <w:vMerge/>
            <w:tcBorders>
              <w:left w:val="single" w:sz="4" w:space="0" w:color="auto"/>
              <w:right w:val="single" w:sz="4" w:space="0" w:color="auto"/>
            </w:tcBorders>
            <w:vAlign w:val="center"/>
            <w:hideMark/>
          </w:tcPr>
          <w:p w:rsidR="00C23556" w:rsidRPr="003E7F91" w:rsidRDefault="00C23556" w:rsidP="00AB4341">
            <w:pPr>
              <w:spacing w:after="0" w:line="240" w:lineRule="auto"/>
              <w:rPr>
                <w:rFonts w:ascii="Arial" w:eastAsiaTheme="minorEastAsia" w:hAnsi="Arial" w:cs="Arial"/>
                <w:b/>
                <w:bCs/>
                <w:sz w:val="24"/>
                <w:szCs w:val="24"/>
                <w:lang w:eastAsia="ru-RU"/>
              </w:rPr>
            </w:pPr>
          </w:p>
        </w:tc>
        <w:tc>
          <w:tcPr>
            <w:tcW w:w="2589" w:type="pct"/>
            <w:tcBorders>
              <w:top w:val="single" w:sz="4" w:space="0" w:color="auto"/>
              <w:left w:val="single" w:sz="4" w:space="0" w:color="auto"/>
              <w:bottom w:val="single" w:sz="4" w:space="0" w:color="auto"/>
              <w:right w:val="single" w:sz="4" w:space="0" w:color="auto"/>
            </w:tcBorders>
            <w:hideMark/>
          </w:tcPr>
          <w:p w:rsidR="00C23556" w:rsidRPr="003E7F91" w:rsidRDefault="00C23556" w:rsidP="00AB4341">
            <w:pPr>
              <w:spacing w:after="0" w:line="240" w:lineRule="auto"/>
              <w:contextualSpacing/>
              <w:rPr>
                <w:rFonts w:ascii="Arial" w:hAnsi="Arial" w:cs="Arial"/>
                <w:bCs/>
                <w:sz w:val="24"/>
                <w:szCs w:val="24"/>
              </w:rPr>
            </w:pPr>
            <w:r w:rsidRPr="003E7F91">
              <w:rPr>
                <w:rFonts w:ascii="Arial" w:eastAsiaTheme="minorEastAsia" w:hAnsi="Arial" w:cs="Arial"/>
                <w:bCs/>
                <w:sz w:val="24"/>
                <w:szCs w:val="24"/>
                <w:lang w:eastAsia="ru-RU"/>
              </w:rPr>
              <w:t>1.Совершенствование технических приемов в стойках и перемещениях</w:t>
            </w:r>
            <w:r w:rsidRPr="003E7F91">
              <w:rPr>
                <w:rFonts w:ascii="Arial" w:eastAsiaTheme="minorEastAsia" w:hAnsi="Arial" w:cs="Arial"/>
                <w:sz w:val="24"/>
                <w:szCs w:val="24"/>
                <w:lang w:eastAsia="ru-RU"/>
              </w:rPr>
              <w:t>. Игра по упрощенным правилам волейбола.</w:t>
            </w:r>
          </w:p>
        </w:tc>
        <w:tc>
          <w:tcPr>
            <w:tcW w:w="583" w:type="pct"/>
            <w:vMerge/>
            <w:tcBorders>
              <w:left w:val="single" w:sz="4" w:space="0" w:color="auto"/>
              <w:right w:val="single" w:sz="4" w:space="0" w:color="auto"/>
            </w:tcBorders>
            <w:vAlign w:val="center"/>
            <w:hideMark/>
          </w:tcPr>
          <w:p w:rsidR="00C23556" w:rsidRPr="003E7F91" w:rsidRDefault="00C23556" w:rsidP="00AB4341">
            <w:pPr>
              <w:spacing w:after="0" w:line="240" w:lineRule="auto"/>
              <w:jc w:val="center"/>
              <w:rPr>
                <w:rFonts w:ascii="Arial" w:eastAsiaTheme="minorEastAsia" w:hAnsi="Arial" w:cs="Arial"/>
                <w:b/>
                <w:bCs/>
                <w:sz w:val="24"/>
                <w:szCs w:val="24"/>
                <w:lang w:eastAsia="ru-RU"/>
              </w:rPr>
            </w:pPr>
          </w:p>
        </w:tc>
        <w:tc>
          <w:tcPr>
            <w:tcW w:w="866" w:type="pct"/>
            <w:vMerge/>
            <w:tcBorders>
              <w:top w:val="single" w:sz="4" w:space="0" w:color="auto"/>
              <w:left w:val="single" w:sz="4" w:space="0" w:color="auto"/>
              <w:bottom w:val="single" w:sz="4" w:space="0" w:color="auto"/>
              <w:right w:val="single" w:sz="4" w:space="0" w:color="auto"/>
            </w:tcBorders>
            <w:vAlign w:val="center"/>
            <w:hideMark/>
          </w:tcPr>
          <w:p w:rsidR="00C23556" w:rsidRPr="003E7F91" w:rsidRDefault="00C23556" w:rsidP="00AB4341">
            <w:pPr>
              <w:spacing w:after="0" w:line="240" w:lineRule="auto"/>
              <w:rPr>
                <w:rFonts w:ascii="Arial" w:eastAsiaTheme="minorEastAsia" w:hAnsi="Arial" w:cs="Arial"/>
                <w:b/>
                <w:bCs/>
                <w:i/>
                <w:sz w:val="24"/>
                <w:szCs w:val="24"/>
                <w:lang w:eastAsia="ru-RU"/>
              </w:rPr>
            </w:pPr>
          </w:p>
        </w:tc>
      </w:tr>
      <w:tr w:rsidR="00C23556" w:rsidRPr="003E7F91" w:rsidTr="00C23556">
        <w:trPr>
          <w:trHeight w:val="549"/>
        </w:trPr>
        <w:tc>
          <w:tcPr>
            <w:tcW w:w="962" w:type="pct"/>
            <w:gridSpan w:val="2"/>
            <w:vMerge/>
            <w:tcBorders>
              <w:left w:val="single" w:sz="4" w:space="0" w:color="auto"/>
              <w:right w:val="single" w:sz="4" w:space="0" w:color="auto"/>
            </w:tcBorders>
            <w:vAlign w:val="center"/>
            <w:hideMark/>
          </w:tcPr>
          <w:p w:rsidR="00C23556" w:rsidRPr="003E7F91" w:rsidRDefault="00C23556" w:rsidP="00AB4341">
            <w:pPr>
              <w:spacing w:after="0" w:line="240" w:lineRule="auto"/>
              <w:rPr>
                <w:rFonts w:ascii="Arial" w:eastAsiaTheme="minorEastAsia" w:hAnsi="Arial" w:cs="Arial"/>
                <w:b/>
                <w:bCs/>
                <w:sz w:val="24"/>
                <w:szCs w:val="24"/>
                <w:lang w:eastAsia="ru-RU"/>
              </w:rPr>
            </w:pPr>
          </w:p>
        </w:tc>
        <w:tc>
          <w:tcPr>
            <w:tcW w:w="2589" w:type="pct"/>
            <w:tcBorders>
              <w:top w:val="single" w:sz="4" w:space="0" w:color="auto"/>
              <w:left w:val="single" w:sz="4" w:space="0" w:color="auto"/>
              <w:bottom w:val="single" w:sz="4" w:space="0" w:color="auto"/>
              <w:right w:val="single" w:sz="4" w:space="0" w:color="auto"/>
            </w:tcBorders>
            <w:hideMark/>
          </w:tcPr>
          <w:p w:rsidR="00C23556" w:rsidRPr="003E7F91" w:rsidRDefault="00C23556" w:rsidP="00AB4341">
            <w:pPr>
              <w:spacing w:after="0" w:line="240" w:lineRule="auto"/>
              <w:contextualSpacing/>
              <w:rPr>
                <w:rFonts w:ascii="Arial" w:hAnsi="Arial" w:cs="Arial"/>
                <w:bCs/>
                <w:sz w:val="24"/>
                <w:szCs w:val="24"/>
              </w:rPr>
            </w:pPr>
            <w:r w:rsidRPr="003E7F91">
              <w:rPr>
                <w:rFonts w:ascii="Arial" w:eastAsiaTheme="minorEastAsia" w:hAnsi="Arial" w:cs="Arial"/>
                <w:sz w:val="24"/>
                <w:szCs w:val="24"/>
                <w:lang w:eastAsia="ru-RU"/>
              </w:rPr>
              <w:t>2. Закрепление техники приёма и передачи мяча двумя руками снизу на месте перед собой, слева, справа</w:t>
            </w:r>
          </w:p>
        </w:tc>
        <w:tc>
          <w:tcPr>
            <w:tcW w:w="583" w:type="pct"/>
            <w:vMerge/>
            <w:tcBorders>
              <w:left w:val="single" w:sz="4" w:space="0" w:color="auto"/>
              <w:right w:val="single" w:sz="4" w:space="0" w:color="auto"/>
            </w:tcBorders>
            <w:vAlign w:val="center"/>
            <w:hideMark/>
          </w:tcPr>
          <w:p w:rsidR="00C23556" w:rsidRPr="003E7F91" w:rsidRDefault="00C23556" w:rsidP="00AB4341">
            <w:pPr>
              <w:spacing w:after="0" w:line="240" w:lineRule="auto"/>
              <w:jc w:val="center"/>
              <w:rPr>
                <w:rFonts w:ascii="Arial" w:eastAsiaTheme="minorEastAsia" w:hAnsi="Arial" w:cs="Arial"/>
                <w:b/>
                <w:bCs/>
                <w:sz w:val="24"/>
                <w:szCs w:val="24"/>
                <w:lang w:eastAsia="ru-RU"/>
              </w:rPr>
            </w:pPr>
          </w:p>
        </w:tc>
        <w:tc>
          <w:tcPr>
            <w:tcW w:w="866" w:type="pct"/>
            <w:vMerge/>
            <w:tcBorders>
              <w:top w:val="single" w:sz="4" w:space="0" w:color="auto"/>
              <w:left w:val="single" w:sz="4" w:space="0" w:color="auto"/>
              <w:bottom w:val="single" w:sz="4" w:space="0" w:color="auto"/>
              <w:right w:val="single" w:sz="4" w:space="0" w:color="auto"/>
            </w:tcBorders>
            <w:vAlign w:val="center"/>
            <w:hideMark/>
          </w:tcPr>
          <w:p w:rsidR="00C23556" w:rsidRPr="003E7F91" w:rsidRDefault="00C23556" w:rsidP="00AB4341">
            <w:pPr>
              <w:spacing w:after="0" w:line="240" w:lineRule="auto"/>
              <w:rPr>
                <w:rFonts w:ascii="Arial" w:eastAsiaTheme="minorEastAsia" w:hAnsi="Arial" w:cs="Arial"/>
                <w:b/>
                <w:bCs/>
                <w:i/>
                <w:sz w:val="24"/>
                <w:szCs w:val="24"/>
                <w:lang w:eastAsia="ru-RU"/>
              </w:rPr>
            </w:pPr>
          </w:p>
        </w:tc>
      </w:tr>
      <w:tr w:rsidR="00C23556" w:rsidRPr="003E7F91" w:rsidTr="00C23556">
        <w:trPr>
          <w:trHeight w:val="885"/>
        </w:trPr>
        <w:tc>
          <w:tcPr>
            <w:tcW w:w="962" w:type="pct"/>
            <w:gridSpan w:val="2"/>
            <w:vMerge/>
            <w:tcBorders>
              <w:left w:val="single" w:sz="4" w:space="0" w:color="auto"/>
              <w:right w:val="single" w:sz="4" w:space="0" w:color="auto"/>
            </w:tcBorders>
            <w:vAlign w:val="center"/>
            <w:hideMark/>
          </w:tcPr>
          <w:p w:rsidR="00C23556" w:rsidRPr="003E7F91" w:rsidRDefault="00C23556" w:rsidP="00AB4341">
            <w:pPr>
              <w:spacing w:after="0" w:line="240" w:lineRule="auto"/>
              <w:rPr>
                <w:rFonts w:ascii="Arial" w:eastAsiaTheme="minorEastAsia" w:hAnsi="Arial" w:cs="Arial"/>
                <w:b/>
                <w:bCs/>
                <w:sz w:val="24"/>
                <w:szCs w:val="24"/>
                <w:lang w:eastAsia="ru-RU"/>
              </w:rPr>
            </w:pPr>
          </w:p>
        </w:tc>
        <w:tc>
          <w:tcPr>
            <w:tcW w:w="2589" w:type="pct"/>
            <w:tcBorders>
              <w:top w:val="single" w:sz="4" w:space="0" w:color="auto"/>
              <w:left w:val="single" w:sz="4" w:space="0" w:color="auto"/>
              <w:bottom w:val="single" w:sz="4" w:space="0" w:color="auto"/>
              <w:right w:val="single" w:sz="4" w:space="0" w:color="auto"/>
            </w:tcBorders>
            <w:hideMark/>
          </w:tcPr>
          <w:p w:rsidR="00C23556" w:rsidRPr="003E7F91" w:rsidRDefault="00C23556" w:rsidP="00AB4341">
            <w:pPr>
              <w:spacing w:after="0" w:line="240" w:lineRule="auto"/>
              <w:contextualSpacing/>
              <w:rPr>
                <w:rFonts w:ascii="Arial" w:hAnsi="Arial" w:cs="Arial"/>
                <w:bCs/>
                <w:sz w:val="24"/>
                <w:szCs w:val="24"/>
              </w:rPr>
            </w:pPr>
            <w:r w:rsidRPr="003E7F91">
              <w:rPr>
                <w:rFonts w:ascii="Arial" w:eastAsiaTheme="minorEastAsia" w:hAnsi="Arial" w:cs="Arial"/>
                <w:sz w:val="24"/>
                <w:szCs w:val="24"/>
                <w:lang w:eastAsia="ru-RU"/>
              </w:rPr>
              <w:t>3. Закрепление техники приёма и передачи мяча двумя руками снизу на месте перед собой, слева, справа, после перемещений вперёд, назад, в стороны</w:t>
            </w:r>
            <w:r w:rsidRPr="003E7F91">
              <w:rPr>
                <w:rFonts w:ascii="Arial" w:eastAsiaTheme="minorEastAsia" w:hAnsi="Arial" w:cs="Arial"/>
                <w:bCs/>
                <w:sz w:val="24"/>
                <w:szCs w:val="24"/>
                <w:lang w:eastAsia="ru-RU"/>
              </w:rPr>
              <w:t xml:space="preserve"> Сдача контрольных нормативов</w:t>
            </w:r>
          </w:p>
        </w:tc>
        <w:tc>
          <w:tcPr>
            <w:tcW w:w="583" w:type="pct"/>
            <w:vMerge/>
            <w:tcBorders>
              <w:left w:val="single" w:sz="4" w:space="0" w:color="auto"/>
              <w:bottom w:val="single" w:sz="4" w:space="0" w:color="auto"/>
              <w:right w:val="single" w:sz="4" w:space="0" w:color="auto"/>
            </w:tcBorders>
            <w:vAlign w:val="center"/>
            <w:hideMark/>
          </w:tcPr>
          <w:p w:rsidR="00C23556" w:rsidRPr="003E7F91" w:rsidRDefault="00C23556" w:rsidP="00AB4341">
            <w:pPr>
              <w:spacing w:after="0" w:line="240" w:lineRule="auto"/>
              <w:rPr>
                <w:rFonts w:ascii="Arial" w:eastAsiaTheme="minorEastAsia" w:hAnsi="Arial" w:cs="Arial"/>
                <w:b/>
                <w:bCs/>
                <w:sz w:val="24"/>
                <w:szCs w:val="24"/>
                <w:lang w:eastAsia="ru-RU"/>
              </w:rPr>
            </w:pPr>
          </w:p>
        </w:tc>
        <w:tc>
          <w:tcPr>
            <w:tcW w:w="866" w:type="pct"/>
            <w:vMerge/>
            <w:tcBorders>
              <w:top w:val="single" w:sz="4" w:space="0" w:color="auto"/>
              <w:left w:val="single" w:sz="4" w:space="0" w:color="auto"/>
              <w:bottom w:val="single" w:sz="4" w:space="0" w:color="auto"/>
              <w:right w:val="single" w:sz="4" w:space="0" w:color="auto"/>
            </w:tcBorders>
            <w:vAlign w:val="center"/>
            <w:hideMark/>
          </w:tcPr>
          <w:p w:rsidR="00C23556" w:rsidRPr="003E7F91" w:rsidRDefault="00C23556" w:rsidP="00AB4341">
            <w:pPr>
              <w:spacing w:after="0" w:line="240" w:lineRule="auto"/>
              <w:rPr>
                <w:rFonts w:ascii="Arial" w:eastAsiaTheme="minorEastAsia" w:hAnsi="Arial" w:cs="Arial"/>
                <w:b/>
                <w:bCs/>
                <w:i/>
                <w:sz w:val="24"/>
                <w:szCs w:val="24"/>
                <w:lang w:eastAsia="ru-RU"/>
              </w:rPr>
            </w:pPr>
          </w:p>
        </w:tc>
      </w:tr>
      <w:tr w:rsidR="00AA68BE" w:rsidRPr="003E7F91" w:rsidTr="00015580">
        <w:trPr>
          <w:trHeight w:val="204"/>
        </w:trPr>
        <w:tc>
          <w:tcPr>
            <w:tcW w:w="962" w:type="pct"/>
            <w:gridSpan w:val="2"/>
            <w:vMerge/>
            <w:tcBorders>
              <w:left w:val="single" w:sz="4" w:space="0" w:color="auto"/>
              <w:bottom w:val="single" w:sz="4" w:space="0" w:color="auto"/>
              <w:right w:val="single" w:sz="4" w:space="0" w:color="auto"/>
            </w:tcBorders>
            <w:vAlign w:val="center"/>
          </w:tcPr>
          <w:p w:rsidR="00AA68BE" w:rsidRPr="003E7F91" w:rsidRDefault="00AA68BE" w:rsidP="00AB4341">
            <w:pPr>
              <w:spacing w:after="0" w:line="240" w:lineRule="auto"/>
              <w:rPr>
                <w:rFonts w:ascii="Arial" w:eastAsiaTheme="minorEastAsia" w:hAnsi="Arial" w:cs="Arial"/>
                <w:b/>
                <w:bCs/>
                <w:sz w:val="24"/>
                <w:szCs w:val="24"/>
                <w:lang w:eastAsia="ru-RU"/>
              </w:rPr>
            </w:pPr>
          </w:p>
        </w:tc>
        <w:tc>
          <w:tcPr>
            <w:tcW w:w="2589" w:type="pct"/>
            <w:tcBorders>
              <w:top w:val="single" w:sz="4" w:space="0" w:color="auto"/>
              <w:left w:val="single" w:sz="4" w:space="0" w:color="auto"/>
              <w:bottom w:val="single" w:sz="4" w:space="0" w:color="auto"/>
              <w:right w:val="single" w:sz="4" w:space="0" w:color="auto"/>
            </w:tcBorders>
          </w:tcPr>
          <w:p w:rsidR="00AA68BE" w:rsidRPr="003E7F91" w:rsidRDefault="00AA68BE" w:rsidP="00AB4341">
            <w:pPr>
              <w:spacing w:after="0" w:line="240" w:lineRule="auto"/>
              <w:contextualSpacing/>
              <w:rPr>
                <w:rFonts w:ascii="Arial" w:eastAsiaTheme="minorEastAsia" w:hAnsi="Arial" w:cs="Arial"/>
                <w:sz w:val="24"/>
                <w:szCs w:val="24"/>
                <w:lang w:eastAsia="ru-RU"/>
              </w:rPr>
            </w:pPr>
          </w:p>
        </w:tc>
        <w:tc>
          <w:tcPr>
            <w:tcW w:w="583" w:type="pct"/>
            <w:tcBorders>
              <w:top w:val="single" w:sz="4" w:space="0" w:color="auto"/>
              <w:left w:val="single" w:sz="4" w:space="0" w:color="auto"/>
              <w:bottom w:val="single" w:sz="4" w:space="0" w:color="auto"/>
              <w:right w:val="single" w:sz="4" w:space="0" w:color="auto"/>
            </w:tcBorders>
            <w:vAlign w:val="center"/>
          </w:tcPr>
          <w:p w:rsidR="00AA68BE" w:rsidRPr="003E7F91" w:rsidRDefault="00AA68BE" w:rsidP="00AB4341">
            <w:pPr>
              <w:spacing w:after="0" w:line="240" w:lineRule="auto"/>
              <w:jc w:val="center"/>
              <w:rPr>
                <w:rFonts w:ascii="Arial" w:eastAsiaTheme="minorEastAsia" w:hAnsi="Arial" w:cs="Arial"/>
                <w:b/>
                <w:bCs/>
                <w:sz w:val="24"/>
                <w:szCs w:val="24"/>
                <w:lang w:eastAsia="ru-RU"/>
              </w:rPr>
            </w:pPr>
          </w:p>
        </w:tc>
        <w:tc>
          <w:tcPr>
            <w:tcW w:w="866" w:type="pct"/>
            <w:tcBorders>
              <w:top w:val="single" w:sz="4" w:space="0" w:color="auto"/>
              <w:left w:val="single" w:sz="4" w:space="0" w:color="auto"/>
              <w:bottom w:val="single" w:sz="4" w:space="0" w:color="auto"/>
              <w:right w:val="single" w:sz="4" w:space="0" w:color="auto"/>
            </w:tcBorders>
            <w:vAlign w:val="center"/>
          </w:tcPr>
          <w:p w:rsidR="00AA68BE" w:rsidRPr="003E7F91" w:rsidRDefault="00AA68BE" w:rsidP="00AB4341">
            <w:pPr>
              <w:spacing w:after="0" w:line="240" w:lineRule="auto"/>
              <w:rPr>
                <w:rFonts w:ascii="Arial" w:eastAsiaTheme="minorEastAsia" w:hAnsi="Arial" w:cs="Arial"/>
                <w:b/>
                <w:bCs/>
                <w:i/>
                <w:sz w:val="24"/>
                <w:szCs w:val="24"/>
                <w:lang w:eastAsia="ru-RU"/>
              </w:rPr>
            </w:pPr>
          </w:p>
        </w:tc>
      </w:tr>
      <w:tr w:rsidR="00AA68BE" w:rsidRPr="003E7F91" w:rsidTr="00015580">
        <w:trPr>
          <w:trHeight w:val="384"/>
        </w:trPr>
        <w:tc>
          <w:tcPr>
            <w:tcW w:w="962" w:type="pct"/>
            <w:gridSpan w:val="2"/>
            <w:vMerge w:val="restart"/>
            <w:tcBorders>
              <w:top w:val="single" w:sz="4" w:space="0" w:color="auto"/>
              <w:left w:val="single" w:sz="4" w:space="0" w:color="auto"/>
              <w:right w:val="single" w:sz="4" w:space="0" w:color="auto"/>
            </w:tcBorders>
            <w:hideMark/>
          </w:tcPr>
          <w:p w:rsidR="00AA68BE" w:rsidRPr="003E7F91" w:rsidRDefault="00AA68BE" w:rsidP="00AB43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heme="minorEastAsia" w:hAnsi="Arial" w:cs="Arial"/>
                <w:b/>
                <w:bCs/>
                <w:sz w:val="24"/>
                <w:szCs w:val="24"/>
                <w:lang w:eastAsia="ru-RU"/>
              </w:rPr>
            </w:pPr>
            <w:r w:rsidRPr="003E7F91">
              <w:rPr>
                <w:rFonts w:ascii="Arial" w:eastAsiaTheme="minorEastAsia" w:hAnsi="Arial" w:cs="Arial"/>
                <w:b/>
                <w:bCs/>
                <w:sz w:val="24"/>
                <w:szCs w:val="24"/>
                <w:lang w:eastAsia="ru-RU"/>
              </w:rPr>
              <w:t>Тема 2.3.</w:t>
            </w:r>
          </w:p>
          <w:p w:rsidR="00AA68BE" w:rsidRPr="003E7F91" w:rsidRDefault="00AA68BE" w:rsidP="00AB43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heme="minorEastAsia" w:hAnsi="Arial" w:cs="Arial"/>
                <w:b/>
                <w:bCs/>
                <w:sz w:val="24"/>
                <w:szCs w:val="24"/>
                <w:lang w:eastAsia="ru-RU"/>
              </w:rPr>
            </w:pPr>
            <w:r w:rsidRPr="003E7F91">
              <w:rPr>
                <w:rFonts w:ascii="Arial" w:eastAsiaTheme="minorEastAsia" w:hAnsi="Arial" w:cs="Arial"/>
                <w:b/>
                <w:bCs/>
                <w:sz w:val="24"/>
                <w:szCs w:val="24"/>
                <w:lang w:eastAsia="ru-RU"/>
              </w:rPr>
              <w:t>Учебно-тренировочная игра</w:t>
            </w:r>
          </w:p>
        </w:tc>
        <w:tc>
          <w:tcPr>
            <w:tcW w:w="2589" w:type="pct"/>
            <w:tcBorders>
              <w:top w:val="single" w:sz="4" w:space="0" w:color="auto"/>
              <w:left w:val="single" w:sz="4" w:space="0" w:color="auto"/>
              <w:bottom w:val="single" w:sz="4" w:space="0" w:color="auto"/>
              <w:right w:val="single" w:sz="4" w:space="0" w:color="auto"/>
            </w:tcBorders>
            <w:hideMark/>
          </w:tcPr>
          <w:p w:rsidR="00AA68BE" w:rsidRPr="003E7F91" w:rsidRDefault="003965B5" w:rsidP="00AB4341">
            <w:pPr>
              <w:spacing w:after="0" w:line="240" w:lineRule="auto"/>
              <w:contextualSpacing/>
              <w:rPr>
                <w:rFonts w:ascii="Arial" w:hAnsi="Arial" w:cs="Arial"/>
                <w:b/>
                <w:bCs/>
                <w:i/>
                <w:sz w:val="24"/>
                <w:szCs w:val="24"/>
              </w:rPr>
            </w:pPr>
            <w:r w:rsidRPr="003E7F91">
              <w:rPr>
                <w:rFonts w:ascii="Arial" w:eastAsiaTheme="minorEastAsia" w:hAnsi="Arial" w:cs="Arial"/>
                <w:b/>
                <w:bCs/>
                <w:sz w:val="24"/>
                <w:szCs w:val="24"/>
                <w:lang w:eastAsia="ru-RU"/>
              </w:rPr>
              <w:t>Содержание практического материала</w:t>
            </w:r>
          </w:p>
        </w:tc>
        <w:tc>
          <w:tcPr>
            <w:tcW w:w="583" w:type="pct"/>
            <w:vMerge w:val="restart"/>
            <w:tcBorders>
              <w:top w:val="single" w:sz="4" w:space="0" w:color="auto"/>
              <w:left w:val="single" w:sz="4" w:space="0" w:color="auto"/>
              <w:bottom w:val="single" w:sz="4" w:space="0" w:color="auto"/>
              <w:right w:val="single" w:sz="4" w:space="0" w:color="auto"/>
            </w:tcBorders>
            <w:vAlign w:val="center"/>
            <w:hideMark/>
          </w:tcPr>
          <w:p w:rsidR="00C23556" w:rsidRPr="003E7F91" w:rsidRDefault="00C23556" w:rsidP="00AB4341">
            <w:pPr>
              <w:spacing w:after="0" w:line="240" w:lineRule="auto"/>
              <w:jc w:val="center"/>
              <w:rPr>
                <w:rFonts w:ascii="Arial" w:eastAsiaTheme="minorEastAsia" w:hAnsi="Arial" w:cs="Arial"/>
                <w:b/>
                <w:bCs/>
                <w:sz w:val="24"/>
                <w:szCs w:val="24"/>
                <w:lang w:eastAsia="ru-RU"/>
              </w:rPr>
            </w:pPr>
          </w:p>
          <w:p w:rsidR="00C23556" w:rsidRPr="003E7F91" w:rsidRDefault="00C23556" w:rsidP="00AB4341">
            <w:pPr>
              <w:spacing w:after="0" w:line="240" w:lineRule="auto"/>
              <w:jc w:val="center"/>
              <w:rPr>
                <w:rFonts w:ascii="Arial" w:eastAsiaTheme="minorEastAsia" w:hAnsi="Arial" w:cs="Arial"/>
                <w:b/>
                <w:bCs/>
                <w:sz w:val="24"/>
                <w:szCs w:val="24"/>
                <w:lang w:eastAsia="ru-RU"/>
              </w:rPr>
            </w:pPr>
          </w:p>
          <w:p w:rsidR="00C23556" w:rsidRPr="003E7F91" w:rsidRDefault="00C23556" w:rsidP="00AB4341">
            <w:pPr>
              <w:spacing w:after="0" w:line="240" w:lineRule="auto"/>
              <w:jc w:val="center"/>
              <w:rPr>
                <w:rFonts w:ascii="Arial" w:eastAsiaTheme="minorEastAsia" w:hAnsi="Arial" w:cs="Arial"/>
                <w:b/>
                <w:bCs/>
                <w:sz w:val="24"/>
                <w:szCs w:val="24"/>
                <w:lang w:eastAsia="ru-RU"/>
              </w:rPr>
            </w:pPr>
          </w:p>
          <w:p w:rsidR="00AA68BE" w:rsidRPr="003E7F91" w:rsidRDefault="00702524" w:rsidP="00AB4341">
            <w:pPr>
              <w:spacing w:after="0" w:line="240" w:lineRule="auto"/>
              <w:jc w:val="center"/>
              <w:rPr>
                <w:rFonts w:ascii="Arial" w:eastAsiaTheme="minorEastAsia" w:hAnsi="Arial" w:cs="Arial"/>
                <w:b/>
                <w:bCs/>
                <w:sz w:val="24"/>
                <w:szCs w:val="24"/>
                <w:lang w:eastAsia="ru-RU"/>
              </w:rPr>
            </w:pPr>
            <w:r>
              <w:rPr>
                <w:rFonts w:ascii="Arial" w:eastAsiaTheme="minorEastAsia" w:hAnsi="Arial" w:cs="Arial"/>
                <w:b/>
                <w:bCs/>
                <w:sz w:val="24"/>
                <w:szCs w:val="24"/>
                <w:lang w:eastAsia="ru-RU"/>
              </w:rPr>
              <w:lastRenderedPageBreak/>
              <w:t>8</w:t>
            </w:r>
          </w:p>
        </w:tc>
        <w:tc>
          <w:tcPr>
            <w:tcW w:w="866" w:type="pct"/>
            <w:vMerge w:val="restart"/>
            <w:tcBorders>
              <w:top w:val="single" w:sz="4" w:space="0" w:color="auto"/>
              <w:left w:val="single" w:sz="4" w:space="0" w:color="auto"/>
              <w:bottom w:val="single" w:sz="4" w:space="0" w:color="auto"/>
              <w:right w:val="single" w:sz="4" w:space="0" w:color="auto"/>
            </w:tcBorders>
            <w:hideMark/>
          </w:tcPr>
          <w:p w:rsidR="00AA68BE" w:rsidRPr="003E7F91" w:rsidRDefault="00AA68BE" w:rsidP="00AB4341">
            <w:pPr>
              <w:spacing w:after="0" w:line="240" w:lineRule="auto"/>
              <w:rPr>
                <w:rFonts w:ascii="Arial" w:eastAsiaTheme="minorEastAsia" w:hAnsi="Arial" w:cs="Arial"/>
                <w:bCs/>
                <w:i/>
                <w:sz w:val="24"/>
                <w:szCs w:val="24"/>
                <w:lang w:eastAsia="ru-RU"/>
              </w:rPr>
            </w:pPr>
            <w:r w:rsidRPr="003E7F91">
              <w:rPr>
                <w:rFonts w:ascii="Arial" w:eastAsiaTheme="minorEastAsia" w:hAnsi="Arial" w:cs="Arial"/>
                <w:bCs/>
                <w:i/>
                <w:sz w:val="24"/>
                <w:szCs w:val="24"/>
                <w:lang w:eastAsia="ru-RU"/>
              </w:rPr>
              <w:lastRenderedPageBreak/>
              <w:t>ОК 02-ОК 08</w:t>
            </w:r>
          </w:p>
          <w:p w:rsidR="00AB4341" w:rsidRPr="003E7F91" w:rsidRDefault="00AB4341" w:rsidP="00AB4341">
            <w:pPr>
              <w:spacing w:after="0" w:line="240" w:lineRule="auto"/>
              <w:rPr>
                <w:rFonts w:ascii="Arial" w:eastAsiaTheme="minorEastAsia" w:hAnsi="Arial" w:cs="Arial"/>
                <w:bCs/>
                <w:i/>
                <w:sz w:val="24"/>
                <w:szCs w:val="24"/>
                <w:lang w:eastAsia="ru-RU"/>
              </w:rPr>
            </w:pPr>
            <w:r w:rsidRPr="003E7F91">
              <w:rPr>
                <w:rFonts w:ascii="Arial" w:eastAsiaTheme="minorEastAsia" w:hAnsi="Arial" w:cs="Arial"/>
                <w:bCs/>
                <w:i/>
                <w:sz w:val="24"/>
                <w:szCs w:val="24"/>
                <w:lang w:eastAsia="ru-RU"/>
              </w:rPr>
              <w:t>ЛР 7-12</w:t>
            </w:r>
          </w:p>
        </w:tc>
      </w:tr>
      <w:tr w:rsidR="00AA68BE" w:rsidRPr="003E7F91" w:rsidTr="00015580">
        <w:trPr>
          <w:trHeight w:val="390"/>
        </w:trPr>
        <w:tc>
          <w:tcPr>
            <w:tcW w:w="962" w:type="pct"/>
            <w:gridSpan w:val="2"/>
            <w:vMerge/>
            <w:tcBorders>
              <w:left w:val="single" w:sz="4" w:space="0" w:color="auto"/>
              <w:right w:val="single" w:sz="4" w:space="0" w:color="auto"/>
            </w:tcBorders>
            <w:vAlign w:val="center"/>
            <w:hideMark/>
          </w:tcPr>
          <w:p w:rsidR="00AA68BE" w:rsidRPr="003E7F91" w:rsidRDefault="00AA68BE" w:rsidP="00AB4341">
            <w:pPr>
              <w:spacing w:after="0" w:line="240" w:lineRule="auto"/>
              <w:rPr>
                <w:rFonts w:ascii="Arial" w:eastAsiaTheme="minorEastAsia" w:hAnsi="Arial" w:cs="Arial"/>
                <w:b/>
                <w:bCs/>
                <w:sz w:val="24"/>
                <w:szCs w:val="24"/>
                <w:lang w:eastAsia="ru-RU"/>
              </w:rPr>
            </w:pPr>
          </w:p>
        </w:tc>
        <w:tc>
          <w:tcPr>
            <w:tcW w:w="2589" w:type="pct"/>
            <w:tcBorders>
              <w:top w:val="single" w:sz="4" w:space="0" w:color="auto"/>
              <w:left w:val="single" w:sz="4" w:space="0" w:color="auto"/>
              <w:bottom w:val="single" w:sz="4" w:space="0" w:color="auto"/>
              <w:right w:val="single" w:sz="4" w:space="0" w:color="auto"/>
            </w:tcBorders>
            <w:hideMark/>
          </w:tcPr>
          <w:p w:rsidR="00AA68BE" w:rsidRPr="003E7F91" w:rsidRDefault="00AA68BE" w:rsidP="00AB4341">
            <w:pPr>
              <w:widowControl w:val="0"/>
              <w:spacing w:after="0" w:line="240" w:lineRule="auto"/>
              <w:rPr>
                <w:rFonts w:ascii="Arial" w:eastAsiaTheme="minorEastAsia" w:hAnsi="Arial" w:cs="Arial"/>
                <w:bCs/>
                <w:sz w:val="24"/>
                <w:szCs w:val="24"/>
                <w:lang w:eastAsia="ru-RU"/>
              </w:rPr>
            </w:pPr>
            <w:r w:rsidRPr="003E7F91">
              <w:rPr>
                <w:rFonts w:ascii="Arial" w:eastAsiaTheme="minorEastAsia" w:hAnsi="Arial" w:cs="Arial"/>
                <w:bCs/>
                <w:sz w:val="24"/>
                <w:szCs w:val="24"/>
                <w:lang w:eastAsia="ru-RU"/>
              </w:rPr>
              <w:t>1. Командные тактические действия в нападении и защите.</w:t>
            </w:r>
          </w:p>
          <w:p w:rsidR="00AA68BE" w:rsidRPr="003E7F91" w:rsidRDefault="00AA68BE" w:rsidP="00AB4341">
            <w:pPr>
              <w:tabs>
                <w:tab w:val="left" w:pos="916"/>
                <w:tab w:val="left" w:pos="1832"/>
                <w:tab w:val="left" w:pos="2748"/>
                <w:tab w:val="left" w:pos="3664"/>
                <w:tab w:val="left" w:pos="4580"/>
                <w:tab w:val="left" w:pos="5496"/>
                <w:tab w:val="left" w:pos="6412"/>
                <w:tab w:val="left" w:pos="7328"/>
                <w:tab w:val="left" w:pos="8183"/>
                <w:tab w:val="left" w:pos="8244"/>
                <w:tab w:val="left" w:pos="10076"/>
                <w:tab w:val="left" w:pos="10992"/>
                <w:tab w:val="left" w:pos="11908"/>
                <w:tab w:val="left" w:pos="12824"/>
                <w:tab w:val="left" w:pos="13740"/>
                <w:tab w:val="left" w:pos="14656"/>
              </w:tabs>
              <w:spacing w:after="0" w:line="240" w:lineRule="auto"/>
              <w:rPr>
                <w:rFonts w:ascii="Arial" w:eastAsiaTheme="minorEastAsia" w:hAnsi="Arial" w:cs="Arial"/>
                <w:bCs/>
                <w:sz w:val="24"/>
                <w:szCs w:val="24"/>
                <w:lang w:eastAsia="ru-RU"/>
              </w:rPr>
            </w:pPr>
          </w:p>
        </w:tc>
        <w:tc>
          <w:tcPr>
            <w:tcW w:w="583" w:type="pct"/>
            <w:vMerge/>
            <w:tcBorders>
              <w:top w:val="single" w:sz="4" w:space="0" w:color="auto"/>
              <w:left w:val="single" w:sz="4" w:space="0" w:color="auto"/>
              <w:bottom w:val="single" w:sz="4" w:space="0" w:color="auto"/>
              <w:right w:val="single" w:sz="4" w:space="0" w:color="auto"/>
            </w:tcBorders>
            <w:vAlign w:val="center"/>
            <w:hideMark/>
          </w:tcPr>
          <w:p w:rsidR="00AA68BE" w:rsidRPr="003E7F91" w:rsidRDefault="00AA68BE" w:rsidP="00AB4341">
            <w:pPr>
              <w:spacing w:after="0" w:line="240" w:lineRule="auto"/>
              <w:rPr>
                <w:rFonts w:ascii="Arial" w:eastAsiaTheme="minorEastAsia" w:hAnsi="Arial" w:cs="Arial"/>
                <w:b/>
                <w:bCs/>
                <w:sz w:val="24"/>
                <w:szCs w:val="24"/>
                <w:lang w:eastAsia="ru-RU"/>
              </w:rPr>
            </w:pPr>
          </w:p>
        </w:tc>
        <w:tc>
          <w:tcPr>
            <w:tcW w:w="866" w:type="pct"/>
            <w:vMerge/>
            <w:tcBorders>
              <w:top w:val="single" w:sz="4" w:space="0" w:color="auto"/>
              <w:left w:val="single" w:sz="4" w:space="0" w:color="auto"/>
              <w:bottom w:val="single" w:sz="4" w:space="0" w:color="auto"/>
              <w:right w:val="single" w:sz="4" w:space="0" w:color="auto"/>
            </w:tcBorders>
            <w:vAlign w:val="center"/>
            <w:hideMark/>
          </w:tcPr>
          <w:p w:rsidR="00AA68BE" w:rsidRPr="003E7F91" w:rsidRDefault="00AA68BE" w:rsidP="00AB4341">
            <w:pPr>
              <w:spacing w:after="0" w:line="240" w:lineRule="auto"/>
              <w:rPr>
                <w:rFonts w:ascii="Arial" w:eastAsiaTheme="minorEastAsia" w:hAnsi="Arial" w:cs="Arial"/>
                <w:b/>
                <w:bCs/>
                <w:i/>
                <w:sz w:val="24"/>
                <w:szCs w:val="24"/>
                <w:lang w:eastAsia="ru-RU"/>
              </w:rPr>
            </w:pPr>
          </w:p>
        </w:tc>
      </w:tr>
      <w:tr w:rsidR="00AA68BE" w:rsidRPr="003E7F91" w:rsidTr="00015580">
        <w:trPr>
          <w:trHeight w:val="495"/>
        </w:trPr>
        <w:tc>
          <w:tcPr>
            <w:tcW w:w="962" w:type="pct"/>
            <w:gridSpan w:val="2"/>
            <w:vMerge/>
            <w:tcBorders>
              <w:left w:val="single" w:sz="4" w:space="0" w:color="auto"/>
              <w:right w:val="single" w:sz="4" w:space="0" w:color="auto"/>
            </w:tcBorders>
            <w:vAlign w:val="center"/>
            <w:hideMark/>
          </w:tcPr>
          <w:p w:rsidR="00AA68BE" w:rsidRPr="003E7F91" w:rsidRDefault="00AA68BE" w:rsidP="00AB4341">
            <w:pPr>
              <w:spacing w:after="0" w:line="240" w:lineRule="auto"/>
              <w:rPr>
                <w:rFonts w:ascii="Arial" w:eastAsiaTheme="minorEastAsia" w:hAnsi="Arial" w:cs="Arial"/>
                <w:b/>
                <w:bCs/>
                <w:sz w:val="24"/>
                <w:szCs w:val="24"/>
                <w:lang w:eastAsia="ru-RU"/>
              </w:rPr>
            </w:pPr>
          </w:p>
        </w:tc>
        <w:tc>
          <w:tcPr>
            <w:tcW w:w="2589" w:type="pct"/>
            <w:tcBorders>
              <w:top w:val="single" w:sz="4" w:space="0" w:color="auto"/>
              <w:left w:val="single" w:sz="4" w:space="0" w:color="auto"/>
              <w:bottom w:val="single" w:sz="4" w:space="0" w:color="auto"/>
              <w:right w:val="single" w:sz="4" w:space="0" w:color="auto"/>
            </w:tcBorders>
            <w:hideMark/>
          </w:tcPr>
          <w:p w:rsidR="00AA68BE" w:rsidRPr="003E7F91" w:rsidRDefault="00AA68BE" w:rsidP="00AB4341">
            <w:pPr>
              <w:tabs>
                <w:tab w:val="left" w:pos="916"/>
                <w:tab w:val="left" w:pos="1832"/>
                <w:tab w:val="left" w:pos="2748"/>
                <w:tab w:val="left" w:pos="3664"/>
                <w:tab w:val="left" w:pos="4580"/>
                <w:tab w:val="left" w:pos="5496"/>
                <w:tab w:val="left" w:pos="6412"/>
                <w:tab w:val="left" w:pos="7328"/>
                <w:tab w:val="left" w:pos="8183"/>
                <w:tab w:val="left" w:pos="8244"/>
                <w:tab w:val="left" w:pos="10076"/>
                <w:tab w:val="left" w:pos="10992"/>
                <w:tab w:val="left" w:pos="11908"/>
                <w:tab w:val="left" w:pos="12824"/>
                <w:tab w:val="left" w:pos="13740"/>
                <w:tab w:val="left" w:pos="14656"/>
              </w:tabs>
              <w:spacing w:after="0" w:line="240" w:lineRule="auto"/>
              <w:rPr>
                <w:rFonts w:ascii="Arial" w:eastAsiaTheme="minorEastAsia" w:hAnsi="Arial" w:cs="Arial"/>
                <w:bCs/>
                <w:sz w:val="24"/>
                <w:szCs w:val="24"/>
                <w:lang w:eastAsia="ru-RU"/>
              </w:rPr>
            </w:pPr>
            <w:r w:rsidRPr="003E7F91">
              <w:rPr>
                <w:rFonts w:ascii="Arial" w:eastAsiaTheme="minorEastAsia" w:hAnsi="Arial" w:cs="Arial"/>
                <w:bCs/>
                <w:sz w:val="24"/>
                <w:szCs w:val="24"/>
                <w:lang w:eastAsia="ru-RU"/>
              </w:rPr>
              <w:t>2.</w:t>
            </w:r>
            <w:r w:rsidRPr="003E7F91">
              <w:rPr>
                <w:rFonts w:ascii="Arial" w:eastAsiaTheme="minorEastAsia" w:hAnsi="Arial" w:cs="Arial"/>
                <w:sz w:val="24"/>
                <w:szCs w:val="24"/>
                <w:lang w:eastAsia="ru-RU"/>
              </w:rPr>
              <w:t xml:space="preserve"> </w:t>
            </w:r>
            <w:r w:rsidRPr="003E7F91">
              <w:rPr>
                <w:rFonts w:ascii="Arial" w:eastAsiaTheme="minorEastAsia" w:hAnsi="Arial" w:cs="Arial"/>
                <w:bCs/>
                <w:sz w:val="24"/>
                <w:szCs w:val="24"/>
                <w:lang w:eastAsia="ru-RU"/>
              </w:rPr>
              <w:t>Командная игра в волейбол.</w:t>
            </w:r>
          </w:p>
        </w:tc>
        <w:tc>
          <w:tcPr>
            <w:tcW w:w="583" w:type="pct"/>
            <w:vMerge/>
            <w:tcBorders>
              <w:top w:val="single" w:sz="4" w:space="0" w:color="auto"/>
              <w:left w:val="single" w:sz="4" w:space="0" w:color="auto"/>
              <w:bottom w:val="single" w:sz="4" w:space="0" w:color="auto"/>
              <w:right w:val="single" w:sz="4" w:space="0" w:color="auto"/>
            </w:tcBorders>
            <w:vAlign w:val="center"/>
            <w:hideMark/>
          </w:tcPr>
          <w:p w:rsidR="00AA68BE" w:rsidRPr="003E7F91" w:rsidRDefault="00AA68BE" w:rsidP="00AB4341">
            <w:pPr>
              <w:spacing w:after="0" w:line="240" w:lineRule="auto"/>
              <w:rPr>
                <w:rFonts w:ascii="Arial" w:eastAsiaTheme="minorEastAsia" w:hAnsi="Arial" w:cs="Arial"/>
                <w:b/>
                <w:bCs/>
                <w:sz w:val="24"/>
                <w:szCs w:val="24"/>
                <w:lang w:eastAsia="ru-RU"/>
              </w:rPr>
            </w:pPr>
          </w:p>
        </w:tc>
        <w:tc>
          <w:tcPr>
            <w:tcW w:w="866" w:type="pct"/>
            <w:vMerge/>
            <w:tcBorders>
              <w:top w:val="single" w:sz="4" w:space="0" w:color="auto"/>
              <w:left w:val="single" w:sz="4" w:space="0" w:color="auto"/>
              <w:bottom w:val="single" w:sz="4" w:space="0" w:color="auto"/>
              <w:right w:val="single" w:sz="4" w:space="0" w:color="auto"/>
            </w:tcBorders>
            <w:vAlign w:val="center"/>
            <w:hideMark/>
          </w:tcPr>
          <w:p w:rsidR="00AA68BE" w:rsidRPr="003E7F91" w:rsidRDefault="00AA68BE" w:rsidP="00AB4341">
            <w:pPr>
              <w:spacing w:after="0" w:line="240" w:lineRule="auto"/>
              <w:rPr>
                <w:rFonts w:ascii="Arial" w:eastAsiaTheme="minorEastAsia" w:hAnsi="Arial" w:cs="Arial"/>
                <w:b/>
                <w:bCs/>
                <w:i/>
                <w:sz w:val="24"/>
                <w:szCs w:val="24"/>
                <w:lang w:eastAsia="ru-RU"/>
              </w:rPr>
            </w:pPr>
          </w:p>
        </w:tc>
      </w:tr>
      <w:tr w:rsidR="00AA68BE" w:rsidRPr="003E7F91" w:rsidTr="00015580">
        <w:trPr>
          <w:trHeight w:val="675"/>
        </w:trPr>
        <w:tc>
          <w:tcPr>
            <w:tcW w:w="962" w:type="pct"/>
            <w:gridSpan w:val="2"/>
            <w:vMerge/>
            <w:tcBorders>
              <w:left w:val="single" w:sz="4" w:space="0" w:color="auto"/>
              <w:right w:val="single" w:sz="4" w:space="0" w:color="auto"/>
            </w:tcBorders>
            <w:vAlign w:val="center"/>
            <w:hideMark/>
          </w:tcPr>
          <w:p w:rsidR="00AA68BE" w:rsidRPr="003E7F91" w:rsidRDefault="00AA68BE" w:rsidP="00AB4341">
            <w:pPr>
              <w:spacing w:after="0" w:line="240" w:lineRule="auto"/>
              <w:rPr>
                <w:rFonts w:ascii="Arial" w:eastAsiaTheme="minorEastAsia" w:hAnsi="Arial" w:cs="Arial"/>
                <w:b/>
                <w:bCs/>
                <w:sz w:val="24"/>
                <w:szCs w:val="24"/>
                <w:lang w:eastAsia="ru-RU"/>
              </w:rPr>
            </w:pPr>
          </w:p>
        </w:tc>
        <w:tc>
          <w:tcPr>
            <w:tcW w:w="2589" w:type="pct"/>
            <w:tcBorders>
              <w:top w:val="single" w:sz="4" w:space="0" w:color="auto"/>
              <w:left w:val="single" w:sz="4" w:space="0" w:color="auto"/>
              <w:bottom w:val="single" w:sz="4" w:space="0" w:color="auto"/>
              <w:right w:val="single" w:sz="4" w:space="0" w:color="auto"/>
            </w:tcBorders>
            <w:hideMark/>
          </w:tcPr>
          <w:p w:rsidR="00AA68BE" w:rsidRPr="003E7F91" w:rsidRDefault="00AA68BE" w:rsidP="00AB4341">
            <w:pPr>
              <w:tabs>
                <w:tab w:val="left" w:pos="916"/>
                <w:tab w:val="left" w:pos="1832"/>
                <w:tab w:val="left" w:pos="2748"/>
                <w:tab w:val="left" w:pos="3664"/>
                <w:tab w:val="left" w:pos="4580"/>
                <w:tab w:val="left" w:pos="5496"/>
                <w:tab w:val="left" w:pos="6412"/>
                <w:tab w:val="left" w:pos="7328"/>
                <w:tab w:val="left" w:pos="8183"/>
                <w:tab w:val="left" w:pos="8244"/>
                <w:tab w:val="left" w:pos="10076"/>
                <w:tab w:val="left" w:pos="10992"/>
                <w:tab w:val="left" w:pos="11908"/>
                <w:tab w:val="left" w:pos="12824"/>
                <w:tab w:val="left" w:pos="13740"/>
                <w:tab w:val="left" w:pos="14656"/>
              </w:tabs>
              <w:spacing w:after="0" w:line="240" w:lineRule="auto"/>
              <w:rPr>
                <w:rFonts w:ascii="Arial" w:eastAsiaTheme="minorEastAsia" w:hAnsi="Arial" w:cs="Arial"/>
                <w:sz w:val="24"/>
                <w:szCs w:val="24"/>
                <w:lang w:eastAsia="ru-RU"/>
              </w:rPr>
            </w:pPr>
            <w:r w:rsidRPr="003E7F91">
              <w:rPr>
                <w:rFonts w:ascii="Arial" w:eastAsiaTheme="minorEastAsia" w:hAnsi="Arial" w:cs="Arial"/>
                <w:bCs/>
                <w:sz w:val="24"/>
                <w:szCs w:val="24"/>
                <w:lang w:eastAsia="ru-RU"/>
              </w:rPr>
              <w:t>3. Упражнения по технике и тактике. Командные тактические действия в нападении</w:t>
            </w:r>
            <w:r w:rsidRPr="003E7F91">
              <w:rPr>
                <w:rFonts w:ascii="Arial" w:eastAsiaTheme="minorEastAsia" w:hAnsi="Arial" w:cs="Arial"/>
                <w:sz w:val="24"/>
                <w:szCs w:val="24"/>
                <w:lang w:eastAsia="ru-RU"/>
              </w:rPr>
              <w:t>.</w:t>
            </w:r>
          </w:p>
          <w:p w:rsidR="00AA68BE" w:rsidRPr="003E7F91" w:rsidRDefault="00AA68BE" w:rsidP="00AB4341">
            <w:pPr>
              <w:tabs>
                <w:tab w:val="left" w:pos="916"/>
                <w:tab w:val="left" w:pos="1832"/>
                <w:tab w:val="left" w:pos="2748"/>
                <w:tab w:val="left" w:pos="3664"/>
                <w:tab w:val="left" w:pos="4580"/>
                <w:tab w:val="left" w:pos="5496"/>
                <w:tab w:val="left" w:pos="6412"/>
                <w:tab w:val="left" w:pos="7328"/>
                <w:tab w:val="left" w:pos="8183"/>
                <w:tab w:val="left" w:pos="8244"/>
                <w:tab w:val="left" w:pos="10076"/>
                <w:tab w:val="left" w:pos="10992"/>
                <w:tab w:val="left" w:pos="11908"/>
                <w:tab w:val="left" w:pos="12824"/>
                <w:tab w:val="left" w:pos="13740"/>
                <w:tab w:val="left" w:pos="14656"/>
              </w:tabs>
              <w:spacing w:after="0" w:line="240" w:lineRule="auto"/>
              <w:rPr>
                <w:rFonts w:ascii="Arial" w:eastAsiaTheme="minorEastAsia" w:hAnsi="Arial" w:cs="Arial"/>
                <w:bCs/>
                <w:sz w:val="24"/>
                <w:szCs w:val="24"/>
                <w:lang w:eastAsia="ru-RU"/>
              </w:rPr>
            </w:pPr>
          </w:p>
        </w:tc>
        <w:tc>
          <w:tcPr>
            <w:tcW w:w="583" w:type="pct"/>
            <w:vMerge/>
            <w:tcBorders>
              <w:top w:val="single" w:sz="4" w:space="0" w:color="auto"/>
              <w:left w:val="single" w:sz="4" w:space="0" w:color="auto"/>
              <w:bottom w:val="single" w:sz="4" w:space="0" w:color="auto"/>
              <w:right w:val="single" w:sz="4" w:space="0" w:color="auto"/>
            </w:tcBorders>
            <w:vAlign w:val="center"/>
            <w:hideMark/>
          </w:tcPr>
          <w:p w:rsidR="00AA68BE" w:rsidRPr="003E7F91" w:rsidRDefault="00AA68BE" w:rsidP="00AB4341">
            <w:pPr>
              <w:spacing w:after="0" w:line="240" w:lineRule="auto"/>
              <w:rPr>
                <w:rFonts w:ascii="Arial" w:eastAsiaTheme="minorEastAsia" w:hAnsi="Arial" w:cs="Arial"/>
                <w:b/>
                <w:bCs/>
                <w:sz w:val="24"/>
                <w:szCs w:val="24"/>
                <w:lang w:eastAsia="ru-RU"/>
              </w:rPr>
            </w:pPr>
          </w:p>
        </w:tc>
        <w:tc>
          <w:tcPr>
            <w:tcW w:w="866" w:type="pct"/>
            <w:vMerge/>
            <w:tcBorders>
              <w:top w:val="single" w:sz="4" w:space="0" w:color="auto"/>
              <w:left w:val="single" w:sz="4" w:space="0" w:color="auto"/>
              <w:bottom w:val="single" w:sz="4" w:space="0" w:color="auto"/>
              <w:right w:val="single" w:sz="4" w:space="0" w:color="auto"/>
            </w:tcBorders>
            <w:vAlign w:val="center"/>
            <w:hideMark/>
          </w:tcPr>
          <w:p w:rsidR="00AA68BE" w:rsidRPr="003E7F91" w:rsidRDefault="00AA68BE" w:rsidP="00AB4341">
            <w:pPr>
              <w:spacing w:after="0" w:line="240" w:lineRule="auto"/>
              <w:rPr>
                <w:rFonts w:ascii="Arial" w:eastAsiaTheme="minorEastAsia" w:hAnsi="Arial" w:cs="Arial"/>
                <w:b/>
                <w:bCs/>
                <w:i/>
                <w:sz w:val="24"/>
                <w:szCs w:val="24"/>
                <w:lang w:eastAsia="ru-RU"/>
              </w:rPr>
            </w:pPr>
          </w:p>
        </w:tc>
      </w:tr>
      <w:tr w:rsidR="00A55D64" w:rsidRPr="003E7F91" w:rsidTr="00C2459A">
        <w:trPr>
          <w:trHeight w:val="172"/>
        </w:trPr>
        <w:tc>
          <w:tcPr>
            <w:tcW w:w="3551" w:type="pct"/>
            <w:gridSpan w:val="3"/>
            <w:tcBorders>
              <w:top w:val="single" w:sz="4" w:space="0" w:color="auto"/>
              <w:left w:val="single" w:sz="4" w:space="0" w:color="auto"/>
              <w:bottom w:val="single" w:sz="4" w:space="0" w:color="auto"/>
              <w:right w:val="single" w:sz="4" w:space="0" w:color="auto"/>
            </w:tcBorders>
            <w:hideMark/>
          </w:tcPr>
          <w:p w:rsidR="003F6C12" w:rsidRPr="003E7F91" w:rsidRDefault="003F6C12" w:rsidP="00AB43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heme="minorEastAsia" w:hAnsi="Arial" w:cs="Arial"/>
                <w:b/>
                <w:i/>
                <w:sz w:val="24"/>
                <w:szCs w:val="24"/>
                <w:lang w:eastAsia="ru-RU"/>
              </w:rPr>
            </w:pPr>
            <w:r w:rsidRPr="003E7F91">
              <w:rPr>
                <w:rFonts w:ascii="Arial" w:eastAsiaTheme="minorEastAsia" w:hAnsi="Arial" w:cs="Arial"/>
                <w:b/>
                <w:bCs/>
                <w:i/>
                <w:sz w:val="24"/>
                <w:szCs w:val="24"/>
                <w:lang w:eastAsia="ru-RU"/>
              </w:rPr>
              <w:t>Раздел 3.</w:t>
            </w:r>
            <w:r w:rsidRPr="003E7F91">
              <w:rPr>
                <w:rFonts w:ascii="Arial" w:eastAsiaTheme="minorEastAsia" w:hAnsi="Arial" w:cs="Arial"/>
                <w:b/>
                <w:i/>
                <w:sz w:val="24"/>
                <w:szCs w:val="24"/>
                <w:lang w:eastAsia="ru-RU"/>
              </w:rPr>
              <w:t xml:space="preserve"> СПОРТИВНЫЕ ИГРЫ. БАСКЕТБОЛ</w:t>
            </w:r>
          </w:p>
        </w:tc>
        <w:tc>
          <w:tcPr>
            <w:tcW w:w="583" w:type="pct"/>
            <w:tcBorders>
              <w:top w:val="single" w:sz="4" w:space="0" w:color="auto"/>
              <w:left w:val="single" w:sz="4" w:space="0" w:color="auto"/>
              <w:bottom w:val="single" w:sz="4" w:space="0" w:color="auto"/>
              <w:right w:val="single" w:sz="4" w:space="0" w:color="auto"/>
            </w:tcBorders>
            <w:hideMark/>
          </w:tcPr>
          <w:p w:rsidR="003F6C12" w:rsidRPr="003E7F91" w:rsidRDefault="00702524" w:rsidP="00AB4341">
            <w:pPr>
              <w:spacing w:after="0" w:line="240" w:lineRule="auto"/>
              <w:jc w:val="center"/>
              <w:rPr>
                <w:rFonts w:ascii="Arial" w:eastAsiaTheme="minorEastAsia" w:hAnsi="Arial" w:cs="Arial"/>
                <w:b/>
                <w:bCs/>
                <w:sz w:val="24"/>
                <w:szCs w:val="24"/>
                <w:lang w:eastAsia="ru-RU"/>
              </w:rPr>
            </w:pPr>
            <w:r>
              <w:rPr>
                <w:rFonts w:ascii="Arial" w:eastAsiaTheme="minorEastAsia" w:hAnsi="Arial" w:cs="Arial"/>
                <w:b/>
                <w:bCs/>
                <w:sz w:val="24"/>
                <w:szCs w:val="24"/>
                <w:lang w:eastAsia="ru-RU"/>
              </w:rPr>
              <w:t>16</w:t>
            </w:r>
          </w:p>
        </w:tc>
        <w:tc>
          <w:tcPr>
            <w:tcW w:w="866" w:type="pct"/>
            <w:tcBorders>
              <w:top w:val="single" w:sz="4" w:space="0" w:color="auto"/>
              <w:left w:val="single" w:sz="4" w:space="0" w:color="auto"/>
              <w:bottom w:val="single" w:sz="4" w:space="0" w:color="auto"/>
              <w:right w:val="single" w:sz="4" w:space="0" w:color="auto"/>
            </w:tcBorders>
          </w:tcPr>
          <w:p w:rsidR="003F6C12" w:rsidRPr="003E7F91" w:rsidRDefault="003F6C12" w:rsidP="00AB4341">
            <w:pPr>
              <w:spacing w:after="0" w:line="240" w:lineRule="auto"/>
              <w:rPr>
                <w:rFonts w:ascii="Arial" w:eastAsiaTheme="minorEastAsia" w:hAnsi="Arial" w:cs="Arial"/>
                <w:b/>
                <w:bCs/>
                <w:i/>
                <w:sz w:val="24"/>
                <w:szCs w:val="24"/>
                <w:lang w:eastAsia="ru-RU"/>
              </w:rPr>
            </w:pPr>
          </w:p>
        </w:tc>
      </w:tr>
      <w:tr w:rsidR="00702524" w:rsidRPr="003E7F91" w:rsidTr="00DC164C">
        <w:trPr>
          <w:trHeight w:val="648"/>
        </w:trPr>
        <w:tc>
          <w:tcPr>
            <w:tcW w:w="962" w:type="pct"/>
            <w:gridSpan w:val="2"/>
            <w:vMerge w:val="restart"/>
            <w:tcBorders>
              <w:top w:val="single" w:sz="4" w:space="0" w:color="auto"/>
              <w:left w:val="single" w:sz="4" w:space="0" w:color="auto"/>
              <w:right w:val="single" w:sz="4" w:space="0" w:color="auto"/>
            </w:tcBorders>
            <w:hideMark/>
          </w:tcPr>
          <w:p w:rsidR="00702524" w:rsidRPr="003E7F91" w:rsidRDefault="00702524" w:rsidP="00AB43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heme="minorEastAsia" w:hAnsi="Arial" w:cs="Arial"/>
                <w:b/>
                <w:bCs/>
                <w:sz w:val="24"/>
                <w:szCs w:val="24"/>
                <w:lang w:eastAsia="ru-RU"/>
              </w:rPr>
            </w:pPr>
            <w:r w:rsidRPr="003E7F91">
              <w:rPr>
                <w:rFonts w:ascii="Arial" w:eastAsiaTheme="minorEastAsia" w:hAnsi="Arial" w:cs="Arial"/>
                <w:b/>
                <w:bCs/>
                <w:sz w:val="24"/>
                <w:szCs w:val="24"/>
                <w:lang w:eastAsia="ru-RU"/>
              </w:rPr>
              <w:t>Тема 3.1.</w:t>
            </w:r>
          </w:p>
          <w:p w:rsidR="00702524" w:rsidRPr="003E7F91" w:rsidRDefault="00702524" w:rsidP="00AB43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heme="minorEastAsia" w:hAnsi="Arial" w:cs="Arial"/>
                <w:b/>
                <w:bCs/>
                <w:sz w:val="24"/>
                <w:szCs w:val="24"/>
                <w:lang w:eastAsia="ru-RU"/>
              </w:rPr>
            </w:pPr>
            <w:r w:rsidRPr="003E7F91">
              <w:rPr>
                <w:rFonts w:ascii="Arial" w:eastAsiaTheme="minorEastAsia" w:hAnsi="Arial" w:cs="Arial"/>
                <w:b/>
                <w:bCs/>
                <w:sz w:val="24"/>
                <w:szCs w:val="24"/>
                <w:lang w:eastAsia="ru-RU"/>
              </w:rPr>
              <w:t>Техника перемещений</w:t>
            </w:r>
          </w:p>
          <w:p w:rsidR="00702524" w:rsidRPr="003E7F91" w:rsidRDefault="00702524" w:rsidP="00AB43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heme="minorEastAsia" w:hAnsi="Arial" w:cs="Arial"/>
                <w:b/>
                <w:bCs/>
                <w:i/>
                <w:sz w:val="24"/>
                <w:szCs w:val="24"/>
                <w:lang w:eastAsia="ru-RU"/>
              </w:rPr>
            </w:pPr>
          </w:p>
        </w:tc>
        <w:tc>
          <w:tcPr>
            <w:tcW w:w="2589" w:type="pct"/>
            <w:tcBorders>
              <w:top w:val="single" w:sz="4" w:space="0" w:color="auto"/>
              <w:left w:val="single" w:sz="4" w:space="0" w:color="auto"/>
              <w:bottom w:val="single" w:sz="4" w:space="0" w:color="auto"/>
              <w:right w:val="single" w:sz="4" w:space="0" w:color="auto"/>
            </w:tcBorders>
            <w:hideMark/>
          </w:tcPr>
          <w:p w:rsidR="00702524" w:rsidRPr="003E7F91" w:rsidRDefault="00702524" w:rsidP="00AB43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heme="minorEastAsia" w:hAnsi="Arial" w:cs="Arial"/>
                <w:b/>
                <w:bCs/>
                <w:i/>
                <w:sz w:val="24"/>
                <w:szCs w:val="24"/>
                <w:lang w:eastAsia="ru-RU"/>
              </w:rPr>
            </w:pPr>
            <w:r w:rsidRPr="003E7F91">
              <w:rPr>
                <w:rFonts w:ascii="Arial" w:eastAsiaTheme="minorEastAsia" w:hAnsi="Arial" w:cs="Arial"/>
                <w:b/>
                <w:bCs/>
                <w:sz w:val="24"/>
                <w:szCs w:val="24"/>
                <w:lang w:eastAsia="ru-RU"/>
              </w:rPr>
              <w:t>Содержание практического материала</w:t>
            </w:r>
          </w:p>
        </w:tc>
        <w:tc>
          <w:tcPr>
            <w:tcW w:w="583" w:type="pct"/>
            <w:vMerge w:val="restart"/>
            <w:tcBorders>
              <w:top w:val="single" w:sz="4" w:space="0" w:color="auto"/>
              <w:left w:val="single" w:sz="4" w:space="0" w:color="auto"/>
              <w:right w:val="single" w:sz="4" w:space="0" w:color="auto"/>
            </w:tcBorders>
            <w:vAlign w:val="center"/>
          </w:tcPr>
          <w:p w:rsidR="00702524" w:rsidRPr="003E7F91" w:rsidRDefault="00702524" w:rsidP="00AB4341">
            <w:pPr>
              <w:spacing w:after="0" w:line="240" w:lineRule="auto"/>
              <w:jc w:val="center"/>
              <w:rPr>
                <w:rFonts w:ascii="Arial" w:eastAsiaTheme="minorEastAsia" w:hAnsi="Arial" w:cs="Arial"/>
                <w:b/>
                <w:bCs/>
                <w:sz w:val="24"/>
                <w:szCs w:val="24"/>
                <w:lang w:eastAsia="ru-RU"/>
              </w:rPr>
            </w:pPr>
          </w:p>
          <w:p w:rsidR="00702524" w:rsidRPr="003E7F91" w:rsidRDefault="00702524" w:rsidP="00AB4341">
            <w:pPr>
              <w:spacing w:after="0" w:line="240" w:lineRule="auto"/>
              <w:jc w:val="center"/>
              <w:rPr>
                <w:rFonts w:ascii="Arial" w:eastAsiaTheme="minorEastAsia" w:hAnsi="Arial" w:cs="Arial"/>
                <w:b/>
                <w:bCs/>
                <w:sz w:val="24"/>
                <w:szCs w:val="24"/>
                <w:lang w:eastAsia="ru-RU"/>
              </w:rPr>
            </w:pPr>
          </w:p>
          <w:p w:rsidR="00702524" w:rsidRPr="003E7F91" w:rsidRDefault="00702524" w:rsidP="00AB4341">
            <w:pPr>
              <w:spacing w:after="0" w:line="240" w:lineRule="auto"/>
              <w:jc w:val="center"/>
              <w:rPr>
                <w:rFonts w:ascii="Arial" w:eastAsiaTheme="minorEastAsia" w:hAnsi="Arial" w:cs="Arial"/>
                <w:sz w:val="24"/>
                <w:szCs w:val="24"/>
                <w:lang w:eastAsia="ru-RU"/>
              </w:rPr>
            </w:pPr>
          </w:p>
          <w:p w:rsidR="00702524" w:rsidRPr="003E7F91" w:rsidRDefault="00702524" w:rsidP="00AB4341">
            <w:pPr>
              <w:spacing w:after="0" w:line="240" w:lineRule="auto"/>
              <w:jc w:val="center"/>
              <w:rPr>
                <w:rFonts w:ascii="Arial" w:eastAsiaTheme="minorEastAsia" w:hAnsi="Arial" w:cs="Arial"/>
                <w:b/>
                <w:sz w:val="24"/>
                <w:szCs w:val="24"/>
                <w:lang w:eastAsia="ru-RU"/>
              </w:rPr>
            </w:pPr>
          </w:p>
          <w:p w:rsidR="00702524" w:rsidRPr="003E7F91" w:rsidRDefault="00702524" w:rsidP="00AB4341">
            <w:pPr>
              <w:spacing w:after="0" w:line="240" w:lineRule="auto"/>
              <w:jc w:val="center"/>
              <w:rPr>
                <w:rFonts w:ascii="Arial" w:eastAsiaTheme="minorEastAsia" w:hAnsi="Arial" w:cs="Arial"/>
                <w:b/>
                <w:sz w:val="24"/>
                <w:szCs w:val="24"/>
                <w:lang w:eastAsia="ru-RU"/>
              </w:rPr>
            </w:pPr>
            <w:r w:rsidRPr="003E7F91">
              <w:rPr>
                <w:rFonts w:ascii="Arial" w:eastAsiaTheme="minorEastAsia" w:hAnsi="Arial" w:cs="Arial"/>
                <w:b/>
                <w:sz w:val="24"/>
                <w:szCs w:val="24"/>
                <w:lang w:eastAsia="ru-RU"/>
              </w:rPr>
              <w:t>4</w:t>
            </w:r>
          </w:p>
        </w:tc>
        <w:tc>
          <w:tcPr>
            <w:tcW w:w="866" w:type="pct"/>
            <w:vMerge w:val="restart"/>
            <w:tcBorders>
              <w:top w:val="single" w:sz="4" w:space="0" w:color="auto"/>
              <w:left w:val="single" w:sz="4" w:space="0" w:color="auto"/>
              <w:bottom w:val="single" w:sz="4" w:space="0" w:color="auto"/>
              <w:right w:val="single" w:sz="4" w:space="0" w:color="auto"/>
            </w:tcBorders>
            <w:hideMark/>
          </w:tcPr>
          <w:p w:rsidR="00702524" w:rsidRPr="003E7F91" w:rsidRDefault="00702524" w:rsidP="00AB4341">
            <w:pPr>
              <w:spacing w:after="0" w:line="240" w:lineRule="auto"/>
              <w:rPr>
                <w:rFonts w:ascii="Arial" w:eastAsiaTheme="minorEastAsia" w:hAnsi="Arial" w:cs="Arial"/>
                <w:b/>
                <w:bCs/>
                <w:i/>
                <w:sz w:val="24"/>
                <w:szCs w:val="24"/>
                <w:lang w:eastAsia="ru-RU"/>
              </w:rPr>
            </w:pPr>
            <w:r w:rsidRPr="003E7F91">
              <w:rPr>
                <w:rFonts w:ascii="Arial" w:eastAsiaTheme="minorEastAsia" w:hAnsi="Arial" w:cs="Arial"/>
                <w:bCs/>
                <w:i/>
                <w:sz w:val="24"/>
                <w:szCs w:val="24"/>
                <w:lang w:eastAsia="ru-RU"/>
              </w:rPr>
              <w:t>ОК 02-ОК 08</w:t>
            </w:r>
          </w:p>
          <w:p w:rsidR="00702524" w:rsidRPr="003E7F91" w:rsidRDefault="00702524" w:rsidP="00AB4341">
            <w:pPr>
              <w:spacing w:after="0" w:line="240" w:lineRule="auto"/>
              <w:rPr>
                <w:rFonts w:ascii="Arial" w:eastAsiaTheme="minorEastAsia" w:hAnsi="Arial" w:cs="Arial"/>
                <w:b/>
                <w:bCs/>
                <w:i/>
                <w:sz w:val="24"/>
                <w:szCs w:val="24"/>
                <w:lang w:eastAsia="ru-RU"/>
              </w:rPr>
            </w:pPr>
            <w:r w:rsidRPr="003E7F91">
              <w:rPr>
                <w:rFonts w:ascii="Arial" w:eastAsiaTheme="minorEastAsia" w:hAnsi="Arial" w:cs="Arial"/>
                <w:bCs/>
                <w:i/>
                <w:sz w:val="24"/>
                <w:szCs w:val="24"/>
                <w:lang w:eastAsia="ru-RU"/>
              </w:rPr>
              <w:t>ЛР 7-12</w:t>
            </w:r>
          </w:p>
          <w:p w:rsidR="00702524" w:rsidRPr="003E7F91" w:rsidRDefault="00702524" w:rsidP="00AB4341">
            <w:pPr>
              <w:spacing w:after="0" w:line="240" w:lineRule="auto"/>
              <w:rPr>
                <w:rFonts w:ascii="Arial" w:eastAsiaTheme="minorEastAsia" w:hAnsi="Arial" w:cs="Arial"/>
                <w:b/>
                <w:bCs/>
                <w:i/>
                <w:sz w:val="24"/>
                <w:szCs w:val="24"/>
                <w:lang w:eastAsia="ru-RU"/>
              </w:rPr>
            </w:pPr>
          </w:p>
        </w:tc>
      </w:tr>
      <w:tr w:rsidR="00702524" w:rsidRPr="003E7F91" w:rsidTr="00DC164C">
        <w:trPr>
          <w:trHeight w:val="300"/>
        </w:trPr>
        <w:tc>
          <w:tcPr>
            <w:tcW w:w="962" w:type="pct"/>
            <w:gridSpan w:val="2"/>
            <w:vMerge/>
            <w:tcBorders>
              <w:left w:val="single" w:sz="4" w:space="0" w:color="auto"/>
              <w:right w:val="single" w:sz="4" w:space="0" w:color="auto"/>
            </w:tcBorders>
            <w:vAlign w:val="center"/>
            <w:hideMark/>
          </w:tcPr>
          <w:p w:rsidR="00702524" w:rsidRPr="003E7F91" w:rsidRDefault="00702524" w:rsidP="00AB4341">
            <w:pPr>
              <w:spacing w:after="0" w:line="240" w:lineRule="auto"/>
              <w:rPr>
                <w:rFonts w:ascii="Arial" w:eastAsiaTheme="minorEastAsia" w:hAnsi="Arial" w:cs="Arial"/>
                <w:b/>
                <w:bCs/>
                <w:i/>
                <w:sz w:val="24"/>
                <w:szCs w:val="24"/>
                <w:lang w:eastAsia="ru-RU"/>
              </w:rPr>
            </w:pPr>
          </w:p>
        </w:tc>
        <w:tc>
          <w:tcPr>
            <w:tcW w:w="2589" w:type="pct"/>
            <w:tcBorders>
              <w:top w:val="single" w:sz="4" w:space="0" w:color="auto"/>
              <w:left w:val="single" w:sz="4" w:space="0" w:color="auto"/>
              <w:bottom w:val="single" w:sz="4" w:space="0" w:color="auto"/>
              <w:right w:val="single" w:sz="4" w:space="0" w:color="auto"/>
            </w:tcBorders>
            <w:hideMark/>
          </w:tcPr>
          <w:p w:rsidR="00702524" w:rsidRPr="003E7F91" w:rsidRDefault="00702524" w:rsidP="00AB43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heme="minorEastAsia" w:hAnsi="Arial" w:cs="Arial"/>
                <w:bCs/>
                <w:sz w:val="24"/>
                <w:szCs w:val="24"/>
                <w:lang w:eastAsia="ru-RU"/>
              </w:rPr>
            </w:pPr>
            <w:r w:rsidRPr="003E7F91">
              <w:rPr>
                <w:rFonts w:ascii="Arial" w:eastAsiaTheme="minorEastAsia" w:hAnsi="Arial" w:cs="Arial"/>
                <w:bCs/>
                <w:sz w:val="24"/>
                <w:szCs w:val="24"/>
                <w:lang w:eastAsia="ru-RU"/>
              </w:rPr>
              <w:t xml:space="preserve">1.Баскетбол – как вид спорта. Техника безопасности при занятиях баскетболом. Правила игры. Совершенствование технических и тактических приемов ловли и передачи мяча. Совершенствование в перемещениях, </w:t>
            </w:r>
            <w:r w:rsidRPr="003E7F91">
              <w:rPr>
                <w:rFonts w:ascii="Arial" w:eastAsiaTheme="minorEastAsia" w:hAnsi="Arial" w:cs="Arial"/>
                <w:sz w:val="24"/>
                <w:szCs w:val="24"/>
                <w:lang w:eastAsia="ru-RU"/>
              </w:rPr>
              <w:t>стойках и остановках.</w:t>
            </w:r>
          </w:p>
        </w:tc>
        <w:tc>
          <w:tcPr>
            <w:tcW w:w="583" w:type="pct"/>
            <w:vMerge/>
            <w:tcBorders>
              <w:left w:val="single" w:sz="4" w:space="0" w:color="auto"/>
              <w:right w:val="single" w:sz="4" w:space="0" w:color="auto"/>
            </w:tcBorders>
            <w:vAlign w:val="center"/>
            <w:hideMark/>
          </w:tcPr>
          <w:p w:rsidR="00702524" w:rsidRPr="003E7F91" w:rsidRDefault="00702524" w:rsidP="00AB4341">
            <w:pPr>
              <w:spacing w:after="0" w:line="240" w:lineRule="auto"/>
              <w:jc w:val="center"/>
              <w:rPr>
                <w:rFonts w:ascii="Arial" w:eastAsiaTheme="minorEastAsia" w:hAnsi="Arial" w:cs="Arial"/>
                <w:sz w:val="24"/>
                <w:szCs w:val="24"/>
                <w:lang w:eastAsia="ru-RU"/>
              </w:rPr>
            </w:pPr>
          </w:p>
        </w:tc>
        <w:tc>
          <w:tcPr>
            <w:tcW w:w="866" w:type="pct"/>
            <w:vMerge/>
            <w:tcBorders>
              <w:top w:val="single" w:sz="4" w:space="0" w:color="auto"/>
              <w:left w:val="single" w:sz="4" w:space="0" w:color="auto"/>
              <w:bottom w:val="single" w:sz="4" w:space="0" w:color="auto"/>
              <w:right w:val="single" w:sz="4" w:space="0" w:color="auto"/>
            </w:tcBorders>
            <w:vAlign w:val="center"/>
            <w:hideMark/>
          </w:tcPr>
          <w:p w:rsidR="00702524" w:rsidRPr="003E7F91" w:rsidRDefault="00702524" w:rsidP="00AB4341">
            <w:pPr>
              <w:spacing w:after="0" w:line="240" w:lineRule="auto"/>
              <w:rPr>
                <w:rFonts w:ascii="Arial" w:eastAsiaTheme="minorEastAsia" w:hAnsi="Arial" w:cs="Arial"/>
                <w:b/>
                <w:bCs/>
                <w:i/>
                <w:sz w:val="24"/>
                <w:szCs w:val="24"/>
                <w:lang w:eastAsia="ru-RU"/>
              </w:rPr>
            </w:pPr>
          </w:p>
        </w:tc>
      </w:tr>
      <w:tr w:rsidR="00702524" w:rsidRPr="003E7F91" w:rsidTr="00DC164C">
        <w:trPr>
          <w:trHeight w:val="915"/>
        </w:trPr>
        <w:tc>
          <w:tcPr>
            <w:tcW w:w="962" w:type="pct"/>
            <w:gridSpan w:val="2"/>
            <w:vMerge/>
            <w:tcBorders>
              <w:left w:val="single" w:sz="4" w:space="0" w:color="auto"/>
              <w:right w:val="single" w:sz="4" w:space="0" w:color="auto"/>
            </w:tcBorders>
            <w:vAlign w:val="center"/>
            <w:hideMark/>
          </w:tcPr>
          <w:p w:rsidR="00702524" w:rsidRPr="003E7F91" w:rsidRDefault="00702524" w:rsidP="00AB4341">
            <w:pPr>
              <w:spacing w:after="0" w:line="240" w:lineRule="auto"/>
              <w:rPr>
                <w:rFonts w:ascii="Arial" w:eastAsiaTheme="minorEastAsia" w:hAnsi="Arial" w:cs="Arial"/>
                <w:b/>
                <w:bCs/>
                <w:i/>
                <w:sz w:val="24"/>
                <w:szCs w:val="24"/>
                <w:lang w:eastAsia="ru-RU"/>
              </w:rPr>
            </w:pPr>
          </w:p>
        </w:tc>
        <w:tc>
          <w:tcPr>
            <w:tcW w:w="2589" w:type="pct"/>
            <w:tcBorders>
              <w:top w:val="single" w:sz="4" w:space="0" w:color="auto"/>
              <w:left w:val="single" w:sz="4" w:space="0" w:color="auto"/>
              <w:bottom w:val="single" w:sz="4" w:space="0" w:color="auto"/>
              <w:right w:val="single" w:sz="4" w:space="0" w:color="auto"/>
            </w:tcBorders>
            <w:hideMark/>
          </w:tcPr>
          <w:p w:rsidR="00702524" w:rsidRPr="003E7F91" w:rsidRDefault="00702524" w:rsidP="00AB43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heme="minorEastAsia" w:hAnsi="Arial" w:cs="Arial"/>
                <w:bCs/>
                <w:sz w:val="24"/>
                <w:szCs w:val="24"/>
                <w:lang w:eastAsia="ru-RU"/>
              </w:rPr>
            </w:pPr>
            <w:r w:rsidRPr="003E7F91">
              <w:rPr>
                <w:rFonts w:ascii="Arial" w:eastAsiaTheme="minorEastAsia" w:hAnsi="Arial" w:cs="Arial"/>
                <w:bCs/>
                <w:sz w:val="24"/>
                <w:szCs w:val="24"/>
                <w:lang w:eastAsia="ru-RU"/>
              </w:rPr>
              <w:t>2. Технические приемы: повороты на месте после ведения и передачи, перемещения в нападении с защитником (рывки, обманные движения, бег с изменением направления и скорости), перемещения в защите.</w:t>
            </w:r>
          </w:p>
          <w:p w:rsidR="00702524" w:rsidRPr="003E7F91" w:rsidRDefault="00702524" w:rsidP="00AB43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heme="minorEastAsia" w:hAnsi="Arial" w:cs="Arial"/>
                <w:bCs/>
                <w:sz w:val="24"/>
                <w:szCs w:val="24"/>
                <w:lang w:eastAsia="ru-RU"/>
              </w:rPr>
            </w:pPr>
          </w:p>
        </w:tc>
        <w:tc>
          <w:tcPr>
            <w:tcW w:w="583" w:type="pct"/>
            <w:vMerge/>
            <w:tcBorders>
              <w:left w:val="single" w:sz="4" w:space="0" w:color="auto"/>
              <w:bottom w:val="single" w:sz="4" w:space="0" w:color="auto"/>
              <w:right w:val="single" w:sz="4" w:space="0" w:color="auto"/>
            </w:tcBorders>
            <w:vAlign w:val="center"/>
            <w:hideMark/>
          </w:tcPr>
          <w:p w:rsidR="00702524" w:rsidRPr="003E7F91" w:rsidRDefault="00702524" w:rsidP="00AB4341">
            <w:pPr>
              <w:spacing w:after="0" w:line="240" w:lineRule="auto"/>
              <w:jc w:val="center"/>
              <w:rPr>
                <w:rFonts w:ascii="Arial" w:eastAsiaTheme="minorEastAsia" w:hAnsi="Arial" w:cs="Arial"/>
                <w:b/>
                <w:sz w:val="24"/>
                <w:szCs w:val="24"/>
                <w:lang w:eastAsia="ru-RU"/>
              </w:rPr>
            </w:pPr>
          </w:p>
        </w:tc>
        <w:tc>
          <w:tcPr>
            <w:tcW w:w="866" w:type="pct"/>
            <w:vMerge/>
            <w:tcBorders>
              <w:top w:val="single" w:sz="4" w:space="0" w:color="auto"/>
              <w:left w:val="single" w:sz="4" w:space="0" w:color="auto"/>
              <w:bottom w:val="single" w:sz="4" w:space="0" w:color="auto"/>
              <w:right w:val="single" w:sz="4" w:space="0" w:color="auto"/>
            </w:tcBorders>
            <w:vAlign w:val="center"/>
            <w:hideMark/>
          </w:tcPr>
          <w:p w:rsidR="00702524" w:rsidRPr="003E7F91" w:rsidRDefault="00702524" w:rsidP="00AB4341">
            <w:pPr>
              <w:spacing w:after="0" w:line="240" w:lineRule="auto"/>
              <w:rPr>
                <w:rFonts w:ascii="Arial" w:eastAsiaTheme="minorEastAsia" w:hAnsi="Arial" w:cs="Arial"/>
                <w:b/>
                <w:bCs/>
                <w:i/>
                <w:sz w:val="24"/>
                <w:szCs w:val="24"/>
                <w:lang w:eastAsia="ru-RU"/>
              </w:rPr>
            </w:pPr>
          </w:p>
        </w:tc>
      </w:tr>
      <w:tr w:rsidR="00AA68BE" w:rsidRPr="003E7F91" w:rsidTr="00015580">
        <w:trPr>
          <w:trHeight w:val="174"/>
        </w:trPr>
        <w:tc>
          <w:tcPr>
            <w:tcW w:w="962" w:type="pct"/>
            <w:gridSpan w:val="2"/>
            <w:vMerge/>
            <w:tcBorders>
              <w:left w:val="single" w:sz="4" w:space="0" w:color="auto"/>
              <w:bottom w:val="single" w:sz="4" w:space="0" w:color="auto"/>
              <w:right w:val="single" w:sz="4" w:space="0" w:color="auto"/>
            </w:tcBorders>
            <w:vAlign w:val="center"/>
          </w:tcPr>
          <w:p w:rsidR="00AA68BE" w:rsidRPr="003E7F91" w:rsidRDefault="00AA68BE" w:rsidP="00AB4341">
            <w:pPr>
              <w:spacing w:after="0" w:line="240" w:lineRule="auto"/>
              <w:rPr>
                <w:rFonts w:ascii="Arial" w:eastAsiaTheme="minorEastAsia" w:hAnsi="Arial" w:cs="Arial"/>
                <w:b/>
                <w:bCs/>
                <w:i/>
                <w:sz w:val="24"/>
                <w:szCs w:val="24"/>
                <w:lang w:eastAsia="ru-RU"/>
              </w:rPr>
            </w:pPr>
          </w:p>
        </w:tc>
        <w:tc>
          <w:tcPr>
            <w:tcW w:w="2589" w:type="pct"/>
            <w:tcBorders>
              <w:top w:val="single" w:sz="4" w:space="0" w:color="auto"/>
              <w:left w:val="single" w:sz="4" w:space="0" w:color="auto"/>
              <w:bottom w:val="single" w:sz="4" w:space="0" w:color="auto"/>
              <w:right w:val="single" w:sz="4" w:space="0" w:color="auto"/>
            </w:tcBorders>
          </w:tcPr>
          <w:p w:rsidR="00AA68BE" w:rsidRPr="003E7F91" w:rsidRDefault="00AA68BE" w:rsidP="00AB43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heme="minorEastAsia" w:hAnsi="Arial" w:cs="Arial"/>
                <w:bCs/>
                <w:sz w:val="24"/>
                <w:szCs w:val="24"/>
                <w:lang w:eastAsia="ru-RU"/>
              </w:rPr>
            </w:pPr>
          </w:p>
        </w:tc>
        <w:tc>
          <w:tcPr>
            <w:tcW w:w="583" w:type="pct"/>
            <w:tcBorders>
              <w:top w:val="single" w:sz="4" w:space="0" w:color="auto"/>
              <w:left w:val="single" w:sz="4" w:space="0" w:color="auto"/>
              <w:bottom w:val="single" w:sz="4" w:space="0" w:color="auto"/>
              <w:right w:val="single" w:sz="4" w:space="0" w:color="auto"/>
            </w:tcBorders>
            <w:vAlign w:val="center"/>
          </w:tcPr>
          <w:p w:rsidR="00AA68BE" w:rsidRPr="003E7F91" w:rsidRDefault="00AA68BE" w:rsidP="00AB4341">
            <w:pPr>
              <w:spacing w:after="0" w:line="240" w:lineRule="auto"/>
              <w:jc w:val="center"/>
              <w:rPr>
                <w:rFonts w:ascii="Arial" w:eastAsiaTheme="minorEastAsia" w:hAnsi="Arial" w:cs="Arial"/>
                <w:b/>
                <w:sz w:val="24"/>
                <w:szCs w:val="24"/>
                <w:lang w:eastAsia="ru-RU"/>
              </w:rPr>
            </w:pPr>
          </w:p>
        </w:tc>
        <w:tc>
          <w:tcPr>
            <w:tcW w:w="866" w:type="pct"/>
            <w:tcBorders>
              <w:top w:val="single" w:sz="4" w:space="0" w:color="auto"/>
              <w:left w:val="single" w:sz="4" w:space="0" w:color="auto"/>
              <w:bottom w:val="single" w:sz="4" w:space="0" w:color="auto"/>
              <w:right w:val="single" w:sz="4" w:space="0" w:color="auto"/>
            </w:tcBorders>
            <w:vAlign w:val="center"/>
          </w:tcPr>
          <w:p w:rsidR="00AA68BE" w:rsidRPr="003E7F91" w:rsidRDefault="00AA68BE" w:rsidP="00AB4341">
            <w:pPr>
              <w:spacing w:after="0" w:line="240" w:lineRule="auto"/>
              <w:rPr>
                <w:rFonts w:ascii="Arial" w:eastAsiaTheme="minorEastAsia" w:hAnsi="Arial" w:cs="Arial"/>
                <w:b/>
                <w:bCs/>
                <w:i/>
                <w:sz w:val="24"/>
                <w:szCs w:val="24"/>
                <w:lang w:eastAsia="ru-RU"/>
              </w:rPr>
            </w:pPr>
          </w:p>
        </w:tc>
      </w:tr>
      <w:tr w:rsidR="00702524" w:rsidRPr="003E7F91" w:rsidTr="00607035">
        <w:trPr>
          <w:trHeight w:val="345"/>
        </w:trPr>
        <w:tc>
          <w:tcPr>
            <w:tcW w:w="962" w:type="pct"/>
            <w:gridSpan w:val="2"/>
            <w:vMerge w:val="restart"/>
            <w:tcBorders>
              <w:top w:val="single" w:sz="4" w:space="0" w:color="auto"/>
              <w:left w:val="single" w:sz="4" w:space="0" w:color="auto"/>
              <w:right w:val="single" w:sz="4" w:space="0" w:color="auto"/>
            </w:tcBorders>
            <w:vAlign w:val="center"/>
            <w:hideMark/>
          </w:tcPr>
          <w:p w:rsidR="00702524" w:rsidRPr="003E7F91" w:rsidRDefault="00702524" w:rsidP="00AB4341">
            <w:pPr>
              <w:spacing w:after="0" w:line="240" w:lineRule="auto"/>
              <w:rPr>
                <w:rFonts w:ascii="Arial" w:eastAsiaTheme="minorEastAsia" w:hAnsi="Arial" w:cs="Arial"/>
                <w:b/>
                <w:bCs/>
                <w:sz w:val="24"/>
                <w:szCs w:val="24"/>
                <w:lang w:eastAsia="ru-RU"/>
              </w:rPr>
            </w:pPr>
            <w:r w:rsidRPr="003E7F91">
              <w:rPr>
                <w:rFonts w:ascii="Arial" w:eastAsiaTheme="minorEastAsia" w:hAnsi="Arial" w:cs="Arial"/>
                <w:b/>
                <w:bCs/>
                <w:i/>
                <w:sz w:val="24"/>
                <w:szCs w:val="24"/>
                <w:lang w:eastAsia="ru-RU"/>
              </w:rPr>
              <w:t xml:space="preserve">Тема 3.2 </w:t>
            </w:r>
            <w:r w:rsidRPr="003E7F91">
              <w:rPr>
                <w:rFonts w:ascii="Arial" w:eastAsiaTheme="minorEastAsia" w:hAnsi="Arial" w:cs="Arial"/>
                <w:b/>
                <w:bCs/>
                <w:sz w:val="24"/>
                <w:szCs w:val="24"/>
                <w:lang w:eastAsia="ru-RU"/>
              </w:rPr>
              <w:t>Ловли и передачи мяча.</w:t>
            </w:r>
          </w:p>
          <w:p w:rsidR="00702524" w:rsidRPr="003E7F91" w:rsidRDefault="00702524" w:rsidP="00AB4341">
            <w:pPr>
              <w:spacing w:after="0" w:line="240" w:lineRule="auto"/>
              <w:rPr>
                <w:rFonts w:ascii="Arial" w:eastAsiaTheme="minorEastAsia" w:hAnsi="Arial" w:cs="Arial"/>
                <w:b/>
                <w:bCs/>
                <w:sz w:val="24"/>
                <w:szCs w:val="24"/>
                <w:lang w:eastAsia="ru-RU"/>
              </w:rPr>
            </w:pPr>
            <w:r w:rsidRPr="003E7F91">
              <w:rPr>
                <w:rFonts w:ascii="Arial" w:eastAsiaTheme="minorEastAsia" w:hAnsi="Arial" w:cs="Arial"/>
                <w:b/>
                <w:bCs/>
                <w:sz w:val="24"/>
                <w:szCs w:val="24"/>
                <w:lang w:eastAsia="ru-RU"/>
              </w:rPr>
              <w:t>Ведение мяча</w:t>
            </w:r>
          </w:p>
          <w:p w:rsidR="00702524" w:rsidRPr="003E7F91" w:rsidRDefault="00702524" w:rsidP="00AB4341">
            <w:pPr>
              <w:spacing w:after="0" w:line="240" w:lineRule="auto"/>
              <w:rPr>
                <w:rFonts w:ascii="Arial" w:eastAsiaTheme="minorEastAsia" w:hAnsi="Arial" w:cs="Arial"/>
                <w:b/>
                <w:bCs/>
                <w:sz w:val="24"/>
                <w:szCs w:val="24"/>
                <w:lang w:eastAsia="ru-RU"/>
              </w:rPr>
            </w:pPr>
          </w:p>
          <w:p w:rsidR="00702524" w:rsidRPr="003E7F91" w:rsidRDefault="00702524" w:rsidP="00AB4341">
            <w:pPr>
              <w:spacing w:after="0" w:line="240" w:lineRule="auto"/>
              <w:rPr>
                <w:rFonts w:ascii="Arial" w:eastAsiaTheme="minorEastAsia" w:hAnsi="Arial" w:cs="Arial"/>
                <w:b/>
                <w:bCs/>
                <w:sz w:val="24"/>
                <w:szCs w:val="24"/>
                <w:lang w:eastAsia="ru-RU"/>
              </w:rPr>
            </w:pPr>
          </w:p>
          <w:p w:rsidR="00702524" w:rsidRPr="003E7F91" w:rsidRDefault="00702524" w:rsidP="00AB4341">
            <w:pPr>
              <w:spacing w:after="0" w:line="240" w:lineRule="auto"/>
              <w:rPr>
                <w:rFonts w:ascii="Arial" w:eastAsiaTheme="minorEastAsia" w:hAnsi="Arial" w:cs="Arial"/>
                <w:b/>
                <w:bCs/>
                <w:i/>
                <w:sz w:val="24"/>
                <w:szCs w:val="24"/>
                <w:lang w:eastAsia="ru-RU"/>
              </w:rPr>
            </w:pPr>
          </w:p>
        </w:tc>
        <w:tc>
          <w:tcPr>
            <w:tcW w:w="2589" w:type="pct"/>
            <w:tcBorders>
              <w:top w:val="single" w:sz="4" w:space="0" w:color="auto"/>
              <w:left w:val="single" w:sz="4" w:space="0" w:color="auto"/>
              <w:bottom w:val="single" w:sz="4" w:space="0" w:color="auto"/>
              <w:right w:val="single" w:sz="4" w:space="0" w:color="auto"/>
            </w:tcBorders>
            <w:hideMark/>
          </w:tcPr>
          <w:p w:rsidR="00702524" w:rsidRPr="003E7F91" w:rsidRDefault="00702524" w:rsidP="00AB43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heme="minorEastAsia" w:hAnsi="Arial" w:cs="Arial"/>
                <w:bCs/>
                <w:sz w:val="24"/>
                <w:szCs w:val="24"/>
                <w:lang w:eastAsia="ru-RU"/>
              </w:rPr>
            </w:pPr>
            <w:r w:rsidRPr="003E7F91">
              <w:rPr>
                <w:rFonts w:ascii="Arial" w:eastAsiaTheme="minorEastAsia" w:hAnsi="Arial" w:cs="Arial"/>
                <w:bCs/>
                <w:sz w:val="24"/>
                <w:szCs w:val="24"/>
                <w:lang w:eastAsia="ru-RU"/>
              </w:rPr>
              <w:t>1Совершенствование технических приемов ловли и передачи мяча (правой и левой рукой).</w:t>
            </w:r>
          </w:p>
        </w:tc>
        <w:tc>
          <w:tcPr>
            <w:tcW w:w="583" w:type="pct"/>
            <w:vMerge w:val="restart"/>
            <w:tcBorders>
              <w:top w:val="single" w:sz="4" w:space="0" w:color="auto"/>
              <w:left w:val="single" w:sz="4" w:space="0" w:color="auto"/>
              <w:right w:val="single" w:sz="4" w:space="0" w:color="auto"/>
            </w:tcBorders>
            <w:vAlign w:val="center"/>
            <w:hideMark/>
          </w:tcPr>
          <w:p w:rsidR="00702524" w:rsidRPr="003E7F91" w:rsidRDefault="00702524" w:rsidP="00AB4341">
            <w:pPr>
              <w:spacing w:after="0" w:line="240" w:lineRule="auto"/>
              <w:jc w:val="center"/>
              <w:rPr>
                <w:rFonts w:ascii="Arial" w:eastAsiaTheme="minorEastAsia" w:hAnsi="Arial" w:cs="Arial"/>
                <w:b/>
                <w:sz w:val="24"/>
                <w:szCs w:val="24"/>
                <w:lang w:eastAsia="ru-RU"/>
              </w:rPr>
            </w:pPr>
            <w:r>
              <w:rPr>
                <w:rFonts w:ascii="Arial" w:eastAsiaTheme="minorEastAsia" w:hAnsi="Arial" w:cs="Arial"/>
                <w:b/>
                <w:sz w:val="24"/>
                <w:szCs w:val="24"/>
                <w:lang w:eastAsia="ru-RU"/>
              </w:rPr>
              <w:t>4</w:t>
            </w:r>
          </w:p>
        </w:tc>
        <w:tc>
          <w:tcPr>
            <w:tcW w:w="866" w:type="pct"/>
            <w:vMerge w:val="restart"/>
            <w:tcBorders>
              <w:top w:val="single" w:sz="4" w:space="0" w:color="auto"/>
              <w:left w:val="single" w:sz="4" w:space="0" w:color="auto"/>
              <w:bottom w:val="single" w:sz="4" w:space="0" w:color="auto"/>
              <w:right w:val="single" w:sz="4" w:space="0" w:color="auto"/>
            </w:tcBorders>
            <w:vAlign w:val="center"/>
            <w:hideMark/>
          </w:tcPr>
          <w:p w:rsidR="00702524" w:rsidRPr="003E7F91" w:rsidRDefault="00702524" w:rsidP="00AB4341">
            <w:pPr>
              <w:spacing w:after="0" w:line="240" w:lineRule="auto"/>
              <w:rPr>
                <w:rFonts w:ascii="Arial" w:eastAsiaTheme="minorEastAsia" w:hAnsi="Arial" w:cs="Arial"/>
                <w:bCs/>
                <w:i/>
                <w:sz w:val="24"/>
                <w:szCs w:val="24"/>
                <w:lang w:eastAsia="ru-RU"/>
              </w:rPr>
            </w:pPr>
            <w:r w:rsidRPr="003E7F91">
              <w:rPr>
                <w:rFonts w:ascii="Arial" w:eastAsiaTheme="minorEastAsia" w:hAnsi="Arial" w:cs="Arial"/>
                <w:bCs/>
                <w:i/>
                <w:sz w:val="24"/>
                <w:szCs w:val="24"/>
                <w:lang w:eastAsia="ru-RU"/>
              </w:rPr>
              <w:t>ОК 02-ОК 08</w:t>
            </w:r>
          </w:p>
          <w:p w:rsidR="00702524" w:rsidRPr="003E7F91" w:rsidRDefault="00702524" w:rsidP="00AB4341">
            <w:pPr>
              <w:spacing w:after="0" w:line="240" w:lineRule="auto"/>
              <w:rPr>
                <w:rFonts w:ascii="Arial" w:eastAsiaTheme="minorEastAsia" w:hAnsi="Arial" w:cs="Arial"/>
                <w:bCs/>
                <w:i/>
                <w:sz w:val="24"/>
                <w:szCs w:val="24"/>
                <w:lang w:eastAsia="ru-RU"/>
              </w:rPr>
            </w:pPr>
            <w:r w:rsidRPr="003E7F91">
              <w:rPr>
                <w:rFonts w:ascii="Arial" w:eastAsiaTheme="minorEastAsia" w:hAnsi="Arial" w:cs="Arial"/>
                <w:bCs/>
                <w:i/>
                <w:sz w:val="24"/>
                <w:szCs w:val="24"/>
                <w:lang w:eastAsia="ru-RU"/>
              </w:rPr>
              <w:t>ЛР 7-12</w:t>
            </w:r>
          </w:p>
        </w:tc>
      </w:tr>
      <w:tr w:rsidR="00702524" w:rsidRPr="003E7F91" w:rsidTr="009B21C9">
        <w:trPr>
          <w:trHeight w:val="360"/>
        </w:trPr>
        <w:tc>
          <w:tcPr>
            <w:tcW w:w="962" w:type="pct"/>
            <w:gridSpan w:val="2"/>
            <w:vMerge/>
            <w:tcBorders>
              <w:left w:val="single" w:sz="4" w:space="0" w:color="auto"/>
              <w:right w:val="single" w:sz="4" w:space="0" w:color="auto"/>
            </w:tcBorders>
            <w:vAlign w:val="center"/>
            <w:hideMark/>
          </w:tcPr>
          <w:p w:rsidR="00702524" w:rsidRPr="003E7F91" w:rsidRDefault="00702524" w:rsidP="00AB4341">
            <w:pPr>
              <w:spacing w:after="0" w:line="240" w:lineRule="auto"/>
              <w:rPr>
                <w:rFonts w:ascii="Arial" w:eastAsiaTheme="minorEastAsia" w:hAnsi="Arial" w:cs="Arial"/>
                <w:b/>
                <w:bCs/>
                <w:i/>
                <w:sz w:val="24"/>
                <w:szCs w:val="24"/>
                <w:lang w:eastAsia="ru-RU"/>
              </w:rPr>
            </w:pPr>
          </w:p>
        </w:tc>
        <w:tc>
          <w:tcPr>
            <w:tcW w:w="2589" w:type="pct"/>
            <w:tcBorders>
              <w:top w:val="single" w:sz="4" w:space="0" w:color="auto"/>
              <w:left w:val="single" w:sz="4" w:space="0" w:color="auto"/>
              <w:bottom w:val="single" w:sz="4" w:space="0" w:color="auto"/>
              <w:right w:val="single" w:sz="4" w:space="0" w:color="auto"/>
            </w:tcBorders>
            <w:hideMark/>
          </w:tcPr>
          <w:p w:rsidR="00702524" w:rsidRPr="003E7F91" w:rsidRDefault="00702524" w:rsidP="00AB43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heme="minorEastAsia" w:hAnsi="Arial" w:cs="Arial"/>
                <w:bCs/>
                <w:sz w:val="24"/>
                <w:szCs w:val="24"/>
                <w:lang w:eastAsia="ru-RU"/>
              </w:rPr>
            </w:pPr>
            <w:r w:rsidRPr="003E7F91">
              <w:rPr>
                <w:rFonts w:ascii="Arial" w:eastAsiaTheme="minorEastAsia" w:hAnsi="Arial" w:cs="Arial"/>
                <w:bCs/>
                <w:sz w:val="24"/>
                <w:szCs w:val="24"/>
                <w:lang w:eastAsia="ru-RU"/>
              </w:rPr>
              <w:t>2.</w:t>
            </w:r>
            <w:r w:rsidRPr="003E7F91">
              <w:rPr>
                <w:rFonts w:ascii="Arial" w:eastAsiaTheme="minorEastAsia" w:hAnsi="Arial" w:cs="Arial"/>
                <w:sz w:val="24"/>
                <w:szCs w:val="24"/>
                <w:lang w:eastAsia="ru-RU"/>
              </w:rPr>
              <w:t>Закрепление техники ведения мяча на месте, шагом и бегом (правой и левой рукой). Совершенствование ведения мяча с изменением направления и скорости передвижения.</w:t>
            </w:r>
          </w:p>
        </w:tc>
        <w:tc>
          <w:tcPr>
            <w:tcW w:w="583" w:type="pct"/>
            <w:vMerge/>
            <w:tcBorders>
              <w:left w:val="single" w:sz="4" w:space="0" w:color="auto"/>
              <w:right w:val="single" w:sz="4" w:space="0" w:color="auto"/>
            </w:tcBorders>
            <w:hideMark/>
          </w:tcPr>
          <w:p w:rsidR="00702524" w:rsidRPr="003E7F91" w:rsidRDefault="00702524" w:rsidP="00AB4341">
            <w:pPr>
              <w:spacing w:after="0" w:line="240" w:lineRule="auto"/>
              <w:jc w:val="center"/>
              <w:rPr>
                <w:rFonts w:ascii="Arial" w:eastAsiaTheme="minorEastAsia" w:hAnsi="Arial" w:cs="Arial"/>
                <w:b/>
                <w:bCs/>
                <w:sz w:val="24"/>
                <w:szCs w:val="24"/>
                <w:lang w:eastAsia="ru-RU"/>
              </w:rPr>
            </w:pPr>
          </w:p>
        </w:tc>
        <w:tc>
          <w:tcPr>
            <w:tcW w:w="866" w:type="pct"/>
            <w:vMerge/>
            <w:tcBorders>
              <w:top w:val="single" w:sz="4" w:space="0" w:color="auto"/>
              <w:left w:val="single" w:sz="4" w:space="0" w:color="auto"/>
              <w:bottom w:val="single" w:sz="4" w:space="0" w:color="auto"/>
              <w:right w:val="single" w:sz="4" w:space="0" w:color="auto"/>
            </w:tcBorders>
            <w:vAlign w:val="center"/>
            <w:hideMark/>
          </w:tcPr>
          <w:p w:rsidR="00702524" w:rsidRPr="003E7F91" w:rsidRDefault="00702524" w:rsidP="00AB4341">
            <w:pPr>
              <w:spacing w:after="0" w:line="240" w:lineRule="auto"/>
              <w:rPr>
                <w:rFonts w:ascii="Arial" w:eastAsiaTheme="minorEastAsia" w:hAnsi="Arial" w:cs="Arial"/>
                <w:b/>
                <w:bCs/>
                <w:i/>
                <w:sz w:val="24"/>
                <w:szCs w:val="24"/>
                <w:lang w:eastAsia="ru-RU"/>
              </w:rPr>
            </w:pPr>
          </w:p>
        </w:tc>
      </w:tr>
      <w:tr w:rsidR="00702524" w:rsidRPr="003E7F91" w:rsidTr="009B21C9">
        <w:trPr>
          <w:trHeight w:val="1110"/>
        </w:trPr>
        <w:tc>
          <w:tcPr>
            <w:tcW w:w="962" w:type="pct"/>
            <w:gridSpan w:val="2"/>
            <w:vMerge/>
            <w:tcBorders>
              <w:left w:val="single" w:sz="4" w:space="0" w:color="auto"/>
              <w:right w:val="single" w:sz="4" w:space="0" w:color="auto"/>
            </w:tcBorders>
            <w:vAlign w:val="center"/>
            <w:hideMark/>
          </w:tcPr>
          <w:p w:rsidR="00702524" w:rsidRPr="003E7F91" w:rsidRDefault="00702524" w:rsidP="00AB4341">
            <w:pPr>
              <w:spacing w:after="0" w:line="240" w:lineRule="auto"/>
              <w:rPr>
                <w:rFonts w:ascii="Arial" w:eastAsiaTheme="minorEastAsia" w:hAnsi="Arial" w:cs="Arial"/>
                <w:b/>
                <w:bCs/>
                <w:i/>
                <w:sz w:val="24"/>
                <w:szCs w:val="24"/>
                <w:lang w:eastAsia="ru-RU"/>
              </w:rPr>
            </w:pPr>
          </w:p>
        </w:tc>
        <w:tc>
          <w:tcPr>
            <w:tcW w:w="2589" w:type="pct"/>
            <w:tcBorders>
              <w:top w:val="single" w:sz="4" w:space="0" w:color="auto"/>
              <w:left w:val="single" w:sz="4" w:space="0" w:color="auto"/>
              <w:bottom w:val="single" w:sz="4" w:space="0" w:color="auto"/>
              <w:right w:val="single" w:sz="4" w:space="0" w:color="auto"/>
            </w:tcBorders>
            <w:hideMark/>
          </w:tcPr>
          <w:p w:rsidR="00702524" w:rsidRPr="003E7F91" w:rsidRDefault="00702524" w:rsidP="00AB43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heme="minorEastAsia" w:hAnsi="Arial" w:cs="Arial"/>
                <w:bCs/>
                <w:sz w:val="24"/>
                <w:szCs w:val="24"/>
                <w:lang w:eastAsia="ru-RU"/>
              </w:rPr>
            </w:pPr>
            <w:r w:rsidRPr="003E7F91">
              <w:rPr>
                <w:rFonts w:ascii="Arial" w:eastAsiaTheme="minorEastAsia" w:hAnsi="Arial" w:cs="Arial"/>
                <w:sz w:val="24"/>
                <w:szCs w:val="24"/>
                <w:lang w:eastAsia="ru-RU"/>
              </w:rPr>
              <w:t>3.Совершенствование ведения мяча с изменением направления и скорости (перевод мяча перед собой), ведение мяча с защитником (ведение мяча без зрительного контроля над мячом), ведение мяча с обводкой стоек (перевод мяча с поворотом)</w:t>
            </w:r>
          </w:p>
        </w:tc>
        <w:tc>
          <w:tcPr>
            <w:tcW w:w="583" w:type="pct"/>
            <w:vMerge/>
            <w:tcBorders>
              <w:left w:val="single" w:sz="4" w:space="0" w:color="auto"/>
              <w:bottom w:val="single" w:sz="4" w:space="0" w:color="auto"/>
              <w:right w:val="single" w:sz="4" w:space="0" w:color="auto"/>
            </w:tcBorders>
            <w:hideMark/>
          </w:tcPr>
          <w:p w:rsidR="00702524" w:rsidRPr="003E7F91" w:rsidRDefault="00702524" w:rsidP="00AB4341">
            <w:pPr>
              <w:spacing w:after="0" w:line="240" w:lineRule="auto"/>
              <w:jc w:val="center"/>
              <w:rPr>
                <w:rFonts w:ascii="Arial" w:eastAsiaTheme="minorEastAsia" w:hAnsi="Arial" w:cs="Arial"/>
                <w:b/>
                <w:bCs/>
                <w:sz w:val="24"/>
                <w:szCs w:val="24"/>
                <w:lang w:eastAsia="ru-RU"/>
              </w:rPr>
            </w:pPr>
          </w:p>
        </w:tc>
        <w:tc>
          <w:tcPr>
            <w:tcW w:w="866" w:type="pct"/>
            <w:vMerge/>
            <w:tcBorders>
              <w:top w:val="single" w:sz="4" w:space="0" w:color="auto"/>
              <w:left w:val="single" w:sz="4" w:space="0" w:color="auto"/>
              <w:bottom w:val="single" w:sz="4" w:space="0" w:color="auto"/>
              <w:right w:val="single" w:sz="4" w:space="0" w:color="auto"/>
            </w:tcBorders>
            <w:vAlign w:val="center"/>
            <w:hideMark/>
          </w:tcPr>
          <w:p w:rsidR="00702524" w:rsidRPr="003E7F91" w:rsidRDefault="00702524" w:rsidP="00AB4341">
            <w:pPr>
              <w:spacing w:after="0" w:line="240" w:lineRule="auto"/>
              <w:rPr>
                <w:rFonts w:ascii="Arial" w:eastAsiaTheme="minorEastAsia" w:hAnsi="Arial" w:cs="Arial"/>
                <w:b/>
                <w:bCs/>
                <w:i/>
                <w:sz w:val="24"/>
                <w:szCs w:val="24"/>
                <w:lang w:eastAsia="ru-RU"/>
              </w:rPr>
            </w:pPr>
          </w:p>
        </w:tc>
      </w:tr>
      <w:tr w:rsidR="00AA68BE" w:rsidRPr="003E7F91" w:rsidTr="00015580">
        <w:trPr>
          <w:trHeight w:val="270"/>
        </w:trPr>
        <w:tc>
          <w:tcPr>
            <w:tcW w:w="962" w:type="pct"/>
            <w:gridSpan w:val="2"/>
            <w:vMerge/>
            <w:tcBorders>
              <w:left w:val="single" w:sz="4" w:space="0" w:color="auto"/>
              <w:bottom w:val="single" w:sz="4" w:space="0" w:color="auto"/>
              <w:right w:val="single" w:sz="4" w:space="0" w:color="auto"/>
            </w:tcBorders>
            <w:vAlign w:val="center"/>
          </w:tcPr>
          <w:p w:rsidR="00AA68BE" w:rsidRPr="003E7F91" w:rsidRDefault="00AA68BE" w:rsidP="00AB4341">
            <w:pPr>
              <w:spacing w:after="0" w:line="240" w:lineRule="auto"/>
              <w:rPr>
                <w:rFonts w:ascii="Arial" w:eastAsiaTheme="minorEastAsia" w:hAnsi="Arial" w:cs="Arial"/>
                <w:b/>
                <w:bCs/>
                <w:i/>
                <w:sz w:val="24"/>
                <w:szCs w:val="24"/>
                <w:lang w:eastAsia="ru-RU"/>
              </w:rPr>
            </w:pPr>
          </w:p>
        </w:tc>
        <w:tc>
          <w:tcPr>
            <w:tcW w:w="2589" w:type="pct"/>
            <w:tcBorders>
              <w:top w:val="single" w:sz="4" w:space="0" w:color="auto"/>
              <w:left w:val="single" w:sz="4" w:space="0" w:color="auto"/>
              <w:bottom w:val="single" w:sz="4" w:space="0" w:color="auto"/>
              <w:right w:val="single" w:sz="4" w:space="0" w:color="auto"/>
            </w:tcBorders>
          </w:tcPr>
          <w:p w:rsidR="00AA68BE" w:rsidRPr="003E7F91" w:rsidRDefault="00AA68BE" w:rsidP="00AB43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heme="minorEastAsia" w:hAnsi="Arial" w:cs="Arial"/>
                <w:sz w:val="24"/>
                <w:szCs w:val="24"/>
                <w:lang w:eastAsia="ru-RU"/>
              </w:rPr>
            </w:pPr>
          </w:p>
        </w:tc>
        <w:tc>
          <w:tcPr>
            <w:tcW w:w="583" w:type="pct"/>
            <w:tcBorders>
              <w:top w:val="single" w:sz="4" w:space="0" w:color="auto"/>
              <w:left w:val="single" w:sz="4" w:space="0" w:color="auto"/>
              <w:bottom w:val="single" w:sz="4" w:space="0" w:color="auto"/>
              <w:right w:val="single" w:sz="4" w:space="0" w:color="auto"/>
            </w:tcBorders>
          </w:tcPr>
          <w:p w:rsidR="00AA68BE" w:rsidRPr="003E7F91" w:rsidRDefault="00AA68BE" w:rsidP="00AB4341">
            <w:pPr>
              <w:spacing w:after="0" w:line="240" w:lineRule="auto"/>
              <w:jc w:val="center"/>
              <w:rPr>
                <w:rFonts w:ascii="Arial" w:eastAsiaTheme="minorEastAsia" w:hAnsi="Arial" w:cs="Arial"/>
                <w:b/>
                <w:bCs/>
                <w:sz w:val="24"/>
                <w:szCs w:val="24"/>
                <w:lang w:eastAsia="ru-RU"/>
              </w:rPr>
            </w:pPr>
          </w:p>
        </w:tc>
        <w:tc>
          <w:tcPr>
            <w:tcW w:w="866" w:type="pct"/>
            <w:tcBorders>
              <w:top w:val="single" w:sz="4" w:space="0" w:color="auto"/>
              <w:left w:val="single" w:sz="4" w:space="0" w:color="auto"/>
              <w:bottom w:val="single" w:sz="4" w:space="0" w:color="auto"/>
              <w:right w:val="single" w:sz="4" w:space="0" w:color="auto"/>
            </w:tcBorders>
            <w:vAlign w:val="center"/>
          </w:tcPr>
          <w:p w:rsidR="00AA68BE" w:rsidRPr="003E7F91" w:rsidRDefault="00AA68BE" w:rsidP="00AB4341">
            <w:pPr>
              <w:spacing w:after="0" w:line="240" w:lineRule="auto"/>
              <w:rPr>
                <w:rFonts w:ascii="Arial" w:eastAsiaTheme="minorEastAsia" w:hAnsi="Arial" w:cs="Arial"/>
                <w:b/>
                <w:bCs/>
                <w:i/>
                <w:sz w:val="24"/>
                <w:szCs w:val="24"/>
                <w:lang w:eastAsia="ru-RU"/>
              </w:rPr>
            </w:pPr>
          </w:p>
        </w:tc>
      </w:tr>
      <w:tr w:rsidR="00AA68BE" w:rsidRPr="003E7F91" w:rsidTr="00015580">
        <w:trPr>
          <w:trHeight w:val="1305"/>
        </w:trPr>
        <w:tc>
          <w:tcPr>
            <w:tcW w:w="962" w:type="pct"/>
            <w:gridSpan w:val="2"/>
            <w:vMerge w:val="restart"/>
            <w:tcBorders>
              <w:top w:val="single" w:sz="4" w:space="0" w:color="auto"/>
              <w:left w:val="single" w:sz="4" w:space="0" w:color="auto"/>
              <w:right w:val="single" w:sz="4" w:space="0" w:color="auto"/>
            </w:tcBorders>
            <w:vAlign w:val="center"/>
            <w:hideMark/>
          </w:tcPr>
          <w:p w:rsidR="00AA68BE" w:rsidRPr="003E7F91" w:rsidRDefault="00AA68BE" w:rsidP="00AB4341">
            <w:pPr>
              <w:spacing w:after="0" w:line="240" w:lineRule="auto"/>
              <w:rPr>
                <w:rFonts w:ascii="Arial" w:eastAsiaTheme="minorEastAsia" w:hAnsi="Arial" w:cs="Arial"/>
                <w:b/>
                <w:bCs/>
                <w:sz w:val="24"/>
                <w:szCs w:val="24"/>
                <w:lang w:eastAsia="ru-RU"/>
              </w:rPr>
            </w:pPr>
            <w:r w:rsidRPr="003E7F91">
              <w:rPr>
                <w:rFonts w:ascii="Arial" w:eastAsiaTheme="minorEastAsia" w:hAnsi="Arial" w:cs="Arial"/>
                <w:b/>
                <w:bCs/>
                <w:i/>
                <w:sz w:val="24"/>
                <w:szCs w:val="24"/>
                <w:lang w:eastAsia="ru-RU"/>
              </w:rPr>
              <w:t>Тема 3.3.</w:t>
            </w:r>
            <w:r w:rsidRPr="003E7F91">
              <w:rPr>
                <w:rFonts w:ascii="Arial" w:eastAsiaTheme="minorEastAsia" w:hAnsi="Arial" w:cs="Arial"/>
                <w:bCs/>
                <w:sz w:val="24"/>
                <w:szCs w:val="24"/>
                <w:lang w:eastAsia="ru-RU"/>
              </w:rPr>
              <w:t xml:space="preserve"> </w:t>
            </w:r>
            <w:r w:rsidRPr="003E7F91">
              <w:rPr>
                <w:rFonts w:ascii="Arial" w:eastAsiaTheme="minorEastAsia" w:hAnsi="Arial" w:cs="Arial"/>
                <w:b/>
                <w:bCs/>
                <w:sz w:val="24"/>
                <w:szCs w:val="24"/>
                <w:lang w:eastAsia="ru-RU"/>
              </w:rPr>
              <w:t>Бросок мяча.</w:t>
            </w:r>
          </w:p>
          <w:p w:rsidR="00AA68BE" w:rsidRPr="003E7F91" w:rsidRDefault="00AA68BE" w:rsidP="00AB4341">
            <w:pPr>
              <w:spacing w:after="0" w:line="240" w:lineRule="auto"/>
              <w:rPr>
                <w:rFonts w:ascii="Arial" w:eastAsiaTheme="minorEastAsia" w:hAnsi="Arial" w:cs="Arial"/>
                <w:b/>
                <w:bCs/>
                <w:sz w:val="24"/>
                <w:szCs w:val="24"/>
                <w:lang w:eastAsia="ru-RU"/>
              </w:rPr>
            </w:pPr>
          </w:p>
          <w:p w:rsidR="00AA68BE" w:rsidRPr="003E7F91" w:rsidRDefault="00AA68BE" w:rsidP="00AB4341">
            <w:pPr>
              <w:spacing w:after="0" w:line="240" w:lineRule="auto"/>
              <w:rPr>
                <w:rFonts w:ascii="Arial" w:eastAsiaTheme="minorEastAsia" w:hAnsi="Arial" w:cs="Arial"/>
                <w:b/>
                <w:bCs/>
                <w:sz w:val="24"/>
                <w:szCs w:val="24"/>
                <w:lang w:eastAsia="ru-RU"/>
              </w:rPr>
            </w:pPr>
          </w:p>
          <w:p w:rsidR="00AA68BE" w:rsidRPr="003E7F91" w:rsidRDefault="00AA68BE" w:rsidP="00AB4341">
            <w:pPr>
              <w:spacing w:after="0" w:line="240" w:lineRule="auto"/>
              <w:rPr>
                <w:rFonts w:ascii="Arial" w:eastAsiaTheme="minorEastAsia" w:hAnsi="Arial" w:cs="Arial"/>
                <w:b/>
                <w:bCs/>
                <w:i/>
                <w:sz w:val="24"/>
                <w:szCs w:val="24"/>
                <w:lang w:eastAsia="ru-RU"/>
              </w:rPr>
            </w:pPr>
          </w:p>
        </w:tc>
        <w:tc>
          <w:tcPr>
            <w:tcW w:w="2589" w:type="pct"/>
            <w:tcBorders>
              <w:top w:val="single" w:sz="4" w:space="0" w:color="auto"/>
              <w:left w:val="single" w:sz="4" w:space="0" w:color="auto"/>
              <w:bottom w:val="single" w:sz="4" w:space="0" w:color="auto"/>
              <w:right w:val="single" w:sz="4" w:space="0" w:color="auto"/>
            </w:tcBorders>
            <w:hideMark/>
          </w:tcPr>
          <w:p w:rsidR="00AA68BE" w:rsidRPr="003E7F91" w:rsidRDefault="00AA68BE" w:rsidP="00AB4341">
            <w:pPr>
              <w:widowControl w:val="0"/>
              <w:spacing w:after="0" w:line="240" w:lineRule="auto"/>
              <w:rPr>
                <w:rFonts w:ascii="Arial" w:eastAsiaTheme="minorEastAsia" w:hAnsi="Arial" w:cs="Arial"/>
                <w:sz w:val="24"/>
                <w:szCs w:val="24"/>
                <w:lang w:eastAsia="ru-RU"/>
              </w:rPr>
            </w:pPr>
            <w:r w:rsidRPr="003E7F91">
              <w:rPr>
                <w:rFonts w:ascii="Arial" w:eastAsiaTheme="minorEastAsia" w:hAnsi="Arial" w:cs="Arial"/>
                <w:bCs/>
                <w:sz w:val="24"/>
                <w:szCs w:val="24"/>
                <w:lang w:eastAsia="ru-RU"/>
              </w:rPr>
              <w:t xml:space="preserve">1.Закрепление техники броска двумя руками от груди с места; </w:t>
            </w:r>
            <w:r w:rsidRPr="003E7F91">
              <w:rPr>
                <w:rFonts w:ascii="Arial" w:eastAsiaTheme="minorEastAsia" w:hAnsi="Arial" w:cs="Arial"/>
                <w:sz w:val="24"/>
                <w:szCs w:val="24"/>
                <w:lang w:eastAsia="ru-RU"/>
              </w:rPr>
              <w:t xml:space="preserve">бросок мяча одной рукой от плеча с места. </w:t>
            </w:r>
          </w:p>
          <w:p w:rsidR="00AA68BE" w:rsidRPr="003E7F91" w:rsidRDefault="00AA68BE" w:rsidP="00AB4341">
            <w:pPr>
              <w:widowControl w:val="0"/>
              <w:spacing w:after="0" w:line="240" w:lineRule="auto"/>
              <w:rPr>
                <w:rFonts w:ascii="Arial" w:eastAsiaTheme="minorEastAsia" w:hAnsi="Arial" w:cs="Arial"/>
                <w:sz w:val="24"/>
                <w:szCs w:val="24"/>
                <w:lang w:eastAsia="ru-RU"/>
              </w:rPr>
            </w:pPr>
            <w:r w:rsidRPr="003E7F91">
              <w:rPr>
                <w:rFonts w:ascii="Arial" w:eastAsiaTheme="minorEastAsia" w:hAnsi="Arial" w:cs="Arial"/>
                <w:sz w:val="24"/>
                <w:szCs w:val="24"/>
                <w:lang w:eastAsia="ru-RU"/>
              </w:rPr>
              <w:t xml:space="preserve">2. Совершенствование броска одной рукой сверху в прыжке. </w:t>
            </w:r>
          </w:p>
          <w:p w:rsidR="00AA68BE" w:rsidRPr="003E7F91" w:rsidRDefault="00AA68BE" w:rsidP="00AB43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heme="minorEastAsia" w:hAnsi="Arial" w:cs="Arial"/>
                <w:bCs/>
                <w:sz w:val="24"/>
                <w:szCs w:val="24"/>
                <w:lang w:eastAsia="ru-RU"/>
              </w:rPr>
            </w:pPr>
            <w:r w:rsidRPr="003E7F91">
              <w:rPr>
                <w:rFonts w:ascii="Arial" w:eastAsiaTheme="minorEastAsia" w:hAnsi="Arial" w:cs="Arial"/>
                <w:sz w:val="24"/>
                <w:szCs w:val="24"/>
                <w:lang w:eastAsia="ru-RU"/>
              </w:rPr>
              <w:t>3. Сдача контрольных нормативов</w:t>
            </w:r>
          </w:p>
        </w:tc>
        <w:tc>
          <w:tcPr>
            <w:tcW w:w="583" w:type="pct"/>
            <w:tcBorders>
              <w:top w:val="single" w:sz="4" w:space="0" w:color="auto"/>
              <w:left w:val="single" w:sz="4" w:space="0" w:color="auto"/>
              <w:bottom w:val="single" w:sz="4" w:space="0" w:color="auto"/>
              <w:right w:val="single" w:sz="4" w:space="0" w:color="auto"/>
            </w:tcBorders>
            <w:hideMark/>
          </w:tcPr>
          <w:p w:rsidR="00AA68BE" w:rsidRPr="003E7F91" w:rsidRDefault="00702524" w:rsidP="00AB4341">
            <w:pPr>
              <w:spacing w:after="0" w:line="240" w:lineRule="auto"/>
              <w:rPr>
                <w:rFonts w:ascii="Arial" w:eastAsiaTheme="minorEastAsia" w:hAnsi="Arial" w:cs="Arial"/>
                <w:b/>
                <w:bCs/>
                <w:sz w:val="24"/>
                <w:szCs w:val="24"/>
                <w:lang w:eastAsia="ru-RU"/>
              </w:rPr>
            </w:pPr>
            <w:r>
              <w:rPr>
                <w:rFonts w:ascii="Arial" w:eastAsiaTheme="minorEastAsia" w:hAnsi="Arial" w:cs="Arial"/>
                <w:b/>
                <w:bCs/>
                <w:sz w:val="24"/>
                <w:szCs w:val="24"/>
                <w:lang w:eastAsia="ru-RU"/>
              </w:rPr>
              <w:t>4</w:t>
            </w:r>
          </w:p>
        </w:tc>
        <w:tc>
          <w:tcPr>
            <w:tcW w:w="866" w:type="pct"/>
            <w:tcBorders>
              <w:top w:val="single" w:sz="4" w:space="0" w:color="auto"/>
              <w:left w:val="single" w:sz="4" w:space="0" w:color="auto"/>
              <w:bottom w:val="single" w:sz="4" w:space="0" w:color="auto"/>
              <w:right w:val="single" w:sz="4" w:space="0" w:color="auto"/>
            </w:tcBorders>
          </w:tcPr>
          <w:p w:rsidR="00AA68BE" w:rsidRPr="003E7F91" w:rsidRDefault="00AA68BE" w:rsidP="00AB4341">
            <w:pPr>
              <w:spacing w:after="0" w:line="240" w:lineRule="auto"/>
              <w:rPr>
                <w:rFonts w:ascii="Arial" w:eastAsiaTheme="minorEastAsia" w:hAnsi="Arial" w:cs="Arial"/>
                <w:bCs/>
                <w:i/>
                <w:sz w:val="24"/>
                <w:szCs w:val="24"/>
                <w:lang w:eastAsia="ru-RU"/>
              </w:rPr>
            </w:pPr>
            <w:r w:rsidRPr="003E7F91">
              <w:rPr>
                <w:rFonts w:ascii="Arial" w:eastAsiaTheme="minorEastAsia" w:hAnsi="Arial" w:cs="Arial"/>
                <w:bCs/>
                <w:i/>
                <w:sz w:val="24"/>
                <w:szCs w:val="24"/>
                <w:lang w:eastAsia="ru-RU"/>
              </w:rPr>
              <w:t>ОК 02-ОК 08</w:t>
            </w:r>
          </w:p>
          <w:p w:rsidR="00AB4341" w:rsidRPr="003E7F91" w:rsidRDefault="00AB4341" w:rsidP="00AB4341">
            <w:pPr>
              <w:spacing w:after="0" w:line="240" w:lineRule="auto"/>
              <w:rPr>
                <w:rFonts w:ascii="Arial" w:hAnsi="Arial" w:cs="Arial"/>
                <w:sz w:val="24"/>
                <w:szCs w:val="24"/>
              </w:rPr>
            </w:pPr>
            <w:r w:rsidRPr="003E7F91">
              <w:rPr>
                <w:rFonts w:ascii="Arial" w:eastAsiaTheme="minorEastAsia" w:hAnsi="Arial" w:cs="Arial"/>
                <w:bCs/>
                <w:i/>
                <w:sz w:val="24"/>
                <w:szCs w:val="24"/>
                <w:lang w:eastAsia="ru-RU"/>
              </w:rPr>
              <w:t>ЛР 7-12</w:t>
            </w:r>
          </w:p>
        </w:tc>
      </w:tr>
      <w:tr w:rsidR="00AA68BE" w:rsidRPr="003E7F91" w:rsidTr="00015580">
        <w:trPr>
          <w:trHeight w:val="320"/>
        </w:trPr>
        <w:tc>
          <w:tcPr>
            <w:tcW w:w="962" w:type="pct"/>
            <w:gridSpan w:val="2"/>
            <w:vMerge/>
            <w:tcBorders>
              <w:left w:val="single" w:sz="4" w:space="0" w:color="auto"/>
              <w:bottom w:val="single" w:sz="4" w:space="0" w:color="auto"/>
              <w:right w:val="single" w:sz="4" w:space="0" w:color="auto"/>
            </w:tcBorders>
            <w:vAlign w:val="center"/>
          </w:tcPr>
          <w:p w:rsidR="00AA68BE" w:rsidRPr="003E7F91" w:rsidRDefault="00AA68BE" w:rsidP="00AB4341">
            <w:pPr>
              <w:spacing w:after="0" w:line="240" w:lineRule="auto"/>
              <w:rPr>
                <w:rFonts w:ascii="Arial" w:eastAsiaTheme="minorEastAsia" w:hAnsi="Arial" w:cs="Arial"/>
                <w:b/>
                <w:bCs/>
                <w:i/>
                <w:sz w:val="24"/>
                <w:szCs w:val="24"/>
                <w:lang w:eastAsia="ru-RU"/>
              </w:rPr>
            </w:pPr>
          </w:p>
        </w:tc>
        <w:tc>
          <w:tcPr>
            <w:tcW w:w="2589" w:type="pct"/>
            <w:tcBorders>
              <w:top w:val="single" w:sz="4" w:space="0" w:color="auto"/>
              <w:left w:val="single" w:sz="4" w:space="0" w:color="auto"/>
              <w:bottom w:val="single" w:sz="4" w:space="0" w:color="auto"/>
              <w:right w:val="single" w:sz="4" w:space="0" w:color="auto"/>
            </w:tcBorders>
          </w:tcPr>
          <w:p w:rsidR="00AA68BE" w:rsidRPr="003E7F91" w:rsidRDefault="00AA68BE" w:rsidP="00AB43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heme="minorEastAsia" w:hAnsi="Arial" w:cs="Arial"/>
                <w:bCs/>
                <w:sz w:val="24"/>
                <w:szCs w:val="24"/>
                <w:lang w:eastAsia="ru-RU"/>
              </w:rPr>
            </w:pPr>
          </w:p>
        </w:tc>
        <w:tc>
          <w:tcPr>
            <w:tcW w:w="583" w:type="pct"/>
            <w:tcBorders>
              <w:top w:val="single" w:sz="4" w:space="0" w:color="auto"/>
              <w:left w:val="single" w:sz="4" w:space="0" w:color="auto"/>
              <w:bottom w:val="single" w:sz="4" w:space="0" w:color="auto"/>
              <w:right w:val="single" w:sz="4" w:space="0" w:color="auto"/>
            </w:tcBorders>
          </w:tcPr>
          <w:p w:rsidR="00AA68BE" w:rsidRPr="003E7F91" w:rsidRDefault="00AA68BE" w:rsidP="00AB4341">
            <w:pPr>
              <w:spacing w:after="0" w:line="240" w:lineRule="auto"/>
              <w:jc w:val="center"/>
              <w:rPr>
                <w:rFonts w:ascii="Arial" w:eastAsiaTheme="minorEastAsia" w:hAnsi="Arial" w:cs="Arial"/>
                <w:b/>
                <w:bCs/>
                <w:sz w:val="24"/>
                <w:szCs w:val="24"/>
                <w:lang w:eastAsia="ru-RU"/>
              </w:rPr>
            </w:pPr>
          </w:p>
        </w:tc>
        <w:tc>
          <w:tcPr>
            <w:tcW w:w="866" w:type="pct"/>
            <w:tcBorders>
              <w:top w:val="single" w:sz="4" w:space="0" w:color="auto"/>
              <w:left w:val="single" w:sz="4" w:space="0" w:color="auto"/>
              <w:bottom w:val="single" w:sz="4" w:space="0" w:color="auto"/>
              <w:right w:val="single" w:sz="4" w:space="0" w:color="auto"/>
            </w:tcBorders>
          </w:tcPr>
          <w:p w:rsidR="00AA68BE" w:rsidRPr="003E7F91" w:rsidRDefault="00AA68BE" w:rsidP="00AB4341">
            <w:pPr>
              <w:spacing w:after="0" w:line="240" w:lineRule="auto"/>
              <w:rPr>
                <w:rFonts w:ascii="Arial" w:eastAsiaTheme="minorEastAsia" w:hAnsi="Arial" w:cs="Arial"/>
                <w:bCs/>
                <w:i/>
                <w:sz w:val="24"/>
                <w:szCs w:val="24"/>
                <w:lang w:eastAsia="ru-RU"/>
              </w:rPr>
            </w:pPr>
          </w:p>
        </w:tc>
      </w:tr>
      <w:tr w:rsidR="00A55D64" w:rsidRPr="003E7F91" w:rsidTr="00C2459A">
        <w:trPr>
          <w:trHeight w:val="1034"/>
        </w:trPr>
        <w:tc>
          <w:tcPr>
            <w:tcW w:w="962" w:type="pct"/>
            <w:gridSpan w:val="2"/>
            <w:tcBorders>
              <w:top w:val="single" w:sz="4" w:space="0" w:color="auto"/>
              <w:left w:val="single" w:sz="4" w:space="0" w:color="auto"/>
              <w:bottom w:val="single" w:sz="4" w:space="0" w:color="auto"/>
              <w:right w:val="single" w:sz="4" w:space="0" w:color="auto"/>
            </w:tcBorders>
            <w:vAlign w:val="center"/>
          </w:tcPr>
          <w:p w:rsidR="0069573C" w:rsidRPr="003E7F91" w:rsidRDefault="0069573C" w:rsidP="00AB4341">
            <w:pPr>
              <w:spacing w:after="0" w:line="240" w:lineRule="auto"/>
              <w:rPr>
                <w:rFonts w:ascii="Arial" w:eastAsiaTheme="minorEastAsia" w:hAnsi="Arial" w:cs="Arial"/>
                <w:b/>
                <w:bCs/>
                <w:i/>
                <w:sz w:val="24"/>
                <w:szCs w:val="24"/>
                <w:lang w:eastAsia="ru-RU"/>
              </w:rPr>
            </w:pPr>
            <w:r w:rsidRPr="003E7F91">
              <w:rPr>
                <w:rFonts w:ascii="Arial" w:eastAsiaTheme="minorEastAsia" w:hAnsi="Arial" w:cs="Arial"/>
                <w:b/>
                <w:bCs/>
                <w:i/>
                <w:sz w:val="24"/>
                <w:szCs w:val="24"/>
                <w:lang w:eastAsia="ru-RU"/>
              </w:rPr>
              <w:lastRenderedPageBreak/>
              <w:t>Тема 3.4.</w:t>
            </w:r>
            <w:r w:rsidRPr="003E7F91">
              <w:rPr>
                <w:rFonts w:ascii="Arial" w:eastAsiaTheme="minorEastAsia" w:hAnsi="Arial" w:cs="Arial"/>
                <w:bCs/>
                <w:sz w:val="24"/>
                <w:szCs w:val="24"/>
                <w:lang w:eastAsia="ru-RU"/>
              </w:rPr>
              <w:t xml:space="preserve"> </w:t>
            </w:r>
            <w:r w:rsidRPr="003E7F91">
              <w:rPr>
                <w:rFonts w:ascii="Arial" w:eastAsiaTheme="minorEastAsia" w:hAnsi="Arial" w:cs="Arial"/>
                <w:b/>
                <w:bCs/>
                <w:sz w:val="24"/>
                <w:szCs w:val="24"/>
                <w:lang w:eastAsia="ru-RU"/>
              </w:rPr>
              <w:t>Техника овладения мячом</w:t>
            </w:r>
          </w:p>
        </w:tc>
        <w:tc>
          <w:tcPr>
            <w:tcW w:w="2589" w:type="pct"/>
            <w:tcBorders>
              <w:top w:val="single" w:sz="4" w:space="0" w:color="auto"/>
              <w:left w:val="single" w:sz="4" w:space="0" w:color="auto"/>
              <w:bottom w:val="single" w:sz="4" w:space="0" w:color="auto"/>
              <w:right w:val="single" w:sz="4" w:space="0" w:color="auto"/>
            </w:tcBorders>
          </w:tcPr>
          <w:p w:rsidR="00015580" w:rsidRPr="003E7F91" w:rsidRDefault="00015580" w:rsidP="00AB43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heme="minorEastAsia" w:hAnsi="Arial" w:cs="Arial"/>
                <w:sz w:val="24"/>
                <w:szCs w:val="24"/>
                <w:lang w:eastAsia="ru-RU"/>
              </w:rPr>
            </w:pPr>
            <w:r w:rsidRPr="003E7F91">
              <w:rPr>
                <w:rFonts w:ascii="Arial" w:eastAsiaTheme="minorEastAsia" w:hAnsi="Arial" w:cs="Arial"/>
                <w:b/>
                <w:bCs/>
                <w:sz w:val="24"/>
                <w:szCs w:val="24"/>
                <w:lang w:eastAsia="ru-RU"/>
              </w:rPr>
              <w:t>Содержание практического материала</w:t>
            </w:r>
            <w:r w:rsidRPr="003E7F91">
              <w:rPr>
                <w:rFonts w:ascii="Arial" w:eastAsiaTheme="minorEastAsia" w:hAnsi="Arial" w:cs="Arial"/>
                <w:sz w:val="24"/>
                <w:szCs w:val="24"/>
                <w:lang w:eastAsia="ru-RU"/>
              </w:rPr>
              <w:t xml:space="preserve"> </w:t>
            </w:r>
          </w:p>
          <w:p w:rsidR="0069573C" w:rsidRPr="003E7F91" w:rsidRDefault="0069573C" w:rsidP="00AB43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heme="minorEastAsia" w:hAnsi="Arial" w:cs="Arial"/>
                <w:bCs/>
                <w:sz w:val="24"/>
                <w:szCs w:val="24"/>
                <w:lang w:eastAsia="ru-RU"/>
              </w:rPr>
            </w:pPr>
            <w:r w:rsidRPr="003E7F91">
              <w:rPr>
                <w:rFonts w:ascii="Arial" w:eastAsiaTheme="minorEastAsia" w:hAnsi="Arial" w:cs="Arial"/>
                <w:sz w:val="24"/>
                <w:szCs w:val="24"/>
                <w:lang w:eastAsia="ru-RU"/>
              </w:rPr>
              <w:t>1.</w:t>
            </w:r>
            <w:r w:rsidRPr="003E7F91">
              <w:rPr>
                <w:rFonts w:ascii="Arial" w:eastAsiaTheme="minorEastAsia" w:hAnsi="Arial" w:cs="Arial"/>
                <w:bCs/>
                <w:sz w:val="24"/>
                <w:szCs w:val="24"/>
                <w:lang w:eastAsia="ru-RU"/>
              </w:rPr>
              <w:t>Совершенствование вырывания мяча; выбивания мяча (при ведении); перехват мяча (при передаче).</w:t>
            </w:r>
          </w:p>
        </w:tc>
        <w:tc>
          <w:tcPr>
            <w:tcW w:w="583" w:type="pct"/>
            <w:tcBorders>
              <w:top w:val="single" w:sz="4" w:space="0" w:color="auto"/>
              <w:left w:val="single" w:sz="4" w:space="0" w:color="auto"/>
              <w:bottom w:val="single" w:sz="4" w:space="0" w:color="auto"/>
              <w:right w:val="single" w:sz="4" w:space="0" w:color="auto"/>
            </w:tcBorders>
          </w:tcPr>
          <w:p w:rsidR="0069573C" w:rsidRPr="003E7F91" w:rsidRDefault="00702524" w:rsidP="00AB4341">
            <w:pPr>
              <w:spacing w:after="0" w:line="240" w:lineRule="auto"/>
              <w:jc w:val="center"/>
              <w:rPr>
                <w:rFonts w:ascii="Arial" w:eastAsiaTheme="minorEastAsia" w:hAnsi="Arial" w:cs="Arial"/>
                <w:b/>
                <w:bCs/>
                <w:sz w:val="24"/>
                <w:szCs w:val="24"/>
                <w:lang w:eastAsia="ru-RU"/>
              </w:rPr>
            </w:pPr>
            <w:r>
              <w:rPr>
                <w:rFonts w:ascii="Arial" w:eastAsiaTheme="minorEastAsia" w:hAnsi="Arial" w:cs="Arial"/>
                <w:b/>
                <w:bCs/>
                <w:sz w:val="24"/>
                <w:szCs w:val="24"/>
                <w:lang w:eastAsia="ru-RU"/>
              </w:rPr>
              <w:t>2</w:t>
            </w:r>
          </w:p>
        </w:tc>
        <w:tc>
          <w:tcPr>
            <w:tcW w:w="866" w:type="pct"/>
            <w:tcBorders>
              <w:top w:val="single" w:sz="4" w:space="0" w:color="auto"/>
              <w:left w:val="single" w:sz="4" w:space="0" w:color="auto"/>
              <w:bottom w:val="single" w:sz="4" w:space="0" w:color="auto"/>
              <w:right w:val="single" w:sz="4" w:space="0" w:color="auto"/>
            </w:tcBorders>
          </w:tcPr>
          <w:p w:rsidR="0069573C" w:rsidRPr="003E7F91" w:rsidRDefault="0069573C" w:rsidP="00AB4341">
            <w:pPr>
              <w:spacing w:after="0" w:line="240" w:lineRule="auto"/>
              <w:rPr>
                <w:rFonts w:ascii="Arial" w:eastAsiaTheme="minorEastAsia" w:hAnsi="Arial" w:cs="Arial"/>
                <w:bCs/>
                <w:i/>
                <w:sz w:val="24"/>
                <w:szCs w:val="24"/>
                <w:lang w:eastAsia="ru-RU"/>
              </w:rPr>
            </w:pPr>
            <w:r w:rsidRPr="003E7F91">
              <w:rPr>
                <w:rFonts w:ascii="Arial" w:eastAsiaTheme="minorEastAsia" w:hAnsi="Arial" w:cs="Arial"/>
                <w:bCs/>
                <w:i/>
                <w:sz w:val="24"/>
                <w:szCs w:val="24"/>
                <w:lang w:eastAsia="ru-RU"/>
              </w:rPr>
              <w:t>ОК 02-ОК 08</w:t>
            </w:r>
          </w:p>
          <w:p w:rsidR="00AB4341" w:rsidRPr="003E7F91" w:rsidRDefault="00AB4341" w:rsidP="00AB4341">
            <w:pPr>
              <w:spacing w:after="0" w:line="240" w:lineRule="auto"/>
              <w:rPr>
                <w:rFonts w:ascii="Arial" w:hAnsi="Arial" w:cs="Arial"/>
                <w:sz w:val="24"/>
                <w:szCs w:val="24"/>
              </w:rPr>
            </w:pPr>
            <w:r w:rsidRPr="003E7F91">
              <w:rPr>
                <w:rFonts w:ascii="Arial" w:eastAsiaTheme="minorEastAsia" w:hAnsi="Arial" w:cs="Arial"/>
                <w:bCs/>
                <w:i/>
                <w:sz w:val="24"/>
                <w:szCs w:val="24"/>
                <w:lang w:eastAsia="ru-RU"/>
              </w:rPr>
              <w:t>ЛР 7-12</w:t>
            </w:r>
          </w:p>
        </w:tc>
      </w:tr>
      <w:tr w:rsidR="00AA68BE" w:rsidRPr="003E7F91" w:rsidTr="00C2459A">
        <w:trPr>
          <w:trHeight w:val="663"/>
        </w:trPr>
        <w:tc>
          <w:tcPr>
            <w:tcW w:w="962" w:type="pct"/>
            <w:gridSpan w:val="2"/>
            <w:vMerge w:val="restart"/>
            <w:tcBorders>
              <w:top w:val="single" w:sz="4" w:space="0" w:color="auto"/>
              <w:left w:val="single" w:sz="4" w:space="0" w:color="auto"/>
              <w:right w:val="single" w:sz="4" w:space="0" w:color="auto"/>
            </w:tcBorders>
            <w:vAlign w:val="center"/>
          </w:tcPr>
          <w:p w:rsidR="00AA68BE" w:rsidRPr="003E7F91" w:rsidRDefault="00AA68BE" w:rsidP="00AB4341">
            <w:pPr>
              <w:spacing w:after="0" w:line="240" w:lineRule="auto"/>
              <w:rPr>
                <w:rFonts w:ascii="Arial" w:eastAsiaTheme="minorEastAsia" w:hAnsi="Arial" w:cs="Arial"/>
                <w:b/>
                <w:bCs/>
                <w:i/>
                <w:sz w:val="24"/>
                <w:szCs w:val="24"/>
                <w:lang w:eastAsia="ru-RU"/>
              </w:rPr>
            </w:pPr>
            <w:r w:rsidRPr="003E7F91">
              <w:rPr>
                <w:rFonts w:ascii="Arial" w:eastAsiaTheme="minorEastAsia" w:hAnsi="Arial" w:cs="Arial"/>
                <w:b/>
                <w:bCs/>
                <w:sz w:val="24"/>
                <w:szCs w:val="24"/>
                <w:lang w:eastAsia="ru-RU"/>
              </w:rPr>
              <w:t>Тема 3.5.</w:t>
            </w:r>
            <w:r w:rsidRPr="003E7F91">
              <w:rPr>
                <w:rFonts w:ascii="Arial" w:eastAsiaTheme="minorEastAsia" w:hAnsi="Arial" w:cs="Arial"/>
                <w:bCs/>
                <w:sz w:val="24"/>
                <w:szCs w:val="24"/>
                <w:lang w:eastAsia="ru-RU"/>
              </w:rPr>
              <w:t xml:space="preserve"> </w:t>
            </w:r>
            <w:r w:rsidRPr="003E7F91">
              <w:rPr>
                <w:rFonts w:ascii="Arial" w:eastAsiaTheme="minorEastAsia" w:hAnsi="Arial" w:cs="Arial"/>
                <w:b/>
                <w:bCs/>
                <w:sz w:val="24"/>
                <w:szCs w:val="24"/>
                <w:lang w:eastAsia="ru-RU"/>
              </w:rPr>
              <w:t>Техника нападения и техника защиты</w:t>
            </w:r>
          </w:p>
        </w:tc>
        <w:tc>
          <w:tcPr>
            <w:tcW w:w="2589" w:type="pct"/>
            <w:tcBorders>
              <w:top w:val="single" w:sz="4" w:space="0" w:color="auto"/>
              <w:left w:val="single" w:sz="4" w:space="0" w:color="auto"/>
              <w:bottom w:val="single" w:sz="4" w:space="0" w:color="auto"/>
              <w:right w:val="single" w:sz="4" w:space="0" w:color="auto"/>
            </w:tcBorders>
          </w:tcPr>
          <w:p w:rsidR="00015580" w:rsidRPr="003E7F91" w:rsidRDefault="00015580" w:rsidP="00AB43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heme="minorEastAsia" w:hAnsi="Arial" w:cs="Arial"/>
                <w:bCs/>
                <w:sz w:val="24"/>
                <w:szCs w:val="24"/>
                <w:lang w:eastAsia="ru-RU"/>
              </w:rPr>
            </w:pPr>
            <w:r w:rsidRPr="003E7F91">
              <w:rPr>
                <w:rFonts w:ascii="Arial" w:eastAsiaTheme="minorEastAsia" w:hAnsi="Arial" w:cs="Arial"/>
                <w:b/>
                <w:bCs/>
                <w:sz w:val="24"/>
                <w:szCs w:val="24"/>
                <w:lang w:eastAsia="ru-RU"/>
              </w:rPr>
              <w:t>Содержание практического материала</w:t>
            </w:r>
            <w:r w:rsidRPr="003E7F91">
              <w:rPr>
                <w:rFonts w:ascii="Arial" w:eastAsiaTheme="minorEastAsia" w:hAnsi="Arial" w:cs="Arial"/>
                <w:bCs/>
                <w:sz w:val="24"/>
                <w:szCs w:val="24"/>
                <w:lang w:eastAsia="ru-RU"/>
              </w:rPr>
              <w:t xml:space="preserve"> </w:t>
            </w:r>
          </w:p>
          <w:p w:rsidR="00AA68BE" w:rsidRPr="003E7F91" w:rsidRDefault="00AA68BE" w:rsidP="00AB43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heme="minorEastAsia" w:hAnsi="Arial" w:cs="Arial"/>
                <w:bCs/>
                <w:sz w:val="24"/>
                <w:szCs w:val="24"/>
                <w:lang w:eastAsia="ru-RU"/>
              </w:rPr>
            </w:pPr>
            <w:r w:rsidRPr="003E7F91">
              <w:rPr>
                <w:rFonts w:ascii="Arial" w:eastAsiaTheme="minorEastAsia" w:hAnsi="Arial" w:cs="Arial"/>
                <w:bCs/>
                <w:sz w:val="24"/>
                <w:szCs w:val="24"/>
                <w:lang w:eastAsia="ru-RU"/>
              </w:rPr>
              <w:t xml:space="preserve">1.Техника нападения. Индивидуальные действия: а) действия без мяча (выбор места на площадке с целью адекватного взаимодействия с партнёрами по команде); б) действия с мячом (применение изученных способов ловли в зависимости от расположения и действия защитников, применение изученных способов передачи ). </w:t>
            </w:r>
          </w:p>
        </w:tc>
        <w:tc>
          <w:tcPr>
            <w:tcW w:w="583" w:type="pct"/>
            <w:vMerge w:val="restart"/>
            <w:tcBorders>
              <w:top w:val="single" w:sz="4" w:space="0" w:color="auto"/>
              <w:left w:val="single" w:sz="4" w:space="0" w:color="auto"/>
              <w:right w:val="single" w:sz="4" w:space="0" w:color="auto"/>
            </w:tcBorders>
          </w:tcPr>
          <w:p w:rsidR="00AA68BE" w:rsidRPr="003E7F91" w:rsidRDefault="00702524" w:rsidP="00AB4341">
            <w:pPr>
              <w:spacing w:after="0" w:line="240" w:lineRule="auto"/>
              <w:jc w:val="center"/>
              <w:rPr>
                <w:rFonts w:ascii="Arial" w:eastAsiaTheme="minorEastAsia" w:hAnsi="Arial" w:cs="Arial"/>
                <w:b/>
                <w:bCs/>
                <w:sz w:val="24"/>
                <w:szCs w:val="24"/>
                <w:lang w:eastAsia="ru-RU"/>
              </w:rPr>
            </w:pPr>
            <w:r>
              <w:rPr>
                <w:rFonts w:ascii="Arial" w:eastAsiaTheme="minorEastAsia" w:hAnsi="Arial" w:cs="Arial"/>
                <w:b/>
                <w:bCs/>
                <w:sz w:val="24"/>
                <w:szCs w:val="24"/>
                <w:lang w:eastAsia="ru-RU"/>
              </w:rPr>
              <w:t>2</w:t>
            </w:r>
          </w:p>
        </w:tc>
        <w:tc>
          <w:tcPr>
            <w:tcW w:w="866" w:type="pct"/>
            <w:vMerge w:val="restart"/>
            <w:tcBorders>
              <w:top w:val="single" w:sz="4" w:space="0" w:color="auto"/>
              <w:left w:val="single" w:sz="4" w:space="0" w:color="auto"/>
              <w:right w:val="single" w:sz="4" w:space="0" w:color="auto"/>
            </w:tcBorders>
          </w:tcPr>
          <w:p w:rsidR="00AA68BE" w:rsidRPr="003E7F91" w:rsidRDefault="00AA68BE" w:rsidP="00AB4341">
            <w:pPr>
              <w:spacing w:after="0" w:line="240" w:lineRule="auto"/>
              <w:rPr>
                <w:rFonts w:ascii="Arial" w:eastAsiaTheme="minorEastAsia" w:hAnsi="Arial" w:cs="Arial"/>
                <w:bCs/>
                <w:i/>
                <w:sz w:val="24"/>
                <w:szCs w:val="24"/>
                <w:lang w:eastAsia="ru-RU"/>
              </w:rPr>
            </w:pPr>
            <w:r w:rsidRPr="003E7F91">
              <w:rPr>
                <w:rFonts w:ascii="Arial" w:eastAsiaTheme="minorEastAsia" w:hAnsi="Arial" w:cs="Arial"/>
                <w:bCs/>
                <w:i/>
                <w:sz w:val="24"/>
                <w:szCs w:val="24"/>
                <w:lang w:eastAsia="ru-RU"/>
              </w:rPr>
              <w:t>ОК 02-ОК 08</w:t>
            </w:r>
          </w:p>
          <w:p w:rsidR="00AB4341" w:rsidRPr="003E7F91" w:rsidRDefault="00AB4341" w:rsidP="00AB4341">
            <w:pPr>
              <w:spacing w:after="0" w:line="240" w:lineRule="auto"/>
              <w:rPr>
                <w:rFonts w:ascii="Arial" w:hAnsi="Arial" w:cs="Arial"/>
                <w:sz w:val="24"/>
                <w:szCs w:val="24"/>
              </w:rPr>
            </w:pPr>
            <w:r w:rsidRPr="003E7F91">
              <w:rPr>
                <w:rFonts w:ascii="Arial" w:eastAsiaTheme="minorEastAsia" w:hAnsi="Arial" w:cs="Arial"/>
                <w:bCs/>
                <w:i/>
                <w:sz w:val="24"/>
                <w:szCs w:val="24"/>
                <w:lang w:eastAsia="ru-RU"/>
              </w:rPr>
              <w:t>ЛР 7-12</w:t>
            </w:r>
          </w:p>
        </w:tc>
      </w:tr>
      <w:tr w:rsidR="00AA68BE" w:rsidRPr="003E7F91" w:rsidTr="00C2459A">
        <w:trPr>
          <w:trHeight w:val="513"/>
        </w:trPr>
        <w:tc>
          <w:tcPr>
            <w:tcW w:w="962" w:type="pct"/>
            <w:gridSpan w:val="2"/>
            <w:vMerge/>
            <w:tcBorders>
              <w:left w:val="single" w:sz="4" w:space="0" w:color="auto"/>
              <w:right w:val="single" w:sz="4" w:space="0" w:color="auto"/>
            </w:tcBorders>
            <w:vAlign w:val="center"/>
          </w:tcPr>
          <w:p w:rsidR="00AA68BE" w:rsidRPr="003E7F91" w:rsidRDefault="00AA68BE" w:rsidP="00AB4341">
            <w:pPr>
              <w:spacing w:after="0" w:line="240" w:lineRule="auto"/>
              <w:rPr>
                <w:rFonts w:ascii="Arial" w:eastAsiaTheme="minorEastAsia" w:hAnsi="Arial" w:cs="Arial"/>
                <w:b/>
                <w:bCs/>
                <w:sz w:val="24"/>
                <w:szCs w:val="24"/>
                <w:lang w:eastAsia="ru-RU"/>
              </w:rPr>
            </w:pPr>
          </w:p>
        </w:tc>
        <w:tc>
          <w:tcPr>
            <w:tcW w:w="2589" w:type="pct"/>
            <w:tcBorders>
              <w:top w:val="single" w:sz="4" w:space="0" w:color="auto"/>
              <w:left w:val="single" w:sz="4" w:space="0" w:color="auto"/>
              <w:bottom w:val="single" w:sz="4" w:space="0" w:color="auto"/>
              <w:right w:val="single" w:sz="4" w:space="0" w:color="auto"/>
            </w:tcBorders>
          </w:tcPr>
          <w:p w:rsidR="00AA68BE" w:rsidRPr="003E7F91" w:rsidRDefault="00AA68BE" w:rsidP="00AB43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heme="minorEastAsia" w:hAnsi="Arial" w:cs="Arial"/>
                <w:bCs/>
                <w:sz w:val="24"/>
                <w:szCs w:val="24"/>
                <w:lang w:eastAsia="ru-RU"/>
              </w:rPr>
            </w:pPr>
            <w:r w:rsidRPr="003E7F91">
              <w:rPr>
                <w:rFonts w:ascii="Arial" w:eastAsiaTheme="minorEastAsia" w:hAnsi="Arial" w:cs="Arial"/>
                <w:bCs/>
                <w:sz w:val="24"/>
                <w:szCs w:val="24"/>
                <w:lang w:eastAsia="ru-RU"/>
              </w:rPr>
              <w:t>2.</w:t>
            </w:r>
            <w:r w:rsidRPr="003E7F91">
              <w:rPr>
                <w:rFonts w:ascii="Arial" w:eastAsiaTheme="minorEastAsia" w:hAnsi="Arial" w:cs="Arial"/>
                <w:sz w:val="24"/>
                <w:szCs w:val="24"/>
                <w:lang w:eastAsia="ru-RU"/>
              </w:rPr>
              <w:t xml:space="preserve"> </w:t>
            </w:r>
            <w:r w:rsidRPr="003E7F91">
              <w:rPr>
                <w:rFonts w:ascii="Arial" w:eastAsiaTheme="minorEastAsia" w:hAnsi="Arial" w:cs="Arial"/>
                <w:bCs/>
                <w:sz w:val="24"/>
                <w:szCs w:val="24"/>
                <w:lang w:eastAsia="ru-RU"/>
              </w:rPr>
              <w:t>Техники защиты. Сдача контрольных нормативов.</w:t>
            </w:r>
          </w:p>
        </w:tc>
        <w:tc>
          <w:tcPr>
            <w:tcW w:w="583" w:type="pct"/>
            <w:vMerge/>
            <w:tcBorders>
              <w:left w:val="single" w:sz="4" w:space="0" w:color="auto"/>
              <w:right w:val="single" w:sz="4" w:space="0" w:color="auto"/>
            </w:tcBorders>
          </w:tcPr>
          <w:p w:rsidR="00AA68BE" w:rsidRPr="003E7F91" w:rsidRDefault="00AA68BE" w:rsidP="00AB4341">
            <w:pPr>
              <w:spacing w:after="0" w:line="240" w:lineRule="auto"/>
              <w:jc w:val="center"/>
              <w:rPr>
                <w:rFonts w:ascii="Arial" w:eastAsiaTheme="minorEastAsia" w:hAnsi="Arial" w:cs="Arial"/>
                <w:b/>
                <w:bCs/>
                <w:sz w:val="24"/>
                <w:szCs w:val="24"/>
                <w:lang w:eastAsia="ru-RU"/>
              </w:rPr>
            </w:pPr>
          </w:p>
        </w:tc>
        <w:tc>
          <w:tcPr>
            <w:tcW w:w="866" w:type="pct"/>
            <w:vMerge/>
            <w:tcBorders>
              <w:left w:val="single" w:sz="4" w:space="0" w:color="auto"/>
              <w:right w:val="single" w:sz="4" w:space="0" w:color="auto"/>
            </w:tcBorders>
          </w:tcPr>
          <w:p w:rsidR="00AA68BE" w:rsidRPr="003E7F91" w:rsidRDefault="00AA68BE" w:rsidP="00AB4341">
            <w:pPr>
              <w:spacing w:after="0" w:line="240" w:lineRule="auto"/>
              <w:rPr>
                <w:rFonts w:ascii="Arial" w:eastAsiaTheme="minorEastAsia" w:hAnsi="Arial" w:cs="Arial"/>
                <w:b/>
                <w:bCs/>
                <w:i/>
                <w:sz w:val="24"/>
                <w:szCs w:val="24"/>
                <w:lang w:eastAsia="ru-RU"/>
              </w:rPr>
            </w:pPr>
          </w:p>
        </w:tc>
      </w:tr>
      <w:tr w:rsidR="00AA68BE" w:rsidRPr="003E7F91" w:rsidTr="00015580">
        <w:trPr>
          <w:trHeight w:val="315"/>
        </w:trPr>
        <w:tc>
          <w:tcPr>
            <w:tcW w:w="962" w:type="pct"/>
            <w:gridSpan w:val="2"/>
            <w:vMerge/>
            <w:tcBorders>
              <w:left w:val="single" w:sz="4" w:space="0" w:color="auto"/>
              <w:right w:val="single" w:sz="4" w:space="0" w:color="auto"/>
            </w:tcBorders>
            <w:vAlign w:val="center"/>
          </w:tcPr>
          <w:p w:rsidR="00AA68BE" w:rsidRPr="003E7F91" w:rsidRDefault="00AA68BE" w:rsidP="00AB4341">
            <w:pPr>
              <w:spacing w:after="0" w:line="240" w:lineRule="auto"/>
              <w:rPr>
                <w:rFonts w:ascii="Arial" w:eastAsiaTheme="minorEastAsia" w:hAnsi="Arial" w:cs="Arial"/>
                <w:b/>
                <w:bCs/>
                <w:sz w:val="24"/>
                <w:szCs w:val="24"/>
                <w:lang w:eastAsia="ru-RU"/>
              </w:rPr>
            </w:pPr>
          </w:p>
        </w:tc>
        <w:tc>
          <w:tcPr>
            <w:tcW w:w="2589" w:type="pct"/>
            <w:tcBorders>
              <w:top w:val="single" w:sz="4" w:space="0" w:color="auto"/>
              <w:left w:val="single" w:sz="4" w:space="0" w:color="auto"/>
              <w:bottom w:val="single" w:sz="4" w:space="0" w:color="auto"/>
              <w:right w:val="single" w:sz="4" w:space="0" w:color="auto"/>
            </w:tcBorders>
          </w:tcPr>
          <w:p w:rsidR="00AA68BE" w:rsidRPr="003E7F91" w:rsidRDefault="00AA68BE" w:rsidP="00AB43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heme="minorEastAsia" w:hAnsi="Arial" w:cs="Arial"/>
                <w:bCs/>
                <w:sz w:val="24"/>
                <w:szCs w:val="24"/>
                <w:lang w:eastAsia="ru-RU"/>
              </w:rPr>
            </w:pPr>
            <w:r w:rsidRPr="003E7F91">
              <w:rPr>
                <w:rFonts w:ascii="Arial" w:eastAsiaTheme="minorEastAsia" w:hAnsi="Arial" w:cs="Arial"/>
                <w:bCs/>
                <w:sz w:val="24"/>
                <w:szCs w:val="24"/>
                <w:lang w:eastAsia="ru-RU"/>
              </w:rPr>
              <w:t>3.</w:t>
            </w:r>
            <w:r w:rsidRPr="003E7F91">
              <w:rPr>
                <w:rFonts w:ascii="Arial" w:eastAsiaTheme="minorEastAsia" w:hAnsi="Arial" w:cs="Arial"/>
                <w:sz w:val="24"/>
                <w:szCs w:val="24"/>
                <w:lang w:eastAsia="ru-RU"/>
              </w:rPr>
              <w:t xml:space="preserve"> </w:t>
            </w:r>
            <w:r w:rsidRPr="003E7F91">
              <w:rPr>
                <w:rFonts w:ascii="Arial" w:eastAsiaTheme="minorEastAsia" w:hAnsi="Arial" w:cs="Arial"/>
                <w:bCs/>
                <w:sz w:val="24"/>
                <w:szCs w:val="24"/>
                <w:lang w:eastAsia="ru-RU"/>
              </w:rPr>
              <w:t>Командное взаимодействие в баскетболе</w:t>
            </w:r>
          </w:p>
        </w:tc>
        <w:tc>
          <w:tcPr>
            <w:tcW w:w="583" w:type="pct"/>
            <w:vMerge/>
            <w:tcBorders>
              <w:left w:val="single" w:sz="4" w:space="0" w:color="auto"/>
              <w:bottom w:val="single" w:sz="4" w:space="0" w:color="auto"/>
              <w:right w:val="single" w:sz="4" w:space="0" w:color="auto"/>
            </w:tcBorders>
          </w:tcPr>
          <w:p w:rsidR="00AA68BE" w:rsidRPr="003E7F91" w:rsidRDefault="00AA68BE" w:rsidP="00AB4341">
            <w:pPr>
              <w:spacing w:after="0" w:line="240" w:lineRule="auto"/>
              <w:jc w:val="center"/>
              <w:rPr>
                <w:rFonts w:ascii="Arial" w:eastAsiaTheme="minorEastAsia" w:hAnsi="Arial" w:cs="Arial"/>
                <w:b/>
                <w:bCs/>
                <w:sz w:val="24"/>
                <w:szCs w:val="24"/>
                <w:lang w:eastAsia="ru-RU"/>
              </w:rPr>
            </w:pPr>
          </w:p>
        </w:tc>
        <w:tc>
          <w:tcPr>
            <w:tcW w:w="866" w:type="pct"/>
            <w:vMerge/>
            <w:tcBorders>
              <w:left w:val="single" w:sz="4" w:space="0" w:color="auto"/>
              <w:bottom w:val="single" w:sz="4" w:space="0" w:color="auto"/>
              <w:right w:val="single" w:sz="4" w:space="0" w:color="auto"/>
            </w:tcBorders>
          </w:tcPr>
          <w:p w:rsidR="00AA68BE" w:rsidRPr="003E7F91" w:rsidRDefault="00AA68BE" w:rsidP="00AB4341">
            <w:pPr>
              <w:spacing w:after="0" w:line="240" w:lineRule="auto"/>
              <w:rPr>
                <w:rFonts w:ascii="Arial" w:eastAsiaTheme="minorEastAsia" w:hAnsi="Arial" w:cs="Arial"/>
                <w:b/>
                <w:bCs/>
                <w:i/>
                <w:sz w:val="24"/>
                <w:szCs w:val="24"/>
                <w:lang w:eastAsia="ru-RU"/>
              </w:rPr>
            </w:pPr>
          </w:p>
        </w:tc>
      </w:tr>
      <w:tr w:rsidR="00A55D64" w:rsidRPr="003E7F91" w:rsidTr="00C2459A">
        <w:trPr>
          <w:trHeight w:val="150"/>
        </w:trPr>
        <w:tc>
          <w:tcPr>
            <w:tcW w:w="3551" w:type="pct"/>
            <w:gridSpan w:val="3"/>
            <w:tcBorders>
              <w:top w:val="single" w:sz="4" w:space="0" w:color="auto"/>
              <w:left w:val="single" w:sz="4" w:space="0" w:color="auto"/>
              <w:bottom w:val="single" w:sz="4" w:space="0" w:color="auto"/>
              <w:right w:val="single" w:sz="4" w:space="0" w:color="auto"/>
            </w:tcBorders>
            <w:hideMark/>
          </w:tcPr>
          <w:p w:rsidR="003F6C12" w:rsidRPr="003E7F91" w:rsidRDefault="003F6C12" w:rsidP="00AB4341">
            <w:pPr>
              <w:tabs>
                <w:tab w:val="left" w:pos="916"/>
                <w:tab w:val="left" w:pos="1832"/>
                <w:tab w:val="left" w:pos="2748"/>
                <w:tab w:val="left" w:pos="3664"/>
                <w:tab w:val="left" w:pos="4580"/>
                <w:tab w:val="left" w:pos="5496"/>
                <w:tab w:val="left" w:pos="6412"/>
                <w:tab w:val="left" w:pos="7328"/>
                <w:tab w:val="left" w:pos="8183"/>
                <w:tab w:val="left" w:pos="8244"/>
                <w:tab w:val="left" w:pos="10076"/>
                <w:tab w:val="left" w:pos="10992"/>
                <w:tab w:val="left" w:pos="11908"/>
                <w:tab w:val="left" w:pos="12824"/>
                <w:tab w:val="left" w:pos="13740"/>
                <w:tab w:val="left" w:pos="14656"/>
              </w:tabs>
              <w:spacing w:after="0" w:line="240" w:lineRule="auto"/>
              <w:rPr>
                <w:rFonts w:ascii="Arial" w:eastAsiaTheme="minorEastAsia" w:hAnsi="Arial" w:cs="Arial"/>
                <w:b/>
                <w:bCs/>
                <w:i/>
                <w:sz w:val="24"/>
                <w:szCs w:val="24"/>
                <w:lang w:eastAsia="ru-RU"/>
              </w:rPr>
            </w:pPr>
            <w:r w:rsidRPr="003E7F91">
              <w:rPr>
                <w:rFonts w:ascii="Arial" w:eastAsiaTheme="minorEastAsia" w:hAnsi="Arial" w:cs="Arial"/>
                <w:b/>
                <w:bCs/>
                <w:i/>
                <w:sz w:val="24"/>
                <w:szCs w:val="24"/>
                <w:lang w:eastAsia="ru-RU"/>
              </w:rPr>
              <w:t>Раздел 4.</w:t>
            </w:r>
            <w:r w:rsidRPr="003E7F91">
              <w:rPr>
                <w:rFonts w:ascii="Arial" w:eastAsiaTheme="minorEastAsia" w:hAnsi="Arial" w:cs="Arial"/>
                <w:sz w:val="24"/>
                <w:szCs w:val="24"/>
                <w:lang w:eastAsia="ru-RU"/>
              </w:rPr>
              <w:t xml:space="preserve"> </w:t>
            </w:r>
            <w:r w:rsidRPr="003E7F91">
              <w:rPr>
                <w:rFonts w:ascii="Arial" w:eastAsiaTheme="minorEastAsia" w:hAnsi="Arial" w:cs="Arial"/>
                <w:b/>
                <w:bCs/>
                <w:i/>
                <w:sz w:val="24"/>
                <w:szCs w:val="24"/>
                <w:lang w:eastAsia="ru-RU"/>
              </w:rPr>
              <w:t>ГИМНАСТИКА</w:t>
            </w:r>
          </w:p>
        </w:tc>
        <w:tc>
          <w:tcPr>
            <w:tcW w:w="583" w:type="pct"/>
            <w:tcBorders>
              <w:top w:val="single" w:sz="4" w:space="0" w:color="auto"/>
              <w:left w:val="single" w:sz="4" w:space="0" w:color="auto"/>
              <w:bottom w:val="single" w:sz="4" w:space="0" w:color="auto"/>
              <w:right w:val="single" w:sz="4" w:space="0" w:color="auto"/>
            </w:tcBorders>
            <w:hideMark/>
          </w:tcPr>
          <w:p w:rsidR="003F6C12" w:rsidRPr="003E7F91" w:rsidRDefault="00702524" w:rsidP="00AB4341">
            <w:pPr>
              <w:spacing w:after="0" w:line="240" w:lineRule="auto"/>
              <w:jc w:val="center"/>
              <w:rPr>
                <w:rFonts w:ascii="Arial" w:eastAsiaTheme="minorEastAsia" w:hAnsi="Arial" w:cs="Arial"/>
                <w:b/>
                <w:bCs/>
                <w:sz w:val="24"/>
                <w:szCs w:val="24"/>
                <w:lang w:eastAsia="ru-RU"/>
              </w:rPr>
            </w:pPr>
            <w:r>
              <w:rPr>
                <w:rFonts w:ascii="Arial" w:eastAsiaTheme="minorEastAsia" w:hAnsi="Arial" w:cs="Arial"/>
                <w:b/>
                <w:bCs/>
                <w:sz w:val="24"/>
                <w:szCs w:val="24"/>
                <w:lang w:eastAsia="ru-RU"/>
              </w:rPr>
              <w:t>6</w:t>
            </w:r>
          </w:p>
        </w:tc>
        <w:tc>
          <w:tcPr>
            <w:tcW w:w="866" w:type="pct"/>
            <w:tcBorders>
              <w:top w:val="single" w:sz="4" w:space="0" w:color="auto"/>
              <w:left w:val="single" w:sz="4" w:space="0" w:color="auto"/>
              <w:bottom w:val="single" w:sz="4" w:space="0" w:color="auto"/>
              <w:right w:val="single" w:sz="4" w:space="0" w:color="auto"/>
            </w:tcBorders>
          </w:tcPr>
          <w:p w:rsidR="003F6C12" w:rsidRPr="003E7F91" w:rsidRDefault="003F6C12" w:rsidP="00AB4341">
            <w:pPr>
              <w:spacing w:after="0" w:line="240" w:lineRule="auto"/>
              <w:rPr>
                <w:rFonts w:ascii="Arial" w:eastAsiaTheme="minorEastAsia" w:hAnsi="Arial" w:cs="Arial"/>
                <w:b/>
                <w:bCs/>
                <w:i/>
                <w:sz w:val="24"/>
                <w:szCs w:val="24"/>
                <w:lang w:eastAsia="ru-RU"/>
              </w:rPr>
            </w:pPr>
          </w:p>
        </w:tc>
      </w:tr>
      <w:tr w:rsidR="00905193" w:rsidRPr="003E7F91" w:rsidTr="00015580">
        <w:trPr>
          <w:trHeight w:val="621"/>
        </w:trPr>
        <w:tc>
          <w:tcPr>
            <w:tcW w:w="962" w:type="pct"/>
            <w:gridSpan w:val="2"/>
            <w:vMerge w:val="restart"/>
            <w:tcBorders>
              <w:top w:val="single" w:sz="4" w:space="0" w:color="auto"/>
              <w:left w:val="single" w:sz="4" w:space="0" w:color="auto"/>
              <w:right w:val="single" w:sz="4" w:space="0" w:color="auto"/>
            </w:tcBorders>
            <w:hideMark/>
          </w:tcPr>
          <w:p w:rsidR="00905193" w:rsidRPr="003E7F91" w:rsidRDefault="00905193" w:rsidP="00AB43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heme="minorEastAsia" w:hAnsi="Arial" w:cs="Arial"/>
                <w:b/>
                <w:bCs/>
                <w:sz w:val="24"/>
                <w:szCs w:val="24"/>
                <w:lang w:eastAsia="ru-RU"/>
              </w:rPr>
            </w:pPr>
            <w:r w:rsidRPr="003E7F91">
              <w:rPr>
                <w:rFonts w:ascii="Arial" w:eastAsiaTheme="minorEastAsia" w:hAnsi="Arial" w:cs="Arial"/>
                <w:b/>
                <w:bCs/>
                <w:sz w:val="24"/>
                <w:szCs w:val="24"/>
                <w:lang w:eastAsia="ru-RU"/>
              </w:rPr>
              <w:t>Тема 4.1.</w:t>
            </w:r>
          </w:p>
          <w:p w:rsidR="00905193" w:rsidRPr="003E7F91" w:rsidRDefault="00905193" w:rsidP="00AB43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heme="minorEastAsia" w:hAnsi="Arial" w:cs="Arial"/>
                <w:b/>
                <w:bCs/>
                <w:sz w:val="24"/>
                <w:szCs w:val="24"/>
                <w:lang w:eastAsia="ru-RU"/>
              </w:rPr>
            </w:pPr>
            <w:r w:rsidRPr="003E7F91">
              <w:rPr>
                <w:rFonts w:ascii="Arial" w:eastAsiaTheme="minorEastAsia" w:hAnsi="Arial" w:cs="Arial"/>
                <w:b/>
                <w:bCs/>
                <w:sz w:val="24"/>
                <w:szCs w:val="24"/>
                <w:lang w:eastAsia="ru-RU"/>
              </w:rPr>
              <w:t>Акробатические упражнения</w:t>
            </w:r>
          </w:p>
        </w:tc>
        <w:tc>
          <w:tcPr>
            <w:tcW w:w="2589" w:type="pct"/>
            <w:tcBorders>
              <w:top w:val="single" w:sz="4" w:space="0" w:color="auto"/>
              <w:left w:val="single" w:sz="4" w:space="0" w:color="auto"/>
              <w:bottom w:val="single" w:sz="4" w:space="0" w:color="auto"/>
              <w:right w:val="single" w:sz="4" w:space="0" w:color="auto"/>
            </w:tcBorders>
            <w:hideMark/>
          </w:tcPr>
          <w:p w:rsidR="00905193" w:rsidRPr="003E7F91" w:rsidRDefault="003965B5" w:rsidP="00AB4341">
            <w:pPr>
              <w:tabs>
                <w:tab w:val="left" w:pos="916"/>
                <w:tab w:val="left" w:pos="1832"/>
                <w:tab w:val="left" w:pos="2748"/>
                <w:tab w:val="left" w:pos="3664"/>
                <w:tab w:val="left" w:pos="4580"/>
                <w:tab w:val="left" w:pos="5496"/>
                <w:tab w:val="left" w:pos="6412"/>
                <w:tab w:val="left" w:pos="7328"/>
                <w:tab w:val="left" w:pos="8183"/>
                <w:tab w:val="left" w:pos="8244"/>
                <w:tab w:val="left" w:pos="10076"/>
                <w:tab w:val="left" w:pos="10992"/>
                <w:tab w:val="left" w:pos="11908"/>
                <w:tab w:val="left" w:pos="12824"/>
                <w:tab w:val="left" w:pos="13740"/>
                <w:tab w:val="left" w:pos="14656"/>
              </w:tabs>
              <w:spacing w:after="0" w:line="240" w:lineRule="auto"/>
              <w:rPr>
                <w:rFonts w:ascii="Arial" w:eastAsiaTheme="minorEastAsia" w:hAnsi="Arial" w:cs="Arial"/>
                <w:b/>
                <w:bCs/>
                <w:i/>
                <w:sz w:val="24"/>
                <w:szCs w:val="24"/>
                <w:lang w:eastAsia="ru-RU"/>
              </w:rPr>
            </w:pPr>
            <w:r w:rsidRPr="003E7F91">
              <w:rPr>
                <w:rFonts w:ascii="Arial" w:eastAsiaTheme="minorEastAsia" w:hAnsi="Arial" w:cs="Arial"/>
                <w:b/>
                <w:bCs/>
                <w:sz w:val="24"/>
                <w:szCs w:val="24"/>
                <w:lang w:eastAsia="ru-RU"/>
              </w:rPr>
              <w:t>Содержание практического материала</w:t>
            </w:r>
            <w:r w:rsidR="00905193" w:rsidRPr="003E7F91">
              <w:rPr>
                <w:rFonts w:ascii="Arial" w:eastAsiaTheme="minorEastAsia" w:hAnsi="Arial" w:cs="Arial"/>
                <w:b/>
                <w:bCs/>
                <w:i/>
                <w:sz w:val="24"/>
                <w:szCs w:val="24"/>
                <w:lang w:eastAsia="ru-RU"/>
              </w:rPr>
              <w:tab/>
            </w:r>
          </w:p>
        </w:tc>
        <w:tc>
          <w:tcPr>
            <w:tcW w:w="583" w:type="pct"/>
            <w:vMerge w:val="restart"/>
            <w:tcBorders>
              <w:top w:val="single" w:sz="4" w:space="0" w:color="auto"/>
              <w:left w:val="single" w:sz="4" w:space="0" w:color="auto"/>
              <w:bottom w:val="single" w:sz="4" w:space="0" w:color="auto"/>
              <w:right w:val="single" w:sz="4" w:space="0" w:color="auto"/>
            </w:tcBorders>
            <w:vAlign w:val="center"/>
            <w:hideMark/>
          </w:tcPr>
          <w:p w:rsidR="00905193" w:rsidRPr="003E7F91" w:rsidRDefault="00702524" w:rsidP="00AB4341">
            <w:pPr>
              <w:spacing w:after="0" w:line="240" w:lineRule="auto"/>
              <w:jc w:val="center"/>
              <w:rPr>
                <w:rFonts w:ascii="Arial" w:eastAsiaTheme="minorEastAsia" w:hAnsi="Arial" w:cs="Arial"/>
                <w:b/>
                <w:bCs/>
                <w:sz w:val="24"/>
                <w:szCs w:val="24"/>
                <w:lang w:eastAsia="ru-RU"/>
              </w:rPr>
            </w:pPr>
            <w:r>
              <w:rPr>
                <w:rFonts w:ascii="Arial" w:eastAsiaTheme="minorEastAsia" w:hAnsi="Arial" w:cs="Arial"/>
                <w:b/>
                <w:bCs/>
                <w:sz w:val="24"/>
                <w:szCs w:val="24"/>
                <w:lang w:eastAsia="ru-RU"/>
              </w:rPr>
              <w:t>2</w:t>
            </w:r>
          </w:p>
        </w:tc>
        <w:tc>
          <w:tcPr>
            <w:tcW w:w="866" w:type="pct"/>
            <w:vMerge w:val="restart"/>
            <w:tcBorders>
              <w:top w:val="single" w:sz="4" w:space="0" w:color="auto"/>
              <w:left w:val="single" w:sz="4" w:space="0" w:color="auto"/>
              <w:bottom w:val="single" w:sz="4" w:space="0" w:color="auto"/>
              <w:right w:val="single" w:sz="4" w:space="0" w:color="auto"/>
            </w:tcBorders>
            <w:hideMark/>
          </w:tcPr>
          <w:p w:rsidR="00905193" w:rsidRPr="003E7F91" w:rsidRDefault="00905193" w:rsidP="00AB4341">
            <w:pPr>
              <w:spacing w:after="0" w:line="240" w:lineRule="auto"/>
              <w:rPr>
                <w:rFonts w:ascii="Arial" w:eastAsiaTheme="minorEastAsia" w:hAnsi="Arial" w:cs="Arial"/>
                <w:bCs/>
                <w:i/>
                <w:sz w:val="24"/>
                <w:szCs w:val="24"/>
                <w:lang w:eastAsia="ru-RU"/>
              </w:rPr>
            </w:pPr>
            <w:r w:rsidRPr="003E7F91">
              <w:rPr>
                <w:rFonts w:ascii="Arial" w:eastAsiaTheme="minorEastAsia" w:hAnsi="Arial" w:cs="Arial"/>
                <w:bCs/>
                <w:i/>
                <w:sz w:val="24"/>
                <w:szCs w:val="24"/>
                <w:lang w:eastAsia="ru-RU"/>
              </w:rPr>
              <w:t>ОК 02-ОК 08</w:t>
            </w:r>
          </w:p>
          <w:p w:rsidR="00AB4341" w:rsidRPr="003E7F91" w:rsidRDefault="00AB4341" w:rsidP="00AB4341">
            <w:pPr>
              <w:spacing w:after="0" w:line="240" w:lineRule="auto"/>
              <w:rPr>
                <w:rFonts w:ascii="Arial" w:eastAsiaTheme="minorEastAsia" w:hAnsi="Arial" w:cs="Arial"/>
                <w:bCs/>
                <w:i/>
                <w:sz w:val="24"/>
                <w:szCs w:val="24"/>
                <w:lang w:eastAsia="ru-RU"/>
              </w:rPr>
            </w:pPr>
            <w:r w:rsidRPr="003E7F91">
              <w:rPr>
                <w:rFonts w:ascii="Arial" w:eastAsiaTheme="minorEastAsia" w:hAnsi="Arial" w:cs="Arial"/>
                <w:bCs/>
                <w:i/>
                <w:sz w:val="24"/>
                <w:szCs w:val="24"/>
                <w:lang w:eastAsia="ru-RU"/>
              </w:rPr>
              <w:t>ЛР 7-12</w:t>
            </w:r>
          </w:p>
        </w:tc>
      </w:tr>
      <w:tr w:rsidR="00905193" w:rsidRPr="003E7F91" w:rsidTr="00015580">
        <w:trPr>
          <w:trHeight w:val="480"/>
        </w:trPr>
        <w:tc>
          <w:tcPr>
            <w:tcW w:w="962" w:type="pct"/>
            <w:gridSpan w:val="2"/>
            <w:vMerge/>
            <w:tcBorders>
              <w:left w:val="single" w:sz="4" w:space="0" w:color="auto"/>
              <w:right w:val="single" w:sz="4" w:space="0" w:color="auto"/>
            </w:tcBorders>
            <w:vAlign w:val="center"/>
            <w:hideMark/>
          </w:tcPr>
          <w:p w:rsidR="00905193" w:rsidRPr="003E7F91" w:rsidRDefault="00905193" w:rsidP="00AB4341">
            <w:pPr>
              <w:spacing w:after="0" w:line="240" w:lineRule="auto"/>
              <w:rPr>
                <w:rFonts w:ascii="Arial" w:eastAsiaTheme="minorEastAsia" w:hAnsi="Arial" w:cs="Arial"/>
                <w:b/>
                <w:bCs/>
                <w:sz w:val="24"/>
                <w:szCs w:val="24"/>
                <w:lang w:eastAsia="ru-RU"/>
              </w:rPr>
            </w:pPr>
          </w:p>
        </w:tc>
        <w:tc>
          <w:tcPr>
            <w:tcW w:w="2589" w:type="pct"/>
            <w:tcBorders>
              <w:top w:val="single" w:sz="4" w:space="0" w:color="auto"/>
              <w:left w:val="single" w:sz="4" w:space="0" w:color="auto"/>
              <w:bottom w:val="single" w:sz="4" w:space="0" w:color="auto"/>
              <w:right w:val="single" w:sz="4" w:space="0" w:color="auto"/>
            </w:tcBorders>
            <w:hideMark/>
          </w:tcPr>
          <w:p w:rsidR="00905193" w:rsidRPr="003E7F91" w:rsidRDefault="00905193" w:rsidP="00AB4341">
            <w:pPr>
              <w:tabs>
                <w:tab w:val="left" w:pos="916"/>
                <w:tab w:val="left" w:pos="1832"/>
                <w:tab w:val="left" w:pos="2748"/>
                <w:tab w:val="left" w:pos="3664"/>
                <w:tab w:val="left" w:pos="4580"/>
                <w:tab w:val="left" w:pos="5496"/>
                <w:tab w:val="left" w:pos="6412"/>
                <w:tab w:val="left" w:pos="7328"/>
                <w:tab w:val="left" w:pos="8183"/>
                <w:tab w:val="left" w:pos="8244"/>
                <w:tab w:val="left" w:pos="10076"/>
                <w:tab w:val="left" w:pos="10992"/>
                <w:tab w:val="left" w:pos="11908"/>
                <w:tab w:val="left" w:pos="12824"/>
                <w:tab w:val="left" w:pos="13740"/>
                <w:tab w:val="left" w:pos="14656"/>
              </w:tabs>
              <w:spacing w:after="0" w:line="240" w:lineRule="auto"/>
              <w:rPr>
                <w:rFonts w:ascii="Arial" w:eastAsiaTheme="minorEastAsia" w:hAnsi="Arial" w:cs="Arial"/>
                <w:bCs/>
                <w:sz w:val="24"/>
                <w:szCs w:val="24"/>
                <w:lang w:eastAsia="ru-RU"/>
              </w:rPr>
            </w:pPr>
            <w:r w:rsidRPr="003E7F91">
              <w:rPr>
                <w:rFonts w:ascii="Arial" w:eastAsiaTheme="minorEastAsia" w:hAnsi="Arial" w:cs="Arial"/>
                <w:bCs/>
                <w:sz w:val="24"/>
                <w:szCs w:val="24"/>
                <w:lang w:eastAsia="ru-RU"/>
              </w:rPr>
              <w:t>1.Гимнастика – как вид спорта. Техника безопасности при занятиях гимнастикой. Первая помощь при травмах</w:t>
            </w:r>
          </w:p>
        </w:tc>
        <w:tc>
          <w:tcPr>
            <w:tcW w:w="583" w:type="pct"/>
            <w:vMerge/>
            <w:tcBorders>
              <w:top w:val="single" w:sz="4" w:space="0" w:color="auto"/>
              <w:left w:val="single" w:sz="4" w:space="0" w:color="auto"/>
              <w:bottom w:val="single" w:sz="4" w:space="0" w:color="auto"/>
              <w:right w:val="single" w:sz="4" w:space="0" w:color="auto"/>
            </w:tcBorders>
            <w:vAlign w:val="center"/>
            <w:hideMark/>
          </w:tcPr>
          <w:p w:rsidR="00905193" w:rsidRPr="003E7F91" w:rsidRDefault="00905193" w:rsidP="00AB4341">
            <w:pPr>
              <w:spacing w:after="0" w:line="240" w:lineRule="auto"/>
              <w:rPr>
                <w:rFonts w:ascii="Arial" w:eastAsiaTheme="minorEastAsia" w:hAnsi="Arial" w:cs="Arial"/>
                <w:b/>
                <w:bCs/>
                <w:sz w:val="24"/>
                <w:szCs w:val="24"/>
                <w:lang w:eastAsia="ru-RU"/>
              </w:rPr>
            </w:pPr>
          </w:p>
        </w:tc>
        <w:tc>
          <w:tcPr>
            <w:tcW w:w="866" w:type="pct"/>
            <w:vMerge/>
            <w:tcBorders>
              <w:top w:val="single" w:sz="4" w:space="0" w:color="auto"/>
              <w:left w:val="single" w:sz="4" w:space="0" w:color="auto"/>
              <w:bottom w:val="single" w:sz="4" w:space="0" w:color="auto"/>
              <w:right w:val="single" w:sz="4" w:space="0" w:color="auto"/>
            </w:tcBorders>
            <w:vAlign w:val="center"/>
            <w:hideMark/>
          </w:tcPr>
          <w:p w:rsidR="00905193" w:rsidRPr="003E7F91" w:rsidRDefault="00905193" w:rsidP="00AB4341">
            <w:pPr>
              <w:spacing w:after="0" w:line="240" w:lineRule="auto"/>
              <w:rPr>
                <w:rFonts w:ascii="Arial" w:eastAsiaTheme="minorEastAsia" w:hAnsi="Arial" w:cs="Arial"/>
                <w:b/>
                <w:bCs/>
                <w:i/>
                <w:sz w:val="24"/>
                <w:szCs w:val="24"/>
                <w:lang w:eastAsia="ru-RU"/>
              </w:rPr>
            </w:pPr>
          </w:p>
        </w:tc>
      </w:tr>
      <w:tr w:rsidR="00905193" w:rsidRPr="003E7F91" w:rsidTr="00015580">
        <w:trPr>
          <w:trHeight w:val="632"/>
        </w:trPr>
        <w:tc>
          <w:tcPr>
            <w:tcW w:w="962" w:type="pct"/>
            <w:gridSpan w:val="2"/>
            <w:vMerge/>
            <w:tcBorders>
              <w:left w:val="single" w:sz="4" w:space="0" w:color="auto"/>
              <w:right w:val="single" w:sz="4" w:space="0" w:color="auto"/>
            </w:tcBorders>
            <w:vAlign w:val="center"/>
            <w:hideMark/>
          </w:tcPr>
          <w:p w:rsidR="00905193" w:rsidRPr="003E7F91" w:rsidRDefault="00905193" w:rsidP="00AB4341">
            <w:pPr>
              <w:spacing w:after="0" w:line="240" w:lineRule="auto"/>
              <w:rPr>
                <w:rFonts w:ascii="Arial" w:eastAsiaTheme="minorEastAsia" w:hAnsi="Arial" w:cs="Arial"/>
                <w:b/>
                <w:bCs/>
                <w:sz w:val="24"/>
                <w:szCs w:val="24"/>
                <w:lang w:eastAsia="ru-RU"/>
              </w:rPr>
            </w:pPr>
          </w:p>
        </w:tc>
        <w:tc>
          <w:tcPr>
            <w:tcW w:w="2589" w:type="pct"/>
            <w:tcBorders>
              <w:top w:val="single" w:sz="4" w:space="0" w:color="auto"/>
              <w:left w:val="single" w:sz="4" w:space="0" w:color="auto"/>
              <w:bottom w:val="single" w:sz="4" w:space="0" w:color="auto"/>
              <w:right w:val="single" w:sz="4" w:space="0" w:color="auto"/>
            </w:tcBorders>
            <w:hideMark/>
          </w:tcPr>
          <w:p w:rsidR="00905193" w:rsidRPr="003E7F91" w:rsidRDefault="00905193" w:rsidP="00AB4341">
            <w:pPr>
              <w:tabs>
                <w:tab w:val="left" w:pos="916"/>
                <w:tab w:val="left" w:pos="1832"/>
                <w:tab w:val="left" w:pos="2748"/>
                <w:tab w:val="left" w:pos="3664"/>
                <w:tab w:val="left" w:pos="4580"/>
                <w:tab w:val="left" w:pos="5496"/>
                <w:tab w:val="left" w:pos="6412"/>
                <w:tab w:val="left" w:pos="7328"/>
                <w:tab w:val="left" w:pos="8183"/>
                <w:tab w:val="left" w:pos="8244"/>
                <w:tab w:val="left" w:pos="10076"/>
                <w:tab w:val="left" w:pos="10992"/>
                <w:tab w:val="left" w:pos="11908"/>
                <w:tab w:val="left" w:pos="12824"/>
                <w:tab w:val="left" w:pos="13740"/>
                <w:tab w:val="left" w:pos="14656"/>
              </w:tabs>
              <w:spacing w:after="0" w:line="240" w:lineRule="auto"/>
              <w:rPr>
                <w:rFonts w:ascii="Arial" w:eastAsiaTheme="minorEastAsia" w:hAnsi="Arial" w:cs="Arial"/>
                <w:bCs/>
                <w:sz w:val="24"/>
                <w:szCs w:val="24"/>
                <w:lang w:eastAsia="ru-RU"/>
              </w:rPr>
            </w:pPr>
            <w:r w:rsidRPr="003E7F91">
              <w:rPr>
                <w:rFonts w:ascii="Arial" w:eastAsiaTheme="minorEastAsia" w:hAnsi="Arial" w:cs="Arial"/>
                <w:bCs/>
                <w:sz w:val="24"/>
                <w:szCs w:val="24"/>
                <w:lang w:eastAsia="ru-RU"/>
              </w:rPr>
              <w:t>2.Совершенствование кувырка вперёд из упора присев; кувырок назад; стойка на лопатках; «мост» из положения лёжа; кувырок назад.</w:t>
            </w:r>
          </w:p>
        </w:tc>
        <w:tc>
          <w:tcPr>
            <w:tcW w:w="583" w:type="pct"/>
            <w:vMerge/>
            <w:tcBorders>
              <w:top w:val="single" w:sz="4" w:space="0" w:color="auto"/>
              <w:left w:val="single" w:sz="4" w:space="0" w:color="auto"/>
              <w:bottom w:val="single" w:sz="4" w:space="0" w:color="auto"/>
              <w:right w:val="single" w:sz="4" w:space="0" w:color="auto"/>
            </w:tcBorders>
            <w:vAlign w:val="center"/>
            <w:hideMark/>
          </w:tcPr>
          <w:p w:rsidR="00905193" w:rsidRPr="003E7F91" w:rsidRDefault="00905193" w:rsidP="00AB4341">
            <w:pPr>
              <w:spacing w:after="0" w:line="240" w:lineRule="auto"/>
              <w:rPr>
                <w:rFonts w:ascii="Arial" w:eastAsiaTheme="minorEastAsia" w:hAnsi="Arial" w:cs="Arial"/>
                <w:b/>
                <w:bCs/>
                <w:sz w:val="24"/>
                <w:szCs w:val="24"/>
                <w:lang w:eastAsia="ru-RU"/>
              </w:rPr>
            </w:pPr>
          </w:p>
        </w:tc>
        <w:tc>
          <w:tcPr>
            <w:tcW w:w="866" w:type="pct"/>
            <w:vMerge/>
            <w:tcBorders>
              <w:top w:val="single" w:sz="4" w:space="0" w:color="auto"/>
              <w:left w:val="single" w:sz="4" w:space="0" w:color="auto"/>
              <w:bottom w:val="single" w:sz="4" w:space="0" w:color="auto"/>
              <w:right w:val="single" w:sz="4" w:space="0" w:color="auto"/>
            </w:tcBorders>
            <w:vAlign w:val="center"/>
            <w:hideMark/>
          </w:tcPr>
          <w:p w:rsidR="00905193" w:rsidRPr="003E7F91" w:rsidRDefault="00905193" w:rsidP="00AB4341">
            <w:pPr>
              <w:spacing w:after="0" w:line="240" w:lineRule="auto"/>
              <w:rPr>
                <w:rFonts w:ascii="Arial" w:eastAsiaTheme="minorEastAsia" w:hAnsi="Arial" w:cs="Arial"/>
                <w:b/>
                <w:bCs/>
                <w:i/>
                <w:sz w:val="24"/>
                <w:szCs w:val="24"/>
                <w:lang w:eastAsia="ru-RU"/>
              </w:rPr>
            </w:pPr>
          </w:p>
        </w:tc>
      </w:tr>
      <w:tr w:rsidR="00905193" w:rsidRPr="003E7F91" w:rsidTr="00015580">
        <w:trPr>
          <w:trHeight w:val="588"/>
        </w:trPr>
        <w:tc>
          <w:tcPr>
            <w:tcW w:w="962" w:type="pct"/>
            <w:gridSpan w:val="2"/>
            <w:vMerge/>
            <w:tcBorders>
              <w:left w:val="single" w:sz="4" w:space="0" w:color="auto"/>
              <w:right w:val="single" w:sz="4" w:space="0" w:color="auto"/>
            </w:tcBorders>
            <w:vAlign w:val="center"/>
          </w:tcPr>
          <w:p w:rsidR="00905193" w:rsidRPr="003E7F91" w:rsidRDefault="00905193" w:rsidP="00AB4341">
            <w:pPr>
              <w:spacing w:after="0" w:line="240" w:lineRule="auto"/>
              <w:rPr>
                <w:rFonts w:ascii="Arial" w:eastAsiaTheme="minorEastAsia" w:hAnsi="Arial" w:cs="Arial"/>
                <w:b/>
                <w:bCs/>
                <w:sz w:val="24"/>
                <w:szCs w:val="24"/>
                <w:lang w:eastAsia="ru-RU"/>
              </w:rPr>
            </w:pPr>
          </w:p>
        </w:tc>
        <w:tc>
          <w:tcPr>
            <w:tcW w:w="2589" w:type="pct"/>
            <w:tcBorders>
              <w:top w:val="single" w:sz="4" w:space="0" w:color="auto"/>
              <w:left w:val="single" w:sz="4" w:space="0" w:color="auto"/>
              <w:bottom w:val="single" w:sz="4" w:space="0" w:color="auto"/>
              <w:right w:val="single" w:sz="4" w:space="0" w:color="auto"/>
            </w:tcBorders>
          </w:tcPr>
          <w:p w:rsidR="00905193" w:rsidRPr="003E7F91" w:rsidRDefault="00905193" w:rsidP="00AB4341">
            <w:pPr>
              <w:tabs>
                <w:tab w:val="left" w:pos="916"/>
                <w:tab w:val="left" w:pos="1832"/>
                <w:tab w:val="left" w:pos="2748"/>
                <w:tab w:val="left" w:pos="3664"/>
                <w:tab w:val="left" w:pos="4580"/>
                <w:tab w:val="left" w:pos="5496"/>
                <w:tab w:val="left" w:pos="6412"/>
                <w:tab w:val="left" w:pos="7328"/>
                <w:tab w:val="left" w:pos="8183"/>
                <w:tab w:val="left" w:pos="8244"/>
                <w:tab w:val="left" w:pos="10076"/>
                <w:tab w:val="left" w:pos="10992"/>
                <w:tab w:val="left" w:pos="11908"/>
                <w:tab w:val="left" w:pos="12824"/>
                <w:tab w:val="left" w:pos="13740"/>
                <w:tab w:val="left" w:pos="14656"/>
              </w:tabs>
              <w:spacing w:after="0" w:line="240" w:lineRule="auto"/>
              <w:rPr>
                <w:rFonts w:ascii="Arial" w:eastAsiaTheme="minorEastAsia" w:hAnsi="Arial" w:cs="Arial"/>
                <w:bCs/>
                <w:sz w:val="24"/>
                <w:szCs w:val="24"/>
                <w:lang w:eastAsia="ru-RU"/>
              </w:rPr>
            </w:pPr>
            <w:r w:rsidRPr="003E7F91">
              <w:rPr>
                <w:rFonts w:ascii="Arial" w:eastAsiaTheme="minorEastAsia" w:hAnsi="Arial" w:cs="Arial"/>
                <w:bCs/>
                <w:sz w:val="24"/>
                <w:szCs w:val="24"/>
                <w:lang w:eastAsia="ru-RU"/>
              </w:rPr>
              <w:t>3. Технические приемы: группировка сидя, лёжа на спине, группировка в приседе, перекат назад – вперёд.</w:t>
            </w:r>
          </w:p>
        </w:tc>
        <w:tc>
          <w:tcPr>
            <w:tcW w:w="583" w:type="pct"/>
            <w:vMerge/>
            <w:tcBorders>
              <w:top w:val="single" w:sz="4" w:space="0" w:color="auto"/>
              <w:left w:val="single" w:sz="4" w:space="0" w:color="auto"/>
              <w:bottom w:val="single" w:sz="4" w:space="0" w:color="auto"/>
              <w:right w:val="single" w:sz="4" w:space="0" w:color="auto"/>
            </w:tcBorders>
            <w:vAlign w:val="center"/>
          </w:tcPr>
          <w:p w:rsidR="00905193" w:rsidRPr="003E7F91" w:rsidRDefault="00905193" w:rsidP="00AB4341">
            <w:pPr>
              <w:spacing w:after="0" w:line="240" w:lineRule="auto"/>
              <w:rPr>
                <w:rFonts w:ascii="Arial" w:eastAsiaTheme="minorEastAsia" w:hAnsi="Arial" w:cs="Arial"/>
                <w:b/>
                <w:bCs/>
                <w:sz w:val="24"/>
                <w:szCs w:val="24"/>
                <w:lang w:eastAsia="ru-RU"/>
              </w:rPr>
            </w:pPr>
          </w:p>
        </w:tc>
        <w:tc>
          <w:tcPr>
            <w:tcW w:w="866" w:type="pct"/>
            <w:vMerge/>
            <w:tcBorders>
              <w:top w:val="single" w:sz="4" w:space="0" w:color="auto"/>
              <w:left w:val="single" w:sz="4" w:space="0" w:color="auto"/>
              <w:bottom w:val="single" w:sz="4" w:space="0" w:color="auto"/>
              <w:right w:val="single" w:sz="4" w:space="0" w:color="auto"/>
            </w:tcBorders>
            <w:vAlign w:val="center"/>
          </w:tcPr>
          <w:p w:rsidR="00905193" w:rsidRPr="003E7F91" w:rsidRDefault="00905193" w:rsidP="00AB4341">
            <w:pPr>
              <w:spacing w:after="0" w:line="240" w:lineRule="auto"/>
              <w:rPr>
                <w:rFonts w:ascii="Arial" w:eastAsiaTheme="minorEastAsia" w:hAnsi="Arial" w:cs="Arial"/>
                <w:b/>
                <w:bCs/>
                <w:i/>
                <w:sz w:val="24"/>
                <w:szCs w:val="24"/>
                <w:lang w:eastAsia="ru-RU"/>
              </w:rPr>
            </w:pPr>
          </w:p>
        </w:tc>
      </w:tr>
      <w:tr w:rsidR="00905193" w:rsidRPr="003E7F91" w:rsidTr="00015580">
        <w:trPr>
          <w:trHeight w:val="300"/>
        </w:trPr>
        <w:tc>
          <w:tcPr>
            <w:tcW w:w="962" w:type="pct"/>
            <w:gridSpan w:val="2"/>
            <w:vMerge/>
            <w:tcBorders>
              <w:left w:val="single" w:sz="4" w:space="0" w:color="auto"/>
              <w:right w:val="single" w:sz="4" w:space="0" w:color="auto"/>
            </w:tcBorders>
            <w:vAlign w:val="center"/>
          </w:tcPr>
          <w:p w:rsidR="00905193" w:rsidRPr="003E7F91" w:rsidRDefault="00905193" w:rsidP="00AB4341">
            <w:pPr>
              <w:spacing w:after="0" w:line="240" w:lineRule="auto"/>
              <w:rPr>
                <w:rFonts w:ascii="Arial" w:eastAsiaTheme="minorEastAsia" w:hAnsi="Arial" w:cs="Arial"/>
                <w:b/>
                <w:bCs/>
                <w:sz w:val="24"/>
                <w:szCs w:val="24"/>
                <w:lang w:eastAsia="ru-RU"/>
              </w:rPr>
            </w:pPr>
          </w:p>
        </w:tc>
        <w:tc>
          <w:tcPr>
            <w:tcW w:w="2589" w:type="pct"/>
            <w:tcBorders>
              <w:top w:val="single" w:sz="4" w:space="0" w:color="auto"/>
              <w:left w:val="single" w:sz="4" w:space="0" w:color="auto"/>
              <w:bottom w:val="single" w:sz="4" w:space="0" w:color="auto"/>
              <w:right w:val="single" w:sz="4" w:space="0" w:color="auto"/>
            </w:tcBorders>
          </w:tcPr>
          <w:p w:rsidR="00905193" w:rsidRPr="003E7F91" w:rsidRDefault="00905193" w:rsidP="00AB4341">
            <w:pPr>
              <w:tabs>
                <w:tab w:val="left" w:pos="916"/>
                <w:tab w:val="left" w:pos="1832"/>
                <w:tab w:val="left" w:pos="2748"/>
                <w:tab w:val="left" w:pos="3664"/>
                <w:tab w:val="left" w:pos="4580"/>
                <w:tab w:val="left" w:pos="5496"/>
                <w:tab w:val="left" w:pos="6412"/>
                <w:tab w:val="left" w:pos="7328"/>
                <w:tab w:val="left" w:pos="8183"/>
                <w:tab w:val="left" w:pos="8244"/>
                <w:tab w:val="left" w:pos="10076"/>
                <w:tab w:val="left" w:pos="10992"/>
                <w:tab w:val="left" w:pos="11908"/>
                <w:tab w:val="left" w:pos="12824"/>
                <w:tab w:val="left" w:pos="13740"/>
                <w:tab w:val="left" w:pos="14656"/>
              </w:tabs>
              <w:spacing w:after="0" w:line="240" w:lineRule="auto"/>
              <w:rPr>
                <w:rFonts w:ascii="Arial" w:eastAsiaTheme="minorEastAsia" w:hAnsi="Arial" w:cs="Arial"/>
                <w:bCs/>
                <w:sz w:val="24"/>
                <w:szCs w:val="24"/>
                <w:lang w:eastAsia="ru-RU"/>
              </w:rPr>
            </w:pPr>
            <w:r w:rsidRPr="003E7F91">
              <w:rPr>
                <w:rFonts w:ascii="Arial" w:eastAsiaTheme="minorEastAsia" w:hAnsi="Arial" w:cs="Arial"/>
                <w:bCs/>
                <w:sz w:val="24"/>
                <w:szCs w:val="24"/>
                <w:lang w:eastAsia="ru-RU"/>
              </w:rPr>
              <w:t>4.Сдача контрольных нормативов</w:t>
            </w:r>
          </w:p>
        </w:tc>
        <w:tc>
          <w:tcPr>
            <w:tcW w:w="583" w:type="pct"/>
            <w:vMerge/>
            <w:tcBorders>
              <w:top w:val="single" w:sz="4" w:space="0" w:color="auto"/>
              <w:left w:val="single" w:sz="4" w:space="0" w:color="auto"/>
              <w:bottom w:val="single" w:sz="4" w:space="0" w:color="auto"/>
              <w:right w:val="single" w:sz="4" w:space="0" w:color="auto"/>
            </w:tcBorders>
            <w:vAlign w:val="center"/>
          </w:tcPr>
          <w:p w:rsidR="00905193" w:rsidRPr="003E7F91" w:rsidRDefault="00905193" w:rsidP="00AB4341">
            <w:pPr>
              <w:spacing w:after="0" w:line="240" w:lineRule="auto"/>
              <w:rPr>
                <w:rFonts w:ascii="Arial" w:eastAsiaTheme="minorEastAsia" w:hAnsi="Arial" w:cs="Arial"/>
                <w:b/>
                <w:bCs/>
                <w:sz w:val="24"/>
                <w:szCs w:val="24"/>
                <w:lang w:eastAsia="ru-RU"/>
              </w:rPr>
            </w:pPr>
          </w:p>
        </w:tc>
        <w:tc>
          <w:tcPr>
            <w:tcW w:w="866" w:type="pct"/>
            <w:vMerge/>
            <w:tcBorders>
              <w:top w:val="single" w:sz="4" w:space="0" w:color="auto"/>
              <w:left w:val="single" w:sz="4" w:space="0" w:color="auto"/>
              <w:bottom w:val="single" w:sz="4" w:space="0" w:color="auto"/>
              <w:right w:val="single" w:sz="4" w:space="0" w:color="auto"/>
            </w:tcBorders>
            <w:vAlign w:val="center"/>
          </w:tcPr>
          <w:p w:rsidR="00905193" w:rsidRPr="003E7F91" w:rsidRDefault="00905193" w:rsidP="00AB4341">
            <w:pPr>
              <w:spacing w:after="0" w:line="240" w:lineRule="auto"/>
              <w:rPr>
                <w:rFonts w:ascii="Arial" w:eastAsiaTheme="minorEastAsia" w:hAnsi="Arial" w:cs="Arial"/>
                <w:b/>
                <w:bCs/>
                <w:i/>
                <w:sz w:val="24"/>
                <w:szCs w:val="24"/>
                <w:lang w:eastAsia="ru-RU"/>
              </w:rPr>
            </w:pPr>
          </w:p>
        </w:tc>
      </w:tr>
      <w:tr w:rsidR="00905193" w:rsidRPr="003E7F91" w:rsidTr="00015580">
        <w:trPr>
          <w:trHeight w:val="211"/>
        </w:trPr>
        <w:tc>
          <w:tcPr>
            <w:tcW w:w="962" w:type="pct"/>
            <w:gridSpan w:val="2"/>
            <w:vMerge/>
            <w:tcBorders>
              <w:left w:val="single" w:sz="4" w:space="0" w:color="auto"/>
              <w:bottom w:val="single" w:sz="4" w:space="0" w:color="auto"/>
              <w:right w:val="single" w:sz="4" w:space="0" w:color="auto"/>
            </w:tcBorders>
            <w:vAlign w:val="center"/>
          </w:tcPr>
          <w:p w:rsidR="00905193" w:rsidRPr="003E7F91" w:rsidRDefault="00905193" w:rsidP="00AB4341">
            <w:pPr>
              <w:spacing w:after="0" w:line="240" w:lineRule="auto"/>
              <w:rPr>
                <w:rFonts w:ascii="Arial" w:eastAsiaTheme="minorEastAsia" w:hAnsi="Arial" w:cs="Arial"/>
                <w:b/>
                <w:bCs/>
                <w:sz w:val="24"/>
                <w:szCs w:val="24"/>
                <w:lang w:eastAsia="ru-RU"/>
              </w:rPr>
            </w:pPr>
          </w:p>
        </w:tc>
        <w:tc>
          <w:tcPr>
            <w:tcW w:w="2589" w:type="pct"/>
            <w:tcBorders>
              <w:top w:val="single" w:sz="4" w:space="0" w:color="auto"/>
              <w:left w:val="single" w:sz="4" w:space="0" w:color="auto"/>
              <w:bottom w:val="single" w:sz="4" w:space="0" w:color="auto"/>
              <w:right w:val="single" w:sz="4" w:space="0" w:color="auto"/>
            </w:tcBorders>
          </w:tcPr>
          <w:p w:rsidR="00905193" w:rsidRPr="003E7F91" w:rsidRDefault="00905193" w:rsidP="00AB4341">
            <w:pPr>
              <w:tabs>
                <w:tab w:val="left" w:pos="916"/>
                <w:tab w:val="left" w:pos="1832"/>
                <w:tab w:val="left" w:pos="2748"/>
                <w:tab w:val="left" w:pos="3664"/>
                <w:tab w:val="left" w:pos="4580"/>
                <w:tab w:val="left" w:pos="5496"/>
                <w:tab w:val="left" w:pos="6412"/>
                <w:tab w:val="left" w:pos="7328"/>
                <w:tab w:val="left" w:pos="8183"/>
                <w:tab w:val="left" w:pos="8244"/>
                <w:tab w:val="left" w:pos="10076"/>
                <w:tab w:val="left" w:pos="10992"/>
                <w:tab w:val="left" w:pos="11908"/>
                <w:tab w:val="left" w:pos="12824"/>
                <w:tab w:val="left" w:pos="13740"/>
                <w:tab w:val="left" w:pos="14656"/>
              </w:tabs>
              <w:spacing w:after="0" w:line="240" w:lineRule="auto"/>
              <w:rPr>
                <w:rFonts w:ascii="Arial" w:eastAsiaTheme="minorEastAsia" w:hAnsi="Arial" w:cs="Arial"/>
                <w:bCs/>
                <w:sz w:val="24"/>
                <w:szCs w:val="24"/>
                <w:lang w:eastAsia="ru-RU"/>
              </w:rPr>
            </w:pPr>
          </w:p>
        </w:tc>
        <w:tc>
          <w:tcPr>
            <w:tcW w:w="583" w:type="pct"/>
            <w:tcBorders>
              <w:top w:val="single" w:sz="4" w:space="0" w:color="auto"/>
              <w:left w:val="single" w:sz="4" w:space="0" w:color="auto"/>
              <w:bottom w:val="single" w:sz="4" w:space="0" w:color="auto"/>
              <w:right w:val="single" w:sz="4" w:space="0" w:color="auto"/>
            </w:tcBorders>
            <w:vAlign w:val="center"/>
          </w:tcPr>
          <w:p w:rsidR="00905193" w:rsidRPr="003E7F91" w:rsidRDefault="00905193" w:rsidP="00AB4341">
            <w:pPr>
              <w:spacing w:after="0" w:line="240" w:lineRule="auto"/>
              <w:jc w:val="center"/>
              <w:rPr>
                <w:rFonts w:ascii="Arial" w:eastAsiaTheme="minorEastAsia" w:hAnsi="Arial" w:cs="Arial"/>
                <w:b/>
                <w:bCs/>
                <w:sz w:val="24"/>
                <w:szCs w:val="24"/>
                <w:lang w:eastAsia="ru-RU"/>
              </w:rPr>
            </w:pPr>
          </w:p>
        </w:tc>
        <w:tc>
          <w:tcPr>
            <w:tcW w:w="866" w:type="pct"/>
            <w:tcBorders>
              <w:top w:val="single" w:sz="4" w:space="0" w:color="auto"/>
              <w:left w:val="single" w:sz="4" w:space="0" w:color="auto"/>
              <w:bottom w:val="single" w:sz="4" w:space="0" w:color="auto"/>
              <w:right w:val="single" w:sz="4" w:space="0" w:color="auto"/>
            </w:tcBorders>
            <w:vAlign w:val="center"/>
          </w:tcPr>
          <w:p w:rsidR="00905193" w:rsidRPr="003E7F91" w:rsidRDefault="00905193" w:rsidP="00AB4341">
            <w:pPr>
              <w:spacing w:after="0" w:line="240" w:lineRule="auto"/>
              <w:rPr>
                <w:rFonts w:ascii="Arial" w:eastAsiaTheme="minorEastAsia" w:hAnsi="Arial" w:cs="Arial"/>
                <w:b/>
                <w:bCs/>
                <w:i/>
                <w:sz w:val="24"/>
                <w:szCs w:val="24"/>
                <w:lang w:eastAsia="ru-RU"/>
              </w:rPr>
            </w:pPr>
          </w:p>
        </w:tc>
      </w:tr>
      <w:tr w:rsidR="00905193" w:rsidRPr="003E7F91" w:rsidTr="00015580">
        <w:trPr>
          <w:trHeight w:val="699"/>
        </w:trPr>
        <w:tc>
          <w:tcPr>
            <w:tcW w:w="962" w:type="pct"/>
            <w:gridSpan w:val="2"/>
            <w:vMerge w:val="restart"/>
            <w:tcBorders>
              <w:top w:val="single" w:sz="4" w:space="0" w:color="auto"/>
              <w:left w:val="single" w:sz="4" w:space="0" w:color="auto"/>
              <w:right w:val="single" w:sz="4" w:space="0" w:color="auto"/>
            </w:tcBorders>
            <w:vAlign w:val="center"/>
            <w:hideMark/>
          </w:tcPr>
          <w:p w:rsidR="00905193" w:rsidRPr="003E7F91" w:rsidRDefault="00905193" w:rsidP="00AB4341">
            <w:pPr>
              <w:spacing w:after="0" w:line="240" w:lineRule="auto"/>
              <w:rPr>
                <w:rFonts w:ascii="Arial" w:eastAsiaTheme="minorEastAsia" w:hAnsi="Arial" w:cs="Arial"/>
                <w:b/>
                <w:bCs/>
                <w:sz w:val="24"/>
                <w:szCs w:val="24"/>
                <w:lang w:eastAsia="ru-RU"/>
              </w:rPr>
            </w:pPr>
            <w:r w:rsidRPr="003E7F91">
              <w:rPr>
                <w:rFonts w:ascii="Arial" w:eastAsiaTheme="minorEastAsia" w:hAnsi="Arial" w:cs="Arial"/>
                <w:b/>
                <w:bCs/>
                <w:sz w:val="24"/>
                <w:szCs w:val="24"/>
                <w:lang w:eastAsia="ru-RU"/>
              </w:rPr>
              <w:t>Тема 4.2.</w:t>
            </w:r>
            <w:r w:rsidRPr="003E7F91">
              <w:rPr>
                <w:rFonts w:ascii="Arial" w:eastAsiaTheme="minorEastAsia" w:hAnsi="Arial" w:cs="Arial"/>
                <w:sz w:val="24"/>
                <w:szCs w:val="24"/>
                <w:lang w:eastAsia="ru-RU"/>
              </w:rPr>
              <w:t xml:space="preserve"> </w:t>
            </w:r>
            <w:r w:rsidRPr="003E7F91">
              <w:rPr>
                <w:rFonts w:ascii="Arial" w:eastAsiaTheme="minorEastAsia" w:hAnsi="Arial" w:cs="Arial"/>
                <w:b/>
                <w:bCs/>
                <w:sz w:val="24"/>
                <w:szCs w:val="24"/>
                <w:lang w:eastAsia="ru-RU"/>
              </w:rPr>
              <w:t>Упражнения в равновесии</w:t>
            </w:r>
          </w:p>
        </w:tc>
        <w:tc>
          <w:tcPr>
            <w:tcW w:w="2589" w:type="pct"/>
            <w:tcBorders>
              <w:top w:val="single" w:sz="4" w:space="0" w:color="auto"/>
              <w:left w:val="single" w:sz="4" w:space="0" w:color="auto"/>
              <w:right w:val="single" w:sz="4" w:space="0" w:color="auto"/>
            </w:tcBorders>
            <w:hideMark/>
          </w:tcPr>
          <w:p w:rsidR="00015580" w:rsidRPr="003E7F91" w:rsidRDefault="00015580" w:rsidP="00AB4341">
            <w:pPr>
              <w:tabs>
                <w:tab w:val="left" w:pos="916"/>
                <w:tab w:val="left" w:pos="1832"/>
                <w:tab w:val="left" w:pos="2748"/>
                <w:tab w:val="left" w:pos="3664"/>
                <w:tab w:val="left" w:pos="4580"/>
                <w:tab w:val="left" w:pos="5496"/>
                <w:tab w:val="left" w:pos="6412"/>
                <w:tab w:val="left" w:pos="7328"/>
                <w:tab w:val="left" w:pos="8183"/>
                <w:tab w:val="left" w:pos="8244"/>
                <w:tab w:val="left" w:pos="10076"/>
                <w:tab w:val="left" w:pos="10992"/>
                <w:tab w:val="left" w:pos="11908"/>
                <w:tab w:val="left" w:pos="12824"/>
                <w:tab w:val="left" w:pos="13740"/>
                <w:tab w:val="left" w:pos="14656"/>
              </w:tabs>
              <w:spacing w:after="0" w:line="240" w:lineRule="auto"/>
              <w:rPr>
                <w:rFonts w:ascii="Arial" w:eastAsiaTheme="minorEastAsia" w:hAnsi="Arial" w:cs="Arial"/>
                <w:bCs/>
                <w:sz w:val="24"/>
                <w:szCs w:val="24"/>
                <w:lang w:eastAsia="ru-RU"/>
              </w:rPr>
            </w:pPr>
            <w:r w:rsidRPr="003E7F91">
              <w:rPr>
                <w:rFonts w:ascii="Arial" w:eastAsiaTheme="minorEastAsia" w:hAnsi="Arial" w:cs="Arial"/>
                <w:b/>
                <w:bCs/>
                <w:sz w:val="24"/>
                <w:szCs w:val="24"/>
                <w:lang w:eastAsia="ru-RU"/>
              </w:rPr>
              <w:t>Содержание практического материала</w:t>
            </w:r>
            <w:r w:rsidRPr="003E7F91">
              <w:rPr>
                <w:rFonts w:ascii="Arial" w:eastAsiaTheme="minorEastAsia" w:hAnsi="Arial" w:cs="Arial"/>
                <w:bCs/>
                <w:sz w:val="24"/>
                <w:szCs w:val="24"/>
                <w:lang w:eastAsia="ru-RU"/>
              </w:rPr>
              <w:t xml:space="preserve"> </w:t>
            </w:r>
          </w:p>
          <w:p w:rsidR="00905193" w:rsidRPr="003E7F91" w:rsidRDefault="00905193" w:rsidP="00AB4341">
            <w:pPr>
              <w:tabs>
                <w:tab w:val="left" w:pos="916"/>
                <w:tab w:val="left" w:pos="1832"/>
                <w:tab w:val="left" w:pos="2748"/>
                <w:tab w:val="left" w:pos="3664"/>
                <w:tab w:val="left" w:pos="4580"/>
                <w:tab w:val="left" w:pos="5496"/>
                <w:tab w:val="left" w:pos="6412"/>
                <w:tab w:val="left" w:pos="7328"/>
                <w:tab w:val="left" w:pos="8183"/>
                <w:tab w:val="left" w:pos="8244"/>
                <w:tab w:val="left" w:pos="10076"/>
                <w:tab w:val="left" w:pos="10992"/>
                <w:tab w:val="left" w:pos="11908"/>
                <w:tab w:val="left" w:pos="12824"/>
                <w:tab w:val="left" w:pos="13740"/>
                <w:tab w:val="left" w:pos="14656"/>
              </w:tabs>
              <w:spacing w:after="0" w:line="240" w:lineRule="auto"/>
              <w:rPr>
                <w:rFonts w:ascii="Arial" w:eastAsiaTheme="minorEastAsia" w:hAnsi="Arial" w:cs="Arial"/>
                <w:bCs/>
                <w:sz w:val="24"/>
                <w:szCs w:val="24"/>
                <w:lang w:eastAsia="ru-RU"/>
              </w:rPr>
            </w:pPr>
            <w:r w:rsidRPr="003E7F91">
              <w:rPr>
                <w:rFonts w:ascii="Arial" w:eastAsiaTheme="minorEastAsia" w:hAnsi="Arial" w:cs="Arial"/>
                <w:bCs/>
                <w:sz w:val="24"/>
                <w:szCs w:val="24"/>
                <w:lang w:eastAsia="ru-RU"/>
              </w:rPr>
              <w:t>1.Ходьба обычная, на носках, боком приставными шагами, руки на поясе, в стороны, вверх,  равновесие на одной ноге, прогнувшись (повороты стоя, в приседе,  махом).</w:t>
            </w:r>
          </w:p>
          <w:p w:rsidR="00015580" w:rsidRPr="003E7F91" w:rsidRDefault="00905193" w:rsidP="00AB43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heme="minorEastAsia" w:hAnsi="Arial" w:cs="Arial"/>
                <w:bCs/>
                <w:sz w:val="24"/>
                <w:szCs w:val="24"/>
                <w:lang w:eastAsia="ru-RU"/>
              </w:rPr>
            </w:pPr>
            <w:r w:rsidRPr="003E7F91">
              <w:rPr>
                <w:rFonts w:ascii="Arial" w:eastAsiaTheme="minorEastAsia" w:hAnsi="Arial" w:cs="Arial"/>
                <w:bCs/>
                <w:sz w:val="24"/>
                <w:szCs w:val="24"/>
                <w:lang w:eastAsia="ru-RU"/>
              </w:rPr>
              <w:t>2. Выполнение упражнений в паре с партнером с мячом (обручем – для девушек).</w:t>
            </w:r>
            <w:r w:rsidR="00015580" w:rsidRPr="003E7F91">
              <w:rPr>
                <w:rFonts w:ascii="Arial" w:eastAsiaTheme="minorEastAsia" w:hAnsi="Arial" w:cs="Arial"/>
                <w:bCs/>
                <w:sz w:val="24"/>
                <w:szCs w:val="24"/>
                <w:lang w:eastAsia="ru-RU"/>
              </w:rPr>
              <w:t xml:space="preserve"> </w:t>
            </w:r>
          </w:p>
          <w:p w:rsidR="00905193" w:rsidRPr="003E7F91" w:rsidRDefault="00015580" w:rsidP="00AB43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heme="minorEastAsia" w:hAnsi="Arial" w:cs="Arial"/>
                <w:bCs/>
                <w:sz w:val="24"/>
                <w:szCs w:val="24"/>
                <w:lang w:eastAsia="ru-RU"/>
              </w:rPr>
            </w:pPr>
            <w:r w:rsidRPr="003E7F91">
              <w:rPr>
                <w:rFonts w:ascii="Arial" w:eastAsiaTheme="minorEastAsia" w:hAnsi="Arial" w:cs="Arial"/>
                <w:bCs/>
                <w:sz w:val="24"/>
                <w:szCs w:val="24"/>
                <w:lang w:eastAsia="ru-RU"/>
              </w:rPr>
              <w:t>3.</w:t>
            </w:r>
            <w:r w:rsidRPr="003E7F91">
              <w:rPr>
                <w:rFonts w:ascii="Arial" w:eastAsiaTheme="minorEastAsia" w:hAnsi="Arial" w:cs="Arial"/>
                <w:sz w:val="24"/>
                <w:szCs w:val="24"/>
                <w:lang w:eastAsia="ru-RU"/>
              </w:rPr>
              <w:t xml:space="preserve"> </w:t>
            </w:r>
            <w:r w:rsidRPr="003E7F91">
              <w:rPr>
                <w:rFonts w:ascii="Arial" w:eastAsiaTheme="minorEastAsia" w:hAnsi="Arial" w:cs="Arial"/>
                <w:bCs/>
                <w:sz w:val="24"/>
                <w:szCs w:val="24"/>
                <w:lang w:eastAsia="ru-RU"/>
              </w:rPr>
              <w:t>Выполнение упражнений для коррекции нарушения осанки, на внимание. Висы и упоры, упражнения у гимнастической стенки.</w:t>
            </w:r>
          </w:p>
        </w:tc>
        <w:tc>
          <w:tcPr>
            <w:tcW w:w="583" w:type="pct"/>
            <w:tcBorders>
              <w:top w:val="single" w:sz="4" w:space="0" w:color="auto"/>
              <w:left w:val="single" w:sz="4" w:space="0" w:color="auto"/>
              <w:right w:val="single" w:sz="4" w:space="0" w:color="auto"/>
            </w:tcBorders>
            <w:vAlign w:val="center"/>
            <w:hideMark/>
          </w:tcPr>
          <w:p w:rsidR="00905193" w:rsidRPr="003E7F91" w:rsidRDefault="00905193" w:rsidP="00AB4341">
            <w:pPr>
              <w:spacing w:after="0" w:line="240" w:lineRule="auto"/>
              <w:jc w:val="center"/>
              <w:rPr>
                <w:rFonts w:ascii="Arial" w:eastAsiaTheme="minorEastAsia" w:hAnsi="Arial" w:cs="Arial"/>
                <w:b/>
                <w:bCs/>
                <w:sz w:val="24"/>
                <w:szCs w:val="24"/>
                <w:lang w:eastAsia="ru-RU"/>
              </w:rPr>
            </w:pPr>
          </w:p>
          <w:p w:rsidR="002817F9" w:rsidRPr="003E7F91" w:rsidRDefault="002817F9" w:rsidP="00AB4341">
            <w:pPr>
              <w:spacing w:after="0" w:line="240" w:lineRule="auto"/>
              <w:jc w:val="center"/>
              <w:rPr>
                <w:rFonts w:ascii="Arial" w:eastAsiaTheme="minorEastAsia" w:hAnsi="Arial" w:cs="Arial"/>
                <w:b/>
                <w:bCs/>
                <w:sz w:val="24"/>
                <w:szCs w:val="24"/>
                <w:lang w:eastAsia="ru-RU"/>
              </w:rPr>
            </w:pPr>
          </w:p>
          <w:p w:rsidR="002817F9" w:rsidRPr="003E7F91" w:rsidRDefault="002817F9" w:rsidP="00AB4341">
            <w:pPr>
              <w:spacing w:after="0" w:line="240" w:lineRule="auto"/>
              <w:jc w:val="center"/>
              <w:rPr>
                <w:rFonts w:ascii="Arial" w:eastAsiaTheme="minorEastAsia" w:hAnsi="Arial" w:cs="Arial"/>
                <w:b/>
                <w:bCs/>
                <w:sz w:val="24"/>
                <w:szCs w:val="24"/>
                <w:lang w:eastAsia="ru-RU"/>
              </w:rPr>
            </w:pPr>
          </w:p>
          <w:p w:rsidR="002817F9" w:rsidRPr="003E7F91" w:rsidRDefault="002817F9" w:rsidP="00AB4341">
            <w:pPr>
              <w:spacing w:after="0" w:line="240" w:lineRule="auto"/>
              <w:jc w:val="center"/>
              <w:rPr>
                <w:rFonts w:ascii="Arial" w:eastAsiaTheme="minorEastAsia" w:hAnsi="Arial" w:cs="Arial"/>
                <w:b/>
                <w:bCs/>
                <w:sz w:val="24"/>
                <w:szCs w:val="24"/>
                <w:lang w:eastAsia="ru-RU"/>
              </w:rPr>
            </w:pPr>
          </w:p>
          <w:p w:rsidR="002817F9" w:rsidRPr="003E7F91" w:rsidRDefault="002817F9" w:rsidP="00AB4341">
            <w:pPr>
              <w:spacing w:after="0" w:line="240" w:lineRule="auto"/>
              <w:jc w:val="center"/>
              <w:rPr>
                <w:rFonts w:ascii="Arial" w:eastAsiaTheme="minorEastAsia" w:hAnsi="Arial" w:cs="Arial"/>
                <w:b/>
                <w:bCs/>
                <w:sz w:val="24"/>
                <w:szCs w:val="24"/>
                <w:lang w:eastAsia="ru-RU"/>
              </w:rPr>
            </w:pPr>
            <w:r w:rsidRPr="003E7F91">
              <w:rPr>
                <w:rFonts w:ascii="Arial" w:eastAsiaTheme="minorEastAsia" w:hAnsi="Arial" w:cs="Arial"/>
                <w:b/>
                <w:bCs/>
                <w:sz w:val="24"/>
                <w:szCs w:val="24"/>
                <w:lang w:eastAsia="ru-RU"/>
              </w:rPr>
              <w:t>2</w:t>
            </w:r>
          </w:p>
          <w:p w:rsidR="002817F9" w:rsidRPr="003E7F91" w:rsidRDefault="002817F9" w:rsidP="00AB4341">
            <w:pPr>
              <w:spacing w:after="0" w:line="240" w:lineRule="auto"/>
              <w:jc w:val="center"/>
              <w:rPr>
                <w:rFonts w:ascii="Arial" w:eastAsiaTheme="minorEastAsia" w:hAnsi="Arial" w:cs="Arial"/>
                <w:b/>
                <w:bCs/>
                <w:sz w:val="24"/>
                <w:szCs w:val="24"/>
                <w:lang w:eastAsia="ru-RU"/>
              </w:rPr>
            </w:pPr>
          </w:p>
          <w:p w:rsidR="002817F9" w:rsidRPr="003E7F91" w:rsidRDefault="002817F9" w:rsidP="00AB4341">
            <w:pPr>
              <w:spacing w:after="0" w:line="240" w:lineRule="auto"/>
              <w:jc w:val="center"/>
              <w:rPr>
                <w:rFonts w:ascii="Arial" w:eastAsiaTheme="minorEastAsia" w:hAnsi="Arial" w:cs="Arial"/>
                <w:b/>
                <w:bCs/>
                <w:sz w:val="24"/>
                <w:szCs w:val="24"/>
                <w:lang w:eastAsia="ru-RU"/>
              </w:rPr>
            </w:pPr>
          </w:p>
          <w:p w:rsidR="002817F9" w:rsidRPr="003E7F91" w:rsidRDefault="002817F9" w:rsidP="00AB4341">
            <w:pPr>
              <w:spacing w:after="0" w:line="240" w:lineRule="auto"/>
              <w:jc w:val="center"/>
              <w:rPr>
                <w:rFonts w:ascii="Arial" w:eastAsiaTheme="minorEastAsia" w:hAnsi="Arial" w:cs="Arial"/>
                <w:b/>
                <w:bCs/>
                <w:sz w:val="24"/>
                <w:szCs w:val="24"/>
                <w:lang w:eastAsia="ru-RU"/>
              </w:rPr>
            </w:pPr>
          </w:p>
        </w:tc>
        <w:tc>
          <w:tcPr>
            <w:tcW w:w="866" w:type="pct"/>
            <w:tcBorders>
              <w:top w:val="single" w:sz="4" w:space="0" w:color="auto"/>
              <w:left w:val="single" w:sz="4" w:space="0" w:color="auto"/>
              <w:right w:val="single" w:sz="4" w:space="0" w:color="auto"/>
            </w:tcBorders>
            <w:vAlign w:val="center"/>
            <w:hideMark/>
          </w:tcPr>
          <w:p w:rsidR="00905193" w:rsidRPr="003E7F91" w:rsidRDefault="00905193" w:rsidP="00AB4341">
            <w:pPr>
              <w:spacing w:after="0" w:line="240" w:lineRule="auto"/>
              <w:rPr>
                <w:rFonts w:ascii="Arial" w:eastAsiaTheme="minorEastAsia" w:hAnsi="Arial" w:cs="Arial"/>
                <w:bCs/>
                <w:i/>
                <w:sz w:val="24"/>
                <w:szCs w:val="24"/>
                <w:lang w:eastAsia="ru-RU"/>
              </w:rPr>
            </w:pPr>
            <w:r w:rsidRPr="003E7F91">
              <w:rPr>
                <w:rFonts w:ascii="Arial" w:eastAsiaTheme="minorEastAsia" w:hAnsi="Arial" w:cs="Arial"/>
                <w:bCs/>
                <w:i/>
                <w:sz w:val="24"/>
                <w:szCs w:val="24"/>
                <w:lang w:eastAsia="ru-RU"/>
              </w:rPr>
              <w:t>ОК 02-ОК 08</w:t>
            </w:r>
          </w:p>
          <w:p w:rsidR="00AB4341" w:rsidRPr="003E7F91" w:rsidRDefault="00AB4341" w:rsidP="00AB4341">
            <w:pPr>
              <w:spacing w:after="0" w:line="240" w:lineRule="auto"/>
              <w:rPr>
                <w:rFonts w:ascii="Arial" w:eastAsiaTheme="minorEastAsia" w:hAnsi="Arial" w:cs="Arial"/>
                <w:b/>
                <w:bCs/>
                <w:i/>
                <w:sz w:val="24"/>
                <w:szCs w:val="24"/>
                <w:lang w:eastAsia="ru-RU"/>
              </w:rPr>
            </w:pPr>
            <w:r w:rsidRPr="003E7F91">
              <w:rPr>
                <w:rFonts w:ascii="Arial" w:eastAsiaTheme="minorEastAsia" w:hAnsi="Arial" w:cs="Arial"/>
                <w:bCs/>
                <w:i/>
                <w:sz w:val="24"/>
                <w:szCs w:val="24"/>
                <w:lang w:eastAsia="ru-RU"/>
              </w:rPr>
              <w:t>ЛР 7-12</w:t>
            </w:r>
          </w:p>
        </w:tc>
      </w:tr>
      <w:tr w:rsidR="00905193" w:rsidRPr="003E7F91" w:rsidTr="00015580">
        <w:trPr>
          <w:trHeight w:val="258"/>
        </w:trPr>
        <w:tc>
          <w:tcPr>
            <w:tcW w:w="962" w:type="pct"/>
            <w:gridSpan w:val="2"/>
            <w:vMerge/>
            <w:tcBorders>
              <w:left w:val="single" w:sz="4" w:space="0" w:color="auto"/>
              <w:bottom w:val="single" w:sz="4" w:space="0" w:color="auto"/>
              <w:right w:val="single" w:sz="4" w:space="0" w:color="auto"/>
            </w:tcBorders>
            <w:vAlign w:val="center"/>
          </w:tcPr>
          <w:p w:rsidR="00905193" w:rsidRPr="003E7F91" w:rsidRDefault="00905193" w:rsidP="00AB4341">
            <w:pPr>
              <w:spacing w:after="0" w:line="240" w:lineRule="auto"/>
              <w:rPr>
                <w:rFonts w:ascii="Arial" w:eastAsiaTheme="minorEastAsia" w:hAnsi="Arial" w:cs="Arial"/>
                <w:b/>
                <w:bCs/>
                <w:sz w:val="24"/>
                <w:szCs w:val="24"/>
                <w:lang w:eastAsia="ru-RU"/>
              </w:rPr>
            </w:pPr>
          </w:p>
        </w:tc>
        <w:tc>
          <w:tcPr>
            <w:tcW w:w="2589" w:type="pct"/>
            <w:tcBorders>
              <w:top w:val="single" w:sz="4" w:space="0" w:color="auto"/>
              <w:left w:val="single" w:sz="4" w:space="0" w:color="auto"/>
              <w:bottom w:val="single" w:sz="4" w:space="0" w:color="auto"/>
              <w:right w:val="single" w:sz="4" w:space="0" w:color="auto"/>
            </w:tcBorders>
          </w:tcPr>
          <w:p w:rsidR="00905193" w:rsidRPr="003E7F91" w:rsidRDefault="00905193" w:rsidP="00AB4341">
            <w:pPr>
              <w:tabs>
                <w:tab w:val="left" w:pos="916"/>
                <w:tab w:val="left" w:pos="1832"/>
                <w:tab w:val="left" w:pos="2748"/>
                <w:tab w:val="left" w:pos="3664"/>
                <w:tab w:val="left" w:pos="4580"/>
                <w:tab w:val="left" w:pos="5496"/>
                <w:tab w:val="left" w:pos="6412"/>
                <w:tab w:val="left" w:pos="7328"/>
                <w:tab w:val="left" w:pos="8183"/>
                <w:tab w:val="left" w:pos="8244"/>
                <w:tab w:val="left" w:pos="10076"/>
                <w:tab w:val="left" w:pos="10992"/>
                <w:tab w:val="left" w:pos="11908"/>
                <w:tab w:val="left" w:pos="12824"/>
                <w:tab w:val="left" w:pos="13740"/>
                <w:tab w:val="left" w:pos="14656"/>
              </w:tabs>
              <w:spacing w:after="0" w:line="240" w:lineRule="auto"/>
              <w:rPr>
                <w:rFonts w:ascii="Arial" w:eastAsiaTheme="minorEastAsia" w:hAnsi="Arial" w:cs="Arial"/>
                <w:bCs/>
                <w:sz w:val="24"/>
                <w:szCs w:val="24"/>
                <w:lang w:eastAsia="ru-RU"/>
              </w:rPr>
            </w:pPr>
          </w:p>
        </w:tc>
        <w:tc>
          <w:tcPr>
            <w:tcW w:w="583" w:type="pct"/>
            <w:tcBorders>
              <w:left w:val="single" w:sz="4" w:space="0" w:color="auto"/>
              <w:right w:val="single" w:sz="4" w:space="0" w:color="auto"/>
            </w:tcBorders>
          </w:tcPr>
          <w:p w:rsidR="00905193" w:rsidRPr="003E7F91" w:rsidRDefault="00905193" w:rsidP="00AB4341">
            <w:pPr>
              <w:spacing w:after="0" w:line="240" w:lineRule="auto"/>
              <w:jc w:val="center"/>
              <w:rPr>
                <w:rFonts w:ascii="Arial" w:hAnsi="Arial" w:cs="Arial"/>
                <w:b/>
                <w:bCs/>
                <w:sz w:val="24"/>
                <w:szCs w:val="24"/>
              </w:rPr>
            </w:pPr>
          </w:p>
        </w:tc>
        <w:tc>
          <w:tcPr>
            <w:tcW w:w="866" w:type="pct"/>
            <w:tcBorders>
              <w:left w:val="single" w:sz="4" w:space="0" w:color="auto"/>
              <w:right w:val="single" w:sz="4" w:space="0" w:color="auto"/>
            </w:tcBorders>
            <w:vAlign w:val="center"/>
          </w:tcPr>
          <w:p w:rsidR="00905193" w:rsidRPr="003E7F91" w:rsidRDefault="00905193" w:rsidP="00AB4341">
            <w:pPr>
              <w:spacing w:after="0" w:line="240" w:lineRule="auto"/>
              <w:rPr>
                <w:rFonts w:ascii="Arial" w:eastAsiaTheme="minorEastAsia" w:hAnsi="Arial" w:cs="Arial"/>
                <w:b/>
                <w:bCs/>
                <w:i/>
                <w:sz w:val="24"/>
                <w:szCs w:val="24"/>
                <w:lang w:eastAsia="ru-RU"/>
              </w:rPr>
            </w:pPr>
          </w:p>
        </w:tc>
      </w:tr>
      <w:tr w:rsidR="00905193" w:rsidRPr="003E7F91" w:rsidTr="00C2459A">
        <w:trPr>
          <w:trHeight w:val="541"/>
        </w:trPr>
        <w:tc>
          <w:tcPr>
            <w:tcW w:w="962" w:type="pct"/>
            <w:gridSpan w:val="2"/>
            <w:vMerge w:val="restart"/>
            <w:tcBorders>
              <w:top w:val="single" w:sz="4" w:space="0" w:color="auto"/>
              <w:left w:val="single" w:sz="4" w:space="0" w:color="auto"/>
              <w:right w:val="single" w:sz="4" w:space="0" w:color="auto"/>
            </w:tcBorders>
            <w:vAlign w:val="center"/>
            <w:hideMark/>
          </w:tcPr>
          <w:p w:rsidR="00905193" w:rsidRPr="003E7F91" w:rsidRDefault="00905193" w:rsidP="00AB4341">
            <w:pPr>
              <w:spacing w:after="0" w:line="240" w:lineRule="auto"/>
              <w:rPr>
                <w:rFonts w:ascii="Arial" w:eastAsiaTheme="minorEastAsia" w:hAnsi="Arial" w:cs="Arial"/>
                <w:b/>
                <w:bCs/>
                <w:sz w:val="24"/>
                <w:szCs w:val="24"/>
                <w:lang w:eastAsia="ru-RU"/>
              </w:rPr>
            </w:pPr>
            <w:r w:rsidRPr="003E7F91">
              <w:rPr>
                <w:rFonts w:ascii="Arial" w:eastAsiaTheme="minorEastAsia" w:hAnsi="Arial" w:cs="Arial"/>
                <w:b/>
                <w:bCs/>
                <w:sz w:val="24"/>
                <w:szCs w:val="24"/>
                <w:lang w:eastAsia="ru-RU"/>
              </w:rPr>
              <w:lastRenderedPageBreak/>
              <w:t>Тема 4.3</w:t>
            </w:r>
          </w:p>
          <w:p w:rsidR="00905193" w:rsidRPr="003E7F91" w:rsidRDefault="00905193" w:rsidP="00AB4341">
            <w:pPr>
              <w:spacing w:after="0" w:line="240" w:lineRule="auto"/>
              <w:rPr>
                <w:rFonts w:ascii="Arial" w:eastAsiaTheme="minorEastAsia" w:hAnsi="Arial" w:cs="Arial"/>
                <w:b/>
                <w:bCs/>
                <w:sz w:val="24"/>
                <w:szCs w:val="24"/>
                <w:lang w:eastAsia="ru-RU"/>
              </w:rPr>
            </w:pPr>
            <w:r w:rsidRPr="003E7F91">
              <w:rPr>
                <w:rFonts w:ascii="Arial" w:eastAsiaTheme="minorEastAsia" w:hAnsi="Arial" w:cs="Arial"/>
                <w:b/>
                <w:bCs/>
                <w:sz w:val="24"/>
                <w:szCs w:val="24"/>
                <w:lang w:eastAsia="ru-RU"/>
              </w:rPr>
              <w:t>Полоса препятствий.</w:t>
            </w:r>
          </w:p>
          <w:p w:rsidR="00905193" w:rsidRPr="003E7F91" w:rsidRDefault="00905193" w:rsidP="00AB4341">
            <w:pPr>
              <w:spacing w:after="0" w:line="240" w:lineRule="auto"/>
              <w:rPr>
                <w:rFonts w:ascii="Arial" w:eastAsiaTheme="minorEastAsia" w:hAnsi="Arial" w:cs="Arial"/>
                <w:b/>
                <w:bCs/>
                <w:sz w:val="24"/>
                <w:szCs w:val="24"/>
                <w:lang w:eastAsia="ru-RU"/>
              </w:rPr>
            </w:pPr>
            <w:r w:rsidRPr="003E7F91">
              <w:rPr>
                <w:rFonts w:ascii="Arial" w:eastAsiaTheme="minorEastAsia" w:hAnsi="Arial" w:cs="Arial"/>
                <w:b/>
                <w:bCs/>
                <w:sz w:val="24"/>
                <w:szCs w:val="24"/>
                <w:lang w:eastAsia="ru-RU"/>
              </w:rPr>
              <w:t>Контрольные нормативы.</w:t>
            </w:r>
          </w:p>
        </w:tc>
        <w:tc>
          <w:tcPr>
            <w:tcW w:w="2589" w:type="pct"/>
            <w:tcBorders>
              <w:top w:val="single" w:sz="4" w:space="0" w:color="auto"/>
              <w:left w:val="single" w:sz="4" w:space="0" w:color="auto"/>
              <w:bottom w:val="single" w:sz="4" w:space="0" w:color="auto"/>
              <w:right w:val="single" w:sz="4" w:space="0" w:color="auto"/>
            </w:tcBorders>
            <w:hideMark/>
          </w:tcPr>
          <w:p w:rsidR="00905193" w:rsidRPr="003E7F91" w:rsidRDefault="00905193" w:rsidP="00AB4341">
            <w:pPr>
              <w:tabs>
                <w:tab w:val="left" w:pos="916"/>
                <w:tab w:val="left" w:pos="1832"/>
                <w:tab w:val="left" w:pos="2748"/>
                <w:tab w:val="left" w:pos="3664"/>
                <w:tab w:val="left" w:pos="4580"/>
                <w:tab w:val="left" w:pos="5496"/>
                <w:tab w:val="left" w:pos="6412"/>
                <w:tab w:val="left" w:pos="7328"/>
                <w:tab w:val="left" w:pos="8183"/>
                <w:tab w:val="left" w:pos="8244"/>
                <w:tab w:val="left" w:pos="10076"/>
                <w:tab w:val="left" w:pos="10992"/>
                <w:tab w:val="left" w:pos="11908"/>
                <w:tab w:val="left" w:pos="12824"/>
                <w:tab w:val="left" w:pos="13740"/>
                <w:tab w:val="left" w:pos="14656"/>
              </w:tabs>
              <w:spacing w:after="0" w:line="240" w:lineRule="auto"/>
              <w:rPr>
                <w:rFonts w:ascii="Arial" w:eastAsiaTheme="minorEastAsia" w:hAnsi="Arial" w:cs="Arial"/>
                <w:bCs/>
                <w:sz w:val="24"/>
                <w:szCs w:val="24"/>
                <w:lang w:eastAsia="ru-RU"/>
              </w:rPr>
            </w:pPr>
            <w:r w:rsidRPr="003E7F91">
              <w:rPr>
                <w:rFonts w:ascii="Arial" w:eastAsiaTheme="minorEastAsia" w:hAnsi="Arial" w:cs="Arial"/>
                <w:bCs/>
                <w:sz w:val="24"/>
                <w:szCs w:val="24"/>
                <w:lang w:eastAsia="ru-RU"/>
              </w:rPr>
              <w:t>1.</w:t>
            </w:r>
            <w:r w:rsidRPr="003E7F91">
              <w:rPr>
                <w:rFonts w:ascii="Arial" w:eastAsiaTheme="minorEastAsia" w:hAnsi="Arial" w:cs="Arial"/>
                <w:sz w:val="24"/>
                <w:szCs w:val="24"/>
                <w:lang w:eastAsia="ru-RU"/>
              </w:rPr>
              <w:t xml:space="preserve"> - </w:t>
            </w:r>
            <w:r w:rsidRPr="003E7F91">
              <w:rPr>
                <w:rFonts w:ascii="Arial" w:eastAsiaTheme="minorEastAsia" w:hAnsi="Arial" w:cs="Arial"/>
                <w:bCs/>
                <w:sz w:val="24"/>
                <w:szCs w:val="24"/>
                <w:lang w:eastAsia="ru-RU"/>
              </w:rPr>
              <w:t>Совершенствование упражнений в лазании, перевороты лёжа.</w:t>
            </w:r>
          </w:p>
          <w:p w:rsidR="00905193" w:rsidRPr="003E7F91" w:rsidRDefault="00905193" w:rsidP="00AB4341">
            <w:pPr>
              <w:tabs>
                <w:tab w:val="left" w:pos="916"/>
                <w:tab w:val="left" w:pos="1832"/>
                <w:tab w:val="left" w:pos="2748"/>
                <w:tab w:val="left" w:pos="3664"/>
                <w:tab w:val="left" w:pos="4580"/>
                <w:tab w:val="left" w:pos="5496"/>
                <w:tab w:val="left" w:pos="6412"/>
                <w:tab w:val="left" w:pos="7328"/>
                <w:tab w:val="left" w:pos="8183"/>
                <w:tab w:val="left" w:pos="8244"/>
                <w:tab w:val="left" w:pos="10076"/>
                <w:tab w:val="left" w:pos="10992"/>
                <w:tab w:val="left" w:pos="11908"/>
                <w:tab w:val="left" w:pos="12824"/>
                <w:tab w:val="left" w:pos="13740"/>
                <w:tab w:val="left" w:pos="14656"/>
              </w:tabs>
              <w:spacing w:after="0" w:line="240" w:lineRule="auto"/>
              <w:rPr>
                <w:rFonts w:ascii="Arial" w:eastAsiaTheme="minorEastAsia" w:hAnsi="Arial" w:cs="Arial"/>
                <w:bCs/>
                <w:sz w:val="24"/>
                <w:szCs w:val="24"/>
                <w:lang w:eastAsia="ru-RU"/>
              </w:rPr>
            </w:pPr>
            <w:r w:rsidRPr="003E7F91">
              <w:rPr>
                <w:rFonts w:ascii="Arial" w:eastAsiaTheme="minorEastAsia" w:hAnsi="Arial" w:cs="Arial"/>
                <w:bCs/>
                <w:sz w:val="24"/>
                <w:szCs w:val="24"/>
                <w:lang w:eastAsia="ru-RU"/>
              </w:rPr>
              <w:t>-Совершенствование  прыжков через короткую скакалку.</w:t>
            </w:r>
          </w:p>
          <w:p w:rsidR="00905193" w:rsidRPr="003E7F91" w:rsidRDefault="00905193" w:rsidP="00AB4341">
            <w:pPr>
              <w:tabs>
                <w:tab w:val="left" w:pos="916"/>
                <w:tab w:val="left" w:pos="1832"/>
                <w:tab w:val="left" w:pos="2748"/>
                <w:tab w:val="left" w:pos="3664"/>
                <w:tab w:val="left" w:pos="4580"/>
                <w:tab w:val="left" w:pos="5496"/>
                <w:tab w:val="left" w:pos="6412"/>
                <w:tab w:val="left" w:pos="7328"/>
                <w:tab w:val="left" w:pos="8183"/>
                <w:tab w:val="left" w:pos="8244"/>
                <w:tab w:val="left" w:pos="10076"/>
                <w:tab w:val="left" w:pos="10992"/>
                <w:tab w:val="left" w:pos="11908"/>
                <w:tab w:val="left" w:pos="12824"/>
                <w:tab w:val="left" w:pos="13740"/>
                <w:tab w:val="left" w:pos="14656"/>
              </w:tabs>
              <w:spacing w:after="0" w:line="240" w:lineRule="auto"/>
              <w:rPr>
                <w:rFonts w:ascii="Arial" w:eastAsiaTheme="minorEastAsia" w:hAnsi="Arial" w:cs="Arial"/>
                <w:bCs/>
                <w:sz w:val="24"/>
                <w:szCs w:val="24"/>
                <w:lang w:eastAsia="ru-RU"/>
              </w:rPr>
            </w:pPr>
            <w:r w:rsidRPr="003E7F91">
              <w:rPr>
                <w:rFonts w:ascii="Arial" w:eastAsiaTheme="minorEastAsia" w:hAnsi="Arial" w:cs="Arial"/>
                <w:bCs/>
                <w:sz w:val="24"/>
                <w:szCs w:val="24"/>
                <w:lang w:eastAsia="ru-RU"/>
              </w:rPr>
              <w:t>- Прохождение полосы препятствий на технику. Подвижные игры и эстафеты</w:t>
            </w:r>
          </w:p>
        </w:tc>
        <w:tc>
          <w:tcPr>
            <w:tcW w:w="583" w:type="pct"/>
            <w:vMerge w:val="restart"/>
            <w:tcBorders>
              <w:left w:val="single" w:sz="4" w:space="0" w:color="auto"/>
              <w:right w:val="single" w:sz="4" w:space="0" w:color="auto"/>
            </w:tcBorders>
            <w:hideMark/>
          </w:tcPr>
          <w:p w:rsidR="00905193" w:rsidRPr="003E7F91" w:rsidRDefault="00702524" w:rsidP="00AB4341">
            <w:pPr>
              <w:spacing w:after="0" w:line="240" w:lineRule="auto"/>
              <w:jc w:val="center"/>
              <w:rPr>
                <w:rFonts w:ascii="Arial" w:eastAsiaTheme="minorEastAsia" w:hAnsi="Arial" w:cs="Arial"/>
                <w:b/>
                <w:bCs/>
                <w:i/>
                <w:sz w:val="24"/>
                <w:szCs w:val="24"/>
                <w:lang w:eastAsia="ru-RU"/>
              </w:rPr>
            </w:pPr>
            <w:r>
              <w:rPr>
                <w:rFonts w:ascii="Arial" w:eastAsiaTheme="minorEastAsia" w:hAnsi="Arial" w:cs="Arial"/>
                <w:b/>
                <w:bCs/>
                <w:i/>
                <w:sz w:val="24"/>
                <w:szCs w:val="24"/>
                <w:lang w:eastAsia="ru-RU"/>
              </w:rPr>
              <w:t>2</w:t>
            </w:r>
          </w:p>
        </w:tc>
        <w:tc>
          <w:tcPr>
            <w:tcW w:w="866" w:type="pct"/>
            <w:vMerge w:val="restart"/>
            <w:tcBorders>
              <w:left w:val="single" w:sz="4" w:space="0" w:color="auto"/>
              <w:right w:val="single" w:sz="4" w:space="0" w:color="auto"/>
            </w:tcBorders>
          </w:tcPr>
          <w:p w:rsidR="00905193" w:rsidRPr="003E7F91" w:rsidRDefault="00905193" w:rsidP="00AB4341">
            <w:pPr>
              <w:spacing w:after="0" w:line="240" w:lineRule="auto"/>
              <w:rPr>
                <w:rFonts w:ascii="Arial" w:eastAsiaTheme="minorEastAsia" w:hAnsi="Arial" w:cs="Arial"/>
                <w:bCs/>
                <w:i/>
                <w:sz w:val="24"/>
                <w:szCs w:val="24"/>
                <w:lang w:eastAsia="ru-RU"/>
              </w:rPr>
            </w:pPr>
            <w:r w:rsidRPr="003E7F91">
              <w:rPr>
                <w:rFonts w:ascii="Arial" w:eastAsiaTheme="minorEastAsia" w:hAnsi="Arial" w:cs="Arial"/>
                <w:bCs/>
                <w:i/>
                <w:sz w:val="24"/>
                <w:szCs w:val="24"/>
                <w:lang w:eastAsia="ru-RU"/>
              </w:rPr>
              <w:t>ОК 02-ОК 08</w:t>
            </w:r>
          </w:p>
          <w:p w:rsidR="00AB4341" w:rsidRPr="003E7F91" w:rsidRDefault="00AB4341" w:rsidP="00AB4341">
            <w:pPr>
              <w:spacing w:after="0" w:line="240" w:lineRule="auto"/>
              <w:rPr>
                <w:rFonts w:ascii="Arial" w:hAnsi="Arial" w:cs="Arial"/>
                <w:sz w:val="24"/>
                <w:szCs w:val="24"/>
              </w:rPr>
            </w:pPr>
            <w:r w:rsidRPr="003E7F91">
              <w:rPr>
                <w:rFonts w:ascii="Arial" w:eastAsiaTheme="minorEastAsia" w:hAnsi="Arial" w:cs="Arial"/>
                <w:bCs/>
                <w:i/>
                <w:sz w:val="24"/>
                <w:szCs w:val="24"/>
                <w:lang w:eastAsia="ru-RU"/>
              </w:rPr>
              <w:t>ЛР 7-12</w:t>
            </w:r>
          </w:p>
        </w:tc>
      </w:tr>
      <w:tr w:rsidR="00905193" w:rsidRPr="003E7F91" w:rsidTr="00015580">
        <w:trPr>
          <w:trHeight w:val="840"/>
        </w:trPr>
        <w:tc>
          <w:tcPr>
            <w:tcW w:w="962" w:type="pct"/>
            <w:gridSpan w:val="2"/>
            <w:vMerge/>
            <w:tcBorders>
              <w:left w:val="single" w:sz="4" w:space="0" w:color="auto"/>
              <w:right w:val="single" w:sz="4" w:space="0" w:color="auto"/>
            </w:tcBorders>
            <w:vAlign w:val="center"/>
          </w:tcPr>
          <w:p w:rsidR="00905193" w:rsidRPr="003E7F91" w:rsidRDefault="00905193" w:rsidP="00AB4341">
            <w:pPr>
              <w:spacing w:after="0" w:line="240" w:lineRule="auto"/>
              <w:rPr>
                <w:rFonts w:ascii="Arial" w:eastAsiaTheme="minorEastAsia" w:hAnsi="Arial" w:cs="Arial"/>
                <w:b/>
                <w:bCs/>
                <w:sz w:val="24"/>
                <w:szCs w:val="24"/>
                <w:lang w:eastAsia="ru-RU"/>
              </w:rPr>
            </w:pPr>
          </w:p>
        </w:tc>
        <w:tc>
          <w:tcPr>
            <w:tcW w:w="2589" w:type="pct"/>
            <w:tcBorders>
              <w:top w:val="single" w:sz="4" w:space="0" w:color="auto"/>
              <w:left w:val="single" w:sz="4" w:space="0" w:color="auto"/>
              <w:bottom w:val="single" w:sz="4" w:space="0" w:color="auto"/>
              <w:right w:val="single" w:sz="4" w:space="0" w:color="auto"/>
            </w:tcBorders>
          </w:tcPr>
          <w:p w:rsidR="00905193" w:rsidRPr="003E7F91" w:rsidRDefault="00905193" w:rsidP="00AB4341">
            <w:pPr>
              <w:tabs>
                <w:tab w:val="left" w:pos="916"/>
                <w:tab w:val="left" w:pos="1832"/>
                <w:tab w:val="left" w:pos="2748"/>
                <w:tab w:val="left" w:pos="3664"/>
                <w:tab w:val="left" w:pos="4580"/>
                <w:tab w:val="left" w:pos="5496"/>
                <w:tab w:val="left" w:pos="6412"/>
                <w:tab w:val="left" w:pos="7328"/>
                <w:tab w:val="left" w:pos="8183"/>
                <w:tab w:val="left" w:pos="8244"/>
                <w:tab w:val="left" w:pos="10076"/>
                <w:tab w:val="left" w:pos="10992"/>
                <w:tab w:val="left" w:pos="11908"/>
                <w:tab w:val="left" w:pos="12824"/>
                <w:tab w:val="left" w:pos="13740"/>
                <w:tab w:val="left" w:pos="14656"/>
              </w:tabs>
              <w:spacing w:after="0" w:line="240" w:lineRule="auto"/>
              <w:rPr>
                <w:rFonts w:ascii="Arial" w:eastAsiaTheme="minorEastAsia" w:hAnsi="Arial" w:cs="Arial"/>
                <w:bCs/>
                <w:sz w:val="24"/>
                <w:szCs w:val="24"/>
                <w:lang w:eastAsia="ru-RU"/>
              </w:rPr>
            </w:pPr>
            <w:r w:rsidRPr="003E7F91">
              <w:rPr>
                <w:rFonts w:ascii="Arial" w:eastAsiaTheme="minorEastAsia" w:hAnsi="Arial" w:cs="Arial"/>
                <w:bCs/>
                <w:sz w:val="24"/>
                <w:szCs w:val="24"/>
                <w:lang w:eastAsia="ru-RU"/>
              </w:rPr>
              <w:t>2.</w:t>
            </w:r>
            <w:r w:rsidRPr="003E7F91">
              <w:rPr>
                <w:rFonts w:ascii="Arial" w:eastAsiaTheme="minorEastAsia" w:hAnsi="Arial" w:cs="Arial"/>
                <w:sz w:val="24"/>
                <w:szCs w:val="24"/>
                <w:lang w:eastAsia="ru-RU"/>
              </w:rPr>
              <w:t>Поднимание туловища в сед из положения лёжа, руки за головой, сгибание рук в упоре на скамейке. Упражнения в акробатике (зачётная комбинация).</w:t>
            </w:r>
          </w:p>
        </w:tc>
        <w:tc>
          <w:tcPr>
            <w:tcW w:w="583" w:type="pct"/>
            <w:vMerge/>
            <w:tcBorders>
              <w:left w:val="single" w:sz="4" w:space="0" w:color="auto"/>
              <w:bottom w:val="single" w:sz="4" w:space="0" w:color="auto"/>
              <w:right w:val="single" w:sz="4" w:space="0" w:color="auto"/>
            </w:tcBorders>
          </w:tcPr>
          <w:p w:rsidR="00905193" w:rsidRPr="003E7F91" w:rsidRDefault="00905193" w:rsidP="00AB4341">
            <w:pPr>
              <w:spacing w:after="0" w:line="240" w:lineRule="auto"/>
              <w:jc w:val="center"/>
              <w:rPr>
                <w:rFonts w:ascii="Arial" w:eastAsiaTheme="minorEastAsia" w:hAnsi="Arial" w:cs="Arial"/>
                <w:b/>
                <w:bCs/>
                <w:i/>
                <w:sz w:val="24"/>
                <w:szCs w:val="24"/>
                <w:lang w:eastAsia="ru-RU"/>
              </w:rPr>
            </w:pPr>
          </w:p>
        </w:tc>
        <w:tc>
          <w:tcPr>
            <w:tcW w:w="866" w:type="pct"/>
            <w:vMerge/>
            <w:tcBorders>
              <w:left w:val="single" w:sz="4" w:space="0" w:color="auto"/>
              <w:bottom w:val="single" w:sz="4" w:space="0" w:color="auto"/>
              <w:right w:val="single" w:sz="4" w:space="0" w:color="auto"/>
            </w:tcBorders>
          </w:tcPr>
          <w:p w:rsidR="00905193" w:rsidRPr="003E7F91" w:rsidRDefault="00905193" w:rsidP="00AB4341">
            <w:pPr>
              <w:spacing w:after="0" w:line="240" w:lineRule="auto"/>
              <w:rPr>
                <w:rFonts w:ascii="Arial" w:eastAsiaTheme="minorEastAsia" w:hAnsi="Arial" w:cs="Arial"/>
                <w:b/>
                <w:bCs/>
                <w:i/>
                <w:sz w:val="24"/>
                <w:szCs w:val="24"/>
                <w:lang w:eastAsia="ru-RU"/>
              </w:rPr>
            </w:pPr>
          </w:p>
        </w:tc>
      </w:tr>
      <w:tr w:rsidR="00905193" w:rsidRPr="003E7F91" w:rsidTr="00C2459A">
        <w:trPr>
          <w:trHeight w:val="255"/>
        </w:trPr>
        <w:tc>
          <w:tcPr>
            <w:tcW w:w="962" w:type="pct"/>
            <w:gridSpan w:val="2"/>
            <w:vMerge/>
            <w:tcBorders>
              <w:left w:val="single" w:sz="4" w:space="0" w:color="auto"/>
              <w:bottom w:val="single" w:sz="4" w:space="0" w:color="auto"/>
              <w:right w:val="single" w:sz="4" w:space="0" w:color="auto"/>
            </w:tcBorders>
            <w:vAlign w:val="center"/>
          </w:tcPr>
          <w:p w:rsidR="00905193" w:rsidRPr="003E7F91" w:rsidRDefault="00905193" w:rsidP="00AB4341">
            <w:pPr>
              <w:spacing w:after="0" w:line="240" w:lineRule="auto"/>
              <w:rPr>
                <w:rFonts w:ascii="Arial" w:eastAsiaTheme="minorEastAsia" w:hAnsi="Arial" w:cs="Arial"/>
                <w:b/>
                <w:bCs/>
                <w:sz w:val="24"/>
                <w:szCs w:val="24"/>
                <w:lang w:eastAsia="ru-RU"/>
              </w:rPr>
            </w:pPr>
          </w:p>
        </w:tc>
        <w:tc>
          <w:tcPr>
            <w:tcW w:w="2589" w:type="pct"/>
            <w:tcBorders>
              <w:top w:val="single" w:sz="4" w:space="0" w:color="auto"/>
              <w:left w:val="single" w:sz="4" w:space="0" w:color="auto"/>
              <w:bottom w:val="single" w:sz="4" w:space="0" w:color="auto"/>
              <w:right w:val="single" w:sz="4" w:space="0" w:color="auto"/>
            </w:tcBorders>
          </w:tcPr>
          <w:p w:rsidR="00905193" w:rsidRPr="003E7F91" w:rsidRDefault="00905193" w:rsidP="00AB4341">
            <w:pPr>
              <w:tabs>
                <w:tab w:val="left" w:pos="916"/>
                <w:tab w:val="left" w:pos="1832"/>
                <w:tab w:val="left" w:pos="2748"/>
                <w:tab w:val="left" w:pos="3664"/>
                <w:tab w:val="left" w:pos="4580"/>
                <w:tab w:val="left" w:pos="5496"/>
                <w:tab w:val="left" w:pos="6412"/>
                <w:tab w:val="left" w:pos="7328"/>
                <w:tab w:val="left" w:pos="8183"/>
                <w:tab w:val="left" w:pos="8244"/>
                <w:tab w:val="left" w:pos="10076"/>
                <w:tab w:val="left" w:pos="10992"/>
                <w:tab w:val="left" w:pos="11908"/>
                <w:tab w:val="left" w:pos="12824"/>
                <w:tab w:val="left" w:pos="13740"/>
                <w:tab w:val="left" w:pos="14656"/>
              </w:tabs>
              <w:spacing w:after="0" w:line="240" w:lineRule="auto"/>
              <w:rPr>
                <w:rFonts w:ascii="Arial" w:eastAsiaTheme="minorEastAsia" w:hAnsi="Arial" w:cs="Arial"/>
                <w:bCs/>
                <w:sz w:val="24"/>
                <w:szCs w:val="24"/>
                <w:lang w:eastAsia="ru-RU"/>
              </w:rPr>
            </w:pPr>
          </w:p>
        </w:tc>
        <w:tc>
          <w:tcPr>
            <w:tcW w:w="583" w:type="pct"/>
            <w:tcBorders>
              <w:left w:val="single" w:sz="4" w:space="0" w:color="auto"/>
              <w:bottom w:val="single" w:sz="4" w:space="0" w:color="auto"/>
              <w:right w:val="single" w:sz="4" w:space="0" w:color="auto"/>
            </w:tcBorders>
          </w:tcPr>
          <w:p w:rsidR="00905193" w:rsidRPr="003E7F91" w:rsidRDefault="00905193" w:rsidP="00AB4341">
            <w:pPr>
              <w:spacing w:after="0" w:line="240" w:lineRule="auto"/>
              <w:jc w:val="center"/>
              <w:rPr>
                <w:rFonts w:ascii="Arial" w:eastAsiaTheme="minorEastAsia" w:hAnsi="Arial" w:cs="Arial"/>
                <w:b/>
                <w:bCs/>
                <w:i/>
                <w:sz w:val="24"/>
                <w:szCs w:val="24"/>
                <w:lang w:eastAsia="ru-RU"/>
              </w:rPr>
            </w:pPr>
          </w:p>
        </w:tc>
        <w:tc>
          <w:tcPr>
            <w:tcW w:w="866" w:type="pct"/>
            <w:tcBorders>
              <w:left w:val="single" w:sz="4" w:space="0" w:color="auto"/>
              <w:bottom w:val="single" w:sz="4" w:space="0" w:color="auto"/>
              <w:right w:val="single" w:sz="4" w:space="0" w:color="auto"/>
            </w:tcBorders>
          </w:tcPr>
          <w:p w:rsidR="00905193" w:rsidRPr="003E7F91" w:rsidRDefault="00905193" w:rsidP="00AB4341">
            <w:pPr>
              <w:spacing w:after="0" w:line="240" w:lineRule="auto"/>
              <w:rPr>
                <w:rFonts w:ascii="Arial" w:eastAsiaTheme="minorEastAsia" w:hAnsi="Arial" w:cs="Arial"/>
                <w:b/>
                <w:bCs/>
                <w:i/>
                <w:sz w:val="24"/>
                <w:szCs w:val="24"/>
                <w:lang w:eastAsia="ru-RU"/>
              </w:rPr>
            </w:pPr>
          </w:p>
        </w:tc>
      </w:tr>
      <w:tr w:rsidR="00A55D64" w:rsidRPr="003E7F91" w:rsidTr="00C2459A">
        <w:trPr>
          <w:trHeight w:val="273"/>
        </w:trPr>
        <w:tc>
          <w:tcPr>
            <w:tcW w:w="3551" w:type="pct"/>
            <w:gridSpan w:val="3"/>
            <w:tcBorders>
              <w:top w:val="single" w:sz="4" w:space="0" w:color="auto"/>
              <w:left w:val="single" w:sz="4" w:space="0" w:color="auto"/>
              <w:bottom w:val="single" w:sz="4" w:space="0" w:color="auto"/>
              <w:right w:val="single" w:sz="4" w:space="0" w:color="auto"/>
            </w:tcBorders>
            <w:hideMark/>
          </w:tcPr>
          <w:p w:rsidR="00A95E39" w:rsidRPr="003E7F91" w:rsidRDefault="00A95E39" w:rsidP="00AB43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heme="minorEastAsia" w:hAnsi="Arial" w:cs="Arial"/>
                <w:b/>
                <w:bCs/>
                <w:i/>
                <w:sz w:val="24"/>
                <w:szCs w:val="24"/>
                <w:lang w:eastAsia="ru-RU"/>
              </w:rPr>
            </w:pPr>
            <w:r w:rsidRPr="003E7F91">
              <w:rPr>
                <w:rFonts w:ascii="Arial" w:eastAsiaTheme="minorEastAsia" w:hAnsi="Arial" w:cs="Arial"/>
                <w:b/>
                <w:bCs/>
                <w:i/>
                <w:sz w:val="24"/>
                <w:szCs w:val="24"/>
                <w:lang w:eastAsia="ru-RU"/>
              </w:rPr>
              <w:t>Раздел 5. Лыжная подготовка</w:t>
            </w:r>
          </w:p>
        </w:tc>
        <w:tc>
          <w:tcPr>
            <w:tcW w:w="583" w:type="pct"/>
            <w:tcBorders>
              <w:top w:val="single" w:sz="4" w:space="0" w:color="auto"/>
              <w:left w:val="single" w:sz="4" w:space="0" w:color="auto"/>
              <w:bottom w:val="single" w:sz="4" w:space="0" w:color="auto"/>
              <w:right w:val="single" w:sz="4" w:space="0" w:color="auto"/>
            </w:tcBorders>
            <w:hideMark/>
          </w:tcPr>
          <w:p w:rsidR="00A95E39" w:rsidRPr="003E7F91" w:rsidRDefault="00702524" w:rsidP="00AB4341">
            <w:pPr>
              <w:spacing w:after="0" w:line="240" w:lineRule="auto"/>
              <w:jc w:val="center"/>
              <w:rPr>
                <w:rFonts w:ascii="Arial" w:eastAsiaTheme="minorEastAsia" w:hAnsi="Arial" w:cs="Arial"/>
                <w:b/>
                <w:bCs/>
                <w:sz w:val="24"/>
                <w:szCs w:val="24"/>
                <w:lang w:eastAsia="ru-RU"/>
              </w:rPr>
            </w:pPr>
            <w:r>
              <w:rPr>
                <w:rFonts w:ascii="Arial" w:eastAsiaTheme="minorEastAsia" w:hAnsi="Arial" w:cs="Arial"/>
                <w:b/>
                <w:bCs/>
                <w:sz w:val="24"/>
                <w:szCs w:val="24"/>
                <w:lang w:eastAsia="ru-RU"/>
              </w:rPr>
              <w:t>8</w:t>
            </w:r>
          </w:p>
        </w:tc>
        <w:tc>
          <w:tcPr>
            <w:tcW w:w="866" w:type="pct"/>
            <w:tcBorders>
              <w:top w:val="single" w:sz="4" w:space="0" w:color="auto"/>
              <w:left w:val="single" w:sz="4" w:space="0" w:color="auto"/>
              <w:bottom w:val="single" w:sz="4" w:space="0" w:color="auto"/>
              <w:right w:val="single" w:sz="4" w:space="0" w:color="auto"/>
            </w:tcBorders>
          </w:tcPr>
          <w:p w:rsidR="00A95E39" w:rsidRPr="003E7F91" w:rsidRDefault="00A95E39" w:rsidP="00AB4341">
            <w:pPr>
              <w:spacing w:after="0" w:line="240" w:lineRule="auto"/>
              <w:rPr>
                <w:rFonts w:ascii="Arial" w:eastAsiaTheme="minorEastAsia" w:hAnsi="Arial" w:cs="Arial"/>
                <w:b/>
                <w:bCs/>
                <w:i/>
                <w:sz w:val="24"/>
                <w:szCs w:val="24"/>
                <w:lang w:eastAsia="ru-RU"/>
              </w:rPr>
            </w:pPr>
          </w:p>
        </w:tc>
      </w:tr>
      <w:tr w:rsidR="00905193" w:rsidRPr="003E7F91" w:rsidTr="00015580">
        <w:trPr>
          <w:trHeight w:val="255"/>
        </w:trPr>
        <w:tc>
          <w:tcPr>
            <w:tcW w:w="962" w:type="pct"/>
            <w:gridSpan w:val="2"/>
            <w:vMerge w:val="restart"/>
            <w:tcBorders>
              <w:top w:val="single" w:sz="4" w:space="0" w:color="auto"/>
              <w:left w:val="single" w:sz="4" w:space="0" w:color="auto"/>
              <w:right w:val="single" w:sz="4" w:space="0" w:color="auto"/>
            </w:tcBorders>
            <w:hideMark/>
          </w:tcPr>
          <w:p w:rsidR="00905193" w:rsidRPr="003E7F91" w:rsidRDefault="00905193" w:rsidP="00AB43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heme="minorEastAsia" w:hAnsi="Arial" w:cs="Arial"/>
                <w:b/>
                <w:bCs/>
                <w:sz w:val="24"/>
                <w:szCs w:val="24"/>
                <w:lang w:eastAsia="ru-RU"/>
              </w:rPr>
            </w:pPr>
            <w:r w:rsidRPr="003E7F91">
              <w:rPr>
                <w:rFonts w:ascii="Arial" w:eastAsiaTheme="minorEastAsia" w:hAnsi="Arial" w:cs="Arial"/>
                <w:b/>
                <w:bCs/>
                <w:sz w:val="24"/>
                <w:szCs w:val="24"/>
                <w:lang w:eastAsia="ru-RU"/>
              </w:rPr>
              <w:t>Тема 5.1.</w:t>
            </w:r>
          </w:p>
          <w:p w:rsidR="00905193" w:rsidRPr="003E7F91" w:rsidRDefault="00905193" w:rsidP="00AB43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heme="minorEastAsia" w:hAnsi="Arial" w:cs="Arial"/>
                <w:b/>
                <w:bCs/>
                <w:sz w:val="24"/>
                <w:szCs w:val="24"/>
                <w:lang w:eastAsia="ru-RU"/>
              </w:rPr>
            </w:pPr>
            <w:r w:rsidRPr="003E7F91">
              <w:rPr>
                <w:rFonts w:ascii="Arial" w:eastAsiaTheme="minorEastAsia" w:hAnsi="Arial" w:cs="Arial"/>
                <w:bCs/>
                <w:sz w:val="24"/>
                <w:szCs w:val="24"/>
                <w:lang w:eastAsia="ru-RU"/>
              </w:rPr>
              <w:t>Одновременные и попеременные хода</w:t>
            </w:r>
          </w:p>
        </w:tc>
        <w:tc>
          <w:tcPr>
            <w:tcW w:w="2589" w:type="pct"/>
            <w:tcBorders>
              <w:top w:val="single" w:sz="4" w:space="0" w:color="auto"/>
              <w:left w:val="single" w:sz="4" w:space="0" w:color="auto"/>
              <w:bottom w:val="single" w:sz="4" w:space="0" w:color="auto"/>
              <w:right w:val="single" w:sz="4" w:space="0" w:color="auto"/>
            </w:tcBorders>
            <w:hideMark/>
          </w:tcPr>
          <w:p w:rsidR="00905193" w:rsidRPr="003E7F91" w:rsidRDefault="003965B5" w:rsidP="00AB4341">
            <w:pPr>
              <w:tabs>
                <w:tab w:val="left" w:pos="916"/>
                <w:tab w:val="left" w:pos="1832"/>
                <w:tab w:val="left" w:pos="2748"/>
                <w:tab w:val="left" w:pos="3664"/>
                <w:tab w:val="left" w:pos="4580"/>
                <w:tab w:val="left" w:pos="5496"/>
                <w:tab w:val="left" w:pos="6412"/>
                <w:tab w:val="left" w:pos="7328"/>
                <w:tab w:val="left" w:pos="8183"/>
                <w:tab w:val="left" w:pos="8244"/>
                <w:tab w:val="left" w:pos="10076"/>
                <w:tab w:val="left" w:pos="10992"/>
                <w:tab w:val="left" w:pos="11908"/>
                <w:tab w:val="left" w:pos="12824"/>
                <w:tab w:val="left" w:pos="13740"/>
                <w:tab w:val="left" w:pos="14656"/>
              </w:tabs>
              <w:spacing w:after="0" w:line="240" w:lineRule="auto"/>
              <w:rPr>
                <w:rFonts w:ascii="Arial" w:eastAsiaTheme="minorEastAsia" w:hAnsi="Arial" w:cs="Arial"/>
                <w:b/>
                <w:bCs/>
                <w:i/>
                <w:sz w:val="24"/>
                <w:szCs w:val="24"/>
                <w:lang w:eastAsia="ru-RU"/>
              </w:rPr>
            </w:pPr>
            <w:r w:rsidRPr="003E7F91">
              <w:rPr>
                <w:rFonts w:ascii="Arial" w:eastAsiaTheme="minorEastAsia" w:hAnsi="Arial" w:cs="Arial"/>
                <w:b/>
                <w:bCs/>
                <w:sz w:val="24"/>
                <w:szCs w:val="24"/>
                <w:lang w:eastAsia="ru-RU"/>
              </w:rPr>
              <w:t>Содержание практического материала</w:t>
            </w:r>
            <w:r w:rsidR="00905193" w:rsidRPr="003E7F91">
              <w:rPr>
                <w:rFonts w:ascii="Arial" w:eastAsiaTheme="minorEastAsia" w:hAnsi="Arial" w:cs="Arial"/>
                <w:b/>
                <w:bCs/>
                <w:i/>
                <w:sz w:val="24"/>
                <w:szCs w:val="24"/>
                <w:lang w:eastAsia="ru-RU"/>
              </w:rPr>
              <w:tab/>
            </w:r>
          </w:p>
        </w:tc>
        <w:tc>
          <w:tcPr>
            <w:tcW w:w="583" w:type="pct"/>
            <w:vMerge w:val="restart"/>
            <w:tcBorders>
              <w:top w:val="single" w:sz="4" w:space="0" w:color="auto"/>
              <w:left w:val="single" w:sz="4" w:space="0" w:color="auto"/>
              <w:bottom w:val="single" w:sz="4" w:space="0" w:color="auto"/>
              <w:right w:val="single" w:sz="4" w:space="0" w:color="auto"/>
            </w:tcBorders>
            <w:vAlign w:val="center"/>
            <w:hideMark/>
          </w:tcPr>
          <w:p w:rsidR="00905193" w:rsidRPr="003E7F91" w:rsidRDefault="002817F9" w:rsidP="00AB4341">
            <w:pPr>
              <w:spacing w:after="0" w:line="240" w:lineRule="auto"/>
              <w:jc w:val="center"/>
              <w:rPr>
                <w:rFonts w:ascii="Arial" w:eastAsiaTheme="minorEastAsia" w:hAnsi="Arial" w:cs="Arial"/>
                <w:b/>
                <w:bCs/>
                <w:sz w:val="24"/>
                <w:szCs w:val="24"/>
                <w:lang w:eastAsia="ru-RU"/>
              </w:rPr>
            </w:pPr>
            <w:r w:rsidRPr="003E7F91">
              <w:rPr>
                <w:rFonts w:ascii="Arial" w:eastAsiaTheme="minorEastAsia" w:hAnsi="Arial" w:cs="Arial"/>
                <w:b/>
                <w:bCs/>
                <w:sz w:val="24"/>
                <w:szCs w:val="24"/>
                <w:lang w:eastAsia="ru-RU"/>
              </w:rPr>
              <w:t>2</w:t>
            </w:r>
          </w:p>
        </w:tc>
        <w:tc>
          <w:tcPr>
            <w:tcW w:w="866" w:type="pct"/>
            <w:vMerge w:val="restart"/>
            <w:tcBorders>
              <w:top w:val="single" w:sz="4" w:space="0" w:color="auto"/>
              <w:left w:val="single" w:sz="4" w:space="0" w:color="auto"/>
              <w:bottom w:val="single" w:sz="4" w:space="0" w:color="auto"/>
              <w:right w:val="single" w:sz="4" w:space="0" w:color="auto"/>
            </w:tcBorders>
            <w:hideMark/>
          </w:tcPr>
          <w:p w:rsidR="00905193" w:rsidRPr="003E7F91" w:rsidRDefault="00905193" w:rsidP="00AB4341">
            <w:pPr>
              <w:spacing w:after="0" w:line="240" w:lineRule="auto"/>
              <w:rPr>
                <w:rFonts w:ascii="Arial" w:eastAsiaTheme="minorEastAsia" w:hAnsi="Arial" w:cs="Arial"/>
                <w:bCs/>
                <w:i/>
                <w:sz w:val="24"/>
                <w:szCs w:val="24"/>
                <w:lang w:eastAsia="ru-RU"/>
              </w:rPr>
            </w:pPr>
            <w:r w:rsidRPr="003E7F91">
              <w:rPr>
                <w:rFonts w:ascii="Arial" w:eastAsiaTheme="minorEastAsia" w:hAnsi="Arial" w:cs="Arial"/>
                <w:bCs/>
                <w:i/>
                <w:sz w:val="24"/>
                <w:szCs w:val="24"/>
                <w:lang w:eastAsia="ru-RU"/>
              </w:rPr>
              <w:t>ОК 02-ОК 08</w:t>
            </w:r>
          </w:p>
          <w:p w:rsidR="00AB4341" w:rsidRPr="003E7F91" w:rsidRDefault="00AB4341" w:rsidP="00AB4341">
            <w:pPr>
              <w:spacing w:after="0" w:line="240" w:lineRule="auto"/>
              <w:rPr>
                <w:rFonts w:ascii="Arial" w:hAnsi="Arial" w:cs="Arial"/>
                <w:sz w:val="24"/>
                <w:szCs w:val="24"/>
              </w:rPr>
            </w:pPr>
            <w:r w:rsidRPr="003E7F91">
              <w:rPr>
                <w:rFonts w:ascii="Arial" w:eastAsiaTheme="minorEastAsia" w:hAnsi="Arial" w:cs="Arial"/>
                <w:bCs/>
                <w:i/>
                <w:sz w:val="24"/>
                <w:szCs w:val="24"/>
                <w:lang w:eastAsia="ru-RU"/>
              </w:rPr>
              <w:t>ЛР 7-12</w:t>
            </w:r>
          </w:p>
        </w:tc>
      </w:tr>
      <w:tr w:rsidR="00C23556" w:rsidRPr="003E7F91" w:rsidTr="00C23556">
        <w:trPr>
          <w:trHeight w:val="842"/>
        </w:trPr>
        <w:tc>
          <w:tcPr>
            <w:tcW w:w="962" w:type="pct"/>
            <w:gridSpan w:val="2"/>
            <w:vMerge/>
            <w:tcBorders>
              <w:left w:val="single" w:sz="4" w:space="0" w:color="auto"/>
              <w:right w:val="single" w:sz="4" w:space="0" w:color="auto"/>
            </w:tcBorders>
            <w:vAlign w:val="center"/>
            <w:hideMark/>
          </w:tcPr>
          <w:p w:rsidR="00C23556" w:rsidRPr="003E7F91" w:rsidRDefault="00C23556" w:rsidP="00AB4341">
            <w:pPr>
              <w:spacing w:after="0" w:line="240" w:lineRule="auto"/>
              <w:rPr>
                <w:rFonts w:ascii="Arial" w:eastAsiaTheme="minorEastAsia" w:hAnsi="Arial" w:cs="Arial"/>
                <w:b/>
                <w:bCs/>
                <w:sz w:val="24"/>
                <w:szCs w:val="24"/>
                <w:lang w:eastAsia="ru-RU"/>
              </w:rPr>
            </w:pPr>
          </w:p>
        </w:tc>
        <w:tc>
          <w:tcPr>
            <w:tcW w:w="2589" w:type="pct"/>
            <w:tcBorders>
              <w:top w:val="single" w:sz="4" w:space="0" w:color="auto"/>
              <w:left w:val="single" w:sz="4" w:space="0" w:color="auto"/>
              <w:right w:val="single" w:sz="4" w:space="0" w:color="auto"/>
            </w:tcBorders>
            <w:hideMark/>
          </w:tcPr>
          <w:p w:rsidR="00C23556" w:rsidRPr="003E7F91" w:rsidRDefault="00C23556" w:rsidP="00AB4341">
            <w:pPr>
              <w:tabs>
                <w:tab w:val="left" w:pos="916"/>
                <w:tab w:val="left" w:pos="1832"/>
                <w:tab w:val="left" w:pos="2748"/>
                <w:tab w:val="left" w:pos="3664"/>
                <w:tab w:val="left" w:pos="4580"/>
                <w:tab w:val="left" w:pos="5496"/>
                <w:tab w:val="left" w:pos="6412"/>
                <w:tab w:val="left" w:pos="7328"/>
                <w:tab w:val="left" w:pos="8183"/>
                <w:tab w:val="left" w:pos="8244"/>
                <w:tab w:val="left" w:pos="10076"/>
                <w:tab w:val="left" w:pos="10992"/>
                <w:tab w:val="left" w:pos="11908"/>
                <w:tab w:val="left" w:pos="12824"/>
                <w:tab w:val="left" w:pos="13740"/>
                <w:tab w:val="left" w:pos="14656"/>
              </w:tabs>
              <w:spacing w:after="0" w:line="240" w:lineRule="auto"/>
              <w:rPr>
                <w:rFonts w:ascii="Arial" w:eastAsiaTheme="minorEastAsia" w:hAnsi="Arial" w:cs="Arial"/>
                <w:bCs/>
                <w:sz w:val="24"/>
                <w:szCs w:val="24"/>
                <w:lang w:eastAsia="ru-RU"/>
              </w:rPr>
            </w:pPr>
            <w:r w:rsidRPr="003E7F91">
              <w:rPr>
                <w:rFonts w:ascii="Arial" w:eastAsiaTheme="minorEastAsia" w:hAnsi="Arial" w:cs="Arial"/>
                <w:sz w:val="24"/>
                <w:szCs w:val="24"/>
                <w:lang w:eastAsia="ru-RU"/>
              </w:rPr>
              <w:t>1.Совершенствование техники выполнения одновременных ходов.</w:t>
            </w:r>
          </w:p>
          <w:p w:rsidR="00C23556" w:rsidRPr="003E7F91" w:rsidRDefault="00C23556" w:rsidP="00AB4341">
            <w:pPr>
              <w:tabs>
                <w:tab w:val="left" w:pos="916"/>
                <w:tab w:val="left" w:pos="1832"/>
                <w:tab w:val="left" w:pos="2748"/>
                <w:tab w:val="left" w:pos="3664"/>
                <w:tab w:val="left" w:pos="4580"/>
                <w:tab w:val="left" w:pos="5496"/>
                <w:tab w:val="left" w:pos="6412"/>
                <w:tab w:val="left" w:pos="7328"/>
                <w:tab w:val="left" w:pos="8183"/>
                <w:tab w:val="left" w:pos="8244"/>
                <w:tab w:val="left" w:pos="10076"/>
                <w:tab w:val="left" w:pos="10992"/>
                <w:tab w:val="left" w:pos="11908"/>
                <w:tab w:val="left" w:pos="12824"/>
                <w:tab w:val="left" w:pos="13740"/>
                <w:tab w:val="left" w:pos="14656"/>
              </w:tabs>
              <w:spacing w:after="0" w:line="240" w:lineRule="auto"/>
              <w:rPr>
                <w:rFonts w:ascii="Arial" w:eastAsiaTheme="minorEastAsia" w:hAnsi="Arial" w:cs="Arial"/>
                <w:bCs/>
                <w:sz w:val="24"/>
                <w:szCs w:val="24"/>
                <w:lang w:eastAsia="ru-RU"/>
              </w:rPr>
            </w:pPr>
            <w:r w:rsidRPr="003E7F91">
              <w:rPr>
                <w:rFonts w:ascii="Arial" w:eastAsiaTheme="minorEastAsia" w:hAnsi="Arial" w:cs="Arial"/>
                <w:bCs/>
                <w:sz w:val="24"/>
                <w:szCs w:val="24"/>
                <w:lang w:eastAsia="ru-RU"/>
              </w:rPr>
              <w:t>2.</w:t>
            </w:r>
            <w:r w:rsidRPr="003E7F91">
              <w:rPr>
                <w:rFonts w:ascii="Arial" w:eastAsiaTheme="minorEastAsia" w:hAnsi="Arial" w:cs="Arial"/>
                <w:sz w:val="24"/>
                <w:szCs w:val="24"/>
                <w:lang w:eastAsia="ru-RU"/>
              </w:rPr>
              <w:t xml:space="preserve"> </w:t>
            </w:r>
            <w:r w:rsidRPr="003E7F91">
              <w:rPr>
                <w:rFonts w:ascii="Arial" w:eastAsiaTheme="minorEastAsia" w:hAnsi="Arial" w:cs="Arial"/>
                <w:bCs/>
                <w:sz w:val="24"/>
                <w:szCs w:val="24"/>
                <w:lang w:eastAsia="ru-RU"/>
              </w:rPr>
              <w:t xml:space="preserve">Обучение попеременно - </w:t>
            </w:r>
            <w:r w:rsidR="00D9024C" w:rsidRPr="003E7F91">
              <w:rPr>
                <w:rFonts w:ascii="Arial" w:eastAsiaTheme="minorEastAsia" w:hAnsi="Arial" w:cs="Arial"/>
                <w:bCs/>
                <w:sz w:val="24"/>
                <w:szCs w:val="24"/>
                <w:lang w:eastAsia="ru-RU"/>
              </w:rPr>
              <w:t>двушажного</w:t>
            </w:r>
            <w:r w:rsidRPr="003E7F91">
              <w:rPr>
                <w:rFonts w:ascii="Arial" w:eastAsiaTheme="minorEastAsia" w:hAnsi="Arial" w:cs="Arial"/>
                <w:bCs/>
                <w:sz w:val="24"/>
                <w:szCs w:val="24"/>
                <w:lang w:eastAsia="ru-RU"/>
              </w:rPr>
              <w:t xml:space="preserve"> хода, попеременно - четырехшажного хода</w:t>
            </w:r>
          </w:p>
          <w:p w:rsidR="002817F9" w:rsidRPr="003E7F91" w:rsidRDefault="002817F9" w:rsidP="00AB4341">
            <w:pPr>
              <w:tabs>
                <w:tab w:val="left" w:pos="916"/>
                <w:tab w:val="left" w:pos="1832"/>
                <w:tab w:val="left" w:pos="2748"/>
                <w:tab w:val="left" w:pos="3664"/>
                <w:tab w:val="left" w:pos="4580"/>
                <w:tab w:val="left" w:pos="5496"/>
                <w:tab w:val="left" w:pos="6412"/>
                <w:tab w:val="left" w:pos="7328"/>
                <w:tab w:val="left" w:pos="8183"/>
                <w:tab w:val="left" w:pos="8244"/>
                <w:tab w:val="left" w:pos="10076"/>
                <w:tab w:val="left" w:pos="10992"/>
                <w:tab w:val="left" w:pos="11908"/>
                <w:tab w:val="left" w:pos="12824"/>
                <w:tab w:val="left" w:pos="13740"/>
                <w:tab w:val="left" w:pos="14656"/>
              </w:tabs>
              <w:spacing w:after="0" w:line="240" w:lineRule="auto"/>
              <w:rPr>
                <w:rFonts w:ascii="Arial" w:eastAsiaTheme="minorEastAsia" w:hAnsi="Arial" w:cs="Arial"/>
                <w:bCs/>
                <w:sz w:val="24"/>
                <w:szCs w:val="24"/>
                <w:lang w:eastAsia="ru-RU"/>
              </w:rPr>
            </w:pPr>
          </w:p>
        </w:tc>
        <w:tc>
          <w:tcPr>
            <w:tcW w:w="583" w:type="pct"/>
            <w:vMerge/>
            <w:tcBorders>
              <w:top w:val="single" w:sz="4" w:space="0" w:color="auto"/>
              <w:left w:val="single" w:sz="4" w:space="0" w:color="auto"/>
              <w:bottom w:val="single" w:sz="4" w:space="0" w:color="auto"/>
              <w:right w:val="single" w:sz="4" w:space="0" w:color="auto"/>
            </w:tcBorders>
            <w:vAlign w:val="center"/>
            <w:hideMark/>
          </w:tcPr>
          <w:p w:rsidR="00C23556" w:rsidRPr="003E7F91" w:rsidRDefault="00C23556" w:rsidP="00AB4341">
            <w:pPr>
              <w:spacing w:after="0" w:line="240" w:lineRule="auto"/>
              <w:rPr>
                <w:rFonts w:ascii="Arial" w:eastAsiaTheme="minorEastAsia" w:hAnsi="Arial" w:cs="Arial"/>
                <w:b/>
                <w:bCs/>
                <w:sz w:val="24"/>
                <w:szCs w:val="24"/>
                <w:lang w:eastAsia="ru-RU"/>
              </w:rPr>
            </w:pPr>
          </w:p>
        </w:tc>
        <w:tc>
          <w:tcPr>
            <w:tcW w:w="866" w:type="pct"/>
            <w:vMerge/>
            <w:tcBorders>
              <w:top w:val="single" w:sz="4" w:space="0" w:color="auto"/>
              <w:left w:val="single" w:sz="4" w:space="0" w:color="auto"/>
              <w:bottom w:val="single" w:sz="4" w:space="0" w:color="auto"/>
              <w:right w:val="single" w:sz="4" w:space="0" w:color="auto"/>
            </w:tcBorders>
            <w:vAlign w:val="center"/>
            <w:hideMark/>
          </w:tcPr>
          <w:p w:rsidR="00C23556" w:rsidRPr="003E7F91" w:rsidRDefault="00C23556" w:rsidP="00AB4341">
            <w:pPr>
              <w:spacing w:after="0" w:line="240" w:lineRule="auto"/>
              <w:rPr>
                <w:rFonts w:ascii="Arial" w:eastAsiaTheme="minorEastAsia" w:hAnsi="Arial" w:cs="Arial"/>
                <w:b/>
                <w:bCs/>
                <w:i/>
                <w:sz w:val="24"/>
                <w:szCs w:val="24"/>
                <w:lang w:eastAsia="ru-RU"/>
              </w:rPr>
            </w:pPr>
          </w:p>
        </w:tc>
      </w:tr>
      <w:tr w:rsidR="00905193" w:rsidRPr="003E7F91" w:rsidTr="00015580">
        <w:trPr>
          <w:trHeight w:val="273"/>
        </w:trPr>
        <w:tc>
          <w:tcPr>
            <w:tcW w:w="962" w:type="pct"/>
            <w:gridSpan w:val="2"/>
            <w:vMerge/>
            <w:tcBorders>
              <w:left w:val="single" w:sz="4" w:space="0" w:color="auto"/>
              <w:bottom w:val="single" w:sz="4" w:space="0" w:color="auto"/>
              <w:right w:val="single" w:sz="4" w:space="0" w:color="auto"/>
            </w:tcBorders>
            <w:vAlign w:val="center"/>
          </w:tcPr>
          <w:p w:rsidR="00905193" w:rsidRPr="003E7F91" w:rsidRDefault="00905193" w:rsidP="00AB4341">
            <w:pPr>
              <w:spacing w:after="0" w:line="240" w:lineRule="auto"/>
              <w:rPr>
                <w:rFonts w:ascii="Arial" w:eastAsiaTheme="minorEastAsia" w:hAnsi="Arial" w:cs="Arial"/>
                <w:b/>
                <w:bCs/>
                <w:sz w:val="24"/>
                <w:szCs w:val="24"/>
                <w:lang w:eastAsia="ru-RU"/>
              </w:rPr>
            </w:pPr>
          </w:p>
        </w:tc>
        <w:tc>
          <w:tcPr>
            <w:tcW w:w="2589" w:type="pct"/>
            <w:tcBorders>
              <w:top w:val="single" w:sz="4" w:space="0" w:color="auto"/>
              <w:left w:val="single" w:sz="4" w:space="0" w:color="auto"/>
              <w:bottom w:val="single" w:sz="4" w:space="0" w:color="auto"/>
              <w:right w:val="single" w:sz="4" w:space="0" w:color="auto"/>
            </w:tcBorders>
          </w:tcPr>
          <w:p w:rsidR="002817F9" w:rsidRPr="003E7F91" w:rsidRDefault="002817F9" w:rsidP="00AB4341">
            <w:pPr>
              <w:tabs>
                <w:tab w:val="left" w:pos="916"/>
                <w:tab w:val="left" w:pos="1832"/>
                <w:tab w:val="left" w:pos="2748"/>
                <w:tab w:val="left" w:pos="3664"/>
                <w:tab w:val="left" w:pos="4580"/>
                <w:tab w:val="left" w:pos="5496"/>
                <w:tab w:val="left" w:pos="6412"/>
                <w:tab w:val="left" w:pos="7328"/>
                <w:tab w:val="left" w:pos="8183"/>
                <w:tab w:val="left" w:pos="8244"/>
                <w:tab w:val="left" w:pos="10076"/>
                <w:tab w:val="left" w:pos="10992"/>
                <w:tab w:val="left" w:pos="11908"/>
                <w:tab w:val="left" w:pos="12824"/>
                <w:tab w:val="left" w:pos="13740"/>
                <w:tab w:val="left" w:pos="14656"/>
              </w:tabs>
              <w:spacing w:after="0" w:line="240" w:lineRule="auto"/>
              <w:rPr>
                <w:rFonts w:ascii="Arial" w:eastAsiaTheme="minorEastAsia" w:hAnsi="Arial" w:cs="Arial"/>
                <w:bCs/>
                <w:sz w:val="24"/>
                <w:szCs w:val="24"/>
                <w:lang w:eastAsia="ru-RU"/>
              </w:rPr>
            </w:pPr>
          </w:p>
        </w:tc>
        <w:tc>
          <w:tcPr>
            <w:tcW w:w="583" w:type="pct"/>
            <w:tcBorders>
              <w:top w:val="single" w:sz="4" w:space="0" w:color="auto"/>
              <w:left w:val="single" w:sz="4" w:space="0" w:color="auto"/>
              <w:bottom w:val="single" w:sz="4" w:space="0" w:color="auto"/>
              <w:right w:val="single" w:sz="4" w:space="0" w:color="auto"/>
            </w:tcBorders>
            <w:vAlign w:val="center"/>
          </w:tcPr>
          <w:p w:rsidR="00905193" w:rsidRPr="003E7F91" w:rsidRDefault="00905193" w:rsidP="00AB4341">
            <w:pPr>
              <w:spacing w:after="0" w:line="240" w:lineRule="auto"/>
              <w:jc w:val="center"/>
              <w:rPr>
                <w:rFonts w:ascii="Arial" w:eastAsiaTheme="minorEastAsia" w:hAnsi="Arial" w:cs="Arial"/>
                <w:b/>
                <w:bCs/>
                <w:sz w:val="24"/>
                <w:szCs w:val="24"/>
                <w:lang w:eastAsia="ru-RU"/>
              </w:rPr>
            </w:pPr>
          </w:p>
        </w:tc>
        <w:tc>
          <w:tcPr>
            <w:tcW w:w="866" w:type="pct"/>
            <w:tcBorders>
              <w:top w:val="single" w:sz="4" w:space="0" w:color="auto"/>
              <w:left w:val="single" w:sz="4" w:space="0" w:color="auto"/>
              <w:bottom w:val="single" w:sz="4" w:space="0" w:color="auto"/>
              <w:right w:val="single" w:sz="4" w:space="0" w:color="auto"/>
            </w:tcBorders>
            <w:vAlign w:val="center"/>
          </w:tcPr>
          <w:p w:rsidR="00905193" w:rsidRPr="003E7F91" w:rsidRDefault="00905193" w:rsidP="00AB4341">
            <w:pPr>
              <w:spacing w:after="0" w:line="240" w:lineRule="auto"/>
              <w:rPr>
                <w:rFonts w:ascii="Arial" w:eastAsiaTheme="minorEastAsia" w:hAnsi="Arial" w:cs="Arial"/>
                <w:b/>
                <w:bCs/>
                <w:i/>
                <w:sz w:val="24"/>
                <w:szCs w:val="24"/>
                <w:lang w:eastAsia="ru-RU"/>
              </w:rPr>
            </w:pPr>
          </w:p>
        </w:tc>
      </w:tr>
      <w:tr w:rsidR="00C23556" w:rsidRPr="003E7F91" w:rsidTr="00C23556">
        <w:trPr>
          <w:trHeight w:val="1789"/>
        </w:trPr>
        <w:tc>
          <w:tcPr>
            <w:tcW w:w="962" w:type="pct"/>
            <w:gridSpan w:val="2"/>
            <w:vMerge w:val="restart"/>
            <w:tcBorders>
              <w:top w:val="single" w:sz="4" w:space="0" w:color="auto"/>
              <w:left w:val="single" w:sz="4" w:space="0" w:color="auto"/>
              <w:right w:val="single" w:sz="4" w:space="0" w:color="auto"/>
            </w:tcBorders>
            <w:vAlign w:val="center"/>
            <w:hideMark/>
          </w:tcPr>
          <w:p w:rsidR="00C23556" w:rsidRPr="003E7F91" w:rsidRDefault="00C23556" w:rsidP="00AB4341">
            <w:pPr>
              <w:spacing w:after="0" w:line="240" w:lineRule="auto"/>
              <w:rPr>
                <w:rFonts w:ascii="Arial" w:eastAsiaTheme="minorEastAsia" w:hAnsi="Arial" w:cs="Arial"/>
                <w:bCs/>
                <w:sz w:val="24"/>
                <w:szCs w:val="24"/>
                <w:lang w:eastAsia="ru-RU"/>
              </w:rPr>
            </w:pPr>
            <w:r w:rsidRPr="003E7F91">
              <w:rPr>
                <w:rFonts w:ascii="Arial" w:eastAsiaTheme="minorEastAsia" w:hAnsi="Arial" w:cs="Arial"/>
                <w:b/>
                <w:bCs/>
                <w:sz w:val="24"/>
                <w:szCs w:val="24"/>
                <w:lang w:eastAsia="ru-RU"/>
              </w:rPr>
              <w:t>Тема 5.2.</w:t>
            </w:r>
            <w:r w:rsidRPr="003E7F91">
              <w:rPr>
                <w:rFonts w:ascii="Arial" w:eastAsiaTheme="minorEastAsia" w:hAnsi="Arial" w:cs="Arial"/>
                <w:bCs/>
                <w:sz w:val="24"/>
                <w:szCs w:val="24"/>
                <w:lang w:eastAsia="ru-RU"/>
              </w:rPr>
              <w:t xml:space="preserve"> Переход с одновременных ходов на попеременные.</w:t>
            </w:r>
          </w:p>
          <w:p w:rsidR="00C23556" w:rsidRPr="003E7F91" w:rsidRDefault="00C23556" w:rsidP="00AB4341">
            <w:pPr>
              <w:spacing w:after="0" w:line="240" w:lineRule="auto"/>
              <w:rPr>
                <w:rFonts w:ascii="Arial" w:eastAsiaTheme="minorEastAsia" w:hAnsi="Arial" w:cs="Arial"/>
                <w:b/>
                <w:bCs/>
                <w:sz w:val="24"/>
                <w:szCs w:val="24"/>
                <w:lang w:eastAsia="ru-RU"/>
              </w:rPr>
            </w:pPr>
            <w:r w:rsidRPr="003E7F91">
              <w:rPr>
                <w:rFonts w:ascii="Arial" w:eastAsiaTheme="minorEastAsia" w:hAnsi="Arial" w:cs="Arial"/>
                <w:bCs/>
                <w:sz w:val="24"/>
                <w:szCs w:val="24"/>
                <w:lang w:eastAsia="ru-RU"/>
              </w:rPr>
              <w:t>Коньковый ход.</w:t>
            </w:r>
          </w:p>
        </w:tc>
        <w:tc>
          <w:tcPr>
            <w:tcW w:w="2589" w:type="pct"/>
            <w:tcBorders>
              <w:top w:val="single" w:sz="4" w:space="0" w:color="auto"/>
              <w:left w:val="single" w:sz="4" w:space="0" w:color="auto"/>
              <w:right w:val="single" w:sz="4" w:space="0" w:color="auto"/>
            </w:tcBorders>
            <w:hideMark/>
          </w:tcPr>
          <w:p w:rsidR="00C23556" w:rsidRPr="003E7F91" w:rsidRDefault="00C23556" w:rsidP="00AB4341">
            <w:pPr>
              <w:tabs>
                <w:tab w:val="left" w:pos="916"/>
                <w:tab w:val="left" w:pos="1832"/>
                <w:tab w:val="left" w:pos="2748"/>
                <w:tab w:val="left" w:pos="3664"/>
                <w:tab w:val="left" w:pos="4580"/>
                <w:tab w:val="left" w:pos="5496"/>
                <w:tab w:val="left" w:pos="6412"/>
                <w:tab w:val="left" w:pos="7328"/>
                <w:tab w:val="left" w:pos="8183"/>
                <w:tab w:val="left" w:pos="8244"/>
                <w:tab w:val="left" w:pos="10076"/>
                <w:tab w:val="left" w:pos="10992"/>
                <w:tab w:val="left" w:pos="11908"/>
                <w:tab w:val="left" w:pos="12824"/>
                <w:tab w:val="left" w:pos="13740"/>
                <w:tab w:val="left" w:pos="14656"/>
              </w:tabs>
              <w:spacing w:after="0" w:line="240" w:lineRule="auto"/>
              <w:rPr>
                <w:rFonts w:ascii="Arial" w:eastAsiaTheme="minorEastAsia" w:hAnsi="Arial" w:cs="Arial"/>
                <w:bCs/>
                <w:sz w:val="24"/>
                <w:szCs w:val="24"/>
                <w:lang w:eastAsia="ru-RU"/>
              </w:rPr>
            </w:pPr>
            <w:r w:rsidRPr="003E7F91">
              <w:rPr>
                <w:rFonts w:ascii="Arial" w:eastAsiaTheme="minorEastAsia" w:hAnsi="Arial" w:cs="Arial"/>
                <w:b/>
                <w:bCs/>
                <w:sz w:val="24"/>
                <w:szCs w:val="24"/>
                <w:lang w:eastAsia="ru-RU"/>
              </w:rPr>
              <w:t>Содержание практического материала</w:t>
            </w:r>
            <w:r w:rsidRPr="003E7F91">
              <w:rPr>
                <w:rFonts w:ascii="Arial" w:eastAsiaTheme="minorEastAsia" w:hAnsi="Arial" w:cs="Arial"/>
                <w:bCs/>
                <w:sz w:val="24"/>
                <w:szCs w:val="24"/>
                <w:lang w:eastAsia="ru-RU"/>
              </w:rPr>
              <w:t xml:space="preserve"> </w:t>
            </w:r>
          </w:p>
          <w:p w:rsidR="00C23556" w:rsidRPr="003E7F91" w:rsidRDefault="00C23556" w:rsidP="00AB4341">
            <w:pPr>
              <w:tabs>
                <w:tab w:val="left" w:pos="916"/>
                <w:tab w:val="left" w:pos="1832"/>
                <w:tab w:val="left" w:pos="2748"/>
                <w:tab w:val="left" w:pos="3664"/>
                <w:tab w:val="left" w:pos="4580"/>
                <w:tab w:val="left" w:pos="5496"/>
                <w:tab w:val="left" w:pos="6412"/>
                <w:tab w:val="left" w:pos="7328"/>
                <w:tab w:val="left" w:pos="8183"/>
                <w:tab w:val="left" w:pos="8244"/>
                <w:tab w:val="left" w:pos="10076"/>
                <w:tab w:val="left" w:pos="10992"/>
                <w:tab w:val="left" w:pos="11908"/>
                <w:tab w:val="left" w:pos="12824"/>
                <w:tab w:val="left" w:pos="13740"/>
                <w:tab w:val="left" w:pos="14656"/>
              </w:tabs>
              <w:spacing w:after="0" w:line="240" w:lineRule="auto"/>
              <w:rPr>
                <w:rFonts w:ascii="Arial" w:eastAsiaTheme="minorEastAsia" w:hAnsi="Arial" w:cs="Arial"/>
                <w:bCs/>
                <w:sz w:val="24"/>
                <w:szCs w:val="24"/>
                <w:lang w:eastAsia="ru-RU"/>
              </w:rPr>
            </w:pPr>
            <w:r w:rsidRPr="003E7F91">
              <w:rPr>
                <w:rFonts w:ascii="Arial" w:eastAsiaTheme="minorEastAsia" w:hAnsi="Arial" w:cs="Arial"/>
                <w:bCs/>
                <w:sz w:val="24"/>
                <w:szCs w:val="24"/>
                <w:lang w:eastAsia="ru-RU"/>
              </w:rPr>
              <w:t>1.Обучение технике перехода с хода на ход в зависимости от условий дистанции и состояния лыжни</w:t>
            </w:r>
          </w:p>
          <w:p w:rsidR="00C23556" w:rsidRPr="003E7F91" w:rsidRDefault="00C23556" w:rsidP="00AB4341">
            <w:pPr>
              <w:spacing w:after="0" w:line="240" w:lineRule="auto"/>
              <w:rPr>
                <w:rFonts w:ascii="Arial" w:eastAsiaTheme="minorEastAsia" w:hAnsi="Arial" w:cs="Arial"/>
                <w:bCs/>
                <w:sz w:val="24"/>
                <w:szCs w:val="24"/>
                <w:lang w:eastAsia="ru-RU"/>
              </w:rPr>
            </w:pPr>
            <w:r w:rsidRPr="003E7F91">
              <w:rPr>
                <w:rFonts w:ascii="Arial" w:eastAsiaTheme="minorEastAsia" w:hAnsi="Arial" w:cs="Arial"/>
                <w:bCs/>
                <w:sz w:val="24"/>
                <w:szCs w:val="24"/>
                <w:lang w:eastAsia="ru-RU"/>
              </w:rPr>
              <w:t xml:space="preserve">2. Обучение </w:t>
            </w:r>
            <w:r w:rsidRPr="003E7F91">
              <w:rPr>
                <w:rFonts w:ascii="Arial" w:eastAsiaTheme="minorEastAsia" w:hAnsi="Arial" w:cs="Arial"/>
                <w:sz w:val="24"/>
                <w:szCs w:val="24"/>
                <w:lang w:eastAsia="ru-RU"/>
              </w:rPr>
              <w:t>коньковому шагу на равнине, на пологом склоне, без палок, и с палками, прохождение дистанции коньковым ходом.</w:t>
            </w:r>
            <w:r w:rsidRPr="003E7F91">
              <w:rPr>
                <w:rFonts w:ascii="Arial" w:eastAsiaTheme="minorEastAsia" w:hAnsi="Arial" w:cs="Arial"/>
                <w:bCs/>
                <w:sz w:val="24"/>
                <w:szCs w:val="24"/>
                <w:lang w:eastAsia="ru-RU"/>
              </w:rPr>
              <w:t xml:space="preserve"> </w:t>
            </w:r>
          </w:p>
          <w:p w:rsidR="00C23556" w:rsidRPr="003E7F91" w:rsidRDefault="00C23556" w:rsidP="00AB4341">
            <w:pPr>
              <w:tabs>
                <w:tab w:val="left" w:pos="916"/>
                <w:tab w:val="left" w:pos="1832"/>
                <w:tab w:val="left" w:pos="2748"/>
                <w:tab w:val="left" w:pos="3664"/>
                <w:tab w:val="left" w:pos="4580"/>
                <w:tab w:val="left" w:pos="5496"/>
                <w:tab w:val="left" w:pos="6412"/>
                <w:tab w:val="left" w:pos="7328"/>
                <w:tab w:val="left" w:pos="8183"/>
                <w:tab w:val="left" w:pos="8244"/>
                <w:tab w:val="left" w:pos="10076"/>
                <w:tab w:val="left" w:pos="10992"/>
                <w:tab w:val="left" w:pos="11908"/>
                <w:tab w:val="left" w:pos="12824"/>
                <w:tab w:val="left" w:pos="13740"/>
                <w:tab w:val="left" w:pos="14656"/>
              </w:tabs>
              <w:spacing w:after="0" w:line="240" w:lineRule="auto"/>
              <w:rPr>
                <w:rFonts w:ascii="Arial" w:eastAsiaTheme="minorEastAsia" w:hAnsi="Arial" w:cs="Arial"/>
                <w:bCs/>
                <w:sz w:val="24"/>
                <w:szCs w:val="24"/>
                <w:lang w:eastAsia="ru-RU"/>
              </w:rPr>
            </w:pPr>
            <w:r w:rsidRPr="003E7F91">
              <w:rPr>
                <w:rFonts w:ascii="Arial" w:eastAsiaTheme="minorEastAsia" w:hAnsi="Arial" w:cs="Arial"/>
                <w:bCs/>
                <w:sz w:val="24"/>
                <w:szCs w:val="24"/>
                <w:lang w:eastAsia="ru-RU"/>
              </w:rPr>
              <w:t>3. Сдача контрольных нормативов</w:t>
            </w:r>
          </w:p>
          <w:p w:rsidR="002817F9" w:rsidRPr="003E7F91" w:rsidRDefault="002817F9" w:rsidP="00AB4341">
            <w:pPr>
              <w:tabs>
                <w:tab w:val="left" w:pos="916"/>
                <w:tab w:val="left" w:pos="1832"/>
                <w:tab w:val="left" w:pos="2748"/>
                <w:tab w:val="left" w:pos="3664"/>
                <w:tab w:val="left" w:pos="4580"/>
                <w:tab w:val="left" w:pos="5496"/>
                <w:tab w:val="left" w:pos="6412"/>
                <w:tab w:val="left" w:pos="7328"/>
                <w:tab w:val="left" w:pos="8183"/>
                <w:tab w:val="left" w:pos="8244"/>
                <w:tab w:val="left" w:pos="10076"/>
                <w:tab w:val="left" w:pos="10992"/>
                <w:tab w:val="left" w:pos="11908"/>
                <w:tab w:val="left" w:pos="12824"/>
                <w:tab w:val="left" w:pos="13740"/>
                <w:tab w:val="left" w:pos="14656"/>
              </w:tabs>
              <w:spacing w:after="0" w:line="240" w:lineRule="auto"/>
              <w:rPr>
                <w:rFonts w:ascii="Arial" w:eastAsiaTheme="minorEastAsia" w:hAnsi="Arial" w:cs="Arial"/>
                <w:bCs/>
                <w:sz w:val="24"/>
                <w:szCs w:val="24"/>
                <w:lang w:eastAsia="ru-RU"/>
              </w:rPr>
            </w:pPr>
          </w:p>
        </w:tc>
        <w:tc>
          <w:tcPr>
            <w:tcW w:w="583" w:type="pct"/>
            <w:tcBorders>
              <w:top w:val="single" w:sz="4" w:space="0" w:color="auto"/>
              <w:left w:val="single" w:sz="4" w:space="0" w:color="auto"/>
              <w:right w:val="single" w:sz="4" w:space="0" w:color="auto"/>
            </w:tcBorders>
            <w:hideMark/>
          </w:tcPr>
          <w:p w:rsidR="00C23556" w:rsidRPr="003E7F91" w:rsidRDefault="00702524" w:rsidP="00AB4341">
            <w:pPr>
              <w:spacing w:after="0" w:line="240" w:lineRule="auto"/>
              <w:jc w:val="center"/>
              <w:rPr>
                <w:rFonts w:ascii="Arial" w:eastAsiaTheme="minorEastAsia" w:hAnsi="Arial" w:cs="Arial"/>
                <w:b/>
                <w:bCs/>
                <w:sz w:val="24"/>
                <w:szCs w:val="24"/>
                <w:lang w:eastAsia="ru-RU"/>
              </w:rPr>
            </w:pPr>
            <w:r>
              <w:rPr>
                <w:rFonts w:ascii="Arial" w:eastAsiaTheme="minorEastAsia" w:hAnsi="Arial" w:cs="Arial"/>
                <w:b/>
                <w:bCs/>
                <w:sz w:val="24"/>
                <w:szCs w:val="24"/>
                <w:lang w:eastAsia="ru-RU"/>
              </w:rPr>
              <w:t>2</w:t>
            </w:r>
          </w:p>
        </w:tc>
        <w:tc>
          <w:tcPr>
            <w:tcW w:w="866" w:type="pct"/>
            <w:tcBorders>
              <w:top w:val="single" w:sz="4" w:space="0" w:color="auto"/>
              <w:left w:val="single" w:sz="4" w:space="0" w:color="auto"/>
              <w:right w:val="single" w:sz="4" w:space="0" w:color="auto"/>
            </w:tcBorders>
            <w:hideMark/>
          </w:tcPr>
          <w:p w:rsidR="00C23556" w:rsidRPr="003E7F91" w:rsidRDefault="00C23556" w:rsidP="00AB4341">
            <w:pPr>
              <w:spacing w:after="0" w:line="240" w:lineRule="auto"/>
              <w:rPr>
                <w:rFonts w:ascii="Arial" w:eastAsiaTheme="minorEastAsia" w:hAnsi="Arial" w:cs="Arial"/>
                <w:bCs/>
                <w:i/>
                <w:sz w:val="24"/>
                <w:szCs w:val="24"/>
                <w:lang w:eastAsia="ru-RU"/>
              </w:rPr>
            </w:pPr>
            <w:r w:rsidRPr="003E7F91">
              <w:rPr>
                <w:rFonts w:ascii="Arial" w:eastAsiaTheme="minorEastAsia" w:hAnsi="Arial" w:cs="Arial"/>
                <w:bCs/>
                <w:i/>
                <w:sz w:val="24"/>
                <w:szCs w:val="24"/>
                <w:lang w:eastAsia="ru-RU"/>
              </w:rPr>
              <w:t>ОК 02-ОК 08</w:t>
            </w:r>
          </w:p>
          <w:p w:rsidR="00AB4341" w:rsidRPr="003E7F91" w:rsidRDefault="00AB4341" w:rsidP="00AB4341">
            <w:pPr>
              <w:spacing w:after="0" w:line="240" w:lineRule="auto"/>
              <w:rPr>
                <w:rFonts w:ascii="Arial" w:hAnsi="Arial" w:cs="Arial"/>
                <w:sz w:val="24"/>
                <w:szCs w:val="24"/>
              </w:rPr>
            </w:pPr>
            <w:r w:rsidRPr="003E7F91">
              <w:rPr>
                <w:rFonts w:ascii="Arial" w:eastAsiaTheme="minorEastAsia" w:hAnsi="Arial" w:cs="Arial"/>
                <w:bCs/>
                <w:i/>
                <w:sz w:val="24"/>
                <w:szCs w:val="24"/>
                <w:lang w:eastAsia="ru-RU"/>
              </w:rPr>
              <w:t>ЛР 7-12</w:t>
            </w:r>
          </w:p>
        </w:tc>
      </w:tr>
      <w:tr w:rsidR="00905193" w:rsidRPr="003E7F91" w:rsidTr="00C2459A">
        <w:trPr>
          <w:trHeight w:val="222"/>
        </w:trPr>
        <w:tc>
          <w:tcPr>
            <w:tcW w:w="962" w:type="pct"/>
            <w:gridSpan w:val="2"/>
            <w:vMerge/>
            <w:tcBorders>
              <w:left w:val="single" w:sz="4" w:space="0" w:color="auto"/>
              <w:bottom w:val="single" w:sz="4" w:space="0" w:color="auto"/>
              <w:right w:val="single" w:sz="4" w:space="0" w:color="auto"/>
            </w:tcBorders>
            <w:vAlign w:val="center"/>
          </w:tcPr>
          <w:p w:rsidR="00905193" w:rsidRPr="003E7F91" w:rsidRDefault="00905193" w:rsidP="00AB4341">
            <w:pPr>
              <w:spacing w:after="0" w:line="240" w:lineRule="auto"/>
              <w:rPr>
                <w:rFonts w:ascii="Arial" w:eastAsiaTheme="minorEastAsia" w:hAnsi="Arial" w:cs="Arial"/>
                <w:b/>
                <w:bCs/>
                <w:sz w:val="24"/>
                <w:szCs w:val="24"/>
                <w:lang w:eastAsia="ru-RU"/>
              </w:rPr>
            </w:pPr>
          </w:p>
        </w:tc>
        <w:tc>
          <w:tcPr>
            <w:tcW w:w="2589" w:type="pct"/>
            <w:tcBorders>
              <w:left w:val="single" w:sz="4" w:space="0" w:color="auto"/>
              <w:bottom w:val="single" w:sz="4" w:space="0" w:color="auto"/>
              <w:right w:val="single" w:sz="4" w:space="0" w:color="auto"/>
            </w:tcBorders>
          </w:tcPr>
          <w:p w:rsidR="00905193" w:rsidRPr="003E7F91" w:rsidRDefault="00905193" w:rsidP="00AB4341">
            <w:pPr>
              <w:tabs>
                <w:tab w:val="left" w:pos="916"/>
                <w:tab w:val="left" w:pos="1832"/>
                <w:tab w:val="left" w:pos="2748"/>
                <w:tab w:val="left" w:pos="3664"/>
                <w:tab w:val="left" w:pos="4580"/>
                <w:tab w:val="left" w:pos="5496"/>
                <w:tab w:val="left" w:pos="6412"/>
                <w:tab w:val="left" w:pos="7328"/>
                <w:tab w:val="left" w:pos="8183"/>
                <w:tab w:val="left" w:pos="8244"/>
                <w:tab w:val="left" w:pos="10076"/>
                <w:tab w:val="left" w:pos="10992"/>
                <w:tab w:val="left" w:pos="11908"/>
                <w:tab w:val="left" w:pos="12824"/>
                <w:tab w:val="left" w:pos="13740"/>
                <w:tab w:val="left" w:pos="14656"/>
              </w:tabs>
              <w:spacing w:after="0" w:line="240" w:lineRule="auto"/>
              <w:rPr>
                <w:rFonts w:ascii="Arial" w:hAnsi="Arial" w:cs="Arial"/>
                <w:i/>
                <w:sz w:val="24"/>
                <w:szCs w:val="24"/>
              </w:rPr>
            </w:pPr>
            <w:r w:rsidRPr="003E7F91">
              <w:rPr>
                <w:rFonts w:ascii="Arial" w:hAnsi="Arial" w:cs="Arial"/>
                <w:b/>
                <w:bCs/>
                <w:sz w:val="24"/>
                <w:szCs w:val="24"/>
              </w:rPr>
              <w:t xml:space="preserve">Самостоятельная работа </w:t>
            </w:r>
            <w:r w:rsidRPr="003E7F91">
              <w:rPr>
                <w:rFonts w:ascii="Arial" w:hAnsi="Arial" w:cs="Arial"/>
                <w:i/>
                <w:sz w:val="24"/>
                <w:szCs w:val="24"/>
              </w:rPr>
              <w:t>Ходьба на лыжах до 3 км</w:t>
            </w:r>
          </w:p>
          <w:p w:rsidR="002817F9" w:rsidRPr="003E7F91" w:rsidRDefault="002817F9" w:rsidP="00AB4341">
            <w:pPr>
              <w:tabs>
                <w:tab w:val="left" w:pos="916"/>
                <w:tab w:val="left" w:pos="1832"/>
                <w:tab w:val="left" w:pos="2748"/>
                <w:tab w:val="left" w:pos="3664"/>
                <w:tab w:val="left" w:pos="4580"/>
                <w:tab w:val="left" w:pos="5496"/>
                <w:tab w:val="left" w:pos="6412"/>
                <w:tab w:val="left" w:pos="7328"/>
                <w:tab w:val="left" w:pos="8183"/>
                <w:tab w:val="left" w:pos="8244"/>
                <w:tab w:val="left" w:pos="10076"/>
                <w:tab w:val="left" w:pos="10992"/>
                <w:tab w:val="left" w:pos="11908"/>
                <w:tab w:val="left" w:pos="12824"/>
                <w:tab w:val="left" w:pos="13740"/>
                <w:tab w:val="left" w:pos="14656"/>
              </w:tabs>
              <w:spacing w:after="0" w:line="240" w:lineRule="auto"/>
              <w:rPr>
                <w:rFonts w:ascii="Arial" w:eastAsiaTheme="minorEastAsia" w:hAnsi="Arial" w:cs="Arial"/>
                <w:bCs/>
                <w:sz w:val="24"/>
                <w:szCs w:val="24"/>
                <w:lang w:eastAsia="ru-RU"/>
              </w:rPr>
            </w:pPr>
          </w:p>
        </w:tc>
        <w:tc>
          <w:tcPr>
            <w:tcW w:w="583" w:type="pct"/>
            <w:tcBorders>
              <w:left w:val="single" w:sz="4" w:space="0" w:color="auto"/>
              <w:bottom w:val="single" w:sz="4" w:space="0" w:color="auto"/>
              <w:right w:val="single" w:sz="4" w:space="0" w:color="auto"/>
            </w:tcBorders>
          </w:tcPr>
          <w:p w:rsidR="00905193" w:rsidRPr="003E7F91" w:rsidRDefault="00905193" w:rsidP="00AB4341">
            <w:pPr>
              <w:spacing w:after="0" w:line="240" w:lineRule="auto"/>
              <w:jc w:val="center"/>
              <w:rPr>
                <w:rFonts w:ascii="Arial" w:eastAsiaTheme="minorEastAsia" w:hAnsi="Arial" w:cs="Arial"/>
                <w:b/>
                <w:bCs/>
                <w:sz w:val="24"/>
                <w:szCs w:val="24"/>
                <w:lang w:eastAsia="ru-RU"/>
              </w:rPr>
            </w:pPr>
            <w:r w:rsidRPr="003E7F91">
              <w:rPr>
                <w:rFonts w:ascii="Arial" w:eastAsiaTheme="minorEastAsia" w:hAnsi="Arial" w:cs="Arial"/>
                <w:b/>
                <w:bCs/>
                <w:sz w:val="24"/>
                <w:szCs w:val="24"/>
                <w:lang w:eastAsia="ru-RU"/>
              </w:rPr>
              <w:t>2</w:t>
            </w:r>
          </w:p>
        </w:tc>
        <w:tc>
          <w:tcPr>
            <w:tcW w:w="866" w:type="pct"/>
            <w:tcBorders>
              <w:left w:val="single" w:sz="4" w:space="0" w:color="auto"/>
              <w:bottom w:val="single" w:sz="4" w:space="0" w:color="auto"/>
              <w:right w:val="single" w:sz="4" w:space="0" w:color="auto"/>
            </w:tcBorders>
          </w:tcPr>
          <w:p w:rsidR="00905193" w:rsidRPr="003E7F91" w:rsidRDefault="00905193" w:rsidP="00AB4341">
            <w:pPr>
              <w:spacing w:after="0" w:line="240" w:lineRule="auto"/>
              <w:rPr>
                <w:rFonts w:ascii="Arial" w:eastAsiaTheme="minorEastAsia" w:hAnsi="Arial" w:cs="Arial"/>
                <w:b/>
                <w:bCs/>
                <w:i/>
                <w:sz w:val="24"/>
                <w:szCs w:val="24"/>
                <w:lang w:eastAsia="ru-RU"/>
              </w:rPr>
            </w:pPr>
          </w:p>
        </w:tc>
      </w:tr>
      <w:tr w:rsidR="00905193" w:rsidRPr="003E7F91" w:rsidTr="00015580">
        <w:trPr>
          <w:trHeight w:val="855"/>
        </w:trPr>
        <w:tc>
          <w:tcPr>
            <w:tcW w:w="962" w:type="pct"/>
            <w:gridSpan w:val="2"/>
            <w:vMerge w:val="restart"/>
            <w:tcBorders>
              <w:top w:val="single" w:sz="4" w:space="0" w:color="auto"/>
              <w:left w:val="single" w:sz="4" w:space="0" w:color="auto"/>
              <w:right w:val="single" w:sz="4" w:space="0" w:color="auto"/>
            </w:tcBorders>
            <w:vAlign w:val="center"/>
            <w:hideMark/>
          </w:tcPr>
          <w:p w:rsidR="00905193" w:rsidRPr="003E7F91" w:rsidRDefault="00905193" w:rsidP="00AB4341">
            <w:pPr>
              <w:spacing w:after="0" w:line="240" w:lineRule="auto"/>
              <w:rPr>
                <w:rFonts w:ascii="Arial" w:eastAsiaTheme="minorEastAsia" w:hAnsi="Arial" w:cs="Arial"/>
                <w:b/>
                <w:bCs/>
                <w:sz w:val="24"/>
                <w:szCs w:val="24"/>
                <w:lang w:eastAsia="ru-RU"/>
              </w:rPr>
            </w:pPr>
            <w:r w:rsidRPr="003E7F91">
              <w:rPr>
                <w:rFonts w:ascii="Arial" w:eastAsiaTheme="minorEastAsia" w:hAnsi="Arial" w:cs="Arial"/>
                <w:b/>
                <w:bCs/>
                <w:sz w:val="24"/>
                <w:szCs w:val="24"/>
                <w:lang w:eastAsia="ru-RU"/>
              </w:rPr>
              <w:t>Тема 5.3 Спуски, подъемы, повороты, торможения, преодоления препятствий</w:t>
            </w:r>
          </w:p>
        </w:tc>
        <w:tc>
          <w:tcPr>
            <w:tcW w:w="2589" w:type="pct"/>
            <w:tcBorders>
              <w:top w:val="single" w:sz="4" w:space="0" w:color="auto"/>
              <w:left w:val="single" w:sz="4" w:space="0" w:color="auto"/>
              <w:bottom w:val="single" w:sz="4" w:space="0" w:color="auto"/>
              <w:right w:val="single" w:sz="4" w:space="0" w:color="auto"/>
            </w:tcBorders>
            <w:hideMark/>
          </w:tcPr>
          <w:p w:rsidR="00015580" w:rsidRPr="003E7F91" w:rsidRDefault="00015580" w:rsidP="00AB43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heme="minorEastAsia" w:hAnsi="Arial" w:cs="Arial"/>
                <w:bCs/>
                <w:sz w:val="24"/>
                <w:szCs w:val="24"/>
                <w:lang w:eastAsia="ru-RU"/>
              </w:rPr>
            </w:pPr>
            <w:r w:rsidRPr="003E7F91">
              <w:rPr>
                <w:rFonts w:ascii="Arial" w:eastAsiaTheme="minorEastAsia" w:hAnsi="Arial" w:cs="Arial"/>
                <w:b/>
                <w:bCs/>
                <w:sz w:val="24"/>
                <w:szCs w:val="24"/>
                <w:lang w:eastAsia="ru-RU"/>
              </w:rPr>
              <w:t>Содержание практического материала</w:t>
            </w:r>
            <w:r w:rsidRPr="003E7F91">
              <w:rPr>
                <w:rFonts w:ascii="Arial" w:eastAsiaTheme="minorEastAsia" w:hAnsi="Arial" w:cs="Arial"/>
                <w:bCs/>
                <w:sz w:val="24"/>
                <w:szCs w:val="24"/>
                <w:lang w:eastAsia="ru-RU"/>
              </w:rPr>
              <w:t xml:space="preserve"> </w:t>
            </w:r>
          </w:p>
          <w:p w:rsidR="002817F9" w:rsidRPr="003E7F91" w:rsidRDefault="00905193" w:rsidP="00AB43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heme="minorEastAsia" w:hAnsi="Arial" w:cs="Arial"/>
                <w:bCs/>
                <w:sz w:val="24"/>
                <w:szCs w:val="24"/>
                <w:lang w:eastAsia="ru-RU"/>
              </w:rPr>
            </w:pPr>
            <w:r w:rsidRPr="003E7F91">
              <w:rPr>
                <w:rFonts w:ascii="Arial" w:eastAsiaTheme="minorEastAsia" w:hAnsi="Arial" w:cs="Arial"/>
                <w:bCs/>
                <w:sz w:val="24"/>
                <w:szCs w:val="24"/>
                <w:lang w:eastAsia="ru-RU"/>
              </w:rPr>
              <w:t xml:space="preserve">1.Закрепление технических приемов: спуски в низкой стойке, основной, высокой; подъемы скользящим шагом, скользящим бегом, </w:t>
            </w:r>
            <w:r w:rsidR="00D9024C" w:rsidRPr="003E7F91">
              <w:rPr>
                <w:rFonts w:ascii="Arial" w:eastAsiaTheme="minorEastAsia" w:hAnsi="Arial" w:cs="Arial"/>
                <w:bCs/>
                <w:sz w:val="24"/>
                <w:szCs w:val="24"/>
                <w:lang w:eastAsia="ru-RU"/>
              </w:rPr>
              <w:t>полу ёлочкой</w:t>
            </w:r>
            <w:r w:rsidRPr="003E7F91">
              <w:rPr>
                <w:rFonts w:ascii="Arial" w:eastAsiaTheme="minorEastAsia" w:hAnsi="Arial" w:cs="Arial"/>
                <w:bCs/>
                <w:sz w:val="24"/>
                <w:szCs w:val="24"/>
                <w:lang w:eastAsia="ru-RU"/>
              </w:rPr>
              <w:t>, елочкой.</w:t>
            </w:r>
            <w:r w:rsidR="002817F9" w:rsidRPr="003E7F91">
              <w:rPr>
                <w:rFonts w:ascii="Arial" w:eastAsiaTheme="minorEastAsia" w:hAnsi="Arial" w:cs="Arial"/>
                <w:bCs/>
                <w:sz w:val="24"/>
                <w:szCs w:val="24"/>
                <w:lang w:eastAsia="ru-RU"/>
              </w:rPr>
              <w:t xml:space="preserve"> </w:t>
            </w:r>
          </w:p>
        </w:tc>
        <w:tc>
          <w:tcPr>
            <w:tcW w:w="583" w:type="pct"/>
            <w:vMerge w:val="restart"/>
            <w:tcBorders>
              <w:top w:val="single" w:sz="4" w:space="0" w:color="auto"/>
              <w:left w:val="single" w:sz="4" w:space="0" w:color="auto"/>
              <w:right w:val="single" w:sz="4" w:space="0" w:color="auto"/>
            </w:tcBorders>
            <w:hideMark/>
          </w:tcPr>
          <w:p w:rsidR="002817F9" w:rsidRPr="003E7F91" w:rsidRDefault="002817F9" w:rsidP="00AB4341">
            <w:pPr>
              <w:spacing w:after="0" w:line="240" w:lineRule="auto"/>
              <w:jc w:val="center"/>
              <w:rPr>
                <w:rFonts w:ascii="Arial" w:eastAsiaTheme="minorEastAsia" w:hAnsi="Arial" w:cs="Arial"/>
                <w:b/>
                <w:bCs/>
                <w:sz w:val="24"/>
                <w:szCs w:val="24"/>
                <w:lang w:eastAsia="ru-RU"/>
              </w:rPr>
            </w:pPr>
          </w:p>
          <w:p w:rsidR="002817F9" w:rsidRPr="003E7F91" w:rsidRDefault="002817F9" w:rsidP="00AB4341">
            <w:pPr>
              <w:spacing w:after="0" w:line="240" w:lineRule="auto"/>
              <w:jc w:val="center"/>
              <w:rPr>
                <w:rFonts w:ascii="Arial" w:eastAsiaTheme="minorEastAsia" w:hAnsi="Arial" w:cs="Arial"/>
                <w:b/>
                <w:bCs/>
                <w:sz w:val="24"/>
                <w:szCs w:val="24"/>
                <w:lang w:eastAsia="ru-RU"/>
              </w:rPr>
            </w:pPr>
          </w:p>
          <w:p w:rsidR="002817F9" w:rsidRPr="003E7F91" w:rsidRDefault="002817F9" w:rsidP="00AB4341">
            <w:pPr>
              <w:spacing w:after="0" w:line="240" w:lineRule="auto"/>
              <w:jc w:val="center"/>
              <w:rPr>
                <w:rFonts w:ascii="Arial" w:eastAsiaTheme="minorEastAsia" w:hAnsi="Arial" w:cs="Arial"/>
                <w:b/>
                <w:bCs/>
                <w:sz w:val="24"/>
                <w:szCs w:val="24"/>
                <w:lang w:eastAsia="ru-RU"/>
              </w:rPr>
            </w:pPr>
          </w:p>
          <w:p w:rsidR="002817F9" w:rsidRPr="003E7F91" w:rsidRDefault="002817F9" w:rsidP="00AB4341">
            <w:pPr>
              <w:spacing w:after="0" w:line="240" w:lineRule="auto"/>
              <w:jc w:val="center"/>
              <w:rPr>
                <w:rFonts w:ascii="Arial" w:eastAsiaTheme="minorEastAsia" w:hAnsi="Arial" w:cs="Arial"/>
                <w:b/>
                <w:bCs/>
                <w:sz w:val="24"/>
                <w:szCs w:val="24"/>
                <w:lang w:eastAsia="ru-RU"/>
              </w:rPr>
            </w:pPr>
            <w:r w:rsidRPr="003E7F91">
              <w:rPr>
                <w:rFonts w:ascii="Arial" w:eastAsiaTheme="minorEastAsia" w:hAnsi="Arial" w:cs="Arial"/>
                <w:b/>
                <w:bCs/>
                <w:sz w:val="24"/>
                <w:szCs w:val="24"/>
                <w:lang w:eastAsia="ru-RU"/>
              </w:rPr>
              <w:t>2</w:t>
            </w:r>
          </w:p>
        </w:tc>
        <w:tc>
          <w:tcPr>
            <w:tcW w:w="866" w:type="pct"/>
            <w:vMerge w:val="restart"/>
            <w:tcBorders>
              <w:top w:val="single" w:sz="4" w:space="0" w:color="auto"/>
              <w:left w:val="single" w:sz="4" w:space="0" w:color="auto"/>
              <w:bottom w:val="single" w:sz="4" w:space="0" w:color="auto"/>
              <w:right w:val="single" w:sz="4" w:space="0" w:color="auto"/>
            </w:tcBorders>
            <w:hideMark/>
          </w:tcPr>
          <w:p w:rsidR="00905193" w:rsidRPr="003E7F91" w:rsidRDefault="00905193" w:rsidP="00AB4341">
            <w:pPr>
              <w:spacing w:after="0" w:line="240" w:lineRule="auto"/>
              <w:rPr>
                <w:rFonts w:ascii="Arial" w:eastAsiaTheme="minorEastAsia" w:hAnsi="Arial" w:cs="Arial"/>
                <w:bCs/>
                <w:i/>
                <w:sz w:val="24"/>
                <w:szCs w:val="24"/>
                <w:lang w:eastAsia="ru-RU"/>
              </w:rPr>
            </w:pPr>
            <w:r w:rsidRPr="003E7F91">
              <w:rPr>
                <w:rFonts w:ascii="Arial" w:eastAsiaTheme="minorEastAsia" w:hAnsi="Arial" w:cs="Arial"/>
                <w:bCs/>
                <w:i/>
                <w:sz w:val="24"/>
                <w:szCs w:val="24"/>
                <w:lang w:eastAsia="ru-RU"/>
              </w:rPr>
              <w:t>ОК 02-ОК 08</w:t>
            </w:r>
          </w:p>
          <w:p w:rsidR="00AB4341" w:rsidRPr="003E7F91" w:rsidRDefault="00AB4341" w:rsidP="00AB4341">
            <w:pPr>
              <w:spacing w:after="0" w:line="240" w:lineRule="auto"/>
              <w:rPr>
                <w:rFonts w:ascii="Arial" w:hAnsi="Arial" w:cs="Arial"/>
                <w:sz w:val="24"/>
                <w:szCs w:val="24"/>
              </w:rPr>
            </w:pPr>
            <w:r w:rsidRPr="003E7F91">
              <w:rPr>
                <w:rFonts w:ascii="Arial" w:eastAsiaTheme="minorEastAsia" w:hAnsi="Arial" w:cs="Arial"/>
                <w:bCs/>
                <w:i/>
                <w:sz w:val="24"/>
                <w:szCs w:val="24"/>
                <w:lang w:eastAsia="ru-RU"/>
              </w:rPr>
              <w:t>ЛР 7-12</w:t>
            </w:r>
          </w:p>
        </w:tc>
      </w:tr>
      <w:tr w:rsidR="00905193" w:rsidRPr="003E7F91" w:rsidTr="00015580">
        <w:trPr>
          <w:trHeight w:val="1095"/>
        </w:trPr>
        <w:tc>
          <w:tcPr>
            <w:tcW w:w="962" w:type="pct"/>
            <w:gridSpan w:val="2"/>
            <w:vMerge/>
            <w:tcBorders>
              <w:left w:val="single" w:sz="4" w:space="0" w:color="auto"/>
              <w:right w:val="single" w:sz="4" w:space="0" w:color="auto"/>
            </w:tcBorders>
            <w:vAlign w:val="center"/>
            <w:hideMark/>
          </w:tcPr>
          <w:p w:rsidR="00905193" w:rsidRPr="003E7F91" w:rsidRDefault="00905193" w:rsidP="00AB4341">
            <w:pPr>
              <w:spacing w:after="0" w:line="240" w:lineRule="auto"/>
              <w:rPr>
                <w:rFonts w:ascii="Arial" w:eastAsiaTheme="minorEastAsia" w:hAnsi="Arial" w:cs="Arial"/>
                <w:b/>
                <w:bCs/>
                <w:sz w:val="24"/>
                <w:szCs w:val="24"/>
                <w:lang w:eastAsia="ru-RU"/>
              </w:rPr>
            </w:pPr>
          </w:p>
        </w:tc>
        <w:tc>
          <w:tcPr>
            <w:tcW w:w="2589" w:type="pct"/>
            <w:tcBorders>
              <w:top w:val="single" w:sz="4" w:space="0" w:color="auto"/>
              <w:left w:val="single" w:sz="4" w:space="0" w:color="auto"/>
              <w:bottom w:val="single" w:sz="4" w:space="0" w:color="auto"/>
              <w:right w:val="single" w:sz="4" w:space="0" w:color="auto"/>
            </w:tcBorders>
            <w:hideMark/>
          </w:tcPr>
          <w:p w:rsidR="00905193" w:rsidRPr="003E7F91" w:rsidRDefault="00905193" w:rsidP="00AB43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heme="minorEastAsia" w:hAnsi="Arial" w:cs="Arial"/>
                <w:bCs/>
                <w:sz w:val="24"/>
                <w:szCs w:val="24"/>
                <w:lang w:eastAsia="ru-RU"/>
              </w:rPr>
            </w:pPr>
            <w:r w:rsidRPr="003E7F91">
              <w:rPr>
                <w:rFonts w:ascii="Arial" w:eastAsiaTheme="minorEastAsia" w:hAnsi="Arial" w:cs="Arial"/>
                <w:sz w:val="24"/>
                <w:szCs w:val="24"/>
                <w:lang w:eastAsia="ru-RU"/>
              </w:rPr>
              <w:t>2.</w:t>
            </w:r>
            <w:r w:rsidRPr="003E7F91">
              <w:rPr>
                <w:rFonts w:ascii="Arial" w:eastAsiaTheme="minorEastAsia" w:hAnsi="Arial" w:cs="Arial"/>
                <w:bCs/>
                <w:sz w:val="24"/>
                <w:szCs w:val="24"/>
                <w:lang w:eastAsia="ru-RU"/>
              </w:rPr>
              <w:t xml:space="preserve"> Совершенствование выполнения поворотов переступанием, плугом, махом на параллельных лыжах, упором; торможения плугом, упором, боковым соскальзыванием; преодоление канав, лежащих деревьев.</w:t>
            </w:r>
          </w:p>
          <w:p w:rsidR="00905193" w:rsidRPr="003E7F91" w:rsidRDefault="00905193" w:rsidP="00AB43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Arial" w:hAnsi="Arial" w:cs="Arial"/>
                <w:sz w:val="24"/>
                <w:szCs w:val="24"/>
              </w:rPr>
            </w:pPr>
          </w:p>
        </w:tc>
        <w:tc>
          <w:tcPr>
            <w:tcW w:w="583" w:type="pct"/>
            <w:vMerge/>
            <w:tcBorders>
              <w:left w:val="single" w:sz="4" w:space="0" w:color="auto"/>
              <w:right w:val="single" w:sz="4" w:space="0" w:color="auto"/>
            </w:tcBorders>
            <w:hideMark/>
          </w:tcPr>
          <w:p w:rsidR="00905193" w:rsidRPr="003E7F91" w:rsidRDefault="00905193" w:rsidP="00AB4341">
            <w:pPr>
              <w:spacing w:after="0" w:line="240" w:lineRule="auto"/>
              <w:jc w:val="center"/>
              <w:rPr>
                <w:rFonts w:ascii="Arial" w:eastAsiaTheme="minorEastAsia" w:hAnsi="Arial" w:cs="Arial"/>
                <w:b/>
                <w:bCs/>
                <w:sz w:val="24"/>
                <w:szCs w:val="24"/>
                <w:lang w:eastAsia="ru-RU"/>
              </w:rPr>
            </w:pPr>
          </w:p>
        </w:tc>
        <w:tc>
          <w:tcPr>
            <w:tcW w:w="866" w:type="pct"/>
            <w:vMerge/>
            <w:tcBorders>
              <w:top w:val="single" w:sz="4" w:space="0" w:color="auto"/>
              <w:left w:val="single" w:sz="4" w:space="0" w:color="auto"/>
              <w:bottom w:val="single" w:sz="4" w:space="0" w:color="auto"/>
              <w:right w:val="single" w:sz="4" w:space="0" w:color="auto"/>
            </w:tcBorders>
            <w:vAlign w:val="center"/>
            <w:hideMark/>
          </w:tcPr>
          <w:p w:rsidR="00905193" w:rsidRPr="003E7F91" w:rsidRDefault="00905193" w:rsidP="00AB4341">
            <w:pPr>
              <w:spacing w:after="0" w:line="240" w:lineRule="auto"/>
              <w:rPr>
                <w:rFonts w:ascii="Arial" w:eastAsiaTheme="minorEastAsia" w:hAnsi="Arial" w:cs="Arial"/>
                <w:b/>
                <w:bCs/>
                <w:i/>
                <w:sz w:val="24"/>
                <w:szCs w:val="24"/>
                <w:lang w:eastAsia="ru-RU"/>
              </w:rPr>
            </w:pPr>
          </w:p>
        </w:tc>
      </w:tr>
      <w:tr w:rsidR="00A55D64" w:rsidRPr="003E7F91" w:rsidTr="00C2459A">
        <w:trPr>
          <w:trHeight w:val="540"/>
        </w:trPr>
        <w:tc>
          <w:tcPr>
            <w:tcW w:w="962"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8427DD" w:rsidRPr="003E7F91" w:rsidRDefault="008427DD" w:rsidP="00AB4341">
            <w:pPr>
              <w:spacing w:after="0" w:line="240" w:lineRule="auto"/>
              <w:rPr>
                <w:rFonts w:ascii="Arial" w:eastAsiaTheme="minorEastAsia" w:hAnsi="Arial" w:cs="Arial"/>
                <w:b/>
                <w:bCs/>
                <w:sz w:val="24"/>
                <w:szCs w:val="24"/>
                <w:lang w:eastAsia="ru-RU"/>
              </w:rPr>
            </w:pPr>
            <w:r w:rsidRPr="003E7F91">
              <w:rPr>
                <w:rFonts w:ascii="Arial" w:eastAsiaTheme="minorEastAsia" w:hAnsi="Arial" w:cs="Arial"/>
                <w:b/>
                <w:bCs/>
                <w:sz w:val="24"/>
                <w:szCs w:val="24"/>
                <w:lang w:eastAsia="ru-RU"/>
              </w:rPr>
              <w:t xml:space="preserve">Тема 5.4 Основные элементы тактики </w:t>
            </w:r>
            <w:r w:rsidRPr="003E7F91">
              <w:rPr>
                <w:rFonts w:ascii="Arial" w:eastAsiaTheme="minorEastAsia" w:hAnsi="Arial" w:cs="Arial"/>
                <w:b/>
                <w:bCs/>
                <w:sz w:val="24"/>
                <w:szCs w:val="24"/>
                <w:lang w:eastAsia="ru-RU"/>
              </w:rPr>
              <w:lastRenderedPageBreak/>
              <w:t>лыжных гонок</w:t>
            </w:r>
          </w:p>
        </w:tc>
        <w:tc>
          <w:tcPr>
            <w:tcW w:w="2589" w:type="pct"/>
            <w:tcBorders>
              <w:top w:val="single" w:sz="4" w:space="0" w:color="auto"/>
              <w:left w:val="single" w:sz="4" w:space="0" w:color="auto"/>
              <w:bottom w:val="single" w:sz="4" w:space="0" w:color="auto"/>
              <w:right w:val="single" w:sz="4" w:space="0" w:color="auto"/>
            </w:tcBorders>
            <w:hideMark/>
          </w:tcPr>
          <w:p w:rsidR="00015580" w:rsidRPr="003E7F91" w:rsidRDefault="00015580" w:rsidP="00AB43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heme="minorEastAsia" w:hAnsi="Arial" w:cs="Arial"/>
                <w:bCs/>
                <w:sz w:val="24"/>
                <w:szCs w:val="24"/>
                <w:lang w:eastAsia="ru-RU"/>
              </w:rPr>
            </w:pPr>
            <w:r w:rsidRPr="003E7F91">
              <w:rPr>
                <w:rFonts w:ascii="Arial" w:eastAsiaTheme="minorEastAsia" w:hAnsi="Arial" w:cs="Arial"/>
                <w:b/>
                <w:bCs/>
                <w:sz w:val="24"/>
                <w:szCs w:val="24"/>
                <w:lang w:eastAsia="ru-RU"/>
              </w:rPr>
              <w:lastRenderedPageBreak/>
              <w:t>Содержание практического материала</w:t>
            </w:r>
            <w:r w:rsidRPr="003E7F91">
              <w:rPr>
                <w:rFonts w:ascii="Arial" w:eastAsiaTheme="minorEastAsia" w:hAnsi="Arial" w:cs="Arial"/>
                <w:bCs/>
                <w:sz w:val="24"/>
                <w:szCs w:val="24"/>
                <w:lang w:eastAsia="ru-RU"/>
              </w:rPr>
              <w:t xml:space="preserve"> </w:t>
            </w:r>
          </w:p>
          <w:p w:rsidR="008427DD" w:rsidRPr="003E7F91" w:rsidRDefault="008427DD" w:rsidP="00AB43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heme="minorEastAsia" w:hAnsi="Arial" w:cs="Arial"/>
                <w:bCs/>
                <w:sz w:val="24"/>
                <w:szCs w:val="24"/>
                <w:lang w:eastAsia="ru-RU"/>
              </w:rPr>
            </w:pPr>
            <w:r w:rsidRPr="003E7F91">
              <w:rPr>
                <w:rFonts w:ascii="Arial" w:eastAsiaTheme="minorEastAsia" w:hAnsi="Arial" w:cs="Arial"/>
                <w:bCs/>
                <w:sz w:val="24"/>
                <w:szCs w:val="24"/>
                <w:lang w:eastAsia="ru-RU"/>
              </w:rPr>
              <w:t>1.Распределение сил, лидирование, обгон, финиширование.</w:t>
            </w:r>
          </w:p>
          <w:p w:rsidR="008427DD" w:rsidRPr="003E7F91" w:rsidRDefault="008427DD" w:rsidP="00AB4341">
            <w:pPr>
              <w:tabs>
                <w:tab w:val="left" w:pos="916"/>
                <w:tab w:val="left" w:pos="1832"/>
                <w:tab w:val="left" w:pos="2748"/>
                <w:tab w:val="left" w:pos="3664"/>
                <w:tab w:val="left" w:pos="4580"/>
                <w:tab w:val="left" w:pos="5496"/>
                <w:tab w:val="left" w:pos="6412"/>
                <w:tab w:val="left" w:pos="7328"/>
                <w:tab w:val="left" w:pos="8183"/>
                <w:tab w:val="left" w:pos="8244"/>
                <w:tab w:val="left" w:pos="10076"/>
                <w:tab w:val="left" w:pos="10992"/>
                <w:tab w:val="left" w:pos="11908"/>
                <w:tab w:val="left" w:pos="12824"/>
                <w:tab w:val="left" w:pos="13740"/>
                <w:tab w:val="left" w:pos="14656"/>
              </w:tabs>
              <w:spacing w:after="0" w:line="240" w:lineRule="auto"/>
              <w:rPr>
                <w:rFonts w:ascii="Arial" w:eastAsiaTheme="minorEastAsia" w:hAnsi="Arial" w:cs="Arial"/>
                <w:sz w:val="24"/>
                <w:szCs w:val="24"/>
                <w:lang w:eastAsia="ru-RU"/>
              </w:rPr>
            </w:pPr>
          </w:p>
        </w:tc>
        <w:tc>
          <w:tcPr>
            <w:tcW w:w="583" w:type="pct"/>
            <w:vMerge w:val="restart"/>
            <w:tcBorders>
              <w:left w:val="single" w:sz="4" w:space="0" w:color="auto"/>
              <w:right w:val="single" w:sz="4" w:space="0" w:color="auto"/>
            </w:tcBorders>
            <w:hideMark/>
          </w:tcPr>
          <w:p w:rsidR="008F76A2" w:rsidRPr="003E7F91" w:rsidRDefault="008F76A2" w:rsidP="00AB4341">
            <w:pPr>
              <w:spacing w:after="0" w:line="240" w:lineRule="auto"/>
              <w:jc w:val="center"/>
              <w:rPr>
                <w:rFonts w:ascii="Arial" w:eastAsiaTheme="minorEastAsia" w:hAnsi="Arial" w:cs="Arial"/>
                <w:b/>
                <w:bCs/>
                <w:sz w:val="24"/>
                <w:szCs w:val="24"/>
                <w:lang w:eastAsia="ru-RU"/>
              </w:rPr>
            </w:pPr>
          </w:p>
          <w:p w:rsidR="008427DD" w:rsidRPr="003E7F91" w:rsidRDefault="008427DD" w:rsidP="00AB4341">
            <w:pPr>
              <w:spacing w:after="0" w:line="240" w:lineRule="auto"/>
              <w:jc w:val="center"/>
              <w:rPr>
                <w:rFonts w:ascii="Arial" w:eastAsiaTheme="minorEastAsia" w:hAnsi="Arial" w:cs="Arial"/>
                <w:b/>
                <w:bCs/>
                <w:sz w:val="24"/>
                <w:szCs w:val="24"/>
                <w:lang w:eastAsia="ru-RU"/>
              </w:rPr>
            </w:pPr>
            <w:r w:rsidRPr="003E7F91">
              <w:rPr>
                <w:rFonts w:ascii="Arial" w:eastAsiaTheme="minorEastAsia" w:hAnsi="Arial" w:cs="Arial"/>
                <w:b/>
                <w:bCs/>
                <w:sz w:val="24"/>
                <w:szCs w:val="24"/>
                <w:lang w:eastAsia="ru-RU"/>
              </w:rPr>
              <w:t>2</w:t>
            </w:r>
          </w:p>
        </w:tc>
        <w:tc>
          <w:tcPr>
            <w:tcW w:w="866" w:type="pct"/>
            <w:vMerge w:val="restart"/>
            <w:tcBorders>
              <w:top w:val="single" w:sz="4" w:space="0" w:color="auto"/>
              <w:left w:val="single" w:sz="4" w:space="0" w:color="auto"/>
              <w:right w:val="single" w:sz="4" w:space="0" w:color="auto"/>
            </w:tcBorders>
            <w:hideMark/>
          </w:tcPr>
          <w:p w:rsidR="008427DD" w:rsidRPr="003E7F91" w:rsidRDefault="008427DD" w:rsidP="00AB4341">
            <w:pPr>
              <w:spacing w:after="0" w:line="240" w:lineRule="auto"/>
              <w:rPr>
                <w:rFonts w:ascii="Arial" w:eastAsiaTheme="minorEastAsia" w:hAnsi="Arial" w:cs="Arial"/>
                <w:bCs/>
                <w:i/>
                <w:sz w:val="24"/>
                <w:szCs w:val="24"/>
                <w:lang w:eastAsia="ru-RU"/>
              </w:rPr>
            </w:pPr>
            <w:r w:rsidRPr="003E7F91">
              <w:rPr>
                <w:rFonts w:ascii="Arial" w:eastAsiaTheme="minorEastAsia" w:hAnsi="Arial" w:cs="Arial"/>
                <w:bCs/>
                <w:i/>
                <w:sz w:val="24"/>
                <w:szCs w:val="24"/>
                <w:lang w:eastAsia="ru-RU"/>
              </w:rPr>
              <w:t>ОК 02-ОК 08</w:t>
            </w:r>
          </w:p>
          <w:p w:rsidR="00AB4341" w:rsidRPr="003E7F91" w:rsidRDefault="00AB4341" w:rsidP="00AB4341">
            <w:pPr>
              <w:spacing w:after="0" w:line="240" w:lineRule="auto"/>
              <w:rPr>
                <w:rFonts w:ascii="Arial" w:hAnsi="Arial" w:cs="Arial"/>
                <w:sz w:val="24"/>
                <w:szCs w:val="24"/>
              </w:rPr>
            </w:pPr>
            <w:r w:rsidRPr="003E7F91">
              <w:rPr>
                <w:rFonts w:ascii="Arial" w:eastAsiaTheme="minorEastAsia" w:hAnsi="Arial" w:cs="Arial"/>
                <w:bCs/>
                <w:i/>
                <w:sz w:val="24"/>
                <w:szCs w:val="24"/>
                <w:lang w:eastAsia="ru-RU"/>
              </w:rPr>
              <w:t>ЛР 7-12</w:t>
            </w:r>
          </w:p>
        </w:tc>
      </w:tr>
      <w:tr w:rsidR="00A55D64" w:rsidRPr="003E7F91" w:rsidTr="00C2459A">
        <w:trPr>
          <w:trHeight w:val="273"/>
        </w:trPr>
        <w:tc>
          <w:tcPr>
            <w:tcW w:w="962" w:type="pct"/>
            <w:gridSpan w:val="2"/>
            <w:vMerge/>
            <w:tcBorders>
              <w:top w:val="single" w:sz="4" w:space="0" w:color="auto"/>
              <w:left w:val="single" w:sz="4" w:space="0" w:color="auto"/>
              <w:bottom w:val="single" w:sz="4" w:space="0" w:color="auto"/>
              <w:right w:val="single" w:sz="4" w:space="0" w:color="auto"/>
            </w:tcBorders>
            <w:vAlign w:val="center"/>
            <w:hideMark/>
          </w:tcPr>
          <w:p w:rsidR="008427DD" w:rsidRPr="003E7F91" w:rsidRDefault="008427DD" w:rsidP="00AB4341">
            <w:pPr>
              <w:spacing w:after="0" w:line="240" w:lineRule="auto"/>
              <w:rPr>
                <w:rFonts w:ascii="Arial" w:eastAsiaTheme="minorEastAsia" w:hAnsi="Arial" w:cs="Arial"/>
                <w:b/>
                <w:bCs/>
                <w:sz w:val="24"/>
                <w:szCs w:val="24"/>
                <w:lang w:eastAsia="ru-RU"/>
              </w:rPr>
            </w:pPr>
          </w:p>
        </w:tc>
        <w:tc>
          <w:tcPr>
            <w:tcW w:w="2589" w:type="pct"/>
            <w:tcBorders>
              <w:top w:val="single" w:sz="4" w:space="0" w:color="auto"/>
              <w:left w:val="single" w:sz="4" w:space="0" w:color="auto"/>
              <w:bottom w:val="single" w:sz="4" w:space="0" w:color="auto"/>
              <w:right w:val="single" w:sz="4" w:space="0" w:color="auto"/>
            </w:tcBorders>
            <w:hideMark/>
          </w:tcPr>
          <w:p w:rsidR="008427DD" w:rsidRPr="003E7F91" w:rsidRDefault="008427DD" w:rsidP="00AB4341">
            <w:pPr>
              <w:tabs>
                <w:tab w:val="left" w:pos="916"/>
                <w:tab w:val="left" w:pos="1832"/>
                <w:tab w:val="left" w:pos="2748"/>
                <w:tab w:val="left" w:pos="3664"/>
                <w:tab w:val="left" w:pos="4580"/>
                <w:tab w:val="left" w:pos="5496"/>
                <w:tab w:val="left" w:pos="6412"/>
                <w:tab w:val="left" w:pos="7328"/>
                <w:tab w:val="left" w:pos="8183"/>
                <w:tab w:val="left" w:pos="8244"/>
                <w:tab w:val="left" w:pos="10076"/>
                <w:tab w:val="left" w:pos="10992"/>
                <w:tab w:val="left" w:pos="11908"/>
                <w:tab w:val="left" w:pos="12824"/>
                <w:tab w:val="left" w:pos="13740"/>
                <w:tab w:val="left" w:pos="14656"/>
              </w:tabs>
              <w:spacing w:after="0" w:line="240" w:lineRule="auto"/>
              <w:rPr>
                <w:rFonts w:ascii="Arial" w:eastAsiaTheme="minorEastAsia" w:hAnsi="Arial" w:cs="Arial"/>
                <w:sz w:val="24"/>
                <w:szCs w:val="24"/>
                <w:lang w:eastAsia="ru-RU"/>
              </w:rPr>
            </w:pPr>
            <w:r w:rsidRPr="003E7F91">
              <w:rPr>
                <w:rFonts w:ascii="Arial" w:eastAsiaTheme="minorEastAsia" w:hAnsi="Arial" w:cs="Arial"/>
                <w:sz w:val="24"/>
                <w:szCs w:val="24"/>
                <w:lang w:eastAsia="ru-RU"/>
              </w:rPr>
              <w:t>2.</w:t>
            </w:r>
            <w:r w:rsidRPr="003E7F91">
              <w:rPr>
                <w:rFonts w:ascii="Arial" w:eastAsiaTheme="minorEastAsia" w:hAnsi="Arial" w:cs="Arial"/>
                <w:bCs/>
                <w:sz w:val="24"/>
                <w:szCs w:val="24"/>
                <w:lang w:eastAsia="ru-RU"/>
              </w:rPr>
              <w:t xml:space="preserve"> Сдача контрольных нормативов.</w:t>
            </w:r>
          </w:p>
        </w:tc>
        <w:tc>
          <w:tcPr>
            <w:tcW w:w="583" w:type="pct"/>
            <w:vMerge/>
            <w:tcBorders>
              <w:left w:val="single" w:sz="4" w:space="0" w:color="auto"/>
              <w:bottom w:val="single" w:sz="4" w:space="0" w:color="auto"/>
              <w:right w:val="single" w:sz="4" w:space="0" w:color="auto"/>
            </w:tcBorders>
            <w:vAlign w:val="center"/>
            <w:hideMark/>
          </w:tcPr>
          <w:p w:rsidR="008427DD" w:rsidRPr="003E7F91" w:rsidRDefault="008427DD" w:rsidP="00AB4341">
            <w:pPr>
              <w:spacing w:after="0" w:line="240" w:lineRule="auto"/>
              <w:jc w:val="center"/>
              <w:rPr>
                <w:rFonts w:ascii="Arial" w:eastAsiaTheme="minorEastAsia" w:hAnsi="Arial" w:cs="Arial"/>
                <w:b/>
                <w:bCs/>
                <w:i/>
                <w:sz w:val="24"/>
                <w:szCs w:val="24"/>
                <w:lang w:eastAsia="ru-RU"/>
              </w:rPr>
            </w:pPr>
          </w:p>
        </w:tc>
        <w:tc>
          <w:tcPr>
            <w:tcW w:w="866" w:type="pct"/>
            <w:vMerge/>
            <w:tcBorders>
              <w:left w:val="single" w:sz="4" w:space="0" w:color="auto"/>
              <w:bottom w:val="single" w:sz="4" w:space="0" w:color="auto"/>
              <w:right w:val="single" w:sz="4" w:space="0" w:color="auto"/>
            </w:tcBorders>
          </w:tcPr>
          <w:p w:rsidR="008427DD" w:rsidRPr="003E7F91" w:rsidRDefault="008427DD" w:rsidP="00AB4341">
            <w:pPr>
              <w:spacing w:after="0" w:line="240" w:lineRule="auto"/>
              <w:rPr>
                <w:rFonts w:ascii="Arial" w:eastAsiaTheme="minorEastAsia" w:hAnsi="Arial" w:cs="Arial"/>
                <w:b/>
                <w:bCs/>
                <w:i/>
                <w:sz w:val="24"/>
                <w:szCs w:val="24"/>
                <w:lang w:eastAsia="ru-RU"/>
              </w:rPr>
            </w:pPr>
          </w:p>
        </w:tc>
      </w:tr>
      <w:tr w:rsidR="00A55D64" w:rsidRPr="003E7F91" w:rsidTr="00C2459A">
        <w:trPr>
          <w:trHeight w:val="401"/>
        </w:trPr>
        <w:tc>
          <w:tcPr>
            <w:tcW w:w="3551" w:type="pct"/>
            <w:gridSpan w:val="3"/>
            <w:tcBorders>
              <w:top w:val="single" w:sz="4" w:space="0" w:color="auto"/>
              <w:left w:val="single" w:sz="4" w:space="0" w:color="auto"/>
              <w:bottom w:val="single" w:sz="4" w:space="0" w:color="auto"/>
              <w:right w:val="single" w:sz="4" w:space="0" w:color="auto"/>
            </w:tcBorders>
          </w:tcPr>
          <w:p w:rsidR="00A95E39" w:rsidRPr="003E7F91" w:rsidRDefault="00A95E39" w:rsidP="00AB4341">
            <w:pPr>
              <w:tabs>
                <w:tab w:val="left" w:pos="916"/>
                <w:tab w:val="left" w:pos="1832"/>
                <w:tab w:val="left" w:pos="2748"/>
                <w:tab w:val="left" w:pos="3664"/>
                <w:tab w:val="left" w:pos="4580"/>
                <w:tab w:val="left" w:pos="5496"/>
                <w:tab w:val="left" w:pos="6412"/>
                <w:tab w:val="left" w:pos="7328"/>
                <w:tab w:val="left" w:pos="8183"/>
                <w:tab w:val="left" w:pos="8244"/>
                <w:tab w:val="left" w:pos="10076"/>
                <w:tab w:val="left" w:pos="10992"/>
                <w:tab w:val="left" w:pos="11908"/>
                <w:tab w:val="left" w:pos="12824"/>
                <w:tab w:val="left" w:pos="13740"/>
                <w:tab w:val="left" w:pos="14656"/>
              </w:tabs>
              <w:spacing w:after="0" w:line="240" w:lineRule="auto"/>
              <w:rPr>
                <w:rFonts w:ascii="Arial" w:eastAsiaTheme="minorEastAsia" w:hAnsi="Arial" w:cs="Arial"/>
                <w:b/>
                <w:bCs/>
                <w:i/>
                <w:sz w:val="24"/>
                <w:szCs w:val="24"/>
                <w:lang w:eastAsia="ru-RU"/>
              </w:rPr>
            </w:pPr>
            <w:r w:rsidRPr="003E7F91">
              <w:rPr>
                <w:rFonts w:ascii="Arial" w:eastAsiaTheme="minorEastAsia" w:hAnsi="Arial" w:cs="Arial"/>
                <w:b/>
                <w:bCs/>
                <w:i/>
                <w:sz w:val="24"/>
                <w:szCs w:val="24"/>
                <w:lang w:eastAsia="ru-RU"/>
              </w:rPr>
              <w:t>Раздел6. Спортивные игры. ФУТБОЛ</w:t>
            </w:r>
          </w:p>
        </w:tc>
        <w:tc>
          <w:tcPr>
            <w:tcW w:w="583" w:type="pct"/>
            <w:tcBorders>
              <w:top w:val="single" w:sz="4" w:space="0" w:color="auto"/>
              <w:left w:val="single" w:sz="4" w:space="0" w:color="auto"/>
              <w:bottom w:val="single" w:sz="4" w:space="0" w:color="auto"/>
              <w:right w:val="single" w:sz="4" w:space="0" w:color="auto"/>
            </w:tcBorders>
            <w:vAlign w:val="center"/>
            <w:hideMark/>
          </w:tcPr>
          <w:p w:rsidR="00A95E39" w:rsidRPr="003E7F91" w:rsidRDefault="00702524" w:rsidP="00AB4341">
            <w:pPr>
              <w:spacing w:after="0" w:line="240" w:lineRule="auto"/>
              <w:jc w:val="center"/>
              <w:rPr>
                <w:rFonts w:ascii="Arial" w:eastAsiaTheme="minorEastAsia" w:hAnsi="Arial" w:cs="Arial"/>
                <w:b/>
                <w:bCs/>
                <w:sz w:val="24"/>
                <w:szCs w:val="24"/>
                <w:lang w:eastAsia="ru-RU"/>
              </w:rPr>
            </w:pPr>
            <w:r>
              <w:rPr>
                <w:rFonts w:ascii="Arial" w:eastAsiaTheme="minorEastAsia" w:hAnsi="Arial" w:cs="Arial"/>
                <w:b/>
                <w:bCs/>
                <w:sz w:val="24"/>
                <w:szCs w:val="24"/>
                <w:lang w:eastAsia="ru-RU"/>
              </w:rPr>
              <w:t>4</w:t>
            </w:r>
          </w:p>
        </w:tc>
        <w:tc>
          <w:tcPr>
            <w:tcW w:w="866" w:type="pct"/>
            <w:tcBorders>
              <w:top w:val="single" w:sz="4" w:space="0" w:color="auto"/>
              <w:left w:val="single" w:sz="4" w:space="0" w:color="auto"/>
              <w:bottom w:val="single" w:sz="4" w:space="0" w:color="auto"/>
              <w:right w:val="single" w:sz="4" w:space="0" w:color="auto"/>
            </w:tcBorders>
            <w:hideMark/>
          </w:tcPr>
          <w:p w:rsidR="00A95E39" w:rsidRPr="003E7F91" w:rsidRDefault="00A95E39" w:rsidP="00AB4341">
            <w:pPr>
              <w:spacing w:after="0" w:line="240" w:lineRule="auto"/>
              <w:rPr>
                <w:rFonts w:ascii="Arial" w:eastAsiaTheme="minorEastAsia" w:hAnsi="Arial" w:cs="Arial"/>
                <w:b/>
                <w:bCs/>
                <w:i/>
                <w:sz w:val="24"/>
                <w:szCs w:val="24"/>
                <w:lang w:eastAsia="ru-RU"/>
              </w:rPr>
            </w:pPr>
          </w:p>
        </w:tc>
      </w:tr>
      <w:tr w:rsidR="00905193" w:rsidRPr="003E7F91" w:rsidTr="00C2459A">
        <w:trPr>
          <w:trHeight w:val="610"/>
        </w:trPr>
        <w:tc>
          <w:tcPr>
            <w:tcW w:w="888" w:type="pct"/>
            <w:vMerge w:val="restart"/>
            <w:tcBorders>
              <w:top w:val="single" w:sz="4" w:space="0" w:color="auto"/>
              <w:left w:val="single" w:sz="4" w:space="0" w:color="auto"/>
              <w:right w:val="single" w:sz="4" w:space="0" w:color="auto"/>
            </w:tcBorders>
            <w:vAlign w:val="center"/>
            <w:hideMark/>
          </w:tcPr>
          <w:p w:rsidR="00905193" w:rsidRPr="003E7F91" w:rsidRDefault="00905193" w:rsidP="00AB4341">
            <w:pPr>
              <w:spacing w:after="0" w:line="240" w:lineRule="auto"/>
              <w:rPr>
                <w:rFonts w:ascii="Arial" w:eastAsiaTheme="minorEastAsia" w:hAnsi="Arial" w:cs="Arial"/>
                <w:b/>
                <w:bCs/>
                <w:sz w:val="24"/>
                <w:szCs w:val="24"/>
                <w:lang w:eastAsia="ru-RU"/>
              </w:rPr>
            </w:pPr>
            <w:r w:rsidRPr="003E7F91">
              <w:rPr>
                <w:rFonts w:ascii="Arial" w:eastAsiaTheme="minorEastAsia" w:hAnsi="Arial" w:cs="Arial"/>
                <w:b/>
                <w:bCs/>
                <w:sz w:val="24"/>
                <w:szCs w:val="24"/>
                <w:lang w:eastAsia="ru-RU"/>
              </w:rPr>
              <w:t>Тема 6.1.Передачи и остановки мяча</w:t>
            </w:r>
          </w:p>
        </w:tc>
        <w:tc>
          <w:tcPr>
            <w:tcW w:w="2663" w:type="pct"/>
            <w:gridSpan w:val="2"/>
            <w:tcBorders>
              <w:top w:val="single" w:sz="4" w:space="0" w:color="auto"/>
              <w:left w:val="single" w:sz="4" w:space="0" w:color="auto"/>
              <w:bottom w:val="single" w:sz="4" w:space="0" w:color="auto"/>
              <w:right w:val="single" w:sz="4" w:space="0" w:color="auto"/>
            </w:tcBorders>
            <w:hideMark/>
          </w:tcPr>
          <w:p w:rsidR="00FD1DBE" w:rsidRPr="003E7F91" w:rsidRDefault="00905193" w:rsidP="00AB4341">
            <w:pPr>
              <w:tabs>
                <w:tab w:val="left" w:pos="916"/>
                <w:tab w:val="left" w:pos="1832"/>
                <w:tab w:val="left" w:pos="2748"/>
                <w:tab w:val="left" w:pos="3664"/>
                <w:tab w:val="left" w:pos="4580"/>
                <w:tab w:val="left" w:pos="5496"/>
                <w:tab w:val="left" w:pos="6412"/>
                <w:tab w:val="left" w:pos="7328"/>
                <w:tab w:val="left" w:pos="8183"/>
                <w:tab w:val="left" w:pos="8244"/>
                <w:tab w:val="left" w:pos="10076"/>
                <w:tab w:val="left" w:pos="10992"/>
                <w:tab w:val="left" w:pos="11908"/>
                <w:tab w:val="left" w:pos="12824"/>
                <w:tab w:val="left" w:pos="13740"/>
                <w:tab w:val="left" w:pos="14656"/>
              </w:tabs>
              <w:spacing w:after="0" w:line="240" w:lineRule="auto"/>
              <w:rPr>
                <w:rFonts w:ascii="Arial" w:eastAsiaTheme="minorEastAsia" w:hAnsi="Arial" w:cs="Arial"/>
                <w:bCs/>
                <w:sz w:val="24"/>
                <w:szCs w:val="24"/>
                <w:lang w:eastAsia="ru-RU"/>
              </w:rPr>
            </w:pPr>
            <w:r w:rsidRPr="003E7F91">
              <w:rPr>
                <w:rFonts w:ascii="Arial" w:eastAsiaTheme="minorEastAsia" w:hAnsi="Arial" w:cs="Arial"/>
                <w:sz w:val="24"/>
                <w:szCs w:val="24"/>
                <w:lang w:eastAsia="ru-RU"/>
              </w:rPr>
              <w:t xml:space="preserve"> </w:t>
            </w:r>
            <w:r w:rsidR="00FD1DBE" w:rsidRPr="003E7F91">
              <w:rPr>
                <w:rFonts w:ascii="Arial" w:eastAsiaTheme="minorEastAsia" w:hAnsi="Arial" w:cs="Arial"/>
                <w:b/>
                <w:bCs/>
                <w:sz w:val="24"/>
                <w:szCs w:val="24"/>
                <w:lang w:eastAsia="ru-RU"/>
              </w:rPr>
              <w:t>Содержание практического материала</w:t>
            </w:r>
            <w:r w:rsidR="00FD1DBE" w:rsidRPr="003E7F91">
              <w:rPr>
                <w:rFonts w:ascii="Arial" w:eastAsiaTheme="minorEastAsia" w:hAnsi="Arial" w:cs="Arial"/>
                <w:bCs/>
                <w:sz w:val="24"/>
                <w:szCs w:val="24"/>
                <w:lang w:eastAsia="ru-RU"/>
              </w:rPr>
              <w:t xml:space="preserve"> </w:t>
            </w:r>
          </w:p>
          <w:p w:rsidR="00905193" w:rsidRPr="003E7F91" w:rsidRDefault="00905193" w:rsidP="00AB4341">
            <w:pPr>
              <w:tabs>
                <w:tab w:val="left" w:pos="916"/>
                <w:tab w:val="left" w:pos="1832"/>
                <w:tab w:val="left" w:pos="2748"/>
                <w:tab w:val="left" w:pos="3664"/>
                <w:tab w:val="left" w:pos="4580"/>
                <w:tab w:val="left" w:pos="5496"/>
                <w:tab w:val="left" w:pos="6412"/>
                <w:tab w:val="left" w:pos="7328"/>
                <w:tab w:val="left" w:pos="8183"/>
                <w:tab w:val="left" w:pos="8244"/>
                <w:tab w:val="left" w:pos="10076"/>
                <w:tab w:val="left" w:pos="10992"/>
                <w:tab w:val="left" w:pos="11908"/>
                <w:tab w:val="left" w:pos="12824"/>
                <w:tab w:val="left" w:pos="13740"/>
                <w:tab w:val="left" w:pos="14656"/>
              </w:tabs>
              <w:spacing w:after="0" w:line="240" w:lineRule="auto"/>
              <w:rPr>
                <w:rFonts w:ascii="Arial" w:eastAsiaTheme="minorEastAsia" w:hAnsi="Arial" w:cs="Arial"/>
                <w:bCs/>
                <w:sz w:val="24"/>
                <w:szCs w:val="24"/>
                <w:lang w:eastAsia="ru-RU"/>
              </w:rPr>
            </w:pPr>
            <w:r w:rsidRPr="003E7F91">
              <w:rPr>
                <w:rFonts w:ascii="Arial" w:eastAsiaTheme="minorEastAsia" w:hAnsi="Arial" w:cs="Arial"/>
                <w:bCs/>
                <w:sz w:val="24"/>
                <w:szCs w:val="24"/>
                <w:lang w:eastAsia="ru-RU"/>
              </w:rPr>
              <w:t>1.Футбол – как вид спорта. Техника безопасности при занятиях мини-футболом. Правила игры.</w:t>
            </w:r>
          </w:p>
          <w:p w:rsidR="002817F9" w:rsidRPr="003E7F91" w:rsidRDefault="002817F9" w:rsidP="00AB4341">
            <w:pPr>
              <w:tabs>
                <w:tab w:val="left" w:pos="916"/>
                <w:tab w:val="left" w:pos="1832"/>
                <w:tab w:val="left" w:pos="2748"/>
                <w:tab w:val="left" w:pos="3664"/>
                <w:tab w:val="left" w:pos="4580"/>
                <w:tab w:val="left" w:pos="5496"/>
                <w:tab w:val="left" w:pos="6412"/>
                <w:tab w:val="left" w:pos="7328"/>
                <w:tab w:val="left" w:pos="8183"/>
                <w:tab w:val="left" w:pos="8244"/>
                <w:tab w:val="left" w:pos="10076"/>
                <w:tab w:val="left" w:pos="10992"/>
                <w:tab w:val="left" w:pos="11908"/>
                <w:tab w:val="left" w:pos="12824"/>
                <w:tab w:val="left" w:pos="13740"/>
                <w:tab w:val="left" w:pos="14656"/>
              </w:tabs>
              <w:spacing w:after="0" w:line="240" w:lineRule="auto"/>
              <w:rPr>
                <w:rFonts w:ascii="Arial" w:eastAsiaTheme="minorEastAsia" w:hAnsi="Arial" w:cs="Arial"/>
                <w:bCs/>
                <w:sz w:val="24"/>
                <w:szCs w:val="24"/>
                <w:lang w:eastAsia="ru-RU"/>
              </w:rPr>
            </w:pPr>
          </w:p>
        </w:tc>
        <w:tc>
          <w:tcPr>
            <w:tcW w:w="583" w:type="pct"/>
            <w:vMerge w:val="restart"/>
            <w:tcBorders>
              <w:top w:val="single" w:sz="4" w:space="0" w:color="auto"/>
              <w:left w:val="single" w:sz="4" w:space="0" w:color="auto"/>
              <w:right w:val="single" w:sz="4" w:space="0" w:color="auto"/>
            </w:tcBorders>
            <w:vAlign w:val="center"/>
            <w:hideMark/>
          </w:tcPr>
          <w:p w:rsidR="00905193" w:rsidRPr="003E7F91" w:rsidRDefault="00702524" w:rsidP="00AB4341">
            <w:pPr>
              <w:spacing w:after="0" w:line="240" w:lineRule="auto"/>
              <w:jc w:val="center"/>
              <w:rPr>
                <w:rFonts w:ascii="Arial" w:eastAsiaTheme="minorEastAsia" w:hAnsi="Arial" w:cs="Arial"/>
                <w:b/>
                <w:bCs/>
                <w:sz w:val="24"/>
                <w:szCs w:val="24"/>
                <w:lang w:eastAsia="ru-RU"/>
              </w:rPr>
            </w:pPr>
            <w:r>
              <w:rPr>
                <w:rFonts w:ascii="Arial" w:eastAsiaTheme="minorEastAsia" w:hAnsi="Arial" w:cs="Arial"/>
                <w:b/>
                <w:bCs/>
                <w:sz w:val="24"/>
                <w:szCs w:val="24"/>
                <w:lang w:eastAsia="ru-RU"/>
              </w:rPr>
              <w:t>2</w:t>
            </w:r>
          </w:p>
        </w:tc>
        <w:tc>
          <w:tcPr>
            <w:tcW w:w="866" w:type="pct"/>
            <w:vMerge w:val="restart"/>
            <w:tcBorders>
              <w:top w:val="single" w:sz="4" w:space="0" w:color="auto"/>
              <w:left w:val="single" w:sz="4" w:space="0" w:color="auto"/>
              <w:right w:val="single" w:sz="4" w:space="0" w:color="auto"/>
            </w:tcBorders>
            <w:hideMark/>
          </w:tcPr>
          <w:p w:rsidR="00905193" w:rsidRPr="003E7F91" w:rsidRDefault="00905193" w:rsidP="00AB4341">
            <w:pPr>
              <w:spacing w:after="0" w:line="240" w:lineRule="auto"/>
              <w:rPr>
                <w:rFonts w:ascii="Arial" w:eastAsiaTheme="minorEastAsia" w:hAnsi="Arial" w:cs="Arial"/>
                <w:bCs/>
                <w:i/>
                <w:sz w:val="24"/>
                <w:szCs w:val="24"/>
                <w:lang w:eastAsia="ru-RU"/>
              </w:rPr>
            </w:pPr>
            <w:r w:rsidRPr="003E7F91">
              <w:rPr>
                <w:rFonts w:ascii="Arial" w:eastAsiaTheme="minorEastAsia" w:hAnsi="Arial" w:cs="Arial"/>
                <w:bCs/>
                <w:i/>
                <w:sz w:val="24"/>
                <w:szCs w:val="24"/>
                <w:lang w:eastAsia="ru-RU"/>
              </w:rPr>
              <w:t>ОК 02-ОК 08</w:t>
            </w:r>
          </w:p>
          <w:p w:rsidR="00AB4341" w:rsidRPr="003E7F91" w:rsidRDefault="00AB4341" w:rsidP="00AB4341">
            <w:pPr>
              <w:spacing w:after="0" w:line="240" w:lineRule="auto"/>
              <w:rPr>
                <w:rFonts w:ascii="Arial" w:hAnsi="Arial" w:cs="Arial"/>
                <w:sz w:val="24"/>
                <w:szCs w:val="24"/>
              </w:rPr>
            </w:pPr>
            <w:r w:rsidRPr="003E7F91">
              <w:rPr>
                <w:rFonts w:ascii="Arial" w:eastAsiaTheme="minorEastAsia" w:hAnsi="Arial" w:cs="Arial"/>
                <w:bCs/>
                <w:i/>
                <w:sz w:val="24"/>
                <w:szCs w:val="24"/>
                <w:lang w:eastAsia="ru-RU"/>
              </w:rPr>
              <w:t>ЛР 7-12</w:t>
            </w:r>
          </w:p>
        </w:tc>
      </w:tr>
      <w:tr w:rsidR="00905193" w:rsidRPr="003E7F91" w:rsidTr="00C2459A">
        <w:trPr>
          <w:trHeight w:val="403"/>
        </w:trPr>
        <w:tc>
          <w:tcPr>
            <w:tcW w:w="888" w:type="pct"/>
            <w:vMerge/>
            <w:tcBorders>
              <w:left w:val="single" w:sz="4" w:space="0" w:color="auto"/>
              <w:right w:val="single" w:sz="4" w:space="0" w:color="auto"/>
            </w:tcBorders>
            <w:vAlign w:val="center"/>
            <w:hideMark/>
          </w:tcPr>
          <w:p w:rsidR="00905193" w:rsidRPr="003E7F91" w:rsidRDefault="00905193" w:rsidP="00AB4341">
            <w:pPr>
              <w:spacing w:after="0" w:line="240" w:lineRule="auto"/>
              <w:rPr>
                <w:rFonts w:ascii="Arial" w:eastAsiaTheme="minorEastAsia" w:hAnsi="Arial" w:cs="Arial"/>
                <w:b/>
                <w:bCs/>
                <w:sz w:val="24"/>
                <w:szCs w:val="24"/>
                <w:lang w:eastAsia="ru-RU"/>
              </w:rPr>
            </w:pPr>
          </w:p>
        </w:tc>
        <w:tc>
          <w:tcPr>
            <w:tcW w:w="2663" w:type="pct"/>
            <w:gridSpan w:val="2"/>
            <w:tcBorders>
              <w:top w:val="single" w:sz="4" w:space="0" w:color="auto"/>
              <w:left w:val="single" w:sz="4" w:space="0" w:color="auto"/>
              <w:bottom w:val="single" w:sz="4" w:space="0" w:color="auto"/>
              <w:right w:val="single" w:sz="4" w:space="0" w:color="auto"/>
            </w:tcBorders>
            <w:hideMark/>
          </w:tcPr>
          <w:p w:rsidR="00905193" w:rsidRPr="003E7F91" w:rsidRDefault="00905193" w:rsidP="00AB4341">
            <w:pPr>
              <w:spacing w:after="0" w:line="240" w:lineRule="auto"/>
              <w:rPr>
                <w:rFonts w:ascii="Arial" w:eastAsiaTheme="minorEastAsia" w:hAnsi="Arial" w:cs="Arial"/>
                <w:bCs/>
                <w:sz w:val="24"/>
                <w:szCs w:val="24"/>
                <w:lang w:eastAsia="ru-RU"/>
              </w:rPr>
            </w:pPr>
            <w:r w:rsidRPr="003E7F91">
              <w:rPr>
                <w:rFonts w:ascii="Arial" w:eastAsiaTheme="minorEastAsia" w:hAnsi="Arial" w:cs="Arial"/>
                <w:sz w:val="24"/>
                <w:szCs w:val="24"/>
                <w:lang w:eastAsia="ru-RU"/>
              </w:rPr>
              <w:t>2.</w:t>
            </w:r>
            <w:r w:rsidRPr="003E7F91">
              <w:rPr>
                <w:rFonts w:ascii="Arial" w:eastAsiaTheme="minorEastAsia" w:hAnsi="Arial" w:cs="Arial"/>
                <w:bCs/>
                <w:sz w:val="24"/>
                <w:szCs w:val="24"/>
                <w:lang w:eastAsia="ru-RU"/>
              </w:rPr>
              <w:t>Закрепление продольных и диагональных передач</w:t>
            </w:r>
          </w:p>
        </w:tc>
        <w:tc>
          <w:tcPr>
            <w:tcW w:w="583" w:type="pct"/>
            <w:vMerge/>
            <w:tcBorders>
              <w:left w:val="single" w:sz="4" w:space="0" w:color="auto"/>
              <w:right w:val="single" w:sz="4" w:space="0" w:color="auto"/>
            </w:tcBorders>
            <w:vAlign w:val="center"/>
            <w:hideMark/>
          </w:tcPr>
          <w:p w:rsidR="00905193" w:rsidRPr="003E7F91" w:rsidRDefault="00905193" w:rsidP="00AB4341">
            <w:pPr>
              <w:spacing w:after="0" w:line="240" w:lineRule="auto"/>
              <w:rPr>
                <w:rFonts w:ascii="Arial" w:eastAsiaTheme="minorEastAsia" w:hAnsi="Arial" w:cs="Arial"/>
                <w:b/>
                <w:bCs/>
                <w:sz w:val="24"/>
                <w:szCs w:val="24"/>
                <w:lang w:eastAsia="ru-RU"/>
              </w:rPr>
            </w:pPr>
          </w:p>
        </w:tc>
        <w:tc>
          <w:tcPr>
            <w:tcW w:w="866" w:type="pct"/>
            <w:vMerge/>
            <w:tcBorders>
              <w:left w:val="single" w:sz="4" w:space="0" w:color="auto"/>
              <w:right w:val="single" w:sz="4" w:space="0" w:color="auto"/>
            </w:tcBorders>
            <w:vAlign w:val="center"/>
            <w:hideMark/>
          </w:tcPr>
          <w:p w:rsidR="00905193" w:rsidRPr="003E7F91" w:rsidRDefault="00905193" w:rsidP="00AB4341">
            <w:pPr>
              <w:spacing w:after="0" w:line="240" w:lineRule="auto"/>
              <w:rPr>
                <w:rFonts w:ascii="Arial" w:eastAsiaTheme="minorEastAsia" w:hAnsi="Arial" w:cs="Arial"/>
                <w:b/>
                <w:bCs/>
                <w:i/>
                <w:sz w:val="24"/>
                <w:szCs w:val="24"/>
                <w:lang w:eastAsia="ru-RU"/>
              </w:rPr>
            </w:pPr>
          </w:p>
        </w:tc>
      </w:tr>
      <w:tr w:rsidR="00905193" w:rsidRPr="003E7F91" w:rsidTr="00015580">
        <w:trPr>
          <w:trHeight w:val="645"/>
        </w:trPr>
        <w:tc>
          <w:tcPr>
            <w:tcW w:w="888" w:type="pct"/>
            <w:vMerge/>
            <w:tcBorders>
              <w:left w:val="single" w:sz="4" w:space="0" w:color="auto"/>
              <w:right w:val="single" w:sz="4" w:space="0" w:color="auto"/>
            </w:tcBorders>
            <w:vAlign w:val="center"/>
            <w:hideMark/>
          </w:tcPr>
          <w:p w:rsidR="00905193" w:rsidRPr="003E7F91" w:rsidRDefault="00905193" w:rsidP="00AB4341">
            <w:pPr>
              <w:spacing w:after="0" w:line="240" w:lineRule="auto"/>
              <w:rPr>
                <w:rFonts w:ascii="Arial" w:eastAsiaTheme="minorEastAsia" w:hAnsi="Arial" w:cs="Arial"/>
                <w:b/>
                <w:bCs/>
                <w:sz w:val="24"/>
                <w:szCs w:val="24"/>
                <w:lang w:eastAsia="ru-RU"/>
              </w:rPr>
            </w:pPr>
          </w:p>
        </w:tc>
        <w:tc>
          <w:tcPr>
            <w:tcW w:w="2663" w:type="pct"/>
            <w:gridSpan w:val="2"/>
            <w:tcBorders>
              <w:top w:val="single" w:sz="4" w:space="0" w:color="auto"/>
              <w:left w:val="single" w:sz="4" w:space="0" w:color="auto"/>
              <w:bottom w:val="single" w:sz="4" w:space="0" w:color="auto"/>
              <w:right w:val="single" w:sz="4" w:space="0" w:color="auto"/>
            </w:tcBorders>
            <w:hideMark/>
          </w:tcPr>
          <w:p w:rsidR="00905193" w:rsidRPr="003E7F91" w:rsidRDefault="00905193" w:rsidP="00AB4341">
            <w:pPr>
              <w:spacing w:after="0" w:line="240" w:lineRule="auto"/>
              <w:rPr>
                <w:rFonts w:ascii="Arial" w:eastAsiaTheme="minorEastAsia" w:hAnsi="Arial" w:cs="Arial"/>
                <w:bCs/>
                <w:sz w:val="24"/>
                <w:szCs w:val="24"/>
                <w:lang w:eastAsia="ru-RU"/>
              </w:rPr>
            </w:pPr>
          </w:p>
          <w:p w:rsidR="00905193" w:rsidRPr="003E7F91" w:rsidRDefault="00905193" w:rsidP="00AB4341">
            <w:pPr>
              <w:spacing w:after="0" w:line="240" w:lineRule="auto"/>
              <w:rPr>
                <w:rFonts w:ascii="Arial" w:eastAsiaTheme="minorEastAsia" w:hAnsi="Arial" w:cs="Arial"/>
                <w:bCs/>
                <w:sz w:val="24"/>
                <w:szCs w:val="24"/>
                <w:lang w:eastAsia="ru-RU"/>
              </w:rPr>
            </w:pPr>
            <w:r w:rsidRPr="003E7F91">
              <w:rPr>
                <w:rFonts w:ascii="Arial" w:eastAsiaTheme="minorEastAsia" w:hAnsi="Arial" w:cs="Arial"/>
                <w:bCs/>
                <w:sz w:val="24"/>
                <w:szCs w:val="24"/>
                <w:lang w:eastAsia="ru-RU"/>
              </w:rPr>
              <w:t xml:space="preserve">3.Учебная игра в футбол </w:t>
            </w:r>
          </w:p>
          <w:p w:rsidR="00905193" w:rsidRPr="003E7F91" w:rsidRDefault="00905193" w:rsidP="00AB4341">
            <w:pPr>
              <w:spacing w:after="0" w:line="240" w:lineRule="auto"/>
              <w:rPr>
                <w:rFonts w:ascii="Arial" w:eastAsiaTheme="minorEastAsia" w:hAnsi="Arial" w:cs="Arial"/>
                <w:bCs/>
                <w:sz w:val="24"/>
                <w:szCs w:val="24"/>
                <w:lang w:eastAsia="ru-RU"/>
              </w:rPr>
            </w:pPr>
          </w:p>
        </w:tc>
        <w:tc>
          <w:tcPr>
            <w:tcW w:w="583" w:type="pct"/>
            <w:vMerge/>
            <w:tcBorders>
              <w:left w:val="single" w:sz="4" w:space="0" w:color="auto"/>
              <w:bottom w:val="single" w:sz="4" w:space="0" w:color="auto"/>
              <w:right w:val="single" w:sz="4" w:space="0" w:color="auto"/>
            </w:tcBorders>
            <w:vAlign w:val="center"/>
            <w:hideMark/>
          </w:tcPr>
          <w:p w:rsidR="00905193" w:rsidRPr="003E7F91" w:rsidRDefault="00905193" w:rsidP="00AB4341">
            <w:pPr>
              <w:spacing w:after="0" w:line="240" w:lineRule="auto"/>
              <w:rPr>
                <w:rFonts w:ascii="Arial" w:eastAsiaTheme="minorEastAsia" w:hAnsi="Arial" w:cs="Arial"/>
                <w:b/>
                <w:bCs/>
                <w:sz w:val="24"/>
                <w:szCs w:val="24"/>
                <w:lang w:eastAsia="ru-RU"/>
              </w:rPr>
            </w:pPr>
          </w:p>
        </w:tc>
        <w:tc>
          <w:tcPr>
            <w:tcW w:w="866" w:type="pct"/>
            <w:vMerge/>
            <w:tcBorders>
              <w:left w:val="single" w:sz="4" w:space="0" w:color="auto"/>
              <w:bottom w:val="single" w:sz="4" w:space="0" w:color="auto"/>
              <w:right w:val="single" w:sz="4" w:space="0" w:color="auto"/>
            </w:tcBorders>
            <w:vAlign w:val="center"/>
            <w:hideMark/>
          </w:tcPr>
          <w:p w:rsidR="00905193" w:rsidRPr="003E7F91" w:rsidRDefault="00905193" w:rsidP="00AB4341">
            <w:pPr>
              <w:spacing w:after="0" w:line="240" w:lineRule="auto"/>
              <w:rPr>
                <w:rFonts w:ascii="Arial" w:eastAsiaTheme="minorEastAsia" w:hAnsi="Arial" w:cs="Arial"/>
                <w:b/>
                <w:bCs/>
                <w:i/>
                <w:sz w:val="24"/>
                <w:szCs w:val="24"/>
                <w:lang w:eastAsia="ru-RU"/>
              </w:rPr>
            </w:pPr>
          </w:p>
        </w:tc>
      </w:tr>
      <w:tr w:rsidR="00905193" w:rsidRPr="003E7F91" w:rsidTr="00C2459A">
        <w:trPr>
          <w:trHeight w:val="168"/>
        </w:trPr>
        <w:tc>
          <w:tcPr>
            <w:tcW w:w="888" w:type="pct"/>
            <w:vMerge/>
            <w:tcBorders>
              <w:left w:val="single" w:sz="4" w:space="0" w:color="auto"/>
              <w:bottom w:val="single" w:sz="4" w:space="0" w:color="auto"/>
              <w:right w:val="single" w:sz="4" w:space="0" w:color="auto"/>
            </w:tcBorders>
            <w:vAlign w:val="center"/>
          </w:tcPr>
          <w:p w:rsidR="00905193" w:rsidRPr="003E7F91" w:rsidRDefault="00905193" w:rsidP="00AB4341">
            <w:pPr>
              <w:spacing w:after="0" w:line="240" w:lineRule="auto"/>
              <w:rPr>
                <w:rFonts w:ascii="Arial" w:eastAsiaTheme="minorEastAsia" w:hAnsi="Arial" w:cs="Arial"/>
                <w:b/>
                <w:bCs/>
                <w:sz w:val="24"/>
                <w:szCs w:val="24"/>
                <w:lang w:eastAsia="ru-RU"/>
              </w:rPr>
            </w:pPr>
          </w:p>
        </w:tc>
        <w:tc>
          <w:tcPr>
            <w:tcW w:w="2663" w:type="pct"/>
            <w:gridSpan w:val="2"/>
            <w:tcBorders>
              <w:top w:val="single" w:sz="4" w:space="0" w:color="auto"/>
              <w:left w:val="single" w:sz="4" w:space="0" w:color="auto"/>
              <w:bottom w:val="single" w:sz="4" w:space="0" w:color="auto"/>
              <w:right w:val="single" w:sz="4" w:space="0" w:color="auto"/>
            </w:tcBorders>
          </w:tcPr>
          <w:p w:rsidR="00905193" w:rsidRPr="003E7F91" w:rsidRDefault="00905193" w:rsidP="00AB4341">
            <w:pPr>
              <w:spacing w:after="0" w:line="240" w:lineRule="auto"/>
              <w:rPr>
                <w:rFonts w:ascii="Arial" w:eastAsiaTheme="minorEastAsia" w:hAnsi="Arial" w:cs="Arial"/>
                <w:bCs/>
                <w:sz w:val="24"/>
                <w:szCs w:val="24"/>
                <w:lang w:eastAsia="ru-RU"/>
              </w:rPr>
            </w:pPr>
          </w:p>
        </w:tc>
        <w:tc>
          <w:tcPr>
            <w:tcW w:w="583" w:type="pct"/>
            <w:tcBorders>
              <w:left w:val="single" w:sz="4" w:space="0" w:color="auto"/>
              <w:bottom w:val="single" w:sz="4" w:space="0" w:color="auto"/>
              <w:right w:val="single" w:sz="4" w:space="0" w:color="auto"/>
            </w:tcBorders>
            <w:vAlign w:val="center"/>
          </w:tcPr>
          <w:p w:rsidR="00905193" w:rsidRPr="003E7F91" w:rsidRDefault="00905193" w:rsidP="00AB4341">
            <w:pPr>
              <w:spacing w:after="0" w:line="240" w:lineRule="auto"/>
              <w:jc w:val="center"/>
              <w:rPr>
                <w:rFonts w:ascii="Arial" w:eastAsiaTheme="minorEastAsia" w:hAnsi="Arial" w:cs="Arial"/>
                <w:b/>
                <w:bCs/>
                <w:sz w:val="24"/>
                <w:szCs w:val="24"/>
                <w:lang w:eastAsia="ru-RU"/>
              </w:rPr>
            </w:pPr>
          </w:p>
        </w:tc>
        <w:tc>
          <w:tcPr>
            <w:tcW w:w="866" w:type="pct"/>
            <w:tcBorders>
              <w:left w:val="single" w:sz="4" w:space="0" w:color="auto"/>
              <w:bottom w:val="single" w:sz="4" w:space="0" w:color="auto"/>
              <w:right w:val="single" w:sz="4" w:space="0" w:color="auto"/>
            </w:tcBorders>
            <w:vAlign w:val="center"/>
          </w:tcPr>
          <w:p w:rsidR="00905193" w:rsidRPr="003E7F91" w:rsidRDefault="00905193" w:rsidP="00AB4341">
            <w:pPr>
              <w:spacing w:after="0" w:line="240" w:lineRule="auto"/>
              <w:rPr>
                <w:rFonts w:ascii="Arial" w:eastAsiaTheme="minorEastAsia" w:hAnsi="Arial" w:cs="Arial"/>
                <w:b/>
                <w:bCs/>
                <w:i/>
                <w:sz w:val="24"/>
                <w:szCs w:val="24"/>
                <w:lang w:eastAsia="ru-RU"/>
              </w:rPr>
            </w:pPr>
          </w:p>
        </w:tc>
      </w:tr>
      <w:tr w:rsidR="002817F9" w:rsidRPr="003E7F91" w:rsidTr="00E842EC">
        <w:trPr>
          <w:trHeight w:val="1942"/>
        </w:trPr>
        <w:tc>
          <w:tcPr>
            <w:tcW w:w="888" w:type="pct"/>
            <w:tcBorders>
              <w:top w:val="single" w:sz="4" w:space="0" w:color="auto"/>
              <w:left w:val="single" w:sz="4" w:space="0" w:color="auto"/>
              <w:right w:val="single" w:sz="4" w:space="0" w:color="auto"/>
            </w:tcBorders>
            <w:vAlign w:val="center"/>
            <w:hideMark/>
          </w:tcPr>
          <w:p w:rsidR="002817F9" w:rsidRPr="003E7F91" w:rsidRDefault="002817F9" w:rsidP="00AB4341">
            <w:pPr>
              <w:spacing w:after="0" w:line="240" w:lineRule="auto"/>
              <w:rPr>
                <w:rFonts w:ascii="Arial" w:eastAsiaTheme="minorEastAsia" w:hAnsi="Arial" w:cs="Arial"/>
                <w:b/>
                <w:bCs/>
                <w:sz w:val="24"/>
                <w:szCs w:val="24"/>
                <w:lang w:eastAsia="ru-RU"/>
              </w:rPr>
            </w:pPr>
            <w:r w:rsidRPr="003E7F91">
              <w:rPr>
                <w:rFonts w:ascii="Arial" w:eastAsiaTheme="minorEastAsia" w:hAnsi="Arial" w:cs="Arial"/>
                <w:b/>
                <w:bCs/>
                <w:sz w:val="24"/>
                <w:szCs w:val="24"/>
                <w:lang w:eastAsia="ru-RU"/>
              </w:rPr>
              <w:t>Тема 6.2 Игра вратаря и удары по воротам</w:t>
            </w:r>
          </w:p>
          <w:p w:rsidR="002817F9" w:rsidRPr="003E7F91" w:rsidRDefault="002817F9" w:rsidP="00AB4341">
            <w:pPr>
              <w:spacing w:after="0" w:line="240" w:lineRule="auto"/>
              <w:rPr>
                <w:rFonts w:ascii="Arial" w:eastAsiaTheme="minorEastAsia" w:hAnsi="Arial" w:cs="Arial"/>
                <w:b/>
                <w:bCs/>
                <w:sz w:val="24"/>
                <w:szCs w:val="24"/>
                <w:lang w:eastAsia="ru-RU"/>
              </w:rPr>
            </w:pPr>
          </w:p>
          <w:p w:rsidR="002817F9" w:rsidRPr="003E7F91" w:rsidRDefault="002817F9" w:rsidP="00AB4341">
            <w:pPr>
              <w:spacing w:after="0" w:line="240" w:lineRule="auto"/>
              <w:rPr>
                <w:rFonts w:ascii="Arial" w:eastAsiaTheme="minorEastAsia" w:hAnsi="Arial" w:cs="Arial"/>
                <w:b/>
                <w:bCs/>
                <w:sz w:val="24"/>
                <w:szCs w:val="24"/>
                <w:lang w:eastAsia="ru-RU"/>
              </w:rPr>
            </w:pPr>
          </w:p>
        </w:tc>
        <w:tc>
          <w:tcPr>
            <w:tcW w:w="2663" w:type="pct"/>
            <w:gridSpan w:val="2"/>
            <w:tcBorders>
              <w:top w:val="single" w:sz="4" w:space="0" w:color="auto"/>
              <w:left w:val="single" w:sz="4" w:space="0" w:color="auto"/>
              <w:right w:val="single" w:sz="4" w:space="0" w:color="auto"/>
            </w:tcBorders>
            <w:hideMark/>
          </w:tcPr>
          <w:p w:rsidR="002817F9" w:rsidRPr="003E7F91" w:rsidRDefault="002817F9" w:rsidP="00AB4341">
            <w:pPr>
              <w:tabs>
                <w:tab w:val="left" w:pos="916"/>
                <w:tab w:val="left" w:pos="1832"/>
                <w:tab w:val="left" w:pos="2748"/>
                <w:tab w:val="left" w:pos="3664"/>
                <w:tab w:val="left" w:pos="4580"/>
                <w:tab w:val="left" w:pos="5496"/>
                <w:tab w:val="left" w:pos="6412"/>
                <w:tab w:val="left" w:pos="7328"/>
                <w:tab w:val="left" w:pos="8183"/>
                <w:tab w:val="left" w:pos="8244"/>
                <w:tab w:val="left" w:pos="10076"/>
                <w:tab w:val="left" w:pos="10992"/>
                <w:tab w:val="left" w:pos="11908"/>
                <w:tab w:val="left" w:pos="12824"/>
                <w:tab w:val="left" w:pos="13740"/>
                <w:tab w:val="left" w:pos="14656"/>
              </w:tabs>
              <w:spacing w:after="0" w:line="240" w:lineRule="auto"/>
              <w:rPr>
                <w:rFonts w:ascii="Arial" w:eastAsiaTheme="minorEastAsia" w:hAnsi="Arial" w:cs="Arial"/>
                <w:b/>
                <w:bCs/>
                <w:sz w:val="24"/>
                <w:szCs w:val="24"/>
                <w:lang w:eastAsia="ru-RU"/>
              </w:rPr>
            </w:pPr>
            <w:r w:rsidRPr="003E7F91">
              <w:rPr>
                <w:rFonts w:ascii="Arial" w:eastAsiaTheme="minorEastAsia" w:hAnsi="Arial" w:cs="Arial"/>
                <w:b/>
                <w:bCs/>
                <w:sz w:val="24"/>
                <w:szCs w:val="24"/>
                <w:lang w:eastAsia="ru-RU"/>
              </w:rPr>
              <w:t>Содержание практического материала</w:t>
            </w:r>
          </w:p>
          <w:p w:rsidR="002817F9" w:rsidRPr="003E7F91" w:rsidRDefault="002817F9" w:rsidP="00AB4341">
            <w:pPr>
              <w:tabs>
                <w:tab w:val="left" w:pos="916"/>
                <w:tab w:val="left" w:pos="1832"/>
                <w:tab w:val="left" w:pos="2748"/>
                <w:tab w:val="left" w:pos="3664"/>
                <w:tab w:val="left" w:pos="4580"/>
                <w:tab w:val="left" w:pos="5496"/>
                <w:tab w:val="left" w:pos="6412"/>
                <w:tab w:val="left" w:pos="7328"/>
                <w:tab w:val="left" w:pos="8183"/>
                <w:tab w:val="left" w:pos="8244"/>
                <w:tab w:val="left" w:pos="10076"/>
                <w:tab w:val="left" w:pos="10992"/>
                <w:tab w:val="left" w:pos="11908"/>
                <w:tab w:val="left" w:pos="12824"/>
                <w:tab w:val="left" w:pos="13740"/>
                <w:tab w:val="left" w:pos="14656"/>
              </w:tabs>
              <w:spacing w:after="0" w:line="240" w:lineRule="auto"/>
              <w:rPr>
                <w:rFonts w:ascii="Arial" w:eastAsiaTheme="minorEastAsia" w:hAnsi="Arial" w:cs="Arial"/>
                <w:bCs/>
                <w:sz w:val="24"/>
                <w:szCs w:val="24"/>
                <w:lang w:eastAsia="ru-RU"/>
              </w:rPr>
            </w:pPr>
          </w:p>
          <w:p w:rsidR="002817F9" w:rsidRPr="003E7F91" w:rsidRDefault="002817F9" w:rsidP="00AB4341">
            <w:pPr>
              <w:tabs>
                <w:tab w:val="left" w:pos="916"/>
                <w:tab w:val="left" w:pos="1832"/>
                <w:tab w:val="left" w:pos="2748"/>
                <w:tab w:val="left" w:pos="3664"/>
                <w:tab w:val="left" w:pos="4580"/>
                <w:tab w:val="left" w:pos="5496"/>
                <w:tab w:val="left" w:pos="6412"/>
                <w:tab w:val="left" w:pos="7328"/>
                <w:tab w:val="left" w:pos="8183"/>
                <w:tab w:val="left" w:pos="8244"/>
                <w:tab w:val="left" w:pos="10076"/>
                <w:tab w:val="left" w:pos="10992"/>
                <w:tab w:val="left" w:pos="11908"/>
                <w:tab w:val="left" w:pos="12824"/>
                <w:tab w:val="left" w:pos="13740"/>
                <w:tab w:val="left" w:pos="14656"/>
              </w:tabs>
              <w:spacing w:after="0" w:line="240" w:lineRule="auto"/>
              <w:rPr>
                <w:rFonts w:ascii="Arial" w:eastAsiaTheme="minorEastAsia" w:hAnsi="Arial" w:cs="Arial"/>
                <w:bCs/>
                <w:sz w:val="24"/>
                <w:szCs w:val="24"/>
                <w:lang w:eastAsia="ru-RU"/>
              </w:rPr>
            </w:pPr>
            <w:r w:rsidRPr="003E7F91">
              <w:rPr>
                <w:rFonts w:ascii="Arial" w:eastAsiaTheme="minorEastAsia" w:hAnsi="Arial" w:cs="Arial"/>
                <w:bCs/>
                <w:sz w:val="24"/>
                <w:szCs w:val="24"/>
                <w:lang w:eastAsia="ru-RU"/>
              </w:rPr>
              <w:t>1.Совершенствование ловли мяча, катящегося сверху</w:t>
            </w:r>
          </w:p>
          <w:p w:rsidR="002817F9" w:rsidRPr="003E7F91" w:rsidRDefault="002817F9" w:rsidP="00AB4341">
            <w:pPr>
              <w:tabs>
                <w:tab w:val="left" w:pos="916"/>
                <w:tab w:val="left" w:pos="1832"/>
                <w:tab w:val="left" w:pos="2748"/>
                <w:tab w:val="left" w:pos="3664"/>
                <w:tab w:val="left" w:pos="4580"/>
                <w:tab w:val="left" w:pos="5496"/>
                <w:tab w:val="left" w:pos="6412"/>
                <w:tab w:val="left" w:pos="7328"/>
                <w:tab w:val="left" w:pos="8183"/>
                <w:tab w:val="left" w:pos="8244"/>
                <w:tab w:val="left" w:pos="10076"/>
                <w:tab w:val="left" w:pos="10992"/>
                <w:tab w:val="left" w:pos="11908"/>
                <w:tab w:val="left" w:pos="12824"/>
                <w:tab w:val="left" w:pos="13740"/>
                <w:tab w:val="left" w:pos="14656"/>
              </w:tabs>
              <w:spacing w:after="0" w:line="240" w:lineRule="auto"/>
              <w:rPr>
                <w:rFonts w:ascii="Arial" w:eastAsiaTheme="minorEastAsia" w:hAnsi="Arial" w:cs="Arial"/>
                <w:bCs/>
                <w:sz w:val="24"/>
                <w:szCs w:val="24"/>
                <w:lang w:eastAsia="ru-RU"/>
              </w:rPr>
            </w:pPr>
            <w:r w:rsidRPr="003E7F91">
              <w:rPr>
                <w:rFonts w:ascii="Arial" w:eastAsiaTheme="minorEastAsia" w:hAnsi="Arial" w:cs="Arial"/>
                <w:bCs/>
                <w:sz w:val="24"/>
                <w:szCs w:val="24"/>
                <w:lang w:eastAsia="ru-RU"/>
              </w:rPr>
              <w:t>2.Технические упражнения в падении.</w:t>
            </w:r>
          </w:p>
          <w:p w:rsidR="002817F9" w:rsidRPr="003E7F91" w:rsidRDefault="002817F9" w:rsidP="00AB4341">
            <w:pPr>
              <w:tabs>
                <w:tab w:val="left" w:pos="916"/>
                <w:tab w:val="left" w:pos="1832"/>
                <w:tab w:val="left" w:pos="2748"/>
                <w:tab w:val="left" w:pos="3664"/>
                <w:tab w:val="left" w:pos="4580"/>
                <w:tab w:val="left" w:pos="5496"/>
                <w:tab w:val="left" w:pos="6412"/>
                <w:tab w:val="left" w:pos="7328"/>
                <w:tab w:val="left" w:pos="8183"/>
                <w:tab w:val="left" w:pos="8244"/>
                <w:tab w:val="left" w:pos="10076"/>
                <w:tab w:val="left" w:pos="10992"/>
                <w:tab w:val="left" w:pos="11908"/>
                <w:tab w:val="left" w:pos="12824"/>
                <w:tab w:val="left" w:pos="13740"/>
                <w:tab w:val="left" w:pos="14656"/>
              </w:tabs>
              <w:spacing w:after="0" w:line="240" w:lineRule="auto"/>
              <w:rPr>
                <w:rFonts w:ascii="Arial" w:eastAsiaTheme="minorEastAsia" w:hAnsi="Arial" w:cs="Arial"/>
                <w:bCs/>
                <w:sz w:val="24"/>
                <w:szCs w:val="24"/>
                <w:lang w:eastAsia="ru-RU"/>
              </w:rPr>
            </w:pPr>
            <w:r w:rsidRPr="003E7F91">
              <w:rPr>
                <w:rFonts w:ascii="Arial" w:eastAsiaTheme="minorEastAsia" w:hAnsi="Arial" w:cs="Arial"/>
                <w:sz w:val="24"/>
                <w:szCs w:val="24"/>
                <w:lang w:eastAsia="ru-RU"/>
              </w:rPr>
              <w:t>3. Совершенствование упражнений в закрывании, перехвате, отборе мяча.</w:t>
            </w:r>
            <w:r w:rsidRPr="003E7F91">
              <w:rPr>
                <w:rFonts w:ascii="Arial" w:eastAsiaTheme="minorEastAsia" w:hAnsi="Arial" w:cs="Arial"/>
                <w:bCs/>
                <w:sz w:val="24"/>
                <w:szCs w:val="24"/>
                <w:lang w:eastAsia="ru-RU"/>
              </w:rPr>
              <w:t xml:space="preserve"> Сдача контрольных нормативов</w:t>
            </w:r>
          </w:p>
          <w:p w:rsidR="002817F9" w:rsidRPr="003E7F91" w:rsidRDefault="002817F9" w:rsidP="00AB4341">
            <w:pPr>
              <w:tabs>
                <w:tab w:val="left" w:pos="916"/>
                <w:tab w:val="left" w:pos="1832"/>
                <w:tab w:val="left" w:pos="2748"/>
                <w:tab w:val="left" w:pos="3664"/>
                <w:tab w:val="left" w:pos="4580"/>
                <w:tab w:val="left" w:pos="5496"/>
                <w:tab w:val="left" w:pos="6412"/>
                <w:tab w:val="left" w:pos="7328"/>
                <w:tab w:val="left" w:pos="8183"/>
                <w:tab w:val="left" w:pos="8244"/>
                <w:tab w:val="left" w:pos="10076"/>
                <w:tab w:val="left" w:pos="10992"/>
                <w:tab w:val="left" w:pos="11908"/>
                <w:tab w:val="left" w:pos="12824"/>
                <w:tab w:val="left" w:pos="13740"/>
                <w:tab w:val="left" w:pos="14656"/>
              </w:tabs>
              <w:spacing w:after="0" w:line="240" w:lineRule="auto"/>
              <w:rPr>
                <w:rFonts w:ascii="Arial" w:eastAsiaTheme="minorEastAsia" w:hAnsi="Arial" w:cs="Arial"/>
                <w:bCs/>
                <w:sz w:val="24"/>
                <w:szCs w:val="24"/>
                <w:lang w:eastAsia="ru-RU"/>
              </w:rPr>
            </w:pPr>
          </w:p>
        </w:tc>
        <w:tc>
          <w:tcPr>
            <w:tcW w:w="583" w:type="pct"/>
            <w:tcBorders>
              <w:top w:val="single" w:sz="4" w:space="0" w:color="auto"/>
              <w:left w:val="single" w:sz="4" w:space="0" w:color="auto"/>
              <w:bottom w:val="single" w:sz="4" w:space="0" w:color="auto"/>
              <w:right w:val="single" w:sz="4" w:space="0" w:color="auto"/>
            </w:tcBorders>
            <w:vAlign w:val="center"/>
            <w:hideMark/>
          </w:tcPr>
          <w:p w:rsidR="002817F9" w:rsidRPr="003E7F91" w:rsidRDefault="00702524" w:rsidP="00AB4341">
            <w:pPr>
              <w:spacing w:after="0" w:line="240" w:lineRule="auto"/>
              <w:jc w:val="center"/>
              <w:rPr>
                <w:rFonts w:ascii="Arial" w:eastAsiaTheme="minorEastAsia" w:hAnsi="Arial" w:cs="Arial"/>
                <w:b/>
                <w:bCs/>
                <w:sz w:val="24"/>
                <w:szCs w:val="24"/>
                <w:lang w:eastAsia="ru-RU"/>
              </w:rPr>
            </w:pPr>
            <w:r>
              <w:rPr>
                <w:rFonts w:ascii="Arial" w:eastAsiaTheme="minorEastAsia" w:hAnsi="Arial" w:cs="Arial"/>
                <w:b/>
                <w:bCs/>
                <w:sz w:val="24"/>
                <w:szCs w:val="24"/>
                <w:lang w:eastAsia="ru-RU"/>
              </w:rPr>
              <w:t>2</w:t>
            </w:r>
          </w:p>
        </w:tc>
        <w:tc>
          <w:tcPr>
            <w:tcW w:w="866" w:type="pct"/>
            <w:tcBorders>
              <w:top w:val="single" w:sz="4" w:space="0" w:color="auto"/>
              <w:left w:val="single" w:sz="4" w:space="0" w:color="auto"/>
              <w:bottom w:val="single" w:sz="4" w:space="0" w:color="auto"/>
              <w:right w:val="single" w:sz="4" w:space="0" w:color="auto"/>
            </w:tcBorders>
            <w:vAlign w:val="center"/>
            <w:hideMark/>
          </w:tcPr>
          <w:p w:rsidR="002817F9" w:rsidRPr="003E7F91" w:rsidRDefault="002817F9" w:rsidP="00AB4341">
            <w:pPr>
              <w:spacing w:after="0" w:line="240" w:lineRule="auto"/>
              <w:rPr>
                <w:rFonts w:ascii="Arial" w:eastAsiaTheme="minorEastAsia" w:hAnsi="Arial" w:cs="Arial"/>
                <w:bCs/>
                <w:i/>
                <w:sz w:val="24"/>
                <w:szCs w:val="24"/>
                <w:lang w:eastAsia="ru-RU"/>
              </w:rPr>
            </w:pPr>
            <w:r w:rsidRPr="003E7F91">
              <w:rPr>
                <w:rFonts w:ascii="Arial" w:eastAsiaTheme="minorEastAsia" w:hAnsi="Arial" w:cs="Arial"/>
                <w:bCs/>
                <w:i/>
                <w:sz w:val="24"/>
                <w:szCs w:val="24"/>
                <w:lang w:eastAsia="ru-RU"/>
              </w:rPr>
              <w:t>ОК 02-ОК 08</w:t>
            </w:r>
          </w:p>
          <w:p w:rsidR="00AB4341" w:rsidRPr="003E7F91" w:rsidRDefault="00AB4341" w:rsidP="00AB4341">
            <w:pPr>
              <w:spacing w:after="0" w:line="240" w:lineRule="auto"/>
              <w:rPr>
                <w:rFonts w:ascii="Arial" w:eastAsiaTheme="minorEastAsia" w:hAnsi="Arial" w:cs="Arial"/>
                <w:bCs/>
                <w:i/>
                <w:sz w:val="24"/>
                <w:szCs w:val="24"/>
                <w:lang w:eastAsia="ru-RU"/>
              </w:rPr>
            </w:pPr>
            <w:r w:rsidRPr="003E7F91">
              <w:rPr>
                <w:rFonts w:ascii="Arial" w:eastAsiaTheme="minorEastAsia" w:hAnsi="Arial" w:cs="Arial"/>
                <w:bCs/>
                <w:i/>
                <w:sz w:val="24"/>
                <w:szCs w:val="24"/>
                <w:lang w:eastAsia="ru-RU"/>
              </w:rPr>
              <w:t>ЛР 7-12</w:t>
            </w:r>
          </w:p>
        </w:tc>
      </w:tr>
      <w:tr w:rsidR="002817F9" w:rsidRPr="003E7F91" w:rsidTr="002817F9">
        <w:trPr>
          <w:trHeight w:val="390"/>
        </w:trPr>
        <w:tc>
          <w:tcPr>
            <w:tcW w:w="3551" w:type="pct"/>
            <w:gridSpan w:val="3"/>
            <w:tcBorders>
              <w:top w:val="single" w:sz="4" w:space="0" w:color="auto"/>
              <w:left w:val="single" w:sz="4" w:space="0" w:color="auto"/>
              <w:bottom w:val="single" w:sz="4" w:space="0" w:color="auto"/>
              <w:right w:val="single" w:sz="4" w:space="0" w:color="auto"/>
            </w:tcBorders>
            <w:vAlign w:val="center"/>
          </w:tcPr>
          <w:p w:rsidR="002817F9" w:rsidRPr="003E7F91" w:rsidRDefault="002817F9" w:rsidP="00AB4341">
            <w:pPr>
              <w:spacing w:after="0" w:line="240" w:lineRule="auto"/>
              <w:rPr>
                <w:rFonts w:ascii="Arial" w:eastAsiaTheme="minorEastAsia" w:hAnsi="Arial" w:cs="Arial"/>
                <w:b/>
                <w:sz w:val="24"/>
                <w:szCs w:val="24"/>
                <w:lang w:eastAsia="ru-RU"/>
              </w:rPr>
            </w:pPr>
          </w:p>
          <w:p w:rsidR="002817F9" w:rsidRPr="003E7F91" w:rsidRDefault="002817F9" w:rsidP="00AB4341">
            <w:pPr>
              <w:spacing w:after="0" w:line="240" w:lineRule="auto"/>
              <w:rPr>
                <w:rFonts w:ascii="Arial" w:eastAsiaTheme="minorEastAsia" w:hAnsi="Arial" w:cs="Arial"/>
                <w:b/>
                <w:bCs/>
                <w:sz w:val="24"/>
                <w:szCs w:val="24"/>
                <w:lang w:eastAsia="ru-RU"/>
              </w:rPr>
            </w:pPr>
            <w:r w:rsidRPr="003E7F91">
              <w:rPr>
                <w:rFonts w:ascii="Arial" w:eastAsiaTheme="minorEastAsia" w:hAnsi="Arial" w:cs="Arial"/>
                <w:b/>
                <w:sz w:val="24"/>
                <w:szCs w:val="24"/>
                <w:lang w:eastAsia="ru-RU"/>
              </w:rPr>
              <w:t>Раздел 7. Прикладные виды спорта. Прикладные умения и навыки. Оценка эффективности ППФП.</w:t>
            </w:r>
          </w:p>
        </w:tc>
        <w:tc>
          <w:tcPr>
            <w:tcW w:w="583" w:type="pct"/>
            <w:tcBorders>
              <w:top w:val="single" w:sz="4" w:space="0" w:color="auto"/>
              <w:left w:val="single" w:sz="4" w:space="0" w:color="auto"/>
              <w:bottom w:val="single" w:sz="4" w:space="0" w:color="auto"/>
              <w:right w:val="single" w:sz="4" w:space="0" w:color="auto"/>
            </w:tcBorders>
            <w:vAlign w:val="center"/>
          </w:tcPr>
          <w:p w:rsidR="002817F9" w:rsidRPr="003E7F91" w:rsidRDefault="00702524" w:rsidP="00AB4341">
            <w:pPr>
              <w:spacing w:after="0" w:line="240" w:lineRule="auto"/>
              <w:jc w:val="center"/>
              <w:rPr>
                <w:rFonts w:ascii="Arial" w:eastAsiaTheme="minorEastAsia" w:hAnsi="Arial" w:cs="Arial"/>
                <w:b/>
                <w:bCs/>
                <w:sz w:val="24"/>
                <w:szCs w:val="24"/>
                <w:lang w:eastAsia="ru-RU"/>
              </w:rPr>
            </w:pPr>
            <w:r>
              <w:rPr>
                <w:rFonts w:ascii="Arial" w:eastAsiaTheme="minorEastAsia" w:hAnsi="Arial" w:cs="Arial"/>
                <w:b/>
                <w:bCs/>
                <w:sz w:val="24"/>
                <w:szCs w:val="24"/>
                <w:lang w:eastAsia="ru-RU"/>
              </w:rPr>
              <w:t>4</w:t>
            </w:r>
          </w:p>
        </w:tc>
        <w:tc>
          <w:tcPr>
            <w:tcW w:w="866" w:type="pct"/>
            <w:tcBorders>
              <w:top w:val="single" w:sz="4" w:space="0" w:color="auto"/>
              <w:left w:val="single" w:sz="4" w:space="0" w:color="auto"/>
              <w:bottom w:val="single" w:sz="4" w:space="0" w:color="auto"/>
              <w:right w:val="single" w:sz="4" w:space="0" w:color="auto"/>
            </w:tcBorders>
            <w:vAlign w:val="center"/>
          </w:tcPr>
          <w:p w:rsidR="002817F9" w:rsidRPr="003E7F91" w:rsidRDefault="002817F9" w:rsidP="00AB4341">
            <w:pPr>
              <w:spacing w:after="0" w:line="240" w:lineRule="auto"/>
              <w:rPr>
                <w:rFonts w:ascii="Arial" w:eastAsiaTheme="minorEastAsia" w:hAnsi="Arial" w:cs="Arial"/>
                <w:b/>
                <w:bCs/>
                <w:i/>
                <w:sz w:val="24"/>
                <w:szCs w:val="24"/>
                <w:lang w:eastAsia="ru-RU"/>
              </w:rPr>
            </w:pPr>
          </w:p>
        </w:tc>
      </w:tr>
      <w:tr w:rsidR="002817F9" w:rsidRPr="003E7F91" w:rsidTr="00C23556">
        <w:trPr>
          <w:trHeight w:val="7598"/>
        </w:trPr>
        <w:tc>
          <w:tcPr>
            <w:tcW w:w="888" w:type="pct"/>
            <w:tcBorders>
              <w:top w:val="single" w:sz="4" w:space="0" w:color="auto"/>
              <w:left w:val="single" w:sz="4" w:space="0" w:color="auto"/>
              <w:bottom w:val="single" w:sz="4" w:space="0" w:color="auto"/>
              <w:right w:val="single" w:sz="4" w:space="0" w:color="auto"/>
            </w:tcBorders>
            <w:vAlign w:val="center"/>
          </w:tcPr>
          <w:p w:rsidR="002817F9" w:rsidRPr="003E7F91" w:rsidRDefault="002817F9" w:rsidP="00AB4341">
            <w:pPr>
              <w:spacing w:after="0" w:line="240" w:lineRule="auto"/>
              <w:rPr>
                <w:rFonts w:ascii="Arial" w:eastAsiaTheme="minorEastAsia" w:hAnsi="Arial" w:cs="Arial"/>
                <w:b/>
                <w:sz w:val="24"/>
                <w:szCs w:val="24"/>
                <w:lang w:eastAsia="ru-RU"/>
              </w:rPr>
            </w:pPr>
            <w:r w:rsidRPr="003E7F91">
              <w:rPr>
                <w:rFonts w:ascii="Arial" w:eastAsiaTheme="minorEastAsia" w:hAnsi="Arial" w:cs="Arial"/>
                <w:b/>
                <w:sz w:val="24"/>
                <w:szCs w:val="24"/>
                <w:lang w:eastAsia="ru-RU"/>
              </w:rPr>
              <w:lastRenderedPageBreak/>
              <w:t>Раздел 7.</w:t>
            </w:r>
          </w:p>
          <w:p w:rsidR="002817F9" w:rsidRPr="003E7F91" w:rsidRDefault="002817F9" w:rsidP="00AB4341">
            <w:pPr>
              <w:spacing w:after="0" w:line="240" w:lineRule="auto"/>
              <w:rPr>
                <w:rFonts w:ascii="Arial" w:eastAsiaTheme="minorEastAsia" w:hAnsi="Arial" w:cs="Arial"/>
                <w:b/>
                <w:sz w:val="24"/>
                <w:szCs w:val="24"/>
                <w:lang w:eastAsia="ru-RU"/>
              </w:rPr>
            </w:pPr>
            <w:r w:rsidRPr="003E7F91">
              <w:rPr>
                <w:rFonts w:ascii="Arial" w:eastAsiaTheme="minorEastAsia" w:hAnsi="Arial" w:cs="Arial"/>
                <w:b/>
                <w:sz w:val="24"/>
                <w:szCs w:val="24"/>
                <w:lang w:eastAsia="ru-RU"/>
              </w:rPr>
              <w:t>Сущность и  содержание ППФП в достижении высоких профессиональных результатов</w:t>
            </w:r>
          </w:p>
          <w:p w:rsidR="002817F9" w:rsidRPr="003E7F91" w:rsidRDefault="002817F9" w:rsidP="00AB4341">
            <w:pPr>
              <w:spacing w:after="0" w:line="240" w:lineRule="auto"/>
              <w:rPr>
                <w:rFonts w:ascii="Arial" w:eastAsiaTheme="minorEastAsia" w:hAnsi="Arial" w:cs="Arial"/>
                <w:b/>
                <w:sz w:val="24"/>
                <w:szCs w:val="24"/>
                <w:lang w:eastAsia="ru-RU"/>
              </w:rPr>
            </w:pPr>
          </w:p>
        </w:tc>
        <w:tc>
          <w:tcPr>
            <w:tcW w:w="2663" w:type="pct"/>
            <w:gridSpan w:val="2"/>
            <w:tcBorders>
              <w:top w:val="single" w:sz="4" w:space="0" w:color="auto"/>
              <w:left w:val="single" w:sz="4" w:space="0" w:color="auto"/>
              <w:bottom w:val="single" w:sz="4" w:space="0" w:color="auto"/>
              <w:right w:val="single" w:sz="4" w:space="0" w:color="auto"/>
            </w:tcBorders>
          </w:tcPr>
          <w:p w:rsidR="002817F9" w:rsidRPr="003E7F91" w:rsidRDefault="002817F9" w:rsidP="00AB4341">
            <w:pPr>
              <w:spacing w:after="0" w:line="240" w:lineRule="auto"/>
              <w:rPr>
                <w:rFonts w:ascii="Arial" w:eastAsiaTheme="minorEastAsia" w:hAnsi="Arial" w:cs="Arial"/>
                <w:sz w:val="24"/>
                <w:szCs w:val="24"/>
                <w:lang w:eastAsia="ru-RU"/>
              </w:rPr>
            </w:pPr>
            <w:r w:rsidRPr="003E7F91">
              <w:rPr>
                <w:rFonts w:ascii="Arial" w:eastAsiaTheme="minorEastAsia" w:hAnsi="Arial" w:cs="Arial"/>
                <w:b/>
                <w:bCs/>
                <w:sz w:val="24"/>
                <w:szCs w:val="24"/>
                <w:lang w:eastAsia="ru-RU"/>
              </w:rPr>
              <w:t>Содержание практического материала</w:t>
            </w:r>
            <w:r w:rsidRPr="003E7F91">
              <w:rPr>
                <w:rFonts w:ascii="Arial" w:eastAsiaTheme="minorEastAsia" w:hAnsi="Arial" w:cs="Arial"/>
                <w:sz w:val="24"/>
                <w:szCs w:val="24"/>
                <w:lang w:eastAsia="ru-RU"/>
              </w:rPr>
              <w:t xml:space="preserve"> </w:t>
            </w:r>
          </w:p>
          <w:p w:rsidR="002817F9" w:rsidRPr="003E7F91" w:rsidRDefault="002817F9" w:rsidP="00AB4341">
            <w:pPr>
              <w:spacing w:after="0" w:line="240" w:lineRule="auto"/>
              <w:rPr>
                <w:rFonts w:ascii="Arial" w:eastAsiaTheme="minorEastAsia" w:hAnsi="Arial" w:cs="Arial"/>
                <w:sz w:val="24"/>
                <w:szCs w:val="24"/>
                <w:lang w:eastAsia="ru-RU"/>
              </w:rPr>
            </w:pPr>
            <w:r w:rsidRPr="003E7F91">
              <w:rPr>
                <w:rFonts w:ascii="Arial" w:eastAsiaTheme="minorEastAsia" w:hAnsi="Arial" w:cs="Arial"/>
                <w:sz w:val="24"/>
                <w:szCs w:val="24"/>
                <w:lang w:eastAsia="ru-RU"/>
              </w:rPr>
              <w:t xml:space="preserve">Значение психофизической подготовки человека к профессиональной деятельности. Социально-экономическая обусловленность необходимости подготовки человека к профессиональной деятельности. Основные факторы и дополнительные факторы, определяющие конкретное содержание ППФП студентов с учетом специфики будущей профессиональной деятельности. Цели и задачи ППФП с учетом специфики будущей профессиональной деятельности. </w:t>
            </w:r>
          </w:p>
          <w:p w:rsidR="002817F9" w:rsidRPr="003E7F91" w:rsidRDefault="002817F9" w:rsidP="00AB4341">
            <w:pPr>
              <w:spacing w:after="0" w:line="240" w:lineRule="auto"/>
              <w:rPr>
                <w:rFonts w:ascii="Arial" w:eastAsiaTheme="minorEastAsia" w:hAnsi="Arial" w:cs="Arial"/>
                <w:color w:val="FF0000"/>
                <w:sz w:val="24"/>
                <w:szCs w:val="24"/>
                <w:lang w:eastAsia="ru-RU"/>
              </w:rPr>
            </w:pPr>
            <w:r w:rsidRPr="003E7F91">
              <w:rPr>
                <w:rFonts w:ascii="Arial" w:eastAsiaTheme="minorEastAsia" w:hAnsi="Arial" w:cs="Arial"/>
                <w:color w:val="FF0000"/>
                <w:sz w:val="24"/>
                <w:szCs w:val="24"/>
                <w:lang w:eastAsia="ru-RU"/>
              </w:rPr>
              <w:t>1) Профессиональные риски, обусловленные спецификой труда. Анализ профессиограммы.</w:t>
            </w:r>
          </w:p>
          <w:p w:rsidR="002817F9" w:rsidRPr="003E7F91" w:rsidRDefault="002817F9" w:rsidP="00AB4341">
            <w:pPr>
              <w:spacing w:after="0" w:line="240" w:lineRule="auto"/>
              <w:rPr>
                <w:rFonts w:ascii="Arial" w:eastAsiaTheme="minorEastAsia" w:hAnsi="Arial" w:cs="Arial"/>
                <w:color w:val="FF0000"/>
                <w:sz w:val="24"/>
                <w:szCs w:val="24"/>
                <w:lang w:eastAsia="ru-RU"/>
              </w:rPr>
            </w:pPr>
            <w:r w:rsidRPr="003E7F91">
              <w:rPr>
                <w:rFonts w:ascii="Arial" w:eastAsiaTheme="minorEastAsia" w:hAnsi="Arial" w:cs="Arial"/>
                <w:color w:val="FF0000"/>
                <w:sz w:val="24"/>
                <w:szCs w:val="24"/>
                <w:lang w:eastAsia="ru-RU"/>
              </w:rPr>
              <w:t xml:space="preserve"> 2) Средства, методы и методики формирования профессионально значимых двигательных умений и навыков.</w:t>
            </w:r>
          </w:p>
          <w:p w:rsidR="002817F9" w:rsidRPr="003E7F91" w:rsidRDefault="002817F9" w:rsidP="00AB4341">
            <w:pPr>
              <w:spacing w:after="0" w:line="240" w:lineRule="auto"/>
              <w:rPr>
                <w:rFonts w:ascii="Arial" w:eastAsiaTheme="minorEastAsia" w:hAnsi="Arial" w:cs="Arial"/>
                <w:color w:val="FF0000"/>
                <w:sz w:val="24"/>
                <w:szCs w:val="24"/>
                <w:lang w:eastAsia="ru-RU"/>
              </w:rPr>
            </w:pPr>
            <w:r w:rsidRPr="003E7F91">
              <w:rPr>
                <w:rFonts w:ascii="Arial" w:eastAsiaTheme="minorEastAsia" w:hAnsi="Arial" w:cs="Arial"/>
                <w:color w:val="FF0000"/>
                <w:sz w:val="24"/>
                <w:szCs w:val="24"/>
                <w:lang w:eastAsia="ru-RU"/>
              </w:rPr>
              <w:t xml:space="preserve"> 3) Средства, методы и методики формирования профессионально значимых физических и психических свойств и качеств.</w:t>
            </w:r>
          </w:p>
          <w:p w:rsidR="002817F9" w:rsidRPr="003E7F91" w:rsidRDefault="002817F9" w:rsidP="00AB4341">
            <w:pPr>
              <w:spacing w:after="0" w:line="240" w:lineRule="auto"/>
              <w:rPr>
                <w:rFonts w:ascii="Arial" w:eastAsiaTheme="minorEastAsia" w:hAnsi="Arial" w:cs="Arial"/>
                <w:color w:val="FF0000"/>
                <w:sz w:val="24"/>
                <w:szCs w:val="24"/>
                <w:lang w:eastAsia="ru-RU"/>
              </w:rPr>
            </w:pPr>
            <w:r w:rsidRPr="003E7F91">
              <w:rPr>
                <w:rFonts w:ascii="Arial" w:eastAsiaTheme="minorEastAsia" w:hAnsi="Arial" w:cs="Arial"/>
                <w:color w:val="FF0000"/>
                <w:sz w:val="24"/>
                <w:szCs w:val="24"/>
                <w:lang w:eastAsia="ru-RU"/>
              </w:rPr>
              <w:t xml:space="preserve"> 4) Средства, методы и методики формирования устойчивости к профессиональным заболеваниям.</w:t>
            </w:r>
          </w:p>
          <w:p w:rsidR="002817F9" w:rsidRPr="003E7F91" w:rsidRDefault="002817F9" w:rsidP="00AB4341">
            <w:pPr>
              <w:spacing w:after="0" w:line="240" w:lineRule="auto"/>
              <w:rPr>
                <w:rFonts w:ascii="Arial" w:eastAsiaTheme="minorEastAsia" w:hAnsi="Arial" w:cs="Arial"/>
                <w:color w:val="FF0000"/>
                <w:sz w:val="24"/>
                <w:szCs w:val="24"/>
                <w:lang w:eastAsia="ru-RU"/>
              </w:rPr>
            </w:pPr>
            <w:r w:rsidRPr="003E7F91">
              <w:rPr>
                <w:rFonts w:ascii="Arial" w:eastAsiaTheme="minorEastAsia" w:hAnsi="Arial" w:cs="Arial"/>
                <w:color w:val="FF0000"/>
                <w:sz w:val="24"/>
                <w:szCs w:val="24"/>
                <w:lang w:eastAsia="ru-RU"/>
              </w:rPr>
              <w:t xml:space="preserve"> </w:t>
            </w:r>
            <w:r w:rsidRPr="003E7F91">
              <w:rPr>
                <w:rFonts w:ascii="Arial" w:eastAsiaTheme="minorEastAsia" w:hAnsi="Arial" w:cs="Arial"/>
                <w:sz w:val="24"/>
                <w:szCs w:val="24"/>
                <w:lang w:eastAsia="ru-RU"/>
              </w:rPr>
              <w:t>5) Прикладные виды спорта. Прикладные умения и навыки. Оценка эффективности ППФП.</w:t>
            </w:r>
          </w:p>
          <w:p w:rsidR="002817F9" w:rsidRPr="003E7F91" w:rsidRDefault="002817F9" w:rsidP="00AB4341">
            <w:pPr>
              <w:spacing w:after="0" w:line="240" w:lineRule="auto"/>
              <w:rPr>
                <w:rFonts w:ascii="Arial" w:eastAsiaTheme="minorEastAsia" w:hAnsi="Arial" w:cs="Arial"/>
                <w:sz w:val="24"/>
                <w:szCs w:val="24"/>
                <w:lang w:eastAsia="ru-RU"/>
              </w:rPr>
            </w:pPr>
            <w:r w:rsidRPr="003E7F91">
              <w:rPr>
                <w:rFonts w:ascii="Arial" w:eastAsiaTheme="minorEastAsia" w:hAnsi="Arial" w:cs="Arial"/>
                <w:sz w:val="24"/>
                <w:szCs w:val="24"/>
                <w:lang w:eastAsia="ru-RU"/>
              </w:rPr>
              <w:tab/>
            </w:r>
            <w:r w:rsidRPr="003E7F91">
              <w:rPr>
                <w:rFonts w:ascii="Arial" w:eastAsiaTheme="minorEastAsia" w:hAnsi="Arial" w:cs="Arial"/>
                <w:sz w:val="24"/>
                <w:szCs w:val="24"/>
                <w:lang w:eastAsia="ru-RU"/>
              </w:rPr>
              <w:tab/>
            </w:r>
            <w:r w:rsidRPr="003E7F91">
              <w:rPr>
                <w:rFonts w:ascii="Arial" w:eastAsiaTheme="minorEastAsia" w:hAnsi="Arial" w:cs="Arial"/>
                <w:sz w:val="24"/>
                <w:szCs w:val="24"/>
                <w:lang w:eastAsia="ru-RU"/>
              </w:rPr>
              <w:tab/>
            </w:r>
          </w:p>
          <w:p w:rsidR="002817F9" w:rsidRPr="003E7F91" w:rsidRDefault="002817F9" w:rsidP="00AB4341">
            <w:pPr>
              <w:spacing w:after="0" w:line="240" w:lineRule="auto"/>
              <w:rPr>
                <w:rFonts w:ascii="Arial" w:eastAsiaTheme="minorEastAsia" w:hAnsi="Arial" w:cs="Arial"/>
                <w:sz w:val="24"/>
                <w:szCs w:val="24"/>
                <w:lang w:eastAsia="ru-RU"/>
              </w:rPr>
            </w:pPr>
            <w:r w:rsidRPr="003E7F91">
              <w:rPr>
                <w:rFonts w:ascii="Arial" w:eastAsiaTheme="minorEastAsia" w:hAnsi="Arial" w:cs="Arial"/>
                <w:sz w:val="24"/>
                <w:szCs w:val="24"/>
                <w:lang w:eastAsia="ru-RU"/>
              </w:rPr>
              <w:t>6. Разучивание, закрепление и совершенствование профессионально значимых двигательных  действий.</w:t>
            </w:r>
          </w:p>
          <w:p w:rsidR="002817F9" w:rsidRPr="003E7F91" w:rsidRDefault="002817F9" w:rsidP="00AB4341">
            <w:pPr>
              <w:spacing w:after="0" w:line="240" w:lineRule="auto"/>
              <w:rPr>
                <w:rFonts w:ascii="Arial" w:eastAsiaTheme="minorEastAsia" w:hAnsi="Arial" w:cs="Arial"/>
                <w:sz w:val="24"/>
                <w:szCs w:val="24"/>
                <w:lang w:eastAsia="ru-RU"/>
              </w:rPr>
            </w:pPr>
            <w:r w:rsidRPr="003E7F91">
              <w:rPr>
                <w:rFonts w:ascii="Arial" w:eastAsiaTheme="minorEastAsia" w:hAnsi="Arial" w:cs="Arial"/>
                <w:sz w:val="24"/>
                <w:szCs w:val="24"/>
                <w:lang w:eastAsia="ru-RU"/>
              </w:rPr>
              <w:t>7. Формирование профессионально значимых физических качеств.</w:t>
            </w:r>
          </w:p>
          <w:p w:rsidR="002817F9" w:rsidRPr="003E7F91" w:rsidRDefault="002817F9" w:rsidP="00AB4341">
            <w:pPr>
              <w:spacing w:after="0" w:line="240" w:lineRule="auto"/>
              <w:rPr>
                <w:rFonts w:ascii="Arial" w:eastAsiaTheme="minorEastAsia" w:hAnsi="Arial" w:cs="Arial"/>
                <w:sz w:val="24"/>
                <w:szCs w:val="24"/>
                <w:lang w:eastAsia="ru-RU"/>
              </w:rPr>
            </w:pPr>
            <w:r w:rsidRPr="003E7F91">
              <w:rPr>
                <w:rFonts w:ascii="Arial" w:eastAsiaTheme="minorEastAsia" w:hAnsi="Arial" w:cs="Arial"/>
                <w:sz w:val="24"/>
                <w:szCs w:val="24"/>
                <w:lang w:eastAsia="ru-RU"/>
              </w:rPr>
              <w:t>8. Самостоятельное проведение студентом комплексов профессионально-прикладной физической культуры в режиме дня квалифицированного рабочего.</w:t>
            </w:r>
          </w:p>
          <w:p w:rsidR="002817F9" w:rsidRPr="003E7F91" w:rsidRDefault="002817F9" w:rsidP="00AB4341">
            <w:pPr>
              <w:spacing w:after="0" w:line="240" w:lineRule="auto"/>
              <w:rPr>
                <w:rFonts w:ascii="Arial" w:eastAsiaTheme="minorEastAsia" w:hAnsi="Arial" w:cs="Arial"/>
                <w:sz w:val="24"/>
                <w:szCs w:val="24"/>
                <w:lang w:eastAsia="ru-RU"/>
              </w:rPr>
            </w:pPr>
            <w:r w:rsidRPr="003E7F91">
              <w:rPr>
                <w:rFonts w:ascii="Arial" w:eastAsiaTheme="minorEastAsia" w:hAnsi="Arial" w:cs="Arial"/>
                <w:sz w:val="24"/>
                <w:szCs w:val="24"/>
                <w:lang w:eastAsia="ru-RU"/>
              </w:rPr>
              <w:t xml:space="preserve">9. Техника выполнения упражнений с предметами и без предметов. </w:t>
            </w:r>
          </w:p>
          <w:p w:rsidR="002817F9" w:rsidRPr="003E7F91" w:rsidRDefault="002817F9" w:rsidP="00AB4341">
            <w:pPr>
              <w:tabs>
                <w:tab w:val="left" w:pos="916"/>
                <w:tab w:val="left" w:pos="1832"/>
                <w:tab w:val="left" w:pos="2748"/>
                <w:tab w:val="left" w:pos="3664"/>
                <w:tab w:val="left" w:pos="4580"/>
                <w:tab w:val="left" w:pos="5496"/>
                <w:tab w:val="left" w:pos="6412"/>
                <w:tab w:val="left" w:pos="7328"/>
                <w:tab w:val="left" w:pos="8183"/>
                <w:tab w:val="left" w:pos="8244"/>
                <w:tab w:val="left" w:pos="10076"/>
                <w:tab w:val="left" w:pos="10992"/>
                <w:tab w:val="left" w:pos="11908"/>
                <w:tab w:val="left" w:pos="12824"/>
                <w:tab w:val="left" w:pos="13740"/>
                <w:tab w:val="left" w:pos="14656"/>
              </w:tabs>
              <w:spacing w:after="0" w:line="240" w:lineRule="auto"/>
              <w:rPr>
                <w:rFonts w:ascii="Arial" w:eastAsiaTheme="minorEastAsia" w:hAnsi="Arial" w:cs="Arial"/>
                <w:sz w:val="24"/>
                <w:szCs w:val="24"/>
                <w:lang w:eastAsia="ru-RU"/>
              </w:rPr>
            </w:pPr>
            <w:r w:rsidRPr="003E7F91">
              <w:rPr>
                <w:rFonts w:ascii="Arial" w:eastAsiaTheme="minorEastAsia" w:hAnsi="Arial" w:cs="Arial"/>
                <w:sz w:val="24"/>
                <w:szCs w:val="24"/>
                <w:lang w:eastAsia="ru-RU"/>
              </w:rPr>
              <w:t>10. Специальные упражнения для развития основных мышечных групп.</w:t>
            </w:r>
          </w:p>
        </w:tc>
        <w:tc>
          <w:tcPr>
            <w:tcW w:w="583" w:type="pct"/>
            <w:tcBorders>
              <w:top w:val="single" w:sz="4" w:space="0" w:color="auto"/>
              <w:left w:val="single" w:sz="4" w:space="0" w:color="auto"/>
              <w:bottom w:val="single" w:sz="4" w:space="0" w:color="auto"/>
              <w:right w:val="single" w:sz="4" w:space="0" w:color="auto"/>
            </w:tcBorders>
            <w:vAlign w:val="center"/>
          </w:tcPr>
          <w:p w:rsidR="002817F9" w:rsidRPr="003E7F91" w:rsidRDefault="004C7460" w:rsidP="00AB4341">
            <w:pPr>
              <w:spacing w:after="0" w:line="240" w:lineRule="auto"/>
              <w:jc w:val="center"/>
              <w:rPr>
                <w:rFonts w:ascii="Arial" w:eastAsiaTheme="minorEastAsia" w:hAnsi="Arial" w:cs="Arial"/>
                <w:b/>
                <w:bCs/>
                <w:sz w:val="24"/>
                <w:szCs w:val="24"/>
                <w:lang w:eastAsia="ru-RU"/>
              </w:rPr>
            </w:pPr>
            <w:r>
              <w:rPr>
                <w:rFonts w:ascii="Arial" w:eastAsiaTheme="minorEastAsia" w:hAnsi="Arial" w:cs="Arial"/>
                <w:b/>
                <w:bCs/>
                <w:sz w:val="24"/>
                <w:szCs w:val="24"/>
                <w:lang w:eastAsia="ru-RU"/>
              </w:rPr>
              <w:t>2</w:t>
            </w:r>
          </w:p>
        </w:tc>
        <w:tc>
          <w:tcPr>
            <w:tcW w:w="866" w:type="pct"/>
            <w:tcBorders>
              <w:top w:val="single" w:sz="4" w:space="0" w:color="auto"/>
              <w:left w:val="single" w:sz="4" w:space="0" w:color="auto"/>
              <w:bottom w:val="single" w:sz="4" w:space="0" w:color="auto"/>
              <w:right w:val="single" w:sz="4" w:space="0" w:color="auto"/>
            </w:tcBorders>
            <w:vAlign w:val="center"/>
          </w:tcPr>
          <w:p w:rsidR="002817F9" w:rsidRPr="003E7F91" w:rsidRDefault="002817F9" w:rsidP="00AB4341">
            <w:pPr>
              <w:spacing w:after="0" w:line="240" w:lineRule="auto"/>
              <w:rPr>
                <w:rFonts w:ascii="Arial" w:eastAsiaTheme="minorEastAsia" w:hAnsi="Arial" w:cs="Arial"/>
                <w:b/>
                <w:bCs/>
                <w:i/>
                <w:sz w:val="24"/>
                <w:szCs w:val="24"/>
                <w:lang w:eastAsia="ru-RU"/>
              </w:rPr>
            </w:pPr>
          </w:p>
        </w:tc>
      </w:tr>
      <w:tr w:rsidR="002B1423" w:rsidRPr="003E7F91" w:rsidTr="00C2459A">
        <w:trPr>
          <w:trHeight w:val="272"/>
        </w:trPr>
        <w:tc>
          <w:tcPr>
            <w:tcW w:w="888" w:type="pct"/>
            <w:tcBorders>
              <w:top w:val="single" w:sz="4" w:space="0" w:color="auto"/>
              <w:left w:val="single" w:sz="4" w:space="0" w:color="auto"/>
              <w:bottom w:val="single" w:sz="4" w:space="0" w:color="auto"/>
              <w:right w:val="single" w:sz="4" w:space="0" w:color="auto"/>
            </w:tcBorders>
            <w:vAlign w:val="center"/>
          </w:tcPr>
          <w:p w:rsidR="002B1423" w:rsidRPr="003E7F91" w:rsidRDefault="002B1423" w:rsidP="00AB4341">
            <w:pPr>
              <w:spacing w:after="0" w:line="240" w:lineRule="auto"/>
              <w:rPr>
                <w:rFonts w:ascii="Arial" w:eastAsiaTheme="minorEastAsia" w:hAnsi="Arial" w:cs="Arial"/>
                <w:b/>
                <w:sz w:val="24"/>
                <w:szCs w:val="24"/>
                <w:lang w:eastAsia="ru-RU"/>
              </w:rPr>
            </w:pPr>
          </w:p>
        </w:tc>
        <w:tc>
          <w:tcPr>
            <w:tcW w:w="2663" w:type="pct"/>
            <w:gridSpan w:val="2"/>
            <w:tcBorders>
              <w:top w:val="single" w:sz="4" w:space="0" w:color="auto"/>
              <w:left w:val="single" w:sz="4" w:space="0" w:color="auto"/>
              <w:bottom w:val="single" w:sz="4" w:space="0" w:color="auto"/>
              <w:right w:val="single" w:sz="4" w:space="0" w:color="auto"/>
            </w:tcBorders>
          </w:tcPr>
          <w:p w:rsidR="002B1423" w:rsidRPr="003E7F91" w:rsidRDefault="004C7460" w:rsidP="00AB4341">
            <w:pPr>
              <w:tabs>
                <w:tab w:val="left" w:pos="916"/>
                <w:tab w:val="left" w:pos="1832"/>
                <w:tab w:val="left" w:pos="2748"/>
                <w:tab w:val="left" w:pos="3664"/>
                <w:tab w:val="left" w:pos="4580"/>
                <w:tab w:val="left" w:pos="5496"/>
                <w:tab w:val="left" w:pos="6412"/>
                <w:tab w:val="left" w:pos="7328"/>
                <w:tab w:val="left" w:pos="8183"/>
                <w:tab w:val="left" w:pos="8244"/>
                <w:tab w:val="left" w:pos="10076"/>
                <w:tab w:val="left" w:pos="10992"/>
                <w:tab w:val="left" w:pos="11908"/>
                <w:tab w:val="left" w:pos="12824"/>
                <w:tab w:val="left" w:pos="13740"/>
                <w:tab w:val="left" w:pos="14656"/>
              </w:tabs>
              <w:spacing w:after="0" w:line="240" w:lineRule="auto"/>
              <w:rPr>
                <w:rFonts w:ascii="Arial" w:eastAsiaTheme="minorEastAsia" w:hAnsi="Arial" w:cs="Arial"/>
                <w:b/>
                <w:bCs/>
                <w:sz w:val="24"/>
                <w:szCs w:val="24"/>
                <w:lang w:eastAsia="ru-RU"/>
              </w:rPr>
            </w:pPr>
            <w:r>
              <w:rPr>
                <w:rFonts w:ascii="Arial" w:eastAsiaTheme="minorEastAsia" w:hAnsi="Arial" w:cs="Arial"/>
                <w:b/>
                <w:sz w:val="24"/>
                <w:szCs w:val="24"/>
                <w:lang w:eastAsia="ru-RU"/>
              </w:rPr>
              <w:t>Промежуточная аттестация в форме дифференцированного зачёта</w:t>
            </w:r>
            <w:r w:rsidR="002B1423" w:rsidRPr="003E7F91">
              <w:rPr>
                <w:rFonts w:ascii="Arial" w:eastAsiaTheme="minorEastAsia" w:hAnsi="Arial" w:cs="Arial"/>
                <w:b/>
                <w:sz w:val="24"/>
                <w:szCs w:val="24"/>
                <w:lang w:eastAsia="ru-RU"/>
              </w:rPr>
              <w:t xml:space="preserve"> </w:t>
            </w:r>
            <w:r w:rsidR="002B1423" w:rsidRPr="003E7F91">
              <w:rPr>
                <w:rFonts w:ascii="Arial" w:eastAsiaTheme="minorEastAsia" w:hAnsi="Arial" w:cs="Arial"/>
                <w:b/>
                <w:sz w:val="24"/>
                <w:szCs w:val="24"/>
                <w:lang w:eastAsia="ru-RU"/>
              </w:rPr>
              <w:tab/>
            </w:r>
          </w:p>
        </w:tc>
        <w:tc>
          <w:tcPr>
            <w:tcW w:w="583" w:type="pct"/>
            <w:tcBorders>
              <w:top w:val="single" w:sz="4" w:space="0" w:color="auto"/>
              <w:left w:val="single" w:sz="4" w:space="0" w:color="auto"/>
              <w:bottom w:val="single" w:sz="4" w:space="0" w:color="auto"/>
              <w:right w:val="single" w:sz="4" w:space="0" w:color="auto"/>
            </w:tcBorders>
            <w:vAlign w:val="center"/>
          </w:tcPr>
          <w:p w:rsidR="002B1423" w:rsidRPr="003E7F91" w:rsidRDefault="004C7460" w:rsidP="00AB4341">
            <w:pPr>
              <w:spacing w:after="0" w:line="240" w:lineRule="auto"/>
              <w:jc w:val="center"/>
              <w:rPr>
                <w:rFonts w:ascii="Arial" w:eastAsiaTheme="minorEastAsia" w:hAnsi="Arial" w:cs="Arial"/>
                <w:b/>
                <w:bCs/>
                <w:sz w:val="24"/>
                <w:szCs w:val="24"/>
                <w:lang w:eastAsia="ru-RU"/>
              </w:rPr>
            </w:pPr>
            <w:r>
              <w:rPr>
                <w:rFonts w:ascii="Arial" w:eastAsiaTheme="minorEastAsia" w:hAnsi="Arial" w:cs="Arial"/>
                <w:b/>
                <w:bCs/>
                <w:sz w:val="24"/>
                <w:szCs w:val="24"/>
                <w:lang w:eastAsia="ru-RU"/>
              </w:rPr>
              <w:t>2</w:t>
            </w:r>
          </w:p>
        </w:tc>
        <w:tc>
          <w:tcPr>
            <w:tcW w:w="866" w:type="pct"/>
            <w:tcBorders>
              <w:top w:val="single" w:sz="4" w:space="0" w:color="auto"/>
              <w:left w:val="single" w:sz="4" w:space="0" w:color="auto"/>
              <w:bottom w:val="single" w:sz="4" w:space="0" w:color="auto"/>
              <w:right w:val="single" w:sz="4" w:space="0" w:color="auto"/>
            </w:tcBorders>
            <w:vAlign w:val="center"/>
          </w:tcPr>
          <w:p w:rsidR="002B1423" w:rsidRPr="003E7F91" w:rsidRDefault="002B1423" w:rsidP="00AB4341">
            <w:pPr>
              <w:spacing w:after="0" w:line="240" w:lineRule="auto"/>
              <w:rPr>
                <w:rFonts w:ascii="Arial" w:eastAsiaTheme="minorEastAsia" w:hAnsi="Arial" w:cs="Arial"/>
                <w:b/>
                <w:bCs/>
                <w:i/>
                <w:sz w:val="24"/>
                <w:szCs w:val="24"/>
                <w:lang w:eastAsia="ru-RU"/>
              </w:rPr>
            </w:pPr>
          </w:p>
        </w:tc>
      </w:tr>
      <w:tr w:rsidR="00A55D64" w:rsidRPr="003E7F91" w:rsidTr="00C2459A">
        <w:trPr>
          <w:trHeight w:val="20"/>
        </w:trPr>
        <w:tc>
          <w:tcPr>
            <w:tcW w:w="3551" w:type="pct"/>
            <w:gridSpan w:val="3"/>
            <w:tcBorders>
              <w:top w:val="single" w:sz="4" w:space="0" w:color="auto"/>
              <w:left w:val="single" w:sz="4" w:space="0" w:color="auto"/>
              <w:bottom w:val="single" w:sz="4" w:space="0" w:color="auto"/>
              <w:right w:val="single" w:sz="4" w:space="0" w:color="auto"/>
            </w:tcBorders>
            <w:hideMark/>
          </w:tcPr>
          <w:p w:rsidR="003F6C12" w:rsidRPr="003E7F91" w:rsidRDefault="003E7F91" w:rsidP="00702524">
            <w:pPr>
              <w:spacing w:after="0" w:line="240" w:lineRule="auto"/>
              <w:rPr>
                <w:rFonts w:ascii="Arial" w:eastAsiaTheme="minorEastAsia" w:hAnsi="Arial" w:cs="Arial"/>
                <w:b/>
                <w:bCs/>
                <w:i/>
                <w:sz w:val="24"/>
                <w:szCs w:val="24"/>
                <w:lang w:eastAsia="ru-RU"/>
              </w:rPr>
            </w:pPr>
            <w:r>
              <w:rPr>
                <w:rFonts w:ascii="Arial" w:eastAsiaTheme="minorEastAsia" w:hAnsi="Arial" w:cs="Arial"/>
                <w:b/>
                <w:bCs/>
                <w:i/>
                <w:sz w:val="24"/>
                <w:szCs w:val="24"/>
                <w:lang w:eastAsia="ru-RU"/>
              </w:rPr>
              <w:t>Всего:</w:t>
            </w:r>
            <w:r>
              <w:rPr>
                <w:rFonts w:ascii="Arial" w:eastAsiaTheme="minorEastAsia" w:hAnsi="Arial" w:cs="Arial"/>
                <w:b/>
                <w:bCs/>
                <w:i/>
                <w:sz w:val="24"/>
                <w:szCs w:val="24"/>
                <w:lang w:eastAsia="ru-RU"/>
              </w:rPr>
              <w:tab/>
            </w:r>
          </w:p>
        </w:tc>
        <w:tc>
          <w:tcPr>
            <w:tcW w:w="583" w:type="pct"/>
            <w:tcBorders>
              <w:top w:val="single" w:sz="4" w:space="0" w:color="auto"/>
              <w:left w:val="single" w:sz="4" w:space="0" w:color="auto"/>
              <w:bottom w:val="single" w:sz="4" w:space="0" w:color="auto"/>
              <w:right w:val="single" w:sz="4" w:space="0" w:color="auto"/>
            </w:tcBorders>
            <w:vAlign w:val="center"/>
            <w:hideMark/>
          </w:tcPr>
          <w:p w:rsidR="003F6C12" w:rsidRPr="003E7F91" w:rsidRDefault="00702524" w:rsidP="00AB4341">
            <w:pPr>
              <w:spacing w:after="0" w:line="240" w:lineRule="auto"/>
              <w:jc w:val="center"/>
              <w:rPr>
                <w:rFonts w:ascii="Arial" w:eastAsiaTheme="minorEastAsia" w:hAnsi="Arial" w:cs="Arial"/>
                <w:b/>
                <w:bCs/>
                <w:i/>
                <w:sz w:val="24"/>
                <w:szCs w:val="24"/>
                <w:lang w:eastAsia="ru-RU"/>
              </w:rPr>
            </w:pPr>
            <w:r>
              <w:rPr>
                <w:rFonts w:ascii="Arial" w:eastAsiaTheme="minorEastAsia" w:hAnsi="Arial" w:cs="Arial"/>
                <w:b/>
                <w:bCs/>
                <w:i/>
                <w:sz w:val="24"/>
                <w:szCs w:val="24"/>
                <w:lang w:eastAsia="ru-RU"/>
              </w:rPr>
              <w:t>72</w:t>
            </w:r>
          </w:p>
        </w:tc>
        <w:tc>
          <w:tcPr>
            <w:tcW w:w="866" w:type="pct"/>
            <w:tcBorders>
              <w:top w:val="single" w:sz="4" w:space="0" w:color="auto"/>
              <w:left w:val="single" w:sz="4" w:space="0" w:color="auto"/>
              <w:bottom w:val="single" w:sz="4" w:space="0" w:color="auto"/>
              <w:right w:val="single" w:sz="4" w:space="0" w:color="auto"/>
            </w:tcBorders>
          </w:tcPr>
          <w:p w:rsidR="003F6C12" w:rsidRPr="003E7F91" w:rsidRDefault="003F6C12" w:rsidP="00AB4341">
            <w:pPr>
              <w:spacing w:after="0" w:line="240" w:lineRule="auto"/>
              <w:rPr>
                <w:rFonts w:ascii="Arial" w:eastAsiaTheme="minorEastAsia" w:hAnsi="Arial" w:cs="Arial"/>
                <w:b/>
                <w:bCs/>
                <w:i/>
                <w:sz w:val="24"/>
                <w:szCs w:val="24"/>
                <w:lang w:eastAsia="ru-RU"/>
              </w:rPr>
            </w:pPr>
          </w:p>
        </w:tc>
      </w:tr>
    </w:tbl>
    <w:p w:rsidR="008427DD" w:rsidRPr="003E7F91" w:rsidRDefault="008427DD" w:rsidP="002817F9">
      <w:pPr>
        <w:spacing w:after="0" w:line="200" w:lineRule="exact"/>
        <w:rPr>
          <w:rFonts w:ascii="Arial" w:eastAsiaTheme="minorEastAsia" w:hAnsi="Arial" w:cs="Arial"/>
          <w:sz w:val="24"/>
          <w:szCs w:val="24"/>
          <w:lang w:eastAsia="ru-RU"/>
        </w:rPr>
        <w:sectPr w:rsidR="008427DD" w:rsidRPr="003E7F91" w:rsidSect="00AB4341">
          <w:pgSz w:w="16838" w:h="11900" w:orient="landscape"/>
          <w:pgMar w:top="993" w:right="5356" w:bottom="985" w:left="1701" w:header="0" w:footer="0" w:gutter="0"/>
          <w:cols w:space="720" w:equalWidth="0">
            <w:col w:w="9781"/>
          </w:cols>
          <w:titlePg/>
          <w:docGrid w:linePitch="299"/>
        </w:sectPr>
      </w:pPr>
    </w:p>
    <w:p w:rsidR="00A95E39" w:rsidRPr="003E7F91" w:rsidRDefault="00A95E39" w:rsidP="008F76A2">
      <w:pPr>
        <w:rPr>
          <w:rFonts w:ascii="Arial" w:eastAsia="Times New Roman" w:hAnsi="Arial" w:cs="Arial"/>
          <w:b/>
          <w:caps/>
          <w:sz w:val="24"/>
          <w:szCs w:val="24"/>
          <w:lang w:eastAsia="ru-RU"/>
        </w:rPr>
      </w:pPr>
      <w:r w:rsidRPr="003E7F91">
        <w:rPr>
          <w:rFonts w:ascii="Arial" w:eastAsia="Times New Roman" w:hAnsi="Arial" w:cs="Arial"/>
          <w:b/>
          <w:caps/>
          <w:sz w:val="24"/>
          <w:szCs w:val="24"/>
          <w:lang w:eastAsia="ru-RU"/>
        </w:rPr>
        <w:lastRenderedPageBreak/>
        <w:t>ХАРАКТЕРИСТИКА ОСНОВНЫХ ВИДОВ УЧЕБНОЙ ДЕЯТЕЛЬНОСТИ СТУДЕНТОВ</w:t>
      </w:r>
    </w:p>
    <w:tbl>
      <w:tblPr>
        <w:tblStyle w:val="22"/>
        <w:tblW w:w="0" w:type="auto"/>
        <w:tblLook w:val="04A0" w:firstRow="1" w:lastRow="0" w:firstColumn="1" w:lastColumn="0" w:noHBand="0" w:noVBand="1"/>
      </w:tblPr>
      <w:tblGrid>
        <w:gridCol w:w="3129"/>
        <w:gridCol w:w="7159"/>
      </w:tblGrid>
      <w:tr w:rsidR="00A95E39" w:rsidRPr="003E7F91" w:rsidTr="006270C9">
        <w:tc>
          <w:tcPr>
            <w:tcW w:w="2188" w:type="dxa"/>
          </w:tcPr>
          <w:p w:rsidR="00A95E39" w:rsidRPr="003E7F91" w:rsidRDefault="00A95E39" w:rsidP="00A95E39">
            <w:pPr>
              <w:rPr>
                <w:rFonts w:ascii="Arial" w:hAnsi="Arial" w:cs="Arial"/>
                <w:b/>
                <w:caps/>
                <w:sz w:val="24"/>
                <w:szCs w:val="24"/>
              </w:rPr>
            </w:pPr>
            <w:r w:rsidRPr="003E7F91">
              <w:rPr>
                <w:rFonts w:ascii="Arial" w:eastAsia="Arial" w:hAnsi="Arial" w:cs="Arial"/>
                <w:b/>
                <w:bCs/>
                <w:sz w:val="24"/>
                <w:szCs w:val="24"/>
              </w:rPr>
              <w:t>Содержание обучения</w:t>
            </w:r>
          </w:p>
        </w:tc>
        <w:tc>
          <w:tcPr>
            <w:tcW w:w="7503" w:type="dxa"/>
          </w:tcPr>
          <w:p w:rsidR="00A95E39" w:rsidRPr="003E7F91" w:rsidRDefault="00A95E39" w:rsidP="00A95E39">
            <w:pPr>
              <w:rPr>
                <w:rFonts w:ascii="Arial" w:hAnsi="Arial" w:cs="Arial"/>
                <w:b/>
                <w:caps/>
                <w:sz w:val="24"/>
                <w:szCs w:val="24"/>
              </w:rPr>
            </w:pPr>
            <w:r w:rsidRPr="003E7F91">
              <w:rPr>
                <w:rFonts w:ascii="Arial" w:eastAsia="Arial" w:hAnsi="Arial" w:cs="Arial"/>
                <w:b/>
                <w:bCs/>
                <w:sz w:val="24"/>
                <w:szCs w:val="24"/>
              </w:rPr>
              <w:t>Характеристика основных видов учебной деятельности студентов (на уровне учебных действий)</w:t>
            </w:r>
          </w:p>
        </w:tc>
      </w:tr>
      <w:tr w:rsidR="00A95E39" w:rsidRPr="003E7F91" w:rsidTr="006270C9">
        <w:tc>
          <w:tcPr>
            <w:tcW w:w="9691" w:type="dxa"/>
            <w:gridSpan w:val="2"/>
          </w:tcPr>
          <w:p w:rsidR="00A95E39" w:rsidRPr="003E7F91" w:rsidRDefault="00A95E39" w:rsidP="00A95E39">
            <w:pPr>
              <w:jc w:val="center"/>
              <w:rPr>
                <w:rFonts w:ascii="Arial" w:hAnsi="Arial" w:cs="Arial"/>
                <w:b/>
                <w:caps/>
                <w:sz w:val="24"/>
                <w:szCs w:val="24"/>
              </w:rPr>
            </w:pPr>
          </w:p>
        </w:tc>
      </w:tr>
      <w:tr w:rsidR="00A95E39" w:rsidRPr="003E7F91" w:rsidTr="006270C9">
        <w:tc>
          <w:tcPr>
            <w:tcW w:w="2188" w:type="dxa"/>
          </w:tcPr>
          <w:p w:rsidR="006270C9" w:rsidRPr="003E7F91" w:rsidRDefault="006270C9" w:rsidP="00CF6D9F">
            <w:pPr>
              <w:numPr>
                <w:ilvl w:val="0"/>
                <w:numId w:val="15"/>
              </w:numPr>
              <w:tabs>
                <w:tab w:val="left" w:pos="800"/>
              </w:tabs>
              <w:spacing w:line="233" w:lineRule="auto"/>
              <w:rPr>
                <w:rFonts w:ascii="Arial" w:eastAsia="Arial" w:hAnsi="Arial" w:cs="Arial"/>
                <w:b/>
                <w:bCs/>
                <w:sz w:val="24"/>
                <w:szCs w:val="24"/>
              </w:rPr>
            </w:pPr>
            <w:r w:rsidRPr="003E7F91">
              <w:rPr>
                <w:rFonts w:ascii="Arial" w:eastAsia="Arial" w:hAnsi="Arial" w:cs="Arial"/>
                <w:b/>
                <w:bCs/>
                <w:sz w:val="24"/>
                <w:szCs w:val="24"/>
              </w:rPr>
              <w:t>Легкая атлетика. Кроссовая подготовка</w:t>
            </w:r>
          </w:p>
          <w:p w:rsidR="00A95E39" w:rsidRPr="003E7F91" w:rsidRDefault="00A95E39" w:rsidP="00CF6D9F">
            <w:pPr>
              <w:spacing w:line="230" w:lineRule="auto"/>
              <w:jc w:val="both"/>
              <w:rPr>
                <w:rFonts w:ascii="Arial" w:hAnsi="Arial" w:cs="Arial"/>
                <w:b/>
                <w:caps/>
                <w:sz w:val="24"/>
                <w:szCs w:val="24"/>
              </w:rPr>
            </w:pPr>
          </w:p>
        </w:tc>
        <w:tc>
          <w:tcPr>
            <w:tcW w:w="7503" w:type="dxa"/>
          </w:tcPr>
          <w:p w:rsidR="006270C9" w:rsidRPr="003E7F91" w:rsidRDefault="006270C9" w:rsidP="006270C9">
            <w:pPr>
              <w:spacing w:line="229" w:lineRule="auto"/>
              <w:jc w:val="both"/>
              <w:rPr>
                <w:rFonts w:ascii="Arial" w:eastAsiaTheme="minorEastAsia" w:hAnsi="Arial" w:cs="Arial"/>
                <w:sz w:val="24"/>
                <w:szCs w:val="24"/>
              </w:rPr>
            </w:pPr>
            <w:r w:rsidRPr="003E7F91">
              <w:rPr>
                <w:rFonts w:ascii="Arial" w:eastAsia="Arial" w:hAnsi="Arial" w:cs="Arial"/>
                <w:sz w:val="24"/>
                <w:szCs w:val="24"/>
              </w:rPr>
              <w:t>Решает задачи поддержки и укрепления здоровья. Способствует развитию выносливости, быстроты, скоростно-силовых качеств, упорства, трудолюбия, внимания, восприятия, мышления.</w:t>
            </w:r>
          </w:p>
          <w:p w:rsidR="006270C9" w:rsidRPr="003E7F91" w:rsidRDefault="006270C9" w:rsidP="006270C9">
            <w:pPr>
              <w:spacing w:line="5" w:lineRule="exact"/>
              <w:rPr>
                <w:rFonts w:ascii="Arial" w:eastAsiaTheme="minorEastAsia" w:hAnsi="Arial" w:cs="Arial"/>
                <w:sz w:val="24"/>
                <w:szCs w:val="24"/>
              </w:rPr>
            </w:pPr>
          </w:p>
          <w:p w:rsidR="006270C9" w:rsidRPr="003E7F91" w:rsidRDefault="006270C9" w:rsidP="006270C9">
            <w:pPr>
              <w:spacing w:line="230" w:lineRule="auto"/>
              <w:jc w:val="both"/>
              <w:rPr>
                <w:rFonts w:ascii="Arial" w:eastAsiaTheme="minorEastAsia" w:hAnsi="Arial" w:cs="Arial"/>
                <w:sz w:val="24"/>
                <w:szCs w:val="24"/>
              </w:rPr>
            </w:pPr>
            <w:r w:rsidRPr="003E7F91">
              <w:rPr>
                <w:rFonts w:ascii="Arial" w:eastAsia="Arial" w:hAnsi="Arial" w:cs="Arial"/>
                <w:sz w:val="24"/>
                <w:szCs w:val="24"/>
              </w:rPr>
              <w:t xml:space="preserve">Кроссовая подготовка: высокий и низкий старт, стартовый разгон, финиширование; бег 100 м, эстафетный бег 4 ´100 м, </w:t>
            </w:r>
            <w:r w:rsidRPr="003E7F91">
              <w:rPr>
                <w:rFonts w:ascii="Arial" w:eastAsia="Arial" w:hAnsi="Arial" w:cs="Arial"/>
                <w:bCs/>
                <w:sz w:val="24"/>
                <w:szCs w:val="24"/>
              </w:rPr>
              <w:t>4</w:t>
            </w:r>
            <w:r w:rsidRPr="003E7F91">
              <w:rPr>
                <w:rFonts w:ascii="Arial" w:eastAsia="Arial" w:hAnsi="Arial" w:cs="Arial"/>
                <w:sz w:val="24"/>
                <w:szCs w:val="24"/>
              </w:rPr>
              <w:t>´00 м; бег по прямой с различной скоростью, равномерный бег на дистанцию 2 000 м (девушки) и 3 000 м (юноши), прыжки в длину с разбега способом «согнув ноги»; прыжки в высоту способами: «прогнувшись», перешагивания, «ножницы», перекидной; метание гранаты весом 500 г (девушки) и 700 г (юноши); толкание ядра.</w:t>
            </w:r>
          </w:p>
          <w:p w:rsidR="00A95E39" w:rsidRPr="003E7F91" w:rsidRDefault="00A95E39" w:rsidP="00A95E39">
            <w:pPr>
              <w:rPr>
                <w:rFonts w:ascii="Arial" w:hAnsi="Arial" w:cs="Arial"/>
                <w:b/>
                <w:caps/>
                <w:sz w:val="24"/>
                <w:szCs w:val="24"/>
              </w:rPr>
            </w:pPr>
          </w:p>
        </w:tc>
      </w:tr>
      <w:tr w:rsidR="00A95E39" w:rsidRPr="003E7F91" w:rsidTr="006270C9">
        <w:tc>
          <w:tcPr>
            <w:tcW w:w="2188" w:type="dxa"/>
          </w:tcPr>
          <w:p w:rsidR="00A95E39" w:rsidRPr="003E7F91" w:rsidRDefault="006270C9" w:rsidP="00CF6D9F">
            <w:pPr>
              <w:numPr>
                <w:ilvl w:val="0"/>
                <w:numId w:val="16"/>
              </w:numPr>
              <w:tabs>
                <w:tab w:val="left" w:pos="800"/>
              </w:tabs>
              <w:spacing w:line="234" w:lineRule="auto"/>
              <w:rPr>
                <w:rFonts w:ascii="Arial" w:eastAsia="Arial" w:hAnsi="Arial" w:cs="Arial"/>
                <w:b/>
                <w:bCs/>
                <w:sz w:val="24"/>
                <w:szCs w:val="24"/>
              </w:rPr>
            </w:pPr>
            <w:r w:rsidRPr="003E7F91">
              <w:rPr>
                <w:rFonts w:ascii="Arial" w:eastAsia="Arial" w:hAnsi="Arial" w:cs="Arial"/>
                <w:b/>
                <w:bCs/>
                <w:sz w:val="24"/>
                <w:szCs w:val="24"/>
              </w:rPr>
              <w:t>Лыжная подготовка</w:t>
            </w:r>
          </w:p>
        </w:tc>
        <w:tc>
          <w:tcPr>
            <w:tcW w:w="7503" w:type="dxa"/>
          </w:tcPr>
          <w:p w:rsidR="006270C9" w:rsidRPr="003E7F91" w:rsidRDefault="006270C9" w:rsidP="006270C9">
            <w:pPr>
              <w:spacing w:line="230" w:lineRule="auto"/>
              <w:jc w:val="both"/>
              <w:rPr>
                <w:rFonts w:ascii="Arial" w:eastAsiaTheme="minorEastAsia" w:hAnsi="Arial" w:cs="Arial"/>
                <w:sz w:val="24"/>
                <w:szCs w:val="24"/>
              </w:rPr>
            </w:pPr>
            <w:r w:rsidRPr="003E7F91">
              <w:rPr>
                <w:rFonts w:ascii="Arial" w:eastAsia="Arial" w:hAnsi="Arial" w:cs="Arial"/>
                <w:sz w:val="24"/>
                <w:szCs w:val="24"/>
              </w:rPr>
              <w:t>Решает оздоровительные задачи, задачи активного отдыха. Увеличивает резервные возможности сердечно-сосудистой и дыхательной систем, повышает защитные функции организма. Совершенствует силовую выносливость, координацию движений. Воспитывает смелость, выдержку, упорство в достижении цели.</w:t>
            </w:r>
          </w:p>
          <w:p w:rsidR="006270C9" w:rsidRPr="003E7F91" w:rsidRDefault="006270C9" w:rsidP="00CF6D9F">
            <w:pPr>
              <w:spacing w:line="230" w:lineRule="auto"/>
              <w:rPr>
                <w:rFonts w:ascii="Arial" w:eastAsia="Arial" w:hAnsi="Arial" w:cs="Arial"/>
                <w:sz w:val="24"/>
                <w:szCs w:val="24"/>
              </w:rPr>
            </w:pPr>
            <w:r w:rsidRPr="003E7F91">
              <w:rPr>
                <w:rFonts w:ascii="Arial" w:eastAsia="Arial" w:hAnsi="Arial" w:cs="Arial"/>
                <w:sz w:val="24"/>
                <w:szCs w:val="24"/>
              </w:rPr>
              <w:t>Переход с одновременных лыжных ходов на попеременные. Преодоление подъемов</w:t>
            </w:r>
            <w:r w:rsidR="00CF6D9F" w:rsidRPr="003E7F91">
              <w:rPr>
                <w:rFonts w:ascii="Arial" w:eastAsia="Arial" w:hAnsi="Arial" w:cs="Arial"/>
                <w:sz w:val="24"/>
                <w:szCs w:val="24"/>
              </w:rPr>
              <w:t xml:space="preserve"> </w:t>
            </w:r>
            <w:r w:rsidRPr="003E7F91">
              <w:rPr>
                <w:rFonts w:ascii="Arial" w:eastAsia="Arial" w:hAnsi="Arial" w:cs="Arial"/>
                <w:sz w:val="24"/>
                <w:szCs w:val="24"/>
              </w:rPr>
              <w:t>препятствий. Переход с хода на ход в зависимости от условий дистанции и состояния лыжни. Элементы тактики лыжных гонок: распределение сил, лидирование, обгон, финиширование и др. Прохождение дистанции до 3 км (девушки) и 5 км (юноши). Основные элементы тактики в лыжных гонках. Правила соревнований. Техника безопасности при занятиях лыжным спортом. Первая помощь при травмах и обморожениях.</w:t>
            </w:r>
          </w:p>
          <w:p w:rsidR="00A95E39" w:rsidRPr="003E7F91" w:rsidRDefault="00A95E39" w:rsidP="00A95E39">
            <w:pPr>
              <w:rPr>
                <w:rFonts w:ascii="Arial" w:hAnsi="Arial" w:cs="Arial"/>
                <w:b/>
                <w:caps/>
                <w:sz w:val="24"/>
                <w:szCs w:val="24"/>
              </w:rPr>
            </w:pPr>
          </w:p>
        </w:tc>
      </w:tr>
      <w:tr w:rsidR="00A95E39" w:rsidRPr="003E7F91" w:rsidTr="006270C9">
        <w:trPr>
          <w:trHeight w:val="1140"/>
        </w:trPr>
        <w:tc>
          <w:tcPr>
            <w:tcW w:w="2188" w:type="dxa"/>
          </w:tcPr>
          <w:p w:rsidR="006270C9" w:rsidRPr="003E7F91" w:rsidRDefault="006270C9" w:rsidP="00CF6D9F">
            <w:pPr>
              <w:numPr>
                <w:ilvl w:val="1"/>
                <w:numId w:val="17"/>
              </w:numPr>
              <w:tabs>
                <w:tab w:val="left" w:pos="800"/>
              </w:tabs>
              <w:spacing w:line="232" w:lineRule="auto"/>
              <w:rPr>
                <w:rFonts w:ascii="Arial" w:eastAsia="Arial" w:hAnsi="Arial" w:cs="Arial"/>
                <w:b/>
                <w:bCs/>
                <w:sz w:val="24"/>
                <w:szCs w:val="24"/>
              </w:rPr>
            </w:pPr>
            <w:r w:rsidRPr="003E7F91">
              <w:rPr>
                <w:rFonts w:ascii="Arial" w:eastAsia="Arial" w:hAnsi="Arial" w:cs="Arial"/>
                <w:b/>
                <w:bCs/>
                <w:sz w:val="24"/>
                <w:szCs w:val="24"/>
              </w:rPr>
              <w:t>Гимнастика</w:t>
            </w:r>
          </w:p>
          <w:p w:rsidR="006270C9" w:rsidRPr="003E7F91" w:rsidRDefault="006270C9" w:rsidP="00CF6D9F">
            <w:pPr>
              <w:spacing w:line="1" w:lineRule="exact"/>
              <w:rPr>
                <w:rFonts w:ascii="Arial" w:eastAsiaTheme="minorEastAsia" w:hAnsi="Arial" w:cs="Arial"/>
                <w:sz w:val="24"/>
                <w:szCs w:val="24"/>
              </w:rPr>
            </w:pPr>
          </w:p>
          <w:p w:rsidR="006270C9" w:rsidRPr="003E7F91" w:rsidRDefault="006270C9" w:rsidP="00CF6D9F">
            <w:pPr>
              <w:rPr>
                <w:rFonts w:ascii="Arial" w:hAnsi="Arial" w:cs="Arial"/>
                <w:b/>
                <w:caps/>
                <w:sz w:val="24"/>
                <w:szCs w:val="24"/>
              </w:rPr>
            </w:pPr>
          </w:p>
        </w:tc>
        <w:tc>
          <w:tcPr>
            <w:tcW w:w="7503" w:type="dxa"/>
          </w:tcPr>
          <w:p w:rsidR="006270C9" w:rsidRPr="003E7F91" w:rsidRDefault="006270C9" w:rsidP="006270C9">
            <w:pPr>
              <w:rPr>
                <w:rFonts w:ascii="Arial" w:hAnsi="Arial" w:cs="Arial"/>
                <w:b/>
                <w:caps/>
                <w:sz w:val="24"/>
                <w:szCs w:val="24"/>
              </w:rPr>
            </w:pPr>
            <w:r w:rsidRPr="003E7F91">
              <w:rPr>
                <w:rFonts w:ascii="Arial" w:eastAsia="Arial" w:hAnsi="Arial" w:cs="Arial"/>
                <w:sz w:val="24"/>
                <w:szCs w:val="24"/>
              </w:rPr>
              <w:t>Решает оздоровительные и профилактические задачи. Развивает силу, выносливость, координацию, гибкость, равновесие, сенсоторику</w:t>
            </w:r>
            <w:bookmarkStart w:id="0" w:name="_GoBack"/>
            <w:bookmarkEnd w:id="0"/>
            <w:r w:rsidRPr="003E7F91">
              <w:rPr>
                <w:rFonts w:ascii="Arial" w:eastAsia="Arial" w:hAnsi="Arial" w:cs="Arial"/>
                <w:sz w:val="24"/>
                <w:szCs w:val="24"/>
              </w:rPr>
              <w:t>. Совершенствует память, внимание, целеустремленность, мышление</w:t>
            </w:r>
          </w:p>
        </w:tc>
      </w:tr>
      <w:tr w:rsidR="006270C9" w:rsidRPr="003E7F91" w:rsidTr="006270C9">
        <w:trPr>
          <w:trHeight w:val="426"/>
        </w:trPr>
        <w:tc>
          <w:tcPr>
            <w:tcW w:w="2188" w:type="dxa"/>
          </w:tcPr>
          <w:p w:rsidR="006270C9" w:rsidRPr="003E7F91" w:rsidRDefault="006270C9" w:rsidP="00CF6D9F">
            <w:pPr>
              <w:numPr>
                <w:ilvl w:val="0"/>
                <w:numId w:val="18"/>
              </w:numPr>
              <w:tabs>
                <w:tab w:val="left" w:pos="800"/>
              </w:tabs>
              <w:rPr>
                <w:rFonts w:ascii="Arial" w:eastAsia="Arial" w:hAnsi="Arial" w:cs="Arial"/>
                <w:b/>
                <w:bCs/>
                <w:sz w:val="24"/>
                <w:szCs w:val="24"/>
              </w:rPr>
            </w:pPr>
            <w:r w:rsidRPr="003E7F91">
              <w:rPr>
                <w:rFonts w:ascii="Arial" w:eastAsia="Arial" w:hAnsi="Arial" w:cs="Arial"/>
                <w:b/>
                <w:bCs/>
                <w:sz w:val="24"/>
                <w:szCs w:val="24"/>
              </w:rPr>
              <w:t>Спортивные игры</w:t>
            </w:r>
          </w:p>
          <w:p w:rsidR="006270C9" w:rsidRPr="003E7F91" w:rsidRDefault="006270C9" w:rsidP="00CF6D9F">
            <w:pPr>
              <w:spacing w:line="229" w:lineRule="auto"/>
              <w:jc w:val="both"/>
              <w:rPr>
                <w:rFonts w:ascii="Arial" w:hAnsi="Arial" w:cs="Arial"/>
                <w:b/>
                <w:caps/>
                <w:sz w:val="24"/>
                <w:szCs w:val="24"/>
              </w:rPr>
            </w:pPr>
          </w:p>
        </w:tc>
        <w:tc>
          <w:tcPr>
            <w:tcW w:w="7503" w:type="dxa"/>
          </w:tcPr>
          <w:p w:rsidR="006270C9" w:rsidRPr="003E7F91" w:rsidRDefault="006270C9" w:rsidP="006270C9">
            <w:pPr>
              <w:spacing w:line="230" w:lineRule="exact"/>
              <w:jc w:val="both"/>
              <w:rPr>
                <w:rFonts w:ascii="Arial" w:eastAsiaTheme="minorEastAsia" w:hAnsi="Arial" w:cs="Arial"/>
                <w:sz w:val="24"/>
                <w:szCs w:val="24"/>
              </w:rPr>
            </w:pPr>
            <w:r w:rsidRPr="003E7F91">
              <w:rPr>
                <w:rFonts w:ascii="Arial" w:eastAsia="Arial" w:hAnsi="Arial" w:cs="Arial"/>
                <w:sz w:val="24"/>
                <w:szCs w:val="24"/>
              </w:rPr>
              <w:t>Проведение спортивных игр способствует совершенствованию профессиональной двигательной подготовленности, укреплению здоровья, в том числе развитию координационных способностей, ориентации в пространстве, скорости реакции; дифференцировке пространственных, временных и силовых параметров движения, формированию двигательной активности, силовой и скоростной выносливости; совершенствованию взрывной силы; развитию таких личностных качеств, как восприятие, внимание, память, воображение, согласованность групповых взаимодействий, быстрое принятие решений; воспитанию волевых качеств, инициативности и самостоятельности.</w:t>
            </w:r>
          </w:p>
          <w:p w:rsidR="006270C9" w:rsidRPr="003E7F91" w:rsidRDefault="006270C9" w:rsidP="006270C9">
            <w:pPr>
              <w:spacing w:line="8" w:lineRule="exact"/>
              <w:rPr>
                <w:rFonts w:ascii="Arial" w:eastAsiaTheme="minorEastAsia" w:hAnsi="Arial" w:cs="Arial"/>
                <w:sz w:val="24"/>
                <w:szCs w:val="24"/>
              </w:rPr>
            </w:pPr>
          </w:p>
          <w:p w:rsidR="006270C9" w:rsidRPr="003E7F91" w:rsidRDefault="006270C9" w:rsidP="003E7F91">
            <w:pPr>
              <w:spacing w:line="229" w:lineRule="auto"/>
              <w:jc w:val="both"/>
              <w:rPr>
                <w:rFonts w:ascii="Arial" w:eastAsiaTheme="minorEastAsia" w:hAnsi="Arial" w:cs="Arial"/>
                <w:sz w:val="24"/>
                <w:szCs w:val="24"/>
              </w:rPr>
            </w:pPr>
            <w:r w:rsidRPr="003E7F91">
              <w:rPr>
                <w:rFonts w:ascii="Arial" w:eastAsia="Arial" w:hAnsi="Arial" w:cs="Arial"/>
                <w:sz w:val="24"/>
                <w:szCs w:val="24"/>
              </w:rPr>
              <w:t xml:space="preserve">Из перечисленных спортивных игр профессиональная образовательная организация выбирает те, для проведения которых есть условия, материально-техническое оснащение, </w:t>
            </w:r>
            <w:r w:rsidRPr="003E7F91">
              <w:rPr>
                <w:rFonts w:ascii="Arial" w:eastAsia="Arial" w:hAnsi="Arial" w:cs="Arial"/>
                <w:sz w:val="24"/>
                <w:szCs w:val="24"/>
              </w:rPr>
              <w:lastRenderedPageBreak/>
              <w:t>которые в большей степени направлены на предупреждение и профилактику профзаболеваний, отвечают климатическим условиям региона.</w:t>
            </w:r>
          </w:p>
        </w:tc>
      </w:tr>
      <w:tr w:rsidR="006270C9" w:rsidRPr="003E7F91" w:rsidTr="006270C9">
        <w:trPr>
          <w:trHeight w:val="465"/>
        </w:trPr>
        <w:tc>
          <w:tcPr>
            <w:tcW w:w="2188" w:type="dxa"/>
          </w:tcPr>
          <w:p w:rsidR="006270C9" w:rsidRPr="003E7F91" w:rsidRDefault="006270C9" w:rsidP="00CF6D9F">
            <w:pPr>
              <w:rPr>
                <w:rFonts w:ascii="Arial" w:hAnsi="Arial" w:cs="Arial"/>
                <w:b/>
                <w:caps/>
                <w:sz w:val="24"/>
                <w:szCs w:val="24"/>
              </w:rPr>
            </w:pPr>
            <w:r w:rsidRPr="003E7F91">
              <w:rPr>
                <w:rFonts w:ascii="Arial" w:eastAsia="Arial" w:hAnsi="Arial" w:cs="Arial"/>
                <w:b/>
                <w:bCs/>
                <w:sz w:val="24"/>
                <w:szCs w:val="24"/>
              </w:rPr>
              <w:lastRenderedPageBreak/>
              <w:t>Виды спорта по выбору</w:t>
            </w:r>
          </w:p>
        </w:tc>
        <w:tc>
          <w:tcPr>
            <w:tcW w:w="7503" w:type="dxa"/>
          </w:tcPr>
          <w:p w:rsidR="006270C9" w:rsidRPr="003E7F91" w:rsidRDefault="006270C9" w:rsidP="006270C9">
            <w:pPr>
              <w:spacing w:line="1" w:lineRule="exact"/>
              <w:rPr>
                <w:rFonts w:ascii="Arial" w:eastAsia="Arial" w:hAnsi="Arial" w:cs="Arial"/>
                <w:b/>
                <w:bCs/>
                <w:sz w:val="24"/>
                <w:szCs w:val="24"/>
              </w:rPr>
            </w:pPr>
          </w:p>
          <w:p w:rsidR="006270C9" w:rsidRPr="003E7F91" w:rsidRDefault="006270C9" w:rsidP="006270C9">
            <w:pPr>
              <w:spacing w:line="2" w:lineRule="exact"/>
              <w:rPr>
                <w:rFonts w:ascii="Arial" w:eastAsiaTheme="minorEastAsia" w:hAnsi="Arial" w:cs="Arial"/>
                <w:sz w:val="24"/>
                <w:szCs w:val="24"/>
              </w:rPr>
            </w:pPr>
          </w:p>
          <w:p w:rsidR="006270C9" w:rsidRPr="003E7F91" w:rsidRDefault="006270C9" w:rsidP="008427DD">
            <w:pPr>
              <w:spacing w:line="233" w:lineRule="auto"/>
              <w:rPr>
                <w:rFonts w:ascii="Arial" w:hAnsi="Arial" w:cs="Arial"/>
                <w:b/>
                <w:caps/>
                <w:sz w:val="24"/>
                <w:szCs w:val="24"/>
              </w:rPr>
            </w:pPr>
          </w:p>
        </w:tc>
      </w:tr>
      <w:tr w:rsidR="00E56887" w:rsidRPr="003E7F91" w:rsidTr="006270C9">
        <w:trPr>
          <w:trHeight w:val="465"/>
        </w:trPr>
        <w:tc>
          <w:tcPr>
            <w:tcW w:w="2188" w:type="dxa"/>
          </w:tcPr>
          <w:p w:rsidR="00E56887" w:rsidRPr="003E7F91" w:rsidRDefault="00E56887" w:rsidP="00B23A91">
            <w:pPr>
              <w:pStyle w:val="ac"/>
              <w:numPr>
                <w:ilvl w:val="0"/>
                <w:numId w:val="36"/>
              </w:numPr>
              <w:spacing w:line="229" w:lineRule="auto"/>
              <w:rPr>
                <w:rFonts w:ascii="Arial" w:eastAsia="Arial" w:hAnsi="Arial" w:cs="Arial"/>
                <w:b/>
                <w:bCs/>
                <w:i/>
                <w:iCs/>
                <w:sz w:val="24"/>
                <w:szCs w:val="24"/>
              </w:rPr>
            </w:pPr>
            <w:r w:rsidRPr="003E7F91">
              <w:rPr>
                <w:rFonts w:ascii="Arial" w:eastAsia="Arial" w:hAnsi="Arial" w:cs="Arial"/>
                <w:b/>
                <w:bCs/>
                <w:i/>
                <w:iCs/>
                <w:sz w:val="24"/>
                <w:szCs w:val="24"/>
              </w:rPr>
              <w:t>Ритмическая гимнастика</w:t>
            </w:r>
          </w:p>
        </w:tc>
        <w:tc>
          <w:tcPr>
            <w:tcW w:w="7503" w:type="dxa"/>
          </w:tcPr>
          <w:p w:rsidR="00E56887" w:rsidRPr="003E7F91" w:rsidRDefault="007D7B35" w:rsidP="007D7B35">
            <w:pPr>
              <w:spacing w:line="231" w:lineRule="auto"/>
              <w:jc w:val="both"/>
              <w:rPr>
                <w:rFonts w:ascii="Arial" w:eastAsia="Arial" w:hAnsi="Arial" w:cs="Arial"/>
                <w:i/>
                <w:iCs/>
                <w:sz w:val="24"/>
                <w:szCs w:val="24"/>
              </w:rPr>
            </w:pPr>
            <w:r w:rsidRPr="003E7F91">
              <w:rPr>
                <w:rFonts w:ascii="Arial" w:eastAsia="Arial" w:hAnsi="Arial" w:cs="Arial"/>
                <w:i/>
                <w:iCs/>
                <w:sz w:val="24"/>
                <w:szCs w:val="24"/>
              </w:rPr>
              <w:t>Индивидуально подобранные композиции из упражнений</w:t>
            </w:r>
            <w:r w:rsidRPr="003E7F91">
              <w:rPr>
                <w:rFonts w:ascii="Arial" w:eastAsia="Arial" w:hAnsi="Arial" w:cs="Arial"/>
                <w:sz w:val="24"/>
                <w:szCs w:val="24"/>
              </w:rPr>
              <w:t>,</w:t>
            </w:r>
            <w:r w:rsidRPr="003E7F91">
              <w:rPr>
                <w:rFonts w:ascii="Arial" w:eastAsia="Arial" w:hAnsi="Arial" w:cs="Arial"/>
                <w:i/>
                <w:iCs/>
                <w:sz w:val="24"/>
                <w:szCs w:val="24"/>
              </w:rPr>
              <w:t xml:space="preserve"> выполняемых с разной амплитудой</w:t>
            </w:r>
            <w:r w:rsidRPr="003E7F91">
              <w:rPr>
                <w:rFonts w:ascii="Arial" w:eastAsia="Arial" w:hAnsi="Arial" w:cs="Arial"/>
                <w:sz w:val="24"/>
                <w:szCs w:val="24"/>
              </w:rPr>
              <w:t>,</w:t>
            </w:r>
            <w:r w:rsidRPr="003E7F91">
              <w:rPr>
                <w:rFonts w:ascii="Arial" w:eastAsia="Arial" w:hAnsi="Arial" w:cs="Arial"/>
                <w:i/>
                <w:iCs/>
                <w:sz w:val="24"/>
                <w:szCs w:val="24"/>
              </w:rPr>
              <w:t xml:space="preserve"> траекторией</w:t>
            </w:r>
            <w:r w:rsidRPr="003E7F91">
              <w:rPr>
                <w:rFonts w:ascii="Arial" w:eastAsia="Arial" w:hAnsi="Arial" w:cs="Arial"/>
                <w:sz w:val="24"/>
                <w:szCs w:val="24"/>
              </w:rPr>
              <w:t>,</w:t>
            </w:r>
            <w:r w:rsidRPr="003E7F91">
              <w:rPr>
                <w:rFonts w:ascii="Arial" w:eastAsia="Arial" w:hAnsi="Arial" w:cs="Arial"/>
                <w:i/>
                <w:iCs/>
                <w:sz w:val="24"/>
                <w:szCs w:val="24"/>
              </w:rPr>
              <w:t xml:space="preserve"> ритмом</w:t>
            </w:r>
            <w:r w:rsidRPr="003E7F91">
              <w:rPr>
                <w:rFonts w:ascii="Arial" w:eastAsia="Arial" w:hAnsi="Arial" w:cs="Arial"/>
                <w:sz w:val="24"/>
                <w:szCs w:val="24"/>
              </w:rPr>
              <w:t>,</w:t>
            </w:r>
            <w:r w:rsidRPr="003E7F91">
              <w:rPr>
                <w:rFonts w:ascii="Arial" w:eastAsia="Arial" w:hAnsi="Arial" w:cs="Arial"/>
                <w:i/>
                <w:iCs/>
                <w:sz w:val="24"/>
                <w:szCs w:val="24"/>
              </w:rPr>
              <w:t xml:space="preserve"> темпом</w:t>
            </w:r>
            <w:r w:rsidRPr="003E7F91">
              <w:rPr>
                <w:rFonts w:ascii="Arial" w:eastAsia="Arial" w:hAnsi="Arial" w:cs="Arial"/>
                <w:sz w:val="24"/>
                <w:szCs w:val="24"/>
              </w:rPr>
              <w:t>,</w:t>
            </w:r>
            <w:r w:rsidRPr="003E7F91">
              <w:rPr>
                <w:rFonts w:ascii="Arial" w:eastAsia="Arial" w:hAnsi="Arial" w:cs="Arial"/>
                <w:i/>
                <w:iCs/>
                <w:sz w:val="24"/>
                <w:szCs w:val="24"/>
              </w:rPr>
              <w:t xml:space="preserve"> пространственной точностью</w:t>
            </w:r>
            <w:r w:rsidRPr="003E7F91">
              <w:rPr>
                <w:rFonts w:ascii="Arial" w:eastAsia="Arial" w:hAnsi="Arial" w:cs="Arial"/>
                <w:sz w:val="24"/>
                <w:szCs w:val="24"/>
              </w:rPr>
              <w:t>.</w:t>
            </w:r>
            <w:r w:rsidRPr="003E7F91">
              <w:rPr>
                <w:rFonts w:ascii="Arial" w:eastAsia="Arial" w:hAnsi="Arial" w:cs="Arial"/>
                <w:i/>
                <w:iCs/>
                <w:sz w:val="24"/>
                <w:szCs w:val="24"/>
              </w:rPr>
              <w:t xml:space="preserve"> Комплекс упражнений с профессиональной направленностью из 26</w:t>
            </w:r>
            <w:r w:rsidRPr="003E7F91">
              <w:rPr>
                <w:rFonts w:ascii="Arial" w:eastAsia="Arial" w:hAnsi="Arial" w:cs="Arial"/>
                <w:sz w:val="24"/>
                <w:szCs w:val="24"/>
              </w:rPr>
              <w:t>—</w:t>
            </w:r>
            <w:r w:rsidRPr="003E7F91">
              <w:rPr>
                <w:rFonts w:ascii="Arial" w:eastAsia="Arial" w:hAnsi="Arial" w:cs="Arial"/>
                <w:i/>
                <w:iCs/>
                <w:sz w:val="24"/>
                <w:szCs w:val="24"/>
              </w:rPr>
              <w:t>30 движений</w:t>
            </w:r>
            <w:r w:rsidRPr="003E7F91">
              <w:rPr>
                <w:rFonts w:ascii="Arial" w:eastAsia="Arial" w:hAnsi="Arial" w:cs="Arial"/>
                <w:sz w:val="24"/>
                <w:szCs w:val="24"/>
              </w:rPr>
              <w:t>.</w:t>
            </w:r>
          </w:p>
        </w:tc>
      </w:tr>
      <w:tr w:rsidR="00E56887" w:rsidRPr="003E7F91" w:rsidTr="006270C9">
        <w:trPr>
          <w:trHeight w:val="465"/>
        </w:trPr>
        <w:tc>
          <w:tcPr>
            <w:tcW w:w="2188" w:type="dxa"/>
          </w:tcPr>
          <w:p w:rsidR="00E56887" w:rsidRPr="003E7F91" w:rsidRDefault="00E56887" w:rsidP="00B23A91">
            <w:pPr>
              <w:pStyle w:val="ac"/>
              <w:numPr>
                <w:ilvl w:val="0"/>
                <w:numId w:val="36"/>
              </w:numPr>
              <w:spacing w:line="229" w:lineRule="auto"/>
              <w:rPr>
                <w:rFonts w:ascii="Arial" w:eastAsia="Arial" w:hAnsi="Arial" w:cs="Arial"/>
                <w:b/>
                <w:bCs/>
                <w:i/>
                <w:iCs/>
                <w:sz w:val="24"/>
                <w:szCs w:val="24"/>
              </w:rPr>
            </w:pPr>
            <w:r w:rsidRPr="003E7F91">
              <w:rPr>
                <w:rFonts w:ascii="Arial" w:eastAsia="Arial" w:hAnsi="Arial" w:cs="Arial"/>
                <w:b/>
                <w:bCs/>
                <w:i/>
                <w:iCs/>
                <w:sz w:val="24"/>
                <w:szCs w:val="24"/>
              </w:rPr>
              <w:t>Атлетическая гимнастика, работа на тренажерах</w:t>
            </w:r>
          </w:p>
        </w:tc>
        <w:tc>
          <w:tcPr>
            <w:tcW w:w="7503" w:type="dxa"/>
          </w:tcPr>
          <w:p w:rsidR="00E56887" w:rsidRPr="003E7F91" w:rsidRDefault="007D7B35" w:rsidP="00E56887">
            <w:pPr>
              <w:tabs>
                <w:tab w:val="left" w:pos="798"/>
              </w:tabs>
              <w:spacing w:line="230" w:lineRule="auto"/>
              <w:ind w:right="7"/>
              <w:jc w:val="both"/>
              <w:rPr>
                <w:rFonts w:ascii="Arial" w:eastAsia="Arial" w:hAnsi="Arial" w:cs="Arial"/>
                <w:i/>
                <w:iCs/>
                <w:sz w:val="24"/>
                <w:szCs w:val="24"/>
              </w:rPr>
            </w:pPr>
            <w:r w:rsidRPr="003E7F91">
              <w:rPr>
                <w:rFonts w:ascii="Arial" w:eastAsia="Arial" w:hAnsi="Arial" w:cs="Arial"/>
                <w:i/>
                <w:iCs/>
                <w:sz w:val="24"/>
                <w:szCs w:val="24"/>
              </w:rPr>
              <w:t>Круговой метод тренировки для развития силы основных мышечных групп с эспандерами</w:t>
            </w:r>
            <w:r w:rsidRPr="003E7F91">
              <w:rPr>
                <w:rFonts w:ascii="Arial" w:eastAsia="Arial" w:hAnsi="Arial" w:cs="Arial"/>
                <w:sz w:val="24"/>
                <w:szCs w:val="24"/>
              </w:rPr>
              <w:t>,</w:t>
            </w:r>
            <w:r w:rsidRPr="003E7F91">
              <w:rPr>
                <w:rFonts w:ascii="Arial" w:eastAsia="Arial" w:hAnsi="Arial" w:cs="Arial"/>
                <w:i/>
                <w:iCs/>
                <w:sz w:val="24"/>
                <w:szCs w:val="24"/>
              </w:rPr>
              <w:t xml:space="preserve"> амортизаторами из резины</w:t>
            </w:r>
            <w:r w:rsidRPr="003E7F91">
              <w:rPr>
                <w:rFonts w:ascii="Arial" w:eastAsia="Arial" w:hAnsi="Arial" w:cs="Arial"/>
                <w:sz w:val="24"/>
                <w:szCs w:val="24"/>
              </w:rPr>
              <w:t>,</w:t>
            </w:r>
            <w:r w:rsidRPr="003E7F91">
              <w:rPr>
                <w:rFonts w:ascii="Arial" w:eastAsia="Arial" w:hAnsi="Arial" w:cs="Arial"/>
                <w:i/>
                <w:iCs/>
                <w:sz w:val="24"/>
                <w:szCs w:val="24"/>
              </w:rPr>
              <w:t xml:space="preserve"> гантелями</w:t>
            </w:r>
            <w:r w:rsidRPr="003E7F91">
              <w:rPr>
                <w:rFonts w:ascii="Arial" w:eastAsia="Arial" w:hAnsi="Arial" w:cs="Arial"/>
                <w:sz w:val="24"/>
                <w:szCs w:val="24"/>
              </w:rPr>
              <w:t>,</w:t>
            </w:r>
            <w:r w:rsidRPr="003E7F91">
              <w:rPr>
                <w:rFonts w:ascii="Arial" w:eastAsia="Arial" w:hAnsi="Arial" w:cs="Arial"/>
                <w:i/>
                <w:iCs/>
                <w:sz w:val="24"/>
                <w:szCs w:val="24"/>
              </w:rPr>
              <w:t xml:space="preserve"> гирей</w:t>
            </w:r>
            <w:r w:rsidRPr="003E7F91">
              <w:rPr>
                <w:rFonts w:ascii="Arial" w:eastAsia="Arial" w:hAnsi="Arial" w:cs="Arial"/>
                <w:sz w:val="24"/>
                <w:szCs w:val="24"/>
              </w:rPr>
              <w:t>,</w:t>
            </w:r>
            <w:r w:rsidRPr="003E7F91">
              <w:rPr>
                <w:rFonts w:ascii="Arial" w:eastAsia="Arial" w:hAnsi="Arial" w:cs="Arial"/>
                <w:i/>
                <w:iCs/>
                <w:sz w:val="24"/>
                <w:szCs w:val="24"/>
              </w:rPr>
              <w:t xml:space="preserve"> штангой</w:t>
            </w:r>
            <w:r w:rsidRPr="003E7F91">
              <w:rPr>
                <w:rFonts w:ascii="Arial" w:eastAsia="Arial" w:hAnsi="Arial" w:cs="Arial"/>
                <w:sz w:val="24"/>
                <w:szCs w:val="24"/>
              </w:rPr>
              <w:t>.</w:t>
            </w:r>
            <w:r w:rsidRPr="003E7F91">
              <w:rPr>
                <w:rFonts w:ascii="Arial" w:eastAsia="Arial" w:hAnsi="Arial" w:cs="Arial"/>
                <w:i/>
                <w:iCs/>
                <w:sz w:val="24"/>
                <w:szCs w:val="24"/>
              </w:rPr>
              <w:t xml:space="preserve"> Техника безопасности занятий</w:t>
            </w:r>
            <w:r w:rsidRPr="003E7F91">
              <w:rPr>
                <w:rFonts w:ascii="Arial" w:eastAsia="Arial" w:hAnsi="Arial" w:cs="Arial"/>
                <w:sz w:val="24"/>
                <w:szCs w:val="24"/>
              </w:rPr>
              <w:t>.</w:t>
            </w:r>
          </w:p>
        </w:tc>
      </w:tr>
      <w:tr w:rsidR="00E56887" w:rsidRPr="003E7F91" w:rsidTr="006270C9">
        <w:trPr>
          <w:trHeight w:val="465"/>
        </w:trPr>
        <w:tc>
          <w:tcPr>
            <w:tcW w:w="2188" w:type="dxa"/>
          </w:tcPr>
          <w:p w:rsidR="00E56887" w:rsidRPr="003E7F91" w:rsidRDefault="00E56887" w:rsidP="00B23A91">
            <w:pPr>
              <w:pStyle w:val="ac"/>
              <w:numPr>
                <w:ilvl w:val="0"/>
                <w:numId w:val="36"/>
              </w:numPr>
              <w:spacing w:line="229" w:lineRule="auto"/>
              <w:rPr>
                <w:rFonts w:ascii="Arial" w:eastAsiaTheme="minorEastAsia" w:hAnsi="Arial" w:cs="Arial"/>
                <w:sz w:val="24"/>
                <w:szCs w:val="24"/>
              </w:rPr>
            </w:pPr>
            <w:r w:rsidRPr="003E7F91">
              <w:rPr>
                <w:rFonts w:ascii="Arial" w:eastAsia="Arial" w:hAnsi="Arial" w:cs="Arial"/>
                <w:b/>
                <w:bCs/>
                <w:i/>
                <w:iCs/>
                <w:sz w:val="24"/>
                <w:szCs w:val="24"/>
              </w:rPr>
              <w:t>Элементы единоборства</w:t>
            </w:r>
          </w:p>
          <w:p w:rsidR="00E56887" w:rsidRPr="003E7F91" w:rsidRDefault="00E56887" w:rsidP="00CF6D9F">
            <w:pPr>
              <w:rPr>
                <w:rFonts w:ascii="Arial" w:eastAsia="Arial" w:hAnsi="Arial" w:cs="Arial"/>
                <w:b/>
                <w:bCs/>
                <w:sz w:val="24"/>
                <w:szCs w:val="24"/>
              </w:rPr>
            </w:pPr>
          </w:p>
        </w:tc>
        <w:tc>
          <w:tcPr>
            <w:tcW w:w="7503" w:type="dxa"/>
          </w:tcPr>
          <w:p w:rsidR="00E56887" w:rsidRPr="003E7F91" w:rsidRDefault="00E56887" w:rsidP="00E56887">
            <w:pPr>
              <w:spacing w:line="230" w:lineRule="auto"/>
              <w:jc w:val="both"/>
              <w:rPr>
                <w:rFonts w:ascii="Arial" w:eastAsiaTheme="minorEastAsia" w:hAnsi="Arial" w:cs="Arial"/>
                <w:sz w:val="24"/>
                <w:szCs w:val="24"/>
              </w:rPr>
            </w:pPr>
            <w:r w:rsidRPr="003E7F91">
              <w:rPr>
                <w:rFonts w:ascii="Arial" w:eastAsia="Arial" w:hAnsi="Arial" w:cs="Arial"/>
                <w:i/>
                <w:iCs/>
                <w:sz w:val="24"/>
                <w:szCs w:val="24"/>
              </w:rPr>
              <w:t>Знакомство с видами единоборств и их влиянием на развитие физических</w:t>
            </w:r>
            <w:r w:rsidRPr="003E7F91">
              <w:rPr>
                <w:rFonts w:ascii="Arial" w:eastAsia="Arial" w:hAnsi="Arial" w:cs="Arial"/>
                <w:sz w:val="24"/>
                <w:szCs w:val="24"/>
              </w:rPr>
              <w:t>,</w:t>
            </w:r>
            <w:r w:rsidRPr="003E7F91">
              <w:rPr>
                <w:rFonts w:ascii="Arial" w:eastAsia="Arial" w:hAnsi="Arial" w:cs="Arial"/>
                <w:i/>
                <w:iCs/>
                <w:sz w:val="24"/>
                <w:szCs w:val="24"/>
              </w:rPr>
              <w:t xml:space="preserve"> нравственных и волевых качеств</w:t>
            </w:r>
            <w:r w:rsidRPr="003E7F91">
              <w:rPr>
                <w:rFonts w:ascii="Arial" w:eastAsia="Arial" w:hAnsi="Arial" w:cs="Arial"/>
                <w:sz w:val="24"/>
                <w:szCs w:val="24"/>
              </w:rPr>
              <w:t>.</w:t>
            </w:r>
          </w:p>
          <w:p w:rsidR="00E56887" w:rsidRPr="003E7F91" w:rsidRDefault="00E56887" w:rsidP="00E56887">
            <w:pPr>
              <w:spacing w:line="1" w:lineRule="exact"/>
              <w:rPr>
                <w:rFonts w:ascii="Arial" w:eastAsiaTheme="minorEastAsia" w:hAnsi="Arial" w:cs="Arial"/>
                <w:sz w:val="24"/>
                <w:szCs w:val="24"/>
              </w:rPr>
            </w:pPr>
          </w:p>
          <w:p w:rsidR="00E56887" w:rsidRPr="003E7F91" w:rsidRDefault="00E56887" w:rsidP="00E56887">
            <w:pPr>
              <w:spacing w:line="3" w:lineRule="exact"/>
              <w:rPr>
                <w:rFonts w:ascii="Arial" w:eastAsiaTheme="minorEastAsia" w:hAnsi="Arial" w:cs="Arial"/>
                <w:sz w:val="24"/>
                <w:szCs w:val="24"/>
              </w:rPr>
            </w:pPr>
          </w:p>
          <w:p w:rsidR="00E56887" w:rsidRPr="003E7F91" w:rsidRDefault="00E56887" w:rsidP="00E56887">
            <w:pPr>
              <w:spacing w:line="230" w:lineRule="auto"/>
              <w:jc w:val="both"/>
              <w:rPr>
                <w:rFonts w:ascii="Arial" w:eastAsiaTheme="minorEastAsia" w:hAnsi="Arial" w:cs="Arial"/>
                <w:sz w:val="24"/>
                <w:szCs w:val="24"/>
              </w:rPr>
            </w:pPr>
            <w:r w:rsidRPr="003E7F91">
              <w:rPr>
                <w:rFonts w:ascii="Arial" w:eastAsia="Arial" w:hAnsi="Arial" w:cs="Arial"/>
                <w:i/>
                <w:iCs/>
                <w:sz w:val="24"/>
                <w:szCs w:val="24"/>
              </w:rPr>
              <w:t>Приемы самостраховки</w:t>
            </w:r>
            <w:r w:rsidRPr="003E7F91">
              <w:rPr>
                <w:rFonts w:ascii="Arial" w:eastAsia="Arial" w:hAnsi="Arial" w:cs="Arial"/>
                <w:sz w:val="24"/>
                <w:szCs w:val="24"/>
              </w:rPr>
              <w:t>.</w:t>
            </w:r>
            <w:r w:rsidRPr="003E7F91">
              <w:rPr>
                <w:rFonts w:ascii="Arial" w:eastAsia="Arial" w:hAnsi="Arial" w:cs="Arial"/>
                <w:i/>
                <w:iCs/>
                <w:sz w:val="24"/>
                <w:szCs w:val="24"/>
              </w:rPr>
              <w:t xml:space="preserve"> Приемы борьбы лежа и стоя</w:t>
            </w:r>
            <w:r w:rsidRPr="003E7F91">
              <w:rPr>
                <w:rFonts w:ascii="Arial" w:eastAsia="Arial" w:hAnsi="Arial" w:cs="Arial"/>
                <w:sz w:val="24"/>
                <w:szCs w:val="24"/>
              </w:rPr>
              <w:t>.</w:t>
            </w:r>
            <w:r w:rsidRPr="003E7F91">
              <w:rPr>
                <w:rFonts w:ascii="Arial" w:eastAsia="Arial" w:hAnsi="Arial" w:cs="Arial"/>
                <w:i/>
                <w:iCs/>
                <w:sz w:val="24"/>
                <w:szCs w:val="24"/>
              </w:rPr>
              <w:t xml:space="preserve"> Учебная схватка</w:t>
            </w:r>
            <w:r w:rsidRPr="003E7F91">
              <w:rPr>
                <w:rFonts w:ascii="Arial" w:eastAsia="Arial" w:hAnsi="Arial" w:cs="Arial"/>
                <w:sz w:val="24"/>
                <w:szCs w:val="24"/>
              </w:rPr>
              <w:t>.</w:t>
            </w:r>
            <w:r w:rsidRPr="003E7F91">
              <w:rPr>
                <w:rFonts w:ascii="Arial" w:eastAsia="Arial" w:hAnsi="Arial" w:cs="Arial"/>
                <w:i/>
                <w:iCs/>
                <w:sz w:val="24"/>
                <w:szCs w:val="24"/>
              </w:rPr>
              <w:t xml:space="preserve"> Подвижные игры типа </w:t>
            </w:r>
            <w:r w:rsidRPr="003E7F91">
              <w:rPr>
                <w:rFonts w:ascii="Arial" w:eastAsia="Arial" w:hAnsi="Arial" w:cs="Arial"/>
                <w:sz w:val="24"/>
                <w:szCs w:val="24"/>
              </w:rPr>
              <w:t>«</w:t>
            </w:r>
            <w:r w:rsidRPr="003E7F91">
              <w:rPr>
                <w:rFonts w:ascii="Arial" w:eastAsia="Arial" w:hAnsi="Arial" w:cs="Arial"/>
                <w:i/>
                <w:iCs/>
                <w:sz w:val="24"/>
                <w:szCs w:val="24"/>
              </w:rPr>
              <w:t>Сила и ловкость</w:t>
            </w:r>
            <w:r w:rsidRPr="003E7F91">
              <w:rPr>
                <w:rFonts w:ascii="Arial" w:eastAsia="Arial" w:hAnsi="Arial" w:cs="Arial"/>
                <w:sz w:val="24"/>
                <w:szCs w:val="24"/>
              </w:rPr>
              <w:t>», «</w:t>
            </w:r>
            <w:r w:rsidRPr="003E7F91">
              <w:rPr>
                <w:rFonts w:ascii="Arial" w:eastAsia="Arial" w:hAnsi="Arial" w:cs="Arial"/>
                <w:i/>
                <w:iCs/>
                <w:sz w:val="24"/>
                <w:szCs w:val="24"/>
              </w:rPr>
              <w:t>Борьба всадников</w:t>
            </w:r>
            <w:r w:rsidRPr="003E7F91">
              <w:rPr>
                <w:rFonts w:ascii="Arial" w:eastAsia="Arial" w:hAnsi="Arial" w:cs="Arial"/>
                <w:sz w:val="24"/>
                <w:szCs w:val="24"/>
              </w:rPr>
              <w:t>», «</w:t>
            </w:r>
            <w:r w:rsidRPr="003E7F91">
              <w:rPr>
                <w:rFonts w:ascii="Arial" w:eastAsia="Arial" w:hAnsi="Arial" w:cs="Arial"/>
                <w:i/>
                <w:iCs/>
                <w:sz w:val="24"/>
                <w:szCs w:val="24"/>
              </w:rPr>
              <w:t>Борьба двое против двоих</w:t>
            </w:r>
            <w:r w:rsidRPr="003E7F91">
              <w:rPr>
                <w:rFonts w:ascii="Arial" w:eastAsia="Arial" w:hAnsi="Arial" w:cs="Arial"/>
                <w:sz w:val="24"/>
                <w:szCs w:val="24"/>
              </w:rPr>
              <w:t>»</w:t>
            </w:r>
            <w:r w:rsidRPr="003E7F91">
              <w:rPr>
                <w:rFonts w:ascii="Arial" w:eastAsia="Arial" w:hAnsi="Arial" w:cs="Arial"/>
                <w:i/>
                <w:iCs/>
                <w:sz w:val="24"/>
                <w:szCs w:val="24"/>
              </w:rPr>
              <w:t xml:space="preserve"> и т</w:t>
            </w:r>
            <w:r w:rsidRPr="003E7F91">
              <w:rPr>
                <w:rFonts w:ascii="Arial" w:eastAsia="Arial" w:hAnsi="Arial" w:cs="Arial"/>
                <w:sz w:val="24"/>
                <w:szCs w:val="24"/>
              </w:rPr>
              <w:t>.</w:t>
            </w:r>
            <w:r w:rsidRPr="003E7F91">
              <w:rPr>
                <w:rFonts w:ascii="Arial" w:eastAsia="Arial" w:hAnsi="Arial" w:cs="Arial"/>
                <w:i/>
                <w:iCs/>
                <w:sz w:val="24"/>
                <w:szCs w:val="24"/>
              </w:rPr>
              <w:t>д</w:t>
            </w:r>
            <w:r w:rsidRPr="003E7F91">
              <w:rPr>
                <w:rFonts w:ascii="Arial" w:eastAsia="Arial" w:hAnsi="Arial" w:cs="Arial"/>
                <w:sz w:val="24"/>
                <w:szCs w:val="24"/>
              </w:rPr>
              <w:t>.</w:t>
            </w:r>
            <w:r w:rsidRPr="003E7F91">
              <w:rPr>
                <w:rFonts w:ascii="Arial" w:eastAsia="Arial" w:hAnsi="Arial" w:cs="Arial"/>
                <w:i/>
                <w:iCs/>
                <w:sz w:val="24"/>
                <w:szCs w:val="24"/>
              </w:rPr>
              <w:t xml:space="preserve"> Силовые упражнения и единоборства в парах</w:t>
            </w:r>
            <w:r w:rsidRPr="003E7F91">
              <w:rPr>
                <w:rFonts w:ascii="Arial" w:eastAsia="Arial" w:hAnsi="Arial" w:cs="Arial"/>
                <w:sz w:val="24"/>
                <w:szCs w:val="24"/>
              </w:rPr>
              <w:t>.</w:t>
            </w:r>
            <w:r w:rsidRPr="003E7F91">
              <w:rPr>
                <w:rFonts w:ascii="Arial" w:eastAsia="Arial" w:hAnsi="Arial" w:cs="Arial"/>
                <w:i/>
                <w:iCs/>
                <w:sz w:val="24"/>
                <w:szCs w:val="24"/>
              </w:rPr>
              <w:t xml:space="preserve"> Овладение приемами страховки</w:t>
            </w:r>
            <w:r w:rsidRPr="003E7F91">
              <w:rPr>
                <w:rFonts w:ascii="Arial" w:eastAsia="Arial" w:hAnsi="Arial" w:cs="Arial"/>
                <w:sz w:val="24"/>
                <w:szCs w:val="24"/>
              </w:rPr>
              <w:t>,</w:t>
            </w:r>
            <w:r w:rsidRPr="003E7F91">
              <w:rPr>
                <w:rFonts w:ascii="Arial" w:eastAsia="Arial" w:hAnsi="Arial" w:cs="Arial"/>
                <w:i/>
                <w:iCs/>
                <w:sz w:val="24"/>
                <w:szCs w:val="24"/>
              </w:rPr>
              <w:t xml:space="preserve"> подвижные игры</w:t>
            </w:r>
            <w:r w:rsidRPr="003E7F91">
              <w:rPr>
                <w:rFonts w:ascii="Arial" w:eastAsia="Arial" w:hAnsi="Arial" w:cs="Arial"/>
                <w:sz w:val="24"/>
                <w:szCs w:val="24"/>
              </w:rPr>
              <w:t>.</w:t>
            </w:r>
            <w:r w:rsidRPr="003E7F91">
              <w:rPr>
                <w:rFonts w:ascii="Arial" w:eastAsia="Arial" w:hAnsi="Arial" w:cs="Arial"/>
                <w:i/>
                <w:iCs/>
                <w:sz w:val="24"/>
                <w:szCs w:val="24"/>
              </w:rPr>
              <w:t xml:space="preserve"> Самоконтроль при занятиях единоборствами</w:t>
            </w:r>
            <w:r w:rsidRPr="003E7F91">
              <w:rPr>
                <w:rFonts w:ascii="Arial" w:eastAsia="Arial" w:hAnsi="Arial" w:cs="Arial"/>
                <w:sz w:val="24"/>
                <w:szCs w:val="24"/>
              </w:rPr>
              <w:t>.</w:t>
            </w:r>
          </w:p>
          <w:p w:rsidR="00E56887" w:rsidRPr="003E7F91" w:rsidRDefault="00E56887" w:rsidP="00E56887">
            <w:pPr>
              <w:spacing w:line="1" w:lineRule="exact"/>
              <w:rPr>
                <w:rFonts w:ascii="Arial" w:eastAsiaTheme="minorEastAsia" w:hAnsi="Arial" w:cs="Arial"/>
                <w:sz w:val="24"/>
                <w:szCs w:val="24"/>
              </w:rPr>
            </w:pPr>
          </w:p>
          <w:p w:rsidR="00E56887" w:rsidRPr="003E7F91" w:rsidRDefault="00E56887" w:rsidP="00E56887">
            <w:pPr>
              <w:spacing w:line="231" w:lineRule="auto"/>
              <w:jc w:val="both"/>
              <w:rPr>
                <w:rFonts w:ascii="Arial" w:eastAsia="Arial" w:hAnsi="Arial" w:cs="Arial"/>
                <w:b/>
                <w:bCs/>
                <w:i/>
                <w:iCs/>
                <w:sz w:val="24"/>
                <w:szCs w:val="24"/>
              </w:rPr>
            </w:pPr>
            <w:r w:rsidRPr="003E7F91">
              <w:rPr>
                <w:rFonts w:ascii="Arial" w:eastAsia="Arial" w:hAnsi="Arial" w:cs="Arial"/>
                <w:i/>
                <w:iCs/>
                <w:sz w:val="24"/>
                <w:szCs w:val="24"/>
              </w:rPr>
              <w:t>Правила соревнований по одному из видов единоборств</w:t>
            </w:r>
            <w:r w:rsidRPr="003E7F91">
              <w:rPr>
                <w:rFonts w:ascii="Arial" w:eastAsia="Arial" w:hAnsi="Arial" w:cs="Arial"/>
                <w:sz w:val="24"/>
                <w:szCs w:val="24"/>
              </w:rPr>
              <w:t>.</w:t>
            </w:r>
            <w:r w:rsidRPr="003E7F91">
              <w:rPr>
                <w:rFonts w:ascii="Arial" w:eastAsia="Arial" w:hAnsi="Arial" w:cs="Arial"/>
                <w:i/>
                <w:iCs/>
                <w:sz w:val="24"/>
                <w:szCs w:val="24"/>
              </w:rPr>
              <w:t xml:space="preserve"> Гигиена борца</w:t>
            </w:r>
            <w:r w:rsidRPr="003E7F91">
              <w:rPr>
                <w:rFonts w:ascii="Arial" w:eastAsia="Arial" w:hAnsi="Arial" w:cs="Arial"/>
                <w:sz w:val="24"/>
                <w:szCs w:val="24"/>
              </w:rPr>
              <w:t>.</w:t>
            </w:r>
            <w:r w:rsidRPr="003E7F91">
              <w:rPr>
                <w:rFonts w:ascii="Arial" w:eastAsia="Arial" w:hAnsi="Arial" w:cs="Arial"/>
                <w:i/>
                <w:iCs/>
                <w:sz w:val="24"/>
                <w:szCs w:val="24"/>
              </w:rPr>
              <w:t xml:space="preserve"> Техника безопасности в ходе единоборств</w:t>
            </w:r>
            <w:r w:rsidRPr="003E7F91">
              <w:rPr>
                <w:rFonts w:ascii="Arial" w:eastAsia="Arial" w:hAnsi="Arial" w:cs="Arial"/>
                <w:sz w:val="24"/>
                <w:szCs w:val="24"/>
              </w:rPr>
              <w:t>.</w:t>
            </w:r>
          </w:p>
        </w:tc>
      </w:tr>
      <w:tr w:rsidR="00E56887" w:rsidRPr="003E7F91" w:rsidTr="006270C9">
        <w:trPr>
          <w:trHeight w:val="465"/>
        </w:trPr>
        <w:tc>
          <w:tcPr>
            <w:tcW w:w="2188" w:type="dxa"/>
          </w:tcPr>
          <w:p w:rsidR="00E56887" w:rsidRPr="003E7F91" w:rsidRDefault="00E56887" w:rsidP="00B23A91">
            <w:pPr>
              <w:pStyle w:val="ac"/>
              <w:numPr>
                <w:ilvl w:val="0"/>
                <w:numId w:val="36"/>
              </w:numPr>
              <w:spacing w:line="229" w:lineRule="auto"/>
              <w:rPr>
                <w:rFonts w:ascii="Arial" w:eastAsiaTheme="minorEastAsia" w:hAnsi="Arial" w:cs="Arial"/>
                <w:sz w:val="24"/>
                <w:szCs w:val="24"/>
              </w:rPr>
            </w:pPr>
            <w:r w:rsidRPr="003E7F91">
              <w:rPr>
                <w:rFonts w:ascii="Arial" w:eastAsia="Arial" w:hAnsi="Arial" w:cs="Arial"/>
                <w:b/>
                <w:bCs/>
                <w:i/>
                <w:iCs/>
                <w:sz w:val="24"/>
                <w:szCs w:val="24"/>
              </w:rPr>
              <w:t>Дыхательная гимнастика</w:t>
            </w:r>
          </w:p>
          <w:p w:rsidR="00E56887" w:rsidRPr="003E7F91" w:rsidRDefault="00E56887" w:rsidP="00CF6D9F">
            <w:pPr>
              <w:rPr>
                <w:rFonts w:ascii="Arial" w:eastAsia="Arial" w:hAnsi="Arial" w:cs="Arial"/>
                <w:b/>
                <w:bCs/>
                <w:sz w:val="24"/>
                <w:szCs w:val="24"/>
              </w:rPr>
            </w:pPr>
          </w:p>
        </w:tc>
        <w:tc>
          <w:tcPr>
            <w:tcW w:w="7503" w:type="dxa"/>
          </w:tcPr>
          <w:p w:rsidR="00E56887" w:rsidRPr="003E7F91" w:rsidRDefault="00E56887" w:rsidP="00E56887">
            <w:pPr>
              <w:spacing w:line="230" w:lineRule="auto"/>
              <w:jc w:val="both"/>
              <w:rPr>
                <w:rFonts w:ascii="Arial" w:eastAsiaTheme="minorEastAsia" w:hAnsi="Arial" w:cs="Arial"/>
                <w:sz w:val="24"/>
                <w:szCs w:val="24"/>
              </w:rPr>
            </w:pPr>
            <w:r w:rsidRPr="003E7F91">
              <w:rPr>
                <w:rFonts w:ascii="Arial" w:eastAsia="Arial" w:hAnsi="Arial" w:cs="Arial"/>
                <w:i/>
                <w:iCs/>
                <w:sz w:val="24"/>
                <w:szCs w:val="24"/>
              </w:rPr>
              <w:t>Упражнения дыхательной гимнастики могут быть использованы в качестве профилактического средства физического воспитания</w:t>
            </w:r>
            <w:r w:rsidRPr="003E7F91">
              <w:rPr>
                <w:rFonts w:ascii="Arial" w:eastAsia="Arial" w:hAnsi="Arial" w:cs="Arial"/>
                <w:sz w:val="24"/>
                <w:szCs w:val="24"/>
              </w:rPr>
              <w:t>.</w:t>
            </w:r>
          </w:p>
          <w:p w:rsidR="00E56887" w:rsidRPr="003E7F91" w:rsidRDefault="00E56887" w:rsidP="00E56887">
            <w:pPr>
              <w:spacing w:line="1" w:lineRule="exact"/>
              <w:rPr>
                <w:rFonts w:ascii="Arial" w:eastAsiaTheme="minorEastAsia" w:hAnsi="Arial" w:cs="Arial"/>
                <w:sz w:val="24"/>
                <w:szCs w:val="24"/>
              </w:rPr>
            </w:pPr>
          </w:p>
          <w:p w:rsidR="00E56887" w:rsidRPr="003E7F91" w:rsidRDefault="00E56887" w:rsidP="00E56887">
            <w:pPr>
              <w:spacing w:line="231" w:lineRule="auto"/>
              <w:jc w:val="both"/>
              <w:rPr>
                <w:rFonts w:ascii="Arial" w:eastAsia="Arial" w:hAnsi="Arial" w:cs="Arial"/>
                <w:b/>
                <w:bCs/>
                <w:i/>
                <w:iCs/>
                <w:sz w:val="24"/>
                <w:szCs w:val="24"/>
              </w:rPr>
            </w:pPr>
            <w:r w:rsidRPr="003E7F91">
              <w:rPr>
                <w:rFonts w:ascii="Arial" w:eastAsia="Arial" w:hAnsi="Arial" w:cs="Arial"/>
                <w:i/>
                <w:iCs/>
                <w:sz w:val="24"/>
                <w:szCs w:val="24"/>
              </w:rPr>
              <w:t>Дыхательная гимнастика используется для повышения основных функциональных систем</w:t>
            </w:r>
            <w:r w:rsidRPr="003E7F91">
              <w:rPr>
                <w:rFonts w:ascii="Arial" w:eastAsia="Arial" w:hAnsi="Arial" w:cs="Arial"/>
                <w:sz w:val="24"/>
                <w:szCs w:val="24"/>
              </w:rPr>
              <w:t>:</w:t>
            </w:r>
            <w:r w:rsidRPr="003E7F91">
              <w:rPr>
                <w:rFonts w:ascii="Arial" w:eastAsia="Arial" w:hAnsi="Arial" w:cs="Arial"/>
                <w:i/>
                <w:iCs/>
                <w:sz w:val="24"/>
                <w:szCs w:val="24"/>
              </w:rPr>
              <w:t xml:space="preserve"> дыхательной и сердечно</w:t>
            </w:r>
            <w:r w:rsidRPr="003E7F91">
              <w:rPr>
                <w:rFonts w:ascii="Arial" w:eastAsia="Arial" w:hAnsi="Arial" w:cs="Arial"/>
                <w:sz w:val="24"/>
                <w:szCs w:val="24"/>
              </w:rPr>
              <w:t>-</w:t>
            </w:r>
            <w:r w:rsidRPr="003E7F91">
              <w:rPr>
                <w:rFonts w:ascii="Arial" w:eastAsia="Arial" w:hAnsi="Arial" w:cs="Arial"/>
                <w:i/>
                <w:iCs/>
                <w:sz w:val="24"/>
                <w:szCs w:val="24"/>
              </w:rPr>
              <w:t>сосудистой</w:t>
            </w:r>
            <w:r w:rsidRPr="003E7F91">
              <w:rPr>
                <w:rFonts w:ascii="Arial" w:eastAsia="Arial" w:hAnsi="Arial" w:cs="Arial"/>
                <w:sz w:val="24"/>
                <w:szCs w:val="24"/>
              </w:rPr>
              <w:t>.</w:t>
            </w:r>
            <w:r w:rsidRPr="003E7F91">
              <w:rPr>
                <w:rFonts w:ascii="Arial" w:eastAsia="Arial" w:hAnsi="Arial" w:cs="Arial"/>
                <w:i/>
                <w:iCs/>
                <w:sz w:val="24"/>
                <w:szCs w:val="24"/>
              </w:rPr>
              <w:t xml:space="preserve"> Позволяет увеличивать жизненную емкость легких</w:t>
            </w:r>
            <w:r w:rsidRPr="003E7F91">
              <w:rPr>
                <w:rFonts w:ascii="Arial" w:eastAsia="Arial" w:hAnsi="Arial" w:cs="Arial"/>
                <w:sz w:val="24"/>
                <w:szCs w:val="24"/>
              </w:rPr>
              <w:t>.</w:t>
            </w:r>
            <w:r w:rsidRPr="003E7F91">
              <w:rPr>
                <w:rFonts w:ascii="Arial" w:eastAsia="Arial" w:hAnsi="Arial" w:cs="Arial"/>
                <w:i/>
                <w:iCs/>
                <w:sz w:val="24"/>
                <w:szCs w:val="24"/>
              </w:rPr>
              <w:t xml:space="preserve"> Классические методы дыхания при выполнении движений</w:t>
            </w:r>
            <w:r w:rsidRPr="003E7F91">
              <w:rPr>
                <w:rFonts w:ascii="Arial" w:eastAsia="Arial" w:hAnsi="Arial" w:cs="Arial"/>
                <w:sz w:val="24"/>
                <w:szCs w:val="24"/>
              </w:rPr>
              <w:t>.</w:t>
            </w:r>
            <w:r w:rsidRPr="003E7F91">
              <w:rPr>
                <w:rFonts w:ascii="Arial" w:eastAsia="Arial" w:hAnsi="Arial" w:cs="Arial"/>
                <w:i/>
                <w:iCs/>
                <w:sz w:val="24"/>
                <w:szCs w:val="24"/>
              </w:rPr>
              <w:t xml:space="preserve"> Дыхательные упражнения йогов</w:t>
            </w:r>
            <w:r w:rsidRPr="003E7F91">
              <w:rPr>
                <w:rFonts w:ascii="Arial" w:eastAsia="Arial" w:hAnsi="Arial" w:cs="Arial"/>
                <w:sz w:val="24"/>
                <w:szCs w:val="24"/>
              </w:rPr>
              <w:t>.</w:t>
            </w:r>
            <w:r w:rsidRPr="003E7F91">
              <w:rPr>
                <w:rFonts w:ascii="Arial" w:eastAsia="Arial" w:hAnsi="Arial" w:cs="Arial"/>
                <w:i/>
                <w:iCs/>
                <w:sz w:val="24"/>
                <w:szCs w:val="24"/>
              </w:rPr>
              <w:t xml:space="preserve"> Современные методики дыхательной гимнастики </w:t>
            </w:r>
            <w:r w:rsidRPr="003E7F91">
              <w:rPr>
                <w:rFonts w:ascii="Arial" w:eastAsia="Arial" w:hAnsi="Arial" w:cs="Arial"/>
                <w:sz w:val="24"/>
                <w:szCs w:val="24"/>
              </w:rPr>
              <w:t>(</w:t>
            </w:r>
            <w:r w:rsidRPr="003E7F91">
              <w:rPr>
                <w:rFonts w:ascii="Arial" w:eastAsia="Arial" w:hAnsi="Arial" w:cs="Arial"/>
                <w:i/>
                <w:iCs/>
                <w:sz w:val="24"/>
                <w:szCs w:val="24"/>
              </w:rPr>
              <w:t>Лобановой</w:t>
            </w:r>
            <w:r w:rsidRPr="003E7F91">
              <w:rPr>
                <w:rFonts w:ascii="Arial" w:eastAsia="Arial" w:hAnsi="Arial" w:cs="Arial"/>
                <w:sz w:val="24"/>
                <w:szCs w:val="24"/>
              </w:rPr>
              <w:t>-</w:t>
            </w:r>
            <w:r w:rsidRPr="003E7F91">
              <w:rPr>
                <w:rFonts w:ascii="Arial" w:eastAsia="Arial" w:hAnsi="Arial" w:cs="Arial"/>
                <w:i/>
                <w:iCs/>
                <w:sz w:val="24"/>
                <w:szCs w:val="24"/>
              </w:rPr>
              <w:t>Поповой</w:t>
            </w:r>
            <w:r w:rsidRPr="003E7F91">
              <w:rPr>
                <w:rFonts w:ascii="Arial" w:eastAsia="Arial" w:hAnsi="Arial" w:cs="Arial"/>
                <w:sz w:val="24"/>
                <w:szCs w:val="24"/>
              </w:rPr>
              <w:t xml:space="preserve">, </w:t>
            </w:r>
            <w:r w:rsidRPr="003E7F91">
              <w:rPr>
                <w:rFonts w:ascii="Arial" w:eastAsia="Arial" w:hAnsi="Arial" w:cs="Arial"/>
                <w:i/>
                <w:iCs/>
                <w:sz w:val="24"/>
                <w:szCs w:val="24"/>
              </w:rPr>
              <w:t>Стрельниковой</w:t>
            </w:r>
            <w:r w:rsidRPr="003E7F91">
              <w:rPr>
                <w:rFonts w:ascii="Arial" w:eastAsia="Arial" w:hAnsi="Arial" w:cs="Arial"/>
                <w:sz w:val="24"/>
                <w:szCs w:val="24"/>
              </w:rPr>
              <w:t xml:space="preserve">, </w:t>
            </w:r>
            <w:r w:rsidRPr="003E7F91">
              <w:rPr>
                <w:rFonts w:ascii="Arial" w:eastAsia="Arial" w:hAnsi="Arial" w:cs="Arial"/>
                <w:i/>
                <w:iCs/>
                <w:sz w:val="24"/>
                <w:szCs w:val="24"/>
              </w:rPr>
              <w:t>Бутейко</w:t>
            </w:r>
            <w:r w:rsidRPr="003E7F91">
              <w:rPr>
                <w:rFonts w:ascii="Arial" w:eastAsia="Arial" w:hAnsi="Arial" w:cs="Arial"/>
                <w:sz w:val="24"/>
                <w:szCs w:val="24"/>
              </w:rPr>
              <w:t>).</w:t>
            </w:r>
          </w:p>
        </w:tc>
      </w:tr>
      <w:tr w:rsidR="00E56887" w:rsidRPr="003E7F91" w:rsidTr="006270C9">
        <w:trPr>
          <w:trHeight w:val="465"/>
        </w:trPr>
        <w:tc>
          <w:tcPr>
            <w:tcW w:w="2188" w:type="dxa"/>
          </w:tcPr>
          <w:p w:rsidR="007D7B35" w:rsidRPr="003E7F91" w:rsidRDefault="007D7B35" w:rsidP="00B23A91">
            <w:pPr>
              <w:pStyle w:val="ac"/>
              <w:numPr>
                <w:ilvl w:val="0"/>
                <w:numId w:val="36"/>
              </w:numPr>
              <w:spacing w:line="228" w:lineRule="auto"/>
              <w:rPr>
                <w:rFonts w:ascii="Arial" w:eastAsiaTheme="minorEastAsia" w:hAnsi="Arial" w:cs="Arial"/>
                <w:sz w:val="24"/>
                <w:szCs w:val="24"/>
              </w:rPr>
            </w:pPr>
            <w:r w:rsidRPr="003E7F91">
              <w:rPr>
                <w:rFonts w:ascii="Arial" w:eastAsia="Arial" w:hAnsi="Arial" w:cs="Arial"/>
                <w:b/>
                <w:bCs/>
                <w:i/>
                <w:iCs/>
                <w:sz w:val="24"/>
                <w:szCs w:val="24"/>
              </w:rPr>
              <w:t>Спортивная аэробика</w:t>
            </w:r>
          </w:p>
          <w:p w:rsidR="00E56887" w:rsidRPr="003E7F91" w:rsidRDefault="00E56887" w:rsidP="00CF6D9F">
            <w:pPr>
              <w:rPr>
                <w:rFonts w:ascii="Arial" w:eastAsia="Arial" w:hAnsi="Arial" w:cs="Arial"/>
                <w:b/>
                <w:bCs/>
                <w:sz w:val="24"/>
                <w:szCs w:val="24"/>
              </w:rPr>
            </w:pPr>
          </w:p>
        </w:tc>
        <w:tc>
          <w:tcPr>
            <w:tcW w:w="7503" w:type="dxa"/>
          </w:tcPr>
          <w:p w:rsidR="007D7B35" w:rsidRPr="003E7F91" w:rsidRDefault="007D7B35" w:rsidP="007D7B35">
            <w:pPr>
              <w:spacing w:line="230" w:lineRule="auto"/>
              <w:jc w:val="both"/>
              <w:rPr>
                <w:rFonts w:ascii="Arial" w:eastAsiaTheme="minorEastAsia" w:hAnsi="Arial" w:cs="Arial"/>
                <w:sz w:val="24"/>
                <w:szCs w:val="24"/>
              </w:rPr>
            </w:pPr>
            <w:r w:rsidRPr="003E7F91">
              <w:rPr>
                <w:rFonts w:ascii="Arial" w:eastAsia="Arial" w:hAnsi="Arial" w:cs="Arial"/>
                <w:i/>
                <w:iCs/>
                <w:sz w:val="24"/>
                <w:szCs w:val="24"/>
              </w:rPr>
              <w:t>Занятия спортивной аэробикой совершенствуют чувство темпа</w:t>
            </w:r>
            <w:r w:rsidRPr="003E7F91">
              <w:rPr>
                <w:rFonts w:ascii="Arial" w:eastAsia="Arial" w:hAnsi="Arial" w:cs="Arial"/>
                <w:sz w:val="24"/>
                <w:szCs w:val="24"/>
              </w:rPr>
              <w:t>,</w:t>
            </w:r>
            <w:r w:rsidRPr="003E7F91">
              <w:rPr>
                <w:rFonts w:ascii="Arial" w:eastAsia="Arial" w:hAnsi="Arial" w:cs="Arial"/>
                <w:i/>
                <w:iCs/>
                <w:sz w:val="24"/>
                <w:szCs w:val="24"/>
              </w:rPr>
              <w:t xml:space="preserve"> ритма</w:t>
            </w:r>
            <w:r w:rsidRPr="003E7F91">
              <w:rPr>
                <w:rFonts w:ascii="Arial" w:eastAsia="Arial" w:hAnsi="Arial" w:cs="Arial"/>
                <w:sz w:val="24"/>
                <w:szCs w:val="24"/>
              </w:rPr>
              <w:t>,</w:t>
            </w:r>
            <w:r w:rsidRPr="003E7F91">
              <w:rPr>
                <w:rFonts w:ascii="Arial" w:eastAsia="Arial" w:hAnsi="Arial" w:cs="Arial"/>
                <w:i/>
                <w:iCs/>
                <w:sz w:val="24"/>
                <w:szCs w:val="24"/>
              </w:rPr>
              <w:t xml:space="preserve"> координацию движений</w:t>
            </w:r>
            <w:r w:rsidRPr="003E7F91">
              <w:rPr>
                <w:rFonts w:ascii="Arial" w:eastAsia="Arial" w:hAnsi="Arial" w:cs="Arial"/>
                <w:sz w:val="24"/>
                <w:szCs w:val="24"/>
              </w:rPr>
              <w:t>,</w:t>
            </w:r>
            <w:r w:rsidRPr="003E7F91">
              <w:rPr>
                <w:rFonts w:ascii="Arial" w:eastAsia="Arial" w:hAnsi="Arial" w:cs="Arial"/>
                <w:i/>
                <w:iCs/>
                <w:sz w:val="24"/>
                <w:szCs w:val="24"/>
              </w:rPr>
              <w:t xml:space="preserve"> гибкость</w:t>
            </w:r>
            <w:r w:rsidRPr="003E7F91">
              <w:rPr>
                <w:rFonts w:ascii="Arial" w:eastAsia="Arial" w:hAnsi="Arial" w:cs="Arial"/>
                <w:sz w:val="24"/>
                <w:szCs w:val="24"/>
              </w:rPr>
              <w:t>,</w:t>
            </w:r>
            <w:r w:rsidRPr="003E7F91">
              <w:rPr>
                <w:rFonts w:ascii="Arial" w:eastAsia="Arial" w:hAnsi="Arial" w:cs="Arial"/>
                <w:i/>
                <w:iCs/>
                <w:sz w:val="24"/>
                <w:szCs w:val="24"/>
              </w:rPr>
              <w:t xml:space="preserve"> силу</w:t>
            </w:r>
            <w:r w:rsidRPr="003E7F91">
              <w:rPr>
                <w:rFonts w:ascii="Arial" w:eastAsia="Arial" w:hAnsi="Arial" w:cs="Arial"/>
                <w:sz w:val="24"/>
                <w:szCs w:val="24"/>
              </w:rPr>
              <w:t>,</w:t>
            </w:r>
            <w:r w:rsidRPr="003E7F91">
              <w:rPr>
                <w:rFonts w:ascii="Arial" w:eastAsia="Arial" w:hAnsi="Arial" w:cs="Arial"/>
                <w:i/>
                <w:iCs/>
                <w:sz w:val="24"/>
                <w:szCs w:val="24"/>
              </w:rPr>
              <w:t xml:space="preserve"> выносливость</w:t>
            </w:r>
            <w:r w:rsidRPr="003E7F91">
              <w:rPr>
                <w:rFonts w:ascii="Arial" w:eastAsia="Arial" w:hAnsi="Arial" w:cs="Arial"/>
                <w:sz w:val="24"/>
                <w:szCs w:val="24"/>
              </w:rPr>
              <w:t>.</w:t>
            </w:r>
          </w:p>
          <w:p w:rsidR="007D7B35" w:rsidRPr="003E7F91" w:rsidRDefault="007D7B35" w:rsidP="007D7B35">
            <w:pPr>
              <w:spacing w:line="1" w:lineRule="exact"/>
              <w:rPr>
                <w:rFonts w:ascii="Arial" w:eastAsiaTheme="minorEastAsia" w:hAnsi="Arial" w:cs="Arial"/>
                <w:sz w:val="24"/>
                <w:szCs w:val="24"/>
              </w:rPr>
            </w:pPr>
          </w:p>
          <w:p w:rsidR="007D7B35" w:rsidRPr="003E7F91" w:rsidRDefault="007D7B35" w:rsidP="007D7B35">
            <w:pPr>
              <w:spacing w:line="230" w:lineRule="auto"/>
              <w:jc w:val="both"/>
              <w:rPr>
                <w:rFonts w:ascii="Arial" w:eastAsiaTheme="minorEastAsia" w:hAnsi="Arial" w:cs="Arial"/>
                <w:sz w:val="24"/>
                <w:szCs w:val="24"/>
              </w:rPr>
            </w:pPr>
            <w:r w:rsidRPr="003E7F91">
              <w:rPr>
                <w:rFonts w:ascii="Arial" w:eastAsia="Arial" w:hAnsi="Arial" w:cs="Arial"/>
                <w:i/>
                <w:iCs/>
                <w:sz w:val="24"/>
                <w:szCs w:val="24"/>
              </w:rPr>
              <w:t>Комбинация из спортивно</w:t>
            </w:r>
            <w:r w:rsidRPr="003E7F91">
              <w:rPr>
                <w:rFonts w:ascii="Arial" w:eastAsia="Arial" w:hAnsi="Arial" w:cs="Arial"/>
                <w:sz w:val="24"/>
                <w:szCs w:val="24"/>
              </w:rPr>
              <w:t>-</w:t>
            </w:r>
            <w:r w:rsidRPr="003E7F91">
              <w:rPr>
                <w:rFonts w:ascii="Arial" w:eastAsia="Arial" w:hAnsi="Arial" w:cs="Arial"/>
                <w:i/>
                <w:iCs/>
                <w:sz w:val="24"/>
                <w:szCs w:val="24"/>
              </w:rPr>
              <w:t>гимнастических и акробатических элементов</w:t>
            </w:r>
            <w:r w:rsidRPr="003E7F91">
              <w:rPr>
                <w:rFonts w:ascii="Arial" w:eastAsia="Arial" w:hAnsi="Arial" w:cs="Arial"/>
                <w:sz w:val="24"/>
                <w:szCs w:val="24"/>
              </w:rPr>
              <w:t>.</w:t>
            </w:r>
            <w:r w:rsidRPr="003E7F91">
              <w:rPr>
                <w:rFonts w:ascii="Arial" w:eastAsia="Arial" w:hAnsi="Arial" w:cs="Arial"/>
                <w:i/>
                <w:iCs/>
                <w:sz w:val="24"/>
                <w:szCs w:val="24"/>
              </w:rPr>
              <w:t xml:space="preserve"> Обязательные элементы</w:t>
            </w:r>
            <w:r w:rsidRPr="003E7F91">
              <w:rPr>
                <w:rFonts w:ascii="Arial" w:eastAsia="Arial" w:hAnsi="Arial" w:cs="Arial"/>
                <w:sz w:val="24"/>
                <w:szCs w:val="24"/>
              </w:rPr>
              <w:t>:</w:t>
            </w:r>
            <w:r w:rsidRPr="003E7F91">
              <w:rPr>
                <w:rFonts w:ascii="Arial" w:eastAsia="Arial" w:hAnsi="Arial" w:cs="Arial"/>
                <w:i/>
                <w:iCs/>
                <w:sz w:val="24"/>
                <w:szCs w:val="24"/>
              </w:rPr>
              <w:t xml:space="preserve"> подскоки</w:t>
            </w:r>
            <w:r w:rsidRPr="003E7F91">
              <w:rPr>
                <w:rFonts w:ascii="Arial" w:eastAsia="Arial" w:hAnsi="Arial" w:cs="Arial"/>
                <w:sz w:val="24"/>
                <w:szCs w:val="24"/>
              </w:rPr>
              <w:t>,</w:t>
            </w:r>
            <w:r w:rsidRPr="003E7F91">
              <w:rPr>
                <w:rFonts w:ascii="Arial" w:eastAsia="Arial" w:hAnsi="Arial" w:cs="Arial"/>
                <w:i/>
                <w:iCs/>
                <w:sz w:val="24"/>
                <w:szCs w:val="24"/>
              </w:rPr>
              <w:t xml:space="preserve"> амплитудные махи ногами</w:t>
            </w:r>
            <w:r w:rsidRPr="003E7F91">
              <w:rPr>
                <w:rFonts w:ascii="Arial" w:eastAsia="Arial" w:hAnsi="Arial" w:cs="Arial"/>
                <w:sz w:val="24"/>
                <w:szCs w:val="24"/>
              </w:rPr>
              <w:t>,</w:t>
            </w:r>
            <w:r w:rsidRPr="003E7F91">
              <w:rPr>
                <w:rFonts w:ascii="Arial" w:eastAsia="Arial" w:hAnsi="Arial" w:cs="Arial"/>
                <w:i/>
                <w:iCs/>
                <w:sz w:val="24"/>
                <w:szCs w:val="24"/>
              </w:rPr>
              <w:t xml:space="preserve"> упражнения для мышц живота</w:t>
            </w:r>
            <w:r w:rsidRPr="003E7F91">
              <w:rPr>
                <w:rFonts w:ascii="Arial" w:eastAsia="Arial" w:hAnsi="Arial" w:cs="Arial"/>
                <w:sz w:val="24"/>
                <w:szCs w:val="24"/>
              </w:rPr>
              <w:t>,</w:t>
            </w:r>
            <w:r w:rsidRPr="003E7F91">
              <w:rPr>
                <w:rFonts w:ascii="Arial" w:eastAsia="Arial" w:hAnsi="Arial" w:cs="Arial"/>
                <w:i/>
                <w:iCs/>
                <w:sz w:val="24"/>
                <w:szCs w:val="24"/>
              </w:rPr>
              <w:t xml:space="preserve"> отжимание в упоре лежа </w:t>
            </w:r>
            <w:r w:rsidRPr="003E7F91">
              <w:rPr>
                <w:rFonts w:ascii="Arial" w:eastAsia="Arial" w:hAnsi="Arial" w:cs="Arial"/>
                <w:sz w:val="24"/>
                <w:szCs w:val="24"/>
              </w:rPr>
              <w:t>(</w:t>
            </w:r>
            <w:r w:rsidRPr="003E7F91">
              <w:rPr>
                <w:rFonts w:ascii="Arial" w:eastAsia="Arial" w:hAnsi="Arial" w:cs="Arial"/>
                <w:i/>
                <w:iCs/>
                <w:sz w:val="24"/>
                <w:szCs w:val="24"/>
              </w:rPr>
              <w:t>четырехкратное непрерывное исполнение</w:t>
            </w:r>
            <w:r w:rsidRPr="003E7F91">
              <w:rPr>
                <w:rFonts w:ascii="Arial" w:eastAsia="Arial" w:hAnsi="Arial" w:cs="Arial"/>
                <w:sz w:val="24"/>
                <w:szCs w:val="24"/>
              </w:rPr>
              <w:t>).</w:t>
            </w:r>
            <w:r w:rsidRPr="003E7F91">
              <w:rPr>
                <w:rFonts w:ascii="Arial" w:eastAsia="Arial" w:hAnsi="Arial" w:cs="Arial"/>
                <w:i/>
                <w:iCs/>
                <w:sz w:val="24"/>
                <w:szCs w:val="24"/>
              </w:rPr>
              <w:t xml:space="preserve"> Дополнительные элементы</w:t>
            </w:r>
            <w:r w:rsidRPr="003E7F91">
              <w:rPr>
                <w:rFonts w:ascii="Arial" w:eastAsia="Arial" w:hAnsi="Arial" w:cs="Arial"/>
                <w:sz w:val="24"/>
                <w:szCs w:val="24"/>
              </w:rPr>
              <w:t>:</w:t>
            </w:r>
            <w:r w:rsidRPr="003E7F91">
              <w:rPr>
                <w:rFonts w:ascii="Arial" w:eastAsia="Arial" w:hAnsi="Arial" w:cs="Arial"/>
                <w:i/>
                <w:iCs/>
                <w:sz w:val="24"/>
                <w:szCs w:val="24"/>
              </w:rPr>
              <w:t xml:space="preserve"> кувырки вперед и назад</w:t>
            </w:r>
            <w:r w:rsidRPr="003E7F91">
              <w:rPr>
                <w:rFonts w:ascii="Arial" w:eastAsia="Arial" w:hAnsi="Arial" w:cs="Arial"/>
                <w:sz w:val="24"/>
                <w:szCs w:val="24"/>
              </w:rPr>
              <w:t>,</w:t>
            </w:r>
            <w:r w:rsidRPr="003E7F91">
              <w:rPr>
                <w:rFonts w:ascii="Arial" w:eastAsia="Arial" w:hAnsi="Arial" w:cs="Arial"/>
                <w:i/>
                <w:iCs/>
                <w:sz w:val="24"/>
                <w:szCs w:val="24"/>
              </w:rPr>
              <w:t xml:space="preserve"> падение в упор лежа</w:t>
            </w:r>
            <w:r w:rsidRPr="003E7F91">
              <w:rPr>
                <w:rFonts w:ascii="Arial" w:eastAsia="Arial" w:hAnsi="Arial" w:cs="Arial"/>
                <w:sz w:val="24"/>
                <w:szCs w:val="24"/>
              </w:rPr>
              <w:t>,</w:t>
            </w:r>
            <w:r w:rsidRPr="003E7F91">
              <w:rPr>
                <w:rFonts w:ascii="Arial" w:eastAsia="Arial" w:hAnsi="Arial" w:cs="Arial"/>
                <w:i/>
                <w:iCs/>
                <w:sz w:val="24"/>
                <w:szCs w:val="24"/>
              </w:rPr>
              <w:t xml:space="preserve"> перевороты вперед</w:t>
            </w:r>
            <w:r w:rsidRPr="003E7F91">
              <w:rPr>
                <w:rFonts w:ascii="Arial" w:eastAsia="Arial" w:hAnsi="Arial" w:cs="Arial"/>
                <w:sz w:val="24"/>
                <w:szCs w:val="24"/>
              </w:rPr>
              <w:t>,</w:t>
            </w:r>
            <w:r w:rsidRPr="003E7F91">
              <w:rPr>
                <w:rFonts w:ascii="Arial" w:eastAsia="Arial" w:hAnsi="Arial" w:cs="Arial"/>
                <w:i/>
                <w:iCs/>
                <w:sz w:val="24"/>
                <w:szCs w:val="24"/>
              </w:rPr>
              <w:t xml:space="preserve"> назад</w:t>
            </w:r>
            <w:r w:rsidRPr="003E7F91">
              <w:rPr>
                <w:rFonts w:ascii="Arial" w:eastAsia="Arial" w:hAnsi="Arial" w:cs="Arial"/>
                <w:sz w:val="24"/>
                <w:szCs w:val="24"/>
              </w:rPr>
              <w:t>,</w:t>
            </w:r>
            <w:r w:rsidRPr="003E7F91">
              <w:rPr>
                <w:rFonts w:ascii="Arial" w:eastAsia="Arial" w:hAnsi="Arial" w:cs="Arial"/>
                <w:i/>
                <w:iCs/>
                <w:sz w:val="24"/>
                <w:szCs w:val="24"/>
              </w:rPr>
              <w:t xml:space="preserve"> в сторону</w:t>
            </w:r>
            <w:r w:rsidRPr="003E7F91">
              <w:rPr>
                <w:rFonts w:ascii="Arial" w:eastAsia="Arial" w:hAnsi="Arial" w:cs="Arial"/>
                <w:sz w:val="24"/>
                <w:szCs w:val="24"/>
              </w:rPr>
              <w:t>,</w:t>
            </w:r>
            <w:r w:rsidRPr="003E7F91">
              <w:rPr>
                <w:rFonts w:ascii="Arial" w:eastAsia="Arial" w:hAnsi="Arial" w:cs="Arial"/>
                <w:i/>
                <w:iCs/>
                <w:sz w:val="24"/>
                <w:szCs w:val="24"/>
              </w:rPr>
              <w:t xml:space="preserve"> подъем разгибом с лопаток</w:t>
            </w:r>
            <w:r w:rsidRPr="003E7F91">
              <w:rPr>
                <w:rFonts w:ascii="Arial" w:eastAsia="Arial" w:hAnsi="Arial" w:cs="Arial"/>
                <w:sz w:val="24"/>
                <w:szCs w:val="24"/>
              </w:rPr>
              <w:t>,</w:t>
            </w:r>
            <w:r w:rsidRPr="003E7F91">
              <w:rPr>
                <w:rFonts w:ascii="Arial" w:eastAsia="Arial" w:hAnsi="Arial" w:cs="Arial"/>
                <w:i/>
                <w:iCs/>
                <w:sz w:val="24"/>
                <w:szCs w:val="24"/>
              </w:rPr>
              <w:t xml:space="preserve"> шпагаты</w:t>
            </w:r>
            <w:r w:rsidRPr="003E7F91">
              <w:rPr>
                <w:rFonts w:ascii="Arial" w:eastAsia="Arial" w:hAnsi="Arial" w:cs="Arial"/>
                <w:sz w:val="24"/>
                <w:szCs w:val="24"/>
              </w:rPr>
              <w:t>,</w:t>
            </w:r>
            <w:r w:rsidRPr="003E7F91">
              <w:rPr>
                <w:rFonts w:ascii="Arial" w:eastAsia="Arial" w:hAnsi="Arial" w:cs="Arial"/>
                <w:i/>
                <w:iCs/>
                <w:sz w:val="24"/>
                <w:szCs w:val="24"/>
              </w:rPr>
              <w:t xml:space="preserve"> сальто</w:t>
            </w:r>
            <w:r w:rsidRPr="003E7F91">
              <w:rPr>
                <w:rFonts w:ascii="Arial" w:eastAsia="Arial" w:hAnsi="Arial" w:cs="Arial"/>
                <w:sz w:val="24"/>
                <w:szCs w:val="24"/>
              </w:rPr>
              <w:t>.</w:t>
            </w:r>
          </w:p>
          <w:p w:rsidR="00E56887" w:rsidRPr="003E7F91" w:rsidRDefault="007D7B35" w:rsidP="007D7B35">
            <w:pPr>
              <w:tabs>
                <w:tab w:val="left" w:pos="798"/>
              </w:tabs>
              <w:spacing w:line="227" w:lineRule="auto"/>
              <w:rPr>
                <w:rFonts w:ascii="Arial" w:eastAsia="Arial" w:hAnsi="Arial" w:cs="Arial"/>
                <w:b/>
                <w:bCs/>
                <w:i/>
                <w:iCs/>
                <w:sz w:val="24"/>
                <w:szCs w:val="24"/>
              </w:rPr>
            </w:pPr>
            <w:r w:rsidRPr="003E7F91">
              <w:rPr>
                <w:rFonts w:ascii="Arial" w:eastAsia="Arial" w:hAnsi="Arial" w:cs="Arial"/>
                <w:i/>
                <w:iCs/>
                <w:sz w:val="24"/>
                <w:szCs w:val="24"/>
              </w:rPr>
              <w:t>Техника безопасности при занятии спортивной аэробикой</w:t>
            </w:r>
            <w:r w:rsidRPr="003E7F91">
              <w:rPr>
                <w:rFonts w:ascii="Arial" w:eastAsia="Arial" w:hAnsi="Arial" w:cs="Arial"/>
                <w:sz w:val="24"/>
                <w:szCs w:val="24"/>
              </w:rPr>
              <w:t>.</w:t>
            </w:r>
          </w:p>
        </w:tc>
      </w:tr>
    </w:tbl>
    <w:p w:rsidR="003F6C12" w:rsidRPr="003E7F91" w:rsidRDefault="003F6C12" w:rsidP="003F6C12">
      <w:pPr>
        <w:spacing w:after="0" w:line="240" w:lineRule="auto"/>
        <w:rPr>
          <w:rFonts w:ascii="Arial" w:eastAsiaTheme="minorEastAsia" w:hAnsi="Arial" w:cs="Arial"/>
          <w:sz w:val="24"/>
          <w:szCs w:val="24"/>
          <w:lang w:eastAsia="ru-RU"/>
        </w:rPr>
        <w:sectPr w:rsidR="003F6C12" w:rsidRPr="003E7F91" w:rsidSect="00B21C1E">
          <w:pgSz w:w="11900" w:h="16838"/>
          <w:pgMar w:top="1701" w:right="843" w:bottom="1085" w:left="985" w:header="0" w:footer="0" w:gutter="0"/>
          <w:cols w:space="720" w:equalWidth="0">
            <w:col w:w="10072"/>
          </w:cols>
          <w:titlePg/>
          <w:docGrid w:linePitch="299"/>
        </w:sectPr>
      </w:pPr>
    </w:p>
    <w:p w:rsidR="003F6C12" w:rsidRPr="003E7F91" w:rsidRDefault="003F6C12" w:rsidP="003F6C12">
      <w:pPr>
        <w:spacing w:after="0" w:line="81" w:lineRule="exact"/>
        <w:rPr>
          <w:rFonts w:ascii="Arial" w:eastAsiaTheme="minorEastAsia" w:hAnsi="Arial" w:cs="Arial"/>
          <w:sz w:val="24"/>
          <w:szCs w:val="24"/>
          <w:lang w:eastAsia="ru-RU"/>
        </w:rPr>
      </w:pPr>
    </w:p>
    <w:p w:rsidR="00B23A91" w:rsidRPr="003E7F91" w:rsidRDefault="00B23A91" w:rsidP="006270C9">
      <w:pPr>
        <w:spacing w:after="0" w:line="240" w:lineRule="auto"/>
        <w:jc w:val="center"/>
        <w:rPr>
          <w:rFonts w:ascii="Arial" w:eastAsia="Arial" w:hAnsi="Arial" w:cs="Arial"/>
          <w:b/>
          <w:sz w:val="24"/>
          <w:szCs w:val="24"/>
          <w:lang w:eastAsia="ru-RU"/>
        </w:rPr>
      </w:pPr>
    </w:p>
    <w:p w:rsidR="00AB4341" w:rsidRPr="003E7F91" w:rsidRDefault="00AB4341" w:rsidP="00AB4341">
      <w:pPr>
        <w:spacing w:after="0"/>
        <w:ind w:firstLine="708"/>
        <w:jc w:val="center"/>
        <w:rPr>
          <w:rFonts w:ascii="Arial" w:eastAsia="Times New Roman" w:hAnsi="Arial" w:cs="Arial"/>
          <w:b/>
          <w:bCs/>
          <w:sz w:val="24"/>
          <w:szCs w:val="24"/>
          <w:lang w:eastAsia="ru-RU"/>
        </w:rPr>
      </w:pPr>
    </w:p>
    <w:p w:rsidR="00AB4341" w:rsidRPr="003E7F91" w:rsidRDefault="00AB4341" w:rsidP="00AB4341">
      <w:pPr>
        <w:spacing w:after="0"/>
        <w:ind w:firstLine="708"/>
        <w:jc w:val="center"/>
        <w:rPr>
          <w:rFonts w:ascii="Arial" w:eastAsia="Times New Roman" w:hAnsi="Arial" w:cs="Arial"/>
          <w:b/>
          <w:bCs/>
          <w:sz w:val="24"/>
          <w:szCs w:val="24"/>
          <w:lang w:eastAsia="ru-RU"/>
        </w:rPr>
      </w:pPr>
    </w:p>
    <w:p w:rsidR="00AB4341" w:rsidRPr="003E7F91" w:rsidRDefault="00AB4341" w:rsidP="00AB4341">
      <w:pPr>
        <w:spacing w:after="0"/>
        <w:ind w:firstLine="708"/>
        <w:jc w:val="center"/>
        <w:rPr>
          <w:rFonts w:ascii="Arial" w:eastAsia="Times New Roman" w:hAnsi="Arial" w:cs="Arial"/>
          <w:b/>
          <w:bCs/>
          <w:sz w:val="24"/>
          <w:szCs w:val="24"/>
          <w:lang w:eastAsia="ru-RU"/>
        </w:rPr>
      </w:pPr>
    </w:p>
    <w:p w:rsidR="00AB4341" w:rsidRPr="003E7F91" w:rsidRDefault="00AB4341" w:rsidP="00AB4341">
      <w:pPr>
        <w:spacing w:after="0"/>
        <w:ind w:firstLine="708"/>
        <w:jc w:val="center"/>
        <w:rPr>
          <w:rFonts w:ascii="Arial" w:eastAsia="Times New Roman" w:hAnsi="Arial" w:cs="Arial"/>
          <w:b/>
          <w:bCs/>
          <w:sz w:val="24"/>
          <w:szCs w:val="24"/>
          <w:lang w:eastAsia="ru-RU"/>
        </w:rPr>
      </w:pPr>
    </w:p>
    <w:p w:rsidR="00AB4341" w:rsidRPr="003E7F91" w:rsidRDefault="00AB4341" w:rsidP="00AB4341">
      <w:pPr>
        <w:spacing w:after="0"/>
        <w:ind w:firstLine="708"/>
        <w:jc w:val="center"/>
        <w:rPr>
          <w:rFonts w:ascii="Arial" w:eastAsia="Times New Roman" w:hAnsi="Arial" w:cs="Arial"/>
          <w:b/>
          <w:bCs/>
          <w:sz w:val="24"/>
          <w:szCs w:val="24"/>
          <w:lang w:eastAsia="ru-RU"/>
        </w:rPr>
      </w:pPr>
      <w:r w:rsidRPr="003E7F91">
        <w:rPr>
          <w:rFonts w:ascii="Arial" w:eastAsia="Times New Roman" w:hAnsi="Arial" w:cs="Arial"/>
          <w:b/>
          <w:bCs/>
          <w:sz w:val="24"/>
          <w:szCs w:val="24"/>
          <w:lang w:eastAsia="ru-RU"/>
        </w:rPr>
        <w:lastRenderedPageBreak/>
        <w:t xml:space="preserve">ОЦЕНКА ОСВОЕНИЯ ОБУЧАЮЩИМИСЯ ОСНОВНОЙ </w:t>
      </w:r>
      <w:r w:rsidRPr="003E7F91">
        <w:rPr>
          <w:rFonts w:ascii="Arial" w:eastAsia="Times New Roman" w:hAnsi="Arial" w:cs="Arial"/>
          <w:b/>
          <w:bCs/>
          <w:sz w:val="24"/>
          <w:szCs w:val="24"/>
          <w:lang w:eastAsia="ru-RU"/>
        </w:rPr>
        <w:br/>
        <w:t>ОБРАЗОВАТЕЛЬНОЙ ПРОГРАММЫ В ЧАСТИ ДОСТИЖЕНИЯ ЛИЧНОСТНЫХ РЕЗУЛЬТАТОВ</w:t>
      </w:r>
    </w:p>
    <w:p w:rsidR="00AB4341" w:rsidRPr="003E7F91" w:rsidRDefault="00AB4341" w:rsidP="00AB4341">
      <w:pPr>
        <w:widowControl w:val="0"/>
        <w:autoSpaceDE w:val="0"/>
        <w:autoSpaceDN w:val="0"/>
        <w:spacing w:after="0" w:line="240" w:lineRule="auto"/>
        <w:jc w:val="center"/>
        <w:rPr>
          <w:rFonts w:ascii="Arial" w:eastAsia="Times New Roman" w:hAnsi="Arial" w:cs="Arial"/>
          <w:sz w:val="24"/>
          <w:szCs w:val="24"/>
        </w:rPr>
      </w:pPr>
    </w:p>
    <w:tbl>
      <w:tblPr>
        <w:tblStyle w:val="3"/>
        <w:tblW w:w="0" w:type="auto"/>
        <w:tblInd w:w="-176" w:type="dxa"/>
        <w:tblLook w:val="04A0" w:firstRow="1" w:lastRow="0" w:firstColumn="1" w:lastColumn="0" w:noHBand="0" w:noVBand="1"/>
      </w:tblPr>
      <w:tblGrid>
        <w:gridCol w:w="1370"/>
        <w:gridCol w:w="5824"/>
        <w:gridCol w:w="2673"/>
      </w:tblGrid>
      <w:tr w:rsidR="00AB4341" w:rsidRPr="003E7F91" w:rsidTr="003E76C8">
        <w:tc>
          <w:tcPr>
            <w:tcW w:w="1418" w:type="dxa"/>
          </w:tcPr>
          <w:p w:rsidR="00AB4341" w:rsidRPr="003E7F91" w:rsidRDefault="004E33E5" w:rsidP="00AB4341">
            <w:pPr>
              <w:jc w:val="center"/>
              <w:rPr>
                <w:rFonts w:ascii="Arial" w:eastAsia="Times New Roman" w:hAnsi="Arial" w:cs="Arial"/>
                <w:sz w:val="24"/>
                <w:szCs w:val="24"/>
                <w:lang w:val="ru-RU"/>
              </w:rPr>
            </w:pPr>
            <w:r w:rsidRPr="003E7F91">
              <w:rPr>
                <w:rFonts w:ascii="Arial" w:eastAsia="Times New Roman" w:hAnsi="Arial" w:cs="Arial"/>
                <w:sz w:val="24"/>
                <w:szCs w:val="24"/>
              </w:rPr>
              <w:t>ЛР 7</w:t>
            </w:r>
            <w:r w:rsidRPr="003E7F91">
              <w:rPr>
                <w:rFonts w:ascii="Arial" w:eastAsia="Times New Roman" w:hAnsi="Arial" w:cs="Arial"/>
                <w:sz w:val="24"/>
                <w:szCs w:val="24"/>
                <w:lang w:val="ru-RU"/>
              </w:rPr>
              <w:t>-</w:t>
            </w:r>
            <w:r w:rsidRPr="003E7F91">
              <w:rPr>
                <w:rFonts w:ascii="Arial" w:eastAsia="Times New Roman" w:hAnsi="Arial" w:cs="Arial"/>
                <w:sz w:val="24"/>
                <w:szCs w:val="24"/>
              </w:rPr>
              <w:t>1</w:t>
            </w:r>
            <w:r w:rsidRPr="003E7F91">
              <w:rPr>
                <w:rFonts w:ascii="Arial" w:eastAsia="Times New Roman" w:hAnsi="Arial" w:cs="Arial"/>
                <w:sz w:val="24"/>
                <w:szCs w:val="24"/>
                <w:lang w:val="ru-RU"/>
              </w:rPr>
              <w:t>2</w:t>
            </w:r>
          </w:p>
        </w:tc>
        <w:tc>
          <w:tcPr>
            <w:tcW w:w="5954" w:type="dxa"/>
          </w:tcPr>
          <w:p w:rsidR="00AB4341" w:rsidRPr="003E7F91" w:rsidRDefault="00AB4341" w:rsidP="00AB4341">
            <w:pPr>
              <w:numPr>
                <w:ilvl w:val="0"/>
                <w:numId w:val="40"/>
              </w:numPr>
              <w:tabs>
                <w:tab w:val="left" w:pos="1134"/>
              </w:tabs>
              <w:ind w:left="0" w:firstLine="709"/>
              <w:jc w:val="both"/>
              <w:rPr>
                <w:rFonts w:ascii="Arial" w:eastAsia="Times New Roman" w:hAnsi="Arial" w:cs="Arial"/>
                <w:sz w:val="24"/>
                <w:szCs w:val="24"/>
                <w:lang w:val="ru-RU" w:eastAsia="ru-RU"/>
              </w:rPr>
            </w:pPr>
            <w:r w:rsidRPr="003E7F91">
              <w:rPr>
                <w:rFonts w:ascii="Arial" w:eastAsia="Times New Roman" w:hAnsi="Arial" w:cs="Arial"/>
                <w:sz w:val="24"/>
                <w:szCs w:val="24"/>
                <w:lang w:val="ru-RU" w:eastAsia="ru-RU"/>
              </w:rPr>
              <w:t>демонстрация навыков межличностного делового общения, социального имиджа;</w:t>
            </w:r>
          </w:p>
          <w:p w:rsidR="00AB4341" w:rsidRPr="003E7F91" w:rsidRDefault="00AB4341" w:rsidP="00AB4341">
            <w:pPr>
              <w:numPr>
                <w:ilvl w:val="0"/>
                <w:numId w:val="40"/>
              </w:numPr>
              <w:tabs>
                <w:tab w:val="left" w:pos="1134"/>
              </w:tabs>
              <w:ind w:left="0" w:firstLine="709"/>
              <w:jc w:val="both"/>
              <w:rPr>
                <w:rFonts w:ascii="Arial" w:eastAsia="Times New Roman" w:hAnsi="Arial" w:cs="Arial"/>
                <w:sz w:val="24"/>
                <w:szCs w:val="24"/>
                <w:lang w:val="ru-RU" w:eastAsia="ru-RU"/>
              </w:rPr>
            </w:pPr>
            <w:r w:rsidRPr="003E7F91">
              <w:rPr>
                <w:rFonts w:ascii="Arial" w:eastAsia="Times New Roman" w:hAnsi="Arial" w:cs="Arial"/>
                <w:sz w:val="24"/>
                <w:szCs w:val="24"/>
                <w:lang w:val="ru-RU" w:eastAsia="ru-RU"/>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rsidR="00AB4341" w:rsidRPr="003E7F91" w:rsidRDefault="00AB4341" w:rsidP="00AB4341">
            <w:pPr>
              <w:numPr>
                <w:ilvl w:val="0"/>
                <w:numId w:val="40"/>
              </w:numPr>
              <w:tabs>
                <w:tab w:val="left" w:pos="1134"/>
              </w:tabs>
              <w:ind w:left="0" w:firstLine="709"/>
              <w:jc w:val="both"/>
              <w:rPr>
                <w:rFonts w:ascii="Arial" w:eastAsia="Times New Roman" w:hAnsi="Arial" w:cs="Arial"/>
                <w:sz w:val="24"/>
                <w:szCs w:val="24"/>
                <w:lang w:val="ru-RU" w:eastAsia="ru-RU"/>
              </w:rPr>
            </w:pPr>
            <w:r w:rsidRPr="003E7F91">
              <w:rPr>
                <w:rFonts w:ascii="Arial" w:eastAsia="Times New Roman" w:hAnsi="Arial" w:cs="Arial"/>
                <w:sz w:val="24"/>
                <w:szCs w:val="24"/>
                <w:lang w:val="ru-RU" w:eastAsia="ru-RU"/>
              </w:rPr>
              <w:t xml:space="preserve">сформированность гражданской позиции; участие в волонтерском движении;  </w:t>
            </w:r>
          </w:p>
          <w:p w:rsidR="00AB4341" w:rsidRPr="003E7F91" w:rsidRDefault="00AB4341" w:rsidP="00AB4341">
            <w:pPr>
              <w:numPr>
                <w:ilvl w:val="0"/>
                <w:numId w:val="40"/>
              </w:numPr>
              <w:tabs>
                <w:tab w:val="left" w:pos="1134"/>
              </w:tabs>
              <w:ind w:left="0" w:firstLine="709"/>
              <w:jc w:val="both"/>
              <w:rPr>
                <w:rFonts w:ascii="Arial" w:eastAsia="Times New Roman" w:hAnsi="Arial" w:cs="Arial"/>
                <w:sz w:val="24"/>
                <w:szCs w:val="24"/>
                <w:lang w:val="ru-RU" w:eastAsia="ru-RU"/>
              </w:rPr>
            </w:pPr>
            <w:r w:rsidRPr="003E7F91">
              <w:rPr>
                <w:rFonts w:ascii="Arial" w:eastAsia="Times New Roman" w:hAnsi="Arial" w:cs="Arial"/>
                <w:sz w:val="24"/>
                <w:szCs w:val="24"/>
                <w:lang w:val="ru-RU" w:eastAsia="ru-RU"/>
              </w:rPr>
              <w:t>проявление мировоззренческих установок на готовность молодых людей к работе на благо Отечества;</w:t>
            </w:r>
          </w:p>
          <w:p w:rsidR="00AB4341" w:rsidRPr="003E7F91" w:rsidRDefault="00AB4341" w:rsidP="00AB4341">
            <w:pPr>
              <w:numPr>
                <w:ilvl w:val="0"/>
                <w:numId w:val="40"/>
              </w:numPr>
              <w:tabs>
                <w:tab w:val="left" w:pos="1134"/>
              </w:tabs>
              <w:ind w:left="0" w:firstLine="709"/>
              <w:jc w:val="both"/>
              <w:rPr>
                <w:rFonts w:ascii="Arial" w:eastAsia="Times New Roman" w:hAnsi="Arial" w:cs="Arial"/>
                <w:sz w:val="24"/>
                <w:szCs w:val="24"/>
                <w:lang w:val="ru-RU" w:eastAsia="ru-RU"/>
              </w:rPr>
            </w:pPr>
            <w:r w:rsidRPr="003E7F91">
              <w:rPr>
                <w:rFonts w:ascii="Arial" w:eastAsia="Times New Roman" w:hAnsi="Arial" w:cs="Arial"/>
                <w:sz w:val="24"/>
                <w:szCs w:val="24"/>
                <w:lang w:val="ru-RU" w:eastAsia="ru-RU"/>
              </w:rPr>
              <w:t>проявление правовой активности и навыков правомерного поведения, уважения к Закону;</w:t>
            </w:r>
          </w:p>
          <w:p w:rsidR="00AB4341" w:rsidRPr="003E7F91" w:rsidRDefault="00AB4341" w:rsidP="00AB4341">
            <w:pPr>
              <w:numPr>
                <w:ilvl w:val="0"/>
                <w:numId w:val="40"/>
              </w:numPr>
              <w:tabs>
                <w:tab w:val="left" w:pos="1134"/>
              </w:tabs>
              <w:ind w:left="0" w:firstLine="709"/>
              <w:jc w:val="both"/>
              <w:rPr>
                <w:rFonts w:ascii="Arial" w:eastAsia="Times New Roman" w:hAnsi="Arial" w:cs="Arial"/>
                <w:sz w:val="24"/>
                <w:szCs w:val="24"/>
                <w:lang w:val="ru-RU" w:eastAsia="ru-RU"/>
              </w:rPr>
            </w:pPr>
            <w:r w:rsidRPr="003E7F91">
              <w:rPr>
                <w:rFonts w:ascii="Arial" w:eastAsia="Times New Roman" w:hAnsi="Arial" w:cs="Arial"/>
                <w:sz w:val="24"/>
                <w:szCs w:val="24"/>
                <w:lang w:val="ru-RU" w:eastAsia="ru-RU"/>
              </w:rPr>
              <w:t>отсутствие фактов проявления идеологии терроризма и экстремизма среди обучающихся;</w:t>
            </w:r>
          </w:p>
          <w:p w:rsidR="00AB4341" w:rsidRPr="003E7F91" w:rsidRDefault="00AB4341" w:rsidP="00AB4341">
            <w:pPr>
              <w:numPr>
                <w:ilvl w:val="0"/>
                <w:numId w:val="40"/>
              </w:numPr>
              <w:tabs>
                <w:tab w:val="left" w:pos="1134"/>
              </w:tabs>
              <w:ind w:left="0" w:firstLine="709"/>
              <w:jc w:val="both"/>
              <w:rPr>
                <w:rFonts w:ascii="Arial" w:eastAsia="Times New Roman" w:hAnsi="Arial" w:cs="Arial"/>
                <w:sz w:val="24"/>
                <w:szCs w:val="24"/>
                <w:lang w:val="ru-RU" w:eastAsia="ru-RU"/>
              </w:rPr>
            </w:pPr>
            <w:r w:rsidRPr="003E7F91">
              <w:rPr>
                <w:rFonts w:ascii="Arial" w:eastAsia="Times New Roman" w:hAnsi="Arial" w:cs="Arial"/>
                <w:sz w:val="24"/>
                <w:szCs w:val="24"/>
                <w:lang w:val="ru-RU" w:eastAsia="ru-RU"/>
              </w:rPr>
              <w:t>отсутствие социальных конфликтов среди обучающихся, основанных на межнациональной, межрелигиозной почве;</w:t>
            </w:r>
          </w:p>
          <w:p w:rsidR="00AB4341" w:rsidRPr="003E7F91" w:rsidRDefault="00AB4341" w:rsidP="00AB4341">
            <w:pPr>
              <w:numPr>
                <w:ilvl w:val="0"/>
                <w:numId w:val="40"/>
              </w:numPr>
              <w:tabs>
                <w:tab w:val="left" w:pos="1134"/>
              </w:tabs>
              <w:ind w:left="0" w:firstLine="709"/>
              <w:jc w:val="both"/>
              <w:rPr>
                <w:rFonts w:ascii="Arial" w:eastAsia="Times New Roman" w:hAnsi="Arial" w:cs="Arial"/>
                <w:sz w:val="24"/>
                <w:szCs w:val="24"/>
                <w:lang w:val="ru-RU" w:eastAsia="ru-RU"/>
              </w:rPr>
            </w:pPr>
            <w:r w:rsidRPr="003E7F91">
              <w:rPr>
                <w:rFonts w:ascii="Arial" w:eastAsia="Times New Roman" w:hAnsi="Arial" w:cs="Arial"/>
                <w:sz w:val="24"/>
                <w:szCs w:val="24"/>
                <w:lang w:val="ru-RU" w:eastAsia="ru-RU"/>
              </w:rPr>
              <w:t xml:space="preserve">участие в реализации просветительских программ, поисковых, археологических, военно-исторических, краеведческих отрядах и молодежных объединениях; </w:t>
            </w:r>
          </w:p>
        </w:tc>
        <w:tc>
          <w:tcPr>
            <w:tcW w:w="2693" w:type="dxa"/>
          </w:tcPr>
          <w:p w:rsidR="00AB4341" w:rsidRPr="003E7F91" w:rsidRDefault="00AB4341" w:rsidP="00AB4341">
            <w:pPr>
              <w:jc w:val="center"/>
              <w:rPr>
                <w:rFonts w:ascii="Arial" w:eastAsia="Times New Roman" w:hAnsi="Arial" w:cs="Arial"/>
                <w:sz w:val="24"/>
                <w:szCs w:val="24"/>
                <w:lang w:val="ru-RU"/>
              </w:rPr>
            </w:pPr>
            <w:r w:rsidRPr="003E7F91">
              <w:rPr>
                <w:rFonts w:ascii="Arial" w:eastAsia="Times New Roman" w:hAnsi="Arial" w:cs="Arial"/>
                <w:i/>
                <w:sz w:val="24"/>
                <w:szCs w:val="24"/>
                <w:lang w:val="ru-RU" w:eastAsia="ru-RU"/>
              </w:rPr>
              <w:t>Оценка достижения обучающимися личностных результатов проводится в рамках контрольных и оценочных процедур, предусмотренных настоящей программой.</w:t>
            </w:r>
          </w:p>
        </w:tc>
      </w:tr>
    </w:tbl>
    <w:p w:rsidR="00AB4341" w:rsidRPr="003E7F91" w:rsidRDefault="00AB4341" w:rsidP="006270C9">
      <w:pPr>
        <w:spacing w:after="0" w:line="240" w:lineRule="auto"/>
        <w:jc w:val="center"/>
        <w:rPr>
          <w:rFonts w:ascii="Arial" w:eastAsia="Arial" w:hAnsi="Arial" w:cs="Arial"/>
          <w:b/>
          <w:sz w:val="24"/>
          <w:szCs w:val="24"/>
          <w:lang w:eastAsia="ru-RU"/>
        </w:rPr>
      </w:pPr>
    </w:p>
    <w:p w:rsidR="00AB4341" w:rsidRPr="003E7F91" w:rsidRDefault="00AB4341" w:rsidP="006270C9">
      <w:pPr>
        <w:spacing w:after="0" w:line="240" w:lineRule="auto"/>
        <w:jc w:val="center"/>
        <w:rPr>
          <w:rFonts w:ascii="Arial" w:eastAsia="Arial" w:hAnsi="Arial" w:cs="Arial"/>
          <w:b/>
          <w:sz w:val="24"/>
          <w:szCs w:val="24"/>
          <w:lang w:eastAsia="ru-RU"/>
        </w:rPr>
      </w:pPr>
    </w:p>
    <w:p w:rsidR="003F6C12" w:rsidRPr="003E7F91" w:rsidRDefault="003F6C12" w:rsidP="006270C9">
      <w:pPr>
        <w:spacing w:after="0" w:line="240" w:lineRule="auto"/>
        <w:jc w:val="center"/>
        <w:rPr>
          <w:rFonts w:ascii="Arial" w:eastAsia="Arial" w:hAnsi="Arial" w:cs="Arial"/>
          <w:b/>
          <w:sz w:val="24"/>
          <w:szCs w:val="24"/>
          <w:lang w:eastAsia="ru-RU"/>
        </w:rPr>
      </w:pPr>
      <w:r w:rsidRPr="003E7F91">
        <w:rPr>
          <w:rFonts w:ascii="Arial" w:eastAsia="Arial" w:hAnsi="Arial" w:cs="Arial"/>
          <w:b/>
          <w:sz w:val="24"/>
          <w:szCs w:val="24"/>
          <w:lang w:eastAsia="ru-RU"/>
        </w:rPr>
        <w:t>УЧЕБНО-МЕТОДИЧЕСКОЕ</w:t>
      </w:r>
      <w:r w:rsidRPr="003E7F91">
        <w:rPr>
          <w:rFonts w:ascii="Arial" w:eastAsiaTheme="minorEastAsia" w:hAnsi="Arial" w:cs="Arial"/>
          <w:b/>
          <w:sz w:val="24"/>
          <w:szCs w:val="24"/>
          <w:lang w:eastAsia="ru-RU"/>
        </w:rPr>
        <w:t xml:space="preserve"> И </w:t>
      </w:r>
      <w:r w:rsidRPr="003E7F91">
        <w:rPr>
          <w:rFonts w:ascii="Arial" w:eastAsia="Arial" w:hAnsi="Arial" w:cs="Arial"/>
          <w:b/>
          <w:sz w:val="24"/>
          <w:szCs w:val="24"/>
          <w:lang w:eastAsia="ru-RU"/>
        </w:rPr>
        <w:t xml:space="preserve">МАТЕРИАЛЬНО-ТЕХНИЧЕСКОЕ ОБЕСПЕЧЕНИЕ ПРОГРАММЫ </w:t>
      </w:r>
      <w:r w:rsidR="00160778" w:rsidRPr="003E7F91">
        <w:rPr>
          <w:rFonts w:ascii="Arial" w:eastAsia="Arial" w:hAnsi="Arial" w:cs="Arial"/>
          <w:b/>
          <w:sz w:val="24"/>
          <w:szCs w:val="24"/>
          <w:lang w:eastAsia="ru-RU"/>
        </w:rPr>
        <w:t xml:space="preserve">УЧЕБНОГО ПРЕДМЕТА </w:t>
      </w:r>
      <w:r w:rsidRPr="003E7F91">
        <w:rPr>
          <w:rFonts w:ascii="Arial" w:eastAsia="Arial" w:hAnsi="Arial" w:cs="Arial"/>
          <w:b/>
          <w:sz w:val="24"/>
          <w:szCs w:val="24"/>
          <w:lang w:eastAsia="ru-RU"/>
        </w:rPr>
        <w:t>«ФИЗИЧЕСКАЯ КУЛЬТУРА»</w:t>
      </w:r>
    </w:p>
    <w:p w:rsidR="006270C9" w:rsidRPr="003E7F91" w:rsidRDefault="006270C9" w:rsidP="006270C9">
      <w:pPr>
        <w:spacing w:after="0" w:line="240" w:lineRule="auto"/>
        <w:jc w:val="center"/>
        <w:rPr>
          <w:rFonts w:ascii="Arial" w:eastAsiaTheme="minorEastAsia" w:hAnsi="Arial" w:cs="Arial"/>
          <w:b/>
          <w:sz w:val="24"/>
          <w:szCs w:val="24"/>
          <w:lang w:eastAsia="ru-RU"/>
        </w:rPr>
      </w:pPr>
    </w:p>
    <w:p w:rsidR="003F6C12" w:rsidRPr="003E7F91" w:rsidRDefault="003F6C12" w:rsidP="00B23A91">
      <w:pPr>
        <w:spacing w:after="0" w:line="229" w:lineRule="auto"/>
        <w:ind w:firstLine="709"/>
        <w:jc w:val="both"/>
        <w:rPr>
          <w:rFonts w:ascii="Arial" w:eastAsia="Arial" w:hAnsi="Arial" w:cs="Arial"/>
          <w:sz w:val="24"/>
          <w:szCs w:val="24"/>
          <w:lang w:eastAsia="ru-RU"/>
        </w:rPr>
      </w:pPr>
      <w:r w:rsidRPr="003E7F91">
        <w:rPr>
          <w:rFonts w:ascii="Arial" w:eastAsia="Arial" w:hAnsi="Arial" w:cs="Arial"/>
          <w:sz w:val="24"/>
          <w:szCs w:val="24"/>
          <w:lang w:eastAsia="ru-RU"/>
        </w:rPr>
        <w:t>Все помещения, объекты физической культуры и спорта, места для занятий физической подготовкой, которые необходимы для реализации учебной дисциплины «Физическая культура», должны быть оснащены соответствующим оборудованием</w:t>
      </w:r>
      <w:r w:rsidR="00B23A91" w:rsidRPr="003E7F91">
        <w:rPr>
          <w:rFonts w:ascii="Arial" w:eastAsia="Arial" w:hAnsi="Arial" w:cs="Arial"/>
          <w:sz w:val="24"/>
          <w:szCs w:val="24"/>
          <w:lang w:eastAsia="ru-RU"/>
        </w:rPr>
        <w:t xml:space="preserve"> </w:t>
      </w:r>
      <w:r w:rsidRPr="003E7F91">
        <w:rPr>
          <w:rFonts w:ascii="Arial" w:eastAsia="Arial" w:hAnsi="Arial" w:cs="Arial"/>
          <w:sz w:val="24"/>
          <w:szCs w:val="24"/>
          <w:lang w:eastAsia="ru-RU"/>
        </w:rPr>
        <w:t>инвентарем в зависимости от изучаемых разделов программы и видов спорта. Все объекты, которые используются при проведении занятий по физической культуре, должны отвечать действующим санитарным и противопожарным нормам.</w:t>
      </w:r>
    </w:p>
    <w:p w:rsidR="003F6C12" w:rsidRPr="003E7F91" w:rsidRDefault="003F6C12" w:rsidP="00B23A91">
      <w:pPr>
        <w:spacing w:after="0" w:line="2" w:lineRule="exact"/>
        <w:ind w:firstLine="709"/>
        <w:jc w:val="both"/>
        <w:rPr>
          <w:rFonts w:ascii="Arial" w:eastAsia="Arial" w:hAnsi="Arial" w:cs="Arial"/>
          <w:sz w:val="24"/>
          <w:szCs w:val="24"/>
          <w:lang w:eastAsia="ru-RU"/>
        </w:rPr>
      </w:pPr>
    </w:p>
    <w:p w:rsidR="003F6C12" w:rsidRPr="003E7F91" w:rsidRDefault="003F6C12" w:rsidP="00B23A91">
      <w:pPr>
        <w:spacing w:after="0" w:line="230" w:lineRule="auto"/>
        <w:ind w:firstLine="709"/>
        <w:jc w:val="both"/>
        <w:rPr>
          <w:rFonts w:ascii="Arial" w:eastAsia="Arial" w:hAnsi="Arial" w:cs="Arial"/>
          <w:sz w:val="24"/>
          <w:szCs w:val="24"/>
          <w:lang w:eastAsia="ru-RU"/>
        </w:rPr>
      </w:pPr>
      <w:r w:rsidRPr="003E7F91">
        <w:rPr>
          <w:rFonts w:ascii="Arial" w:eastAsia="Arial" w:hAnsi="Arial" w:cs="Arial"/>
          <w:sz w:val="24"/>
          <w:szCs w:val="24"/>
          <w:lang w:eastAsia="ru-RU"/>
        </w:rPr>
        <w:t>Оборудование и инвентарь спортивного зала:</w:t>
      </w:r>
    </w:p>
    <w:p w:rsidR="003F6C12" w:rsidRPr="003E7F91" w:rsidRDefault="003F6C12" w:rsidP="00B23A91">
      <w:pPr>
        <w:numPr>
          <w:ilvl w:val="1"/>
          <w:numId w:val="23"/>
        </w:numPr>
        <w:tabs>
          <w:tab w:val="left" w:pos="820"/>
        </w:tabs>
        <w:spacing w:after="0" w:line="228" w:lineRule="auto"/>
        <w:ind w:firstLine="709"/>
        <w:jc w:val="both"/>
        <w:rPr>
          <w:rFonts w:ascii="Arial" w:eastAsia="Symbol" w:hAnsi="Arial" w:cs="Arial"/>
          <w:sz w:val="24"/>
          <w:szCs w:val="24"/>
          <w:lang w:eastAsia="ru-RU"/>
        </w:rPr>
      </w:pPr>
      <w:r w:rsidRPr="003E7F91">
        <w:rPr>
          <w:rFonts w:ascii="Arial" w:eastAsia="Arial" w:hAnsi="Arial" w:cs="Arial"/>
          <w:sz w:val="24"/>
          <w:szCs w:val="24"/>
          <w:lang w:eastAsia="ru-RU"/>
        </w:rPr>
        <w:t>стенка гимнастическая; перекладина навесная универсальная для стенки гимнастической; гимнастические скамейки; гимнастические снаряды (перекладина, брусья, бревно, конь с ручками, конь для прыжков и др.), тренажеры для занятий атлетической гимнастикой</w:t>
      </w:r>
      <w:r w:rsidRPr="003E7F91">
        <w:rPr>
          <w:rFonts w:ascii="Arial" w:eastAsia="Arial" w:hAnsi="Arial" w:cs="Arial"/>
          <w:b/>
          <w:bCs/>
          <w:sz w:val="24"/>
          <w:szCs w:val="24"/>
          <w:lang w:eastAsia="ru-RU"/>
        </w:rPr>
        <w:t>,</w:t>
      </w:r>
      <w:r w:rsidRPr="003E7F91">
        <w:rPr>
          <w:rFonts w:ascii="Arial" w:eastAsia="Arial" w:hAnsi="Arial" w:cs="Arial"/>
          <w:sz w:val="24"/>
          <w:szCs w:val="24"/>
          <w:lang w:eastAsia="ru-RU"/>
        </w:rPr>
        <w:t xml:space="preserve"> маты гимнастические, канат, шест для лазания, канат для перетягивания, стойки для прыжков в высоту, перекладина для прыжков в высоту, зона приземления для прыжков в высоту, беговая дорожка, ковер борцовский или татами, скакалки, палки гимнастические, мячи набивные, мячи для метания, гантели (разные), гири 16, 24, 32 кг, секундомеры, весы напольные, ростомер, динамометры, приборы для измерения давления и др.;</w:t>
      </w:r>
    </w:p>
    <w:p w:rsidR="003F6C12" w:rsidRPr="003E7F91" w:rsidRDefault="003F6C12" w:rsidP="00B23A91">
      <w:pPr>
        <w:spacing w:after="0" w:line="8" w:lineRule="exact"/>
        <w:ind w:firstLine="709"/>
        <w:jc w:val="both"/>
        <w:rPr>
          <w:rFonts w:ascii="Arial" w:eastAsia="Symbol" w:hAnsi="Arial" w:cs="Arial"/>
          <w:sz w:val="24"/>
          <w:szCs w:val="24"/>
          <w:lang w:eastAsia="ru-RU"/>
        </w:rPr>
      </w:pPr>
    </w:p>
    <w:p w:rsidR="003F6C12" w:rsidRPr="003E7F91" w:rsidRDefault="003F6C12" w:rsidP="00B23A91">
      <w:pPr>
        <w:numPr>
          <w:ilvl w:val="1"/>
          <w:numId w:val="23"/>
        </w:numPr>
        <w:tabs>
          <w:tab w:val="left" w:pos="820"/>
        </w:tabs>
        <w:spacing w:after="0" w:line="226" w:lineRule="auto"/>
        <w:ind w:firstLine="709"/>
        <w:jc w:val="both"/>
        <w:rPr>
          <w:rFonts w:ascii="Arial" w:eastAsia="Symbol" w:hAnsi="Arial" w:cs="Arial"/>
          <w:sz w:val="24"/>
          <w:szCs w:val="24"/>
          <w:lang w:eastAsia="ru-RU"/>
        </w:rPr>
      </w:pPr>
      <w:r w:rsidRPr="003E7F91">
        <w:rPr>
          <w:rFonts w:ascii="Arial" w:eastAsia="Arial" w:hAnsi="Arial" w:cs="Arial"/>
          <w:sz w:val="24"/>
          <w:szCs w:val="24"/>
          <w:lang w:eastAsia="ru-RU"/>
        </w:rPr>
        <w:lastRenderedPageBreak/>
        <w:t>кольца баскетбольные, щиты баскетбольные, рамы для выноса баскетбольного щита или стойки баскетбольные, защита для баскетбольного щита и стоек, сетки баскетбольные, мячи баскетбольные, стойки волейбольные, защита для волей-больных стоек, сетка волейбольная, антенны волейбольные с карманами, волейбольные мячи, ворота для мини-футбола, сетки для ворот мини-футбольных, гасители для ворот мини-футбольных, мячи для мини-футбола и др.</w:t>
      </w:r>
    </w:p>
    <w:p w:rsidR="003F6C12" w:rsidRPr="003E7F91" w:rsidRDefault="003F6C12" w:rsidP="00B23A91">
      <w:pPr>
        <w:spacing w:after="0" w:line="206" w:lineRule="auto"/>
        <w:ind w:firstLine="709"/>
        <w:jc w:val="both"/>
        <w:rPr>
          <w:rFonts w:ascii="Arial" w:eastAsiaTheme="minorEastAsia" w:hAnsi="Arial" w:cs="Arial"/>
          <w:sz w:val="24"/>
          <w:szCs w:val="24"/>
          <w:lang w:eastAsia="ru-RU"/>
        </w:rPr>
      </w:pPr>
      <w:r w:rsidRPr="003E7F91">
        <w:rPr>
          <w:rFonts w:ascii="Arial" w:eastAsia="Arial" w:hAnsi="Arial" w:cs="Arial"/>
          <w:sz w:val="24"/>
          <w:szCs w:val="24"/>
          <w:lang w:eastAsia="ru-RU"/>
        </w:rPr>
        <w:t>Открытый стадион широкого профиля:</w:t>
      </w:r>
    </w:p>
    <w:p w:rsidR="003F6C12" w:rsidRPr="003E7F91" w:rsidRDefault="003F6C12" w:rsidP="00B23A91">
      <w:pPr>
        <w:spacing w:after="0" w:line="28" w:lineRule="exact"/>
        <w:ind w:firstLine="709"/>
        <w:jc w:val="both"/>
        <w:rPr>
          <w:rFonts w:ascii="Arial" w:eastAsiaTheme="minorEastAsia" w:hAnsi="Arial" w:cs="Arial"/>
          <w:sz w:val="24"/>
          <w:szCs w:val="24"/>
          <w:lang w:eastAsia="ru-RU"/>
        </w:rPr>
      </w:pPr>
    </w:p>
    <w:p w:rsidR="003F6C12" w:rsidRPr="003E7F91" w:rsidRDefault="003F6C12" w:rsidP="00B23A91">
      <w:pPr>
        <w:numPr>
          <w:ilvl w:val="0"/>
          <w:numId w:val="24"/>
        </w:numPr>
        <w:tabs>
          <w:tab w:val="left" w:pos="820"/>
        </w:tabs>
        <w:spacing w:after="0" w:line="229" w:lineRule="auto"/>
        <w:ind w:firstLine="709"/>
        <w:jc w:val="both"/>
        <w:rPr>
          <w:rFonts w:ascii="Arial" w:eastAsia="Symbol" w:hAnsi="Arial" w:cs="Arial"/>
          <w:sz w:val="24"/>
          <w:szCs w:val="24"/>
          <w:lang w:eastAsia="ru-RU"/>
        </w:rPr>
      </w:pPr>
      <w:r w:rsidRPr="003E7F91">
        <w:rPr>
          <w:rFonts w:ascii="Arial" w:eastAsia="Arial" w:hAnsi="Arial" w:cs="Arial"/>
          <w:sz w:val="24"/>
          <w:szCs w:val="24"/>
          <w:lang w:eastAsia="ru-RU"/>
        </w:rPr>
        <w:t>стойки для прыжков в высоту, перекладина для прыжков в высоту, зона приземления для прыжков в высоту, решетка для места приземления, указатель расстояний для тройного прыжка, брусок отталкивания для прыжков в длину и тройного прыжка, турник уличный, брусья уличные, рукоход уличный, полоса препятствий, ворота футбольные, сетки для футбольных ворот, мячи футбольные, сетка для переноса мячей, колодки стартовые, барьеры для бега, стартовые флажки или стартовый пистолет, флажки красные и белые, палочки эстафетные, гранаты учебные Ф-1, круг для метания ядра, упор для ног, для метания ядра, ядра, указатели дальности метания на 25, 30, 35, 40, 45, 50, 55 м, нагрудные номера, тумбы «Старт—Финиш», «Поворот», рулетка металлическая, мерный шнур, секундомеры.</w:t>
      </w:r>
    </w:p>
    <w:p w:rsidR="003F6C12" w:rsidRPr="003E7F91" w:rsidRDefault="003F6C12" w:rsidP="00B23A91">
      <w:pPr>
        <w:numPr>
          <w:ilvl w:val="0"/>
          <w:numId w:val="25"/>
        </w:numPr>
        <w:tabs>
          <w:tab w:val="left" w:pos="780"/>
        </w:tabs>
        <w:spacing w:after="0" w:line="230" w:lineRule="auto"/>
        <w:ind w:firstLine="709"/>
        <w:jc w:val="both"/>
        <w:rPr>
          <w:rFonts w:ascii="Arial" w:eastAsia="Arial" w:hAnsi="Arial" w:cs="Arial"/>
          <w:sz w:val="24"/>
          <w:szCs w:val="24"/>
          <w:lang w:eastAsia="ru-RU"/>
        </w:rPr>
      </w:pPr>
      <w:r w:rsidRPr="003E7F91">
        <w:rPr>
          <w:rFonts w:ascii="Arial" w:eastAsia="Arial" w:hAnsi="Arial" w:cs="Arial"/>
          <w:sz w:val="24"/>
          <w:szCs w:val="24"/>
          <w:lang w:eastAsia="ru-RU"/>
        </w:rPr>
        <w:t>зависимости от возможностей, которыми располагают профессиональные образовательные организации, для реализации учебной дисциплины «Физическая культура» в пределах освоения ОПОП СПО на базе основного общего образования с получением среднего общего образования могут быть использованы:</w:t>
      </w:r>
    </w:p>
    <w:p w:rsidR="003F6C12" w:rsidRPr="003E7F91" w:rsidRDefault="003F6C12" w:rsidP="00B23A91">
      <w:pPr>
        <w:spacing w:after="0" w:line="32" w:lineRule="exact"/>
        <w:ind w:firstLine="709"/>
        <w:jc w:val="both"/>
        <w:rPr>
          <w:rFonts w:ascii="Arial" w:eastAsiaTheme="minorEastAsia" w:hAnsi="Arial" w:cs="Arial"/>
          <w:sz w:val="24"/>
          <w:szCs w:val="24"/>
          <w:lang w:eastAsia="ru-RU"/>
        </w:rPr>
      </w:pPr>
    </w:p>
    <w:p w:rsidR="003F6C12" w:rsidRPr="003E7F91" w:rsidRDefault="003F6C12" w:rsidP="00B23A91">
      <w:pPr>
        <w:numPr>
          <w:ilvl w:val="0"/>
          <w:numId w:val="26"/>
        </w:numPr>
        <w:tabs>
          <w:tab w:val="left" w:pos="820"/>
        </w:tabs>
        <w:spacing w:after="0" w:line="240" w:lineRule="auto"/>
        <w:ind w:firstLine="709"/>
        <w:jc w:val="both"/>
        <w:rPr>
          <w:rFonts w:ascii="Arial" w:eastAsia="Symbol" w:hAnsi="Arial" w:cs="Arial"/>
          <w:sz w:val="24"/>
          <w:szCs w:val="24"/>
          <w:lang w:eastAsia="ru-RU"/>
        </w:rPr>
      </w:pPr>
      <w:r w:rsidRPr="003E7F91">
        <w:rPr>
          <w:rFonts w:ascii="Arial" w:eastAsia="Arial" w:hAnsi="Arial" w:cs="Arial"/>
          <w:sz w:val="24"/>
          <w:szCs w:val="24"/>
          <w:lang w:eastAsia="ru-RU"/>
        </w:rPr>
        <w:t>тренажерный зал;</w:t>
      </w:r>
    </w:p>
    <w:p w:rsidR="003F6C12" w:rsidRPr="003E7F91" w:rsidRDefault="003F6C12" w:rsidP="00B23A91">
      <w:pPr>
        <w:numPr>
          <w:ilvl w:val="0"/>
          <w:numId w:val="26"/>
        </w:numPr>
        <w:tabs>
          <w:tab w:val="left" w:pos="820"/>
        </w:tabs>
        <w:spacing w:after="0" w:line="216" w:lineRule="auto"/>
        <w:ind w:firstLine="709"/>
        <w:jc w:val="both"/>
        <w:rPr>
          <w:rFonts w:ascii="Arial" w:eastAsia="Symbol" w:hAnsi="Arial" w:cs="Arial"/>
          <w:sz w:val="24"/>
          <w:szCs w:val="24"/>
          <w:lang w:eastAsia="ru-RU"/>
        </w:rPr>
      </w:pPr>
      <w:r w:rsidRPr="003E7F91">
        <w:rPr>
          <w:rFonts w:ascii="Arial" w:eastAsia="Arial" w:hAnsi="Arial" w:cs="Arial"/>
          <w:sz w:val="24"/>
          <w:szCs w:val="24"/>
          <w:lang w:eastAsia="ru-RU"/>
        </w:rPr>
        <w:t>плавательный бассейн;</w:t>
      </w:r>
    </w:p>
    <w:p w:rsidR="003F6C12" w:rsidRPr="003E7F91" w:rsidRDefault="003F6C12" w:rsidP="00B23A91">
      <w:pPr>
        <w:numPr>
          <w:ilvl w:val="0"/>
          <w:numId w:val="26"/>
        </w:numPr>
        <w:tabs>
          <w:tab w:val="left" w:pos="820"/>
        </w:tabs>
        <w:spacing w:after="0" w:line="216" w:lineRule="auto"/>
        <w:ind w:firstLine="709"/>
        <w:jc w:val="both"/>
        <w:rPr>
          <w:rFonts w:ascii="Arial" w:eastAsia="Symbol" w:hAnsi="Arial" w:cs="Arial"/>
          <w:sz w:val="24"/>
          <w:szCs w:val="24"/>
          <w:lang w:eastAsia="ru-RU"/>
        </w:rPr>
      </w:pPr>
      <w:r w:rsidRPr="003E7F91">
        <w:rPr>
          <w:rFonts w:ascii="Arial" w:eastAsia="Arial" w:hAnsi="Arial" w:cs="Arial"/>
          <w:sz w:val="24"/>
          <w:szCs w:val="24"/>
          <w:lang w:eastAsia="ru-RU"/>
        </w:rPr>
        <w:t>лыжная база с лыжехранилищем;</w:t>
      </w:r>
    </w:p>
    <w:p w:rsidR="003F6C12" w:rsidRPr="003E7F91" w:rsidRDefault="003F6C12" w:rsidP="00B23A91">
      <w:pPr>
        <w:spacing w:after="0" w:line="2" w:lineRule="exact"/>
        <w:ind w:firstLine="709"/>
        <w:jc w:val="both"/>
        <w:rPr>
          <w:rFonts w:ascii="Arial" w:eastAsia="Symbol" w:hAnsi="Arial" w:cs="Arial"/>
          <w:sz w:val="24"/>
          <w:szCs w:val="24"/>
          <w:lang w:eastAsia="ru-RU"/>
        </w:rPr>
      </w:pPr>
    </w:p>
    <w:p w:rsidR="003F6C12" w:rsidRPr="003E7F91" w:rsidRDefault="003F6C12" w:rsidP="00B23A91">
      <w:pPr>
        <w:numPr>
          <w:ilvl w:val="0"/>
          <w:numId w:val="26"/>
        </w:numPr>
        <w:tabs>
          <w:tab w:val="left" w:pos="820"/>
        </w:tabs>
        <w:spacing w:after="0" w:line="222" w:lineRule="auto"/>
        <w:ind w:firstLine="709"/>
        <w:jc w:val="both"/>
        <w:rPr>
          <w:rFonts w:ascii="Arial" w:eastAsia="Symbol" w:hAnsi="Arial" w:cs="Arial"/>
          <w:sz w:val="24"/>
          <w:szCs w:val="24"/>
          <w:lang w:eastAsia="ru-RU"/>
        </w:rPr>
      </w:pPr>
      <w:r w:rsidRPr="003E7F91">
        <w:rPr>
          <w:rFonts w:ascii="Arial" w:eastAsia="Arial" w:hAnsi="Arial" w:cs="Arial"/>
          <w:sz w:val="24"/>
          <w:szCs w:val="24"/>
          <w:lang w:eastAsia="ru-RU"/>
        </w:rPr>
        <w:t>специализированные спортивные залы (зал спортивных игр, гимнастики, хореографии, единоборств и др.);</w:t>
      </w:r>
    </w:p>
    <w:p w:rsidR="003F6C12" w:rsidRPr="003E7F91" w:rsidRDefault="003F6C12" w:rsidP="00B23A91">
      <w:pPr>
        <w:spacing w:after="0" w:line="2" w:lineRule="exact"/>
        <w:ind w:firstLine="709"/>
        <w:jc w:val="both"/>
        <w:rPr>
          <w:rFonts w:ascii="Arial" w:eastAsia="Symbol" w:hAnsi="Arial" w:cs="Arial"/>
          <w:sz w:val="24"/>
          <w:szCs w:val="24"/>
          <w:lang w:eastAsia="ru-RU"/>
        </w:rPr>
      </w:pPr>
    </w:p>
    <w:p w:rsidR="003F6C12" w:rsidRPr="003E7F91" w:rsidRDefault="003F6C12" w:rsidP="00B23A91">
      <w:pPr>
        <w:numPr>
          <w:ilvl w:val="0"/>
          <w:numId w:val="26"/>
        </w:numPr>
        <w:tabs>
          <w:tab w:val="left" w:pos="820"/>
        </w:tabs>
        <w:spacing w:after="0" w:line="222" w:lineRule="auto"/>
        <w:ind w:firstLine="709"/>
        <w:jc w:val="both"/>
        <w:rPr>
          <w:rFonts w:ascii="Arial" w:eastAsia="Symbol" w:hAnsi="Arial" w:cs="Arial"/>
          <w:sz w:val="24"/>
          <w:szCs w:val="24"/>
          <w:lang w:eastAsia="ru-RU"/>
        </w:rPr>
      </w:pPr>
      <w:r w:rsidRPr="003E7F91">
        <w:rPr>
          <w:rFonts w:ascii="Arial" w:eastAsia="Arial" w:hAnsi="Arial" w:cs="Arial"/>
          <w:sz w:val="24"/>
          <w:szCs w:val="24"/>
          <w:lang w:eastAsia="ru-RU"/>
        </w:rPr>
        <w:t>открытые спортивные площадки для занятий: баскетболом; бадминтоном, волейболом, теннисом, мини-футболом, хоккеем</w:t>
      </w:r>
      <w:r w:rsidR="00B23A91" w:rsidRPr="003E7F91">
        <w:rPr>
          <w:rFonts w:ascii="Arial" w:eastAsia="Arial" w:hAnsi="Arial" w:cs="Arial"/>
          <w:sz w:val="24"/>
          <w:szCs w:val="24"/>
          <w:lang w:eastAsia="ru-RU"/>
        </w:rPr>
        <w:t xml:space="preserve"> </w:t>
      </w:r>
      <w:r w:rsidRPr="003E7F91">
        <w:rPr>
          <w:rFonts w:ascii="Arial" w:eastAsia="Arial" w:hAnsi="Arial" w:cs="Arial"/>
          <w:sz w:val="24"/>
          <w:szCs w:val="24"/>
          <w:lang w:eastAsia="ru-RU"/>
        </w:rPr>
        <w:t>футбольное поле с замкнутой беговой дорожкой, секторами для прыжков и метаний.</w:t>
      </w:r>
    </w:p>
    <w:p w:rsidR="003F6C12" w:rsidRPr="003E7F91" w:rsidRDefault="003F6C12" w:rsidP="00B23A91">
      <w:pPr>
        <w:spacing w:after="0" w:line="116" w:lineRule="exact"/>
        <w:ind w:firstLine="709"/>
        <w:jc w:val="both"/>
        <w:rPr>
          <w:rFonts w:ascii="Arial" w:eastAsiaTheme="minorEastAsia" w:hAnsi="Arial" w:cs="Arial"/>
          <w:sz w:val="24"/>
          <w:szCs w:val="24"/>
          <w:lang w:eastAsia="ru-RU"/>
        </w:rPr>
      </w:pPr>
    </w:p>
    <w:p w:rsidR="003F6C12" w:rsidRPr="003E7F91" w:rsidRDefault="003F6C12" w:rsidP="00B23A91">
      <w:pPr>
        <w:numPr>
          <w:ilvl w:val="0"/>
          <w:numId w:val="27"/>
        </w:numPr>
        <w:tabs>
          <w:tab w:val="left" w:pos="782"/>
        </w:tabs>
        <w:spacing w:after="0" w:line="229" w:lineRule="auto"/>
        <w:ind w:firstLine="709"/>
        <w:jc w:val="both"/>
        <w:rPr>
          <w:rFonts w:ascii="Arial" w:eastAsia="Arial" w:hAnsi="Arial" w:cs="Arial"/>
          <w:sz w:val="24"/>
          <w:szCs w:val="24"/>
          <w:lang w:eastAsia="ru-RU"/>
        </w:rPr>
      </w:pPr>
      <w:r w:rsidRPr="003E7F91">
        <w:rPr>
          <w:rFonts w:ascii="Arial" w:eastAsia="Arial" w:hAnsi="Arial" w:cs="Arial"/>
          <w:sz w:val="24"/>
          <w:szCs w:val="24"/>
          <w:lang w:eastAsia="ru-RU"/>
        </w:rPr>
        <w:t>зависимости от возможностей материально-технической базы и наличия кадрового потенциала перечень учебно-спортивного оборудования и инвентаря может быть дополнен.</w:t>
      </w:r>
    </w:p>
    <w:p w:rsidR="003F6C12" w:rsidRPr="003E7F91" w:rsidRDefault="003F6C12" w:rsidP="00B23A91">
      <w:pPr>
        <w:spacing w:after="0" w:line="4" w:lineRule="exact"/>
        <w:ind w:firstLine="709"/>
        <w:jc w:val="both"/>
        <w:rPr>
          <w:rFonts w:ascii="Arial" w:eastAsia="Arial" w:hAnsi="Arial" w:cs="Arial"/>
          <w:sz w:val="24"/>
          <w:szCs w:val="24"/>
          <w:lang w:eastAsia="ru-RU"/>
        </w:rPr>
      </w:pPr>
    </w:p>
    <w:p w:rsidR="003F6C12" w:rsidRPr="003E7F91" w:rsidRDefault="003F6C12" w:rsidP="00B23A91">
      <w:pPr>
        <w:spacing w:after="0" w:line="229" w:lineRule="auto"/>
        <w:ind w:firstLine="709"/>
        <w:jc w:val="both"/>
        <w:rPr>
          <w:rFonts w:ascii="Arial" w:eastAsia="Arial" w:hAnsi="Arial" w:cs="Arial"/>
          <w:sz w:val="24"/>
          <w:szCs w:val="24"/>
          <w:lang w:eastAsia="ru-RU"/>
        </w:rPr>
      </w:pPr>
      <w:r w:rsidRPr="003E7F91">
        <w:rPr>
          <w:rFonts w:ascii="Arial" w:eastAsia="Arial" w:hAnsi="Arial" w:cs="Arial"/>
          <w:sz w:val="24"/>
          <w:szCs w:val="24"/>
          <w:lang w:eastAsia="ru-RU"/>
        </w:rPr>
        <w:t>Для проведения учебно-методических занятий целесообразно использовать комплект мультимедийного и коммуникационного оборудования: электронные носители, компьютеры для аудиторной и внеаудиторной работы.</w:t>
      </w:r>
    </w:p>
    <w:p w:rsidR="003F6C12" w:rsidRPr="003E7F91" w:rsidRDefault="003F6C12" w:rsidP="003F6C12">
      <w:pPr>
        <w:spacing w:after="0" w:line="240" w:lineRule="auto"/>
        <w:rPr>
          <w:rFonts w:ascii="Arial" w:eastAsiaTheme="minorEastAsia" w:hAnsi="Arial" w:cs="Arial"/>
          <w:sz w:val="24"/>
          <w:szCs w:val="24"/>
          <w:lang w:eastAsia="ru-RU"/>
        </w:rPr>
        <w:sectPr w:rsidR="003F6C12" w:rsidRPr="003E7F91" w:rsidSect="003F6C12">
          <w:type w:val="continuous"/>
          <w:pgSz w:w="11900" w:h="16838"/>
          <w:pgMar w:top="1078" w:right="985" w:bottom="331" w:left="1440" w:header="0" w:footer="0" w:gutter="0"/>
          <w:cols w:space="720" w:equalWidth="0">
            <w:col w:w="9475"/>
          </w:cols>
        </w:sectPr>
      </w:pPr>
    </w:p>
    <w:p w:rsidR="003F6C12" w:rsidRPr="003E7F91" w:rsidRDefault="003F6C12" w:rsidP="003F6C12">
      <w:pPr>
        <w:spacing w:after="0" w:line="240" w:lineRule="auto"/>
        <w:jc w:val="center"/>
        <w:rPr>
          <w:rFonts w:ascii="Arial" w:eastAsiaTheme="minorEastAsia" w:hAnsi="Arial" w:cs="Arial"/>
          <w:b/>
          <w:sz w:val="24"/>
          <w:szCs w:val="24"/>
          <w:lang w:eastAsia="ru-RU"/>
        </w:rPr>
      </w:pPr>
      <w:r w:rsidRPr="003E7F91">
        <w:rPr>
          <w:rFonts w:ascii="Arial" w:eastAsia="Arial" w:hAnsi="Arial" w:cs="Arial"/>
          <w:b/>
          <w:sz w:val="24"/>
          <w:szCs w:val="24"/>
          <w:lang w:eastAsia="ru-RU"/>
        </w:rPr>
        <w:lastRenderedPageBreak/>
        <w:t>РЕКОМЕНДУЕМАЯ ЛИТЕРАТУРА</w:t>
      </w:r>
    </w:p>
    <w:p w:rsidR="003F6C12" w:rsidRPr="003E7F91" w:rsidRDefault="003F6C12" w:rsidP="003F6C12">
      <w:pPr>
        <w:spacing w:after="0" w:line="240" w:lineRule="auto"/>
        <w:ind w:right="-259"/>
        <w:jc w:val="center"/>
        <w:rPr>
          <w:rFonts w:ascii="Arial" w:eastAsia="Arial" w:hAnsi="Arial" w:cs="Arial"/>
          <w:b/>
          <w:i/>
          <w:sz w:val="24"/>
          <w:szCs w:val="24"/>
          <w:lang w:eastAsia="ru-RU"/>
        </w:rPr>
      </w:pPr>
    </w:p>
    <w:p w:rsidR="003F6C12" w:rsidRPr="003E7F91" w:rsidRDefault="003F6C12" w:rsidP="003F6C12">
      <w:pPr>
        <w:spacing w:after="0" w:line="240" w:lineRule="auto"/>
        <w:ind w:right="-259"/>
        <w:jc w:val="center"/>
        <w:rPr>
          <w:rFonts w:ascii="Arial" w:eastAsia="Arial" w:hAnsi="Arial" w:cs="Arial"/>
          <w:b/>
          <w:i/>
          <w:sz w:val="24"/>
          <w:szCs w:val="24"/>
          <w:lang w:eastAsia="ru-RU"/>
        </w:rPr>
      </w:pPr>
      <w:r w:rsidRPr="003E7F91">
        <w:rPr>
          <w:rFonts w:ascii="Arial" w:eastAsia="Arial" w:hAnsi="Arial" w:cs="Arial"/>
          <w:b/>
          <w:i/>
          <w:sz w:val="24"/>
          <w:szCs w:val="24"/>
          <w:lang w:eastAsia="ru-RU"/>
        </w:rPr>
        <w:t>Для студентов</w:t>
      </w:r>
    </w:p>
    <w:p w:rsidR="003F6C12" w:rsidRPr="003E7F91" w:rsidRDefault="003F6C12" w:rsidP="003F6C12">
      <w:pPr>
        <w:spacing w:after="0" w:line="240" w:lineRule="auto"/>
        <w:ind w:right="-259"/>
        <w:jc w:val="center"/>
        <w:rPr>
          <w:rFonts w:ascii="Arial" w:eastAsiaTheme="minorEastAsia" w:hAnsi="Arial" w:cs="Arial"/>
          <w:b/>
          <w:i/>
          <w:sz w:val="24"/>
          <w:szCs w:val="24"/>
          <w:lang w:eastAsia="ru-RU"/>
        </w:rPr>
      </w:pPr>
    </w:p>
    <w:p w:rsidR="003F6C12" w:rsidRPr="003E7F91" w:rsidRDefault="003F6C12" w:rsidP="00B23A91">
      <w:pPr>
        <w:spacing w:after="0" w:line="240" w:lineRule="auto"/>
        <w:ind w:firstLine="708"/>
        <w:jc w:val="both"/>
        <w:rPr>
          <w:rFonts w:ascii="Arial" w:eastAsiaTheme="minorEastAsia" w:hAnsi="Arial" w:cs="Arial"/>
          <w:sz w:val="24"/>
          <w:szCs w:val="24"/>
          <w:lang w:eastAsia="ru-RU"/>
        </w:rPr>
      </w:pPr>
      <w:r w:rsidRPr="003E7F91">
        <w:rPr>
          <w:rFonts w:ascii="Arial" w:eastAsiaTheme="minorEastAsia" w:hAnsi="Arial" w:cs="Arial"/>
          <w:sz w:val="24"/>
          <w:szCs w:val="24"/>
          <w:lang w:eastAsia="ru-RU"/>
        </w:rPr>
        <w:t>Бишаева А.А. Физическая культура: учебник для студентов</w:t>
      </w:r>
      <w:r w:rsidR="00B23A91" w:rsidRPr="003E7F91">
        <w:rPr>
          <w:rFonts w:ascii="Arial" w:eastAsiaTheme="minorEastAsia" w:hAnsi="Arial" w:cs="Arial"/>
          <w:sz w:val="24"/>
          <w:szCs w:val="24"/>
          <w:lang w:eastAsia="ru-RU"/>
        </w:rPr>
        <w:t xml:space="preserve"> </w:t>
      </w:r>
      <w:r w:rsidRPr="003E7F91">
        <w:rPr>
          <w:rFonts w:ascii="Arial" w:eastAsiaTheme="minorEastAsia" w:hAnsi="Arial" w:cs="Arial"/>
          <w:sz w:val="24"/>
          <w:szCs w:val="24"/>
          <w:lang w:eastAsia="ru-RU"/>
        </w:rPr>
        <w:t>профессиональных образовательных организаций, осваивающих профессии и</w:t>
      </w:r>
      <w:r w:rsidR="00B23A91" w:rsidRPr="003E7F91">
        <w:rPr>
          <w:rFonts w:ascii="Arial" w:eastAsiaTheme="minorEastAsia" w:hAnsi="Arial" w:cs="Arial"/>
          <w:sz w:val="24"/>
          <w:szCs w:val="24"/>
          <w:lang w:eastAsia="ru-RU"/>
        </w:rPr>
        <w:t xml:space="preserve"> </w:t>
      </w:r>
      <w:r w:rsidRPr="003E7F91">
        <w:rPr>
          <w:rFonts w:ascii="Arial" w:eastAsiaTheme="minorEastAsia" w:hAnsi="Arial" w:cs="Arial"/>
          <w:sz w:val="24"/>
          <w:szCs w:val="24"/>
          <w:lang w:eastAsia="ru-RU"/>
        </w:rPr>
        <w:t>специальности СПО. –М., 2017</w:t>
      </w:r>
    </w:p>
    <w:p w:rsidR="003F6C12" w:rsidRPr="003E7F91" w:rsidRDefault="003F6C12" w:rsidP="00B23A91">
      <w:pPr>
        <w:spacing w:after="0" w:line="240" w:lineRule="auto"/>
        <w:ind w:firstLine="708"/>
        <w:jc w:val="both"/>
        <w:rPr>
          <w:rFonts w:ascii="Arial" w:eastAsiaTheme="minorEastAsia" w:hAnsi="Arial" w:cs="Arial"/>
          <w:sz w:val="24"/>
          <w:szCs w:val="24"/>
          <w:lang w:eastAsia="ru-RU"/>
        </w:rPr>
      </w:pPr>
      <w:r w:rsidRPr="003E7F91">
        <w:rPr>
          <w:rFonts w:ascii="Arial" w:eastAsiaTheme="minorEastAsia" w:hAnsi="Arial" w:cs="Arial"/>
          <w:sz w:val="24"/>
          <w:szCs w:val="24"/>
          <w:lang w:eastAsia="ru-RU"/>
        </w:rPr>
        <w:t>Бишаева А.А. Физическая культура: электронный учебник для</w:t>
      </w:r>
      <w:r w:rsidR="00B23A91" w:rsidRPr="003E7F91">
        <w:rPr>
          <w:rFonts w:ascii="Arial" w:eastAsiaTheme="minorEastAsia" w:hAnsi="Arial" w:cs="Arial"/>
          <w:sz w:val="24"/>
          <w:szCs w:val="24"/>
          <w:lang w:eastAsia="ru-RU"/>
        </w:rPr>
        <w:t xml:space="preserve"> </w:t>
      </w:r>
      <w:r w:rsidRPr="003E7F91">
        <w:rPr>
          <w:rFonts w:ascii="Arial" w:eastAsiaTheme="minorEastAsia" w:hAnsi="Arial" w:cs="Arial"/>
          <w:sz w:val="24"/>
          <w:szCs w:val="24"/>
          <w:lang w:eastAsia="ru-RU"/>
        </w:rPr>
        <w:t>студентов профессиональных образовательных организаций, осваивающих</w:t>
      </w:r>
      <w:r w:rsidR="00B23A91" w:rsidRPr="003E7F91">
        <w:rPr>
          <w:rFonts w:ascii="Arial" w:eastAsiaTheme="minorEastAsia" w:hAnsi="Arial" w:cs="Arial"/>
          <w:sz w:val="24"/>
          <w:szCs w:val="24"/>
          <w:lang w:eastAsia="ru-RU"/>
        </w:rPr>
        <w:t xml:space="preserve"> </w:t>
      </w:r>
      <w:r w:rsidRPr="003E7F91">
        <w:rPr>
          <w:rFonts w:ascii="Arial" w:eastAsiaTheme="minorEastAsia" w:hAnsi="Arial" w:cs="Arial"/>
          <w:sz w:val="24"/>
          <w:szCs w:val="24"/>
          <w:lang w:eastAsia="ru-RU"/>
        </w:rPr>
        <w:t>профессии и специальности СПО.–М.,2017</w:t>
      </w:r>
    </w:p>
    <w:p w:rsidR="003F6C12" w:rsidRPr="003E7F91" w:rsidRDefault="003F6C12" w:rsidP="00B75427">
      <w:pPr>
        <w:spacing w:after="0" w:line="240" w:lineRule="auto"/>
        <w:ind w:firstLine="708"/>
        <w:jc w:val="both"/>
        <w:rPr>
          <w:rFonts w:ascii="Arial" w:eastAsiaTheme="minorEastAsia" w:hAnsi="Arial" w:cs="Arial"/>
          <w:sz w:val="24"/>
          <w:szCs w:val="24"/>
          <w:lang w:eastAsia="ru-RU"/>
        </w:rPr>
      </w:pPr>
      <w:r w:rsidRPr="003E7F91">
        <w:rPr>
          <w:rFonts w:ascii="Arial" w:eastAsiaTheme="minorEastAsia" w:hAnsi="Arial" w:cs="Arial"/>
          <w:sz w:val="24"/>
          <w:szCs w:val="24"/>
          <w:lang w:eastAsia="ru-RU"/>
        </w:rPr>
        <w:t>Бишаева А.А. Физическая культура: учебник для студентов</w:t>
      </w:r>
      <w:r w:rsidR="00B23A91" w:rsidRPr="003E7F91">
        <w:rPr>
          <w:rFonts w:ascii="Arial" w:eastAsiaTheme="minorEastAsia" w:hAnsi="Arial" w:cs="Arial"/>
          <w:sz w:val="24"/>
          <w:szCs w:val="24"/>
          <w:lang w:eastAsia="ru-RU"/>
        </w:rPr>
        <w:t xml:space="preserve"> </w:t>
      </w:r>
      <w:r w:rsidRPr="003E7F91">
        <w:rPr>
          <w:rFonts w:ascii="Arial" w:eastAsiaTheme="minorEastAsia" w:hAnsi="Arial" w:cs="Arial"/>
          <w:sz w:val="24"/>
          <w:szCs w:val="24"/>
          <w:lang w:eastAsia="ru-RU"/>
        </w:rPr>
        <w:t>профессиональных образовательных организаций, осваивающих профессии и</w:t>
      </w:r>
      <w:r w:rsidR="00B23A91" w:rsidRPr="003E7F91">
        <w:rPr>
          <w:rFonts w:ascii="Arial" w:eastAsiaTheme="minorEastAsia" w:hAnsi="Arial" w:cs="Arial"/>
          <w:sz w:val="24"/>
          <w:szCs w:val="24"/>
          <w:lang w:eastAsia="ru-RU"/>
        </w:rPr>
        <w:t xml:space="preserve"> </w:t>
      </w:r>
      <w:r w:rsidRPr="003E7F91">
        <w:rPr>
          <w:rFonts w:ascii="Arial" w:eastAsiaTheme="minorEastAsia" w:hAnsi="Arial" w:cs="Arial"/>
          <w:sz w:val="24"/>
          <w:szCs w:val="24"/>
          <w:lang w:eastAsia="ru-RU"/>
        </w:rPr>
        <w:t>специальности СПО. – М., 2017</w:t>
      </w:r>
      <w:r w:rsidRPr="003E7F91">
        <w:rPr>
          <w:rFonts w:ascii="Arial" w:eastAsiaTheme="minorEastAsia" w:hAnsi="Arial" w:cs="Arial"/>
          <w:sz w:val="24"/>
          <w:szCs w:val="24"/>
          <w:lang w:eastAsia="ru-RU"/>
        </w:rPr>
        <w:cr/>
      </w:r>
    </w:p>
    <w:p w:rsidR="003F6C12" w:rsidRPr="003E7F91" w:rsidRDefault="003F6C12" w:rsidP="003F6C12">
      <w:pPr>
        <w:spacing w:after="0" w:line="240" w:lineRule="auto"/>
        <w:jc w:val="center"/>
        <w:rPr>
          <w:rFonts w:ascii="Arial" w:eastAsiaTheme="minorEastAsia" w:hAnsi="Arial" w:cs="Arial"/>
          <w:b/>
          <w:i/>
          <w:sz w:val="24"/>
          <w:szCs w:val="24"/>
          <w:lang w:eastAsia="ru-RU"/>
        </w:rPr>
      </w:pPr>
      <w:r w:rsidRPr="003E7F91">
        <w:rPr>
          <w:rFonts w:ascii="Arial" w:eastAsiaTheme="minorEastAsia" w:hAnsi="Arial" w:cs="Arial"/>
          <w:b/>
          <w:i/>
          <w:sz w:val="24"/>
          <w:szCs w:val="24"/>
          <w:lang w:eastAsia="ru-RU"/>
        </w:rPr>
        <w:t>Для преподавателей</w:t>
      </w:r>
    </w:p>
    <w:p w:rsidR="003F6C12" w:rsidRPr="003E7F91" w:rsidRDefault="003F6C12" w:rsidP="003F6C12">
      <w:pPr>
        <w:spacing w:after="0" w:line="240" w:lineRule="auto"/>
        <w:ind w:firstLine="708"/>
        <w:jc w:val="both"/>
        <w:rPr>
          <w:rFonts w:ascii="Arial" w:eastAsiaTheme="minorEastAsia" w:hAnsi="Arial" w:cs="Arial"/>
          <w:sz w:val="24"/>
          <w:szCs w:val="24"/>
          <w:lang w:eastAsia="ru-RU"/>
        </w:rPr>
      </w:pPr>
    </w:p>
    <w:p w:rsidR="003F6C12" w:rsidRPr="003E7F91" w:rsidRDefault="003F6C12" w:rsidP="00B23A91">
      <w:pPr>
        <w:spacing w:after="0" w:line="240" w:lineRule="auto"/>
        <w:ind w:firstLine="708"/>
        <w:jc w:val="both"/>
        <w:rPr>
          <w:rFonts w:ascii="Arial" w:eastAsiaTheme="minorEastAsia" w:hAnsi="Arial" w:cs="Arial"/>
          <w:sz w:val="24"/>
          <w:szCs w:val="24"/>
          <w:lang w:eastAsia="ru-RU"/>
        </w:rPr>
      </w:pPr>
      <w:r w:rsidRPr="003E7F91">
        <w:rPr>
          <w:rFonts w:ascii="Arial" w:eastAsiaTheme="minorEastAsia" w:hAnsi="Arial" w:cs="Arial"/>
          <w:sz w:val="24"/>
          <w:szCs w:val="24"/>
          <w:lang w:eastAsia="ru-RU"/>
        </w:rPr>
        <w:t>Об образовании в Российской Федерации: федер. закон от</w:t>
      </w:r>
      <w:r w:rsidR="00B23A91" w:rsidRPr="003E7F91">
        <w:rPr>
          <w:rFonts w:ascii="Arial" w:eastAsiaTheme="minorEastAsia" w:hAnsi="Arial" w:cs="Arial"/>
          <w:sz w:val="24"/>
          <w:szCs w:val="24"/>
          <w:lang w:eastAsia="ru-RU"/>
        </w:rPr>
        <w:t xml:space="preserve"> </w:t>
      </w:r>
      <w:r w:rsidRPr="003E7F91">
        <w:rPr>
          <w:rFonts w:ascii="Arial" w:eastAsiaTheme="minorEastAsia" w:hAnsi="Arial" w:cs="Arial"/>
          <w:sz w:val="24"/>
          <w:szCs w:val="24"/>
          <w:lang w:eastAsia="ru-RU"/>
        </w:rPr>
        <w:t>29.12. 2012 № 273-ФЗ (в ред. Федеральных законов от 07.05.2013 № 99-ФЗ, от</w:t>
      </w:r>
      <w:r w:rsidR="00B23A91" w:rsidRPr="003E7F91">
        <w:rPr>
          <w:rFonts w:ascii="Arial" w:eastAsiaTheme="minorEastAsia" w:hAnsi="Arial" w:cs="Arial"/>
          <w:sz w:val="24"/>
          <w:szCs w:val="24"/>
          <w:lang w:eastAsia="ru-RU"/>
        </w:rPr>
        <w:t xml:space="preserve"> </w:t>
      </w:r>
      <w:r w:rsidRPr="003E7F91">
        <w:rPr>
          <w:rFonts w:ascii="Arial" w:eastAsiaTheme="minorEastAsia" w:hAnsi="Arial" w:cs="Arial"/>
          <w:sz w:val="24"/>
          <w:szCs w:val="24"/>
          <w:lang w:eastAsia="ru-RU"/>
        </w:rPr>
        <w:t>07.06.2013 № 120-ФЗ, от 02.07.2013 № 170-ФЗ, от 23.07.2013 № 203-ФЗ, от</w:t>
      </w:r>
      <w:r w:rsidR="00B23A91" w:rsidRPr="003E7F91">
        <w:rPr>
          <w:rFonts w:ascii="Arial" w:eastAsiaTheme="minorEastAsia" w:hAnsi="Arial" w:cs="Arial"/>
          <w:sz w:val="24"/>
          <w:szCs w:val="24"/>
          <w:lang w:eastAsia="ru-RU"/>
        </w:rPr>
        <w:t xml:space="preserve"> </w:t>
      </w:r>
      <w:r w:rsidRPr="003E7F91">
        <w:rPr>
          <w:rFonts w:ascii="Arial" w:eastAsiaTheme="minorEastAsia" w:hAnsi="Arial" w:cs="Arial"/>
          <w:sz w:val="24"/>
          <w:szCs w:val="24"/>
          <w:lang w:eastAsia="ru-RU"/>
        </w:rPr>
        <w:t>25.11.2013 № 317-ФЗ, от 03.02.2014 № 11-ФЗ, от 03.02.2014 № 15-ФЗ, от</w:t>
      </w:r>
      <w:r w:rsidR="00B23A91" w:rsidRPr="003E7F91">
        <w:rPr>
          <w:rFonts w:ascii="Arial" w:eastAsiaTheme="minorEastAsia" w:hAnsi="Arial" w:cs="Arial"/>
          <w:sz w:val="24"/>
          <w:szCs w:val="24"/>
          <w:lang w:eastAsia="ru-RU"/>
        </w:rPr>
        <w:t xml:space="preserve"> </w:t>
      </w:r>
      <w:r w:rsidRPr="003E7F91">
        <w:rPr>
          <w:rFonts w:ascii="Arial" w:eastAsiaTheme="minorEastAsia" w:hAnsi="Arial" w:cs="Arial"/>
          <w:sz w:val="24"/>
          <w:szCs w:val="24"/>
          <w:lang w:eastAsia="ru-RU"/>
        </w:rPr>
        <w:t>05.05.2014 № 84-ФЗ, от 27.05.2014 № 135-ФЗ, от 04.06.2014 № 148-ФЗ, с изм.,</w:t>
      </w:r>
      <w:r w:rsidR="00B23A91" w:rsidRPr="003E7F91">
        <w:rPr>
          <w:rFonts w:ascii="Arial" w:eastAsiaTheme="minorEastAsia" w:hAnsi="Arial" w:cs="Arial"/>
          <w:sz w:val="24"/>
          <w:szCs w:val="24"/>
          <w:lang w:eastAsia="ru-RU"/>
        </w:rPr>
        <w:t xml:space="preserve"> </w:t>
      </w:r>
      <w:r w:rsidRPr="003E7F91">
        <w:rPr>
          <w:rFonts w:ascii="Arial" w:eastAsiaTheme="minorEastAsia" w:hAnsi="Arial" w:cs="Arial"/>
          <w:sz w:val="24"/>
          <w:szCs w:val="24"/>
          <w:lang w:eastAsia="ru-RU"/>
        </w:rPr>
        <w:t xml:space="preserve">внесенными Федеральным законом от 04.06.2014 № 145-ФЗ, в ред. </w:t>
      </w:r>
      <w:r w:rsidR="00B23A91" w:rsidRPr="003E7F91">
        <w:rPr>
          <w:rFonts w:ascii="Arial" w:eastAsiaTheme="minorEastAsia" w:hAnsi="Arial" w:cs="Arial"/>
          <w:sz w:val="24"/>
          <w:szCs w:val="24"/>
          <w:lang w:eastAsia="ru-RU"/>
        </w:rPr>
        <w:t>О</w:t>
      </w:r>
      <w:r w:rsidRPr="003E7F91">
        <w:rPr>
          <w:rFonts w:ascii="Arial" w:eastAsiaTheme="minorEastAsia" w:hAnsi="Arial" w:cs="Arial"/>
          <w:sz w:val="24"/>
          <w:szCs w:val="24"/>
          <w:lang w:eastAsia="ru-RU"/>
        </w:rPr>
        <w:t>т</w:t>
      </w:r>
      <w:r w:rsidR="00B23A91" w:rsidRPr="003E7F91">
        <w:rPr>
          <w:rFonts w:ascii="Arial" w:eastAsiaTheme="minorEastAsia" w:hAnsi="Arial" w:cs="Arial"/>
          <w:sz w:val="24"/>
          <w:szCs w:val="24"/>
          <w:lang w:eastAsia="ru-RU"/>
        </w:rPr>
        <w:t xml:space="preserve"> </w:t>
      </w:r>
      <w:r w:rsidRPr="003E7F91">
        <w:rPr>
          <w:rFonts w:ascii="Arial" w:eastAsiaTheme="minorEastAsia" w:hAnsi="Arial" w:cs="Arial"/>
          <w:sz w:val="24"/>
          <w:szCs w:val="24"/>
          <w:lang w:eastAsia="ru-RU"/>
        </w:rPr>
        <w:t>03.07.2016, с изм. от 19.12.2016.)</w:t>
      </w:r>
    </w:p>
    <w:p w:rsidR="003F6C12" w:rsidRPr="003E7F91" w:rsidRDefault="003F6C12" w:rsidP="00B23A91">
      <w:pPr>
        <w:spacing w:after="0" w:line="240" w:lineRule="auto"/>
        <w:ind w:firstLine="708"/>
        <w:jc w:val="both"/>
        <w:rPr>
          <w:rFonts w:ascii="Arial" w:eastAsiaTheme="minorEastAsia" w:hAnsi="Arial" w:cs="Arial"/>
          <w:sz w:val="24"/>
          <w:szCs w:val="24"/>
          <w:lang w:eastAsia="ru-RU"/>
        </w:rPr>
      </w:pPr>
      <w:r w:rsidRPr="003E7F91">
        <w:rPr>
          <w:rFonts w:ascii="Arial" w:eastAsiaTheme="minorEastAsia" w:hAnsi="Arial" w:cs="Arial"/>
          <w:sz w:val="24"/>
          <w:szCs w:val="24"/>
          <w:lang w:eastAsia="ru-RU"/>
        </w:rPr>
        <w:t>Приказ Министерства образования и науки РФ от 31 декабря 2015 г. N1578 "О внесении изменений в федеральный государственный</w:t>
      </w:r>
      <w:r w:rsidR="00B23A91" w:rsidRPr="003E7F91">
        <w:rPr>
          <w:rFonts w:ascii="Arial" w:eastAsiaTheme="minorEastAsia" w:hAnsi="Arial" w:cs="Arial"/>
          <w:sz w:val="24"/>
          <w:szCs w:val="24"/>
          <w:lang w:eastAsia="ru-RU"/>
        </w:rPr>
        <w:t xml:space="preserve"> </w:t>
      </w:r>
      <w:r w:rsidRPr="003E7F91">
        <w:rPr>
          <w:rFonts w:ascii="Arial" w:eastAsiaTheme="minorEastAsia" w:hAnsi="Arial" w:cs="Arial"/>
          <w:sz w:val="24"/>
          <w:szCs w:val="24"/>
          <w:lang w:eastAsia="ru-RU"/>
        </w:rPr>
        <w:t>образовательный стандарт среднего общего образования, утвержденный</w:t>
      </w:r>
      <w:r w:rsidR="00B23A91" w:rsidRPr="003E7F91">
        <w:rPr>
          <w:rFonts w:ascii="Arial" w:eastAsiaTheme="minorEastAsia" w:hAnsi="Arial" w:cs="Arial"/>
          <w:sz w:val="24"/>
          <w:szCs w:val="24"/>
          <w:lang w:eastAsia="ru-RU"/>
        </w:rPr>
        <w:t xml:space="preserve"> </w:t>
      </w:r>
      <w:r w:rsidRPr="003E7F91">
        <w:rPr>
          <w:rFonts w:ascii="Arial" w:eastAsiaTheme="minorEastAsia" w:hAnsi="Arial" w:cs="Arial"/>
          <w:sz w:val="24"/>
          <w:szCs w:val="24"/>
          <w:lang w:eastAsia="ru-RU"/>
        </w:rPr>
        <w:t>приказом Министерства образования и науки Российской Федерации от 17 мая</w:t>
      </w:r>
      <w:r w:rsidR="00B23A91" w:rsidRPr="003E7F91">
        <w:rPr>
          <w:rFonts w:ascii="Arial" w:eastAsiaTheme="minorEastAsia" w:hAnsi="Arial" w:cs="Arial"/>
          <w:sz w:val="24"/>
          <w:szCs w:val="24"/>
          <w:lang w:eastAsia="ru-RU"/>
        </w:rPr>
        <w:t xml:space="preserve"> </w:t>
      </w:r>
      <w:r w:rsidRPr="003E7F91">
        <w:rPr>
          <w:rFonts w:ascii="Arial" w:eastAsiaTheme="minorEastAsia" w:hAnsi="Arial" w:cs="Arial"/>
          <w:sz w:val="24"/>
          <w:szCs w:val="24"/>
          <w:lang w:eastAsia="ru-RU"/>
        </w:rPr>
        <w:t>2012 г. N413</w:t>
      </w:r>
    </w:p>
    <w:p w:rsidR="003F6C12" w:rsidRPr="003E7F91" w:rsidRDefault="003F6C12" w:rsidP="003F6C12">
      <w:pPr>
        <w:spacing w:after="0" w:line="240" w:lineRule="auto"/>
        <w:rPr>
          <w:rFonts w:ascii="Arial" w:eastAsiaTheme="minorEastAsia" w:hAnsi="Arial" w:cs="Arial"/>
          <w:sz w:val="24"/>
          <w:szCs w:val="24"/>
          <w:lang w:eastAsia="ru-RU"/>
        </w:rPr>
      </w:pPr>
    </w:p>
    <w:p w:rsidR="001340AE" w:rsidRPr="003E7F91" w:rsidRDefault="003F6C12" w:rsidP="00B75427">
      <w:pPr>
        <w:spacing w:after="0" w:line="240" w:lineRule="auto"/>
        <w:rPr>
          <w:rFonts w:ascii="Arial" w:hAnsi="Arial" w:cs="Arial"/>
          <w:sz w:val="24"/>
          <w:szCs w:val="24"/>
        </w:rPr>
      </w:pPr>
      <w:r w:rsidRPr="003E7F91">
        <w:rPr>
          <w:rFonts w:ascii="Arial" w:eastAsiaTheme="minorEastAsia" w:hAnsi="Arial" w:cs="Arial"/>
          <w:sz w:val="24"/>
          <w:szCs w:val="24"/>
          <w:lang w:eastAsia="ru-RU"/>
        </w:rPr>
        <w:t>Примерная основная образовательная программа среднего общего</w:t>
      </w:r>
      <w:r w:rsidR="00B23A91" w:rsidRPr="003E7F91">
        <w:rPr>
          <w:rFonts w:ascii="Arial" w:eastAsiaTheme="minorEastAsia" w:hAnsi="Arial" w:cs="Arial"/>
          <w:sz w:val="24"/>
          <w:szCs w:val="24"/>
          <w:lang w:eastAsia="ru-RU"/>
        </w:rPr>
        <w:t xml:space="preserve"> </w:t>
      </w:r>
      <w:r w:rsidRPr="003E7F91">
        <w:rPr>
          <w:rFonts w:ascii="Arial" w:eastAsiaTheme="minorEastAsia" w:hAnsi="Arial" w:cs="Arial"/>
          <w:sz w:val="24"/>
          <w:szCs w:val="24"/>
          <w:lang w:eastAsia="ru-RU"/>
        </w:rPr>
        <w:t>образования, одобренная решением федерального учебно-методического</w:t>
      </w:r>
      <w:r w:rsidR="00B23A91" w:rsidRPr="003E7F91">
        <w:rPr>
          <w:rFonts w:ascii="Arial" w:eastAsiaTheme="minorEastAsia" w:hAnsi="Arial" w:cs="Arial"/>
          <w:sz w:val="24"/>
          <w:szCs w:val="24"/>
          <w:lang w:eastAsia="ru-RU"/>
        </w:rPr>
        <w:t xml:space="preserve"> </w:t>
      </w:r>
      <w:r w:rsidRPr="003E7F91">
        <w:rPr>
          <w:rFonts w:ascii="Arial" w:eastAsiaTheme="minorEastAsia" w:hAnsi="Arial" w:cs="Arial"/>
          <w:sz w:val="24"/>
          <w:szCs w:val="24"/>
          <w:lang w:eastAsia="ru-RU"/>
        </w:rPr>
        <w:t>объединения по общему образованию (протокол от 28 июня 2016г. №</w:t>
      </w:r>
      <w:r w:rsidR="00B23A91" w:rsidRPr="003E7F91">
        <w:rPr>
          <w:rFonts w:ascii="Arial" w:eastAsiaTheme="minorEastAsia" w:hAnsi="Arial" w:cs="Arial"/>
          <w:sz w:val="24"/>
          <w:szCs w:val="24"/>
          <w:lang w:eastAsia="ru-RU"/>
        </w:rPr>
        <w:t>2/16-з)</w:t>
      </w:r>
    </w:p>
    <w:sectPr w:rsidR="001340AE" w:rsidRPr="003E7F91" w:rsidSect="008427DD">
      <w:footerReference w:type="default" r:id="rId10"/>
      <w:pgSz w:w="11900" w:h="16838"/>
      <w:pgMar w:top="1101" w:right="985" w:bottom="331" w:left="1440" w:header="0" w:footer="0" w:gutter="0"/>
      <w:cols w:space="720" w:equalWidth="0">
        <w:col w:w="9475"/>
      </w:cols>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32D6" w:rsidRDefault="006432D6">
      <w:pPr>
        <w:spacing w:after="0" w:line="240" w:lineRule="auto"/>
      </w:pPr>
      <w:r>
        <w:separator/>
      </w:r>
    </w:p>
  </w:endnote>
  <w:endnote w:type="continuationSeparator" w:id="0">
    <w:p w:rsidR="006432D6" w:rsidRDefault="006432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SchoolBookCSanPin-Regular">
    <w:altName w:val="MS Mincho"/>
    <w:panose1 w:val="00000000000000000000"/>
    <w:charset w:val="80"/>
    <w:family w:val="auto"/>
    <w:notTrueType/>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09129125"/>
      <w:docPartObj>
        <w:docPartGallery w:val="Page Numbers (Bottom of Page)"/>
        <w:docPartUnique/>
      </w:docPartObj>
    </w:sdtPr>
    <w:sdtEndPr/>
    <w:sdtContent>
      <w:p w:rsidR="003E76C8" w:rsidRDefault="003E76C8">
        <w:pPr>
          <w:pStyle w:val="a9"/>
          <w:jc w:val="center"/>
        </w:pPr>
        <w:r>
          <w:fldChar w:fldCharType="begin"/>
        </w:r>
        <w:r>
          <w:instrText>PAGE   \* MERGEFORMAT</w:instrText>
        </w:r>
        <w:r>
          <w:fldChar w:fldCharType="separate"/>
        </w:r>
        <w:r w:rsidR="000F5BAE">
          <w:rPr>
            <w:noProof/>
          </w:rPr>
          <w:t>4</w:t>
        </w:r>
        <w:r>
          <w:fldChar w:fldCharType="end"/>
        </w:r>
      </w:p>
    </w:sdtContent>
  </w:sdt>
  <w:p w:rsidR="003E76C8" w:rsidRDefault="003E76C8">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9950024"/>
      <w:docPartObj>
        <w:docPartGallery w:val="Page Numbers (Bottom of Page)"/>
        <w:docPartUnique/>
      </w:docPartObj>
    </w:sdtPr>
    <w:sdtEndPr/>
    <w:sdtContent>
      <w:p w:rsidR="003E76C8" w:rsidRDefault="003E76C8">
        <w:pPr>
          <w:pStyle w:val="a9"/>
          <w:jc w:val="center"/>
        </w:pPr>
        <w:r>
          <w:fldChar w:fldCharType="begin"/>
        </w:r>
        <w:r>
          <w:instrText>PAGE   \* MERGEFORMAT</w:instrText>
        </w:r>
        <w:r>
          <w:fldChar w:fldCharType="separate"/>
        </w:r>
        <w:r w:rsidR="000F5BAE">
          <w:rPr>
            <w:noProof/>
          </w:rPr>
          <w:t>23</w:t>
        </w:r>
        <w:r>
          <w:fldChar w:fldCharType="end"/>
        </w:r>
      </w:p>
    </w:sdtContent>
  </w:sdt>
  <w:p w:rsidR="003E76C8" w:rsidRDefault="003E76C8">
    <w:pPr>
      <w:pStyle w:val="a9"/>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1903792"/>
      <w:docPartObj>
        <w:docPartGallery w:val="Page Numbers (Bottom of Page)"/>
        <w:docPartUnique/>
      </w:docPartObj>
    </w:sdtPr>
    <w:sdtEndPr/>
    <w:sdtContent>
      <w:p w:rsidR="003E76C8" w:rsidRDefault="003E76C8">
        <w:pPr>
          <w:pStyle w:val="a9"/>
          <w:jc w:val="center"/>
        </w:pPr>
        <w:r>
          <w:fldChar w:fldCharType="begin"/>
        </w:r>
        <w:r>
          <w:instrText>PAGE   \* MERGEFORMAT</w:instrText>
        </w:r>
        <w:r>
          <w:fldChar w:fldCharType="separate"/>
        </w:r>
        <w:r w:rsidR="000F5BAE">
          <w:rPr>
            <w:noProof/>
          </w:rPr>
          <w:t>24</w:t>
        </w:r>
        <w:r>
          <w:fldChar w:fldCharType="end"/>
        </w:r>
      </w:p>
    </w:sdtContent>
  </w:sdt>
  <w:p w:rsidR="003E76C8" w:rsidRDefault="003E76C8">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32D6" w:rsidRDefault="006432D6">
      <w:pPr>
        <w:spacing w:after="0" w:line="240" w:lineRule="auto"/>
      </w:pPr>
      <w:r>
        <w:separator/>
      </w:r>
    </w:p>
  </w:footnote>
  <w:footnote w:type="continuationSeparator" w:id="0">
    <w:p w:rsidR="006432D6" w:rsidRDefault="006432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B"/>
    <w:multiLevelType w:val="multilevel"/>
    <w:tmpl w:val="0000000A"/>
    <w:lvl w:ilvl="0">
      <w:start w:val="1"/>
      <w:numFmt w:val="decimal"/>
      <w:lvlText w:val="3.%1."/>
      <w:lvlJc w:val="left"/>
      <w:rPr>
        <w:rFonts w:ascii="Times New Roman" w:hAnsi="Times New Roman" w:cs="Times New Roman"/>
        <w:b w:val="0"/>
        <w:bCs w:val="0"/>
        <w:i w:val="0"/>
        <w:iCs w:val="0"/>
        <w:smallCaps w:val="0"/>
        <w:strike w:val="0"/>
        <w:color w:val="000000"/>
        <w:spacing w:val="-4"/>
        <w:w w:val="100"/>
        <w:position w:val="0"/>
        <w:sz w:val="26"/>
        <w:szCs w:val="26"/>
        <w:u w:val="none"/>
      </w:rPr>
    </w:lvl>
    <w:lvl w:ilvl="1">
      <w:start w:val="1"/>
      <w:numFmt w:val="decimal"/>
      <w:lvlText w:val="3.%1."/>
      <w:lvlJc w:val="left"/>
      <w:rPr>
        <w:rFonts w:ascii="Times New Roman" w:hAnsi="Times New Roman" w:cs="Times New Roman"/>
        <w:b w:val="0"/>
        <w:bCs w:val="0"/>
        <w:i w:val="0"/>
        <w:iCs w:val="0"/>
        <w:smallCaps w:val="0"/>
        <w:strike w:val="0"/>
        <w:color w:val="000000"/>
        <w:spacing w:val="-4"/>
        <w:w w:val="100"/>
        <w:position w:val="0"/>
        <w:sz w:val="26"/>
        <w:szCs w:val="26"/>
        <w:u w:val="none"/>
      </w:rPr>
    </w:lvl>
    <w:lvl w:ilvl="2">
      <w:start w:val="1"/>
      <w:numFmt w:val="decimal"/>
      <w:lvlText w:val="3.%1."/>
      <w:lvlJc w:val="left"/>
      <w:rPr>
        <w:rFonts w:ascii="Times New Roman" w:hAnsi="Times New Roman" w:cs="Times New Roman"/>
        <w:b w:val="0"/>
        <w:bCs w:val="0"/>
        <w:i w:val="0"/>
        <w:iCs w:val="0"/>
        <w:smallCaps w:val="0"/>
        <w:strike w:val="0"/>
        <w:color w:val="000000"/>
        <w:spacing w:val="-4"/>
        <w:w w:val="100"/>
        <w:position w:val="0"/>
        <w:sz w:val="26"/>
        <w:szCs w:val="26"/>
        <w:u w:val="none"/>
      </w:rPr>
    </w:lvl>
    <w:lvl w:ilvl="3">
      <w:start w:val="1"/>
      <w:numFmt w:val="decimal"/>
      <w:lvlText w:val="3.%1."/>
      <w:lvlJc w:val="left"/>
      <w:rPr>
        <w:rFonts w:ascii="Times New Roman" w:hAnsi="Times New Roman" w:cs="Times New Roman"/>
        <w:b w:val="0"/>
        <w:bCs w:val="0"/>
        <w:i w:val="0"/>
        <w:iCs w:val="0"/>
        <w:smallCaps w:val="0"/>
        <w:strike w:val="0"/>
        <w:color w:val="000000"/>
        <w:spacing w:val="-4"/>
        <w:w w:val="100"/>
        <w:position w:val="0"/>
        <w:sz w:val="26"/>
        <w:szCs w:val="26"/>
        <w:u w:val="none"/>
      </w:rPr>
    </w:lvl>
    <w:lvl w:ilvl="4">
      <w:start w:val="1"/>
      <w:numFmt w:val="decimal"/>
      <w:lvlText w:val="3.%1."/>
      <w:lvlJc w:val="left"/>
      <w:rPr>
        <w:rFonts w:ascii="Times New Roman" w:hAnsi="Times New Roman" w:cs="Times New Roman"/>
        <w:b w:val="0"/>
        <w:bCs w:val="0"/>
        <w:i w:val="0"/>
        <w:iCs w:val="0"/>
        <w:smallCaps w:val="0"/>
        <w:strike w:val="0"/>
        <w:color w:val="000000"/>
        <w:spacing w:val="-4"/>
        <w:w w:val="100"/>
        <w:position w:val="0"/>
        <w:sz w:val="26"/>
        <w:szCs w:val="26"/>
        <w:u w:val="none"/>
      </w:rPr>
    </w:lvl>
    <w:lvl w:ilvl="5">
      <w:start w:val="1"/>
      <w:numFmt w:val="decimal"/>
      <w:lvlText w:val="3.%1."/>
      <w:lvlJc w:val="left"/>
      <w:rPr>
        <w:rFonts w:ascii="Times New Roman" w:hAnsi="Times New Roman" w:cs="Times New Roman"/>
        <w:b w:val="0"/>
        <w:bCs w:val="0"/>
        <w:i w:val="0"/>
        <w:iCs w:val="0"/>
        <w:smallCaps w:val="0"/>
        <w:strike w:val="0"/>
        <w:color w:val="000000"/>
        <w:spacing w:val="-4"/>
        <w:w w:val="100"/>
        <w:position w:val="0"/>
        <w:sz w:val="26"/>
        <w:szCs w:val="26"/>
        <w:u w:val="none"/>
      </w:rPr>
    </w:lvl>
    <w:lvl w:ilvl="6">
      <w:start w:val="1"/>
      <w:numFmt w:val="decimal"/>
      <w:lvlText w:val="3.%1."/>
      <w:lvlJc w:val="left"/>
      <w:rPr>
        <w:rFonts w:ascii="Times New Roman" w:hAnsi="Times New Roman" w:cs="Times New Roman"/>
        <w:b w:val="0"/>
        <w:bCs w:val="0"/>
        <w:i w:val="0"/>
        <w:iCs w:val="0"/>
        <w:smallCaps w:val="0"/>
        <w:strike w:val="0"/>
        <w:color w:val="000000"/>
        <w:spacing w:val="-4"/>
        <w:w w:val="100"/>
        <w:position w:val="0"/>
        <w:sz w:val="26"/>
        <w:szCs w:val="26"/>
        <w:u w:val="none"/>
      </w:rPr>
    </w:lvl>
    <w:lvl w:ilvl="7">
      <w:start w:val="1"/>
      <w:numFmt w:val="decimal"/>
      <w:lvlText w:val="3.%1."/>
      <w:lvlJc w:val="left"/>
      <w:rPr>
        <w:rFonts w:ascii="Times New Roman" w:hAnsi="Times New Roman" w:cs="Times New Roman"/>
        <w:b w:val="0"/>
        <w:bCs w:val="0"/>
        <w:i w:val="0"/>
        <w:iCs w:val="0"/>
        <w:smallCaps w:val="0"/>
        <w:strike w:val="0"/>
        <w:color w:val="000000"/>
        <w:spacing w:val="-4"/>
        <w:w w:val="100"/>
        <w:position w:val="0"/>
        <w:sz w:val="26"/>
        <w:szCs w:val="26"/>
        <w:u w:val="none"/>
      </w:rPr>
    </w:lvl>
    <w:lvl w:ilvl="8">
      <w:start w:val="1"/>
      <w:numFmt w:val="decimal"/>
      <w:lvlText w:val="3.%1."/>
      <w:lvlJc w:val="left"/>
      <w:rPr>
        <w:rFonts w:ascii="Times New Roman" w:hAnsi="Times New Roman" w:cs="Times New Roman"/>
        <w:b w:val="0"/>
        <w:bCs w:val="0"/>
        <w:i w:val="0"/>
        <w:iCs w:val="0"/>
        <w:smallCaps w:val="0"/>
        <w:strike w:val="0"/>
        <w:color w:val="000000"/>
        <w:spacing w:val="-4"/>
        <w:w w:val="100"/>
        <w:position w:val="0"/>
        <w:sz w:val="26"/>
        <w:szCs w:val="26"/>
        <w:u w:val="none"/>
      </w:rPr>
    </w:lvl>
  </w:abstractNum>
  <w:abstractNum w:abstractNumId="1" w15:restartNumberingAfterBreak="0">
    <w:nsid w:val="00000120"/>
    <w:multiLevelType w:val="hybridMultilevel"/>
    <w:tmpl w:val="A6CA22C0"/>
    <w:lvl w:ilvl="0" w:tplc="8176EAF4">
      <w:start w:val="4"/>
      <w:numFmt w:val="decimal"/>
      <w:lvlText w:val="%1."/>
      <w:lvlJc w:val="left"/>
    </w:lvl>
    <w:lvl w:ilvl="1" w:tplc="36D4BADE">
      <w:numFmt w:val="decimal"/>
      <w:lvlText w:val=""/>
      <w:lvlJc w:val="left"/>
    </w:lvl>
    <w:lvl w:ilvl="2" w:tplc="4E428A1E">
      <w:numFmt w:val="decimal"/>
      <w:lvlText w:val=""/>
      <w:lvlJc w:val="left"/>
    </w:lvl>
    <w:lvl w:ilvl="3" w:tplc="0B44AE46">
      <w:numFmt w:val="decimal"/>
      <w:lvlText w:val=""/>
      <w:lvlJc w:val="left"/>
    </w:lvl>
    <w:lvl w:ilvl="4" w:tplc="325427EC">
      <w:numFmt w:val="decimal"/>
      <w:lvlText w:val=""/>
      <w:lvlJc w:val="left"/>
    </w:lvl>
    <w:lvl w:ilvl="5" w:tplc="D62E2BC2">
      <w:numFmt w:val="decimal"/>
      <w:lvlText w:val=""/>
      <w:lvlJc w:val="left"/>
    </w:lvl>
    <w:lvl w:ilvl="6" w:tplc="28A0F256">
      <w:numFmt w:val="decimal"/>
      <w:lvlText w:val=""/>
      <w:lvlJc w:val="left"/>
    </w:lvl>
    <w:lvl w:ilvl="7" w:tplc="835868DE">
      <w:numFmt w:val="decimal"/>
      <w:lvlText w:val=""/>
      <w:lvlJc w:val="left"/>
    </w:lvl>
    <w:lvl w:ilvl="8" w:tplc="A12CBABA">
      <w:numFmt w:val="decimal"/>
      <w:lvlText w:val=""/>
      <w:lvlJc w:val="left"/>
    </w:lvl>
  </w:abstractNum>
  <w:abstractNum w:abstractNumId="2" w15:restartNumberingAfterBreak="0">
    <w:nsid w:val="0000030A"/>
    <w:multiLevelType w:val="hybridMultilevel"/>
    <w:tmpl w:val="096239DA"/>
    <w:lvl w:ilvl="0" w:tplc="CFDCACD0">
      <w:start w:val="1"/>
      <w:numFmt w:val="bullet"/>
      <w:lvlText w:val="и"/>
      <w:lvlJc w:val="left"/>
    </w:lvl>
    <w:lvl w:ilvl="1" w:tplc="3F6EC788">
      <w:start w:val="5"/>
      <w:numFmt w:val="decimal"/>
      <w:lvlText w:val="%2."/>
      <w:lvlJc w:val="left"/>
    </w:lvl>
    <w:lvl w:ilvl="2" w:tplc="5EF2DA38">
      <w:numFmt w:val="decimal"/>
      <w:lvlText w:val=""/>
      <w:lvlJc w:val="left"/>
    </w:lvl>
    <w:lvl w:ilvl="3" w:tplc="4B08DFA0">
      <w:numFmt w:val="decimal"/>
      <w:lvlText w:val=""/>
      <w:lvlJc w:val="left"/>
    </w:lvl>
    <w:lvl w:ilvl="4" w:tplc="BE100BB4">
      <w:numFmt w:val="decimal"/>
      <w:lvlText w:val=""/>
      <w:lvlJc w:val="left"/>
    </w:lvl>
    <w:lvl w:ilvl="5" w:tplc="50A67E00">
      <w:numFmt w:val="decimal"/>
      <w:lvlText w:val=""/>
      <w:lvlJc w:val="left"/>
    </w:lvl>
    <w:lvl w:ilvl="6" w:tplc="59600D0E">
      <w:numFmt w:val="decimal"/>
      <w:lvlText w:val=""/>
      <w:lvlJc w:val="left"/>
    </w:lvl>
    <w:lvl w:ilvl="7" w:tplc="3890704C">
      <w:numFmt w:val="decimal"/>
      <w:lvlText w:val=""/>
      <w:lvlJc w:val="left"/>
    </w:lvl>
    <w:lvl w:ilvl="8" w:tplc="797C2702">
      <w:numFmt w:val="decimal"/>
      <w:lvlText w:val=""/>
      <w:lvlJc w:val="left"/>
    </w:lvl>
  </w:abstractNum>
  <w:abstractNum w:abstractNumId="3" w15:restartNumberingAfterBreak="0">
    <w:nsid w:val="00000732"/>
    <w:multiLevelType w:val="hybridMultilevel"/>
    <w:tmpl w:val="21D2BB68"/>
    <w:lvl w:ilvl="0" w:tplc="151079CE">
      <w:start w:val="1"/>
      <w:numFmt w:val="bullet"/>
      <w:lvlText w:val="и"/>
      <w:lvlJc w:val="left"/>
    </w:lvl>
    <w:lvl w:ilvl="1" w:tplc="664E5E1C">
      <w:start w:val="3"/>
      <w:numFmt w:val="decimal"/>
      <w:lvlText w:val="%2."/>
      <w:lvlJc w:val="left"/>
    </w:lvl>
    <w:lvl w:ilvl="2" w:tplc="C184996E">
      <w:numFmt w:val="decimal"/>
      <w:lvlText w:val=""/>
      <w:lvlJc w:val="left"/>
    </w:lvl>
    <w:lvl w:ilvl="3" w:tplc="C12AE49C">
      <w:numFmt w:val="decimal"/>
      <w:lvlText w:val=""/>
      <w:lvlJc w:val="left"/>
    </w:lvl>
    <w:lvl w:ilvl="4" w:tplc="F6E69690">
      <w:numFmt w:val="decimal"/>
      <w:lvlText w:val=""/>
      <w:lvlJc w:val="left"/>
    </w:lvl>
    <w:lvl w:ilvl="5" w:tplc="A1863416">
      <w:numFmt w:val="decimal"/>
      <w:lvlText w:val=""/>
      <w:lvlJc w:val="left"/>
    </w:lvl>
    <w:lvl w:ilvl="6" w:tplc="B0CC31BE">
      <w:numFmt w:val="decimal"/>
      <w:lvlText w:val=""/>
      <w:lvlJc w:val="left"/>
    </w:lvl>
    <w:lvl w:ilvl="7" w:tplc="D53E26AA">
      <w:numFmt w:val="decimal"/>
      <w:lvlText w:val=""/>
      <w:lvlJc w:val="left"/>
    </w:lvl>
    <w:lvl w:ilvl="8" w:tplc="AE465EC2">
      <w:numFmt w:val="decimal"/>
      <w:lvlText w:val=""/>
      <w:lvlJc w:val="left"/>
    </w:lvl>
  </w:abstractNum>
  <w:abstractNum w:abstractNumId="4" w15:restartNumberingAfterBreak="0">
    <w:nsid w:val="00000BDB"/>
    <w:multiLevelType w:val="hybridMultilevel"/>
    <w:tmpl w:val="145C4A28"/>
    <w:lvl w:ilvl="0" w:tplc="480EA798">
      <w:start w:val="1"/>
      <w:numFmt w:val="decimal"/>
      <w:lvlText w:val="%1."/>
      <w:lvlJc w:val="left"/>
    </w:lvl>
    <w:lvl w:ilvl="1" w:tplc="F5382A98">
      <w:numFmt w:val="decimal"/>
      <w:lvlText w:val=""/>
      <w:lvlJc w:val="left"/>
    </w:lvl>
    <w:lvl w:ilvl="2" w:tplc="5602F5CC">
      <w:numFmt w:val="decimal"/>
      <w:lvlText w:val=""/>
      <w:lvlJc w:val="left"/>
    </w:lvl>
    <w:lvl w:ilvl="3" w:tplc="465221B0">
      <w:numFmt w:val="decimal"/>
      <w:lvlText w:val=""/>
      <w:lvlJc w:val="left"/>
    </w:lvl>
    <w:lvl w:ilvl="4" w:tplc="C1C062BC">
      <w:numFmt w:val="decimal"/>
      <w:lvlText w:val=""/>
      <w:lvlJc w:val="left"/>
    </w:lvl>
    <w:lvl w:ilvl="5" w:tplc="2A6A74B0">
      <w:numFmt w:val="decimal"/>
      <w:lvlText w:val=""/>
      <w:lvlJc w:val="left"/>
    </w:lvl>
    <w:lvl w:ilvl="6" w:tplc="09BA9034">
      <w:numFmt w:val="decimal"/>
      <w:lvlText w:val=""/>
      <w:lvlJc w:val="left"/>
    </w:lvl>
    <w:lvl w:ilvl="7" w:tplc="A7C83140">
      <w:numFmt w:val="decimal"/>
      <w:lvlText w:val=""/>
      <w:lvlJc w:val="left"/>
    </w:lvl>
    <w:lvl w:ilvl="8" w:tplc="F5742A60">
      <w:numFmt w:val="decimal"/>
      <w:lvlText w:val=""/>
      <w:lvlJc w:val="left"/>
    </w:lvl>
  </w:abstractNum>
  <w:abstractNum w:abstractNumId="5" w15:restartNumberingAfterBreak="0">
    <w:nsid w:val="00000DDC"/>
    <w:multiLevelType w:val="hybridMultilevel"/>
    <w:tmpl w:val="3A089378"/>
    <w:lvl w:ilvl="0" w:tplc="D0109762">
      <w:start w:val="1"/>
      <w:numFmt w:val="bullet"/>
      <w:lvlText w:val="№"/>
      <w:lvlJc w:val="left"/>
    </w:lvl>
    <w:lvl w:ilvl="1" w:tplc="25B27452">
      <w:numFmt w:val="decimal"/>
      <w:lvlText w:val=""/>
      <w:lvlJc w:val="left"/>
    </w:lvl>
    <w:lvl w:ilvl="2" w:tplc="EBEC5DD8">
      <w:numFmt w:val="decimal"/>
      <w:lvlText w:val=""/>
      <w:lvlJc w:val="left"/>
    </w:lvl>
    <w:lvl w:ilvl="3" w:tplc="BFAC9EBA">
      <w:numFmt w:val="decimal"/>
      <w:lvlText w:val=""/>
      <w:lvlJc w:val="left"/>
    </w:lvl>
    <w:lvl w:ilvl="4" w:tplc="E4B493C8">
      <w:numFmt w:val="decimal"/>
      <w:lvlText w:val=""/>
      <w:lvlJc w:val="left"/>
    </w:lvl>
    <w:lvl w:ilvl="5" w:tplc="FC3C4812">
      <w:numFmt w:val="decimal"/>
      <w:lvlText w:val=""/>
      <w:lvlJc w:val="left"/>
    </w:lvl>
    <w:lvl w:ilvl="6" w:tplc="43F6B612">
      <w:numFmt w:val="decimal"/>
      <w:lvlText w:val=""/>
      <w:lvlJc w:val="left"/>
    </w:lvl>
    <w:lvl w:ilvl="7" w:tplc="6E1EF422">
      <w:numFmt w:val="decimal"/>
      <w:lvlText w:val=""/>
      <w:lvlJc w:val="left"/>
    </w:lvl>
    <w:lvl w:ilvl="8" w:tplc="5E987108">
      <w:numFmt w:val="decimal"/>
      <w:lvlText w:val=""/>
      <w:lvlJc w:val="left"/>
    </w:lvl>
  </w:abstractNum>
  <w:abstractNum w:abstractNumId="6" w15:restartNumberingAfterBreak="0">
    <w:nsid w:val="00001A49"/>
    <w:multiLevelType w:val="hybridMultilevel"/>
    <w:tmpl w:val="FCF28F6E"/>
    <w:lvl w:ilvl="0" w:tplc="F66AFCF6">
      <w:start w:val="1"/>
      <w:numFmt w:val="bullet"/>
      <w:lvlText w:val="и"/>
      <w:lvlJc w:val="left"/>
    </w:lvl>
    <w:lvl w:ilvl="1" w:tplc="29A85696">
      <w:start w:val="1"/>
      <w:numFmt w:val="bullet"/>
      <w:lvlText w:val="•"/>
      <w:lvlJc w:val="left"/>
    </w:lvl>
    <w:lvl w:ilvl="2" w:tplc="0BF65482">
      <w:numFmt w:val="decimal"/>
      <w:lvlText w:val=""/>
      <w:lvlJc w:val="left"/>
    </w:lvl>
    <w:lvl w:ilvl="3" w:tplc="6DC6DB46">
      <w:numFmt w:val="decimal"/>
      <w:lvlText w:val=""/>
      <w:lvlJc w:val="left"/>
    </w:lvl>
    <w:lvl w:ilvl="4" w:tplc="B61CD12E">
      <w:numFmt w:val="decimal"/>
      <w:lvlText w:val=""/>
      <w:lvlJc w:val="left"/>
    </w:lvl>
    <w:lvl w:ilvl="5" w:tplc="88965B8E">
      <w:numFmt w:val="decimal"/>
      <w:lvlText w:val=""/>
      <w:lvlJc w:val="left"/>
    </w:lvl>
    <w:lvl w:ilvl="6" w:tplc="E4F42A4E">
      <w:numFmt w:val="decimal"/>
      <w:lvlText w:val=""/>
      <w:lvlJc w:val="left"/>
    </w:lvl>
    <w:lvl w:ilvl="7" w:tplc="4BFA0C6E">
      <w:numFmt w:val="decimal"/>
      <w:lvlText w:val=""/>
      <w:lvlJc w:val="left"/>
    </w:lvl>
    <w:lvl w:ilvl="8" w:tplc="274AB5A6">
      <w:numFmt w:val="decimal"/>
      <w:lvlText w:val=""/>
      <w:lvlJc w:val="left"/>
    </w:lvl>
  </w:abstractNum>
  <w:abstractNum w:abstractNumId="7" w15:restartNumberingAfterBreak="0">
    <w:nsid w:val="00001AD4"/>
    <w:multiLevelType w:val="hybridMultilevel"/>
    <w:tmpl w:val="E2BA8F94"/>
    <w:lvl w:ilvl="0" w:tplc="BF5837E0">
      <w:start w:val="1"/>
      <w:numFmt w:val="bullet"/>
      <w:lvlText w:val="и"/>
      <w:lvlJc w:val="left"/>
    </w:lvl>
    <w:lvl w:ilvl="1" w:tplc="DFFED218">
      <w:start w:val="1"/>
      <w:numFmt w:val="bullet"/>
      <w:lvlText w:val="С"/>
      <w:lvlJc w:val="left"/>
    </w:lvl>
    <w:lvl w:ilvl="2" w:tplc="8A1E4BB0">
      <w:numFmt w:val="decimal"/>
      <w:lvlText w:val=""/>
      <w:lvlJc w:val="left"/>
    </w:lvl>
    <w:lvl w:ilvl="3" w:tplc="29B8CA16">
      <w:numFmt w:val="decimal"/>
      <w:lvlText w:val=""/>
      <w:lvlJc w:val="left"/>
    </w:lvl>
    <w:lvl w:ilvl="4" w:tplc="3D96FB4E">
      <w:numFmt w:val="decimal"/>
      <w:lvlText w:val=""/>
      <w:lvlJc w:val="left"/>
    </w:lvl>
    <w:lvl w:ilvl="5" w:tplc="8E803B66">
      <w:numFmt w:val="decimal"/>
      <w:lvlText w:val=""/>
      <w:lvlJc w:val="left"/>
    </w:lvl>
    <w:lvl w:ilvl="6" w:tplc="31D2C328">
      <w:numFmt w:val="decimal"/>
      <w:lvlText w:val=""/>
      <w:lvlJc w:val="left"/>
    </w:lvl>
    <w:lvl w:ilvl="7" w:tplc="5A7E0AC4">
      <w:numFmt w:val="decimal"/>
      <w:lvlText w:val=""/>
      <w:lvlJc w:val="left"/>
    </w:lvl>
    <w:lvl w:ilvl="8" w:tplc="63E603FA">
      <w:numFmt w:val="decimal"/>
      <w:lvlText w:val=""/>
      <w:lvlJc w:val="left"/>
    </w:lvl>
  </w:abstractNum>
  <w:abstractNum w:abstractNumId="8" w15:restartNumberingAfterBreak="0">
    <w:nsid w:val="00001E1F"/>
    <w:multiLevelType w:val="hybridMultilevel"/>
    <w:tmpl w:val="38765382"/>
    <w:lvl w:ilvl="0" w:tplc="2B62BE14">
      <w:start w:val="1"/>
      <w:numFmt w:val="bullet"/>
      <w:lvlText w:val="в"/>
      <w:lvlJc w:val="left"/>
    </w:lvl>
    <w:lvl w:ilvl="1" w:tplc="A6127066">
      <w:numFmt w:val="decimal"/>
      <w:lvlText w:val=""/>
      <w:lvlJc w:val="left"/>
    </w:lvl>
    <w:lvl w:ilvl="2" w:tplc="58EEF674">
      <w:numFmt w:val="decimal"/>
      <w:lvlText w:val=""/>
      <w:lvlJc w:val="left"/>
    </w:lvl>
    <w:lvl w:ilvl="3" w:tplc="763C513A">
      <w:numFmt w:val="decimal"/>
      <w:lvlText w:val=""/>
      <w:lvlJc w:val="left"/>
    </w:lvl>
    <w:lvl w:ilvl="4" w:tplc="80D03D00">
      <w:numFmt w:val="decimal"/>
      <w:lvlText w:val=""/>
      <w:lvlJc w:val="left"/>
    </w:lvl>
    <w:lvl w:ilvl="5" w:tplc="79A4F0E4">
      <w:numFmt w:val="decimal"/>
      <w:lvlText w:val=""/>
      <w:lvlJc w:val="left"/>
    </w:lvl>
    <w:lvl w:ilvl="6" w:tplc="E95056F2">
      <w:numFmt w:val="decimal"/>
      <w:lvlText w:val=""/>
      <w:lvlJc w:val="left"/>
    </w:lvl>
    <w:lvl w:ilvl="7" w:tplc="142E8BE8">
      <w:numFmt w:val="decimal"/>
      <w:lvlText w:val=""/>
      <w:lvlJc w:val="left"/>
    </w:lvl>
    <w:lvl w:ilvl="8" w:tplc="C8864076">
      <w:numFmt w:val="decimal"/>
      <w:lvlText w:val=""/>
      <w:lvlJc w:val="left"/>
    </w:lvl>
  </w:abstractNum>
  <w:abstractNum w:abstractNumId="9" w15:restartNumberingAfterBreak="0">
    <w:nsid w:val="00002213"/>
    <w:multiLevelType w:val="hybridMultilevel"/>
    <w:tmpl w:val="418CE63E"/>
    <w:lvl w:ilvl="0" w:tplc="5B64A0BE">
      <w:start w:val="2"/>
      <w:numFmt w:val="decimal"/>
      <w:lvlText w:val="%1."/>
      <w:lvlJc w:val="left"/>
    </w:lvl>
    <w:lvl w:ilvl="1" w:tplc="2C3C730E">
      <w:numFmt w:val="decimal"/>
      <w:lvlText w:val=""/>
      <w:lvlJc w:val="left"/>
    </w:lvl>
    <w:lvl w:ilvl="2" w:tplc="54B4F0EA">
      <w:numFmt w:val="decimal"/>
      <w:lvlText w:val=""/>
      <w:lvlJc w:val="left"/>
    </w:lvl>
    <w:lvl w:ilvl="3" w:tplc="F8DE25F0">
      <w:numFmt w:val="decimal"/>
      <w:lvlText w:val=""/>
      <w:lvlJc w:val="left"/>
    </w:lvl>
    <w:lvl w:ilvl="4" w:tplc="E11CB3D2">
      <w:numFmt w:val="decimal"/>
      <w:lvlText w:val=""/>
      <w:lvlJc w:val="left"/>
    </w:lvl>
    <w:lvl w:ilvl="5" w:tplc="FFAAA3F2">
      <w:numFmt w:val="decimal"/>
      <w:lvlText w:val=""/>
      <w:lvlJc w:val="left"/>
    </w:lvl>
    <w:lvl w:ilvl="6" w:tplc="1102D428">
      <w:numFmt w:val="decimal"/>
      <w:lvlText w:val=""/>
      <w:lvlJc w:val="left"/>
    </w:lvl>
    <w:lvl w:ilvl="7" w:tplc="AB06779A">
      <w:numFmt w:val="decimal"/>
      <w:lvlText w:val=""/>
      <w:lvlJc w:val="left"/>
    </w:lvl>
    <w:lvl w:ilvl="8" w:tplc="D06AEC4E">
      <w:numFmt w:val="decimal"/>
      <w:lvlText w:val=""/>
      <w:lvlJc w:val="left"/>
    </w:lvl>
  </w:abstractNum>
  <w:abstractNum w:abstractNumId="10" w15:restartNumberingAfterBreak="0">
    <w:nsid w:val="000022EE"/>
    <w:multiLevelType w:val="hybridMultilevel"/>
    <w:tmpl w:val="BF6AEDCA"/>
    <w:lvl w:ilvl="0" w:tplc="188AD384">
      <w:start w:val="6"/>
      <w:numFmt w:val="decimal"/>
      <w:lvlText w:val="%1."/>
      <w:lvlJc w:val="left"/>
    </w:lvl>
    <w:lvl w:ilvl="1" w:tplc="F174AB98">
      <w:numFmt w:val="decimal"/>
      <w:lvlText w:val=""/>
      <w:lvlJc w:val="left"/>
    </w:lvl>
    <w:lvl w:ilvl="2" w:tplc="52948A02">
      <w:numFmt w:val="decimal"/>
      <w:lvlText w:val=""/>
      <w:lvlJc w:val="left"/>
    </w:lvl>
    <w:lvl w:ilvl="3" w:tplc="DE8EADCE">
      <w:numFmt w:val="decimal"/>
      <w:lvlText w:val=""/>
      <w:lvlJc w:val="left"/>
    </w:lvl>
    <w:lvl w:ilvl="4" w:tplc="445A8744">
      <w:numFmt w:val="decimal"/>
      <w:lvlText w:val=""/>
      <w:lvlJc w:val="left"/>
    </w:lvl>
    <w:lvl w:ilvl="5" w:tplc="C9E28DCC">
      <w:numFmt w:val="decimal"/>
      <w:lvlText w:val=""/>
      <w:lvlJc w:val="left"/>
    </w:lvl>
    <w:lvl w:ilvl="6" w:tplc="6A3638F2">
      <w:numFmt w:val="decimal"/>
      <w:lvlText w:val=""/>
      <w:lvlJc w:val="left"/>
    </w:lvl>
    <w:lvl w:ilvl="7" w:tplc="14A8BEBE">
      <w:numFmt w:val="decimal"/>
      <w:lvlText w:val=""/>
      <w:lvlJc w:val="left"/>
    </w:lvl>
    <w:lvl w:ilvl="8" w:tplc="08E0BAAC">
      <w:numFmt w:val="decimal"/>
      <w:lvlText w:val=""/>
      <w:lvlJc w:val="left"/>
    </w:lvl>
  </w:abstractNum>
  <w:abstractNum w:abstractNumId="11" w15:restartNumberingAfterBreak="0">
    <w:nsid w:val="00002350"/>
    <w:multiLevelType w:val="hybridMultilevel"/>
    <w:tmpl w:val="7CCE85A4"/>
    <w:lvl w:ilvl="0" w:tplc="586A3876">
      <w:start w:val="5"/>
      <w:numFmt w:val="decimal"/>
      <w:lvlText w:val="%1."/>
      <w:lvlJc w:val="left"/>
    </w:lvl>
    <w:lvl w:ilvl="1" w:tplc="5BC29094">
      <w:numFmt w:val="decimal"/>
      <w:lvlText w:val=""/>
      <w:lvlJc w:val="left"/>
    </w:lvl>
    <w:lvl w:ilvl="2" w:tplc="21CE1DAC">
      <w:numFmt w:val="decimal"/>
      <w:lvlText w:val=""/>
      <w:lvlJc w:val="left"/>
    </w:lvl>
    <w:lvl w:ilvl="3" w:tplc="90885E28">
      <w:numFmt w:val="decimal"/>
      <w:lvlText w:val=""/>
      <w:lvlJc w:val="left"/>
    </w:lvl>
    <w:lvl w:ilvl="4" w:tplc="86B0A838">
      <w:numFmt w:val="decimal"/>
      <w:lvlText w:val=""/>
      <w:lvlJc w:val="left"/>
    </w:lvl>
    <w:lvl w:ilvl="5" w:tplc="ECFAE572">
      <w:numFmt w:val="decimal"/>
      <w:lvlText w:val=""/>
      <w:lvlJc w:val="left"/>
    </w:lvl>
    <w:lvl w:ilvl="6" w:tplc="CE505686">
      <w:numFmt w:val="decimal"/>
      <w:lvlText w:val=""/>
      <w:lvlJc w:val="left"/>
    </w:lvl>
    <w:lvl w:ilvl="7" w:tplc="BEA08A4C">
      <w:numFmt w:val="decimal"/>
      <w:lvlText w:val=""/>
      <w:lvlJc w:val="left"/>
    </w:lvl>
    <w:lvl w:ilvl="8" w:tplc="1E70F49C">
      <w:numFmt w:val="decimal"/>
      <w:lvlText w:val=""/>
      <w:lvlJc w:val="left"/>
    </w:lvl>
  </w:abstractNum>
  <w:abstractNum w:abstractNumId="12" w15:restartNumberingAfterBreak="0">
    <w:nsid w:val="0000260D"/>
    <w:multiLevelType w:val="hybridMultilevel"/>
    <w:tmpl w:val="353476AE"/>
    <w:lvl w:ilvl="0" w:tplc="7DFCC66C">
      <w:start w:val="3"/>
      <w:numFmt w:val="decimal"/>
      <w:lvlText w:val="%1."/>
      <w:lvlJc w:val="left"/>
    </w:lvl>
    <w:lvl w:ilvl="1" w:tplc="CA560192">
      <w:numFmt w:val="decimal"/>
      <w:lvlText w:val=""/>
      <w:lvlJc w:val="left"/>
    </w:lvl>
    <w:lvl w:ilvl="2" w:tplc="8F949D72">
      <w:numFmt w:val="decimal"/>
      <w:lvlText w:val=""/>
      <w:lvlJc w:val="left"/>
    </w:lvl>
    <w:lvl w:ilvl="3" w:tplc="B0ECCBBA">
      <w:numFmt w:val="decimal"/>
      <w:lvlText w:val=""/>
      <w:lvlJc w:val="left"/>
    </w:lvl>
    <w:lvl w:ilvl="4" w:tplc="41D6187E">
      <w:numFmt w:val="decimal"/>
      <w:lvlText w:val=""/>
      <w:lvlJc w:val="left"/>
    </w:lvl>
    <w:lvl w:ilvl="5" w:tplc="EC226DF6">
      <w:numFmt w:val="decimal"/>
      <w:lvlText w:val=""/>
      <w:lvlJc w:val="left"/>
    </w:lvl>
    <w:lvl w:ilvl="6" w:tplc="CEEE26A2">
      <w:numFmt w:val="decimal"/>
      <w:lvlText w:val=""/>
      <w:lvlJc w:val="left"/>
    </w:lvl>
    <w:lvl w:ilvl="7" w:tplc="5C523456">
      <w:numFmt w:val="decimal"/>
      <w:lvlText w:val=""/>
      <w:lvlJc w:val="left"/>
    </w:lvl>
    <w:lvl w:ilvl="8" w:tplc="17DA74D4">
      <w:numFmt w:val="decimal"/>
      <w:lvlText w:val=""/>
      <w:lvlJc w:val="left"/>
    </w:lvl>
  </w:abstractNum>
  <w:abstractNum w:abstractNumId="13" w15:restartNumberingAfterBreak="0">
    <w:nsid w:val="0000301C"/>
    <w:multiLevelType w:val="hybridMultilevel"/>
    <w:tmpl w:val="E47E3320"/>
    <w:lvl w:ilvl="0" w:tplc="C99CDB28">
      <w:start w:val="1"/>
      <w:numFmt w:val="bullet"/>
      <w:lvlText w:val="и"/>
      <w:lvlJc w:val="left"/>
    </w:lvl>
    <w:lvl w:ilvl="1" w:tplc="13DE9622">
      <w:numFmt w:val="decimal"/>
      <w:lvlText w:val=""/>
      <w:lvlJc w:val="left"/>
    </w:lvl>
    <w:lvl w:ilvl="2" w:tplc="3CAC052E">
      <w:numFmt w:val="decimal"/>
      <w:lvlText w:val=""/>
      <w:lvlJc w:val="left"/>
    </w:lvl>
    <w:lvl w:ilvl="3" w:tplc="F976DF26">
      <w:numFmt w:val="decimal"/>
      <w:lvlText w:val=""/>
      <w:lvlJc w:val="left"/>
    </w:lvl>
    <w:lvl w:ilvl="4" w:tplc="45484166">
      <w:numFmt w:val="decimal"/>
      <w:lvlText w:val=""/>
      <w:lvlJc w:val="left"/>
    </w:lvl>
    <w:lvl w:ilvl="5" w:tplc="3FEE0E5A">
      <w:numFmt w:val="decimal"/>
      <w:lvlText w:val=""/>
      <w:lvlJc w:val="left"/>
    </w:lvl>
    <w:lvl w:ilvl="6" w:tplc="136EBDF0">
      <w:numFmt w:val="decimal"/>
      <w:lvlText w:val=""/>
      <w:lvlJc w:val="left"/>
    </w:lvl>
    <w:lvl w:ilvl="7" w:tplc="47724608">
      <w:numFmt w:val="decimal"/>
      <w:lvlText w:val=""/>
      <w:lvlJc w:val="left"/>
    </w:lvl>
    <w:lvl w:ilvl="8" w:tplc="2B9C4596">
      <w:numFmt w:val="decimal"/>
      <w:lvlText w:val=""/>
      <w:lvlJc w:val="left"/>
    </w:lvl>
  </w:abstractNum>
  <w:abstractNum w:abstractNumId="14" w15:restartNumberingAfterBreak="0">
    <w:nsid w:val="0000323B"/>
    <w:multiLevelType w:val="hybridMultilevel"/>
    <w:tmpl w:val="5B88DB8E"/>
    <w:lvl w:ilvl="0" w:tplc="758AA80C">
      <w:start w:val="1"/>
      <w:numFmt w:val="bullet"/>
      <w:lvlText w:val="и"/>
      <w:lvlJc w:val="left"/>
    </w:lvl>
    <w:lvl w:ilvl="1" w:tplc="46126E6A">
      <w:numFmt w:val="decimal"/>
      <w:lvlText w:val=""/>
      <w:lvlJc w:val="left"/>
    </w:lvl>
    <w:lvl w:ilvl="2" w:tplc="63AAF33E">
      <w:numFmt w:val="decimal"/>
      <w:lvlText w:val=""/>
      <w:lvlJc w:val="left"/>
    </w:lvl>
    <w:lvl w:ilvl="3" w:tplc="1CAA206A">
      <w:numFmt w:val="decimal"/>
      <w:lvlText w:val=""/>
      <w:lvlJc w:val="left"/>
    </w:lvl>
    <w:lvl w:ilvl="4" w:tplc="DDF0CF98">
      <w:numFmt w:val="decimal"/>
      <w:lvlText w:val=""/>
      <w:lvlJc w:val="left"/>
    </w:lvl>
    <w:lvl w:ilvl="5" w:tplc="9D80BE80">
      <w:numFmt w:val="decimal"/>
      <w:lvlText w:val=""/>
      <w:lvlJc w:val="left"/>
    </w:lvl>
    <w:lvl w:ilvl="6" w:tplc="CB228ADC">
      <w:numFmt w:val="decimal"/>
      <w:lvlText w:val=""/>
      <w:lvlJc w:val="left"/>
    </w:lvl>
    <w:lvl w:ilvl="7" w:tplc="BAEECB40">
      <w:numFmt w:val="decimal"/>
      <w:lvlText w:val=""/>
      <w:lvlJc w:val="left"/>
    </w:lvl>
    <w:lvl w:ilvl="8" w:tplc="CD64FA20">
      <w:numFmt w:val="decimal"/>
      <w:lvlText w:val=""/>
      <w:lvlJc w:val="left"/>
    </w:lvl>
  </w:abstractNum>
  <w:abstractNum w:abstractNumId="15" w15:restartNumberingAfterBreak="0">
    <w:nsid w:val="00003A9E"/>
    <w:multiLevelType w:val="hybridMultilevel"/>
    <w:tmpl w:val="975C16DA"/>
    <w:lvl w:ilvl="0" w:tplc="EFE6F8F8">
      <w:start w:val="1"/>
      <w:numFmt w:val="bullet"/>
      <w:lvlText w:val="•"/>
      <w:lvlJc w:val="left"/>
    </w:lvl>
    <w:lvl w:ilvl="1" w:tplc="DB40C09C">
      <w:numFmt w:val="decimal"/>
      <w:lvlText w:val=""/>
      <w:lvlJc w:val="left"/>
    </w:lvl>
    <w:lvl w:ilvl="2" w:tplc="B3D6A10E">
      <w:numFmt w:val="decimal"/>
      <w:lvlText w:val=""/>
      <w:lvlJc w:val="left"/>
    </w:lvl>
    <w:lvl w:ilvl="3" w:tplc="3BFA5B2A">
      <w:numFmt w:val="decimal"/>
      <w:lvlText w:val=""/>
      <w:lvlJc w:val="left"/>
    </w:lvl>
    <w:lvl w:ilvl="4" w:tplc="B0D2F0E4">
      <w:numFmt w:val="decimal"/>
      <w:lvlText w:val=""/>
      <w:lvlJc w:val="left"/>
    </w:lvl>
    <w:lvl w:ilvl="5" w:tplc="03BA4AF6">
      <w:numFmt w:val="decimal"/>
      <w:lvlText w:val=""/>
      <w:lvlJc w:val="left"/>
    </w:lvl>
    <w:lvl w:ilvl="6" w:tplc="4E322B7C">
      <w:numFmt w:val="decimal"/>
      <w:lvlText w:val=""/>
      <w:lvlJc w:val="left"/>
    </w:lvl>
    <w:lvl w:ilvl="7" w:tplc="B32634FE">
      <w:numFmt w:val="decimal"/>
      <w:lvlText w:val=""/>
      <w:lvlJc w:val="left"/>
    </w:lvl>
    <w:lvl w:ilvl="8" w:tplc="4426D5C0">
      <w:numFmt w:val="decimal"/>
      <w:lvlText w:val=""/>
      <w:lvlJc w:val="left"/>
    </w:lvl>
  </w:abstractNum>
  <w:abstractNum w:abstractNumId="16" w15:restartNumberingAfterBreak="0">
    <w:nsid w:val="00003B25"/>
    <w:multiLevelType w:val="hybridMultilevel"/>
    <w:tmpl w:val="88744120"/>
    <w:lvl w:ilvl="0" w:tplc="E0C8E3F8">
      <w:start w:val="1"/>
      <w:numFmt w:val="bullet"/>
      <w:lvlText w:val="с"/>
      <w:lvlJc w:val="left"/>
    </w:lvl>
    <w:lvl w:ilvl="1" w:tplc="1CAA14FE">
      <w:start w:val="1"/>
      <w:numFmt w:val="bullet"/>
      <w:lvlText w:val="•"/>
      <w:lvlJc w:val="left"/>
    </w:lvl>
    <w:lvl w:ilvl="2" w:tplc="C60435CC">
      <w:numFmt w:val="decimal"/>
      <w:lvlText w:val=""/>
      <w:lvlJc w:val="left"/>
    </w:lvl>
    <w:lvl w:ilvl="3" w:tplc="456813B8">
      <w:numFmt w:val="decimal"/>
      <w:lvlText w:val=""/>
      <w:lvlJc w:val="left"/>
    </w:lvl>
    <w:lvl w:ilvl="4" w:tplc="D3421230">
      <w:numFmt w:val="decimal"/>
      <w:lvlText w:val=""/>
      <w:lvlJc w:val="left"/>
    </w:lvl>
    <w:lvl w:ilvl="5" w:tplc="37B0B780">
      <w:numFmt w:val="decimal"/>
      <w:lvlText w:val=""/>
      <w:lvlJc w:val="left"/>
    </w:lvl>
    <w:lvl w:ilvl="6" w:tplc="4BD21BB0">
      <w:numFmt w:val="decimal"/>
      <w:lvlText w:val=""/>
      <w:lvlJc w:val="left"/>
    </w:lvl>
    <w:lvl w:ilvl="7" w:tplc="75166342">
      <w:numFmt w:val="decimal"/>
      <w:lvlText w:val=""/>
      <w:lvlJc w:val="left"/>
    </w:lvl>
    <w:lvl w:ilvl="8" w:tplc="67C6B75E">
      <w:numFmt w:val="decimal"/>
      <w:lvlText w:val=""/>
      <w:lvlJc w:val="left"/>
    </w:lvl>
  </w:abstractNum>
  <w:abstractNum w:abstractNumId="17" w15:restartNumberingAfterBreak="0">
    <w:nsid w:val="00003BF6"/>
    <w:multiLevelType w:val="hybridMultilevel"/>
    <w:tmpl w:val="0BB6B830"/>
    <w:lvl w:ilvl="0" w:tplc="AFD4DE3A">
      <w:start w:val="1"/>
      <w:numFmt w:val="bullet"/>
      <w:lvlText w:val="В"/>
      <w:lvlJc w:val="left"/>
    </w:lvl>
    <w:lvl w:ilvl="1" w:tplc="199003C2">
      <w:numFmt w:val="decimal"/>
      <w:lvlText w:val=""/>
      <w:lvlJc w:val="left"/>
    </w:lvl>
    <w:lvl w:ilvl="2" w:tplc="6BD4275E">
      <w:numFmt w:val="decimal"/>
      <w:lvlText w:val=""/>
      <w:lvlJc w:val="left"/>
    </w:lvl>
    <w:lvl w:ilvl="3" w:tplc="CEA879F0">
      <w:numFmt w:val="decimal"/>
      <w:lvlText w:val=""/>
      <w:lvlJc w:val="left"/>
    </w:lvl>
    <w:lvl w:ilvl="4" w:tplc="597A15CC">
      <w:numFmt w:val="decimal"/>
      <w:lvlText w:val=""/>
      <w:lvlJc w:val="left"/>
    </w:lvl>
    <w:lvl w:ilvl="5" w:tplc="8ADEF6D8">
      <w:numFmt w:val="decimal"/>
      <w:lvlText w:val=""/>
      <w:lvlJc w:val="left"/>
    </w:lvl>
    <w:lvl w:ilvl="6" w:tplc="6582AD10">
      <w:numFmt w:val="decimal"/>
      <w:lvlText w:val=""/>
      <w:lvlJc w:val="left"/>
    </w:lvl>
    <w:lvl w:ilvl="7" w:tplc="DB9ECD1E">
      <w:numFmt w:val="decimal"/>
      <w:lvlText w:val=""/>
      <w:lvlJc w:val="left"/>
    </w:lvl>
    <w:lvl w:ilvl="8" w:tplc="7BDC069A">
      <w:numFmt w:val="decimal"/>
      <w:lvlText w:val=""/>
      <w:lvlJc w:val="left"/>
    </w:lvl>
  </w:abstractNum>
  <w:abstractNum w:abstractNumId="18" w15:restartNumberingAfterBreak="0">
    <w:nsid w:val="00004944"/>
    <w:multiLevelType w:val="hybridMultilevel"/>
    <w:tmpl w:val="90E2A8A8"/>
    <w:lvl w:ilvl="0" w:tplc="E32484A6">
      <w:start w:val="1"/>
      <w:numFmt w:val="bullet"/>
      <w:lvlText w:val="•"/>
      <w:lvlJc w:val="left"/>
    </w:lvl>
    <w:lvl w:ilvl="1" w:tplc="75B41D20">
      <w:numFmt w:val="decimal"/>
      <w:lvlText w:val=""/>
      <w:lvlJc w:val="left"/>
    </w:lvl>
    <w:lvl w:ilvl="2" w:tplc="A588BBE6">
      <w:numFmt w:val="decimal"/>
      <w:lvlText w:val=""/>
      <w:lvlJc w:val="left"/>
    </w:lvl>
    <w:lvl w:ilvl="3" w:tplc="01AEAF5E">
      <w:numFmt w:val="decimal"/>
      <w:lvlText w:val=""/>
      <w:lvlJc w:val="left"/>
    </w:lvl>
    <w:lvl w:ilvl="4" w:tplc="30DA75A0">
      <w:numFmt w:val="decimal"/>
      <w:lvlText w:val=""/>
      <w:lvlJc w:val="left"/>
    </w:lvl>
    <w:lvl w:ilvl="5" w:tplc="0342621E">
      <w:numFmt w:val="decimal"/>
      <w:lvlText w:val=""/>
      <w:lvlJc w:val="left"/>
    </w:lvl>
    <w:lvl w:ilvl="6" w:tplc="96A26890">
      <w:numFmt w:val="decimal"/>
      <w:lvlText w:val=""/>
      <w:lvlJc w:val="left"/>
    </w:lvl>
    <w:lvl w:ilvl="7" w:tplc="C5805A40">
      <w:numFmt w:val="decimal"/>
      <w:lvlText w:val=""/>
      <w:lvlJc w:val="left"/>
    </w:lvl>
    <w:lvl w:ilvl="8" w:tplc="A120E6B4">
      <w:numFmt w:val="decimal"/>
      <w:lvlText w:val=""/>
      <w:lvlJc w:val="left"/>
    </w:lvl>
  </w:abstractNum>
  <w:abstractNum w:abstractNumId="19" w15:restartNumberingAfterBreak="0">
    <w:nsid w:val="00004B40"/>
    <w:multiLevelType w:val="hybridMultilevel"/>
    <w:tmpl w:val="E9F61E94"/>
    <w:lvl w:ilvl="0" w:tplc="62C488FA">
      <w:start w:val="1"/>
      <w:numFmt w:val="bullet"/>
      <w:lvlText w:val="с"/>
      <w:lvlJc w:val="left"/>
    </w:lvl>
    <w:lvl w:ilvl="1" w:tplc="56044ADE">
      <w:start w:val="1"/>
      <w:numFmt w:val="bullet"/>
      <w:lvlText w:val="•"/>
      <w:lvlJc w:val="left"/>
    </w:lvl>
    <w:lvl w:ilvl="2" w:tplc="A8BEEA4C">
      <w:numFmt w:val="decimal"/>
      <w:lvlText w:val=""/>
      <w:lvlJc w:val="left"/>
    </w:lvl>
    <w:lvl w:ilvl="3" w:tplc="F82A03E6">
      <w:numFmt w:val="decimal"/>
      <w:lvlText w:val=""/>
      <w:lvlJc w:val="left"/>
    </w:lvl>
    <w:lvl w:ilvl="4" w:tplc="C7905A6C">
      <w:numFmt w:val="decimal"/>
      <w:lvlText w:val=""/>
      <w:lvlJc w:val="left"/>
    </w:lvl>
    <w:lvl w:ilvl="5" w:tplc="767A93B8">
      <w:numFmt w:val="decimal"/>
      <w:lvlText w:val=""/>
      <w:lvlJc w:val="left"/>
    </w:lvl>
    <w:lvl w:ilvl="6" w:tplc="6F12A30A">
      <w:numFmt w:val="decimal"/>
      <w:lvlText w:val=""/>
      <w:lvlJc w:val="left"/>
    </w:lvl>
    <w:lvl w:ilvl="7" w:tplc="68FCFCB2">
      <w:numFmt w:val="decimal"/>
      <w:lvlText w:val=""/>
      <w:lvlJc w:val="left"/>
    </w:lvl>
    <w:lvl w:ilvl="8" w:tplc="C9488BD0">
      <w:numFmt w:val="decimal"/>
      <w:lvlText w:val=""/>
      <w:lvlJc w:val="left"/>
    </w:lvl>
  </w:abstractNum>
  <w:abstractNum w:abstractNumId="20" w15:restartNumberingAfterBreak="0">
    <w:nsid w:val="00004CAD"/>
    <w:multiLevelType w:val="hybridMultilevel"/>
    <w:tmpl w:val="A6EEA476"/>
    <w:lvl w:ilvl="0" w:tplc="BE3C9E56">
      <w:start w:val="1"/>
      <w:numFmt w:val="bullet"/>
      <w:lvlText w:val="в"/>
      <w:lvlJc w:val="left"/>
    </w:lvl>
    <w:lvl w:ilvl="1" w:tplc="F68C04C2">
      <w:start w:val="1"/>
      <w:numFmt w:val="bullet"/>
      <w:lvlText w:val="и"/>
      <w:lvlJc w:val="left"/>
    </w:lvl>
    <w:lvl w:ilvl="2" w:tplc="D7880E86">
      <w:numFmt w:val="decimal"/>
      <w:lvlText w:val=""/>
      <w:lvlJc w:val="left"/>
    </w:lvl>
    <w:lvl w:ilvl="3" w:tplc="69263C3C">
      <w:numFmt w:val="decimal"/>
      <w:lvlText w:val=""/>
      <w:lvlJc w:val="left"/>
    </w:lvl>
    <w:lvl w:ilvl="4" w:tplc="26CE1F00">
      <w:numFmt w:val="decimal"/>
      <w:lvlText w:val=""/>
      <w:lvlJc w:val="left"/>
    </w:lvl>
    <w:lvl w:ilvl="5" w:tplc="CA08283C">
      <w:numFmt w:val="decimal"/>
      <w:lvlText w:val=""/>
      <w:lvlJc w:val="left"/>
    </w:lvl>
    <w:lvl w:ilvl="6" w:tplc="03424A6E">
      <w:numFmt w:val="decimal"/>
      <w:lvlText w:val=""/>
      <w:lvlJc w:val="left"/>
    </w:lvl>
    <w:lvl w:ilvl="7" w:tplc="BE5A1374">
      <w:numFmt w:val="decimal"/>
      <w:lvlText w:val=""/>
      <w:lvlJc w:val="left"/>
    </w:lvl>
    <w:lvl w:ilvl="8" w:tplc="96B2B312">
      <w:numFmt w:val="decimal"/>
      <w:lvlText w:val=""/>
      <w:lvlJc w:val="left"/>
    </w:lvl>
  </w:abstractNum>
  <w:abstractNum w:abstractNumId="21" w15:restartNumberingAfterBreak="0">
    <w:nsid w:val="00004DC8"/>
    <w:multiLevelType w:val="hybridMultilevel"/>
    <w:tmpl w:val="7EEA7AA4"/>
    <w:lvl w:ilvl="0" w:tplc="65328BFC">
      <w:start w:val="1"/>
      <w:numFmt w:val="bullet"/>
      <w:lvlText w:val="•"/>
      <w:lvlJc w:val="left"/>
    </w:lvl>
    <w:lvl w:ilvl="1" w:tplc="B240C6B0">
      <w:start w:val="1"/>
      <w:numFmt w:val="bullet"/>
      <w:lvlText w:val="\endash "/>
      <w:lvlJc w:val="left"/>
    </w:lvl>
    <w:lvl w:ilvl="2" w:tplc="F27AC056">
      <w:numFmt w:val="decimal"/>
      <w:lvlText w:val=""/>
      <w:lvlJc w:val="left"/>
    </w:lvl>
    <w:lvl w:ilvl="3" w:tplc="2CFE5DB2">
      <w:numFmt w:val="decimal"/>
      <w:lvlText w:val=""/>
      <w:lvlJc w:val="left"/>
    </w:lvl>
    <w:lvl w:ilvl="4" w:tplc="D360A306">
      <w:numFmt w:val="decimal"/>
      <w:lvlText w:val=""/>
      <w:lvlJc w:val="left"/>
    </w:lvl>
    <w:lvl w:ilvl="5" w:tplc="A6C8B1C0">
      <w:numFmt w:val="decimal"/>
      <w:lvlText w:val=""/>
      <w:lvlJc w:val="left"/>
    </w:lvl>
    <w:lvl w:ilvl="6" w:tplc="A76C5800">
      <w:numFmt w:val="decimal"/>
      <w:lvlText w:val=""/>
      <w:lvlJc w:val="left"/>
    </w:lvl>
    <w:lvl w:ilvl="7" w:tplc="6D92106C">
      <w:numFmt w:val="decimal"/>
      <w:lvlText w:val=""/>
      <w:lvlJc w:val="left"/>
    </w:lvl>
    <w:lvl w:ilvl="8" w:tplc="45867EDE">
      <w:numFmt w:val="decimal"/>
      <w:lvlText w:val=""/>
      <w:lvlJc w:val="left"/>
    </w:lvl>
  </w:abstractNum>
  <w:abstractNum w:abstractNumId="22" w15:restartNumberingAfterBreak="0">
    <w:nsid w:val="00004E45"/>
    <w:multiLevelType w:val="hybridMultilevel"/>
    <w:tmpl w:val="FC3877A8"/>
    <w:lvl w:ilvl="0" w:tplc="0DF2464A">
      <w:start w:val="1"/>
      <w:numFmt w:val="decimal"/>
      <w:lvlText w:val="%1."/>
      <w:lvlJc w:val="left"/>
    </w:lvl>
    <w:lvl w:ilvl="1" w:tplc="F34EC24A">
      <w:start w:val="1"/>
      <w:numFmt w:val="bullet"/>
      <w:lvlText w:val="в"/>
      <w:lvlJc w:val="left"/>
    </w:lvl>
    <w:lvl w:ilvl="2" w:tplc="2BCC809E">
      <w:numFmt w:val="decimal"/>
      <w:lvlText w:val=""/>
      <w:lvlJc w:val="left"/>
    </w:lvl>
    <w:lvl w:ilvl="3" w:tplc="C70CC542">
      <w:numFmt w:val="decimal"/>
      <w:lvlText w:val=""/>
      <w:lvlJc w:val="left"/>
    </w:lvl>
    <w:lvl w:ilvl="4" w:tplc="20E2D4D8">
      <w:numFmt w:val="decimal"/>
      <w:lvlText w:val=""/>
      <w:lvlJc w:val="left"/>
    </w:lvl>
    <w:lvl w:ilvl="5" w:tplc="12F2193A">
      <w:numFmt w:val="decimal"/>
      <w:lvlText w:val=""/>
      <w:lvlJc w:val="left"/>
    </w:lvl>
    <w:lvl w:ilvl="6" w:tplc="40D6A3EA">
      <w:numFmt w:val="decimal"/>
      <w:lvlText w:val=""/>
      <w:lvlJc w:val="left"/>
    </w:lvl>
    <w:lvl w:ilvl="7" w:tplc="B47696C0">
      <w:numFmt w:val="decimal"/>
      <w:lvlText w:val=""/>
      <w:lvlJc w:val="left"/>
    </w:lvl>
    <w:lvl w:ilvl="8" w:tplc="E276554A">
      <w:numFmt w:val="decimal"/>
      <w:lvlText w:val=""/>
      <w:lvlJc w:val="left"/>
    </w:lvl>
  </w:abstractNum>
  <w:abstractNum w:abstractNumId="23" w15:restartNumberingAfterBreak="0">
    <w:nsid w:val="000056AE"/>
    <w:multiLevelType w:val="hybridMultilevel"/>
    <w:tmpl w:val="1F60163E"/>
    <w:lvl w:ilvl="0" w:tplc="8EF8615E">
      <w:start w:val="2"/>
      <w:numFmt w:val="decimal"/>
      <w:lvlText w:val="%1."/>
      <w:lvlJc w:val="left"/>
    </w:lvl>
    <w:lvl w:ilvl="1" w:tplc="E2FA4E5E">
      <w:numFmt w:val="decimal"/>
      <w:lvlText w:val=""/>
      <w:lvlJc w:val="left"/>
    </w:lvl>
    <w:lvl w:ilvl="2" w:tplc="EFB46F10">
      <w:numFmt w:val="decimal"/>
      <w:lvlText w:val=""/>
      <w:lvlJc w:val="left"/>
    </w:lvl>
    <w:lvl w:ilvl="3" w:tplc="21007C58">
      <w:numFmt w:val="decimal"/>
      <w:lvlText w:val=""/>
      <w:lvlJc w:val="left"/>
    </w:lvl>
    <w:lvl w:ilvl="4" w:tplc="C728FBBA">
      <w:numFmt w:val="decimal"/>
      <w:lvlText w:val=""/>
      <w:lvlJc w:val="left"/>
    </w:lvl>
    <w:lvl w:ilvl="5" w:tplc="A50A2246">
      <w:numFmt w:val="decimal"/>
      <w:lvlText w:val=""/>
      <w:lvlJc w:val="left"/>
    </w:lvl>
    <w:lvl w:ilvl="6" w:tplc="41D62016">
      <w:numFmt w:val="decimal"/>
      <w:lvlText w:val=""/>
      <w:lvlJc w:val="left"/>
    </w:lvl>
    <w:lvl w:ilvl="7" w:tplc="64907642">
      <w:numFmt w:val="decimal"/>
      <w:lvlText w:val=""/>
      <w:lvlJc w:val="left"/>
    </w:lvl>
    <w:lvl w:ilvl="8" w:tplc="3120E0FE">
      <w:numFmt w:val="decimal"/>
      <w:lvlText w:val=""/>
      <w:lvlJc w:val="left"/>
    </w:lvl>
  </w:abstractNum>
  <w:abstractNum w:abstractNumId="24" w15:restartNumberingAfterBreak="0">
    <w:nsid w:val="00005F32"/>
    <w:multiLevelType w:val="hybridMultilevel"/>
    <w:tmpl w:val="0FEE74F4"/>
    <w:lvl w:ilvl="0" w:tplc="2702D280">
      <w:start w:val="1"/>
      <w:numFmt w:val="bullet"/>
      <w:lvlText w:val="•"/>
      <w:lvlJc w:val="left"/>
    </w:lvl>
    <w:lvl w:ilvl="1" w:tplc="31C83298">
      <w:numFmt w:val="decimal"/>
      <w:lvlText w:val=""/>
      <w:lvlJc w:val="left"/>
    </w:lvl>
    <w:lvl w:ilvl="2" w:tplc="82C0A2C6">
      <w:numFmt w:val="decimal"/>
      <w:lvlText w:val=""/>
      <w:lvlJc w:val="left"/>
    </w:lvl>
    <w:lvl w:ilvl="3" w:tplc="35F6748E">
      <w:numFmt w:val="decimal"/>
      <w:lvlText w:val=""/>
      <w:lvlJc w:val="left"/>
    </w:lvl>
    <w:lvl w:ilvl="4" w:tplc="DDAE16AE">
      <w:numFmt w:val="decimal"/>
      <w:lvlText w:val=""/>
      <w:lvlJc w:val="left"/>
    </w:lvl>
    <w:lvl w:ilvl="5" w:tplc="918073D0">
      <w:numFmt w:val="decimal"/>
      <w:lvlText w:val=""/>
      <w:lvlJc w:val="left"/>
    </w:lvl>
    <w:lvl w:ilvl="6" w:tplc="906055BA">
      <w:numFmt w:val="decimal"/>
      <w:lvlText w:val=""/>
      <w:lvlJc w:val="left"/>
    </w:lvl>
    <w:lvl w:ilvl="7" w:tplc="5C98A9C6">
      <w:numFmt w:val="decimal"/>
      <w:lvlText w:val=""/>
      <w:lvlJc w:val="left"/>
    </w:lvl>
    <w:lvl w:ilvl="8" w:tplc="ACE8C1EC">
      <w:numFmt w:val="decimal"/>
      <w:lvlText w:val=""/>
      <w:lvlJc w:val="left"/>
    </w:lvl>
  </w:abstractNum>
  <w:abstractNum w:abstractNumId="25" w15:restartNumberingAfterBreak="0">
    <w:nsid w:val="00005F49"/>
    <w:multiLevelType w:val="hybridMultilevel"/>
    <w:tmpl w:val="405EDD30"/>
    <w:lvl w:ilvl="0" w:tplc="10A63438">
      <w:start w:val="1"/>
      <w:numFmt w:val="bullet"/>
      <w:lvlText w:val="В"/>
      <w:lvlJc w:val="left"/>
    </w:lvl>
    <w:lvl w:ilvl="1" w:tplc="B1B6197A">
      <w:numFmt w:val="decimal"/>
      <w:lvlText w:val=""/>
      <w:lvlJc w:val="left"/>
    </w:lvl>
    <w:lvl w:ilvl="2" w:tplc="DC6223EA">
      <w:numFmt w:val="decimal"/>
      <w:lvlText w:val=""/>
      <w:lvlJc w:val="left"/>
    </w:lvl>
    <w:lvl w:ilvl="3" w:tplc="29B21340">
      <w:numFmt w:val="decimal"/>
      <w:lvlText w:val=""/>
      <w:lvlJc w:val="left"/>
    </w:lvl>
    <w:lvl w:ilvl="4" w:tplc="BB040CE4">
      <w:numFmt w:val="decimal"/>
      <w:lvlText w:val=""/>
      <w:lvlJc w:val="left"/>
    </w:lvl>
    <w:lvl w:ilvl="5" w:tplc="FC5618E8">
      <w:numFmt w:val="decimal"/>
      <w:lvlText w:val=""/>
      <w:lvlJc w:val="left"/>
    </w:lvl>
    <w:lvl w:ilvl="6" w:tplc="F272C550">
      <w:numFmt w:val="decimal"/>
      <w:lvlText w:val=""/>
      <w:lvlJc w:val="left"/>
    </w:lvl>
    <w:lvl w:ilvl="7" w:tplc="47D667BC">
      <w:numFmt w:val="decimal"/>
      <w:lvlText w:val=""/>
      <w:lvlJc w:val="left"/>
    </w:lvl>
    <w:lvl w:ilvl="8" w:tplc="09182574">
      <w:numFmt w:val="decimal"/>
      <w:lvlText w:val=""/>
      <w:lvlJc w:val="left"/>
    </w:lvl>
  </w:abstractNum>
  <w:abstractNum w:abstractNumId="26" w15:restartNumberingAfterBreak="0">
    <w:nsid w:val="00006443"/>
    <w:multiLevelType w:val="hybridMultilevel"/>
    <w:tmpl w:val="9228AEC0"/>
    <w:lvl w:ilvl="0" w:tplc="A2949966">
      <w:start w:val="1"/>
      <w:numFmt w:val="bullet"/>
      <w:lvlText w:val="•"/>
      <w:lvlJc w:val="left"/>
    </w:lvl>
    <w:lvl w:ilvl="1" w:tplc="6DB638AC">
      <w:start w:val="1"/>
      <w:numFmt w:val="bullet"/>
      <w:lvlText w:val="\endash "/>
      <w:lvlJc w:val="left"/>
    </w:lvl>
    <w:lvl w:ilvl="2" w:tplc="797CED7C">
      <w:numFmt w:val="decimal"/>
      <w:lvlText w:val=""/>
      <w:lvlJc w:val="left"/>
    </w:lvl>
    <w:lvl w:ilvl="3" w:tplc="4184CFBA">
      <w:numFmt w:val="decimal"/>
      <w:lvlText w:val=""/>
      <w:lvlJc w:val="left"/>
    </w:lvl>
    <w:lvl w:ilvl="4" w:tplc="AD066420">
      <w:numFmt w:val="decimal"/>
      <w:lvlText w:val=""/>
      <w:lvlJc w:val="left"/>
    </w:lvl>
    <w:lvl w:ilvl="5" w:tplc="A8ECDAB8">
      <w:numFmt w:val="decimal"/>
      <w:lvlText w:val=""/>
      <w:lvlJc w:val="left"/>
    </w:lvl>
    <w:lvl w:ilvl="6" w:tplc="56EE7F02">
      <w:numFmt w:val="decimal"/>
      <w:lvlText w:val=""/>
      <w:lvlJc w:val="left"/>
    </w:lvl>
    <w:lvl w:ilvl="7" w:tplc="1504A636">
      <w:numFmt w:val="decimal"/>
      <w:lvlText w:val=""/>
      <w:lvlJc w:val="left"/>
    </w:lvl>
    <w:lvl w:ilvl="8" w:tplc="CEC4BE0C">
      <w:numFmt w:val="decimal"/>
      <w:lvlText w:val=""/>
      <w:lvlJc w:val="left"/>
    </w:lvl>
  </w:abstractNum>
  <w:abstractNum w:abstractNumId="27" w15:restartNumberingAfterBreak="0">
    <w:nsid w:val="00006B89"/>
    <w:multiLevelType w:val="hybridMultilevel"/>
    <w:tmpl w:val="6ED2FC0C"/>
    <w:lvl w:ilvl="0" w:tplc="178804B0">
      <w:start w:val="4"/>
      <w:numFmt w:val="decimal"/>
      <w:lvlText w:val="%1."/>
      <w:lvlJc w:val="left"/>
    </w:lvl>
    <w:lvl w:ilvl="1" w:tplc="12F6EBCA">
      <w:numFmt w:val="decimal"/>
      <w:lvlText w:val=""/>
      <w:lvlJc w:val="left"/>
    </w:lvl>
    <w:lvl w:ilvl="2" w:tplc="4510F5F2">
      <w:numFmt w:val="decimal"/>
      <w:lvlText w:val=""/>
      <w:lvlJc w:val="left"/>
    </w:lvl>
    <w:lvl w:ilvl="3" w:tplc="F46C6B56">
      <w:numFmt w:val="decimal"/>
      <w:lvlText w:val=""/>
      <w:lvlJc w:val="left"/>
    </w:lvl>
    <w:lvl w:ilvl="4" w:tplc="4A2CCDC8">
      <w:numFmt w:val="decimal"/>
      <w:lvlText w:val=""/>
      <w:lvlJc w:val="left"/>
    </w:lvl>
    <w:lvl w:ilvl="5" w:tplc="EA7C2B66">
      <w:numFmt w:val="decimal"/>
      <w:lvlText w:val=""/>
      <w:lvlJc w:val="left"/>
    </w:lvl>
    <w:lvl w:ilvl="6" w:tplc="45CAC152">
      <w:numFmt w:val="decimal"/>
      <w:lvlText w:val=""/>
      <w:lvlJc w:val="left"/>
    </w:lvl>
    <w:lvl w:ilvl="7" w:tplc="E5C421C2">
      <w:numFmt w:val="decimal"/>
      <w:lvlText w:val=""/>
      <w:lvlJc w:val="left"/>
    </w:lvl>
    <w:lvl w:ilvl="8" w:tplc="7CE83F4E">
      <w:numFmt w:val="decimal"/>
      <w:lvlText w:val=""/>
      <w:lvlJc w:val="left"/>
    </w:lvl>
  </w:abstractNum>
  <w:abstractNum w:abstractNumId="28" w15:restartNumberingAfterBreak="0">
    <w:nsid w:val="00006BFC"/>
    <w:multiLevelType w:val="hybridMultilevel"/>
    <w:tmpl w:val="E00CCB9C"/>
    <w:lvl w:ilvl="0" w:tplc="ABB85214">
      <w:start w:val="1"/>
      <w:numFmt w:val="bullet"/>
      <w:lvlText w:val="В"/>
      <w:lvlJc w:val="left"/>
    </w:lvl>
    <w:lvl w:ilvl="1" w:tplc="29A04664">
      <w:numFmt w:val="decimal"/>
      <w:lvlText w:val=""/>
      <w:lvlJc w:val="left"/>
    </w:lvl>
    <w:lvl w:ilvl="2" w:tplc="BB22BFC0">
      <w:numFmt w:val="decimal"/>
      <w:lvlText w:val=""/>
      <w:lvlJc w:val="left"/>
    </w:lvl>
    <w:lvl w:ilvl="3" w:tplc="E38AD634">
      <w:numFmt w:val="decimal"/>
      <w:lvlText w:val=""/>
      <w:lvlJc w:val="left"/>
    </w:lvl>
    <w:lvl w:ilvl="4" w:tplc="4878B7F8">
      <w:numFmt w:val="decimal"/>
      <w:lvlText w:val=""/>
      <w:lvlJc w:val="left"/>
    </w:lvl>
    <w:lvl w:ilvl="5" w:tplc="33A22D38">
      <w:numFmt w:val="decimal"/>
      <w:lvlText w:val=""/>
      <w:lvlJc w:val="left"/>
    </w:lvl>
    <w:lvl w:ilvl="6" w:tplc="1D128274">
      <w:numFmt w:val="decimal"/>
      <w:lvlText w:val=""/>
      <w:lvlJc w:val="left"/>
    </w:lvl>
    <w:lvl w:ilvl="7" w:tplc="1F7650EC">
      <w:numFmt w:val="decimal"/>
      <w:lvlText w:val=""/>
      <w:lvlJc w:val="left"/>
    </w:lvl>
    <w:lvl w:ilvl="8" w:tplc="D03C460C">
      <w:numFmt w:val="decimal"/>
      <w:lvlText w:val=""/>
      <w:lvlJc w:val="left"/>
    </w:lvl>
  </w:abstractNum>
  <w:abstractNum w:abstractNumId="29" w15:restartNumberingAfterBreak="0">
    <w:nsid w:val="00006E5D"/>
    <w:multiLevelType w:val="hybridMultilevel"/>
    <w:tmpl w:val="3AAA0914"/>
    <w:lvl w:ilvl="0" w:tplc="9AB8FB22">
      <w:start w:val="1"/>
      <w:numFmt w:val="bullet"/>
      <w:lvlText w:val="в"/>
      <w:lvlJc w:val="left"/>
    </w:lvl>
    <w:lvl w:ilvl="1" w:tplc="CFB6F12E">
      <w:start w:val="1"/>
      <w:numFmt w:val="bullet"/>
      <w:lvlText w:val="В"/>
      <w:lvlJc w:val="left"/>
    </w:lvl>
    <w:lvl w:ilvl="2" w:tplc="FE14F5A0">
      <w:numFmt w:val="decimal"/>
      <w:lvlText w:val=""/>
      <w:lvlJc w:val="left"/>
    </w:lvl>
    <w:lvl w:ilvl="3" w:tplc="A7F84BBA">
      <w:numFmt w:val="decimal"/>
      <w:lvlText w:val=""/>
      <w:lvlJc w:val="left"/>
    </w:lvl>
    <w:lvl w:ilvl="4" w:tplc="B53ADF5C">
      <w:numFmt w:val="decimal"/>
      <w:lvlText w:val=""/>
      <w:lvlJc w:val="left"/>
    </w:lvl>
    <w:lvl w:ilvl="5" w:tplc="6F7AF650">
      <w:numFmt w:val="decimal"/>
      <w:lvlText w:val=""/>
      <w:lvlJc w:val="left"/>
    </w:lvl>
    <w:lvl w:ilvl="6" w:tplc="FEA6CF7A">
      <w:numFmt w:val="decimal"/>
      <w:lvlText w:val=""/>
      <w:lvlJc w:val="left"/>
    </w:lvl>
    <w:lvl w:ilvl="7" w:tplc="02166B28">
      <w:numFmt w:val="decimal"/>
      <w:lvlText w:val=""/>
      <w:lvlJc w:val="left"/>
    </w:lvl>
    <w:lvl w:ilvl="8" w:tplc="6C0A598C">
      <w:numFmt w:val="decimal"/>
      <w:lvlText w:val=""/>
      <w:lvlJc w:val="left"/>
    </w:lvl>
  </w:abstractNum>
  <w:abstractNum w:abstractNumId="30" w15:restartNumberingAfterBreak="0">
    <w:nsid w:val="0000759A"/>
    <w:multiLevelType w:val="hybridMultilevel"/>
    <w:tmpl w:val="2230DEF8"/>
    <w:lvl w:ilvl="0" w:tplc="7A964930">
      <w:start w:val="1"/>
      <w:numFmt w:val="bullet"/>
      <w:lvlText w:val="и"/>
      <w:lvlJc w:val="left"/>
    </w:lvl>
    <w:lvl w:ilvl="1" w:tplc="148ECAD0">
      <w:numFmt w:val="decimal"/>
      <w:lvlText w:val=""/>
      <w:lvlJc w:val="left"/>
    </w:lvl>
    <w:lvl w:ilvl="2" w:tplc="0F3236B4">
      <w:numFmt w:val="decimal"/>
      <w:lvlText w:val=""/>
      <w:lvlJc w:val="left"/>
    </w:lvl>
    <w:lvl w:ilvl="3" w:tplc="DE32DA66">
      <w:numFmt w:val="decimal"/>
      <w:lvlText w:val=""/>
      <w:lvlJc w:val="left"/>
    </w:lvl>
    <w:lvl w:ilvl="4" w:tplc="0B7CDFC6">
      <w:numFmt w:val="decimal"/>
      <w:lvlText w:val=""/>
      <w:lvlJc w:val="left"/>
    </w:lvl>
    <w:lvl w:ilvl="5" w:tplc="51E0500A">
      <w:numFmt w:val="decimal"/>
      <w:lvlText w:val=""/>
      <w:lvlJc w:val="left"/>
    </w:lvl>
    <w:lvl w:ilvl="6" w:tplc="03309EAC">
      <w:numFmt w:val="decimal"/>
      <w:lvlText w:val=""/>
      <w:lvlJc w:val="left"/>
    </w:lvl>
    <w:lvl w:ilvl="7" w:tplc="C90ECA3E">
      <w:numFmt w:val="decimal"/>
      <w:lvlText w:val=""/>
      <w:lvlJc w:val="left"/>
    </w:lvl>
    <w:lvl w:ilvl="8" w:tplc="66C05698">
      <w:numFmt w:val="decimal"/>
      <w:lvlText w:val=""/>
      <w:lvlJc w:val="left"/>
    </w:lvl>
  </w:abstractNum>
  <w:abstractNum w:abstractNumId="31" w15:restartNumberingAfterBreak="0">
    <w:nsid w:val="00007F96"/>
    <w:multiLevelType w:val="hybridMultilevel"/>
    <w:tmpl w:val="CEB6CFC4"/>
    <w:lvl w:ilvl="0" w:tplc="3BD82B62">
      <w:start w:val="1"/>
      <w:numFmt w:val="bullet"/>
      <w:lvlText w:val="•"/>
      <w:lvlJc w:val="left"/>
    </w:lvl>
    <w:lvl w:ilvl="1" w:tplc="C5B67EA0">
      <w:start w:val="1"/>
      <w:numFmt w:val="bullet"/>
      <w:lvlText w:val="  "/>
      <w:lvlJc w:val="left"/>
    </w:lvl>
    <w:lvl w:ilvl="2" w:tplc="2A5EBF7C">
      <w:numFmt w:val="decimal"/>
      <w:lvlText w:val=""/>
      <w:lvlJc w:val="left"/>
    </w:lvl>
    <w:lvl w:ilvl="3" w:tplc="A7EEE3D8">
      <w:numFmt w:val="decimal"/>
      <w:lvlText w:val=""/>
      <w:lvlJc w:val="left"/>
    </w:lvl>
    <w:lvl w:ilvl="4" w:tplc="537298C8">
      <w:numFmt w:val="decimal"/>
      <w:lvlText w:val=""/>
      <w:lvlJc w:val="left"/>
    </w:lvl>
    <w:lvl w:ilvl="5" w:tplc="D7880ACC">
      <w:numFmt w:val="decimal"/>
      <w:lvlText w:val=""/>
      <w:lvlJc w:val="left"/>
    </w:lvl>
    <w:lvl w:ilvl="6" w:tplc="9148FAD2">
      <w:numFmt w:val="decimal"/>
      <w:lvlText w:val=""/>
      <w:lvlJc w:val="left"/>
    </w:lvl>
    <w:lvl w:ilvl="7" w:tplc="ECF884D0">
      <w:numFmt w:val="decimal"/>
      <w:lvlText w:val=""/>
      <w:lvlJc w:val="left"/>
    </w:lvl>
    <w:lvl w:ilvl="8" w:tplc="BF48AAE6">
      <w:numFmt w:val="decimal"/>
      <w:lvlText w:val=""/>
      <w:lvlJc w:val="left"/>
    </w:lvl>
  </w:abstractNum>
  <w:abstractNum w:abstractNumId="32" w15:restartNumberingAfterBreak="0">
    <w:nsid w:val="00007FF5"/>
    <w:multiLevelType w:val="hybridMultilevel"/>
    <w:tmpl w:val="D11E21FC"/>
    <w:lvl w:ilvl="0" w:tplc="2BC0C41E">
      <w:start w:val="1"/>
      <w:numFmt w:val="bullet"/>
      <w:lvlText w:val="•"/>
      <w:lvlJc w:val="left"/>
    </w:lvl>
    <w:lvl w:ilvl="1" w:tplc="634E3F92">
      <w:start w:val="1"/>
      <w:numFmt w:val="bullet"/>
      <w:lvlText w:val="  "/>
      <w:lvlJc w:val="left"/>
    </w:lvl>
    <w:lvl w:ilvl="2" w:tplc="56161B90">
      <w:start w:val="1"/>
      <w:numFmt w:val="bullet"/>
      <w:lvlText w:val="и"/>
      <w:lvlJc w:val="left"/>
    </w:lvl>
    <w:lvl w:ilvl="3" w:tplc="B1AECEFC">
      <w:numFmt w:val="decimal"/>
      <w:lvlText w:val=""/>
      <w:lvlJc w:val="left"/>
    </w:lvl>
    <w:lvl w:ilvl="4" w:tplc="279AA616">
      <w:numFmt w:val="decimal"/>
      <w:lvlText w:val=""/>
      <w:lvlJc w:val="left"/>
    </w:lvl>
    <w:lvl w:ilvl="5" w:tplc="09F8C110">
      <w:numFmt w:val="decimal"/>
      <w:lvlText w:val=""/>
      <w:lvlJc w:val="left"/>
    </w:lvl>
    <w:lvl w:ilvl="6" w:tplc="0A6EA2FC">
      <w:numFmt w:val="decimal"/>
      <w:lvlText w:val=""/>
      <w:lvlJc w:val="left"/>
    </w:lvl>
    <w:lvl w:ilvl="7" w:tplc="1132225E">
      <w:numFmt w:val="decimal"/>
      <w:lvlText w:val=""/>
      <w:lvlJc w:val="left"/>
    </w:lvl>
    <w:lvl w:ilvl="8" w:tplc="CD28188C">
      <w:numFmt w:val="decimal"/>
      <w:lvlText w:val=""/>
      <w:lvlJc w:val="left"/>
    </w:lvl>
  </w:abstractNum>
  <w:abstractNum w:abstractNumId="33" w15:restartNumberingAfterBreak="0">
    <w:nsid w:val="076148D2"/>
    <w:multiLevelType w:val="hybridMultilevel"/>
    <w:tmpl w:val="DB54D5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31694077"/>
    <w:multiLevelType w:val="hybridMultilevel"/>
    <w:tmpl w:val="E3EED2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38E3AF5"/>
    <w:multiLevelType w:val="hybridMultilevel"/>
    <w:tmpl w:val="27568200"/>
    <w:lvl w:ilvl="0" w:tplc="D530348E">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6"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5E8D11B2"/>
    <w:multiLevelType w:val="hybridMultilevel"/>
    <w:tmpl w:val="1E86611E"/>
    <w:lvl w:ilvl="0" w:tplc="37E85014">
      <w:start w:val="1"/>
      <w:numFmt w:val="bullet"/>
      <w:lvlText w:val="•"/>
      <w:lvlJc w:val="left"/>
      <w:pPr>
        <w:ind w:left="567"/>
      </w:pPr>
      <w:rPr>
        <w:rFonts w:ascii="Arial" w:eastAsia="Arial" w:hAnsi="Arial" w:cs="Arial"/>
        <w:b w:val="0"/>
        <w:i w:val="0"/>
        <w:strike w:val="0"/>
        <w:dstrike w:val="0"/>
        <w:color w:val="181717"/>
        <w:sz w:val="21"/>
        <w:szCs w:val="21"/>
        <w:u w:val="none" w:color="000000"/>
        <w:bdr w:val="none" w:sz="0" w:space="0" w:color="auto"/>
        <w:shd w:val="clear" w:color="auto" w:fill="auto"/>
        <w:vertAlign w:val="baseline"/>
      </w:rPr>
    </w:lvl>
    <w:lvl w:ilvl="1" w:tplc="617C307A">
      <w:start w:val="1"/>
      <w:numFmt w:val="bullet"/>
      <w:lvlText w:val="o"/>
      <w:lvlJc w:val="left"/>
      <w:pPr>
        <w:ind w:left="1364"/>
      </w:pPr>
      <w:rPr>
        <w:rFonts w:ascii="Segoe UI Symbol" w:eastAsia="Segoe UI Symbol" w:hAnsi="Segoe UI Symbol" w:cs="Segoe UI Symbol"/>
        <w:b w:val="0"/>
        <w:i w:val="0"/>
        <w:strike w:val="0"/>
        <w:dstrike w:val="0"/>
        <w:color w:val="181717"/>
        <w:sz w:val="21"/>
        <w:szCs w:val="21"/>
        <w:u w:val="none" w:color="000000"/>
        <w:bdr w:val="none" w:sz="0" w:space="0" w:color="auto"/>
        <w:shd w:val="clear" w:color="auto" w:fill="auto"/>
        <w:vertAlign w:val="baseline"/>
      </w:rPr>
    </w:lvl>
    <w:lvl w:ilvl="2" w:tplc="1C566182">
      <w:start w:val="1"/>
      <w:numFmt w:val="bullet"/>
      <w:lvlText w:val="▪"/>
      <w:lvlJc w:val="left"/>
      <w:pPr>
        <w:ind w:left="2084"/>
      </w:pPr>
      <w:rPr>
        <w:rFonts w:ascii="Segoe UI Symbol" w:eastAsia="Segoe UI Symbol" w:hAnsi="Segoe UI Symbol" w:cs="Segoe UI Symbol"/>
        <w:b w:val="0"/>
        <w:i w:val="0"/>
        <w:strike w:val="0"/>
        <w:dstrike w:val="0"/>
        <w:color w:val="181717"/>
        <w:sz w:val="21"/>
        <w:szCs w:val="21"/>
        <w:u w:val="none" w:color="000000"/>
        <w:bdr w:val="none" w:sz="0" w:space="0" w:color="auto"/>
        <w:shd w:val="clear" w:color="auto" w:fill="auto"/>
        <w:vertAlign w:val="baseline"/>
      </w:rPr>
    </w:lvl>
    <w:lvl w:ilvl="3" w:tplc="2C10EF0E">
      <w:start w:val="1"/>
      <w:numFmt w:val="bullet"/>
      <w:lvlText w:val="•"/>
      <w:lvlJc w:val="left"/>
      <w:pPr>
        <w:ind w:left="2804"/>
      </w:pPr>
      <w:rPr>
        <w:rFonts w:ascii="Arial" w:eastAsia="Arial" w:hAnsi="Arial" w:cs="Arial"/>
        <w:b w:val="0"/>
        <w:i w:val="0"/>
        <w:strike w:val="0"/>
        <w:dstrike w:val="0"/>
        <w:color w:val="181717"/>
        <w:sz w:val="21"/>
        <w:szCs w:val="21"/>
        <w:u w:val="none" w:color="000000"/>
        <w:bdr w:val="none" w:sz="0" w:space="0" w:color="auto"/>
        <w:shd w:val="clear" w:color="auto" w:fill="auto"/>
        <w:vertAlign w:val="baseline"/>
      </w:rPr>
    </w:lvl>
    <w:lvl w:ilvl="4" w:tplc="759EA66A">
      <w:start w:val="1"/>
      <w:numFmt w:val="bullet"/>
      <w:lvlText w:val="o"/>
      <w:lvlJc w:val="left"/>
      <w:pPr>
        <w:ind w:left="3524"/>
      </w:pPr>
      <w:rPr>
        <w:rFonts w:ascii="Segoe UI Symbol" w:eastAsia="Segoe UI Symbol" w:hAnsi="Segoe UI Symbol" w:cs="Segoe UI Symbol"/>
        <w:b w:val="0"/>
        <w:i w:val="0"/>
        <w:strike w:val="0"/>
        <w:dstrike w:val="0"/>
        <w:color w:val="181717"/>
        <w:sz w:val="21"/>
        <w:szCs w:val="21"/>
        <w:u w:val="none" w:color="000000"/>
        <w:bdr w:val="none" w:sz="0" w:space="0" w:color="auto"/>
        <w:shd w:val="clear" w:color="auto" w:fill="auto"/>
        <w:vertAlign w:val="baseline"/>
      </w:rPr>
    </w:lvl>
    <w:lvl w:ilvl="5" w:tplc="C4B0056A">
      <w:start w:val="1"/>
      <w:numFmt w:val="bullet"/>
      <w:lvlText w:val="▪"/>
      <w:lvlJc w:val="left"/>
      <w:pPr>
        <w:ind w:left="4244"/>
      </w:pPr>
      <w:rPr>
        <w:rFonts w:ascii="Segoe UI Symbol" w:eastAsia="Segoe UI Symbol" w:hAnsi="Segoe UI Symbol" w:cs="Segoe UI Symbol"/>
        <w:b w:val="0"/>
        <w:i w:val="0"/>
        <w:strike w:val="0"/>
        <w:dstrike w:val="0"/>
        <w:color w:val="181717"/>
        <w:sz w:val="21"/>
        <w:szCs w:val="21"/>
        <w:u w:val="none" w:color="000000"/>
        <w:bdr w:val="none" w:sz="0" w:space="0" w:color="auto"/>
        <w:shd w:val="clear" w:color="auto" w:fill="auto"/>
        <w:vertAlign w:val="baseline"/>
      </w:rPr>
    </w:lvl>
    <w:lvl w:ilvl="6" w:tplc="33C2FFEE">
      <w:start w:val="1"/>
      <w:numFmt w:val="bullet"/>
      <w:lvlText w:val="•"/>
      <w:lvlJc w:val="left"/>
      <w:pPr>
        <w:ind w:left="4964"/>
      </w:pPr>
      <w:rPr>
        <w:rFonts w:ascii="Arial" w:eastAsia="Arial" w:hAnsi="Arial" w:cs="Arial"/>
        <w:b w:val="0"/>
        <w:i w:val="0"/>
        <w:strike w:val="0"/>
        <w:dstrike w:val="0"/>
        <w:color w:val="181717"/>
        <w:sz w:val="21"/>
        <w:szCs w:val="21"/>
        <w:u w:val="none" w:color="000000"/>
        <w:bdr w:val="none" w:sz="0" w:space="0" w:color="auto"/>
        <w:shd w:val="clear" w:color="auto" w:fill="auto"/>
        <w:vertAlign w:val="baseline"/>
      </w:rPr>
    </w:lvl>
    <w:lvl w:ilvl="7" w:tplc="1B5889B4">
      <w:start w:val="1"/>
      <w:numFmt w:val="bullet"/>
      <w:lvlText w:val="o"/>
      <w:lvlJc w:val="left"/>
      <w:pPr>
        <w:ind w:left="5684"/>
      </w:pPr>
      <w:rPr>
        <w:rFonts w:ascii="Segoe UI Symbol" w:eastAsia="Segoe UI Symbol" w:hAnsi="Segoe UI Symbol" w:cs="Segoe UI Symbol"/>
        <w:b w:val="0"/>
        <w:i w:val="0"/>
        <w:strike w:val="0"/>
        <w:dstrike w:val="0"/>
        <w:color w:val="181717"/>
        <w:sz w:val="21"/>
        <w:szCs w:val="21"/>
        <w:u w:val="none" w:color="000000"/>
        <w:bdr w:val="none" w:sz="0" w:space="0" w:color="auto"/>
        <w:shd w:val="clear" w:color="auto" w:fill="auto"/>
        <w:vertAlign w:val="baseline"/>
      </w:rPr>
    </w:lvl>
    <w:lvl w:ilvl="8" w:tplc="59EE523A">
      <w:start w:val="1"/>
      <w:numFmt w:val="bullet"/>
      <w:lvlText w:val="▪"/>
      <w:lvlJc w:val="left"/>
      <w:pPr>
        <w:ind w:left="6404"/>
      </w:pPr>
      <w:rPr>
        <w:rFonts w:ascii="Segoe UI Symbol" w:eastAsia="Segoe UI Symbol" w:hAnsi="Segoe UI Symbol" w:cs="Segoe UI Symbol"/>
        <w:b w:val="0"/>
        <w:i w:val="0"/>
        <w:strike w:val="0"/>
        <w:dstrike w:val="0"/>
        <w:color w:val="181717"/>
        <w:sz w:val="21"/>
        <w:szCs w:val="21"/>
        <w:u w:val="none" w:color="000000"/>
        <w:bdr w:val="none" w:sz="0" w:space="0" w:color="auto"/>
        <w:shd w:val="clear" w:color="auto" w:fill="auto"/>
        <w:vertAlign w:val="baseline"/>
      </w:rPr>
    </w:lvl>
  </w:abstractNum>
  <w:abstractNum w:abstractNumId="38" w15:restartNumberingAfterBreak="0">
    <w:nsid w:val="65506F1E"/>
    <w:multiLevelType w:val="hybridMultilevel"/>
    <w:tmpl w:val="26A61868"/>
    <w:lvl w:ilvl="0" w:tplc="EFB47D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7BA82317"/>
    <w:multiLevelType w:val="hybridMultilevel"/>
    <w:tmpl w:val="417A6B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8"/>
  </w:num>
  <w:num w:numId="3">
    <w:abstractNumId w:val="29"/>
  </w:num>
  <w:num w:numId="4">
    <w:abstractNumId w:val="7"/>
  </w:num>
  <w:num w:numId="5">
    <w:abstractNumId w:val="28"/>
  </w:num>
  <w:num w:numId="6">
    <w:abstractNumId w:val="31"/>
  </w:num>
  <w:num w:numId="7">
    <w:abstractNumId w:val="32"/>
  </w:num>
  <w:num w:numId="8">
    <w:abstractNumId w:val="22"/>
  </w:num>
  <w:num w:numId="9">
    <w:abstractNumId w:val="14"/>
  </w:num>
  <w:num w:numId="10">
    <w:abstractNumId w:val="9"/>
  </w:num>
  <w:num w:numId="11">
    <w:abstractNumId w:val="12"/>
  </w:num>
  <w:num w:numId="12">
    <w:abstractNumId w:val="27"/>
  </w:num>
  <w:num w:numId="13">
    <w:abstractNumId w:val="2"/>
  </w:num>
  <w:num w:numId="14">
    <w:abstractNumId w:val="13"/>
  </w:num>
  <w:num w:numId="15">
    <w:abstractNumId w:val="4"/>
  </w:num>
  <w:num w:numId="16">
    <w:abstractNumId w:val="23"/>
  </w:num>
  <w:num w:numId="17">
    <w:abstractNumId w:val="3"/>
  </w:num>
  <w:num w:numId="18">
    <w:abstractNumId w:val="1"/>
  </w:num>
  <w:num w:numId="19">
    <w:abstractNumId w:val="30"/>
  </w:num>
  <w:num w:numId="20">
    <w:abstractNumId w:val="11"/>
  </w:num>
  <w:num w:numId="21">
    <w:abstractNumId w:val="10"/>
  </w:num>
  <w:num w:numId="22">
    <w:abstractNumId w:val="19"/>
  </w:num>
  <w:num w:numId="23">
    <w:abstractNumId w:val="6"/>
  </w:num>
  <w:num w:numId="24">
    <w:abstractNumId w:val="24"/>
  </w:num>
  <w:num w:numId="25">
    <w:abstractNumId w:val="17"/>
  </w:num>
  <w:num w:numId="26">
    <w:abstractNumId w:val="15"/>
  </w:num>
  <w:num w:numId="27">
    <w:abstractNumId w:val="25"/>
  </w:num>
  <w:num w:numId="28">
    <w:abstractNumId w:val="5"/>
  </w:num>
  <w:num w:numId="29">
    <w:abstractNumId w:val="20"/>
  </w:num>
  <w:num w:numId="30">
    <w:abstractNumId w:val="18"/>
  </w:num>
  <w:num w:numId="31">
    <w:abstractNumId w:val="0"/>
  </w:num>
  <w:num w:numId="32">
    <w:abstractNumId w:val="35"/>
  </w:num>
  <w:num w:numId="33">
    <w:abstractNumId w:val="21"/>
  </w:num>
  <w:num w:numId="34">
    <w:abstractNumId w:val="26"/>
  </w:num>
  <w:num w:numId="35">
    <w:abstractNumId w:val="38"/>
  </w:num>
  <w:num w:numId="36">
    <w:abstractNumId w:val="33"/>
  </w:num>
  <w:num w:numId="37">
    <w:abstractNumId w:val="39"/>
  </w:num>
  <w:num w:numId="38">
    <w:abstractNumId w:val="34"/>
  </w:num>
  <w:num w:numId="39">
    <w:abstractNumId w:val="37"/>
  </w:num>
  <w:num w:numId="4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78B9"/>
    <w:rsid w:val="00015580"/>
    <w:rsid w:val="00073F0C"/>
    <w:rsid w:val="0009681E"/>
    <w:rsid w:val="000D2F17"/>
    <w:rsid w:val="000F5BAE"/>
    <w:rsid w:val="001109AF"/>
    <w:rsid w:val="00122B5F"/>
    <w:rsid w:val="001340AE"/>
    <w:rsid w:val="00160778"/>
    <w:rsid w:val="002249A2"/>
    <w:rsid w:val="0027081A"/>
    <w:rsid w:val="002817F9"/>
    <w:rsid w:val="002B1423"/>
    <w:rsid w:val="002C5BC6"/>
    <w:rsid w:val="003607DE"/>
    <w:rsid w:val="003804EC"/>
    <w:rsid w:val="00395844"/>
    <w:rsid w:val="003965B5"/>
    <w:rsid w:val="003A1893"/>
    <w:rsid w:val="003C13D6"/>
    <w:rsid w:val="003E76C8"/>
    <w:rsid w:val="003E7F91"/>
    <w:rsid w:val="003F6C12"/>
    <w:rsid w:val="004013B8"/>
    <w:rsid w:val="00416B2F"/>
    <w:rsid w:val="004305AA"/>
    <w:rsid w:val="00494E9B"/>
    <w:rsid w:val="004B7C21"/>
    <w:rsid w:val="004C7460"/>
    <w:rsid w:val="004E3373"/>
    <w:rsid w:val="004E33E5"/>
    <w:rsid w:val="004E4C4B"/>
    <w:rsid w:val="005378B9"/>
    <w:rsid w:val="005652C9"/>
    <w:rsid w:val="0057080F"/>
    <w:rsid w:val="00585331"/>
    <w:rsid w:val="00587322"/>
    <w:rsid w:val="005B77B3"/>
    <w:rsid w:val="005D6625"/>
    <w:rsid w:val="005E578B"/>
    <w:rsid w:val="0060258E"/>
    <w:rsid w:val="00624C5D"/>
    <w:rsid w:val="006270C9"/>
    <w:rsid w:val="006432D6"/>
    <w:rsid w:val="0065597D"/>
    <w:rsid w:val="0069573C"/>
    <w:rsid w:val="006A61B0"/>
    <w:rsid w:val="006C068A"/>
    <w:rsid w:val="006C382D"/>
    <w:rsid w:val="006C6245"/>
    <w:rsid w:val="0070235D"/>
    <w:rsid w:val="00702524"/>
    <w:rsid w:val="00704A2E"/>
    <w:rsid w:val="007265CB"/>
    <w:rsid w:val="00731705"/>
    <w:rsid w:val="007371D0"/>
    <w:rsid w:val="007538A2"/>
    <w:rsid w:val="007B65AB"/>
    <w:rsid w:val="007D7B35"/>
    <w:rsid w:val="007E1ED4"/>
    <w:rsid w:val="00801AC8"/>
    <w:rsid w:val="008304BB"/>
    <w:rsid w:val="008427DD"/>
    <w:rsid w:val="008A7951"/>
    <w:rsid w:val="008F6B75"/>
    <w:rsid w:val="008F76A2"/>
    <w:rsid w:val="00904A99"/>
    <w:rsid w:val="00905193"/>
    <w:rsid w:val="00922F5C"/>
    <w:rsid w:val="009323AA"/>
    <w:rsid w:val="00975078"/>
    <w:rsid w:val="009C3D6B"/>
    <w:rsid w:val="00A015E1"/>
    <w:rsid w:val="00A104CB"/>
    <w:rsid w:val="00A10D34"/>
    <w:rsid w:val="00A55D64"/>
    <w:rsid w:val="00A84110"/>
    <w:rsid w:val="00A95E39"/>
    <w:rsid w:val="00AA68BE"/>
    <w:rsid w:val="00AA6DCD"/>
    <w:rsid w:val="00AB4341"/>
    <w:rsid w:val="00B06D94"/>
    <w:rsid w:val="00B2076F"/>
    <w:rsid w:val="00B21C1E"/>
    <w:rsid w:val="00B23A91"/>
    <w:rsid w:val="00B416E3"/>
    <w:rsid w:val="00B6203E"/>
    <w:rsid w:val="00B75427"/>
    <w:rsid w:val="00B75943"/>
    <w:rsid w:val="00B75E36"/>
    <w:rsid w:val="00B90725"/>
    <w:rsid w:val="00B970B3"/>
    <w:rsid w:val="00BC4566"/>
    <w:rsid w:val="00BC7061"/>
    <w:rsid w:val="00BC708F"/>
    <w:rsid w:val="00BF27FC"/>
    <w:rsid w:val="00C23556"/>
    <w:rsid w:val="00C2459A"/>
    <w:rsid w:val="00C61C2B"/>
    <w:rsid w:val="00C639BF"/>
    <w:rsid w:val="00C80978"/>
    <w:rsid w:val="00C876CE"/>
    <w:rsid w:val="00CA3AC2"/>
    <w:rsid w:val="00CD5A79"/>
    <w:rsid w:val="00CF6D9F"/>
    <w:rsid w:val="00D41F65"/>
    <w:rsid w:val="00D9024C"/>
    <w:rsid w:val="00D96982"/>
    <w:rsid w:val="00DD227D"/>
    <w:rsid w:val="00E135D8"/>
    <w:rsid w:val="00E56887"/>
    <w:rsid w:val="00E842EC"/>
    <w:rsid w:val="00E977F5"/>
    <w:rsid w:val="00ED3E27"/>
    <w:rsid w:val="00F47571"/>
    <w:rsid w:val="00FB3FBE"/>
    <w:rsid w:val="00FD1DBE"/>
    <w:rsid w:val="00FD37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B6F317"/>
  <w15:docId w15:val="{70DDE2A1-645D-47C0-8302-2D1FED71A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F6C12"/>
    <w:rPr>
      <w:color w:val="0000FF"/>
      <w:u w:val="single"/>
    </w:rPr>
  </w:style>
  <w:style w:type="paragraph" w:styleId="a4">
    <w:name w:val="footnote text"/>
    <w:basedOn w:val="a"/>
    <w:link w:val="a5"/>
    <w:uiPriority w:val="99"/>
    <w:semiHidden/>
    <w:unhideWhenUsed/>
    <w:rsid w:val="003F6C12"/>
    <w:pPr>
      <w:spacing w:after="0" w:line="240" w:lineRule="auto"/>
    </w:pPr>
    <w:rPr>
      <w:rFonts w:ascii="Times New Roman" w:eastAsia="Times New Roman" w:hAnsi="Times New Roman" w:cs="Times New Roman"/>
      <w:sz w:val="20"/>
      <w:szCs w:val="20"/>
      <w:lang w:val="en-US" w:eastAsia="ru-RU"/>
    </w:rPr>
  </w:style>
  <w:style w:type="character" w:customStyle="1" w:styleId="a5">
    <w:name w:val="Текст сноски Знак"/>
    <w:basedOn w:val="a0"/>
    <w:link w:val="a4"/>
    <w:uiPriority w:val="99"/>
    <w:semiHidden/>
    <w:rsid w:val="003F6C12"/>
    <w:rPr>
      <w:rFonts w:ascii="Times New Roman" w:eastAsia="Times New Roman" w:hAnsi="Times New Roman" w:cs="Times New Roman"/>
      <w:sz w:val="20"/>
      <w:szCs w:val="20"/>
      <w:lang w:val="en-US" w:eastAsia="ru-RU"/>
    </w:rPr>
  </w:style>
  <w:style w:type="paragraph" w:styleId="a6">
    <w:name w:val="header"/>
    <w:basedOn w:val="a"/>
    <w:link w:val="a7"/>
    <w:uiPriority w:val="99"/>
    <w:unhideWhenUsed/>
    <w:rsid w:val="003F6C1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3F6C12"/>
  </w:style>
  <w:style w:type="character" w:customStyle="1" w:styleId="a8">
    <w:name w:val="Нижний колонтитул Знак"/>
    <w:aliases w:val="Нижний колонтитул Знак Знак Знак Знак,Нижний колонтитул1 Знак,Нижний колонтитул Знак Знак Знак1"/>
    <w:basedOn w:val="a0"/>
    <w:link w:val="a9"/>
    <w:uiPriority w:val="99"/>
    <w:locked/>
    <w:rsid w:val="003F6C12"/>
    <w:rPr>
      <w:rFonts w:ascii="Times New Roman" w:eastAsia="Times New Roman" w:hAnsi="Times New Roman" w:cs="Times New Roman"/>
      <w:sz w:val="24"/>
      <w:szCs w:val="24"/>
      <w:lang w:eastAsia="ru-RU"/>
    </w:rPr>
  </w:style>
  <w:style w:type="paragraph" w:styleId="a9">
    <w:name w:val="footer"/>
    <w:aliases w:val="Нижний колонтитул Знак Знак Знак,Нижний колонтитул1,Нижний колонтитул Знак Знак"/>
    <w:basedOn w:val="a"/>
    <w:link w:val="a8"/>
    <w:uiPriority w:val="99"/>
    <w:unhideWhenUsed/>
    <w:rsid w:val="003F6C12"/>
    <w:pPr>
      <w:tabs>
        <w:tab w:val="center" w:pos="4677"/>
        <w:tab w:val="right" w:pos="9355"/>
      </w:tabs>
      <w:spacing w:before="120" w:after="120" w:line="240" w:lineRule="auto"/>
    </w:pPr>
    <w:rPr>
      <w:rFonts w:ascii="Times New Roman" w:eastAsia="Times New Roman" w:hAnsi="Times New Roman" w:cs="Times New Roman"/>
      <w:sz w:val="24"/>
      <w:szCs w:val="24"/>
      <w:lang w:eastAsia="ru-RU"/>
    </w:rPr>
  </w:style>
  <w:style w:type="character" w:customStyle="1" w:styleId="1">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3F6C12"/>
  </w:style>
  <w:style w:type="character" w:customStyle="1" w:styleId="aa">
    <w:name w:val="Текст выноски Знак"/>
    <w:basedOn w:val="a0"/>
    <w:link w:val="ab"/>
    <w:uiPriority w:val="99"/>
    <w:semiHidden/>
    <w:rsid w:val="003F6C12"/>
    <w:rPr>
      <w:rFonts w:ascii="Tahoma" w:hAnsi="Tahoma" w:cs="Tahoma"/>
      <w:sz w:val="16"/>
      <w:szCs w:val="16"/>
    </w:rPr>
  </w:style>
  <w:style w:type="paragraph" w:styleId="ab">
    <w:name w:val="Balloon Text"/>
    <w:basedOn w:val="a"/>
    <w:link w:val="aa"/>
    <w:uiPriority w:val="99"/>
    <w:semiHidden/>
    <w:unhideWhenUsed/>
    <w:rsid w:val="003F6C12"/>
    <w:pPr>
      <w:spacing w:after="0" w:line="240" w:lineRule="auto"/>
    </w:pPr>
    <w:rPr>
      <w:rFonts w:ascii="Tahoma" w:hAnsi="Tahoma" w:cs="Tahoma"/>
      <w:sz w:val="16"/>
      <w:szCs w:val="16"/>
    </w:rPr>
  </w:style>
  <w:style w:type="character" w:customStyle="1" w:styleId="10">
    <w:name w:val="Текст выноски Знак1"/>
    <w:basedOn w:val="a0"/>
    <w:uiPriority w:val="99"/>
    <w:semiHidden/>
    <w:rsid w:val="003F6C12"/>
    <w:rPr>
      <w:rFonts w:ascii="Tahoma" w:hAnsi="Tahoma" w:cs="Tahoma"/>
      <w:sz w:val="16"/>
      <w:szCs w:val="16"/>
    </w:rPr>
  </w:style>
  <w:style w:type="paragraph" w:styleId="ac">
    <w:name w:val="List Paragraph"/>
    <w:basedOn w:val="a"/>
    <w:uiPriority w:val="1"/>
    <w:qFormat/>
    <w:rsid w:val="003F6C12"/>
    <w:pPr>
      <w:ind w:left="720"/>
      <w:contextualSpacing/>
    </w:pPr>
  </w:style>
  <w:style w:type="paragraph" w:customStyle="1" w:styleId="11">
    <w:name w:val="Абзац списка1"/>
    <w:basedOn w:val="a"/>
    <w:rsid w:val="003F6C12"/>
    <w:pPr>
      <w:spacing w:after="0" w:line="240" w:lineRule="auto"/>
      <w:ind w:left="720"/>
      <w:contextualSpacing/>
    </w:pPr>
    <w:rPr>
      <w:rFonts w:ascii="Times New Roman" w:eastAsia="Times New Roman" w:hAnsi="Times New Roman" w:cs="Times New Roman"/>
      <w:sz w:val="24"/>
      <w:szCs w:val="24"/>
      <w:lang w:eastAsia="ru-RU"/>
    </w:rPr>
  </w:style>
  <w:style w:type="table" w:styleId="ad">
    <w:name w:val="Table Grid"/>
    <w:basedOn w:val="a1"/>
    <w:rsid w:val="003F6C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rmal (Web)"/>
    <w:basedOn w:val="a"/>
    <w:uiPriority w:val="99"/>
    <w:unhideWhenUsed/>
    <w:rsid w:val="003F6C1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31">
    <w:name w:val="Style31"/>
    <w:basedOn w:val="a"/>
    <w:rsid w:val="003F6C12"/>
    <w:pPr>
      <w:widowControl w:val="0"/>
      <w:autoSpaceDE w:val="0"/>
      <w:autoSpaceDN w:val="0"/>
      <w:adjustRightInd w:val="0"/>
      <w:spacing w:after="0" w:line="226" w:lineRule="exact"/>
      <w:jc w:val="both"/>
    </w:pPr>
    <w:rPr>
      <w:rFonts w:ascii="Times New Roman" w:eastAsia="Times New Roman" w:hAnsi="Times New Roman" w:cs="Times New Roman"/>
      <w:sz w:val="24"/>
      <w:szCs w:val="24"/>
      <w:lang w:eastAsia="ru-RU"/>
    </w:rPr>
  </w:style>
  <w:style w:type="character" w:customStyle="1" w:styleId="b-serp-url">
    <w:name w:val="b-serp-url"/>
    <w:basedOn w:val="a0"/>
    <w:rsid w:val="003F6C12"/>
  </w:style>
  <w:style w:type="character" w:customStyle="1" w:styleId="b-serp-urlitem">
    <w:name w:val="b-serp-url__item"/>
    <w:basedOn w:val="a0"/>
    <w:rsid w:val="003F6C12"/>
  </w:style>
  <w:style w:type="paragraph" w:styleId="af">
    <w:name w:val="Body Text"/>
    <w:basedOn w:val="a"/>
    <w:link w:val="af0"/>
    <w:uiPriority w:val="99"/>
    <w:unhideWhenUsed/>
    <w:rsid w:val="003F6C12"/>
    <w:pPr>
      <w:spacing w:after="120"/>
    </w:pPr>
  </w:style>
  <w:style w:type="character" w:customStyle="1" w:styleId="af0">
    <w:name w:val="Основной текст Знак"/>
    <w:basedOn w:val="a0"/>
    <w:link w:val="af"/>
    <w:uiPriority w:val="99"/>
    <w:rsid w:val="003F6C12"/>
  </w:style>
  <w:style w:type="paragraph" w:customStyle="1" w:styleId="21">
    <w:name w:val="Заголовок 21"/>
    <w:basedOn w:val="a"/>
    <w:uiPriority w:val="1"/>
    <w:qFormat/>
    <w:rsid w:val="003F6C12"/>
    <w:pPr>
      <w:widowControl w:val="0"/>
      <w:autoSpaceDE w:val="0"/>
      <w:autoSpaceDN w:val="0"/>
      <w:spacing w:before="4" w:after="0" w:line="240" w:lineRule="auto"/>
      <w:ind w:left="1422"/>
      <w:outlineLvl w:val="2"/>
    </w:pPr>
    <w:rPr>
      <w:rFonts w:ascii="Times New Roman" w:eastAsia="Times New Roman" w:hAnsi="Times New Roman" w:cs="Times New Roman"/>
      <w:b/>
      <w:bCs/>
      <w:sz w:val="28"/>
      <w:szCs w:val="28"/>
      <w:lang w:val="en-US"/>
    </w:rPr>
  </w:style>
  <w:style w:type="paragraph" w:styleId="2">
    <w:name w:val="Body Text 2"/>
    <w:basedOn w:val="a"/>
    <w:link w:val="20"/>
    <w:uiPriority w:val="99"/>
    <w:semiHidden/>
    <w:unhideWhenUsed/>
    <w:rsid w:val="003F6C12"/>
    <w:pPr>
      <w:spacing w:after="120" w:line="480" w:lineRule="auto"/>
    </w:pPr>
  </w:style>
  <w:style w:type="character" w:customStyle="1" w:styleId="20">
    <w:name w:val="Основной текст 2 Знак"/>
    <w:basedOn w:val="a0"/>
    <w:link w:val="2"/>
    <w:uiPriority w:val="99"/>
    <w:semiHidden/>
    <w:rsid w:val="003F6C12"/>
  </w:style>
  <w:style w:type="character" w:customStyle="1" w:styleId="apple-converted-space">
    <w:name w:val="apple-converted-space"/>
    <w:basedOn w:val="a0"/>
    <w:rsid w:val="003F6C12"/>
  </w:style>
  <w:style w:type="character" w:customStyle="1" w:styleId="12">
    <w:name w:val="Основной текст Знак1"/>
    <w:basedOn w:val="a0"/>
    <w:uiPriority w:val="99"/>
    <w:rsid w:val="003F6C12"/>
    <w:rPr>
      <w:spacing w:val="-4"/>
      <w:sz w:val="26"/>
      <w:szCs w:val="26"/>
      <w:shd w:val="clear" w:color="auto" w:fill="FFFFFF"/>
    </w:rPr>
  </w:style>
  <w:style w:type="character" w:customStyle="1" w:styleId="13">
    <w:name w:val="Основной текст (13)_"/>
    <w:link w:val="131"/>
    <w:uiPriority w:val="99"/>
    <w:locked/>
    <w:rsid w:val="003F6C12"/>
    <w:rPr>
      <w:rFonts w:ascii="Century Schoolbook" w:hAnsi="Century Schoolbook" w:cs="Century Schoolbook"/>
      <w:b/>
      <w:bCs/>
      <w:spacing w:val="5"/>
      <w:sz w:val="15"/>
      <w:szCs w:val="15"/>
      <w:shd w:val="clear" w:color="auto" w:fill="FFFFFF"/>
    </w:rPr>
  </w:style>
  <w:style w:type="paragraph" w:customStyle="1" w:styleId="131">
    <w:name w:val="Основной текст (13)1"/>
    <w:basedOn w:val="a"/>
    <w:link w:val="13"/>
    <w:uiPriority w:val="99"/>
    <w:rsid w:val="003F6C12"/>
    <w:pPr>
      <w:widowControl w:val="0"/>
      <w:shd w:val="clear" w:color="auto" w:fill="FFFFFF"/>
      <w:spacing w:after="0" w:line="202" w:lineRule="exact"/>
      <w:jc w:val="both"/>
    </w:pPr>
    <w:rPr>
      <w:rFonts w:ascii="Century Schoolbook" w:hAnsi="Century Schoolbook" w:cs="Century Schoolbook"/>
      <w:b/>
      <w:bCs/>
      <w:spacing w:val="5"/>
      <w:sz w:val="15"/>
      <w:szCs w:val="15"/>
    </w:rPr>
  </w:style>
  <w:style w:type="character" w:customStyle="1" w:styleId="138pt2">
    <w:name w:val="Основной текст (13) + 8 pt2"/>
    <w:aliases w:val="Курсив3,Интервал 0 pt7"/>
    <w:uiPriority w:val="99"/>
    <w:rsid w:val="003F6C12"/>
    <w:rPr>
      <w:rFonts w:ascii="Century Schoolbook" w:hAnsi="Century Schoolbook" w:cs="Century Schoolbook" w:hint="default"/>
      <w:b/>
      <w:bCs/>
      <w:i/>
      <w:iCs/>
      <w:spacing w:val="8"/>
      <w:sz w:val="16"/>
      <w:szCs w:val="16"/>
      <w:shd w:val="clear" w:color="auto" w:fill="FFFFFF"/>
    </w:rPr>
  </w:style>
  <w:style w:type="numbering" w:customStyle="1" w:styleId="14">
    <w:name w:val="Нет списка1"/>
    <w:next w:val="a2"/>
    <w:uiPriority w:val="99"/>
    <w:semiHidden/>
    <w:unhideWhenUsed/>
    <w:rsid w:val="003F6C12"/>
  </w:style>
  <w:style w:type="table" w:customStyle="1" w:styleId="15">
    <w:name w:val="Сетка таблицы1"/>
    <w:basedOn w:val="a1"/>
    <w:next w:val="ad"/>
    <w:rsid w:val="003C13D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d"/>
    <w:uiPriority w:val="59"/>
    <w:rsid w:val="00AA6D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next w:val="ad"/>
    <w:rsid w:val="00A95E3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d"/>
    <w:uiPriority w:val="59"/>
    <w:rsid w:val="00AB4341"/>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uiPriority w:val="59"/>
    <w:rsid w:val="00B416E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9843421">
      <w:bodyDiv w:val="1"/>
      <w:marLeft w:val="0"/>
      <w:marRight w:val="0"/>
      <w:marTop w:val="0"/>
      <w:marBottom w:val="0"/>
      <w:divBdr>
        <w:top w:val="none" w:sz="0" w:space="0" w:color="auto"/>
        <w:left w:val="none" w:sz="0" w:space="0" w:color="auto"/>
        <w:bottom w:val="none" w:sz="0" w:space="0" w:color="auto"/>
        <w:right w:val="none" w:sz="0" w:space="0" w:color="auto"/>
      </w:divBdr>
    </w:div>
    <w:div w:id="1201896847">
      <w:bodyDiv w:val="1"/>
      <w:marLeft w:val="0"/>
      <w:marRight w:val="0"/>
      <w:marTop w:val="0"/>
      <w:marBottom w:val="0"/>
      <w:divBdr>
        <w:top w:val="none" w:sz="0" w:space="0" w:color="auto"/>
        <w:left w:val="none" w:sz="0" w:space="0" w:color="auto"/>
        <w:bottom w:val="none" w:sz="0" w:space="0" w:color="auto"/>
        <w:right w:val="none" w:sz="0" w:space="0" w:color="auto"/>
      </w:divBdr>
    </w:div>
    <w:div w:id="1968313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FF6414-9695-4094-B58B-D9A080AE11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259</TotalTime>
  <Pages>1</Pages>
  <Words>6835</Words>
  <Characters>38966</Characters>
  <Application>Microsoft Office Word</Application>
  <DocSecurity>0</DocSecurity>
  <Lines>324</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Агропед42</dc:creator>
  <cp:lastModifiedBy>User</cp:lastModifiedBy>
  <cp:revision>55</cp:revision>
  <cp:lastPrinted>2025-08-04T11:18:00Z</cp:lastPrinted>
  <dcterms:created xsi:type="dcterms:W3CDTF">2020-04-12T16:42:00Z</dcterms:created>
  <dcterms:modified xsi:type="dcterms:W3CDTF">2025-08-31T08:11:00Z</dcterms:modified>
</cp:coreProperties>
</file>