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82" w:rsidRPr="00007D7A" w:rsidRDefault="00351582" w:rsidP="0035158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351582" w:rsidRPr="00007D7A" w:rsidRDefault="00351582" w:rsidP="0035158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351582" w:rsidRPr="00007D7A" w:rsidRDefault="00351582" w:rsidP="0035158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351582" w:rsidRPr="00007D7A" w:rsidRDefault="00351582" w:rsidP="0035158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351582" w:rsidRPr="00007D7A" w:rsidRDefault="00351582" w:rsidP="0035158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351582" w:rsidRPr="00007D7A" w:rsidRDefault="00351582" w:rsidP="00351582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351582" w:rsidRPr="00007D7A" w:rsidRDefault="00351582" w:rsidP="00351582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351582" w:rsidRPr="00007D7A" w:rsidRDefault="00351582" w:rsidP="00351582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351582" w:rsidRPr="00007D7A" w:rsidRDefault="00351582" w:rsidP="00351582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351582" w:rsidRPr="00007D7A" w:rsidRDefault="00351582" w:rsidP="00351582">
      <w:pPr>
        <w:spacing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Приложение </w:t>
      </w:r>
      <w:r w:rsidR="007848B2">
        <w:rPr>
          <w:rFonts w:ascii="Arial" w:eastAsia="Times New Roman" w:hAnsi="Arial" w:cs="Arial"/>
          <w:sz w:val="24"/>
          <w:szCs w:val="24"/>
        </w:rPr>
        <w:t>1.12</w:t>
      </w:r>
      <w:r w:rsidRPr="00007D7A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351582" w:rsidRPr="007848B2" w:rsidRDefault="007848B2" w:rsidP="007848B2">
      <w:pPr>
        <w:spacing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по </w:t>
      </w:r>
      <w:r w:rsidR="00351582" w:rsidRPr="00007D7A">
        <w:rPr>
          <w:rFonts w:ascii="Arial" w:eastAsia="Times New Roman" w:hAnsi="Arial" w:cs="Arial"/>
          <w:sz w:val="24"/>
          <w:szCs w:val="24"/>
        </w:rPr>
        <w:t>специальности 39.02.01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351582" w:rsidRPr="00007D7A">
        <w:rPr>
          <w:rFonts w:ascii="Arial" w:eastAsia="Times New Roman" w:hAnsi="Arial" w:cs="Arial"/>
          <w:sz w:val="24"/>
          <w:szCs w:val="24"/>
        </w:rPr>
        <w:t>Социальная работа</w:t>
      </w:r>
    </w:p>
    <w:p w:rsidR="00351582" w:rsidRPr="00007D7A" w:rsidRDefault="00351582" w:rsidP="00351582">
      <w:pPr>
        <w:rPr>
          <w:rFonts w:ascii="Arial" w:hAnsi="Arial" w:cs="Arial"/>
          <w:sz w:val="24"/>
          <w:szCs w:val="24"/>
        </w:rPr>
      </w:pPr>
    </w:p>
    <w:p w:rsidR="00351582" w:rsidRPr="00007D7A" w:rsidRDefault="00351582" w:rsidP="00351582">
      <w:pPr>
        <w:jc w:val="center"/>
        <w:rPr>
          <w:rFonts w:ascii="Arial" w:hAnsi="Arial" w:cs="Arial"/>
          <w:b/>
          <w:sz w:val="24"/>
          <w:szCs w:val="24"/>
        </w:rPr>
      </w:pPr>
    </w:p>
    <w:p w:rsidR="00351582" w:rsidRPr="00007D7A" w:rsidRDefault="00351582" w:rsidP="00351582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07D7A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351582" w:rsidRPr="00007D7A" w:rsidRDefault="00351582" w:rsidP="00351582">
      <w:pPr>
        <w:jc w:val="center"/>
        <w:rPr>
          <w:rFonts w:ascii="Arial" w:hAnsi="Arial" w:cs="Arial"/>
          <w:b/>
          <w:sz w:val="24"/>
          <w:szCs w:val="24"/>
        </w:rPr>
      </w:pPr>
    </w:p>
    <w:p w:rsidR="00351582" w:rsidRPr="00796B44" w:rsidRDefault="007848B2" w:rsidP="003515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ОБД.12</w:t>
      </w:r>
      <w:r w:rsidR="00351582" w:rsidRPr="00046379">
        <w:rPr>
          <w:rFonts w:ascii="Arial" w:hAnsi="Arial" w:cs="Arial"/>
          <w:b/>
          <w:sz w:val="24"/>
          <w:szCs w:val="24"/>
        </w:rPr>
        <w:t xml:space="preserve"> Физическая культура</w:t>
      </w:r>
    </w:p>
    <w:p w:rsidR="00351582" w:rsidRPr="00007D7A" w:rsidRDefault="00351582" w:rsidP="00351582">
      <w:pPr>
        <w:rPr>
          <w:rFonts w:ascii="Arial" w:hAnsi="Arial" w:cs="Arial"/>
          <w:sz w:val="24"/>
          <w:szCs w:val="24"/>
        </w:rPr>
      </w:pPr>
    </w:p>
    <w:p w:rsidR="00351582" w:rsidRDefault="00351582" w:rsidP="00351582">
      <w:pPr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51582" w:rsidRDefault="00351582" w:rsidP="00351582">
      <w:pPr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582" w:rsidRDefault="00351582" w:rsidP="00351582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</w:t>
      </w:r>
    </w:p>
    <w:p w:rsidR="00351582" w:rsidRDefault="00351582" w:rsidP="00351582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1582" w:rsidRPr="00351582" w:rsidRDefault="00351582" w:rsidP="00351582">
      <w:pPr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5158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</w:t>
      </w:r>
      <w:r w:rsidRPr="0035158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2025</w:t>
      </w:r>
    </w:p>
    <w:p w:rsidR="00351582" w:rsidRDefault="0035158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48B2" w:rsidRDefault="007848B2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489F" w:rsidRPr="00351582" w:rsidRDefault="0056489F" w:rsidP="0056489F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51582">
        <w:rPr>
          <w:rFonts w:ascii="Arial" w:eastAsia="Calibri" w:hAnsi="Arial" w:cs="Arial"/>
          <w:sz w:val="24"/>
          <w:szCs w:val="24"/>
        </w:rPr>
        <w:lastRenderedPageBreak/>
        <w:t>Рабочая программа учебного предмета разработана в соответствии с:</w:t>
      </w:r>
    </w:p>
    <w:p w:rsidR="0056489F" w:rsidRPr="00351582" w:rsidRDefault="0056489F" w:rsidP="0056489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1582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Федеральным </w:t>
      </w:r>
      <w:r w:rsidRPr="0035158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государственным образовательным стандартом среднего общего образования, утвержденным </w:t>
      </w:r>
      <w:hyperlink r:id="rId7" w:history="1">
        <w:r w:rsidRPr="00351582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приказом</w:t>
        </w:r>
      </w:hyperlink>
      <w:r w:rsidRPr="0035158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Министерства образования и науки РФ от 17 мая 2012г. N 413 (с изменениями и дополнениями от: </w:t>
      </w:r>
      <w:r w:rsidRPr="00351582">
        <w:rPr>
          <w:rFonts w:ascii="Arial" w:eastAsia="Times New Roman" w:hAnsi="Arial" w:cs="Arial"/>
          <w:sz w:val="24"/>
          <w:szCs w:val="24"/>
          <w:lang w:eastAsia="ru-RU"/>
        </w:rPr>
        <w:t>29 декабря 2014 г., 31 декабря 2015 г., 29 июня 2017 г., 24 сентября, 11 декабря 2020 г., от 12 августа.2022 г.);</w:t>
      </w:r>
    </w:p>
    <w:p w:rsidR="0056489F" w:rsidRPr="00351582" w:rsidRDefault="00351582" w:rsidP="00351582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– </w:t>
      </w:r>
      <w:r w:rsidRPr="00351582">
        <w:rPr>
          <w:rFonts w:ascii="Arial" w:eastAsia="Times New Roman" w:hAnsi="Arial" w:cs="Arial"/>
          <w:sz w:val="24"/>
          <w:szCs w:val="24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39.02.01 Социальная работа (Приказ Минпросвещения России от 26 августа 2022 г. № 773 (ред. от 03.07.2024);</w:t>
      </w:r>
    </w:p>
    <w:p w:rsidR="0056489F" w:rsidRPr="00351582" w:rsidRDefault="0056489F" w:rsidP="0056489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51582">
        <w:rPr>
          <w:rFonts w:ascii="Arial" w:eastAsia="Calibri" w:hAnsi="Arial" w:cs="Arial"/>
          <w:sz w:val="24"/>
          <w:szCs w:val="24"/>
        </w:rPr>
        <w:t>–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№371 (далее – ФОП СОО);</w:t>
      </w:r>
    </w:p>
    <w:p w:rsidR="0056489F" w:rsidRPr="00351582" w:rsidRDefault="0056489F" w:rsidP="0056489F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51582">
        <w:rPr>
          <w:rFonts w:ascii="Arial" w:eastAsia="Times New Roman" w:hAnsi="Arial" w:cs="Arial"/>
          <w:sz w:val="24"/>
          <w:szCs w:val="24"/>
          <w:lang w:eastAsia="ru-RU"/>
        </w:rPr>
        <w:t>– Примерной рабочей программой общеобразовательной дисциплины «Физическая культура»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г.);</w:t>
      </w:r>
    </w:p>
    <w:p w:rsidR="00351582" w:rsidRPr="00C922D5" w:rsidRDefault="00351582" w:rsidP="0035158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3F7">
        <w:rPr>
          <w:rFonts w:ascii="Arial" w:eastAsia="Times New Roman" w:hAnsi="Arial" w:cs="Arial"/>
          <w:sz w:val="24"/>
          <w:szCs w:val="24"/>
          <w:lang w:eastAsia="ru-RU"/>
        </w:rPr>
        <w:t xml:space="preserve">- Примерной образовательной программой среднего профессионального </w:t>
      </w:r>
      <w:r w:rsidRPr="00C922D5">
        <w:rPr>
          <w:rFonts w:ascii="Arial" w:eastAsia="Times New Roman" w:hAnsi="Arial" w:cs="Arial"/>
          <w:sz w:val="24"/>
          <w:szCs w:val="24"/>
          <w:lang w:eastAsia="ru-RU"/>
        </w:rPr>
        <w:t xml:space="preserve">образования, утверждённой Федеральным учебно-методическим объединением в системе СПО по УГПС 39.00.00 </w:t>
      </w:r>
      <w:r w:rsidRPr="00C922D5">
        <w:rPr>
          <w:rFonts w:ascii="Arial" w:hAnsi="Arial" w:cs="Arial"/>
          <w:sz w:val="24"/>
          <w:szCs w:val="24"/>
          <w:shd w:val="clear" w:color="auto" w:fill="FFFFFF"/>
        </w:rPr>
        <w:t xml:space="preserve">Социология и социальная работа </w:t>
      </w:r>
      <w:r w:rsidRPr="00C922D5">
        <w:rPr>
          <w:rFonts w:ascii="Arial" w:eastAsia="Times New Roman" w:hAnsi="Arial" w:cs="Arial"/>
          <w:sz w:val="24"/>
          <w:szCs w:val="24"/>
          <w:lang w:eastAsia="ru-RU"/>
        </w:rPr>
        <w:t xml:space="preserve">от 01.02.2023 №1; </w:t>
      </w:r>
    </w:p>
    <w:p w:rsidR="00351582" w:rsidRPr="00C922D5" w:rsidRDefault="00351582" w:rsidP="00351582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22D5">
        <w:rPr>
          <w:rFonts w:ascii="Arial" w:eastAsia="Times New Roman" w:hAnsi="Arial" w:cs="Arial"/>
          <w:sz w:val="24"/>
          <w:szCs w:val="24"/>
          <w:lang w:eastAsia="ru-RU"/>
        </w:rPr>
        <w:t>–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Департамента государственной политики в сфере среднего профессионального образования и профессионального обучения Минпросвещения России от 01.03.2023 № 05-592);</w:t>
      </w:r>
    </w:p>
    <w:p w:rsidR="00351582" w:rsidRPr="00C922D5" w:rsidRDefault="00351582" w:rsidP="00351582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22D5">
        <w:rPr>
          <w:rFonts w:ascii="Arial" w:eastAsia="Times New Roman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351582" w:rsidRPr="00C922D5" w:rsidRDefault="00351582" w:rsidP="00351582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922D5">
        <w:rPr>
          <w:rFonts w:ascii="Arial" w:eastAsia="Calibri" w:hAnsi="Arial" w:cs="Arial"/>
          <w:sz w:val="24"/>
          <w:szCs w:val="24"/>
        </w:rPr>
        <w:t>– Рабочей программой воспитания ГАПОУ ТО «Голышмановский агропедколледж» по специальности 39.02.01 Социальная работа</w:t>
      </w:r>
    </w:p>
    <w:p w:rsidR="00351582" w:rsidRDefault="00351582" w:rsidP="00351582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51582" w:rsidRPr="00C922D5" w:rsidRDefault="00351582" w:rsidP="0035158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351582" w:rsidRPr="00C922D5" w:rsidRDefault="00351582" w:rsidP="0035158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351582" w:rsidRPr="006A2522" w:rsidRDefault="00351582" w:rsidP="00351582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378F0">
        <w:rPr>
          <w:rFonts w:ascii="Arial" w:hAnsi="Arial" w:cs="Arial"/>
          <w:b/>
          <w:bCs/>
          <w:sz w:val="24"/>
          <w:szCs w:val="24"/>
        </w:rPr>
        <w:t>Организация-разработчик:</w:t>
      </w:r>
      <w:r w:rsidRPr="006A2522">
        <w:rPr>
          <w:rFonts w:ascii="Arial" w:hAnsi="Arial" w:cs="Arial"/>
          <w:bCs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330A1" w:rsidRDefault="008330A1" w:rsidP="008330A1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</w:p>
    <w:p w:rsidR="008330A1" w:rsidRDefault="008330A1" w:rsidP="008330A1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</w:p>
    <w:p w:rsidR="008330A1" w:rsidRPr="00007D7A" w:rsidRDefault="005670FB" w:rsidP="008330A1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Разработчик</w:t>
      </w:r>
      <w:r w:rsidR="008330A1" w:rsidRPr="00007D7A">
        <w:rPr>
          <w:rFonts w:ascii="Arial" w:eastAsia="Calibri" w:hAnsi="Arial" w:cs="Arial"/>
          <w:b/>
          <w:sz w:val="24"/>
          <w:szCs w:val="24"/>
        </w:rPr>
        <w:t>:</w:t>
      </w:r>
    </w:p>
    <w:p w:rsidR="008330A1" w:rsidRPr="00007D7A" w:rsidRDefault="008330A1" w:rsidP="008330A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Федосенко В.А.</w:t>
      </w:r>
      <w:r w:rsidRPr="00007D7A">
        <w:rPr>
          <w:rFonts w:ascii="Arial" w:hAnsi="Arial" w:cs="Arial"/>
          <w:sz w:val="24"/>
          <w:szCs w:val="24"/>
        </w:rPr>
        <w:t>, преподаватель ГАПОУ ТО «Голышмановский агропедколледж»</w:t>
      </w:r>
    </w:p>
    <w:p w:rsidR="008330A1" w:rsidRDefault="008330A1" w:rsidP="0056489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330A1" w:rsidRDefault="008330A1" w:rsidP="0056489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330A1" w:rsidRDefault="008330A1" w:rsidP="0056489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330A1" w:rsidRDefault="008330A1" w:rsidP="0056489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330A1" w:rsidRDefault="008330A1" w:rsidP="0056489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330A1" w:rsidRDefault="008330A1" w:rsidP="0056489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A4D72" w:rsidRDefault="00BA4D72" w:rsidP="00BA4D72">
      <w:pPr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BA4D72" w:rsidRDefault="00BA4D72" w:rsidP="00BA4D72">
      <w:pPr>
        <w:spacing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BA4D72" w:rsidRPr="00796B44" w:rsidRDefault="00BA4D72" w:rsidP="00BA4D7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                                             </w:t>
      </w:r>
      <w:r w:rsidRPr="00967237"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:rsidR="00BA4D72" w:rsidRDefault="00BA4D72" w:rsidP="00BA4D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ОБД.12</w:t>
      </w:r>
      <w:r w:rsidRPr="00046379">
        <w:rPr>
          <w:rFonts w:ascii="Arial" w:hAnsi="Arial" w:cs="Arial"/>
          <w:b/>
          <w:sz w:val="24"/>
          <w:szCs w:val="24"/>
        </w:rPr>
        <w:t xml:space="preserve"> Физическая культура</w:t>
      </w:r>
    </w:p>
    <w:p w:rsidR="00BA4D72" w:rsidRPr="00796B44" w:rsidRDefault="00BA4D72" w:rsidP="00BA4D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A4D72" w:rsidRPr="00A910BF" w:rsidRDefault="00BA4D72" w:rsidP="00BA4D72">
      <w:pPr>
        <w:pStyle w:val="affa"/>
        <w:numPr>
          <w:ilvl w:val="0"/>
          <w:numId w:val="21"/>
        </w:numPr>
        <w:spacing w:after="200" w:line="240" w:lineRule="auto"/>
        <w:rPr>
          <w:rFonts w:ascii="Arial" w:hAnsi="Arial" w:cs="Arial"/>
          <w:b/>
          <w:sz w:val="24"/>
          <w:szCs w:val="24"/>
        </w:rPr>
      </w:pPr>
      <w:r w:rsidRPr="00796B44">
        <w:rPr>
          <w:rFonts w:ascii="Arial" w:hAnsi="Arial" w:cs="Arial"/>
          <w:b/>
          <w:sz w:val="24"/>
          <w:szCs w:val="24"/>
        </w:rPr>
        <w:t xml:space="preserve">Нормативная база и УМК </w:t>
      </w:r>
    </w:p>
    <w:p w:rsidR="00BA4D72" w:rsidRPr="003807B4" w:rsidRDefault="00BA4D72" w:rsidP="00BA4D72">
      <w:pPr>
        <w:pStyle w:val="affa"/>
        <w:spacing w:line="240" w:lineRule="auto"/>
        <w:ind w:left="0" w:firstLine="36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Рабочая про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грамма учебной дисциплины ОБД.12</w:t>
      </w:r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Физическая культура разработана на основе Федерального государственного образовательного стандарта среднего профессионального образования гуманитарного профиля по специальности 39.02.01 Социальная работа, утвержденного Приказом Министерством образования и науки Российской Фед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ерации № 773 от 26 августа 2022 </w:t>
      </w:r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года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примерной рабочей программы общеобразовательной дисциплины Физическая культура, рекомендована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14 от «30» ноября 2022 г.</w:t>
      </w:r>
    </w:p>
    <w:p w:rsidR="00BA4D72" w:rsidRPr="00967237" w:rsidRDefault="00BA4D72" w:rsidP="00BA4D72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>2.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</w:p>
    <w:p w:rsidR="00BA4D72" w:rsidRDefault="00BA4D72" w:rsidP="00BA4D72">
      <w:pPr>
        <w:spacing w:after="0" w:line="240" w:lineRule="auto"/>
        <w:ind w:firstLine="708"/>
        <w:jc w:val="both"/>
        <w:rPr>
          <w:rFonts w:ascii="Arial" w:eastAsia="Calibri" w:hAnsi="Arial" w:cs="Arial"/>
          <w:bCs/>
          <w:sz w:val="24"/>
          <w:szCs w:val="24"/>
        </w:rPr>
      </w:pPr>
      <w:r w:rsidRPr="00967237"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hAnsi="Arial" w:cs="Arial"/>
          <w:b/>
          <w:sz w:val="24"/>
          <w:szCs w:val="24"/>
        </w:rPr>
        <w:t>ОБД.12</w:t>
      </w:r>
      <w:r w:rsidRPr="00046379">
        <w:rPr>
          <w:rFonts w:ascii="Arial" w:hAnsi="Arial" w:cs="Arial"/>
          <w:b/>
          <w:sz w:val="24"/>
          <w:szCs w:val="24"/>
        </w:rPr>
        <w:t xml:space="preserve"> Физическая культура </w:t>
      </w:r>
      <w:r w:rsidRPr="00967237">
        <w:rPr>
          <w:rFonts w:ascii="Arial" w:eastAsia="Calibri" w:hAnsi="Arial" w:cs="Arial"/>
          <w:bCs/>
          <w:sz w:val="24"/>
          <w:szCs w:val="24"/>
        </w:rPr>
        <w:t>направлена на достижение следующих целей и задач:</w:t>
      </w:r>
    </w:p>
    <w:p w:rsidR="00BA4D72" w:rsidRPr="008D7F3A" w:rsidRDefault="00BA4D72" w:rsidP="00BA4D72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67237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D7F3A">
        <w:rPr>
          <w:rFonts w:ascii="Arial" w:eastAsia="Calibri" w:hAnsi="Arial" w:cs="Arial"/>
          <w:bCs/>
          <w:sz w:val="24"/>
          <w:szCs w:val="24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:rsidR="00BA4D72" w:rsidRPr="008D7F3A" w:rsidRDefault="00BA4D72" w:rsidP="00BA4D72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:rsidR="00BA4D72" w:rsidRPr="008D7F3A" w:rsidRDefault="00BA4D72" w:rsidP="00BA4D72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формирование устойчивых мотивов и потребностей в бережном отношении к собственному здоровью, в занятиях физкультурно-оздоровительной и спортивно- оздоровительной деятельностью; </w:t>
      </w:r>
    </w:p>
    <w:p w:rsidR="00BA4D72" w:rsidRPr="008D7F3A" w:rsidRDefault="00BA4D72" w:rsidP="00BA4D72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овладение технологиями современных оздоровительных систем физического </w:t>
      </w:r>
    </w:p>
    <w:p w:rsidR="00BA4D72" w:rsidRPr="008D7F3A" w:rsidRDefault="00BA4D72" w:rsidP="00BA4D72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BA4D72" w:rsidRPr="008D7F3A" w:rsidRDefault="00BA4D72" w:rsidP="00BA4D72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овладение системой профессионально и </w:t>
      </w:r>
      <w:r w:rsidR="00195A52" w:rsidRPr="008D7F3A">
        <w:rPr>
          <w:rFonts w:ascii="Arial" w:eastAsia="Calibri" w:hAnsi="Arial" w:cs="Arial"/>
          <w:bCs/>
          <w:sz w:val="24"/>
          <w:szCs w:val="24"/>
        </w:rPr>
        <w:t>жизненно значимых практических умений,</w:t>
      </w:r>
      <w:r w:rsidRPr="008D7F3A">
        <w:rPr>
          <w:rFonts w:ascii="Arial" w:eastAsia="Calibri" w:hAnsi="Arial" w:cs="Arial"/>
          <w:bCs/>
          <w:sz w:val="24"/>
          <w:szCs w:val="24"/>
        </w:rPr>
        <w:t xml:space="preserve"> и навыков, обеспечивающих сохранение и укрепление физического и психического здоровья; </w:t>
      </w:r>
    </w:p>
    <w:p w:rsidR="00BA4D72" w:rsidRPr="008D7F3A" w:rsidRDefault="00BA4D72" w:rsidP="00BA4D72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BA4D72" w:rsidRDefault="00BA4D72" w:rsidP="00BA4D72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BA4D72" w:rsidRPr="008D7F3A" w:rsidRDefault="00BA4D72" w:rsidP="00BA4D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A4D72" w:rsidRPr="00967237" w:rsidRDefault="00BA4D72" w:rsidP="00BA4D72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6610"/>
        <w:gridCol w:w="1934"/>
      </w:tblGrid>
      <w:tr w:rsidR="00BA4D72" w:rsidRPr="00746ED4" w:rsidTr="00BA4D72">
        <w:trPr>
          <w:trHeight w:val="80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D72" w:rsidRPr="00BA4D72" w:rsidRDefault="00BA4D72" w:rsidP="00737439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BA4D72">
              <w:rPr>
                <w:rFonts w:ascii="Arial" w:eastAsia="Calibri" w:hAnsi="Arial" w:cs="Arial"/>
                <w:b/>
              </w:rPr>
              <w:t>№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D72" w:rsidRPr="00BA4D72" w:rsidRDefault="00BA4D72" w:rsidP="00737439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BA4D72">
              <w:rPr>
                <w:rFonts w:ascii="Arial" w:eastAsia="Calibri" w:hAnsi="Arial" w:cs="Arial"/>
                <w:b/>
              </w:rPr>
              <w:t>Основные разделы дисциплины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D72" w:rsidRPr="00BA4D72" w:rsidRDefault="00BA4D72" w:rsidP="00737439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BA4D72">
              <w:rPr>
                <w:rFonts w:ascii="Arial" w:eastAsia="Calibri" w:hAnsi="Arial" w:cs="Arial"/>
                <w:b/>
              </w:rPr>
              <w:t>Количество часов на изучение</w:t>
            </w:r>
          </w:p>
        </w:tc>
      </w:tr>
      <w:tr w:rsidR="00BA4D72" w:rsidRPr="00746ED4" w:rsidTr="0073743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72" w:rsidRPr="00967237" w:rsidRDefault="00BA4D72" w:rsidP="00BA4D7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610" w:type="dxa"/>
          </w:tcPr>
          <w:p w:rsidR="00BA4D72" w:rsidRPr="00BA4D72" w:rsidRDefault="00737439" w:rsidP="00BA4D7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1. Знания о физической культуре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72" w:rsidRPr="00746ED4" w:rsidRDefault="00737439" w:rsidP="00BA4D7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737439" w:rsidRPr="00746ED4" w:rsidTr="0073743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439" w:rsidRPr="00967237" w:rsidRDefault="00737439" w:rsidP="0073743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610" w:type="dxa"/>
            <w:shd w:val="clear" w:color="auto" w:fill="auto"/>
          </w:tcPr>
          <w:p w:rsidR="00737439" w:rsidRPr="007848B2" w:rsidRDefault="00737439" w:rsidP="00737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2.  Способы самостоятельной двигательной деятельности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737439" w:rsidRPr="007848B2" w:rsidRDefault="00737439" w:rsidP="00737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737439" w:rsidRPr="00746ED4" w:rsidTr="0073743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439" w:rsidRPr="00967237" w:rsidRDefault="00737439" w:rsidP="0073743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610" w:type="dxa"/>
            <w:shd w:val="clear" w:color="auto" w:fill="auto"/>
          </w:tcPr>
          <w:p w:rsidR="00737439" w:rsidRPr="007848B2" w:rsidRDefault="00737439" w:rsidP="00737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3. Физическое совершенствование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737439" w:rsidRPr="007848B2" w:rsidRDefault="00737439" w:rsidP="00737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0038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56</w:t>
            </w:r>
          </w:p>
        </w:tc>
      </w:tr>
      <w:tr w:rsidR="00BA4D72" w:rsidRPr="00746ED4" w:rsidTr="0073743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72" w:rsidRPr="00746ED4" w:rsidRDefault="00BA4D72" w:rsidP="00BA4D7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72" w:rsidRPr="00BA4D72" w:rsidRDefault="00BA4D72" w:rsidP="00BA4D72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A4D72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                                                    Итого: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72" w:rsidRPr="00BA4D72" w:rsidRDefault="00BA4D72" w:rsidP="00BA4D7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A4D72">
              <w:rPr>
                <w:rFonts w:ascii="Arial" w:eastAsia="Calibri" w:hAnsi="Arial" w:cs="Arial"/>
                <w:b/>
                <w:sz w:val="24"/>
                <w:szCs w:val="24"/>
              </w:rPr>
              <w:t>72</w:t>
            </w:r>
          </w:p>
        </w:tc>
      </w:tr>
    </w:tbl>
    <w:p w:rsidR="00092DEA" w:rsidRDefault="00092DEA" w:rsidP="00BA4D72">
      <w:pPr>
        <w:spacing w:line="240" w:lineRule="auto"/>
        <w:rPr>
          <w:rFonts w:ascii="Arial" w:eastAsia="Calibri" w:hAnsi="Arial" w:cs="Arial"/>
          <w:b/>
          <w:sz w:val="24"/>
          <w:szCs w:val="24"/>
        </w:rPr>
      </w:pPr>
    </w:p>
    <w:p w:rsidR="00BA4D72" w:rsidRPr="00BA4D72" w:rsidRDefault="00BA4D72" w:rsidP="00BA4D72">
      <w:pPr>
        <w:spacing w:line="240" w:lineRule="auto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  <w:r w:rsidRPr="00967237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BA4D72">
        <w:rPr>
          <w:rFonts w:ascii="Arial" w:hAnsi="Arial" w:cs="Arial"/>
          <w:sz w:val="24"/>
          <w:szCs w:val="24"/>
        </w:rPr>
        <w:t>ОБД,12</w:t>
      </w:r>
      <w:r w:rsidRPr="00066D28">
        <w:rPr>
          <w:rFonts w:ascii="Arial" w:eastAsia="Calibri" w:hAnsi="Arial" w:cs="Arial"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>зачета во втором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</w:p>
    <w:p w:rsidR="00BA4D72" w:rsidRDefault="00BA4D72" w:rsidP="0056489F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BA4D72" w:rsidRDefault="00BA4D72" w:rsidP="0056489F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BA4D72" w:rsidRDefault="00BA4D72" w:rsidP="00BA4D72">
      <w:pPr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56489F" w:rsidRPr="007848B2" w:rsidRDefault="0056489F" w:rsidP="0056489F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СОДЕРЖАНИЕ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8613"/>
        <w:gridCol w:w="851"/>
      </w:tblGrid>
      <w:tr w:rsidR="0056489F" w:rsidRPr="008330A1" w:rsidTr="007848B2">
        <w:tc>
          <w:tcPr>
            <w:tcW w:w="8613" w:type="dxa"/>
          </w:tcPr>
          <w:p w:rsidR="0056489F" w:rsidRPr="008330A1" w:rsidRDefault="0056489F" w:rsidP="0056489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6489F" w:rsidRPr="008330A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6489F" w:rsidRPr="0056489F" w:rsidTr="007848B2">
        <w:tc>
          <w:tcPr>
            <w:tcW w:w="8613" w:type="dxa"/>
          </w:tcPr>
          <w:p w:rsidR="0056489F" w:rsidRPr="008330A1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56489F" w:rsidRPr="008330A1" w:rsidRDefault="0056489F" w:rsidP="0056489F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8330A1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1. ПАСПОРТ РАБ</w:t>
            </w:r>
            <w:r w:rsidR="007848B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ОЧЕЙ ПРОГРАММЫ УЧЕБНОЙ ДИСЦИПЛИНЫ</w:t>
            </w:r>
          </w:p>
          <w:p w:rsidR="0056489F" w:rsidRPr="008330A1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6489F" w:rsidRPr="0056489F" w:rsidRDefault="008330A1" w:rsidP="0056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56489F" w:rsidRPr="0056489F" w:rsidTr="007848B2">
        <w:tc>
          <w:tcPr>
            <w:tcW w:w="8613" w:type="dxa"/>
          </w:tcPr>
          <w:p w:rsidR="0056489F" w:rsidRPr="008330A1" w:rsidRDefault="0056489F" w:rsidP="0056489F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8330A1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2. СТРУКТУР</w:t>
            </w:r>
            <w:r w:rsidR="007848B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А и содержание УЧЕБНОЙ ДИСЦИПЛИНЫ</w:t>
            </w:r>
          </w:p>
          <w:p w:rsidR="0056489F" w:rsidRPr="008330A1" w:rsidRDefault="0056489F" w:rsidP="0056489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6489F" w:rsidRPr="0056489F" w:rsidRDefault="0005681E" w:rsidP="0056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56489F" w:rsidRPr="0056489F" w:rsidTr="007848B2">
        <w:trPr>
          <w:trHeight w:val="337"/>
        </w:trPr>
        <w:tc>
          <w:tcPr>
            <w:tcW w:w="8613" w:type="dxa"/>
          </w:tcPr>
          <w:p w:rsidR="0056489F" w:rsidRPr="008330A1" w:rsidRDefault="0056489F" w:rsidP="0056489F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8330A1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3. условия реали</w:t>
            </w:r>
            <w:r w:rsidR="007848B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зации РАБОЧЕЙ программы учебноЙ ДИСЦИПЛИНЫ </w:t>
            </w:r>
          </w:p>
          <w:p w:rsidR="0056489F" w:rsidRPr="008330A1" w:rsidRDefault="0056489F" w:rsidP="0056489F">
            <w:pPr>
              <w:keepNext/>
              <w:autoSpaceDE w:val="0"/>
              <w:autoSpaceDN w:val="0"/>
              <w:spacing w:after="0" w:line="240" w:lineRule="auto"/>
              <w:ind w:left="568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6489F" w:rsidRPr="0005681E" w:rsidRDefault="0005681E" w:rsidP="0056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56489F" w:rsidRPr="0056489F" w:rsidTr="007848B2">
        <w:tc>
          <w:tcPr>
            <w:tcW w:w="8613" w:type="dxa"/>
          </w:tcPr>
          <w:p w:rsidR="0056489F" w:rsidRPr="008330A1" w:rsidRDefault="0056489F" w:rsidP="0056489F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8330A1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4. Контроль и оценка результатов </w:t>
            </w:r>
            <w:r w:rsidR="007848B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Освоения учебноЙ ДИСЦИПЛИНЫ</w:t>
            </w:r>
          </w:p>
          <w:p w:rsidR="0056489F" w:rsidRPr="008330A1" w:rsidRDefault="0056489F" w:rsidP="0056489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6489F" w:rsidRPr="0005681E" w:rsidRDefault="0005681E" w:rsidP="0056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56489F" w:rsidRPr="0056489F" w:rsidTr="007848B2">
        <w:tc>
          <w:tcPr>
            <w:tcW w:w="8613" w:type="dxa"/>
          </w:tcPr>
          <w:p w:rsidR="0056489F" w:rsidRPr="008330A1" w:rsidRDefault="0056489F" w:rsidP="0056489F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6489F" w:rsidRPr="0056489F" w:rsidRDefault="0056489F" w:rsidP="0056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56489F" w:rsidRPr="00BD2483" w:rsidRDefault="0056489F" w:rsidP="0056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56489F">
        <w:rPr>
          <w:rFonts w:ascii="Times New Roman" w:eastAsia="Times New Roman" w:hAnsi="Times New Roman" w:cs="Times New Roman"/>
          <w:iCs/>
          <w:caps/>
          <w:sz w:val="24"/>
          <w:szCs w:val="24"/>
          <w:lang w:eastAsia="ru-RU"/>
        </w:rPr>
        <w:br w:type="page"/>
      </w:r>
      <w:r w:rsidRPr="00BD2483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1. паспорт РАБ</w:t>
      </w:r>
      <w:r w:rsidR="007848B2" w:rsidRPr="00BD2483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ОЧЕЙ ПРОГРАММЫ УЧЕБНОЙ ДИСЦИПЛИНЫ</w:t>
      </w:r>
    </w:p>
    <w:p w:rsidR="0056489F" w:rsidRPr="007848B2" w:rsidRDefault="0056489F" w:rsidP="0056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56489F" w:rsidRPr="007848B2" w:rsidRDefault="0056489F" w:rsidP="0056489F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>1.1. Область применения программы</w:t>
      </w:r>
    </w:p>
    <w:p w:rsidR="0056489F" w:rsidRPr="007848B2" w:rsidRDefault="0056489F" w:rsidP="0056489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Рабочая программа учебного предмета </w:t>
      </w:r>
      <w:r w:rsidR="007848B2" w:rsidRPr="007848B2">
        <w:rPr>
          <w:rFonts w:ascii="Arial" w:eastAsia="Times New Roman" w:hAnsi="Arial" w:cs="Arial"/>
          <w:sz w:val="24"/>
          <w:szCs w:val="24"/>
          <w:lang w:eastAsia="ru-RU"/>
        </w:rPr>
        <w:t>ОБД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t>.12 Физическая культура</w:t>
      </w:r>
      <w:r w:rsidRPr="007848B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t>является</w:t>
      </w: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частью основной профессиональной образовательной программы (программы подготовки специалистов среднего звена) в соответствии с ФГОС по </w:t>
      </w:r>
      <w:r w:rsidRPr="007848B2">
        <w:rPr>
          <w:rFonts w:ascii="Arial" w:eastAsia="Times New Roman" w:hAnsi="Arial" w:cs="Arial"/>
          <w:spacing w:val="-2"/>
          <w:sz w:val="24"/>
          <w:szCs w:val="24"/>
          <w:lang w:eastAsia="ru-RU"/>
        </w:rPr>
        <w:t xml:space="preserve">специальности </w:t>
      </w:r>
      <w:r w:rsidR="007848B2" w:rsidRPr="007848B2"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</w:p>
    <w:p w:rsidR="0056489F" w:rsidRPr="007848B2" w:rsidRDefault="0056489F" w:rsidP="0056489F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pacing w:val="-2"/>
          <w:sz w:val="24"/>
          <w:szCs w:val="24"/>
          <w:lang w:eastAsia="ru-RU"/>
        </w:rPr>
        <w:t xml:space="preserve"> </w:t>
      </w:r>
    </w:p>
    <w:p w:rsidR="0056489F" w:rsidRPr="007848B2" w:rsidRDefault="0056489F" w:rsidP="0056489F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1.2. Место предмета в структуре программы: учебный предмет принадлежит к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t>учебным предметам общеобразовательной подготовки</w:t>
      </w: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56489F" w:rsidRPr="007848B2" w:rsidRDefault="0056489F" w:rsidP="00564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6489F" w:rsidRPr="007848B2" w:rsidRDefault="007848B2" w:rsidP="00564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>1.3. Цели и задачи учебной дисциплины</w:t>
      </w:r>
      <w:r w:rsidR="0056489F"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– требования к результатам освоения предмета:</w:t>
      </w:r>
    </w:p>
    <w:p w:rsidR="0056489F" w:rsidRPr="007848B2" w:rsidRDefault="0056489F" w:rsidP="0056489F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bCs/>
          <w:sz w:val="24"/>
          <w:szCs w:val="24"/>
          <w:lang w:eastAsia="ru-RU"/>
        </w:rPr>
        <w:t>Содержани</w:t>
      </w:r>
      <w:r w:rsidR="007848B2">
        <w:rPr>
          <w:rFonts w:ascii="Arial" w:eastAsia="Times New Roman" w:hAnsi="Arial" w:cs="Arial"/>
          <w:bCs/>
          <w:sz w:val="24"/>
          <w:szCs w:val="24"/>
          <w:lang w:eastAsia="ru-RU"/>
        </w:rPr>
        <w:t>е программы учебного предмета ОБД</w:t>
      </w:r>
      <w:r w:rsidRPr="007848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.12 Физическая культура направлено на достижение следующей цели: </w:t>
      </w:r>
    </w:p>
    <w:p w:rsidR="0056489F" w:rsidRPr="007848B2" w:rsidRDefault="0056489F" w:rsidP="0056489F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56489F" w:rsidRPr="007848B2" w:rsidRDefault="0056489F" w:rsidP="0056489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>Содержани</w:t>
      </w:r>
      <w:r w:rsid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е программы учебного предмета  </w:t>
      </w: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="007848B2">
        <w:rPr>
          <w:rFonts w:ascii="Arial" w:eastAsia="Times New Roman" w:hAnsi="Arial" w:cs="Arial"/>
          <w:iCs/>
          <w:sz w:val="24"/>
          <w:szCs w:val="24"/>
          <w:lang w:eastAsia="ru-RU"/>
        </w:rPr>
        <w:t>ОБД.</w:t>
      </w: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>12 Физическая культура направлено на достижение результатов его изучения в соответствии с требованиями ФГОС СОО с учетом профессиональной направленности ФГОС СПО</w:t>
      </w:r>
    </w:p>
    <w:p w:rsidR="0056489F" w:rsidRPr="007848B2" w:rsidRDefault="0056489F" w:rsidP="0056489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учебного предмета обучающимися осваиваются личностные (ЛР), метапредметные (МР) и предметные (ПР) результаты в соответствии с требованиями ФГОС среднего общего образования и положениями ФОП СОО</w:t>
      </w:r>
    </w:p>
    <w:p w:rsidR="0056489F" w:rsidRPr="007848B2" w:rsidRDefault="0056489F" w:rsidP="0056489F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результате изучения физической культуры на уровне среднего общего образования у обучающегося будут сформированы следующие </w:t>
      </w:r>
      <w:r w:rsidRPr="007848B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личностные результаты</w:t>
      </w: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по направлениям: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1) гражданского воспитания: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сформированность гражданской позиции обучающегося как активного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br/>
        <w:t>и ответственного члена российского общества;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осознание своих конституционных прав и обязанностей, уважение закона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br/>
        <w:t>и правопорядка;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принятие традиционных национальных, общечеловеческих гуманистических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и демократических ценностей; 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умение взаимодействовать с социальными институтами в соответствии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br/>
        <w:t>с их функциями и назначением;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готовность к гуманитарной и волонтёрской деятельности;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2) патриотического воспитания: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за свой край, свою Родину, свой язык и культуру, прошлое и настоящее многонационального народа России; 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ценностное отношение к государственным символам, историческому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br/>
        <w:t>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идейную убеждённость, готовность к служению и защите Отечества, ответственность за его судьбу;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3) духовно-нравственного воспитания: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осознание духовных ценностей российского народа;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сформированность нравственного сознания, этического поведения; 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осознание личного вклада в построение устойчивого будущего;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4) эстетического воспитания: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эстетическое отношение к миру, включая эстетику быта, научного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br/>
        <w:t>и технического творчества, спорта, труда, общественных отношений;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убеждённость в значимости для личности и общества отечественного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br/>
        <w:t>и мирового искусства, этнических культурных традиций и народного творчества;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5) физического воспитания: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сформированность здорового и безопасного образа жизни, ответственного отношения к своему здоровью;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потребность в физическом совершенствовании, занятиях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br/>
        <w:t>спортивно-оздоровительной деятельностью;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6) трудового воспитания: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готовность к труду, осознание приобретённых умений и навыков, трудолюбие;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готовность и способность к образованию и самообразованию на протяжении всей жизни;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7) экологического воспитания: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активное неприятие действий, приносящих вред окружающей среде; 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расширение опыта деятельности экологической направленности.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8) ценности научного познания: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56489F" w:rsidRPr="007848B2" w:rsidRDefault="0056489F" w:rsidP="0056489F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6489F" w:rsidRPr="007848B2" w:rsidRDefault="0056489F" w:rsidP="0056489F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 xml:space="preserve">В результате изучения физической культуры на уровне среднего общего образования у обучающегося будут сформированы </w:t>
      </w:r>
      <w:r w:rsidRPr="007848B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метапредметные результаты</w:t>
      </w: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56489F" w:rsidRPr="007848B2" w:rsidRDefault="0056489F" w:rsidP="0056489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1) базовые логические действия как часть познавательных универсальных учебных действий: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выявлять закономерности и противоречия в рассматриваемых явлениях; 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координировать и выполнять работу в условиях реального, виртуального </w:t>
      </w:r>
      <w:r w:rsidRPr="007848B2">
        <w:rPr>
          <w:rFonts w:ascii="Arial" w:eastAsia="Calibri" w:hAnsi="Arial" w:cs="Arial"/>
          <w:sz w:val="24"/>
          <w:szCs w:val="24"/>
        </w:rPr>
        <w:br/>
        <w:t>и комбинированного взаимодействия;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развивать креативное мышление при решении жизненных проблем.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2) базовые исследовательские действия как часть познавательных универсальных учебных действий: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овладение видами деятельности по получению нового знания, </w:t>
      </w:r>
      <w:r w:rsidRPr="007848B2">
        <w:rPr>
          <w:rFonts w:ascii="Arial" w:eastAsia="Calibri" w:hAnsi="Arial" w:cs="Arial"/>
          <w:sz w:val="24"/>
          <w:szCs w:val="24"/>
        </w:rPr>
        <w:br/>
        <w:t xml:space="preserve">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давать оценку новым ситуациям, оценивать приобретённый опыт;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уметь переносить знания в познавательную и практическую области жизнедеятельности;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уметь интегрировать знания из разных предметных областей; 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3) умения работать с информацией как часть познавательных универсальных учебных действий: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 создавать тексты в различных форматах с учётом назначения информации </w:t>
      </w:r>
      <w:r w:rsidRPr="007848B2">
        <w:rPr>
          <w:rFonts w:ascii="Arial" w:eastAsia="Calibri" w:hAnsi="Arial" w:cs="Arial"/>
          <w:sz w:val="24"/>
          <w:szCs w:val="24"/>
        </w:rPr>
        <w:br/>
        <w:t>и целевой аудитории, выбирая оптимальную форму представления и визуализации;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использовать средства информационных и коммуникационных технологий </w:t>
      </w:r>
      <w:r w:rsidRPr="007848B2">
        <w:rPr>
          <w:rFonts w:ascii="Arial" w:eastAsia="Calibri" w:hAnsi="Arial" w:cs="Arial"/>
          <w:sz w:val="24"/>
          <w:szCs w:val="24"/>
        </w:rPr>
        <w:br/>
      </w:r>
      <w:r w:rsidRPr="007848B2">
        <w:rPr>
          <w:rFonts w:ascii="Arial" w:eastAsia="Calibri" w:hAnsi="Arial" w:cs="Arial"/>
          <w:sz w:val="24"/>
          <w:szCs w:val="24"/>
        </w:rPr>
        <w:lastRenderedPageBreak/>
        <w:t xml:space="preserve">в решении когнитивных, коммуникативных и организационных задач </w:t>
      </w:r>
      <w:r w:rsidRPr="007848B2">
        <w:rPr>
          <w:rFonts w:ascii="Arial" w:eastAsia="Calibri" w:hAnsi="Arial" w:cs="Arial"/>
          <w:sz w:val="24"/>
          <w:szCs w:val="24"/>
        </w:rPr>
        <w:br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4) умения общения как часть коммуникативных универсальных учебных действий: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осуществлять коммуникации во всех сферах жизни;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владеть различными способами общения и взаимодействия; 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аргументированно вести диалог, уметь смягчать конфликтные ситуации;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развёрнуто и логично излагать свою точку зрения с использованием языковых средств.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5) умения самоорганизации как часть регулятивных универсальных учебных действий: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давать оценку новым ситуациям;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расширять рамки учебного предмета на основе личных предпочтений;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делать осознанный выбор, аргументировать его, брать ответственность </w:t>
      </w:r>
      <w:r w:rsidRPr="007848B2">
        <w:rPr>
          <w:rFonts w:ascii="Arial" w:eastAsia="Calibri" w:hAnsi="Arial" w:cs="Arial"/>
          <w:sz w:val="24"/>
          <w:szCs w:val="24"/>
        </w:rPr>
        <w:br/>
        <w:t>за решение;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оценивать приобретённый опыт;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способствовать формированию и проявлению широкой эрудиции в разных областях знаний; 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постоянно повышать свой образовательный и культурный уровень;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6) умения самоконтроля, принятия себя и других как часть регулятивных универсальных учебных действий: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уметь оценивать риски и своевременно принимать решения по их снижению;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принимать себя, понимая свои недостатки и достоинства;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признавать своё право и право других на ошибки;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развивать способность понимать мир с позиции другого человека.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7) умения совместной деятельности как часть коммуникативных универсальных учебных действий: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понимать и использовать преимущества командной и индивидуальной работы;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56489F" w:rsidRPr="007848B2" w:rsidRDefault="0056489F" w:rsidP="0056489F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56489F" w:rsidRPr="007848B2" w:rsidRDefault="0056489F" w:rsidP="0056489F">
      <w:pPr>
        <w:widowControl w:val="0"/>
        <w:spacing w:after="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lastRenderedPageBreak/>
        <w:t xml:space="preserve">предлагать новые проекты, оценивать идеи с позиции новизны, оригинальности, практической значимости; </w:t>
      </w:r>
    </w:p>
    <w:p w:rsidR="0056489F" w:rsidRPr="007848B2" w:rsidRDefault="0056489F" w:rsidP="0056489F">
      <w:pPr>
        <w:widowControl w:val="0"/>
        <w:spacing w:after="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56489F" w:rsidRPr="007848B2" w:rsidRDefault="0056489F" w:rsidP="0056489F">
      <w:pPr>
        <w:spacing w:after="0" w:line="276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результате изучения физической культуры на уровне среднего общего образования у обучающегося будут сформированы </w:t>
      </w:r>
      <w:r w:rsidRPr="007848B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предметные результаты</w:t>
      </w: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56489F" w:rsidRPr="007848B2" w:rsidRDefault="0056489F" w:rsidP="005648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1)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56489F" w:rsidRPr="007848B2" w:rsidRDefault="0056489F" w:rsidP="005648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2)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</w:r>
    </w:p>
    <w:p w:rsidR="0056489F" w:rsidRPr="007848B2" w:rsidRDefault="0056489F" w:rsidP="005648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3)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</w:r>
    </w:p>
    <w:p w:rsidR="0056489F" w:rsidRPr="007848B2" w:rsidRDefault="0056489F" w:rsidP="005648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56489F" w:rsidRPr="007848B2" w:rsidRDefault="0056489F" w:rsidP="005648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5)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</w:r>
    </w:p>
    <w:p w:rsidR="0056489F" w:rsidRPr="007848B2" w:rsidRDefault="0056489F" w:rsidP="00564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>6) положительную динамику в развитии основных физических качеств (силы, быстроты, выносливости, гибкости и ловкости).</w:t>
      </w:r>
    </w:p>
    <w:p w:rsidR="0056489F" w:rsidRPr="007848B2" w:rsidRDefault="0056489F" w:rsidP="0056489F">
      <w:pPr>
        <w:widowControl w:val="0"/>
        <w:spacing w:after="0" w:line="276" w:lineRule="auto"/>
        <w:ind w:firstLine="54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>7) характеризовать физическую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 w:rsidR="0056489F" w:rsidRPr="007848B2" w:rsidRDefault="0056489F" w:rsidP="0056489F">
      <w:pPr>
        <w:widowControl w:val="0"/>
        <w:spacing w:after="0" w:line="276" w:lineRule="auto"/>
        <w:ind w:firstLine="54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48B2">
        <w:rPr>
          <w:rFonts w:ascii="Arial" w:eastAsia="Calibri" w:hAnsi="Arial" w:cs="Arial"/>
          <w:sz w:val="24"/>
          <w:szCs w:val="24"/>
        </w:rPr>
        <w:t xml:space="preserve">8) 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 </w:t>
      </w:r>
    </w:p>
    <w:p w:rsidR="0056489F" w:rsidRPr="007848B2" w:rsidRDefault="0056489F" w:rsidP="00195A52">
      <w:pPr>
        <w:spacing w:after="0" w:line="240" w:lineRule="auto"/>
        <w:ind w:left="-142" w:firstLine="56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>Изучение предмета обеспечивает развитие у обучающихся общих и профессиональных компетенций:</w:t>
      </w:r>
    </w:p>
    <w:p w:rsidR="0056489F" w:rsidRPr="007848B2" w:rsidRDefault="0056489F" w:rsidP="00195A52">
      <w:pPr>
        <w:spacing w:after="0" w:line="240" w:lineRule="auto"/>
        <w:ind w:firstLine="54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ОК 04. Эффективно взаимодействовать и работать в коллективе и команде </w:t>
      </w:r>
    </w:p>
    <w:p w:rsidR="0056489F" w:rsidRDefault="0056489F" w:rsidP="00195A52">
      <w:pPr>
        <w:spacing w:after="0" w:line="240" w:lineRule="auto"/>
        <w:ind w:firstLine="54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>ОК 08.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</w:r>
    </w:p>
    <w:p w:rsidR="007848B2" w:rsidRDefault="007848B2" w:rsidP="00195A52">
      <w:pPr>
        <w:widowControl w:val="0"/>
        <w:autoSpaceDE w:val="0"/>
        <w:autoSpaceDN w:val="0"/>
        <w:spacing w:after="0" w:line="240" w:lineRule="auto"/>
        <w:ind w:firstLine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ПК 6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</w:t>
      </w:r>
      <w:r w:rsidR="00301401">
        <w:rPr>
          <w:rFonts w:ascii="Arial" w:eastAsia="Times New Roman" w:hAnsi="Arial" w:cs="Arial"/>
          <w:sz w:val="24"/>
          <w:szCs w:val="24"/>
          <w:lang w:eastAsia="ru-RU"/>
        </w:rPr>
        <w:t xml:space="preserve"> в трудной жизненной ситуации и</w:t>
      </w:r>
      <w:r w:rsidR="00195A52">
        <w:rPr>
          <w:rFonts w:ascii="Arial" w:eastAsia="Times New Roman" w:hAnsi="Arial" w:cs="Arial"/>
          <w:sz w:val="24"/>
          <w:szCs w:val="24"/>
          <w:lang w:eastAsia="ru-RU"/>
        </w:rPr>
        <w:t>/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или в социально-опасном положении.                                                     </w:t>
      </w:r>
    </w:p>
    <w:p w:rsidR="007848B2" w:rsidRDefault="007848B2" w:rsidP="00195A52">
      <w:pPr>
        <w:widowControl w:val="0"/>
        <w:autoSpaceDE w:val="0"/>
        <w:autoSpaceDN w:val="0"/>
        <w:spacing w:after="0" w:line="240" w:lineRule="auto"/>
        <w:ind w:firstLine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132543">
        <w:rPr>
          <w:rFonts w:ascii="Arial" w:eastAsia="Times New Roman" w:hAnsi="Arial" w:cs="Arial"/>
          <w:sz w:val="24"/>
          <w:szCs w:val="24"/>
          <w:lang w:eastAsia="ru-RU"/>
        </w:rPr>
        <w:t>ПК.7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</w:r>
    </w:p>
    <w:p w:rsidR="007848B2" w:rsidRPr="007848B2" w:rsidRDefault="007848B2" w:rsidP="0056489F">
      <w:pPr>
        <w:spacing w:after="0" w:line="240" w:lineRule="auto"/>
        <w:ind w:firstLine="54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489F" w:rsidRPr="007848B2" w:rsidRDefault="0056489F" w:rsidP="0056489F">
      <w:pPr>
        <w:pageBreakBefore/>
        <w:tabs>
          <w:tab w:val="left" w:pos="916"/>
          <w:tab w:val="left" w:pos="1832"/>
          <w:tab w:val="left" w:pos="19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 СТРУКТУРА И С</w:t>
      </w:r>
      <w:r w:rsidR="007848B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ОДЕРЖАНИЕ УЧЕБНОЙ ДИСЦИПЛИНЫ</w:t>
      </w:r>
    </w:p>
    <w:p w:rsidR="0056489F" w:rsidRPr="007848B2" w:rsidRDefault="0056489F" w:rsidP="00564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6489F" w:rsidRPr="007848B2" w:rsidRDefault="0056489F" w:rsidP="00564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>2.1. Объем учебного предмета и виды учебной работы</w:t>
      </w:r>
    </w:p>
    <w:p w:rsidR="0056489F" w:rsidRPr="007848B2" w:rsidRDefault="0056489F" w:rsidP="005648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9"/>
        <w:tblW w:w="9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843"/>
      </w:tblGrid>
      <w:tr w:rsidR="0056489F" w:rsidRPr="007848B2" w:rsidTr="007848B2">
        <w:trPr>
          <w:trHeight w:val="65"/>
        </w:trPr>
        <w:tc>
          <w:tcPr>
            <w:tcW w:w="8080" w:type="dxa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6489F" w:rsidRPr="007848B2" w:rsidTr="007848B2">
        <w:trPr>
          <w:trHeight w:val="285"/>
        </w:trPr>
        <w:tc>
          <w:tcPr>
            <w:tcW w:w="8080" w:type="dxa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</w:t>
            </w: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 xml:space="preserve">  </w:t>
            </w: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предмета:</w:t>
            </w:r>
          </w:p>
        </w:tc>
        <w:tc>
          <w:tcPr>
            <w:tcW w:w="1843" w:type="dxa"/>
          </w:tcPr>
          <w:p w:rsidR="0056489F" w:rsidRPr="007848B2" w:rsidRDefault="007848B2" w:rsidP="003014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56489F" w:rsidRPr="007848B2" w:rsidTr="007848B2">
        <w:tc>
          <w:tcPr>
            <w:tcW w:w="8080" w:type="dxa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59"/>
        </w:trPr>
        <w:tc>
          <w:tcPr>
            <w:tcW w:w="8080" w:type="dxa"/>
          </w:tcPr>
          <w:p w:rsidR="0056489F" w:rsidRPr="007848B2" w:rsidRDefault="0056489F" w:rsidP="0056489F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</w:tcPr>
          <w:p w:rsidR="0056489F" w:rsidRPr="007848B2" w:rsidRDefault="00F141C9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56489F" w:rsidRPr="007848B2" w:rsidTr="007848B2">
        <w:trPr>
          <w:trHeight w:val="59"/>
        </w:trPr>
        <w:tc>
          <w:tcPr>
            <w:tcW w:w="8080" w:type="dxa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843" w:type="dxa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68</w:t>
            </w:r>
          </w:p>
        </w:tc>
      </w:tr>
      <w:tr w:rsidR="0056489F" w:rsidRPr="007848B2" w:rsidTr="007848B2">
        <w:trPr>
          <w:trHeight w:val="59"/>
        </w:trPr>
        <w:tc>
          <w:tcPr>
            <w:tcW w:w="8080" w:type="dxa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лабораторные работы</w:t>
            </w:r>
          </w:p>
        </w:tc>
        <w:tc>
          <w:tcPr>
            <w:tcW w:w="1843" w:type="dxa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56489F" w:rsidRPr="007848B2" w:rsidTr="007848B2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самостоятельная работа обучающегося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trike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консультации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56489F" w:rsidRPr="007848B2" w:rsidTr="007848B2">
        <w:trPr>
          <w:trHeight w:val="65"/>
        </w:trPr>
        <w:tc>
          <w:tcPr>
            <w:tcW w:w="8080" w:type="dxa"/>
            <w:vAlign w:val="center"/>
          </w:tcPr>
          <w:p w:rsidR="0056489F" w:rsidRPr="00F141C9" w:rsidRDefault="00F141C9" w:rsidP="0056489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</w:t>
            </w:r>
            <w:r w:rsidRPr="00F141C9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</w:t>
            </w:r>
            <w:r w:rsidR="007848B2" w:rsidRPr="00F141C9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ромежуточная аттестация в форме 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дифференцированного </w:t>
            </w:r>
            <w:r w:rsidR="007848B2" w:rsidRPr="00F141C9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зачёта во втором семестре</w:t>
            </w:r>
          </w:p>
        </w:tc>
        <w:tc>
          <w:tcPr>
            <w:tcW w:w="1843" w:type="dxa"/>
          </w:tcPr>
          <w:p w:rsidR="0056489F" w:rsidRPr="007848B2" w:rsidRDefault="00F141C9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56489F" w:rsidRPr="007848B2" w:rsidTr="007848B2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56489F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7848B2" w:rsidRPr="007848B2" w:rsidRDefault="007848B2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(профилизация)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  <w:p w:rsidR="0056489F" w:rsidRPr="007848B2" w:rsidRDefault="0005681E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7</w:t>
            </w:r>
          </w:p>
        </w:tc>
      </w:tr>
    </w:tbl>
    <w:p w:rsidR="0056489F" w:rsidRPr="007848B2" w:rsidRDefault="0056489F" w:rsidP="005648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489F" w:rsidRPr="007848B2" w:rsidRDefault="0056489F" w:rsidP="005648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489F" w:rsidRPr="007848B2" w:rsidRDefault="0056489F" w:rsidP="005648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489F" w:rsidRPr="007848B2" w:rsidRDefault="0056489F" w:rsidP="005648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489F" w:rsidRPr="007848B2" w:rsidRDefault="0056489F" w:rsidP="005648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489F" w:rsidRPr="007848B2" w:rsidRDefault="0056489F" w:rsidP="005648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489F" w:rsidRPr="007848B2" w:rsidRDefault="0056489F" w:rsidP="0056489F">
      <w:pPr>
        <w:framePr w:w="9140" w:wrap="auto" w:hAnchor="text" w:x="1985" w:y="1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56489F" w:rsidRPr="007848B2" w:rsidSect="00195A52">
          <w:footerReference w:type="even" r:id="rId8"/>
          <w:footerReference w:type="default" r:id="rId9"/>
          <w:footerReference w:type="first" r:id="rId10"/>
          <w:pgSz w:w="11906" w:h="16838"/>
          <w:pgMar w:top="993" w:right="567" w:bottom="993" w:left="1560" w:header="709" w:footer="709" w:gutter="0"/>
          <w:cols w:space="720"/>
          <w:titlePg/>
          <w:docGrid w:linePitch="326"/>
        </w:sectPr>
      </w:pPr>
    </w:p>
    <w:p w:rsidR="0056489F" w:rsidRPr="007848B2" w:rsidRDefault="0056489F" w:rsidP="005648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2.2. Тематический пла</w:t>
      </w:r>
      <w:r w:rsidR="007848B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н и содержание учебной дисциплины</w:t>
      </w:r>
      <w:r w:rsidR="0005681E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 xml:space="preserve"> </w:t>
      </w:r>
      <w:r w:rsidR="007848B2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ОБД</w:t>
      </w:r>
      <w:r w:rsidRPr="007848B2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.12 Физическая культура</w:t>
      </w:r>
    </w:p>
    <w:p w:rsidR="0056489F" w:rsidRPr="007848B2" w:rsidRDefault="0056489F" w:rsidP="0056489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3"/>
        <w:gridCol w:w="7934"/>
        <w:gridCol w:w="989"/>
        <w:gridCol w:w="1261"/>
        <w:gridCol w:w="1955"/>
      </w:tblGrid>
      <w:tr w:rsidR="0056489F" w:rsidRPr="007848B2" w:rsidTr="007848B2">
        <w:trPr>
          <w:trHeight w:val="20"/>
          <w:tblHeader/>
        </w:trPr>
        <w:tc>
          <w:tcPr>
            <w:tcW w:w="899" w:type="pct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791" w:type="pct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Содержание учебного материала, практические занятия и самостоятельная работа обучающихся</w:t>
            </w:r>
          </w:p>
        </w:tc>
        <w:tc>
          <w:tcPr>
            <w:tcW w:w="316" w:type="pct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389" w:type="pct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605" w:type="pct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 ОК и ПК</w:t>
            </w:r>
          </w:p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56489F" w:rsidRPr="007848B2" w:rsidTr="007848B2">
        <w:trPr>
          <w:trHeight w:val="20"/>
        </w:trPr>
        <w:tc>
          <w:tcPr>
            <w:tcW w:w="3690" w:type="pct"/>
            <w:gridSpan w:val="2"/>
          </w:tcPr>
          <w:p w:rsidR="0056489F" w:rsidRPr="007848B2" w:rsidRDefault="0056489F" w:rsidP="0056489F">
            <w:pPr>
              <w:spacing w:after="0" w:line="360" w:lineRule="auto"/>
              <w:contextualSpacing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1. Знания о физической культуре.</w:t>
            </w:r>
          </w:p>
        </w:tc>
        <w:tc>
          <w:tcPr>
            <w:tcW w:w="316" w:type="pct"/>
            <w:vAlign w:val="center"/>
          </w:tcPr>
          <w:p w:rsidR="0056489F" w:rsidRPr="007848B2" w:rsidRDefault="00F141C9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1.1</w:t>
            </w:r>
            <w:r w:rsidRPr="007848B2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Современное состояние физической культуры и спорта</w:t>
            </w:r>
          </w:p>
        </w:tc>
        <w:tc>
          <w:tcPr>
            <w:tcW w:w="2791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:rsidR="0056489F" w:rsidRPr="0005681E" w:rsidRDefault="00F141C9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05681E" w:rsidRPr="000568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/0</w:t>
            </w:r>
          </w:p>
        </w:tc>
        <w:tc>
          <w:tcPr>
            <w:tcW w:w="389" w:type="pct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04,ОК 8</w:t>
            </w: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7848B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</w:p>
        </w:tc>
        <w:tc>
          <w:tcPr>
            <w:tcW w:w="316" w:type="pct"/>
            <w:vMerge w:val="restart"/>
            <w:vAlign w:val="center"/>
          </w:tcPr>
          <w:p w:rsidR="0056489F" w:rsidRPr="007848B2" w:rsidRDefault="00F141C9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9" w:type="pct"/>
            <w:vMerge w:val="restart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pct"/>
            <w:vMerge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Pr="007848B2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населения. Характеристика нормативных требований для обучающихся СПО.</w:t>
            </w:r>
          </w:p>
        </w:tc>
        <w:tc>
          <w:tcPr>
            <w:tcW w:w="316" w:type="pct"/>
            <w:vMerge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1.2 Здоровье и здоровый образ жизни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 Понятие «здоровье» (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физическое, психическое, социальное). Факторы, определяющие здоровье. Психосоматические заболевания.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</w:tcPr>
          <w:p w:rsidR="0056489F" w:rsidRPr="007848B2" w:rsidRDefault="00301401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питание.</w:t>
            </w: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1.3</w:t>
            </w:r>
            <w:r w:rsidRPr="007848B2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Современные системы и технологии укрепления и сохранения здоровья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456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tabs>
                <w:tab w:val="left" w:pos="42"/>
                <w:tab w:val="left" w:pos="423"/>
              </w:tabs>
              <w:spacing w:after="0" w:line="276" w:lineRule="auto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Современное представление о современных системах и технологиях укрепления и сохранения здоровья (дыхательная гимнастика, антистрессовая пластическая гимнастика, йога, глазодвигательная гимнастика, стрейтчинг, суставная гимнастика;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F141C9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Тема 1.4</w:t>
            </w:r>
            <w:r w:rsidRPr="007848B2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Формы организации самостоятельных занятий оздоровительной физической культурой и их особенности;</w:t>
            </w: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соблюдение требований безопасности и гигиенических норм и правил во время занятий физической культурой</w:t>
            </w:r>
          </w:p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занятий физическими упражнениями различной направленности: </w:t>
            </w: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подготовка к занятиям физической культурой (выбор мест занятий, инвентаря и одежды, планирование занятий с разной функциональной направленностью).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Нагрузка и факторы регуляции нагрузки при проведении самостоятельных занятий физическими упражнениями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Самоконтроль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за индивидуальными показателями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физического развития, умственной и физической работоспособностью,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индивидуальными показателями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физической подготовленности. Дневник самоконтроля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Физические качества, средства их совершенствования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301401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Тема 1.5 Физическая культура в режиме трудового дня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Зоны риска физического здоровья</w:t>
            </w:r>
            <w:r w:rsidRPr="007848B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 в профессиональной деятельности.</w:t>
            </w:r>
            <w:r w:rsidRPr="007848B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Рациональная организация труда, факторы сохранения и укрепления здоровья, профилактика переутомления. </w:t>
            </w:r>
            <w:r w:rsidRPr="007848B2">
              <w:rPr>
                <w:rFonts w:ascii="Arial" w:eastAsia="Calibri" w:hAnsi="Arial" w:cs="Arial"/>
                <w:b/>
                <w:i/>
                <w:spacing w:val="-9"/>
                <w:sz w:val="24"/>
                <w:szCs w:val="24"/>
                <w:u w:val="single"/>
                <w:lang w:eastAsia="ru-RU"/>
              </w:rPr>
              <w:t xml:space="preserve">Составление профессиограммы. Определение принадлежности выбранной профессии/специальности к группе </w:t>
            </w:r>
            <w:r w:rsidRPr="007848B2">
              <w:rPr>
                <w:rFonts w:ascii="Arial" w:eastAsia="Calibri" w:hAnsi="Arial" w:cs="Arial"/>
                <w:b/>
                <w:i/>
                <w:spacing w:val="-9"/>
                <w:sz w:val="24"/>
                <w:szCs w:val="24"/>
                <w:u w:val="single"/>
                <w:lang w:eastAsia="ru-RU"/>
              </w:rPr>
              <w:lastRenderedPageBreak/>
              <w:t>труда</w:t>
            </w:r>
            <w:r w:rsidRPr="007848B2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  <w:t>. Подбор физических упражнений для проведения производственной гимнастики.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301401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0,5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Тема 1.6 Профессионально-прикладная физическая 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4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u w:val="single"/>
                <w:lang w:eastAsia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  <w:r w:rsidRPr="007848B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.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Определение значимых физических и личностных качеств с учётом специфики получаемой профессии/специальности; о</w:t>
            </w:r>
            <w:r w:rsidRPr="007848B2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  <w:t>пределение видов физкультурно-спортивной деятельности для развития профессионально-значимых физических и психических качеств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301401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0,5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3690" w:type="pct"/>
            <w:gridSpan w:val="2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2.  Способы самостоятельной двигательной деятельности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B0038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Тема 2.1 </w:t>
            </w: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05681E" w:rsidRDefault="0005681E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8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0/</w:t>
            </w:r>
            <w:r w:rsidR="00B003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04, ОК 8,</w:t>
            </w:r>
          </w:p>
          <w:p w:rsidR="0056489F" w:rsidRPr="007848B2" w:rsidRDefault="0005681E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6, ПК 7</w:t>
            </w: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Освоение методики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составления и проведения комплексов упражнений утренней зарядки, физкультминуток, </w:t>
            </w:r>
            <w:proofErr w:type="spellStart"/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физкультпауз</w:t>
            </w:r>
            <w:proofErr w:type="spellEnd"/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Освоение методики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составления и проведения комплексов упражнений различной функциональной направленности</w:t>
            </w: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Практическое занятие №1. </w:t>
            </w: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Тема 2.2 </w:t>
            </w: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ind w:firstLine="7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Выполнение самостоятельных заданий по подготовке к сдаче норм и требований ВФСК «ГТО».  Выполнение тестовых упражнений ВФСК «ГТО».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ind w:firstLine="7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Подбор, составление и проведение комплексов упражнений для подготовки к выполнению тестовых упражнений.</w:t>
            </w: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ind w:firstLine="7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Практическое занятие №2. </w:t>
            </w: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Ознакомление, показ и выполнение тестовых упражнений ВФСК «ГТО»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Практическое занятие №3. Подбор, составление и проведение комплексов упражнений для подготовки к выполнению тестовых упражнений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Тема 2.3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Антропометрические измерения. Силовой показатель. Проба Штанге. Проба </w:t>
            </w:r>
            <w:proofErr w:type="spellStart"/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Генчи</w:t>
            </w:r>
            <w:proofErr w:type="spellEnd"/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 Частота сердечных сокращений (ЧСС). Ортостатическая проба. Проба на статическую устойчивость.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301401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Практическое занятие №4. </w:t>
            </w:r>
            <w:r w:rsidRPr="003014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Ознакомление и освоение методов самоконтроля и оценки умственной и физической работоспособности.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Тема 2.4 Профессионально-прикладная физическая подготовка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Освоение комплексов упражнений для производственной гимнастики различных групп профессий (первая, вторая, третья, четвертая группы профессий)</w:t>
            </w: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Практическое занятие №5, №6.</w:t>
            </w: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Профессионально-прикладная физическая подготовка.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B0038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2.5.</w:t>
            </w: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</w:t>
            </w: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оставление и проведение комплексов упражнений для различных форм организации занятий физической культурой при </w:t>
            </w: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решении профессионально-ориентированных задач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Подбор, составление и проведение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деятельности.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Подбор, составление и проведение комплексов упражнений для профессионально-прикладной физической подготовки с учётом специфики будущей профессиональной деятельности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828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Практическое занятие №7.</w:t>
            </w: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  <w:t>С</w:t>
            </w:r>
            <w:r w:rsidRPr="007848B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3690" w:type="pct"/>
            <w:gridSpan w:val="2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Раздел 3. Физическое совершенствование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B0038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0038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Тема 3.1. </w:t>
            </w: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Физические упражнения для оздоровительных форм занятий физической культурой</w:t>
            </w: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B0038F" w:rsidRDefault="00B0038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0038F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04,ОК 8, </w:t>
            </w:r>
            <w:r w:rsidR="000568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ПК 6, ПК 7</w:t>
            </w: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Освоение </w:t>
            </w: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упражнений современных оздоровительных систем физического воспитания ориентированных на повышение функциональных возможностей организма, </w:t>
            </w: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поддержания работоспособности,</w:t>
            </w: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развитие основных физических качеств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Практическое занятие №8</w:t>
            </w: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Современная оздоровительная система физического воспитания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 – стрейтчинг.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3690" w:type="pct"/>
            <w:gridSpan w:val="2"/>
            <w:shd w:val="clear" w:color="auto" w:fill="auto"/>
          </w:tcPr>
          <w:p w:rsidR="0056489F" w:rsidRPr="007848B2" w:rsidRDefault="00B0038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Тема </w:t>
            </w:r>
            <w:r w:rsidR="0056489F"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3.2. Гимнастика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Тема 3.2.1. </w:t>
            </w: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Основная гимнастика </w:t>
            </w: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05681E" w:rsidRDefault="0005681E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8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0/8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04,ОК 8, </w:t>
            </w:r>
            <w:r w:rsidR="000568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ПК 6, ПК 7</w:t>
            </w: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Техника безопасности на занятиях гимнастикой. </w:t>
            </w:r>
          </w:p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строевых упражнений, строевых приёмов: </w:t>
            </w: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построений и перестроений, передвижений, размыканий и смыканий,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поворотов на месте. </w:t>
            </w:r>
          </w:p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Выполнение общеразвивающих упражнений без предмета и с предметом; в парах, в группах, на снарядах и тренажерах.</w:t>
            </w:r>
          </w:p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прикладных упражнений: ходьбы и бега, упражнений в равновесии, лазанье и перелазание, метание и ловля, поднимание и переноска груза, прыжки</w:t>
            </w:r>
          </w:p>
        </w:tc>
        <w:tc>
          <w:tcPr>
            <w:tcW w:w="316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FFFFFF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Практическое занятие № 9.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Техника безопасности на занятиях гимнастикой. Обучение строевым, общеразвивающим и прикладным упражнениям.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Тема 3.2.2. </w:t>
            </w: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Закрепление техники акробатических элементов: </w:t>
            </w: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кувырок вперед, кувырок назад, длинный кувырок, кувырок через плечо, стойка на лопатках, мост, стойка на руках, стойка на голове и руках, переворот боком «колесо», равновесие «ласточка».</w:t>
            </w:r>
          </w:p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акробатических элементов</w:t>
            </w:r>
          </w:p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Освоение и закрепление акробатической комбинации.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Практическое занятие № 10</w:t>
            </w:r>
            <w:r w:rsidRPr="007848B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Акробатика.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3.2.3. Атлетическая гимнастика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весами.</w:t>
            </w:r>
          </w:p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упражнений и комплексов упражнений с использованием новых видов фитнесс оборудования.</w:t>
            </w:r>
          </w:p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упражнений и комплексов упражнений на силовых тренажерах и кардиотренажерах.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№11.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Атлетическая гимнастика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3.2.4. Атлетические единоборства</w:t>
            </w: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 w:bidi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  <w:t xml:space="preserve">Техника безопасности при занятиях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атлетических единоборств.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  <w:t xml:space="preserve"> Специально-подготовительные упражнений для техники самозащиты. </w:t>
            </w:r>
          </w:p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  <w:t>Освоение/совершенствование навыков самостраховки, безопасного падения, освобождения от захватов, уход с линии атаки.</w:t>
            </w:r>
          </w:p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  <w:t xml:space="preserve">Силовые упражнения и единоборства в парах.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Игровые ситуации и подвижные игры.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04,ОК 8,  </w:t>
            </w:r>
            <w:r w:rsidR="000568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ПК 6, ПК 7</w:t>
            </w: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Практическое занятие №12.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Атлетические единоборства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3690" w:type="pct"/>
            <w:gridSpan w:val="2"/>
            <w:shd w:val="clear" w:color="auto" w:fill="auto"/>
          </w:tcPr>
          <w:p w:rsidR="0056489F" w:rsidRPr="007848B2" w:rsidRDefault="0056489F" w:rsidP="0056489F">
            <w:pPr>
              <w:widowControl w:val="0"/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3.3 Лыжная подготовка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Тема 3.3.1 </w:t>
            </w:r>
            <w:r w:rsidRPr="007848B2">
              <w:rPr>
                <w:rFonts w:ascii="Arial" w:eastAsia="Calibri" w:hAnsi="Arial" w:cs="Arial"/>
                <w:bCs/>
                <w:sz w:val="24"/>
                <w:szCs w:val="24"/>
                <w:lang w:eastAsia="ru-RU"/>
              </w:rPr>
              <w:t>Техника классических, коньковых ходов, спусков, подъёмов и торможений.</w:t>
            </w: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widowControl w:val="0"/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05681E" w:rsidRDefault="0005681E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8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0/12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04,ОК 8,  </w:t>
            </w:r>
            <w:r w:rsidR="000568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ПК 6, ПК 7</w:t>
            </w: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widowControl w:val="0"/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Техника безопасности на занятиях лыжной подготовки. Закрепление и совершенствование техники лыжных классических ходов.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Переход с одного хода на другой.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Прохождение дистанции до 3-5 км.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widowControl w:val="0"/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Закрепление техники подъемов, спусков, торможений. Закрепление и техники поворотов в движении.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Прохождение дистанции до 3-5 км.</w:t>
            </w: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widowControl w:val="0"/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Закрепление техник свободного стиля. Прохождение дистанции до 5-7 км.</w:t>
            </w: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widowControl w:val="0"/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13.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Техника безопасности на занятиях лыжной подготовки.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Закрепление техники попеременного </w:t>
            </w:r>
            <w:r w:rsidR="00B0038F"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двушажного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хода.  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14 Закрепление техники одновременных ходов.  Прохождение дистанции на лыжах 3-5 км.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15. Закрепление техники подъемов, спусков, торможений и поворотов в движении.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Прохождение дистанции до 3-5 км.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16. Совершенствование техники классических ходов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17. Закрепление техники свободного стиля.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Прохождение дистанции до 5-7 км.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18. Контрольное занятие. </w:t>
            </w: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Прохождение дистанции 3км. девушки и 5 км. юноши.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3690" w:type="pct"/>
            <w:gridSpan w:val="2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3.4 Спортивные игры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05681E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shd w:val="clear" w:color="auto" w:fill="FFFFFF"/>
            <w:vAlign w:val="center"/>
          </w:tcPr>
          <w:p w:rsidR="0056489F" w:rsidRPr="007848B2" w:rsidRDefault="0056489F" w:rsidP="00056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04,ОК 8, </w:t>
            </w:r>
            <w:r w:rsidR="000568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ПК 6, ПК 7</w:t>
            </w: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3.4.1. Футбол</w:t>
            </w: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05681E" w:rsidRDefault="0005681E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8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0/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Техника безопасности на занятиях футболом. Закрепление техники выполнения приёмов игры: удар по мячу носком, серединой подъема, внутренней, внешней частью подъема; остановки мяча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внутренней стороной стопы; остановки мяча внутренней стороной стопы в прыжке, остановки мяча подошвой. Освоение/совершенствование приёмов тактики защиты и нападения</w:t>
            </w:r>
          </w:p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Правила игры и методика судейства. Техника нападения. Действия игрока без мяча: освобождение от опеки противника. Выполнение технико-тактических приёмов в игровой деятельности (учебная игра)</w:t>
            </w:r>
          </w:p>
        </w:tc>
        <w:tc>
          <w:tcPr>
            <w:tcW w:w="316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89" w:type="pct"/>
            <w:shd w:val="clear" w:color="auto" w:fill="FFFFFF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№19. Техника безопасности на занятиях футболом. Освоение техники выполнения приёмов игры.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3.4.2. Баскетбол</w:t>
            </w: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Техника безопасности на занятиях баскетболом. Освоение и совершенствование техники выполнения приёмов игры:</w:t>
            </w:r>
          </w:p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перемещения, остановки, стойки игрока, повороты; ловля и передача мяча двумя и одной рукой, на месте и в движении, с отскоком от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 бросок после ловли и после ведения мяча, бросок мяча.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Закрепление приёмов тактики защиты и нападения. Выполнение технико-тактических приёмов в игровой деятельности (учебная игра).</w:t>
            </w: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№20. Техника безопасности на занятиях баскетболом. Закрепление техники выполнения приёмов игры.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№21.</w:t>
            </w: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техники выполнения приёмов игры.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№22.  Выполнение технико-тактических приёмов в игровой деятельности (учебная игра).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№23. Контрольное занятие.  Ведение мяча с  броском в корзину.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Тема 3.4.3. Волейбол </w:t>
            </w:r>
          </w:p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Техника безопасности на занятиях волейболом. Освоение и совершенствование техники выполнения приёмов игры: стойки игрока, перемещения, передача мяча, подача, нападающий удар, прием мяча снизу двумя руками. Освоение приёмов тактики защиты и нападения. Учебная игра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№24.  Техника безопасности на занятиях волейболом. Закрепление техники передач мяча.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№25. Совершенствование техники передач мяча. Закрепление техники подач. Учебная игра.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№26. Закрепление техники нападающего удара и приёма мяча снизу двумя руками. Совершенствование подач. Учебная игра.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№27.  Совершенствование подач. Учебная игра.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05681E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3.4.4. Бадминтон</w:t>
            </w: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Техника безопасности на занятиях бадминтоном. Освоение и закрепление техники выполнения приёмов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стороны, назад.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Освоение и закрепление приёмов тактики защиты и нападения. Выполнение технико-тактических приёмов в игровой деятельности. Подвижные игры и эстафеты с элементами бадминтона.</w:t>
            </w: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28. Техника безопасности на занятиях бадминтоном. Освоение техники выполнения приёмов игры.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№29.  Закрепление техники выполнения приёмов игры. Учебная игра.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3.4.5 Шахматы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Правила игры в шахматы. Шахматные фигуры и их расстановка. Значимость шахматных фигур. Рокировка. Шах. Зашита от шаха. Шах и мат. Шахматная комбинация.  Решение шахматных задач. Учебная игра.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№30. Правила игры в шахматы. Шахматная комбинация.  Учебная игра.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№31. Решение шахматных задач. Учебная игра.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3690" w:type="pct"/>
            <w:gridSpan w:val="2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3.5.</w:t>
            </w:r>
            <w:r w:rsidRPr="007848B2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Спортивная и физическая подготовка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Тема 3.5.1.  Лёгкая атлетика </w:t>
            </w: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shd w:val="clear" w:color="auto" w:fill="FFFFFF"/>
            <w:vAlign w:val="center"/>
          </w:tcPr>
          <w:p w:rsidR="0056489F" w:rsidRPr="007848B2" w:rsidRDefault="0005681E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04,ОК 8,  ПК 6, ПК 7</w:t>
            </w:r>
          </w:p>
        </w:tc>
      </w:tr>
      <w:tr w:rsidR="0056489F" w:rsidRPr="007848B2" w:rsidTr="007848B2">
        <w:trPr>
          <w:trHeight w:val="1836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Техника безопасности на занятиях легкой атлетикой. Техника бега высокого и низкого старта, стартового разгона, финиширования; Совершенствование техники эстафетного бега (4 *100 м, 4*400 м; бега по прямой с различной скоростью).  </w:t>
            </w:r>
          </w:p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физических способностей средствами лёгкой атлетики. Подвижные игры и эстафеты с элементами легкой атлетики.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vMerge w:val="restar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Закрепление техники прыжка в длину с разбега.   Закрепление техники прыжка в высоту с разбега. Совершенствование техники метания гранаты весом 500 г (девушки) и 700 г (юноши). Развитие физических способностей средствами лёгкой атлетики. Подвижные игры и эстафеты с элементами легкой атлетики.</w:t>
            </w: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113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Совершенствование техники (кроссового бега, средние и длинные дистанции (2 000 м (девушки) и 3 000 м (юноши) Развитие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физических способностей средствами лёгкой атлетики. Подвижные игры и эстафеты с элементами легкой атлетики.</w:t>
            </w: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113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№32. Техника безопасности на занятиях легкой атлетикой. Техника бега высокого и низкого старта.  Совершенствование техники эстафетного бега.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№33. Закрепление техники прыжка в длину, в высоту с разбега и метания гранаты.   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56489F" w:rsidRPr="007848B2" w:rsidRDefault="0056489F" w:rsidP="0056489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1" w:type="pct"/>
            <w:shd w:val="clear" w:color="auto" w:fill="auto"/>
            <w:vAlign w:val="bottom"/>
          </w:tcPr>
          <w:p w:rsidR="0056489F" w:rsidRPr="007848B2" w:rsidRDefault="0056489F" w:rsidP="0056489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№34. Кроссовый бег до 2 000 м (девушки) и до 3 000 м (юноши).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6489F" w:rsidRPr="00301401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301401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5" w:type="pct"/>
            <w:vMerge/>
            <w:shd w:val="clear" w:color="auto" w:fill="FFFFFF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3690" w:type="pct"/>
            <w:gridSpan w:val="2"/>
          </w:tcPr>
          <w:p w:rsidR="0056489F" w:rsidRPr="007848B2" w:rsidRDefault="0056489F" w:rsidP="004C24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="00F141C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дифференцированного </w:t>
            </w: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зачета</w:t>
            </w:r>
            <w:r w:rsidR="004C245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во втором семестре</w:t>
            </w:r>
          </w:p>
        </w:tc>
        <w:tc>
          <w:tcPr>
            <w:tcW w:w="316" w:type="pct"/>
            <w:vAlign w:val="center"/>
          </w:tcPr>
          <w:p w:rsidR="0056489F" w:rsidRPr="007848B2" w:rsidRDefault="00F141C9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8</w:t>
            </w:r>
          </w:p>
        </w:tc>
      </w:tr>
      <w:tr w:rsidR="0056489F" w:rsidRPr="007848B2" w:rsidTr="007848B2">
        <w:trPr>
          <w:trHeight w:val="315"/>
        </w:trPr>
        <w:tc>
          <w:tcPr>
            <w:tcW w:w="3690" w:type="pct"/>
            <w:gridSpan w:val="2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6" w:type="pct"/>
            <w:vAlign w:val="center"/>
          </w:tcPr>
          <w:p w:rsidR="0056489F" w:rsidRPr="007848B2" w:rsidRDefault="004C2456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</w:t>
            </w:r>
            <w:r w:rsidR="0056489F"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vAlign w:val="center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</w:tcPr>
          <w:p w:rsidR="0056489F" w:rsidRPr="007848B2" w:rsidRDefault="0056489F" w:rsidP="005648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6489F" w:rsidRPr="007848B2" w:rsidRDefault="0056489F" w:rsidP="00564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ab/>
      </w:r>
    </w:p>
    <w:p w:rsidR="0056489F" w:rsidRPr="007848B2" w:rsidRDefault="0056489F" w:rsidP="0056489F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7848B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* Профессионально</w:t>
      </w:r>
      <w:r w:rsidRPr="007848B2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7848B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ориентированные</w:t>
      </w:r>
      <w:r w:rsidRPr="007848B2">
        <w:rPr>
          <w:rFonts w:ascii="Arial" w:eastAsia="Times New Roman" w:hAnsi="Arial" w:cs="Arial"/>
          <w:b/>
          <w:i/>
          <w:spacing w:val="-3"/>
          <w:sz w:val="24"/>
          <w:szCs w:val="24"/>
          <w:u w:val="single"/>
          <w:lang w:eastAsia="ru-RU"/>
        </w:rPr>
        <w:t xml:space="preserve"> </w:t>
      </w:r>
      <w:r w:rsidRPr="007848B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элементы</w:t>
      </w:r>
      <w:r w:rsidRPr="007848B2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7848B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содержания</w:t>
      </w:r>
    </w:p>
    <w:p w:rsidR="0056489F" w:rsidRPr="007848B2" w:rsidRDefault="0056489F" w:rsidP="0056489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6489F" w:rsidRPr="007848B2" w:rsidRDefault="0056489F" w:rsidP="0056489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56489F" w:rsidRPr="007848B2" w:rsidRDefault="0056489F" w:rsidP="0056489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:rsidR="0056489F" w:rsidRPr="007848B2" w:rsidRDefault="0056489F" w:rsidP="0056489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2 – репродуктивный (выполнение деятельности по образцу, инструкции или под руководством); </w:t>
      </w:r>
    </w:p>
    <w:p w:rsidR="0056489F" w:rsidRPr="007848B2" w:rsidRDefault="0056489F" w:rsidP="00564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3 – продуктивный (планирование и самостоятельное выполнение деятельности, решение проблемных задач). </w:t>
      </w:r>
    </w:p>
    <w:p w:rsidR="0056489F" w:rsidRPr="007848B2" w:rsidRDefault="0056489F" w:rsidP="00564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  <w:sectPr w:rsidR="0056489F" w:rsidRPr="007848B2">
          <w:pgSz w:w="16840" w:h="11907" w:orient="landscape"/>
          <w:pgMar w:top="1134" w:right="567" w:bottom="1134" w:left="1701" w:header="709" w:footer="709" w:gutter="0"/>
          <w:cols w:space="720"/>
          <w:docGrid w:linePitch="326"/>
        </w:sectPr>
      </w:pPr>
    </w:p>
    <w:p w:rsidR="0056489F" w:rsidRPr="004C2456" w:rsidRDefault="0056489F" w:rsidP="005648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4C2456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3. условия реализации РАБ</w:t>
      </w:r>
      <w:r w:rsidR="004C2456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ОЧЕЙ программы УЧЕБНОЙ ДИСЦИПЛИНЫ</w:t>
      </w:r>
    </w:p>
    <w:p w:rsidR="0056489F" w:rsidRPr="007848B2" w:rsidRDefault="0056489F" w:rsidP="0056489F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6489F" w:rsidRPr="004C2456" w:rsidRDefault="0056489F" w:rsidP="00564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4C2456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647E18" w:rsidRPr="00647E18" w:rsidRDefault="00647E18" w:rsidP="00647E1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Pr="00046379">
        <w:rPr>
          <w:rFonts w:ascii="Arial" w:hAnsi="Arial" w:cs="Arial"/>
          <w:bCs/>
          <w:sz w:val="24"/>
          <w:szCs w:val="24"/>
        </w:rPr>
        <w:t xml:space="preserve">Реализация программы предполагает наличие спортивного зала, тренажерного зала, открытый стадион широкого профиля с элементами полосы препятствий. 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Для реализации рабочей программы учебной дисциплины предусмотрен спортивный комплекс, оснащенный в соответствии с </w:t>
      </w:r>
      <w:r>
        <w:rPr>
          <w:rFonts w:ascii="Arial" w:eastAsia="Times New Roman" w:hAnsi="Arial" w:cs="Arial"/>
          <w:sz w:val="24"/>
          <w:szCs w:val="24"/>
          <w:lang w:eastAsia="ru-RU"/>
        </w:rPr>
        <w:t>ФГОС.</w:t>
      </w:r>
    </w:p>
    <w:p w:rsidR="00647E18" w:rsidRPr="00046379" w:rsidRDefault="00647E18" w:rsidP="00647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ab/>
        <w:t>Помещение Спортивного зала удовлетворяет требованиям Санитарно-эпидемиологических правил и нормативов (СанПиН 2.4.2 №178-02) и оснащено типовым оборудованием, указанных в настоящих требованиях, в том числе специализированной учебным оборудованием и средствами обучения, достаточными для выполнения требований к уровню подготовки обучающихся (письмо Министерства образования и науки РФ от 24 ноября 2011 года№ МД-1552/03 «Об оснащении общеобразовательных учреждении учебным и учебно-лабораторным оборудованием»).</w:t>
      </w:r>
    </w:p>
    <w:p w:rsidR="00647E18" w:rsidRPr="00046379" w:rsidRDefault="00647E18" w:rsidP="00647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ab/>
        <w:t>В состав учебно-методического и материально-технического обеспечения программы учебной дисципл</w:t>
      </w:r>
      <w:r w:rsidR="00B0038F">
        <w:rPr>
          <w:rFonts w:ascii="Arial" w:hAnsi="Arial" w:cs="Arial"/>
          <w:sz w:val="24"/>
          <w:szCs w:val="24"/>
        </w:rPr>
        <w:t xml:space="preserve">ины «Физическая </w:t>
      </w:r>
      <w:proofErr w:type="gramStart"/>
      <w:r w:rsidR="00B0038F">
        <w:rPr>
          <w:rFonts w:ascii="Arial" w:hAnsi="Arial" w:cs="Arial"/>
          <w:sz w:val="24"/>
          <w:szCs w:val="24"/>
        </w:rPr>
        <w:t>культура »</w:t>
      </w:r>
      <w:proofErr w:type="gramEnd"/>
      <w:r w:rsidR="00B0038F">
        <w:rPr>
          <w:rFonts w:ascii="Arial" w:hAnsi="Arial" w:cs="Arial"/>
          <w:sz w:val="24"/>
          <w:szCs w:val="24"/>
        </w:rPr>
        <w:t xml:space="preserve"> входя</w:t>
      </w:r>
      <w:r w:rsidRPr="00046379">
        <w:rPr>
          <w:rFonts w:ascii="Arial" w:hAnsi="Arial" w:cs="Arial"/>
          <w:sz w:val="24"/>
          <w:szCs w:val="24"/>
        </w:rPr>
        <w:t xml:space="preserve">т: </w:t>
      </w:r>
    </w:p>
    <w:p w:rsidR="00647E18" w:rsidRPr="00046379" w:rsidRDefault="00647E18" w:rsidP="00647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посадочные места по количеству обучающихся;</w:t>
      </w:r>
    </w:p>
    <w:p w:rsidR="00647E18" w:rsidRPr="00046379" w:rsidRDefault="00647E18" w:rsidP="00647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647E18" w:rsidRPr="00046379" w:rsidRDefault="00647E18" w:rsidP="00647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учебно-методический комплект по дисциплине;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беговая дорожка Т-307- 1шт.;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вибромассажёр - 1шт.;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скамья для жима;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десятипозиционная станция;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гири;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мячи волейбольные;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мячи баскетбольные;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мячи футбольные;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ворота футбольные;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щиты баскетбольные;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сетка волейбольная;</w:t>
      </w:r>
    </w:p>
    <w:p w:rsidR="00647E18" w:rsidRPr="00046379" w:rsidRDefault="00647E18" w:rsidP="00647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информационные стенды.</w:t>
      </w:r>
    </w:p>
    <w:p w:rsidR="00647E18" w:rsidRPr="00046379" w:rsidRDefault="00647E18" w:rsidP="00647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ab/>
        <w:t xml:space="preserve">В процессе освоения программы учебной дисциплины «Физическая культура» обучающиеся имеют возможность доступа к спортивному </w:t>
      </w:r>
      <w:r>
        <w:rPr>
          <w:rFonts w:ascii="Arial" w:hAnsi="Arial" w:cs="Arial"/>
          <w:sz w:val="24"/>
          <w:szCs w:val="24"/>
        </w:rPr>
        <w:t>оборудованию, так</w:t>
      </w:r>
      <w:r w:rsidRPr="00046379">
        <w:rPr>
          <w:rFonts w:ascii="Arial" w:hAnsi="Arial" w:cs="Arial"/>
          <w:sz w:val="24"/>
          <w:szCs w:val="24"/>
        </w:rPr>
        <w:t>же к компьютерам</w:t>
      </w:r>
      <w:r>
        <w:rPr>
          <w:rFonts w:ascii="Arial" w:hAnsi="Arial" w:cs="Arial"/>
          <w:sz w:val="24"/>
          <w:szCs w:val="24"/>
        </w:rPr>
        <w:t>,</w:t>
      </w:r>
      <w:r w:rsidRPr="00046379">
        <w:rPr>
          <w:rFonts w:ascii="Arial" w:hAnsi="Arial" w:cs="Arial"/>
          <w:sz w:val="24"/>
          <w:szCs w:val="24"/>
        </w:rPr>
        <w:t xml:space="preserve"> в которых можно найти электронный учебный материал.</w:t>
      </w:r>
    </w:p>
    <w:p w:rsidR="004C2456" w:rsidRDefault="004C2456" w:rsidP="005648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4C2456" w:rsidRDefault="004C2456" w:rsidP="005648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4C2456" w:rsidRDefault="004C2456" w:rsidP="005648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56489F" w:rsidRPr="004C2456" w:rsidRDefault="0056489F" w:rsidP="005648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4C2456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3.2. Информационное обеспечение обучения</w:t>
      </w:r>
    </w:p>
    <w:p w:rsidR="0056489F" w:rsidRPr="007848B2" w:rsidRDefault="0056489F" w:rsidP="0056489F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b/>
          <w:sz w:val="24"/>
          <w:szCs w:val="24"/>
          <w:lang w:eastAsia="ru-RU"/>
        </w:rPr>
        <w:t>3.2.1. Основная литература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6489F" w:rsidRPr="007848B2" w:rsidRDefault="0056489F" w:rsidP="0056489F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spellStart"/>
      <w:r w:rsidRPr="007848B2">
        <w:rPr>
          <w:rFonts w:ascii="Arial" w:eastAsia="Times New Roman" w:hAnsi="Arial" w:cs="Arial"/>
          <w:sz w:val="24"/>
          <w:szCs w:val="24"/>
          <w:lang w:eastAsia="ru-RU"/>
        </w:rPr>
        <w:t>Бишаева</w:t>
      </w:r>
      <w:proofErr w:type="spellEnd"/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, А.А. Физическая культура: электронный учебно-методический комплекс </w:t>
      </w:r>
      <w:r w:rsidRPr="007848B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</w:t>
      </w: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/ А.А. </w:t>
      </w:r>
      <w:proofErr w:type="spellStart"/>
      <w:r w:rsidRPr="007848B2">
        <w:rPr>
          <w:rFonts w:ascii="Arial" w:eastAsia="Times New Roman" w:hAnsi="Arial" w:cs="Arial"/>
          <w:sz w:val="24"/>
          <w:szCs w:val="24"/>
          <w:lang w:eastAsia="ru-RU"/>
        </w:rPr>
        <w:t>Бишаева</w:t>
      </w:r>
      <w:proofErr w:type="spellEnd"/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. - 5-е изд., стер. - Москва: Академия, 2021. </w:t>
      </w:r>
      <w:r w:rsidRPr="007848B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— Текст: электронный // Издательский центр «Академия» [сайт]. — URL: </w:t>
      </w:r>
      <w:hyperlink r:id="rId11" w:anchor="368881" w:history="1">
        <w:r w:rsidRPr="007848B2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https://preview21.academia-moscow.ru/shell/TlIlMkJ2OGo3THFBJTNEJTNE/#368881</w:t>
        </w:r>
      </w:hyperlink>
      <w:r w:rsidRPr="007848B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</w:p>
    <w:p w:rsidR="0056489F" w:rsidRPr="007848B2" w:rsidRDefault="0056489F" w:rsidP="0056489F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6489F" w:rsidRPr="007848B2" w:rsidRDefault="0056489F" w:rsidP="0056489F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b/>
          <w:sz w:val="24"/>
          <w:szCs w:val="24"/>
          <w:lang w:eastAsia="ru-RU"/>
        </w:rPr>
        <w:t>3.2.2. Дополнительная литература</w:t>
      </w:r>
    </w:p>
    <w:p w:rsidR="0056489F" w:rsidRPr="007848B2" w:rsidRDefault="0056489F" w:rsidP="0056489F">
      <w:pPr>
        <w:spacing w:after="0" w:line="276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1. </w:t>
      </w:r>
      <w:proofErr w:type="spellStart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Аллянов</w:t>
      </w:r>
      <w:proofErr w:type="spellEnd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, Ю. Н. Физическая культура: учебник для среднего профессионального образования / Ю. Н. </w:t>
      </w:r>
      <w:proofErr w:type="spellStart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Аллянов</w:t>
      </w:r>
      <w:proofErr w:type="spellEnd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, И. А. </w:t>
      </w:r>
      <w:proofErr w:type="spellStart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Письменский</w:t>
      </w:r>
      <w:proofErr w:type="spellEnd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. — 3-е изд., </w:t>
      </w:r>
      <w:proofErr w:type="spellStart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испр</w:t>
      </w:r>
      <w:proofErr w:type="spellEnd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. — Москва: </w:t>
      </w:r>
      <w:proofErr w:type="spellStart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, 2024. — 450 с.  - Текст: электронный // Образовательная платформа </w:t>
      </w:r>
      <w:proofErr w:type="spellStart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 [сайт]. — URL: </w:t>
      </w:r>
      <w:hyperlink r:id="rId12" w:history="1">
        <w:r w:rsidRPr="007848B2">
          <w:rPr>
            <w:rFonts w:ascii="Arial" w:eastAsia="Times New Roman" w:hAnsi="Arial" w:cs="Arial"/>
            <w:iCs/>
            <w:sz w:val="24"/>
            <w:szCs w:val="24"/>
            <w:u w:val="single"/>
            <w:shd w:val="clear" w:color="auto" w:fill="FFFFFF"/>
            <w:lang w:eastAsia="ru-RU"/>
          </w:rPr>
          <w:t>https://urait.ru/bcode/535163</w:t>
        </w:r>
      </w:hyperlink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 </w:t>
      </w:r>
    </w:p>
    <w:p w:rsidR="0056489F" w:rsidRPr="007848B2" w:rsidRDefault="0056489F" w:rsidP="0056489F">
      <w:pPr>
        <w:spacing w:after="0" w:line="276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lastRenderedPageBreak/>
        <w:t xml:space="preserve">2. </w:t>
      </w:r>
      <w:proofErr w:type="spellStart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Муллер</w:t>
      </w:r>
      <w:proofErr w:type="spellEnd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, А. Б.  Физическая культура: учебник и практикум для среднего профессионального образования / А. Б. </w:t>
      </w:r>
      <w:proofErr w:type="spellStart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Муллер</w:t>
      </w:r>
      <w:proofErr w:type="spellEnd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, Н. С. </w:t>
      </w:r>
      <w:proofErr w:type="spellStart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Дядичкина</w:t>
      </w:r>
      <w:proofErr w:type="spellEnd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, Ю. А. Богащенко. — Москва: </w:t>
      </w:r>
      <w:proofErr w:type="spellStart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, 2024. — 424 с Текст: электронный // Образовательная платформа </w:t>
      </w:r>
      <w:proofErr w:type="spellStart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 [сайт]. — URL: </w:t>
      </w:r>
      <w:hyperlink r:id="rId13" w:history="1">
        <w:r w:rsidRPr="007848B2">
          <w:rPr>
            <w:rFonts w:ascii="Arial" w:eastAsia="Times New Roman" w:hAnsi="Arial" w:cs="Arial"/>
            <w:iCs/>
            <w:sz w:val="24"/>
            <w:szCs w:val="24"/>
            <w:u w:val="single"/>
            <w:shd w:val="clear" w:color="auto" w:fill="FFFFFF"/>
            <w:lang w:eastAsia="ru-RU"/>
          </w:rPr>
          <w:t>https://urait.ru/bcode/536838</w:t>
        </w:r>
      </w:hyperlink>
      <w:r w:rsidRPr="007848B2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 </w:t>
      </w:r>
    </w:p>
    <w:p w:rsidR="0056489F" w:rsidRPr="007848B2" w:rsidRDefault="0056489F" w:rsidP="0056489F">
      <w:pPr>
        <w:spacing w:after="0" w:line="276" w:lineRule="auto"/>
        <w:ind w:firstLine="709"/>
        <w:jc w:val="both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3. Физическая культура: учебное пособие для среднего профессионального образования / Е. В. </w:t>
      </w:r>
      <w:proofErr w:type="spellStart"/>
      <w:r w:rsidRPr="007848B2">
        <w:rPr>
          <w:rFonts w:ascii="Arial" w:eastAsia="Times New Roman" w:hAnsi="Arial" w:cs="Arial"/>
          <w:sz w:val="24"/>
          <w:szCs w:val="24"/>
          <w:lang w:eastAsia="ru-RU"/>
        </w:rPr>
        <w:t>Конеева</w:t>
      </w:r>
      <w:proofErr w:type="spellEnd"/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 [и др.]; под редакцией Е. В. </w:t>
      </w:r>
      <w:proofErr w:type="spellStart"/>
      <w:r w:rsidRPr="007848B2">
        <w:rPr>
          <w:rFonts w:ascii="Arial" w:eastAsia="Times New Roman" w:hAnsi="Arial" w:cs="Arial"/>
          <w:sz w:val="24"/>
          <w:szCs w:val="24"/>
          <w:lang w:eastAsia="ru-RU"/>
        </w:rPr>
        <w:t>Конеевой</w:t>
      </w:r>
      <w:proofErr w:type="spellEnd"/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. — 2-е изд., </w:t>
      </w:r>
      <w:proofErr w:type="spellStart"/>
      <w:r w:rsidRPr="007848B2">
        <w:rPr>
          <w:rFonts w:ascii="Arial" w:eastAsia="Times New Roman" w:hAnsi="Arial" w:cs="Arial"/>
          <w:sz w:val="24"/>
          <w:szCs w:val="24"/>
          <w:lang w:eastAsia="ru-RU"/>
        </w:rPr>
        <w:t>перераб</w:t>
      </w:r>
      <w:proofErr w:type="spellEnd"/>
      <w:proofErr w:type="gramStart"/>
      <w:r w:rsidRPr="007848B2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 и доп. — Москва: Издательство </w:t>
      </w:r>
      <w:proofErr w:type="spellStart"/>
      <w:r w:rsidRPr="007848B2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, 2022. — 599 с. —Текст: электронный // Образовательная платформа </w:t>
      </w:r>
      <w:proofErr w:type="spellStart"/>
      <w:r w:rsidRPr="007848B2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7848B2">
        <w:rPr>
          <w:rFonts w:ascii="Arial" w:eastAsia="Times New Roman" w:hAnsi="Arial" w:cs="Arial"/>
          <w:sz w:val="24"/>
          <w:szCs w:val="24"/>
          <w:lang w:eastAsia="ru-RU"/>
        </w:rPr>
        <w:t xml:space="preserve"> [сайт]. — URL: https://urait.ru/bcode/495018</w:t>
      </w:r>
    </w:p>
    <w:p w:rsidR="0056489F" w:rsidRPr="007848B2" w:rsidRDefault="0056489F" w:rsidP="0056489F">
      <w:pPr>
        <w:spacing w:after="0" w:line="240" w:lineRule="auto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56489F" w:rsidRPr="007848B2" w:rsidRDefault="0056489F" w:rsidP="0056489F">
      <w:pPr>
        <w:spacing w:after="0" w:line="240" w:lineRule="auto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56489F" w:rsidRPr="007848B2" w:rsidRDefault="0056489F" w:rsidP="0056489F">
      <w:pPr>
        <w:spacing w:after="0" w:line="240" w:lineRule="auto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56489F" w:rsidRDefault="0056489F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647E18" w:rsidRPr="007848B2" w:rsidRDefault="00647E18" w:rsidP="00647E18">
      <w:pPr>
        <w:spacing w:after="0" w:line="240" w:lineRule="auto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56489F" w:rsidRPr="007848B2" w:rsidRDefault="0056489F" w:rsidP="0056489F">
      <w:pPr>
        <w:spacing w:after="0" w:line="240" w:lineRule="auto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56489F" w:rsidRPr="00647E18" w:rsidRDefault="0056489F" w:rsidP="0056489F">
      <w:pPr>
        <w:spacing w:after="0" w:line="240" w:lineRule="auto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647E18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4. Контроль и оценка результатов освоения учебноГО ПРЕДМЕТА</w:t>
      </w:r>
    </w:p>
    <w:p w:rsidR="0056489F" w:rsidRPr="00647E18" w:rsidRDefault="0056489F" w:rsidP="005648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56489F" w:rsidRPr="007848B2" w:rsidRDefault="0056489F" w:rsidP="005648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Контроль и оценка</w:t>
      </w: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результатов освоения предмета осуществляются преподавателем в процессе проведения текущей и промежуточной аттестации.</w:t>
      </w:r>
    </w:p>
    <w:p w:rsidR="0056489F" w:rsidRPr="007848B2" w:rsidRDefault="0056489F" w:rsidP="0056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4"/>
        <w:gridCol w:w="3461"/>
      </w:tblGrid>
      <w:tr w:rsidR="0056489F" w:rsidRPr="007848B2" w:rsidTr="007848B2">
        <w:tc>
          <w:tcPr>
            <w:tcW w:w="3148" w:type="pct"/>
          </w:tcPr>
          <w:p w:rsidR="0056489F" w:rsidRPr="007848B2" w:rsidRDefault="0056489F" w:rsidP="0056489F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1852" w:type="pct"/>
          </w:tcPr>
          <w:p w:rsidR="0056489F" w:rsidRPr="007848B2" w:rsidRDefault="0056489F" w:rsidP="0056489F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56489F" w:rsidRPr="007848B2" w:rsidTr="007848B2">
        <w:trPr>
          <w:trHeight w:val="20"/>
        </w:trPr>
        <w:tc>
          <w:tcPr>
            <w:tcW w:w="3148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1)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</w:tc>
        <w:tc>
          <w:tcPr>
            <w:tcW w:w="1852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Оценка результатов практических работ самостоятельной работы. 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6489F" w:rsidRPr="007848B2" w:rsidTr="007848B2">
        <w:trPr>
          <w:trHeight w:val="20"/>
        </w:trPr>
        <w:tc>
          <w:tcPr>
            <w:tcW w:w="3148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2)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</w:tc>
        <w:tc>
          <w:tcPr>
            <w:tcW w:w="1852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 (сообщений), практических работ, самостоятельной работы.</w:t>
            </w:r>
          </w:p>
        </w:tc>
      </w:tr>
      <w:tr w:rsidR="0056489F" w:rsidRPr="007848B2" w:rsidTr="007848B2">
        <w:trPr>
          <w:trHeight w:val="20"/>
        </w:trPr>
        <w:tc>
          <w:tcPr>
            <w:tcW w:w="3148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3)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</w:tc>
        <w:tc>
          <w:tcPr>
            <w:tcW w:w="1852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практических  работ.</w:t>
            </w:r>
          </w:p>
        </w:tc>
      </w:tr>
      <w:tr w:rsidR="0056489F" w:rsidRPr="007848B2" w:rsidTr="007848B2">
        <w:trPr>
          <w:trHeight w:val="20"/>
        </w:trPr>
        <w:tc>
          <w:tcPr>
            <w:tcW w:w="3148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</w:tc>
        <w:tc>
          <w:tcPr>
            <w:tcW w:w="1852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решения задач (в том числе профессионально ориентированных), практических  работ.</w:t>
            </w:r>
          </w:p>
        </w:tc>
      </w:tr>
      <w:tr w:rsidR="0056489F" w:rsidRPr="007848B2" w:rsidTr="007848B2">
        <w:trPr>
          <w:trHeight w:val="20"/>
        </w:trPr>
        <w:tc>
          <w:tcPr>
            <w:tcW w:w="3148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5)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</w:tc>
        <w:tc>
          <w:tcPr>
            <w:tcW w:w="1852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практических  работ.</w:t>
            </w:r>
          </w:p>
        </w:tc>
      </w:tr>
      <w:tr w:rsidR="0056489F" w:rsidRPr="007848B2" w:rsidTr="007848B2">
        <w:trPr>
          <w:trHeight w:val="20"/>
        </w:trPr>
        <w:tc>
          <w:tcPr>
            <w:tcW w:w="3148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6) Положительную динамику в развитии основных физических качеств (силы, быстроты, выносливости, гибкости и ловкости).</w:t>
            </w:r>
          </w:p>
        </w:tc>
        <w:tc>
          <w:tcPr>
            <w:tcW w:w="1852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практических  работ.</w:t>
            </w:r>
          </w:p>
        </w:tc>
      </w:tr>
      <w:tr w:rsidR="0056489F" w:rsidRPr="007848B2" w:rsidTr="007848B2">
        <w:trPr>
          <w:trHeight w:val="20"/>
        </w:trPr>
        <w:tc>
          <w:tcPr>
            <w:tcW w:w="3148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7) Характеризовать физическую культуру как явление культуры, её направления и формы организации, роль и значение в жизни современного человека и общества.</w:t>
            </w:r>
          </w:p>
        </w:tc>
        <w:tc>
          <w:tcPr>
            <w:tcW w:w="1852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 (сообщений),  самостоятельной работы.</w:t>
            </w:r>
          </w:p>
        </w:tc>
      </w:tr>
      <w:tr w:rsidR="0056489F" w:rsidRPr="007848B2" w:rsidTr="007848B2">
        <w:trPr>
          <w:trHeight w:val="20"/>
        </w:trPr>
        <w:tc>
          <w:tcPr>
            <w:tcW w:w="3148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8) 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</w:t>
            </w:r>
          </w:p>
        </w:tc>
        <w:tc>
          <w:tcPr>
            <w:tcW w:w="1852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 (сообщений), практических работ, самостоятельной работы.</w:t>
            </w:r>
          </w:p>
        </w:tc>
      </w:tr>
    </w:tbl>
    <w:p w:rsidR="0056489F" w:rsidRPr="007848B2" w:rsidRDefault="0056489F" w:rsidP="0056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6489F" w:rsidRPr="007848B2" w:rsidRDefault="0056489F" w:rsidP="0056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Для оценки личностных и метапредметных результатов обучения по предмету применяются следующие методы: практические работы, представления рефератов и защиты, наблюдения, собеседования, самооценки.</w:t>
      </w:r>
    </w:p>
    <w:p w:rsidR="0056489F" w:rsidRPr="007848B2" w:rsidRDefault="0056489F" w:rsidP="0056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6489F" w:rsidRPr="007848B2" w:rsidRDefault="0056489F" w:rsidP="0056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t>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умений:</w:t>
      </w:r>
    </w:p>
    <w:p w:rsidR="0056489F" w:rsidRPr="007848B2" w:rsidRDefault="0056489F" w:rsidP="0056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02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4"/>
        <w:gridCol w:w="4357"/>
        <w:gridCol w:w="2578"/>
      </w:tblGrid>
      <w:tr w:rsidR="0056489F" w:rsidRPr="007848B2" w:rsidTr="00647E18">
        <w:tc>
          <w:tcPr>
            <w:tcW w:w="1291" w:type="pct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Результаты</w:t>
            </w:r>
          </w:p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освоения ОК</w:t>
            </w:r>
          </w:p>
        </w:tc>
        <w:tc>
          <w:tcPr>
            <w:tcW w:w="2330" w:type="pct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379" w:type="pct"/>
          </w:tcPr>
          <w:p w:rsidR="0056489F" w:rsidRPr="007848B2" w:rsidRDefault="0056489F" w:rsidP="0056489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56489F" w:rsidRPr="007848B2" w:rsidTr="00647E18">
        <w:tc>
          <w:tcPr>
            <w:tcW w:w="1291" w:type="pct"/>
          </w:tcPr>
          <w:p w:rsidR="0056489F" w:rsidRPr="007848B2" w:rsidRDefault="0056489F" w:rsidP="00647E18">
            <w:pPr>
              <w:widowControl w:val="0"/>
              <w:autoSpaceDE w:val="0"/>
              <w:autoSpaceDN w:val="0"/>
              <w:adjustRightInd w:val="0"/>
              <w:spacing w:before="200"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</w:t>
            </w:r>
            <w:r w:rsidRPr="007848B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848B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330" w:type="pct"/>
          </w:tcPr>
          <w:p w:rsidR="0056489F" w:rsidRPr="007848B2" w:rsidRDefault="0056489F" w:rsidP="0056489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Умеет использовать разнообразные формы и виды физкультурной деятельности для организации</w:t>
            </w:r>
          </w:p>
          <w:p w:rsidR="0056489F" w:rsidRPr="007848B2" w:rsidRDefault="0056489F" w:rsidP="0056489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здорового образа жизни, активного отдыха и досуга, в том числе в подготовке к выполнению нормативов</w:t>
            </w:r>
          </w:p>
          <w:p w:rsidR="0056489F" w:rsidRPr="007848B2" w:rsidRDefault="0056489F" w:rsidP="0056489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Всероссийского физкультурно- спортивного комплекса «Готов к труду и обороне» (ГТО);</w:t>
            </w:r>
          </w:p>
          <w:p w:rsidR="0056489F" w:rsidRPr="007848B2" w:rsidRDefault="0056489F" w:rsidP="0056489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владеет современными технологиями укрепления</w:t>
            </w:r>
          </w:p>
          <w:p w:rsidR="0056489F" w:rsidRPr="007848B2" w:rsidRDefault="0056489F" w:rsidP="0056489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сохранения здоровья, поддержания работоспособности, заболеваний, связанных с учебной и производственной деятельностью;</w:t>
            </w:r>
          </w:p>
          <w:p w:rsidR="0056489F" w:rsidRPr="007848B2" w:rsidRDefault="0056489F" w:rsidP="0056489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владеет основными способами самоконтроля</w:t>
            </w:r>
          </w:p>
          <w:p w:rsidR="0056489F" w:rsidRPr="007848B2" w:rsidRDefault="0056489F" w:rsidP="0056489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показателей здоровья, умственной и физической работоспособности, динамики физического развития и физических качеств;</w:t>
            </w:r>
          </w:p>
          <w:p w:rsidR="0056489F" w:rsidRPr="007848B2" w:rsidRDefault="0056489F" w:rsidP="0056489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владеет физическими упражнениями разной направленности, использование их в режиме учебной и производственной деятельности с целью профилактики переутомления и сохранения высокой</w:t>
            </w:r>
          </w:p>
          <w:p w:rsidR="0056489F" w:rsidRPr="007848B2" w:rsidRDefault="0056489F" w:rsidP="0056489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Работоспособности.</w:t>
            </w:r>
          </w:p>
        </w:tc>
        <w:tc>
          <w:tcPr>
            <w:tcW w:w="1379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1, 2, 3,4, 9, 11, 19, 23, 27, 29, 31 Самостоятельной работы № 3.</w:t>
            </w:r>
          </w:p>
        </w:tc>
      </w:tr>
      <w:tr w:rsidR="0056489F" w:rsidRPr="007848B2" w:rsidTr="00647E18">
        <w:tc>
          <w:tcPr>
            <w:tcW w:w="1291" w:type="pct"/>
          </w:tcPr>
          <w:p w:rsidR="0056489F" w:rsidRPr="007848B2" w:rsidRDefault="0056489F" w:rsidP="00647E18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784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необходимого уровня физической подготовленности </w:t>
            </w:r>
          </w:p>
        </w:tc>
        <w:tc>
          <w:tcPr>
            <w:tcW w:w="2330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Умеет использовать разнообразные формы и виды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физкультурной деятельности для организации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здорового образа жизни, активного отдыха и досуга, в том числе в подготовке к выполнению нормативов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Всероссийского физкультурно- спортивного комплекса «Готов к труду и обороне» (ГТО);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-владеет современными технологиями укрепления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владеет основными способами самоконтроля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владеет физическими упражнениями разной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владеет техническими приемами и двигательными действиями базовых видов спорта, активное применение их в физкультурно-оздоровительной и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соревновательной деятельности, в сфере досуга, в профессионально- прикладной сфере;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имеет положительную динамику в развитии основных физических качеств (силы, быстроты,</w:t>
            </w:r>
          </w:p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выносливости, гибкости и ловкости.</w:t>
            </w:r>
          </w:p>
        </w:tc>
        <w:tc>
          <w:tcPr>
            <w:tcW w:w="1379" w:type="pct"/>
          </w:tcPr>
          <w:p w:rsidR="0056489F" w:rsidRPr="007848B2" w:rsidRDefault="0056489F" w:rsidP="0056489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Оценка результативности выполнения заданий на практических занятиях № 1, 2, 3, 4, 6, 7, 9,10,  11, 18, 19, 23, 27, 29, 30, 32, 34 Самостоятельной работы № 1, 2, 4, 5..</w:t>
            </w:r>
          </w:p>
        </w:tc>
      </w:tr>
      <w:tr w:rsidR="00647E18" w:rsidRPr="007848B2" w:rsidTr="00647E18">
        <w:tc>
          <w:tcPr>
            <w:tcW w:w="1291" w:type="pct"/>
          </w:tcPr>
          <w:p w:rsidR="00647E18" w:rsidRDefault="00647E18" w:rsidP="00647E18">
            <w:pPr>
              <w:widowControl w:val="0"/>
              <w:autoSpaceDE w:val="0"/>
              <w:autoSpaceDN w:val="0"/>
              <w:spacing w:after="0" w:line="240" w:lineRule="auto"/>
              <w:ind w:firstLine="17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ПК 6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ситуации и/или в социально-опасном положении.</w:t>
            </w:r>
          </w:p>
          <w:p w:rsidR="00647E18" w:rsidRPr="00E86BB0" w:rsidRDefault="00647E18" w:rsidP="00647E18">
            <w:pPr>
              <w:widowControl w:val="0"/>
              <w:autoSpaceDE w:val="0"/>
              <w:autoSpaceDN w:val="0"/>
              <w:spacing w:before="200" w:after="0" w:line="240" w:lineRule="auto"/>
              <w:jc w:val="both"/>
              <w:rPr>
                <w:rFonts w:ascii="Arial" w:eastAsia="Times New Roman" w:hAnsi="Arial" w:cs="Arial"/>
                <w:iCs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330" w:type="pct"/>
          </w:tcPr>
          <w:p w:rsidR="00647E18" w:rsidRPr="007848B2" w:rsidRDefault="00647E18" w:rsidP="00647E18">
            <w:pPr>
              <w:widowControl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Умеет</w:t>
            </w:r>
            <w:r w:rsidRPr="007848B2">
              <w:rPr>
                <w:rFonts w:ascii="Arial" w:eastAsia="Calibri" w:hAnsi="Arial" w:cs="Arial"/>
                <w:sz w:val="24"/>
                <w:szCs w:val="24"/>
              </w:rPr>
              <w:t xml:space="preserve"> использовать приёмы рефлексии для оценки ситуации, выбора верного решения;</w:t>
            </w:r>
          </w:p>
          <w:p w:rsidR="00647E18" w:rsidRPr="007848B2" w:rsidRDefault="00647E18" w:rsidP="00647E18">
            <w:pPr>
              <w:widowControl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848B2">
              <w:rPr>
                <w:rFonts w:ascii="Arial" w:eastAsia="Calibri" w:hAnsi="Arial" w:cs="Arial"/>
                <w:sz w:val="24"/>
                <w:szCs w:val="24"/>
              </w:rPr>
              <w:t>оценивать риски и своевременно принимать решения по их снижению;</w:t>
            </w:r>
          </w:p>
          <w:p w:rsidR="00647E18" w:rsidRPr="007848B2" w:rsidRDefault="00647E18" w:rsidP="00647E1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</w:tcPr>
          <w:p w:rsidR="00647E18" w:rsidRPr="007848B2" w:rsidRDefault="00647E18" w:rsidP="00647E1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</w:t>
            </w:r>
          </w:p>
        </w:tc>
      </w:tr>
      <w:tr w:rsidR="00647E18" w:rsidRPr="007848B2" w:rsidTr="00647E18">
        <w:tc>
          <w:tcPr>
            <w:tcW w:w="1291" w:type="pct"/>
          </w:tcPr>
          <w:p w:rsidR="00647E18" w:rsidRDefault="00647E18" w:rsidP="00647E1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5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ПК.7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      </w:r>
          </w:p>
          <w:p w:rsidR="00647E18" w:rsidRPr="00E86BB0" w:rsidRDefault="00647E18" w:rsidP="00647E18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330" w:type="pct"/>
          </w:tcPr>
          <w:p w:rsidR="00647E18" w:rsidRPr="007848B2" w:rsidRDefault="00647E18" w:rsidP="00647E18">
            <w:pPr>
              <w:widowControl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Умеет</w:t>
            </w:r>
            <w:r w:rsidRPr="007848B2">
              <w:rPr>
                <w:rFonts w:ascii="Arial" w:eastAsia="Calibri" w:hAnsi="Arial" w:cs="Arial"/>
                <w:sz w:val="24"/>
                <w:szCs w:val="24"/>
              </w:rPr>
              <w:t xml:space="preserve"> использовать приёмы рефлексии для оценки ситуации, выбора верного решения;</w:t>
            </w:r>
          </w:p>
          <w:p w:rsidR="00647E18" w:rsidRPr="007848B2" w:rsidRDefault="00647E18" w:rsidP="00647E18">
            <w:pPr>
              <w:widowControl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Calibri" w:hAnsi="Arial" w:cs="Arial"/>
                <w:sz w:val="24"/>
                <w:szCs w:val="24"/>
              </w:rPr>
              <w:t>оценивать риски и своевременно принимать решения по их снижению</w:t>
            </w:r>
          </w:p>
        </w:tc>
        <w:tc>
          <w:tcPr>
            <w:tcW w:w="1379" w:type="pct"/>
          </w:tcPr>
          <w:p w:rsidR="00647E18" w:rsidRPr="007848B2" w:rsidRDefault="00647E18" w:rsidP="00647E1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848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</w:t>
            </w:r>
          </w:p>
        </w:tc>
      </w:tr>
    </w:tbl>
    <w:p w:rsidR="0056489F" w:rsidRPr="007848B2" w:rsidRDefault="0056489F" w:rsidP="0056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D76738" w:rsidRPr="007848B2" w:rsidRDefault="0056489F" w:rsidP="0056489F">
      <w:pPr>
        <w:rPr>
          <w:rFonts w:ascii="Arial" w:hAnsi="Arial" w:cs="Arial"/>
          <w:sz w:val="24"/>
          <w:szCs w:val="24"/>
        </w:rPr>
      </w:pPr>
      <w:r w:rsidRPr="007848B2">
        <w:rPr>
          <w:rFonts w:ascii="Arial" w:eastAsia="Times New Roman" w:hAnsi="Arial" w:cs="Arial"/>
          <w:iCs/>
          <w:sz w:val="24"/>
          <w:szCs w:val="24"/>
          <w:lang w:eastAsia="ru-RU"/>
        </w:rPr>
        <w:br w:type="page"/>
      </w:r>
    </w:p>
    <w:sectPr w:rsidR="00D76738" w:rsidRPr="0078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447" w:rsidRDefault="00C67447">
      <w:pPr>
        <w:spacing w:after="0" w:line="240" w:lineRule="auto"/>
      </w:pPr>
      <w:r>
        <w:separator/>
      </w:r>
    </w:p>
  </w:endnote>
  <w:endnote w:type="continuationSeparator" w:id="0">
    <w:p w:rsidR="00C67447" w:rsidRDefault="00C6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choolBookSanPin">
    <w:altName w:val="Times New Roman"/>
    <w:charset w:val="CC"/>
    <w:family w:val="auto"/>
    <w:pitch w:val="default"/>
    <w:sig w:usb0="00000001" w:usb1="00000000" w:usb2="00000000" w:usb3="00000000" w:csb0="00000005" w:csb1="00000000"/>
  </w:font>
  <w:font w:name="SchoolBookSanPin-Bold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439" w:rsidRDefault="00737439">
    <w:pPr>
      <w:pStyle w:val="aff2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:rsidR="00737439" w:rsidRDefault="00737439">
    <w:pPr>
      <w:pStyle w:val="af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439" w:rsidRDefault="00737439">
    <w:pPr>
      <w:pStyle w:val="aff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F141C9">
      <w:rPr>
        <w:noProof/>
        <w:sz w:val="20"/>
        <w:szCs w:val="20"/>
      </w:rPr>
      <w:t>24</w:t>
    </w:r>
    <w:r>
      <w:rPr>
        <w:sz w:val="20"/>
        <w:szCs w:val="20"/>
      </w:rPr>
      <w:fldChar w:fldCharType="end"/>
    </w:r>
  </w:p>
  <w:p w:rsidR="00737439" w:rsidRDefault="00737439">
    <w:pPr>
      <w:pStyle w:val="af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439" w:rsidRDefault="00737439">
    <w:pPr>
      <w:pStyle w:val="aff2"/>
      <w:jc w:val="center"/>
    </w:pPr>
  </w:p>
  <w:p w:rsidR="00737439" w:rsidRDefault="00737439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447" w:rsidRDefault="00C67447">
      <w:pPr>
        <w:spacing w:after="0" w:line="240" w:lineRule="auto"/>
      </w:pPr>
      <w:r>
        <w:separator/>
      </w:r>
    </w:p>
  </w:footnote>
  <w:footnote w:type="continuationSeparator" w:id="0">
    <w:p w:rsidR="00C67447" w:rsidRDefault="00C67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4421"/>
    <w:multiLevelType w:val="multilevel"/>
    <w:tmpl w:val="0739442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DD7686"/>
    <w:multiLevelType w:val="multilevel"/>
    <w:tmpl w:val="0EDD76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53F01"/>
    <w:multiLevelType w:val="multilevel"/>
    <w:tmpl w:val="18053F0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74237"/>
    <w:multiLevelType w:val="multilevel"/>
    <w:tmpl w:val="26D74237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A96B9C"/>
    <w:multiLevelType w:val="multilevel"/>
    <w:tmpl w:val="31A96B9C"/>
    <w:lvl w:ilvl="0"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2325DAB"/>
    <w:multiLevelType w:val="multilevel"/>
    <w:tmpl w:val="32325DA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7D29B9"/>
    <w:multiLevelType w:val="multilevel"/>
    <w:tmpl w:val="357D29B9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9791D"/>
    <w:multiLevelType w:val="multilevel"/>
    <w:tmpl w:val="3769791D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C943694"/>
    <w:multiLevelType w:val="multilevel"/>
    <w:tmpl w:val="3C94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9E2BA8"/>
    <w:multiLevelType w:val="multilevel"/>
    <w:tmpl w:val="3C9E2BA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0" w15:restartNumberingAfterBreak="0">
    <w:nsid w:val="3E3717F1"/>
    <w:multiLevelType w:val="multilevel"/>
    <w:tmpl w:val="3E3717F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2500BE"/>
    <w:multiLevelType w:val="multilevel"/>
    <w:tmpl w:val="442500B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C5F2276"/>
    <w:multiLevelType w:val="hybridMultilevel"/>
    <w:tmpl w:val="89062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59BF4"/>
    <w:multiLevelType w:val="multilevel"/>
    <w:tmpl w:val="59C5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1030F3"/>
    <w:multiLevelType w:val="multilevel"/>
    <w:tmpl w:val="631030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32E1E0B"/>
    <w:multiLevelType w:val="multilevel"/>
    <w:tmpl w:val="632E1E0B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4927399"/>
    <w:multiLevelType w:val="multilevel"/>
    <w:tmpl w:val="649273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2E2DC8"/>
    <w:multiLevelType w:val="multilevel"/>
    <w:tmpl w:val="6A2E2DC8"/>
    <w:lvl w:ilvl="0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B26D12"/>
    <w:multiLevelType w:val="multilevel"/>
    <w:tmpl w:val="6AB26D12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C3CC3"/>
    <w:multiLevelType w:val="multilevel"/>
    <w:tmpl w:val="745C3CC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423FD"/>
    <w:multiLevelType w:val="multilevel"/>
    <w:tmpl w:val="757423FD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19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18"/>
  </w:num>
  <w:num w:numId="10">
    <w:abstractNumId w:val="7"/>
  </w:num>
  <w:num w:numId="11">
    <w:abstractNumId w:val="20"/>
  </w:num>
  <w:num w:numId="12">
    <w:abstractNumId w:val="6"/>
  </w:num>
  <w:num w:numId="13">
    <w:abstractNumId w:val="15"/>
  </w:num>
  <w:num w:numId="14">
    <w:abstractNumId w:val="0"/>
  </w:num>
  <w:num w:numId="15">
    <w:abstractNumId w:val="17"/>
  </w:num>
  <w:num w:numId="16">
    <w:abstractNumId w:val="3"/>
  </w:num>
  <w:num w:numId="17">
    <w:abstractNumId w:val="8"/>
  </w:num>
  <w:num w:numId="18">
    <w:abstractNumId w:val="13"/>
  </w:num>
  <w:num w:numId="19">
    <w:abstractNumId w:val="2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9F"/>
    <w:rsid w:val="0000769A"/>
    <w:rsid w:val="0005681E"/>
    <w:rsid w:val="00092DEA"/>
    <w:rsid w:val="00142BFC"/>
    <w:rsid w:val="00195A52"/>
    <w:rsid w:val="00301401"/>
    <w:rsid w:val="00351582"/>
    <w:rsid w:val="004C2456"/>
    <w:rsid w:val="0056489F"/>
    <w:rsid w:val="005670FB"/>
    <w:rsid w:val="00647E18"/>
    <w:rsid w:val="006A7B91"/>
    <w:rsid w:val="00737439"/>
    <w:rsid w:val="007848B2"/>
    <w:rsid w:val="008330A1"/>
    <w:rsid w:val="008C2B18"/>
    <w:rsid w:val="00B0038F"/>
    <w:rsid w:val="00BA4D72"/>
    <w:rsid w:val="00BD2483"/>
    <w:rsid w:val="00C67447"/>
    <w:rsid w:val="00D76738"/>
    <w:rsid w:val="00F1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610A"/>
  <w15:chartTrackingRefBased/>
  <w15:docId w15:val="{FD9ABF75-E248-4E14-8668-F255ED77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489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6489F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56489F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48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489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56489F"/>
    <w:rPr>
      <w:rFonts w:ascii="Calibri" w:eastAsia="Times New Roman" w:hAnsi="Calibri" w:cs="Calibri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489F"/>
  </w:style>
  <w:style w:type="character" w:styleId="a3">
    <w:name w:val="FollowedHyperlink"/>
    <w:uiPriority w:val="99"/>
    <w:unhideWhenUsed/>
    <w:rsid w:val="0056489F"/>
    <w:rPr>
      <w:color w:val="0563C1"/>
      <w:u w:val="single"/>
    </w:rPr>
  </w:style>
  <w:style w:type="character" w:styleId="a4">
    <w:name w:val="footnote reference"/>
    <w:uiPriority w:val="99"/>
    <w:rsid w:val="0056489F"/>
    <w:rPr>
      <w:vertAlign w:val="superscript"/>
    </w:rPr>
  </w:style>
  <w:style w:type="character" w:styleId="a5">
    <w:name w:val="annotation reference"/>
    <w:semiHidden/>
    <w:rsid w:val="0056489F"/>
    <w:rPr>
      <w:sz w:val="16"/>
      <w:szCs w:val="16"/>
    </w:rPr>
  </w:style>
  <w:style w:type="character" w:styleId="a6">
    <w:name w:val="Emphasis"/>
    <w:uiPriority w:val="99"/>
    <w:qFormat/>
    <w:rsid w:val="0056489F"/>
    <w:rPr>
      <w:i/>
      <w:iCs/>
    </w:rPr>
  </w:style>
  <w:style w:type="character" w:styleId="a7">
    <w:name w:val="Hyperlink"/>
    <w:uiPriority w:val="99"/>
    <w:rsid w:val="0056489F"/>
    <w:rPr>
      <w:color w:val="0000FF"/>
      <w:u w:val="single"/>
    </w:rPr>
  </w:style>
  <w:style w:type="character" w:styleId="a8">
    <w:name w:val="page number"/>
    <w:rsid w:val="0056489F"/>
  </w:style>
  <w:style w:type="character" w:styleId="a9">
    <w:name w:val="Strong"/>
    <w:qFormat/>
    <w:rsid w:val="0056489F"/>
    <w:rPr>
      <w:b/>
      <w:bCs/>
    </w:rPr>
  </w:style>
  <w:style w:type="paragraph" w:styleId="aa">
    <w:name w:val="Balloon Text"/>
    <w:basedOn w:val="a"/>
    <w:link w:val="ab"/>
    <w:semiHidden/>
    <w:rsid w:val="0056489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56489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5648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64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d"/>
    <w:unhideWhenUsed/>
    <w:rsid w:val="0056489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d">
    <w:name w:val="Текст Знак"/>
    <w:basedOn w:val="a0"/>
    <w:link w:val="ac"/>
    <w:rsid w:val="0056489F"/>
    <w:rPr>
      <w:rFonts w:ascii="Calibri" w:eastAsia="Calibri" w:hAnsi="Calibri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6489F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489F"/>
    <w:rPr>
      <w:rFonts w:ascii="Calibri" w:eastAsia="Times New Roman" w:hAnsi="Calibri" w:cs="Times New Roman"/>
      <w:sz w:val="16"/>
      <w:szCs w:val="16"/>
      <w:lang w:eastAsia="ru-RU"/>
    </w:rPr>
  </w:style>
  <w:style w:type="paragraph" w:styleId="ae">
    <w:name w:val="endnote text"/>
    <w:basedOn w:val="a"/>
    <w:link w:val="af"/>
    <w:uiPriority w:val="99"/>
    <w:unhideWhenUsed/>
    <w:rsid w:val="0056489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56489F"/>
    <w:rPr>
      <w:rFonts w:ascii="Calibri" w:eastAsia="Times New Roman" w:hAnsi="Calibri" w:cs="Times New Roman"/>
      <w:sz w:val="20"/>
      <w:szCs w:val="20"/>
    </w:rPr>
  </w:style>
  <w:style w:type="paragraph" w:styleId="af0">
    <w:name w:val="annotation text"/>
    <w:basedOn w:val="a"/>
    <w:link w:val="af1"/>
    <w:semiHidden/>
    <w:rsid w:val="00564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564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semiHidden/>
    <w:rsid w:val="0056489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5648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Document Map"/>
    <w:basedOn w:val="a"/>
    <w:link w:val="af5"/>
    <w:rsid w:val="0056489F"/>
    <w:pPr>
      <w:spacing w:after="0" w:line="240" w:lineRule="auto"/>
      <w:ind w:left="357" w:hanging="35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rsid w:val="0056489F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note text"/>
    <w:basedOn w:val="a"/>
    <w:link w:val="af7"/>
    <w:uiPriority w:val="99"/>
    <w:qFormat/>
    <w:rsid w:val="00564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qFormat/>
    <w:rsid w:val="00564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rsid w:val="005648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564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"/>
    <w:link w:val="afb"/>
    <w:qFormat/>
    <w:rsid w:val="005648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qFormat/>
    <w:rsid w:val="00564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uiPriority w:val="39"/>
    <w:unhideWhenUsed/>
    <w:rsid w:val="0056489F"/>
    <w:pPr>
      <w:spacing w:after="100"/>
    </w:pPr>
    <w:rPr>
      <w:rFonts w:ascii="Calibri" w:eastAsia="Calibri" w:hAnsi="Calibri" w:cs="Times New Roman"/>
    </w:rPr>
  </w:style>
  <w:style w:type="paragraph" w:styleId="23">
    <w:name w:val="toc 2"/>
    <w:basedOn w:val="a"/>
    <w:next w:val="a"/>
    <w:uiPriority w:val="39"/>
    <w:unhideWhenUsed/>
    <w:rsid w:val="0056489F"/>
    <w:pPr>
      <w:spacing w:after="100"/>
      <w:ind w:left="220"/>
    </w:pPr>
    <w:rPr>
      <w:rFonts w:ascii="Calibri" w:eastAsia="Calibri" w:hAnsi="Calibri" w:cs="Times New Roman"/>
    </w:rPr>
  </w:style>
  <w:style w:type="paragraph" w:styleId="afc">
    <w:name w:val="Body Text First Indent"/>
    <w:basedOn w:val="afa"/>
    <w:link w:val="afd"/>
    <w:rsid w:val="0056489F"/>
    <w:pPr>
      <w:ind w:firstLine="210"/>
    </w:pPr>
    <w:rPr>
      <w:rFonts w:ascii="Calibri" w:hAnsi="Calibri"/>
    </w:rPr>
  </w:style>
  <w:style w:type="character" w:customStyle="1" w:styleId="afd">
    <w:name w:val="Красная строка Знак"/>
    <w:basedOn w:val="afb"/>
    <w:link w:val="afc"/>
    <w:rsid w:val="0056489F"/>
    <w:rPr>
      <w:rFonts w:ascii="Calibri" w:eastAsia="Times New Roman" w:hAnsi="Calibri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nhideWhenUsed/>
    <w:rsid w:val="0056489F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sid w:val="0056489F"/>
  </w:style>
  <w:style w:type="paragraph" w:styleId="24">
    <w:name w:val="Body Text First Indent 2"/>
    <w:basedOn w:val="afe"/>
    <w:link w:val="25"/>
    <w:rsid w:val="0056489F"/>
    <w:pPr>
      <w:spacing w:line="276" w:lineRule="auto"/>
      <w:ind w:firstLine="210"/>
      <w:jc w:val="both"/>
    </w:pPr>
    <w:rPr>
      <w:rFonts w:ascii="Calibri" w:eastAsia="Times New Roman" w:hAnsi="Calibri" w:cs="Calibri"/>
      <w:lang w:eastAsia="ru-RU"/>
    </w:rPr>
  </w:style>
  <w:style w:type="character" w:customStyle="1" w:styleId="25">
    <w:name w:val="Красная строка 2 Знак"/>
    <w:basedOn w:val="aff"/>
    <w:link w:val="24"/>
    <w:rsid w:val="0056489F"/>
    <w:rPr>
      <w:rFonts w:ascii="Calibri" w:eastAsia="Times New Roman" w:hAnsi="Calibri" w:cs="Calibri"/>
      <w:lang w:eastAsia="ru-RU"/>
    </w:rPr>
  </w:style>
  <w:style w:type="paragraph" w:styleId="aff0">
    <w:name w:val="Title"/>
    <w:basedOn w:val="a"/>
    <w:next w:val="a"/>
    <w:link w:val="aff1"/>
    <w:qFormat/>
    <w:rsid w:val="0056489F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1">
    <w:name w:val="Заголовок Знак"/>
    <w:basedOn w:val="a0"/>
    <w:link w:val="aff0"/>
    <w:rsid w:val="0056489F"/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paragraph" w:styleId="aff2">
    <w:name w:val="footer"/>
    <w:basedOn w:val="a"/>
    <w:link w:val="aff3"/>
    <w:uiPriority w:val="99"/>
    <w:rsid w:val="005648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Нижний колонтитул Знак"/>
    <w:basedOn w:val="a0"/>
    <w:link w:val="aff2"/>
    <w:uiPriority w:val="99"/>
    <w:rsid w:val="00564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List"/>
    <w:basedOn w:val="a"/>
    <w:rsid w:val="0056489F"/>
    <w:pPr>
      <w:spacing w:after="200" w:line="276" w:lineRule="auto"/>
      <w:ind w:left="283" w:hanging="283"/>
      <w:jc w:val="both"/>
    </w:pPr>
    <w:rPr>
      <w:rFonts w:ascii="Calibri" w:eastAsia="Times New Roman" w:hAnsi="Calibri" w:cs="Calibri"/>
      <w:lang w:eastAsia="ru-RU"/>
    </w:rPr>
  </w:style>
  <w:style w:type="paragraph" w:styleId="aff5">
    <w:name w:val="Normal (Web)"/>
    <w:basedOn w:val="a"/>
    <w:uiPriority w:val="99"/>
    <w:rsid w:val="0056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56489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564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Subtitle"/>
    <w:basedOn w:val="a"/>
    <w:next w:val="a"/>
    <w:link w:val="aff7"/>
    <w:uiPriority w:val="11"/>
    <w:qFormat/>
    <w:rsid w:val="0056489F"/>
    <w:pPr>
      <w:numPr>
        <w:ilvl w:val="1"/>
      </w:numPr>
      <w:spacing w:after="200" w:line="276" w:lineRule="auto"/>
      <w:ind w:left="357" w:hanging="357"/>
      <w:jc w:val="both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qFormat/>
    <w:rsid w:val="0056489F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28">
    <w:name w:val="List 2"/>
    <w:basedOn w:val="a"/>
    <w:rsid w:val="0056489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3">
    <w:name w:val="Table Grid 1"/>
    <w:basedOn w:val="a1"/>
    <w:rsid w:val="00564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table" w:styleId="aff8">
    <w:name w:val="Table Grid"/>
    <w:basedOn w:val="a1"/>
    <w:uiPriority w:val="39"/>
    <w:rsid w:val="00564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56489F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9">
    <w:name w:val="Знак2"/>
    <w:basedOn w:val="a"/>
    <w:rsid w:val="0056489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Знак2"/>
    <w:basedOn w:val="a"/>
    <w:rsid w:val="0056489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a">
    <w:name w:val="List Paragraph"/>
    <w:basedOn w:val="a"/>
    <w:link w:val="affb"/>
    <w:uiPriority w:val="99"/>
    <w:qFormat/>
    <w:rsid w:val="0056489F"/>
    <w:pPr>
      <w:spacing w:after="0" w:line="21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customStyle="1" w:styleId="affb">
    <w:name w:val="Абзац списка Знак"/>
    <w:link w:val="affa"/>
    <w:uiPriority w:val="34"/>
    <w:qFormat/>
    <w:locked/>
    <w:rsid w:val="0056489F"/>
    <w:rPr>
      <w:rFonts w:ascii="Calibri" w:eastAsia="Calibri" w:hAnsi="Calibri" w:cs="Times New Roman"/>
    </w:rPr>
  </w:style>
  <w:style w:type="paragraph" w:customStyle="1" w:styleId="Default">
    <w:name w:val="Default"/>
    <w:rsid w:val="005648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c">
    <w:name w:val="No Spacing"/>
    <w:uiPriority w:val="1"/>
    <w:qFormat/>
    <w:rsid w:val="005648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0">
    <w:name w:val="Знак Знак Знак Знак Знак Знак Знак1 Знак Знак1 Знак Знак Знак Знак"/>
    <w:basedOn w:val="a"/>
    <w:semiHidden/>
    <w:rsid w:val="0056489F"/>
    <w:pPr>
      <w:tabs>
        <w:tab w:val="left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">
    <w:name w:val="Основной текст (4)_"/>
    <w:link w:val="41"/>
    <w:locked/>
    <w:rsid w:val="0056489F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56489F"/>
    <w:pPr>
      <w:shd w:val="clear" w:color="auto" w:fill="FFFFFF"/>
      <w:spacing w:after="0" w:line="283" w:lineRule="exact"/>
      <w:ind w:firstLine="709"/>
      <w:jc w:val="center"/>
    </w:pPr>
    <w:rPr>
      <w:sz w:val="23"/>
      <w:szCs w:val="23"/>
    </w:rPr>
  </w:style>
  <w:style w:type="character" w:customStyle="1" w:styleId="affd">
    <w:name w:val="Неразрешенное упоминание"/>
    <w:uiPriority w:val="99"/>
    <w:unhideWhenUsed/>
    <w:rsid w:val="0056489F"/>
    <w:rPr>
      <w:color w:val="605E5C"/>
      <w:shd w:val="clear" w:color="auto" w:fill="E1DFDD"/>
    </w:rPr>
  </w:style>
  <w:style w:type="paragraph" w:customStyle="1" w:styleId="Style9">
    <w:name w:val="Style9"/>
    <w:basedOn w:val="a"/>
    <w:rsid w:val="0056489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56489F"/>
    <w:pPr>
      <w:widowControl w:val="0"/>
      <w:autoSpaceDE w:val="0"/>
      <w:autoSpaceDN w:val="0"/>
      <w:spacing w:after="0" w:line="240" w:lineRule="auto"/>
      <w:ind w:left="53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ConsPlusNormal">
    <w:name w:val="ConsPlusNormal"/>
    <w:link w:val="ConsPlusNormal1"/>
    <w:qFormat/>
    <w:rsid w:val="00564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rsid w:val="00564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56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56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56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65">
    <w:name w:val="xl65"/>
    <w:basedOn w:val="a"/>
    <w:rsid w:val="005648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648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6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99" w:fill="CC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B0F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6489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56489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648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6489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6489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648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6489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6489F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6489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56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ListParagraphChar">
    <w:name w:val="List Paragraph Char"/>
    <w:aliases w:val="Содержание. 2 уровень Char"/>
    <w:uiPriority w:val="34"/>
    <w:locked/>
    <w:rsid w:val="0056489F"/>
    <w:rPr>
      <w:rFonts w:ascii="Calibri" w:eastAsia="Calibri" w:hAnsi="Calibri"/>
      <w:sz w:val="22"/>
      <w:szCs w:val="22"/>
      <w:lang w:eastAsia="en-US"/>
    </w:rPr>
  </w:style>
  <w:style w:type="character" w:customStyle="1" w:styleId="46">
    <w:name w:val="Основной текст (46)"/>
    <w:link w:val="461"/>
    <w:uiPriority w:val="99"/>
    <w:rsid w:val="0056489F"/>
    <w:rPr>
      <w:rFonts w:ascii="Lucida Sans Unicode" w:hAnsi="Lucida Sans Unicode" w:cs="Lucida Sans Unicode"/>
      <w:i/>
      <w:iCs/>
      <w:sz w:val="18"/>
      <w:szCs w:val="18"/>
    </w:rPr>
  </w:style>
  <w:style w:type="paragraph" w:customStyle="1" w:styleId="461">
    <w:name w:val="Основной текст (46)1"/>
    <w:basedOn w:val="a"/>
    <w:link w:val="46"/>
    <w:uiPriority w:val="99"/>
    <w:rsid w:val="0056489F"/>
    <w:pPr>
      <w:spacing w:before="60" w:after="60" w:line="240" w:lineRule="atLeast"/>
      <w:ind w:hanging="320"/>
    </w:pPr>
    <w:rPr>
      <w:rFonts w:ascii="Lucida Sans Unicode" w:hAnsi="Lucida Sans Unicode" w:cs="Lucida Sans Unicode"/>
      <w:i/>
      <w:iCs/>
      <w:sz w:val="18"/>
      <w:szCs w:val="18"/>
    </w:rPr>
  </w:style>
  <w:style w:type="character" w:customStyle="1" w:styleId="2b">
    <w:name w:val="Основной текст (2)_"/>
    <w:link w:val="2c"/>
    <w:locked/>
    <w:rsid w:val="0056489F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56489F"/>
    <w:pPr>
      <w:shd w:val="clear" w:color="auto" w:fill="FFFFFF"/>
      <w:spacing w:after="420" w:line="240" w:lineRule="atLeast"/>
    </w:pPr>
    <w:rPr>
      <w:sz w:val="27"/>
      <w:szCs w:val="27"/>
      <w:shd w:val="clear" w:color="auto" w:fill="FFFFFF"/>
    </w:rPr>
  </w:style>
  <w:style w:type="paragraph" w:customStyle="1" w:styleId="14">
    <w:name w:val="Без интервала1"/>
    <w:link w:val="NoSpacingChar"/>
    <w:rsid w:val="0056489F"/>
    <w:pPr>
      <w:spacing w:after="0" w:line="240" w:lineRule="auto"/>
      <w:ind w:left="357" w:hanging="357"/>
      <w:jc w:val="both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56489F"/>
    <w:rPr>
      <w:rFonts w:ascii="Calibri" w:eastAsia="Times New Roman" w:hAnsi="Calibri" w:cs="Calibri"/>
      <w:lang w:eastAsia="ru-RU"/>
    </w:rPr>
  </w:style>
  <w:style w:type="paragraph" w:customStyle="1" w:styleId="Style113">
    <w:name w:val="_Style 113"/>
    <w:basedOn w:val="a"/>
    <w:next w:val="a"/>
    <w:qFormat/>
    <w:rsid w:val="0056489F"/>
    <w:pPr>
      <w:pBdr>
        <w:bottom w:val="single" w:sz="8" w:space="4" w:color="4F81BD"/>
      </w:pBdr>
      <w:spacing w:after="300" w:line="240" w:lineRule="auto"/>
      <w:ind w:left="357" w:hanging="357"/>
      <w:jc w:val="both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e">
    <w:name w:val="Название Знак"/>
    <w:rsid w:val="0056489F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customStyle="1" w:styleId="xl63">
    <w:name w:val="xl63"/>
    <w:basedOn w:val="a"/>
    <w:rsid w:val="0056489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6489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character" w:customStyle="1" w:styleId="apple-converted-space">
    <w:name w:val="apple-converted-space"/>
    <w:rsid w:val="0056489F"/>
  </w:style>
  <w:style w:type="paragraph" w:customStyle="1" w:styleId="210">
    <w:name w:val="Основной текст с отступом 21"/>
    <w:basedOn w:val="a"/>
    <w:rsid w:val="0056489F"/>
    <w:pPr>
      <w:spacing w:after="0" w:line="240" w:lineRule="auto"/>
      <w:ind w:firstLine="540"/>
      <w:jc w:val="center"/>
    </w:pPr>
    <w:rPr>
      <w:rFonts w:ascii="Calibri" w:eastAsia="Times New Roman" w:hAnsi="Calibri" w:cs="Times New Roman"/>
      <w:b/>
      <w:bCs/>
      <w:sz w:val="32"/>
      <w:szCs w:val="32"/>
      <w:lang w:eastAsia="ar-SA"/>
    </w:rPr>
  </w:style>
  <w:style w:type="paragraph" w:customStyle="1" w:styleId="c19">
    <w:name w:val="c19"/>
    <w:basedOn w:val="a"/>
    <w:rsid w:val="0056489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27">
    <w:name w:val="c27"/>
    <w:rsid w:val="0056489F"/>
  </w:style>
  <w:style w:type="paragraph" w:customStyle="1" w:styleId="c77">
    <w:name w:val="c77"/>
    <w:basedOn w:val="a"/>
    <w:rsid w:val="0056489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40">
    <w:name w:val="c40"/>
    <w:rsid w:val="0056489F"/>
  </w:style>
  <w:style w:type="character" w:customStyle="1" w:styleId="c8">
    <w:name w:val="c8"/>
    <w:rsid w:val="0056489F"/>
  </w:style>
  <w:style w:type="paragraph" w:customStyle="1" w:styleId="c16">
    <w:name w:val="c16"/>
    <w:basedOn w:val="a"/>
    <w:rsid w:val="0056489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0">
    <w:name w:val="c0"/>
    <w:basedOn w:val="a"/>
    <w:rsid w:val="0056489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">
    <w:name w:val="c3"/>
    <w:rsid w:val="0056489F"/>
  </w:style>
  <w:style w:type="character" w:customStyle="1" w:styleId="c9">
    <w:name w:val="c9"/>
    <w:rsid w:val="0056489F"/>
  </w:style>
  <w:style w:type="paragraph" w:customStyle="1" w:styleId="c1">
    <w:name w:val="c1"/>
    <w:basedOn w:val="a"/>
    <w:rsid w:val="0056489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2">
    <w:name w:val="c32"/>
    <w:rsid w:val="0056489F"/>
  </w:style>
  <w:style w:type="character" w:customStyle="1" w:styleId="c6">
    <w:name w:val="c6"/>
    <w:rsid w:val="0056489F"/>
  </w:style>
  <w:style w:type="character" w:customStyle="1" w:styleId="pptdata">
    <w:name w:val="pptdata"/>
    <w:aliases w:val="670,aaaaaaaaaacghgeaoiybaaebaaaadwaaafmazqbsaguaywb0aguazabdag8abgb0aguabgb0aaeaaaabaaaaaqaaaaoaaabeag8aywbdag8abgb0aguabgb0akcgaqaaogiaaaajaaaa+vsiagaaapr7aqiaaad6+wigagaaaqaaaaaxagaaaricaad6amkaaaafbeaepgrpbdieowrpbe4esqq4bdkeiaa4bcaanaq1bdwe"/>
    <w:rsid w:val="0056489F"/>
  </w:style>
  <w:style w:type="paragraph" w:customStyle="1" w:styleId="448">
    <w:name w:val="448"/>
    <w:basedOn w:val="a"/>
    <w:rsid w:val="0056489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648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5">
    <w:name w:val="Абзац списка1"/>
    <w:basedOn w:val="a"/>
    <w:uiPriority w:val="99"/>
    <w:rsid w:val="0056489F"/>
    <w:pPr>
      <w:widowControl w:val="0"/>
      <w:autoSpaceDN w:val="0"/>
      <w:adjustRightInd w:val="0"/>
      <w:spacing w:after="200" w:line="276" w:lineRule="auto"/>
      <w:ind w:left="720"/>
    </w:pPr>
    <w:rPr>
      <w:rFonts w:ascii="Calibri" w:eastAsia="Batang" w:hAnsi="Calibri" w:cs="Calibri"/>
      <w:lang w:eastAsia="ru-RU"/>
    </w:rPr>
  </w:style>
  <w:style w:type="character" w:customStyle="1" w:styleId="FontStyle64">
    <w:name w:val="Font Style64"/>
    <w:rsid w:val="0056489F"/>
    <w:rPr>
      <w:rFonts w:ascii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unhideWhenUsed/>
    <w:qFormat/>
    <w:rsid w:val="005648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">
    <w:name w:val="Основной (Основной Текст)"/>
    <w:basedOn w:val="a"/>
    <w:qFormat/>
    <w:rsid w:val="0056489F"/>
    <w:pPr>
      <w:widowControl w:val="0"/>
      <w:autoSpaceDE w:val="0"/>
      <w:autoSpaceDN w:val="0"/>
      <w:adjustRightInd w:val="0"/>
      <w:spacing w:after="0" w:line="243" w:lineRule="atLeast"/>
      <w:ind w:firstLine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afff0">
    <w:name w:val="Курсив (Выделения)"/>
    <w:qFormat/>
    <w:rsid w:val="0056489F"/>
    <w:rPr>
      <w:i/>
      <w:iCs/>
    </w:rPr>
  </w:style>
  <w:style w:type="character" w:customStyle="1" w:styleId="FontStyle12">
    <w:name w:val="Font Style12"/>
    <w:uiPriority w:val="99"/>
    <w:rsid w:val="0056489F"/>
    <w:rPr>
      <w:rFonts w:ascii="Times New Roman" w:hAnsi="Times New Roman" w:cs="Times New Roman"/>
      <w:sz w:val="22"/>
      <w:szCs w:val="22"/>
    </w:rPr>
  </w:style>
  <w:style w:type="paragraph" w:customStyle="1" w:styleId="c5">
    <w:name w:val="c5"/>
    <w:basedOn w:val="a"/>
    <w:rsid w:val="0056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rsid w:val="0056489F"/>
  </w:style>
  <w:style w:type="character" w:customStyle="1" w:styleId="c7">
    <w:name w:val="c7"/>
    <w:rsid w:val="0056489F"/>
  </w:style>
  <w:style w:type="paragraph" w:customStyle="1" w:styleId="c2">
    <w:name w:val="c2"/>
    <w:basedOn w:val="a"/>
    <w:rsid w:val="0056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dash">
    <w:name w:val="list-dash"/>
    <w:basedOn w:val="a"/>
    <w:qFormat/>
    <w:rsid w:val="0056489F"/>
    <w:pPr>
      <w:widowControl w:val="0"/>
      <w:autoSpaceDE w:val="0"/>
      <w:autoSpaceDN w:val="0"/>
      <w:adjustRightInd w:val="0"/>
      <w:spacing w:after="0" w:line="240" w:lineRule="atLeast"/>
      <w:ind w:left="283" w:hanging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markedcontent">
    <w:name w:val="markedcontent"/>
    <w:qFormat/>
    <w:rsid w:val="0056489F"/>
  </w:style>
  <w:style w:type="paragraph" w:customStyle="1" w:styleId="body">
    <w:name w:val="body"/>
    <w:basedOn w:val="a"/>
    <w:qFormat/>
    <w:rsid w:val="0056489F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h3">
    <w:name w:val="h3"/>
    <w:basedOn w:val="a"/>
    <w:qFormat/>
    <w:rsid w:val="0056489F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olor w:val="000000"/>
      <w:lang w:eastAsia="ru-RU"/>
    </w:rPr>
  </w:style>
  <w:style w:type="character" w:customStyle="1" w:styleId="7pt">
    <w:name w:val="Основной текст + 7 pt"/>
    <w:aliases w:val="Интервал 0 pt2"/>
    <w:uiPriority w:val="99"/>
    <w:rsid w:val="0056489F"/>
    <w:rPr>
      <w:rFonts w:ascii="Times New Roman" w:hAnsi="Times New Roman" w:cs="Times New Roman"/>
      <w:spacing w:val="10"/>
      <w:sz w:val="14"/>
      <w:szCs w:val="14"/>
    </w:rPr>
  </w:style>
  <w:style w:type="character" w:customStyle="1" w:styleId="31">
    <w:name w:val="Заголовок №3_"/>
    <w:link w:val="32"/>
    <w:uiPriority w:val="99"/>
    <w:locked/>
    <w:rsid w:val="0056489F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56489F"/>
    <w:pPr>
      <w:shd w:val="clear" w:color="auto" w:fill="FFFFFF"/>
      <w:spacing w:before="360" w:after="0" w:line="322" w:lineRule="exact"/>
      <w:outlineLvl w:val="2"/>
    </w:pPr>
    <w:rPr>
      <w:sz w:val="27"/>
      <w:szCs w:val="27"/>
    </w:rPr>
  </w:style>
  <w:style w:type="character" w:customStyle="1" w:styleId="31pt">
    <w:name w:val="Основной текст (3) + Интервал 1 pt"/>
    <w:rsid w:val="0056489F"/>
    <w:rPr>
      <w:rFonts w:ascii="Times New Roman" w:hAnsi="Times New Roman" w:cs="Times New Roman"/>
      <w:i/>
      <w:iCs/>
      <w:spacing w:val="30"/>
      <w:sz w:val="27"/>
      <w:szCs w:val="27"/>
      <w:lang w:bidi="ar-SA"/>
    </w:rPr>
  </w:style>
  <w:style w:type="paragraph" w:customStyle="1" w:styleId="h2">
    <w:name w:val="h2"/>
    <w:basedOn w:val="a"/>
    <w:qFormat/>
    <w:rsid w:val="0056489F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aps/>
      <w:color w:val="000000"/>
      <w:lang w:eastAsia="ru-RU"/>
    </w:rPr>
  </w:style>
  <w:style w:type="table" w:customStyle="1" w:styleId="16">
    <w:name w:val="Сетка таблицы1"/>
    <w:basedOn w:val="a1"/>
    <w:uiPriority w:val="59"/>
    <w:rsid w:val="005648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6489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customStyle="1" w:styleId="c31">
    <w:name w:val="c31"/>
    <w:rsid w:val="0056489F"/>
  </w:style>
  <w:style w:type="paragraph" w:customStyle="1" w:styleId="c13">
    <w:name w:val="c13"/>
    <w:basedOn w:val="a"/>
    <w:rsid w:val="0056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56489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56489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fff1">
    <w:name w:val="TOC Heading"/>
    <w:basedOn w:val="1"/>
    <w:next w:val="a"/>
    <w:uiPriority w:val="39"/>
    <w:qFormat/>
    <w:rsid w:val="0056489F"/>
    <w:pPr>
      <w:keepLines/>
      <w:autoSpaceDE/>
      <w:autoSpaceDN/>
      <w:spacing w:before="240" w:line="259" w:lineRule="auto"/>
      <w:ind w:firstLine="0"/>
      <w:outlineLvl w:val="9"/>
    </w:pPr>
    <w:rPr>
      <w:rFonts w:ascii="Calibri Light" w:hAnsi="Calibri Light"/>
      <w:color w:val="2F5496"/>
      <w:sz w:val="32"/>
      <w:szCs w:val="32"/>
    </w:rPr>
  </w:style>
  <w:style w:type="character" w:customStyle="1" w:styleId="afff2">
    <w:name w:val="Цветовое выделение для Текст"/>
    <w:qFormat/>
    <w:rsid w:val="0056489F"/>
  </w:style>
  <w:style w:type="character" w:customStyle="1" w:styleId="afff3">
    <w:name w:val="Гипертекстовая ссылка"/>
    <w:qFormat/>
    <w:rsid w:val="0056489F"/>
    <w:rPr>
      <w:rFonts w:ascii="Times New Roman" w:hAnsi="Times New Roman"/>
      <w:b w:val="0"/>
      <w:color w:val="106BBE"/>
      <w:sz w:val="24"/>
    </w:rPr>
  </w:style>
  <w:style w:type="paragraph" w:customStyle="1" w:styleId="afff4">
    <w:name w:val="Знак"/>
    <w:basedOn w:val="a"/>
    <w:rsid w:val="0056489F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customStyle="1" w:styleId="2d">
    <w:name w:val="Сетка таблицы2"/>
    <w:basedOn w:val="a1"/>
    <w:rsid w:val="005648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56489F"/>
    <w:rPr>
      <w:rFonts w:ascii="Times New Roman" w:hAnsi="Times New Roman" w:cs="Times New Roman"/>
      <w:b/>
      <w:bCs/>
      <w:sz w:val="24"/>
      <w:szCs w:val="24"/>
    </w:rPr>
  </w:style>
  <w:style w:type="paragraph" w:customStyle="1" w:styleId="Standard">
    <w:name w:val="Standard"/>
    <w:uiPriority w:val="99"/>
    <w:rsid w:val="0056489F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Footnote">
    <w:name w:val="Footnote"/>
    <w:basedOn w:val="a"/>
    <w:rsid w:val="0056489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dt-p">
    <w:name w:val="dt-p"/>
    <w:basedOn w:val="a"/>
    <w:rsid w:val="0056489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"/>
    <w:rsid w:val="0056489F"/>
  </w:style>
  <w:style w:type="paragraph" w:customStyle="1" w:styleId="112">
    <w:name w:val="Раздел 1.1"/>
    <w:basedOn w:val="aff6"/>
    <w:link w:val="1110"/>
    <w:qFormat/>
    <w:rsid w:val="0056489F"/>
    <w:pPr>
      <w:numPr>
        <w:ilvl w:val="0"/>
      </w:numPr>
      <w:spacing w:after="60"/>
      <w:ind w:left="357" w:firstLine="709"/>
      <w:outlineLvl w:val="1"/>
    </w:pPr>
    <w:rPr>
      <w:rFonts w:ascii="Times New Roman" w:hAnsi="Times New Roman" w:cs="Times New Roman"/>
      <w:i w:val="0"/>
      <w:iCs w:val="0"/>
      <w:color w:val="000000"/>
      <w:spacing w:val="0"/>
      <w:szCs w:val="20"/>
    </w:rPr>
  </w:style>
  <w:style w:type="character" w:customStyle="1" w:styleId="1110">
    <w:name w:val="Раздел 1.11"/>
    <w:link w:val="112"/>
    <w:rsid w:val="0056489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5368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0188902/" TargetMode="External"/><Relationship Id="rId12" Type="http://schemas.openxmlformats.org/officeDocument/2006/relationships/hyperlink" Target="https://urait.ru/bcode/5351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eview21.academia-moscow.ru/shell/TlIlMkJ2OGo3THFBJTNEJTNE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7097</Words>
  <Characters>40457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2025-08-12T09:43:00Z</dcterms:created>
  <dcterms:modified xsi:type="dcterms:W3CDTF">2025-08-27T08:11:00Z</dcterms:modified>
</cp:coreProperties>
</file>