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4F3" w:rsidRDefault="003624F3" w:rsidP="003624F3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24F3" w:rsidRDefault="003624F3" w:rsidP="003624F3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24F3" w:rsidRPr="003C0016" w:rsidRDefault="003624F3" w:rsidP="003624F3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  <w:r w:rsidRPr="003C0016">
        <w:rPr>
          <w:rFonts w:ascii="Arial" w:hAnsi="Arial" w:cs="Arial"/>
          <w:color w:val="000000"/>
          <w:spacing w:val="-5"/>
          <w:lang w:eastAsia="ru-RU"/>
        </w:rPr>
        <w:t>ДЕПАРТАМЕНТ ОБРАЗОВАНИЯ И НАУКИ ТЮМЕНСКОЙ ОБЛАСТИ</w:t>
      </w:r>
    </w:p>
    <w:p w:rsidR="003624F3" w:rsidRPr="003C0016" w:rsidRDefault="003624F3" w:rsidP="003624F3">
      <w:pPr>
        <w:shd w:val="clear" w:color="auto" w:fill="FFFFFF"/>
        <w:tabs>
          <w:tab w:val="left" w:pos="5325"/>
        </w:tabs>
        <w:adjustRightInd w:val="0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  <w:r w:rsidRPr="003C0016"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ab/>
      </w:r>
    </w:p>
    <w:p w:rsidR="003624F3" w:rsidRPr="003C0016" w:rsidRDefault="003624F3" w:rsidP="003624F3">
      <w:pPr>
        <w:shd w:val="clear" w:color="auto" w:fill="FFFFFF"/>
        <w:adjustRightInd w:val="0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  <w:r w:rsidRPr="003C0016"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:rsidR="003624F3" w:rsidRPr="003C0016" w:rsidRDefault="003624F3" w:rsidP="003624F3">
      <w:pPr>
        <w:shd w:val="clear" w:color="auto" w:fill="FFFFFF"/>
        <w:adjustRightInd w:val="0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  <w:r w:rsidRPr="003C0016"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:rsidR="003624F3" w:rsidRPr="003C0016" w:rsidRDefault="003624F3" w:rsidP="003624F3">
      <w:pPr>
        <w:shd w:val="clear" w:color="auto" w:fill="FFFFFF"/>
        <w:adjustRightInd w:val="0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  <w:r w:rsidRPr="003C0016"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:rsidR="003624F3" w:rsidRPr="003C0016" w:rsidRDefault="003624F3" w:rsidP="003624F3">
      <w:pPr>
        <w:rPr>
          <w:rFonts w:ascii="Arial" w:hAnsi="Arial" w:cs="Arial"/>
        </w:rPr>
      </w:pPr>
    </w:p>
    <w:p w:rsidR="003624F3" w:rsidRPr="003C0016" w:rsidRDefault="003624F3" w:rsidP="003624F3">
      <w:pPr>
        <w:rPr>
          <w:rFonts w:ascii="Arial" w:hAnsi="Arial" w:cs="Arial"/>
        </w:rPr>
      </w:pPr>
    </w:p>
    <w:p w:rsidR="003624F3" w:rsidRPr="003C0016" w:rsidRDefault="003624F3" w:rsidP="003624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624F3" w:rsidRDefault="003624F3" w:rsidP="00C079D3">
      <w:pPr>
        <w:tabs>
          <w:tab w:val="left" w:pos="6072"/>
        </w:tabs>
        <w:spacing w:after="0"/>
        <w:jc w:val="center"/>
        <w:rPr>
          <w:rFonts w:ascii="Arial" w:hAnsi="Arial" w:cs="Arial"/>
        </w:rPr>
      </w:pPr>
      <w:r w:rsidRPr="003C0016">
        <w:rPr>
          <w:rFonts w:ascii="Arial" w:hAnsi="Arial" w:cs="Arial"/>
        </w:rPr>
        <w:t xml:space="preserve">                                                  </w:t>
      </w:r>
      <w:r>
        <w:rPr>
          <w:rFonts w:ascii="Arial" w:hAnsi="Arial" w:cs="Arial"/>
        </w:rPr>
        <w:t xml:space="preserve">                     Приложение  1.11</w:t>
      </w:r>
      <w:r w:rsidRPr="003C0016">
        <w:rPr>
          <w:rFonts w:ascii="Arial" w:hAnsi="Arial" w:cs="Arial"/>
        </w:rPr>
        <w:t xml:space="preserve"> к  ООП СПО</w:t>
      </w:r>
      <w:r>
        <w:rPr>
          <w:rFonts w:ascii="Arial" w:hAnsi="Arial" w:cs="Arial"/>
        </w:rPr>
        <w:t xml:space="preserve"> </w:t>
      </w:r>
      <w:r w:rsidRPr="0047693F">
        <w:rPr>
          <w:rFonts w:ascii="Arial" w:hAnsi="Arial" w:cs="Arial"/>
        </w:rPr>
        <w:t>(ППССЗ)</w:t>
      </w:r>
    </w:p>
    <w:p w:rsidR="003624F3" w:rsidRPr="0047693F" w:rsidRDefault="003624F3" w:rsidP="00C079D3">
      <w:pPr>
        <w:tabs>
          <w:tab w:val="left" w:pos="6072"/>
        </w:tabs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по специальности </w:t>
      </w:r>
      <w:r w:rsidRPr="0047693F">
        <w:rPr>
          <w:rFonts w:ascii="Arial" w:hAnsi="Arial" w:cs="Arial"/>
        </w:rPr>
        <w:t xml:space="preserve">39.02.01 Социальная работа </w:t>
      </w:r>
    </w:p>
    <w:p w:rsidR="003624F3" w:rsidRPr="0047693F" w:rsidRDefault="003624F3" w:rsidP="003624F3">
      <w:pPr>
        <w:rPr>
          <w:rFonts w:ascii="Arial" w:hAnsi="Arial" w:cs="Arial"/>
        </w:rPr>
      </w:pPr>
    </w:p>
    <w:p w:rsidR="003624F3" w:rsidRDefault="003624F3" w:rsidP="003624F3">
      <w:pPr>
        <w:rPr>
          <w:rFonts w:ascii="Arial" w:hAnsi="Arial" w:cs="Arial"/>
        </w:rPr>
      </w:pPr>
    </w:p>
    <w:p w:rsidR="003624F3" w:rsidRDefault="003624F3" w:rsidP="003624F3">
      <w:pPr>
        <w:rPr>
          <w:rFonts w:ascii="Arial" w:hAnsi="Arial" w:cs="Arial"/>
        </w:rPr>
      </w:pPr>
    </w:p>
    <w:p w:rsidR="003624F3" w:rsidRDefault="003624F3" w:rsidP="003624F3">
      <w:pPr>
        <w:tabs>
          <w:tab w:val="left" w:pos="3108"/>
        </w:tabs>
        <w:jc w:val="center"/>
        <w:rPr>
          <w:rFonts w:ascii="Arial" w:hAnsi="Arial" w:cs="Arial"/>
          <w:b/>
          <w:sz w:val="28"/>
          <w:szCs w:val="28"/>
        </w:rPr>
      </w:pPr>
      <w:r w:rsidRPr="003C0016">
        <w:rPr>
          <w:rFonts w:ascii="Arial" w:hAnsi="Arial" w:cs="Arial"/>
          <w:b/>
          <w:sz w:val="28"/>
          <w:szCs w:val="28"/>
        </w:rPr>
        <w:t>ПРОГРАММА   УЧЕБНОЙ ДИСЦИПЛИНЫ</w:t>
      </w:r>
    </w:p>
    <w:p w:rsidR="003624F3" w:rsidRDefault="003624F3" w:rsidP="003624F3">
      <w:pPr>
        <w:tabs>
          <w:tab w:val="left" w:pos="3108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3624F3" w:rsidRPr="0047693F" w:rsidRDefault="003624F3" w:rsidP="003624F3">
      <w:pPr>
        <w:tabs>
          <w:tab w:val="left" w:pos="3108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ОБД.11</w:t>
      </w:r>
      <w:r w:rsidRPr="0047693F">
        <w:rPr>
          <w:rFonts w:ascii="Arial" w:hAnsi="Arial" w:cs="Arial"/>
          <w:b/>
          <w:sz w:val="28"/>
          <w:szCs w:val="28"/>
        </w:rPr>
        <w:t xml:space="preserve">  География</w:t>
      </w:r>
    </w:p>
    <w:p w:rsidR="003624F3" w:rsidRPr="00B82D86" w:rsidRDefault="003624F3" w:rsidP="003624F3">
      <w:pPr>
        <w:tabs>
          <w:tab w:val="left" w:pos="3108"/>
        </w:tabs>
        <w:rPr>
          <w:rFonts w:ascii="Arial" w:hAnsi="Arial" w:cs="Arial"/>
          <w:u w:val="single"/>
        </w:rPr>
      </w:pPr>
    </w:p>
    <w:p w:rsidR="003624F3" w:rsidRDefault="003624F3" w:rsidP="003624F3">
      <w:pPr>
        <w:tabs>
          <w:tab w:val="left" w:pos="3108"/>
        </w:tabs>
        <w:rPr>
          <w:rFonts w:ascii="Arial" w:hAnsi="Arial" w:cs="Arial"/>
        </w:rPr>
      </w:pPr>
    </w:p>
    <w:p w:rsidR="003624F3" w:rsidRDefault="003624F3" w:rsidP="003624F3">
      <w:pPr>
        <w:tabs>
          <w:tab w:val="left" w:pos="3108"/>
        </w:tabs>
        <w:rPr>
          <w:rFonts w:ascii="Arial" w:hAnsi="Arial" w:cs="Arial"/>
        </w:rPr>
      </w:pPr>
    </w:p>
    <w:p w:rsidR="003624F3" w:rsidRDefault="003624F3" w:rsidP="003624F3">
      <w:pPr>
        <w:tabs>
          <w:tab w:val="left" w:pos="3108"/>
        </w:tabs>
        <w:rPr>
          <w:rFonts w:ascii="Arial" w:hAnsi="Arial" w:cs="Arial"/>
        </w:rPr>
      </w:pPr>
    </w:p>
    <w:p w:rsidR="003624F3" w:rsidRDefault="003624F3" w:rsidP="003624F3">
      <w:pPr>
        <w:tabs>
          <w:tab w:val="left" w:pos="3108"/>
        </w:tabs>
        <w:rPr>
          <w:rFonts w:ascii="Arial" w:hAnsi="Arial" w:cs="Arial"/>
        </w:rPr>
      </w:pPr>
    </w:p>
    <w:p w:rsidR="003624F3" w:rsidRDefault="003624F3" w:rsidP="003624F3">
      <w:pPr>
        <w:tabs>
          <w:tab w:val="left" w:pos="3108"/>
        </w:tabs>
        <w:rPr>
          <w:rFonts w:ascii="Arial" w:hAnsi="Arial" w:cs="Arial"/>
        </w:rPr>
      </w:pPr>
    </w:p>
    <w:p w:rsidR="003624F3" w:rsidRDefault="003624F3" w:rsidP="003624F3">
      <w:pPr>
        <w:tabs>
          <w:tab w:val="left" w:pos="3108"/>
        </w:tabs>
        <w:rPr>
          <w:rFonts w:ascii="Arial" w:hAnsi="Arial" w:cs="Arial"/>
        </w:rPr>
      </w:pPr>
    </w:p>
    <w:p w:rsidR="003624F3" w:rsidRDefault="003624F3" w:rsidP="003624F3">
      <w:pPr>
        <w:tabs>
          <w:tab w:val="left" w:pos="3108"/>
        </w:tabs>
        <w:rPr>
          <w:rFonts w:ascii="Arial" w:hAnsi="Arial" w:cs="Arial"/>
        </w:rPr>
      </w:pPr>
    </w:p>
    <w:p w:rsidR="003624F3" w:rsidRDefault="003624F3" w:rsidP="003624F3">
      <w:pPr>
        <w:tabs>
          <w:tab w:val="left" w:pos="3108"/>
        </w:tabs>
        <w:rPr>
          <w:rFonts w:ascii="Arial" w:hAnsi="Arial" w:cs="Arial"/>
        </w:rPr>
      </w:pPr>
    </w:p>
    <w:p w:rsidR="003624F3" w:rsidRDefault="003624F3" w:rsidP="003624F3">
      <w:pPr>
        <w:tabs>
          <w:tab w:val="left" w:pos="3108"/>
        </w:tabs>
        <w:rPr>
          <w:rFonts w:ascii="Arial" w:hAnsi="Arial" w:cs="Arial"/>
        </w:rPr>
      </w:pPr>
    </w:p>
    <w:p w:rsidR="003624F3" w:rsidRDefault="003624F3" w:rsidP="003624F3">
      <w:pPr>
        <w:tabs>
          <w:tab w:val="left" w:pos="3108"/>
        </w:tabs>
        <w:rPr>
          <w:rFonts w:ascii="Arial" w:hAnsi="Arial" w:cs="Arial"/>
        </w:rPr>
      </w:pPr>
    </w:p>
    <w:p w:rsidR="003624F3" w:rsidRDefault="003624F3" w:rsidP="003624F3">
      <w:pPr>
        <w:tabs>
          <w:tab w:val="left" w:pos="3108"/>
        </w:tabs>
        <w:rPr>
          <w:rFonts w:ascii="Arial" w:hAnsi="Arial" w:cs="Arial"/>
        </w:rPr>
      </w:pPr>
    </w:p>
    <w:p w:rsidR="003624F3" w:rsidRDefault="003624F3" w:rsidP="003624F3">
      <w:pPr>
        <w:tabs>
          <w:tab w:val="left" w:pos="3108"/>
        </w:tabs>
        <w:rPr>
          <w:rFonts w:ascii="Arial" w:hAnsi="Arial" w:cs="Arial"/>
        </w:rPr>
      </w:pPr>
    </w:p>
    <w:p w:rsidR="003624F3" w:rsidRDefault="003624F3" w:rsidP="003624F3">
      <w:pPr>
        <w:tabs>
          <w:tab w:val="left" w:pos="3108"/>
        </w:tabs>
        <w:rPr>
          <w:rFonts w:ascii="Arial" w:hAnsi="Arial" w:cs="Arial"/>
        </w:rPr>
      </w:pPr>
    </w:p>
    <w:p w:rsidR="003624F3" w:rsidRPr="003624F3" w:rsidRDefault="003624F3" w:rsidP="003624F3">
      <w:pPr>
        <w:tabs>
          <w:tab w:val="left" w:pos="3108"/>
        </w:tabs>
        <w:jc w:val="center"/>
        <w:rPr>
          <w:rFonts w:ascii="Arial" w:hAnsi="Arial" w:cs="Arial"/>
          <w:sz w:val="24"/>
          <w:szCs w:val="24"/>
        </w:rPr>
      </w:pPr>
      <w:r w:rsidRPr="003624F3">
        <w:rPr>
          <w:rFonts w:ascii="Arial" w:hAnsi="Arial" w:cs="Arial"/>
          <w:sz w:val="24"/>
          <w:szCs w:val="24"/>
        </w:rPr>
        <w:t>2025</w:t>
      </w:r>
    </w:p>
    <w:p w:rsidR="003624F3" w:rsidRDefault="003624F3" w:rsidP="003624F3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90BB8" w:rsidRPr="003C0832" w:rsidRDefault="00890BB8" w:rsidP="003624F3">
      <w:pPr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C0832">
        <w:rPr>
          <w:rFonts w:ascii="Arial" w:eastAsia="Calibri" w:hAnsi="Arial" w:cs="Arial"/>
          <w:sz w:val="24"/>
          <w:szCs w:val="24"/>
        </w:rPr>
        <w:t>Рабочая программа учебного предмета разработана в соответствии с:</w:t>
      </w:r>
    </w:p>
    <w:p w:rsidR="00890BB8" w:rsidRPr="003C0832" w:rsidRDefault="00890BB8" w:rsidP="00890BB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0832">
        <w:rPr>
          <w:rFonts w:ascii="Arial" w:eastAsia="Times New Roman" w:hAnsi="Arial" w:cs="Arial"/>
          <w:sz w:val="24"/>
          <w:szCs w:val="24"/>
          <w:lang w:eastAsia="ru-RU"/>
        </w:rPr>
        <w:t xml:space="preserve">– Федеральным </w:t>
      </w:r>
      <w:r w:rsidRPr="003C083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государственным образовательным стандартом среднего общего образования, утвержденным </w:t>
      </w:r>
      <w:hyperlink r:id="rId7" w:history="1">
        <w:r w:rsidRPr="003C0832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приказом</w:t>
        </w:r>
      </w:hyperlink>
      <w:r w:rsidRPr="003C083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Министерства образования и науки РФ от 17 мая 2012г. N 413 (с изменениями и дополнениями от: </w:t>
      </w:r>
      <w:r w:rsidRPr="003C0832">
        <w:rPr>
          <w:rFonts w:ascii="Arial" w:eastAsia="Times New Roman" w:hAnsi="Arial" w:cs="Arial"/>
          <w:sz w:val="24"/>
          <w:szCs w:val="24"/>
          <w:lang w:eastAsia="ru-RU"/>
        </w:rPr>
        <w:t>29 декабря 2014 г., 31 декабря 2015 г., 29 июня 2017 г., 24 сентября, 11 декабря 2020 г., от 12 августа 2022 г.);</w:t>
      </w:r>
    </w:p>
    <w:p w:rsidR="00C845C5" w:rsidRPr="003C0832" w:rsidRDefault="00C845C5" w:rsidP="00C845C5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0832">
        <w:rPr>
          <w:rFonts w:ascii="Arial" w:eastAsia="Times New Roman" w:hAnsi="Arial" w:cs="Arial"/>
          <w:sz w:val="24"/>
          <w:szCs w:val="24"/>
          <w:lang w:eastAsia="ru-RU"/>
        </w:rPr>
        <w:t>– Федеральный государственный образовательный стандарт среднего профессионального образования по специальности 39.02.01 Социальная работа (Приказ Минпросвещения России от 26 августа 2022 г. № 773 (ред. от 03.07.2024);</w:t>
      </w:r>
    </w:p>
    <w:p w:rsidR="00890BB8" w:rsidRPr="003C0832" w:rsidRDefault="00890BB8" w:rsidP="00890BB8">
      <w:pPr>
        <w:widowControl w:val="0"/>
        <w:tabs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C0832">
        <w:rPr>
          <w:rFonts w:ascii="Arial" w:eastAsia="Calibri" w:hAnsi="Arial" w:cs="Arial"/>
          <w:sz w:val="24"/>
          <w:szCs w:val="24"/>
        </w:rPr>
        <w:t>– Федеральной образовательной программы среднего общего образования, утвержденной приказом Министерства просвещения Российской Федерации от 18 мая 2023 г. №371 (далее – ФОП СОО);</w:t>
      </w:r>
    </w:p>
    <w:p w:rsidR="00890BB8" w:rsidRPr="003C0832" w:rsidRDefault="00890BB8" w:rsidP="00890BB8">
      <w:pPr>
        <w:widowControl w:val="0"/>
        <w:tabs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0832">
        <w:rPr>
          <w:rFonts w:ascii="Arial" w:eastAsia="Times New Roman" w:hAnsi="Arial" w:cs="Arial"/>
          <w:sz w:val="24"/>
          <w:szCs w:val="24"/>
          <w:lang w:eastAsia="ru-RU"/>
        </w:rPr>
        <w:t>– Примерной рабочей программой обще</w:t>
      </w:r>
      <w:r w:rsidR="00C845C5" w:rsidRPr="003C0832">
        <w:rPr>
          <w:rFonts w:ascii="Arial" w:eastAsia="Times New Roman" w:hAnsi="Arial" w:cs="Arial"/>
          <w:sz w:val="24"/>
          <w:szCs w:val="24"/>
          <w:lang w:eastAsia="ru-RU"/>
        </w:rPr>
        <w:t xml:space="preserve">образовательной дисциплины </w:t>
      </w:r>
      <w:r w:rsidRPr="003C0832">
        <w:rPr>
          <w:rFonts w:ascii="Arial" w:eastAsia="Times New Roman" w:hAnsi="Arial" w:cs="Arial"/>
          <w:sz w:val="24"/>
          <w:szCs w:val="24"/>
          <w:lang w:eastAsia="ru-RU"/>
        </w:rPr>
        <w:t>География для профессиональных образовательных организаций, 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г.);</w:t>
      </w:r>
    </w:p>
    <w:p w:rsidR="00C845C5" w:rsidRPr="003C0832" w:rsidRDefault="00C845C5" w:rsidP="00C845C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0832">
        <w:rPr>
          <w:rFonts w:ascii="Arial" w:eastAsia="Times New Roman" w:hAnsi="Arial" w:cs="Arial"/>
          <w:sz w:val="24"/>
          <w:szCs w:val="24"/>
          <w:lang w:eastAsia="ru-RU"/>
        </w:rPr>
        <w:t xml:space="preserve">- Примерной образовательной программой среднего профессионального образования, утверждённой Федеральным учебно-методическим объединением в системе СПО по УГПС 39.00.00 </w:t>
      </w:r>
      <w:r w:rsidRPr="003C0832">
        <w:rPr>
          <w:rFonts w:ascii="Arial" w:hAnsi="Arial" w:cs="Arial"/>
          <w:sz w:val="24"/>
          <w:szCs w:val="24"/>
          <w:shd w:val="clear" w:color="auto" w:fill="FFFFFF"/>
        </w:rPr>
        <w:t xml:space="preserve">Социология и социальная работа </w:t>
      </w:r>
      <w:r w:rsidRPr="003C0832">
        <w:rPr>
          <w:rFonts w:ascii="Arial" w:eastAsia="Times New Roman" w:hAnsi="Arial" w:cs="Arial"/>
          <w:sz w:val="24"/>
          <w:szCs w:val="24"/>
          <w:lang w:eastAsia="ru-RU"/>
        </w:rPr>
        <w:t xml:space="preserve">от 01.02.2023 №1; </w:t>
      </w:r>
    </w:p>
    <w:p w:rsidR="00C845C5" w:rsidRPr="003C0832" w:rsidRDefault="00C845C5" w:rsidP="00C845C5">
      <w:pPr>
        <w:widowControl w:val="0"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0832">
        <w:rPr>
          <w:rFonts w:ascii="Arial" w:eastAsia="Times New Roman" w:hAnsi="Arial" w:cs="Arial"/>
          <w:sz w:val="24"/>
          <w:szCs w:val="24"/>
          <w:lang w:eastAsia="ru-RU"/>
        </w:rPr>
        <w:t>– Рекомендациями по реализации среднего общего образования в пределах освоения образовательной программы среднего профессионального образования (письмо Департамента государственной политики в сфере среднего профессионального образования и профессионального обучения Минпросвещения России от 01.03.2023 № 05-592);</w:t>
      </w:r>
    </w:p>
    <w:p w:rsidR="00C845C5" w:rsidRPr="003C0832" w:rsidRDefault="00C845C5" w:rsidP="00C845C5">
      <w:pPr>
        <w:widowControl w:val="0"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0832">
        <w:rPr>
          <w:rFonts w:ascii="Arial" w:eastAsia="Times New Roman" w:hAnsi="Arial" w:cs="Arial"/>
          <w:sz w:val="24"/>
          <w:szCs w:val="24"/>
          <w:lang w:eastAsia="ru-RU"/>
        </w:rPr>
        <w:t>- Рекомендациями по реализации среднего общего образования в пределах освоения образовательной программы среднего профессионального образования (Письмо Минпросвещения России от 14.06.2024 № 05-1971);</w:t>
      </w:r>
    </w:p>
    <w:p w:rsidR="00C845C5" w:rsidRPr="003C0832" w:rsidRDefault="00C845C5" w:rsidP="00C845C5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C0832">
        <w:rPr>
          <w:rFonts w:ascii="Arial" w:eastAsia="Calibri" w:hAnsi="Arial" w:cs="Arial"/>
          <w:sz w:val="24"/>
          <w:szCs w:val="24"/>
        </w:rPr>
        <w:t>– Рабочей программой воспитания ГАПОУ ТО «Голышмановский агропедколледж» по специальности 39.02.01 Социальная работа</w:t>
      </w:r>
    </w:p>
    <w:p w:rsidR="00C079D3" w:rsidRPr="003C0832" w:rsidRDefault="00C079D3" w:rsidP="00890BB8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C079D3" w:rsidRPr="003C0832" w:rsidRDefault="00C079D3" w:rsidP="00C079D3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C079D3" w:rsidRPr="003C0832" w:rsidRDefault="00C079D3" w:rsidP="00C079D3">
      <w:pPr>
        <w:pStyle w:val="afa"/>
        <w:spacing w:line="276" w:lineRule="auto"/>
        <w:ind w:left="302" w:right="517" w:firstLine="707"/>
        <w:jc w:val="both"/>
        <w:rPr>
          <w:rFonts w:ascii="Arial" w:hAnsi="Arial" w:cs="Arial"/>
        </w:rPr>
      </w:pPr>
      <w:r w:rsidRPr="003C0832">
        <w:rPr>
          <w:rFonts w:ascii="Arial" w:hAnsi="Arial" w:cs="Arial"/>
          <w:b/>
        </w:rPr>
        <w:t>Организация-разработчик</w:t>
      </w:r>
      <w:r w:rsidR="003C0832" w:rsidRPr="003C0832">
        <w:rPr>
          <w:rFonts w:ascii="Arial" w:hAnsi="Arial" w:cs="Arial"/>
        </w:rPr>
        <w:t xml:space="preserve">: </w:t>
      </w:r>
      <w:r w:rsidRPr="003C0832">
        <w:rPr>
          <w:rFonts w:ascii="Arial" w:hAnsi="Arial" w:cs="Arial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C079D3" w:rsidRPr="003C0832" w:rsidRDefault="00C079D3" w:rsidP="00C079D3">
      <w:pPr>
        <w:pStyle w:val="afa"/>
        <w:spacing w:line="276" w:lineRule="auto"/>
        <w:rPr>
          <w:rFonts w:ascii="Arial" w:hAnsi="Arial" w:cs="Arial"/>
        </w:rPr>
      </w:pPr>
    </w:p>
    <w:p w:rsidR="00C079D3" w:rsidRPr="003C0832" w:rsidRDefault="003C0832" w:rsidP="003C0832">
      <w:pPr>
        <w:pStyle w:val="1"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</w:t>
      </w:r>
      <w:r w:rsidR="00C079D3" w:rsidRPr="003C0832">
        <w:rPr>
          <w:rFonts w:ascii="Arial" w:hAnsi="Arial" w:cs="Arial"/>
          <w:b/>
        </w:rPr>
        <w:t>Разработчик:</w:t>
      </w:r>
    </w:p>
    <w:p w:rsidR="00890BB8" w:rsidRPr="00C079D3" w:rsidRDefault="00C079D3" w:rsidP="00C079D3">
      <w:pPr>
        <w:rPr>
          <w:rFonts w:ascii="Arial" w:eastAsia="Times New Roman" w:hAnsi="Arial" w:cs="Arial"/>
          <w:sz w:val="24"/>
          <w:szCs w:val="24"/>
          <w:lang w:eastAsia="ru-RU"/>
        </w:rPr>
        <w:sectPr w:rsidR="00890BB8" w:rsidRPr="00C079D3" w:rsidSect="00C845C5">
          <w:footerReference w:type="even" r:id="rId8"/>
          <w:footerReference w:type="default" r:id="rId9"/>
          <w:footerReference w:type="first" r:id="rId10"/>
          <w:pgSz w:w="11906" w:h="16838"/>
          <w:pgMar w:top="1134" w:right="567" w:bottom="1134" w:left="1418" w:header="709" w:footer="709" w:gutter="0"/>
          <w:cols w:space="720"/>
          <w:titlePg/>
          <w:docGrid w:linePitch="326"/>
        </w:sectPr>
      </w:pPr>
      <w:r w:rsidRPr="003C0832">
        <w:rPr>
          <w:rFonts w:ascii="Arial" w:hAnsi="Arial" w:cs="Arial"/>
          <w:sz w:val="24"/>
          <w:szCs w:val="24"/>
        </w:rPr>
        <w:t>Федосенко</w:t>
      </w:r>
      <w:r w:rsidRPr="003C0832">
        <w:rPr>
          <w:rFonts w:ascii="Arial" w:hAnsi="Arial" w:cs="Arial"/>
          <w:spacing w:val="1"/>
          <w:sz w:val="24"/>
          <w:szCs w:val="24"/>
        </w:rPr>
        <w:t xml:space="preserve"> </w:t>
      </w:r>
      <w:r w:rsidRPr="003C0832">
        <w:rPr>
          <w:rFonts w:ascii="Arial" w:hAnsi="Arial" w:cs="Arial"/>
          <w:sz w:val="24"/>
          <w:szCs w:val="24"/>
        </w:rPr>
        <w:t>Ирина</w:t>
      </w:r>
      <w:r w:rsidRPr="003C0832">
        <w:rPr>
          <w:rFonts w:ascii="Arial" w:hAnsi="Arial" w:cs="Arial"/>
          <w:spacing w:val="1"/>
          <w:sz w:val="24"/>
          <w:szCs w:val="24"/>
        </w:rPr>
        <w:t xml:space="preserve"> </w:t>
      </w:r>
      <w:r w:rsidRPr="003C0832">
        <w:rPr>
          <w:rFonts w:ascii="Arial" w:hAnsi="Arial" w:cs="Arial"/>
          <w:sz w:val="24"/>
          <w:szCs w:val="24"/>
        </w:rPr>
        <w:t>Петровна,</w:t>
      </w:r>
      <w:r w:rsidRPr="003C0832">
        <w:rPr>
          <w:rFonts w:ascii="Arial" w:hAnsi="Arial" w:cs="Arial"/>
          <w:spacing w:val="1"/>
          <w:sz w:val="24"/>
          <w:szCs w:val="24"/>
        </w:rPr>
        <w:t xml:space="preserve"> </w:t>
      </w:r>
      <w:r w:rsidRPr="003C0832">
        <w:rPr>
          <w:rFonts w:ascii="Arial" w:hAnsi="Arial" w:cs="Arial"/>
          <w:sz w:val="24"/>
          <w:szCs w:val="24"/>
        </w:rPr>
        <w:t>преподаватель,</w:t>
      </w:r>
      <w:r w:rsidRPr="003C0832">
        <w:rPr>
          <w:rFonts w:ascii="Arial" w:hAnsi="Arial" w:cs="Arial"/>
          <w:spacing w:val="1"/>
          <w:sz w:val="24"/>
          <w:szCs w:val="24"/>
        </w:rPr>
        <w:t xml:space="preserve"> </w:t>
      </w:r>
      <w:r w:rsidRPr="003C0832">
        <w:rPr>
          <w:rFonts w:ascii="Arial" w:hAnsi="Arial" w:cs="Arial"/>
          <w:sz w:val="24"/>
          <w:szCs w:val="24"/>
        </w:rPr>
        <w:t>высшей</w:t>
      </w:r>
      <w:r w:rsidRPr="003C0832">
        <w:rPr>
          <w:rFonts w:ascii="Arial" w:hAnsi="Arial" w:cs="Arial"/>
          <w:spacing w:val="1"/>
          <w:sz w:val="24"/>
          <w:szCs w:val="24"/>
        </w:rPr>
        <w:t xml:space="preserve"> </w:t>
      </w:r>
      <w:r w:rsidRPr="003C0832">
        <w:rPr>
          <w:rFonts w:ascii="Arial" w:hAnsi="Arial" w:cs="Arial"/>
          <w:sz w:val="24"/>
          <w:szCs w:val="24"/>
        </w:rPr>
        <w:t>квалификационной</w:t>
      </w:r>
      <w:r w:rsidRPr="003C0832">
        <w:rPr>
          <w:rFonts w:ascii="Arial" w:hAnsi="Arial" w:cs="Arial"/>
          <w:spacing w:val="1"/>
          <w:sz w:val="24"/>
          <w:szCs w:val="24"/>
        </w:rPr>
        <w:t xml:space="preserve"> </w:t>
      </w:r>
      <w:r w:rsidRPr="003C0832">
        <w:rPr>
          <w:rFonts w:ascii="Arial" w:hAnsi="Arial" w:cs="Arial"/>
          <w:sz w:val="24"/>
          <w:szCs w:val="24"/>
        </w:rPr>
        <w:t>категории ГАПОУ ТО «Г</w:t>
      </w:r>
      <w:r w:rsidR="00C845C5" w:rsidRPr="003C0832">
        <w:rPr>
          <w:rFonts w:ascii="Arial" w:hAnsi="Arial" w:cs="Arial"/>
          <w:sz w:val="24"/>
          <w:szCs w:val="24"/>
        </w:rPr>
        <w:t>олышмановский агропед</w:t>
      </w:r>
      <w:r w:rsidRPr="003C0832">
        <w:rPr>
          <w:rFonts w:ascii="Arial" w:hAnsi="Arial" w:cs="Arial"/>
          <w:sz w:val="24"/>
          <w:szCs w:val="24"/>
        </w:rPr>
        <w:t>колледж».</w:t>
      </w:r>
    </w:p>
    <w:p w:rsidR="00EF068E" w:rsidRDefault="00EF068E" w:rsidP="003C0832">
      <w:pPr>
        <w:spacing w:after="0" w:line="240" w:lineRule="auto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EF068E" w:rsidRDefault="00EF068E" w:rsidP="006A36BB">
      <w:pPr>
        <w:pStyle w:val="afa"/>
        <w:spacing w:after="0"/>
        <w:jc w:val="center"/>
        <w:rPr>
          <w:rFonts w:ascii="Arial" w:hAnsi="Arial" w:cs="Arial"/>
          <w:b/>
        </w:rPr>
      </w:pPr>
      <w:r w:rsidRPr="00F549DA">
        <w:rPr>
          <w:rFonts w:ascii="Arial" w:hAnsi="Arial" w:cs="Arial"/>
          <w:b/>
        </w:rPr>
        <w:t>АННОТАЦИЯ</w:t>
      </w:r>
      <w:r w:rsidRPr="00375E8F">
        <w:t xml:space="preserve"> </w:t>
      </w:r>
      <w:r>
        <w:rPr>
          <w:rFonts w:ascii="Arial" w:hAnsi="Arial" w:cs="Arial"/>
          <w:b/>
        </w:rPr>
        <w:t xml:space="preserve">рабочей программы </w:t>
      </w:r>
    </w:p>
    <w:p w:rsidR="00EF068E" w:rsidRPr="00375E8F" w:rsidRDefault="00EF068E" w:rsidP="006A36BB">
      <w:pPr>
        <w:pStyle w:val="afa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ОБД.11</w:t>
      </w:r>
      <w:r w:rsidRPr="00375E8F">
        <w:rPr>
          <w:rFonts w:ascii="Arial" w:hAnsi="Arial" w:cs="Arial"/>
          <w:b/>
        </w:rPr>
        <w:t xml:space="preserve"> География</w:t>
      </w:r>
    </w:p>
    <w:p w:rsidR="00EF068E" w:rsidRPr="00F12FA8" w:rsidRDefault="00EF068E" w:rsidP="00EF068E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F12FA8">
        <w:rPr>
          <w:rFonts w:ascii="Arial" w:eastAsia="Calibri" w:hAnsi="Arial" w:cs="Arial"/>
          <w:b/>
          <w:sz w:val="24"/>
          <w:szCs w:val="24"/>
        </w:rPr>
        <w:t>Нормативная база и УМК.</w:t>
      </w:r>
    </w:p>
    <w:p w:rsidR="00EF068E" w:rsidRPr="006A36BB" w:rsidRDefault="00EF068E" w:rsidP="00EF068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A36BB">
        <w:rPr>
          <w:rFonts w:ascii="Arial" w:eastAsia="Times New Roman" w:hAnsi="Arial" w:cs="Arial"/>
          <w:sz w:val="24"/>
          <w:szCs w:val="24"/>
        </w:rPr>
        <w:t xml:space="preserve">Программа ОБД. 11 География </w:t>
      </w:r>
      <w:r w:rsidRPr="006A36B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 w:rsidRPr="006A36BB">
        <w:rPr>
          <w:rFonts w:ascii="Arial" w:eastAsia="Times New Roman" w:hAnsi="Arial" w:cs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профессионального образования по специальности </w:t>
      </w:r>
      <w:r w:rsidRPr="006A36BB">
        <w:rPr>
          <w:rFonts w:ascii="Arial" w:eastAsia="Times New Roman" w:hAnsi="Arial" w:cs="Arial"/>
          <w:sz w:val="24"/>
          <w:szCs w:val="24"/>
        </w:rPr>
        <w:t>39.02.01 Социальная работа</w:t>
      </w:r>
      <w:r w:rsidRPr="006A36BB">
        <w:rPr>
          <w:rFonts w:ascii="Arial" w:eastAsia="Times New Roman" w:hAnsi="Arial" w:cs="Arial"/>
          <w:color w:val="000000"/>
          <w:sz w:val="24"/>
          <w:szCs w:val="24"/>
        </w:rPr>
        <w:t>, утвержденного Приказом Минпросвещения России от 26.08.2022г.№ 773 (зарегистрирован Министерством юстиции России 29.09.2022 г., регистрационный № 70279) на основе примерной основной общеобразовате</w:t>
      </w:r>
      <w:r w:rsidR="000C407F" w:rsidRPr="006A36BB">
        <w:rPr>
          <w:rFonts w:ascii="Arial" w:eastAsia="Times New Roman" w:hAnsi="Arial" w:cs="Arial"/>
          <w:color w:val="000000"/>
          <w:sz w:val="24"/>
          <w:szCs w:val="24"/>
        </w:rPr>
        <w:t>льной дисциплины «Географ</w:t>
      </w:r>
      <w:r w:rsidRPr="006A36BB">
        <w:rPr>
          <w:rFonts w:ascii="Arial" w:eastAsia="Times New Roman" w:hAnsi="Arial" w:cs="Arial"/>
          <w:color w:val="000000"/>
          <w:sz w:val="24"/>
          <w:szCs w:val="24"/>
        </w:rPr>
        <w:t>ия» для средних образовательных организаций, ФГБОУ ДПО ИРПО от 20.09.2022 г.</w:t>
      </w:r>
    </w:p>
    <w:p w:rsidR="00EF068E" w:rsidRPr="006A36BB" w:rsidRDefault="00EF068E" w:rsidP="00EF068E">
      <w:pPr>
        <w:spacing w:after="0" w:line="240" w:lineRule="auto"/>
        <w:jc w:val="both"/>
        <w:rPr>
          <w:rFonts w:ascii="Arial" w:eastAsia="Times New Roman" w:hAnsi="Arial" w:cs="Arial"/>
          <w:i/>
          <w:vertAlign w:val="superscript"/>
        </w:rPr>
      </w:pPr>
    </w:p>
    <w:p w:rsidR="00EF068E" w:rsidRDefault="00EF068E" w:rsidP="00EF068E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F12FA8">
        <w:rPr>
          <w:rFonts w:ascii="Arial" w:eastAsia="Calibri" w:hAnsi="Arial" w:cs="Arial"/>
          <w:b/>
          <w:sz w:val="24"/>
          <w:szCs w:val="24"/>
        </w:rPr>
        <w:t>Цели и задачи учебной дисциплины:</w:t>
      </w:r>
    </w:p>
    <w:p w:rsidR="000C407F" w:rsidRPr="006A36BB" w:rsidRDefault="000C407F" w:rsidP="000C407F">
      <w:pPr>
        <w:spacing w:after="0" w:line="240" w:lineRule="auto"/>
        <w:jc w:val="both"/>
        <w:rPr>
          <w:rFonts w:ascii="Arial" w:eastAsia="Calibri" w:hAnsi="Arial" w:cs="Arial"/>
        </w:rPr>
      </w:pPr>
      <w:r w:rsidRPr="006A36BB">
        <w:rPr>
          <w:rFonts w:ascii="Arial" w:eastAsia="Calibri" w:hAnsi="Arial" w:cs="Arial"/>
        </w:rPr>
        <w:t xml:space="preserve">  -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0C407F" w:rsidRPr="006A36BB" w:rsidRDefault="000C407F" w:rsidP="000C407F">
      <w:pPr>
        <w:spacing w:after="0" w:line="240" w:lineRule="auto"/>
        <w:jc w:val="both"/>
        <w:rPr>
          <w:rFonts w:ascii="Arial" w:eastAsia="Calibri" w:hAnsi="Arial" w:cs="Arial"/>
        </w:rPr>
      </w:pPr>
      <w:r w:rsidRPr="006A36BB">
        <w:rPr>
          <w:rFonts w:ascii="Arial" w:eastAsia="Calibri" w:hAnsi="Arial" w:cs="Arial"/>
        </w:rPr>
        <w:t xml:space="preserve">-   овладение умениями сочетать глобальный, региональный и локальный подходы для описания и анализа природных, социально-экономических, геоэкологических процессов и явлений; </w:t>
      </w:r>
    </w:p>
    <w:p w:rsidR="000C407F" w:rsidRPr="006A36BB" w:rsidRDefault="000C407F" w:rsidP="000C407F">
      <w:pPr>
        <w:spacing w:after="0" w:line="240" w:lineRule="auto"/>
        <w:jc w:val="both"/>
        <w:rPr>
          <w:rFonts w:ascii="Arial" w:eastAsia="Calibri" w:hAnsi="Arial" w:cs="Arial"/>
        </w:rPr>
      </w:pPr>
      <w:r w:rsidRPr="006A36BB">
        <w:rPr>
          <w:rFonts w:ascii="Arial" w:eastAsia="Calibri" w:hAnsi="Arial" w:cs="Arial"/>
        </w:rPr>
        <w:t>-  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</w:t>
      </w:r>
    </w:p>
    <w:p w:rsidR="000C407F" w:rsidRPr="006A36BB" w:rsidRDefault="000C407F" w:rsidP="000C407F">
      <w:pPr>
        <w:spacing w:after="0" w:line="240" w:lineRule="auto"/>
        <w:jc w:val="both"/>
        <w:rPr>
          <w:rFonts w:ascii="Arial" w:eastAsia="Calibri" w:hAnsi="Arial" w:cs="Arial"/>
        </w:rPr>
      </w:pPr>
      <w:r w:rsidRPr="006A36BB">
        <w:rPr>
          <w:rFonts w:ascii="Arial" w:eastAsia="Calibri" w:hAnsi="Arial" w:cs="Arial"/>
        </w:rPr>
        <w:t>- воспитание уважения к другим народам и культурам, бережного отношения к окружающей природной среде;</w:t>
      </w:r>
    </w:p>
    <w:p w:rsidR="000C407F" w:rsidRPr="006A36BB" w:rsidRDefault="000C407F" w:rsidP="000C407F">
      <w:pPr>
        <w:spacing w:after="0" w:line="240" w:lineRule="auto"/>
        <w:jc w:val="both"/>
        <w:rPr>
          <w:rFonts w:ascii="Arial" w:eastAsia="Calibri" w:hAnsi="Arial" w:cs="Arial"/>
        </w:rPr>
      </w:pPr>
      <w:r w:rsidRPr="006A36BB">
        <w:rPr>
          <w:rFonts w:ascii="Arial" w:eastAsia="Calibri" w:hAnsi="Arial" w:cs="Arial"/>
        </w:rPr>
        <w:t>- 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-</w:t>
      </w:r>
    </w:p>
    <w:p w:rsidR="000C407F" w:rsidRPr="00375E8F" w:rsidRDefault="000C407F" w:rsidP="000C407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A36BB">
        <w:rPr>
          <w:rFonts w:ascii="Arial" w:eastAsia="Calibri" w:hAnsi="Arial" w:cs="Arial"/>
        </w:rPr>
        <w:t>-  нахождение и применение географической информации, включая географические карты, статистические материалы, геоинформационные системы и интернет-ресурсы, для правильной оценки важнейших с</w:t>
      </w:r>
      <w:r w:rsidRPr="00375E8F">
        <w:rPr>
          <w:rFonts w:ascii="Arial" w:eastAsia="Calibri" w:hAnsi="Arial" w:cs="Arial"/>
          <w:sz w:val="24"/>
          <w:szCs w:val="24"/>
        </w:rPr>
        <w:t>оциально-экономическ</w:t>
      </w:r>
      <w:r>
        <w:rPr>
          <w:rFonts w:ascii="Arial" w:eastAsia="Calibri" w:hAnsi="Arial" w:cs="Arial"/>
          <w:sz w:val="24"/>
          <w:szCs w:val="24"/>
        </w:rPr>
        <w:t>их вопросов международной жизни.</w:t>
      </w:r>
    </w:p>
    <w:p w:rsidR="00EF068E" w:rsidRPr="00626F60" w:rsidRDefault="00EF068E" w:rsidP="00EF068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C407F" w:rsidRPr="003C0832" w:rsidRDefault="00EF068E" w:rsidP="003C0832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F12FA8">
        <w:rPr>
          <w:rFonts w:ascii="Arial" w:eastAsia="Calibri" w:hAnsi="Arial" w:cs="Arial"/>
          <w:b/>
          <w:sz w:val="24"/>
          <w:szCs w:val="24"/>
        </w:rPr>
        <w:t>Основные разделы дисциплины и количест</w:t>
      </w:r>
      <w:r w:rsidR="000C407F">
        <w:rPr>
          <w:rFonts w:ascii="Arial" w:eastAsia="Calibri" w:hAnsi="Arial" w:cs="Arial"/>
          <w:b/>
          <w:sz w:val="24"/>
          <w:szCs w:val="24"/>
        </w:rPr>
        <w:t>во часов на изучение.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975"/>
        <w:gridCol w:w="1779"/>
      </w:tblGrid>
      <w:tr w:rsidR="000C407F" w:rsidRPr="00967237" w:rsidTr="006A36BB">
        <w:trPr>
          <w:trHeight w:val="7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07F" w:rsidRPr="006A36BB" w:rsidRDefault="000C407F" w:rsidP="00E66DDD">
            <w:pPr>
              <w:jc w:val="center"/>
              <w:rPr>
                <w:rFonts w:ascii="Arial" w:eastAsia="Calibri" w:hAnsi="Arial" w:cs="Arial"/>
                <w:b/>
              </w:rPr>
            </w:pPr>
            <w:r w:rsidRPr="006A36BB">
              <w:rPr>
                <w:rFonts w:ascii="Arial" w:eastAsia="Calibri" w:hAnsi="Arial" w:cs="Arial"/>
                <w:b/>
              </w:rPr>
              <w:t>№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07F" w:rsidRPr="006A36BB" w:rsidRDefault="000C407F" w:rsidP="00E66DDD">
            <w:pPr>
              <w:jc w:val="center"/>
              <w:rPr>
                <w:rFonts w:ascii="Arial" w:eastAsia="Calibri" w:hAnsi="Arial" w:cs="Arial"/>
                <w:b/>
              </w:rPr>
            </w:pPr>
            <w:r w:rsidRPr="006A36BB">
              <w:rPr>
                <w:rFonts w:ascii="Arial" w:eastAsia="Calibri" w:hAnsi="Arial" w:cs="Arial"/>
                <w:b/>
              </w:rPr>
              <w:t>Основные разделы дисциплины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07F" w:rsidRPr="006A36BB" w:rsidRDefault="000C407F" w:rsidP="00E66DDD">
            <w:pPr>
              <w:jc w:val="center"/>
              <w:rPr>
                <w:rFonts w:ascii="Arial" w:eastAsia="Calibri" w:hAnsi="Arial" w:cs="Arial"/>
                <w:b/>
              </w:rPr>
            </w:pPr>
            <w:r w:rsidRPr="006A36BB">
              <w:rPr>
                <w:rFonts w:ascii="Arial" w:eastAsia="Calibri" w:hAnsi="Arial" w:cs="Arial"/>
                <w:b/>
              </w:rPr>
              <w:t xml:space="preserve">Количество часов   </w:t>
            </w:r>
          </w:p>
        </w:tc>
      </w:tr>
      <w:tr w:rsidR="00A075E4" w:rsidRPr="00746ED4" w:rsidTr="006A36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5E4" w:rsidRPr="003C0832" w:rsidRDefault="00A075E4" w:rsidP="00A075E4">
            <w:pPr>
              <w:jc w:val="center"/>
              <w:rPr>
                <w:rFonts w:ascii="Arial" w:eastAsia="Calibri" w:hAnsi="Arial" w:cs="Arial"/>
              </w:rPr>
            </w:pPr>
            <w:r w:rsidRPr="003C0832">
              <w:rPr>
                <w:rFonts w:ascii="Arial" w:eastAsia="Calibri" w:hAnsi="Arial" w:cs="Arial"/>
              </w:rPr>
              <w:t>1</w:t>
            </w:r>
          </w:p>
        </w:tc>
        <w:tc>
          <w:tcPr>
            <w:tcW w:w="6975" w:type="dxa"/>
          </w:tcPr>
          <w:p w:rsidR="00A075E4" w:rsidRPr="003C0832" w:rsidRDefault="00A075E4" w:rsidP="00A075E4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3C0832">
              <w:rPr>
                <w:rFonts w:ascii="Arial" w:eastAsia="Times New Roman" w:hAnsi="Arial" w:cs="Arial"/>
                <w:b/>
                <w:lang w:eastAsia="ru-RU"/>
              </w:rPr>
              <w:t>Раздел 1. География как наука.</w:t>
            </w:r>
          </w:p>
        </w:tc>
        <w:tc>
          <w:tcPr>
            <w:tcW w:w="1779" w:type="dxa"/>
            <w:vAlign w:val="center"/>
          </w:tcPr>
          <w:p w:rsidR="00A075E4" w:rsidRPr="003C0832" w:rsidRDefault="00A075E4" w:rsidP="00A075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3C0832">
              <w:rPr>
                <w:rFonts w:ascii="Arial" w:eastAsia="Times New Roman" w:hAnsi="Arial" w:cs="Arial"/>
                <w:b/>
                <w:lang w:eastAsia="ru-RU"/>
              </w:rPr>
              <w:t>4</w:t>
            </w:r>
          </w:p>
        </w:tc>
      </w:tr>
      <w:tr w:rsidR="00A075E4" w:rsidRPr="00967237" w:rsidTr="006A36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5E4" w:rsidRPr="003C0832" w:rsidRDefault="00A075E4" w:rsidP="00A075E4">
            <w:pPr>
              <w:jc w:val="center"/>
              <w:rPr>
                <w:rFonts w:ascii="Arial" w:eastAsia="Calibri" w:hAnsi="Arial" w:cs="Arial"/>
              </w:rPr>
            </w:pPr>
            <w:r w:rsidRPr="003C0832">
              <w:rPr>
                <w:rFonts w:ascii="Arial" w:eastAsia="Calibri" w:hAnsi="Arial" w:cs="Arial"/>
              </w:rPr>
              <w:t>2</w:t>
            </w:r>
          </w:p>
        </w:tc>
        <w:tc>
          <w:tcPr>
            <w:tcW w:w="6975" w:type="dxa"/>
            <w:hideMark/>
          </w:tcPr>
          <w:p w:rsidR="00A075E4" w:rsidRPr="003C0832" w:rsidRDefault="00A075E4" w:rsidP="00A075E4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3C0832">
              <w:rPr>
                <w:rFonts w:ascii="Arial" w:eastAsia="Times New Roman" w:hAnsi="Arial" w:cs="Arial"/>
                <w:b/>
                <w:lang w:eastAsia="ru-RU"/>
              </w:rPr>
              <w:t>Раздел 2.</w:t>
            </w:r>
            <w:r w:rsidRPr="003C0832">
              <w:rPr>
                <w:rFonts w:ascii="Arial" w:eastAsia="SchoolBookSanPin" w:hAnsi="Arial" w:cs="Arial"/>
                <w:b/>
              </w:rPr>
              <w:t xml:space="preserve"> Природопользование и геоэкология.</w:t>
            </w:r>
          </w:p>
        </w:tc>
        <w:tc>
          <w:tcPr>
            <w:tcW w:w="1779" w:type="dxa"/>
            <w:vAlign w:val="center"/>
            <w:hideMark/>
          </w:tcPr>
          <w:p w:rsidR="00A075E4" w:rsidRPr="003C0832" w:rsidRDefault="00A075E4" w:rsidP="00A075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3C0832">
              <w:rPr>
                <w:rFonts w:ascii="Arial" w:eastAsia="Times New Roman" w:hAnsi="Arial" w:cs="Arial"/>
                <w:b/>
                <w:lang w:eastAsia="ru-RU"/>
              </w:rPr>
              <w:t>4</w:t>
            </w:r>
          </w:p>
        </w:tc>
      </w:tr>
      <w:tr w:rsidR="003C0832" w:rsidRPr="00967237" w:rsidTr="006A36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832" w:rsidRPr="003C0832" w:rsidRDefault="003C0832" w:rsidP="003C0832">
            <w:pPr>
              <w:jc w:val="center"/>
              <w:rPr>
                <w:rFonts w:ascii="Arial" w:eastAsia="Calibri" w:hAnsi="Arial" w:cs="Arial"/>
              </w:rPr>
            </w:pPr>
            <w:r w:rsidRPr="003C0832">
              <w:rPr>
                <w:rFonts w:ascii="Arial" w:eastAsia="Calibri" w:hAnsi="Arial" w:cs="Arial"/>
              </w:rPr>
              <w:t>3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832" w:rsidRPr="003C0832" w:rsidRDefault="003C0832" w:rsidP="003C0832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b/>
              </w:rPr>
            </w:pPr>
            <w:r w:rsidRPr="003C0832">
              <w:rPr>
                <w:rFonts w:ascii="Arial" w:eastAsia="Times New Roman" w:hAnsi="Arial" w:cs="Arial"/>
                <w:b/>
                <w:lang w:eastAsia="ru-RU"/>
              </w:rPr>
              <w:t xml:space="preserve">Раздел 3. </w:t>
            </w:r>
            <w:r w:rsidRPr="003C0832">
              <w:rPr>
                <w:rFonts w:ascii="Arial" w:eastAsia="Calibri" w:hAnsi="Arial" w:cs="Arial"/>
                <w:b/>
                <w:lang w:eastAsia="ru-RU"/>
              </w:rPr>
              <w:t>География мировых природных ресурсов.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832" w:rsidRPr="003C0832" w:rsidRDefault="003C0832" w:rsidP="003C0832">
            <w:pPr>
              <w:jc w:val="center"/>
              <w:rPr>
                <w:rFonts w:ascii="Arial" w:eastAsia="Calibri" w:hAnsi="Arial" w:cs="Arial"/>
                <w:b/>
              </w:rPr>
            </w:pPr>
            <w:r w:rsidRPr="003C0832">
              <w:rPr>
                <w:rFonts w:ascii="Arial" w:eastAsia="Calibri" w:hAnsi="Arial" w:cs="Arial"/>
                <w:b/>
              </w:rPr>
              <w:t xml:space="preserve"> 6</w:t>
            </w:r>
          </w:p>
        </w:tc>
      </w:tr>
      <w:tr w:rsidR="003C0832" w:rsidRPr="00967237" w:rsidTr="006A36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832" w:rsidRPr="003C0832" w:rsidRDefault="003C0832" w:rsidP="003C0832">
            <w:pPr>
              <w:jc w:val="center"/>
              <w:rPr>
                <w:rFonts w:ascii="Arial" w:eastAsia="Calibri" w:hAnsi="Arial" w:cs="Arial"/>
              </w:rPr>
            </w:pPr>
            <w:r w:rsidRPr="003C0832">
              <w:rPr>
                <w:rFonts w:ascii="Arial" w:eastAsia="Calibri" w:hAnsi="Arial" w:cs="Arial"/>
              </w:rPr>
              <w:t>4</w:t>
            </w:r>
          </w:p>
        </w:tc>
        <w:tc>
          <w:tcPr>
            <w:tcW w:w="6975" w:type="dxa"/>
          </w:tcPr>
          <w:p w:rsidR="003C0832" w:rsidRPr="003C0832" w:rsidRDefault="003C0832" w:rsidP="003C0832">
            <w:pPr>
              <w:spacing w:after="0" w:line="240" w:lineRule="auto"/>
              <w:jc w:val="both"/>
              <w:rPr>
                <w:rFonts w:ascii="Arial" w:eastAsia="SchoolBookSanPin" w:hAnsi="Arial" w:cs="Arial"/>
                <w:b/>
              </w:rPr>
            </w:pPr>
            <w:r w:rsidRPr="003C0832">
              <w:rPr>
                <w:rFonts w:ascii="Arial" w:eastAsia="Times New Roman" w:hAnsi="Arial" w:cs="Arial"/>
                <w:b/>
                <w:lang w:eastAsia="ru-RU"/>
              </w:rPr>
              <w:t xml:space="preserve">Раздел 4. </w:t>
            </w:r>
            <w:r w:rsidRPr="003C0832">
              <w:rPr>
                <w:rFonts w:ascii="Arial" w:eastAsia="SchoolBookSanPin" w:hAnsi="Arial" w:cs="Arial"/>
                <w:b/>
              </w:rPr>
              <w:t xml:space="preserve">Современная политическая карта.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832" w:rsidRPr="003C0832" w:rsidRDefault="003C0832" w:rsidP="003C0832">
            <w:pPr>
              <w:jc w:val="center"/>
              <w:rPr>
                <w:rFonts w:ascii="Arial" w:eastAsia="Calibri" w:hAnsi="Arial" w:cs="Arial"/>
                <w:b/>
              </w:rPr>
            </w:pPr>
            <w:r w:rsidRPr="003C0832">
              <w:rPr>
                <w:rFonts w:ascii="Arial" w:eastAsia="Calibri" w:hAnsi="Arial" w:cs="Arial"/>
                <w:b/>
              </w:rPr>
              <w:t xml:space="preserve"> 2</w:t>
            </w:r>
          </w:p>
        </w:tc>
      </w:tr>
      <w:tr w:rsidR="000C407F" w:rsidRPr="00746ED4" w:rsidTr="006A36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07F" w:rsidRPr="003C0832" w:rsidRDefault="000C407F" w:rsidP="00E66DDD">
            <w:pPr>
              <w:jc w:val="center"/>
              <w:rPr>
                <w:rFonts w:ascii="Arial" w:eastAsia="Calibri" w:hAnsi="Arial" w:cs="Arial"/>
              </w:rPr>
            </w:pPr>
            <w:r w:rsidRPr="003C0832">
              <w:rPr>
                <w:rFonts w:ascii="Arial" w:eastAsia="Calibri" w:hAnsi="Arial" w:cs="Arial"/>
              </w:rPr>
              <w:t>5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07F" w:rsidRPr="003C0832" w:rsidRDefault="003C0832" w:rsidP="00E66DDD">
            <w:pPr>
              <w:rPr>
                <w:rFonts w:ascii="Arial" w:eastAsia="Calibri" w:hAnsi="Arial" w:cs="Arial"/>
              </w:rPr>
            </w:pPr>
            <w:r w:rsidRPr="003C0832">
              <w:rPr>
                <w:rFonts w:ascii="Arial" w:eastAsia="Times New Roman" w:hAnsi="Arial" w:cs="Arial"/>
                <w:b/>
                <w:lang w:eastAsia="ru-RU"/>
              </w:rPr>
              <w:t xml:space="preserve">Раздел 5. </w:t>
            </w:r>
            <w:r w:rsidRPr="003C0832">
              <w:rPr>
                <w:rFonts w:ascii="Arial" w:eastAsia="Calibri" w:hAnsi="Arial" w:cs="Arial"/>
                <w:b/>
                <w:lang w:eastAsia="ru-RU"/>
              </w:rPr>
              <w:t>География населения мира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07F" w:rsidRPr="003C0832" w:rsidRDefault="003C0832" w:rsidP="00E66DDD">
            <w:pPr>
              <w:jc w:val="center"/>
              <w:rPr>
                <w:rFonts w:ascii="Arial" w:eastAsia="Calibri" w:hAnsi="Arial" w:cs="Arial"/>
                <w:b/>
              </w:rPr>
            </w:pPr>
            <w:r w:rsidRPr="003C0832">
              <w:rPr>
                <w:rFonts w:ascii="Arial" w:eastAsia="Calibri" w:hAnsi="Arial" w:cs="Arial"/>
                <w:b/>
              </w:rPr>
              <w:t>8</w:t>
            </w:r>
          </w:p>
        </w:tc>
      </w:tr>
      <w:tr w:rsidR="003C0832" w:rsidRPr="00746ED4" w:rsidTr="006A36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832" w:rsidRPr="003C0832" w:rsidRDefault="003C0832" w:rsidP="003C0832">
            <w:pPr>
              <w:jc w:val="center"/>
              <w:rPr>
                <w:rFonts w:ascii="Arial" w:eastAsia="Calibri" w:hAnsi="Arial" w:cs="Arial"/>
              </w:rPr>
            </w:pPr>
            <w:r w:rsidRPr="003C0832">
              <w:rPr>
                <w:rFonts w:ascii="Arial" w:eastAsia="Calibri" w:hAnsi="Arial" w:cs="Arial"/>
              </w:rPr>
              <w:t>6</w:t>
            </w:r>
          </w:p>
        </w:tc>
        <w:tc>
          <w:tcPr>
            <w:tcW w:w="6975" w:type="dxa"/>
          </w:tcPr>
          <w:p w:rsidR="003C0832" w:rsidRPr="003C0832" w:rsidRDefault="003C0832" w:rsidP="003C0832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b/>
              </w:rPr>
            </w:pPr>
            <w:r w:rsidRPr="003C0832">
              <w:rPr>
                <w:rFonts w:ascii="Arial" w:eastAsia="SchoolBookSanPin" w:hAnsi="Arial" w:cs="Arial"/>
                <w:b/>
              </w:rPr>
              <w:t>Раздел 6. Мировое хозяйство.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832" w:rsidRPr="003C0832" w:rsidRDefault="003C0832" w:rsidP="003C0832">
            <w:pPr>
              <w:jc w:val="center"/>
              <w:rPr>
                <w:rFonts w:ascii="Arial" w:eastAsia="Calibri" w:hAnsi="Arial" w:cs="Arial"/>
                <w:b/>
              </w:rPr>
            </w:pPr>
            <w:r w:rsidRPr="003C0832">
              <w:rPr>
                <w:rFonts w:ascii="Arial" w:eastAsia="Calibri" w:hAnsi="Arial" w:cs="Arial"/>
                <w:b/>
              </w:rPr>
              <w:t>12</w:t>
            </w:r>
          </w:p>
        </w:tc>
      </w:tr>
      <w:tr w:rsidR="003C0832" w:rsidRPr="00746ED4" w:rsidTr="006A36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832" w:rsidRPr="003C0832" w:rsidRDefault="003C0832" w:rsidP="003C0832">
            <w:pPr>
              <w:jc w:val="center"/>
              <w:rPr>
                <w:rFonts w:ascii="Arial" w:eastAsia="Calibri" w:hAnsi="Arial" w:cs="Arial"/>
              </w:rPr>
            </w:pPr>
            <w:r w:rsidRPr="003C0832">
              <w:rPr>
                <w:rFonts w:ascii="Arial" w:eastAsia="Calibri" w:hAnsi="Arial" w:cs="Arial"/>
              </w:rPr>
              <w:t>7</w:t>
            </w:r>
          </w:p>
        </w:tc>
        <w:tc>
          <w:tcPr>
            <w:tcW w:w="6975" w:type="dxa"/>
          </w:tcPr>
          <w:p w:rsidR="003C0832" w:rsidRPr="003C0832" w:rsidRDefault="003C0832" w:rsidP="003C0832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b/>
              </w:rPr>
            </w:pPr>
            <w:r w:rsidRPr="003C0832">
              <w:rPr>
                <w:rFonts w:ascii="Arial" w:eastAsia="SchoolBookSanPin" w:hAnsi="Arial" w:cs="Arial"/>
                <w:b/>
              </w:rPr>
              <w:t xml:space="preserve">Раздел 7. </w:t>
            </w:r>
            <w:r w:rsidRPr="003C0832">
              <w:rPr>
                <w:rFonts w:ascii="Arial" w:eastAsia="SchoolBookSanPin" w:hAnsi="Arial" w:cs="Arial"/>
                <w:b/>
                <w:lang w:eastAsia="ru-RU"/>
              </w:rPr>
              <w:t>Региональная характеристика мира.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832" w:rsidRPr="003C0832" w:rsidRDefault="003C0832" w:rsidP="003C0832">
            <w:pPr>
              <w:jc w:val="center"/>
              <w:rPr>
                <w:rFonts w:ascii="Arial" w:eastAsia="Calibri" w:hAnsi="Arial" w:cs="Arial"/>
                <w:b/>
              </w:rPr>
            </w:pPr>
            <w:r w:rsidRPr="003C0832">
              <w:rPr>
                <w:rFonts w:ascii="Arial" w:eastAsia="Calibri" w:hAnsi="Arial" w:cs="Arial"/>
                <w:b/>
              </w:rPr>
              <w:t>28</w:t>
            </w:r>
          </w:p>
        </w:tc>
      </w:tr>
      <w:tr w:rsidR="003C0832" w:rsidRPr="00746ED4" w:rsidTr="006A36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832" w:rsidRPr="003C0832" w:rsidRDefault="003C0832" w:rsidP="003C0832">
            <w:pPr>
              <w:jc w:val="center"/>
              <w:rPr>
                <w:rFonts w:ascii="Arial" w:eastAsia="Calibri" w:hAnsi="Arial" w:cs="Arial"/>
              </w:rPr>
            </w:pPr>
            <w:r w:rsidRPr="003C0832">
              <w:rPr>
                <w:rFonts w:ascii="Arial" w:eastAsia="Calibri" w:hAnsi="Arial" w:cs="Arial"/>
              </w:rPr>
              <w:t>8</w:t>
            </w:r>
          </w:p>
        </w:tc>
        <w:tc>
          <w:tcPr>
            <w:tcW w:w="6975" w:type="dxa"/>
          </w:tcPr>
          <w:p w:rsidR="003C0832" w:rsidRPr="003C0832" w:rsidRDefault="003C0832" w:rsidP="003C0832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b/>
              </w:rPr>
            </w:pPr>
            <w:r w:rsidRPr="003C0832">
              <w:rPr>
                <w:rFonts w:ascii="Arial" w:eastAsia="Times New Roman" w:hAnsi="Arial" w:cs="Arial"/>
                <w:b/>
                <w:lang w:eastAsia="ru-RU"/>
              </w:rPr>
              <w:t xml:space="preserve">Раздел 8. </w:t>
            </w:r>
            <w:r w:rsidRPr="003C0832">
              <w:rPr>
                <w:rFonts w:ascii="Arial" w:eastAsia="Times New Roman" w:hAnsi="Arial" w:cs="Arial"/>
                <w:b/>
                <w:bCs/>
                <w:lang w:eastAsia="ru-RU"/>
              </w:rPr>
              <w:t>Россия в современном мире.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832" w:rsidRPr="003C0832" w:rsidRDefault="003C0832" w:rsidP="003C0832">
            <w:pPr>
              <w:jc w:val="center"/>
              <w:rPr>
                <w:rFonts w:ascii="Arial" w:eastAsia="Calibri" w:hAnsi="Arial" w:cs="Arial"/>
                <w:b/>
              </w:rPr>
            </w:pPr>
            <w:r w:rsidRPr="003C0832">
              <w:rPr>
                <w:rFonts w:ascii="Arial" w:eastAsia="Calibri" w:hAnsi="Arial" w:cs="Arial"/>
                <w:b/>
              </w:rPr>
              <w:t>2</w:t>
            </w:r>
          </w:p>
        </w:tc>
      </w:tr>
      <w:tr w:rsidR="003C0832" w:rsidRPr="00746ED4" w:rsidTr="006A36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832" w:rsidRPr="003C0832" w:rsidRDefault="003C0832" w:rsidP="003C0832">
            <w:pPr>
              <w:jc w:val="center"/>
              <w:rPr>
                <w:rFonts w:ascii="Arial" w:eastAsia="Calibri" w:hAnsi="Arial" w:cs="Arial"/>
              </w:rPr>
            </w:pPr>
            <w:r w:rsidRPr="003C0832">
              <w:rPr>
                <w:rFonts w:ascii="Arial" w:eastAsia="Calibri" w:hAnsi="Arial" w:cs="Arial"/>
              </w:rPr>
              <w:t>9</w:t>
            </w:r>
          </w:p>
        </w:tc>
        <w:tc>
          <w:tcPr>
            <w:tcW w:w="6975" w:type="dxa"/>
          </w:tcPr>
          <w:p w:rsidR="003C0832" w:rsidRPr="003C0832" w:rsidRDefault="003C0832" w:rsidP="003C083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ru-RU"/>
              </w:rPr>
            </w:pPr>
            <w:r w:rsidRPr="003C0832">
              <w:rPr>
                <w:rFonts w:ascii="Arial" w:eastAsia="Times New Roman" w:hAnsi="Arial" w:cs="Arial"/>
                <w:b/>
                <w:lang w:eastAsia="ru-RU"/>
              </w:rPr>
              <w:t>Раздел 9. Глобальные проблемы человечества.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832" w:rsidRPr="003C0832" w:rsidRDefault="003C0832" w:rsidP="003C0832">
            <w:pPr>
              <w:jc w:val="center"/>
              <w:rPr>
                <w:rFonts w:ascii="Arial" w:eastAsia="Calibri" w:hAnsi="Arial" w:cs="Arial"/>
                <w:b/>
              </w:rPr>
            </w:pPr>
            <w:r w:rsidRPr="003C0832">
              <w:rPr>
                <w:rFonts w:ascii="Arial" w:eastAsia="Calibri" w:hAnsi="Arial" w:cs="Arial"/>
                <w:b/>
              </w:rPr>
              <w:t>4</w:t>
            </w:r>
          </w:p>
        </w:tc>
      </w:tr>
      <w:tr w:rsidR="003C0832" w:rsidRPr="00746ED4" w:rsidTr="006A36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832" w:rsidRPr="003C0832" w:rsidRDefault="003C0832" w:rsidP="003C0832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6975" w:type="dxa"/>
          </w:tcPr>
          <w:p w:rsidR="003C0832" w:rsidRPr="003C0832" w:rsidRDefault="003C0832" w:rsidP="003C08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3C0832">
              <w:rPr>
                <w:rFonts w:ascii="Arial" w:eastAsia="Times New Roman" w:hAnsi="Arial" w:cs="Arial"/>
                <w:b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832" w:rsidRPr="003C0832" w:rsidRDefault="003C0832" w:rsidP="003C0832">
            <w:pPr>
              <w:jc w:val="center"/>
              <w:rPr>
                <w:rFonts w:ascii="Arial" w:eastAsia="Calibri" w:hAnsi="Arial" w:cs="Arial"/>
                <w:b/>
              </w:rPr>
            </w:pPr>
            <w:r w:rsidRPr="003C0832">
              <w:rPr>
                <w:rFonts w:ascii="Arial" w:eastAsia="Calibri" w:hAnsi="Arial" w:cs="Arial"/>
                <w:b/>
              </w:rPr>
              <w:t>2</w:t>
            </w:r>
          </w:p>
        </w:tc>
      </w:tr>
      <w:tr w:rsidR="003C0832" w:rsidRPr="00746ED4" w:rsidTr="006A36BB">
        <w:trPr>
          <w:trHeight w:val="3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832" w:rsidRPr="003C0832" w:rsidRDefault="003C0832" w:rsidP="003C0832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6975" w:type="dxa"/>
          </w:tcPr>
          <w:p w:rsidR="003C0832" w:rsidRPr="003C0832" w:rsidRDefault="003C0832" w:rsidP="003C08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u-RU"/>
              </w:rPr>
            </w:pPr>
            <w:r w:rsidRPr="003C0832">
              <w:rPr>
                <w:rFonts w:ascii="Arial" w:eastAsia="Times New Roman" w:hAnsi="Arial" w:cs="Arial"/>
                <w:b/>
                <w:lang w:eastAsia="ru-RU"/>
              </w:rPr>
              <w:t>Итого: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832" w:rsidRPr="003C0832" w:rsidRDefault="003C0832" w:rsidP="003C0832">
            <w:pPr>
              <w:jc w:val="center"/>
              <w:rPr>
                <w:rFonts w:ascii="Arial" w:eastAsia="Calibri" w:hAnsi="Arial" w:cs="Arial"/>
                <w:b/>
              </w:rPr>
            </w:pPr>
            <w:r w:rsidRPr="003C0832">
              <w:rPr>
                <w:rFonts w:ascii="Arial" w:eastAsia="Calibri" w:hAnsi="Arial" w:cs="Arial"/>
                <w:b/>
              </w:rPr>
              <w:t>72</w:t>
            </w:r>
          </w:p>
        </w:tc>
      </w:tr>
    </w:tbl>
    <w:p w:rsidR="00EF068E" w:rsidRPr="006A36BB" w:rsidRDefault="00EF068E" w:rsidP="006A36BB">
      <w:pPr>
        <w:pStyle w:val="affa"/>
        <w:widowControl w:val="0"/>
        <w:numPr>
          <w:ilvl w:val="0"/>
          <w:numId w:val="21"/>
        </w:numPr>
        <w:tabs>
          <w:tab w:val="left" w:pos="1867"/>
        </w:tabs>
        <w:rPr>
          <w:rFonts w:ascii="Arial" w:eastAsia="Tahoma" w:hAnsi="Arial" w:cs="Arial"/>
          <w:lang w:bidi="ru-RU"/>
        </w:rPr>
      </w:pPr>
      <w:r w:rsidRPr="006A36BB">
        <w:rPr>
          <w:rFonts w:ascii="Arial" w:hAnsi="Arial" w:cs="Arial"/>
          <w:b/>
        </w:rPr>
        <w:t>Периодичность и формы текущего контроля и промежуточной аттестации</w:t>
      </w:r>
      <w:r w:rsidRPr="006A36BB">
        <w:rPr>
          <w:rFonts w:ascii="Arial" w:hAnsi="Arial" w:cs="Arial"/>
        </w:rPr>
        <w:t xml:space="preserve">.      </w:t>
      </w:r>
    </w:p>
    <w:p w:rsidR="00EF068E" w:rsidRPr="006A36BB" w:rsidRDefault="00EF068E" w:rsidP="006A36BB">
      <w:pPr>
        <w:widowControl w:val="0"/>
        <w:tabs>
          <w:tab w:val="left" w:pos="1867"/>
        </w:tabs>
        <w:spacing w:after="0" w:line="240" w:lineRule="auto"/>
        <w:ind w:left="-284"/>
        <w:rPr>
          <w:rFonts w:ascii="Arial" w:eastAsia="Tahoma" w:hAnsi="Arial" w:cs="Arial"/>
          <w:color w:val="000000"/>
          <w:lang w:bidi="ru-RU"/>
        </w:rPr>
      </w:pPr>
      <w:r w:rsidRPr="006A36BB">
        <w:rPr>
          <w:rFonts w:ascii="Arial" w:hAnsi="Arial" w:cs="Arial"/>
        </w:rPr>
        <w:t xml:space="preserve">       Формы текущего контроля: </w:t>
      </w:r>
      <w:r w:rsidRPr="006A36BB">
        <w:rPr>
          <w:rFonts w:ascii="Arial" w:eastAsia="Tahoma" w:hAnsi="Arial" w:cs="Arial"/>
          <w:color w:val="000000"/>
          <w:lang w:bidi="ru-RU"/>
        </w:rPr>
        <w:t>диагностическая работа, контрольная работа, самооце</w:t>
      </w:r>
      <w:r w:rsidR="000C407F" w:rsidRPr="006A36BB">
        <w:rPr>
          <w:rFonts w:ascii="Arial" w:eastAsia="Tahoma" w:hAnsi="Arial" w:cs="Arial"/>
          <w:color w:val="000000"/>
          <w:lang w:bidi="ru-RU"/>
        </w:rPr>
        <w:t xml:space="preserve">нка и взаимооценка, презентация </w:t>
      </w:r>
      <w:r w:rsidRPr="006A36BB">
        <w:rPr>
          <w:rFonts w:ascii="Arial" w:eastAsia="Tahoma" w:hAnsi="Arial" w:cs="Arial"/>
          <w:color w:val="000000"/>
          <w:lang w:bidi="ru-RU"/>
        </w:rPr>
        <w:t xml:space="preserve">мини </w:t>
      </w:r>
      <w:r w:rsidRPr="006A36BB">
        <w:rPr>
          <w:rFonts w:ascii="Arial" w:eastAsia="Tahoma" w:hAnsi="Arial" w:cs="Arial"/>
          <w:color w:val="000000"/>
          <w:lang w:bidi="ru-RU"/>
        </w:rPr>
        <w:softHyphen/>
        <w:t>проектов</w:t>
      </w:r>
      <w:r w:rsidRPr="006A36BB">
        <w:rPr>
          <w:rFonts w:ascii="Arial" w:eastAsia="Tahoma" w:hAnsi="Arial" w:cs="Arial"/>
          <w:lang w:bidi="ru-RU"/>
        </w:rPr>
        <w:t xml:space="preserve">, </w:t>
      </w:r>
      <w:r w:rsidRPr="006A36BB">
        <w:rPr>
          <w:rFonts w:ascii="Arial" w:eastAsia="Tahoma" w:hAnsi="Arial" w:cs="Arial"/>
          <w:color w:val="000000"/>
          <w:lang w:bidi="ru-RU"/>
        </w:rPr>
        <w:t>устный и письменный опрос</w:t>
      </w:r>
      <w:r w:rsidR="000C407F" w:rsidRPr="006A36BB">
        <w:rPr>
          <w:rFonts w:ascii="Arial" w:eastAsia="Tahoma" w:hAnsi="Arial" w:cs="Arial"/>
          <w:lang w:bidi="ru-RU"/>
        </w:rPr>
        <w:t>.</w:t>
      </w:r>
      <w:r w:rsidRPr="006A36BB">
        <w:rPr>
          <w:rFonts w:ascii="Arial" w:eastAsia="Tahoma" w:hAnsi="Arial" w:cs="Arial"/>
          <w:color w:val="000000"/>
          <w:lang w:bidi="ru-RU"/>
        </w:rPr>
        <w:t xml:space="preserve"> Промежуточная аттестация в форме дифференцированного зачёта во втором семестре.</w:t>
      </w:r>
    </w:p>
    <w:p w:rsidR="00EF068E" w:rsidRPr="006A36BB" w:rsidRDefault="00EF068E" w:rsidP="00EF068E">
      <w:pPr>
        <w:spacing w:after="0" w:line="240" w:lineRule="auto"/>
        <w:jc w:val="center"/>
        <w:rPr>
          <w:rFonts w:ascii="Arial" w:eastAsia="Times New Roman" w:hAnsi="Arial" w:cs="Arial"/>
          <w:b/>
          <w:iCs/>
          <w:lang w:eastAsia="ru-RU"/>
        </w:rPr>
      </w:pPr>
    </w:p>
    <w:p w:rsidR="00EF068E" w:rsidRDefault="00EF068E" w:rsidP="000C407F">
      <w:pPr>
        <w:spacing w:after="0" w:line="240" w:lineRule="auto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EF068E" w:rsidRDefault="00EF068E" w:rsidP="00890BB8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3C0832" w:rsidRDefault="003C0832" w:rsidP="00890BB8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3C0832" w:rsidRDefault="003C0832" w:rsidP="00890BB8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3C0832" w:rsidRDefault="003C0832" w:rsidP="00890BB8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890BB8" w:rsidRPr="00C079D3" w:rsidRDefault="00890BB8" w:rsidP="00890BB8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C079D3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СОДЕРЖАНИЕ</w:t>
      </w:r>
    </w:p>
    <w:tbl>
      <w:tblPr>
        <w:tblW w:w="9464" w:type="dxa"/>
        <w:tblLook w:val="0000" w:firstRow="0" w:lastRow="0" w:firstColumn="0" w:lastColumn="0" w:noHBand="0" w:noVBand="0"/>
      </w:tblPr>
      <w:tblGrid>
        <w:gridCol w:w="8613"/>
        <w:gridCol w:w="851"/>
      </w:tblGrid>
      <w:tr w:rsidR="00890BB8" w:rsidRPr="003624F3" w:rsidTr="00EF068E">
        <w:tc>
          <w:tcPr>
            <w:tcW w:w="8613" w:type="dxa"/>
          </w:tcPr>
          <w:p w:rsidR="00890BB8" w:rsidRPr="003624F3" w:rsidRDefault="00890BB8" w:rsidP="00890BB8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890BB8" w:rsidRPr="003624F3" w:rsidTr="00EF068E">
        <w:tc>
          <w:tcPr>
            <w:tcW w:w="8613" w:type="dxa"/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  <w:p w:rsidR="00890BB8" w:rsidRPr="003624F3" w:rsidRDefault="00890BB8" w:rsidP="00890BB8">
            <w:pPr>
              <w:keepNext/>
              <w:autoSpaceDE w:val="0"/>
              <w:autoSpaceDN w:val="0"/>
              <w:spacing w:after="0" w:line="240" w:lineRule="auto"/>
              <w:ind w:left="720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1. ПАСПОРТ РАБ</w:t>
            </w:r>
            <w:r w:rsidR="00C079D3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ОЧЕЙ ПРОГРАММЫ УЧЕБНОЙ ДИСЦИПЛИНЫ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890BB8" w:rsidRPr="003624F3" w:rsidRDefault="00C079D3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</w:t>
            </w:r>
          </w:p>
        </w:tc>
      </w:tr>
      <w:tr w:rsidR="00890BB8" w:rsidRPr="003624F3" w:rsidTr="00EF068E">
        <w:tc>
          <w:tcPr>
            <w:tcW w:w="8613" w:type="dxa"/>
          </w:tcPr>
          <w:p w:rsidR="00890BB8" w:rsidRPr="003624F3" w:rsidRDefault="00890BB8" w:rsidP="00890BB8">
            <w:pPr>
              <w:keepNext/>
              <w:autoSpaceDE w:val="0"/>
              <w:autoSpaceDN w:val="0"/>
              <w:spacing w:after="0" w:line="240" w:lineRule="auto"/>
              <w:ind w:left="720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2. СТРУКТУР</w:t>
            </w:r>
            <w:r w:rsidR="00C079D3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А и содержание УЧЕБНОЙ ДИСЦИПЛИНЫ</w:t>
            </w:r>
          </w:p>
          <w:p w:rsidR="00890BB8" w:rsidRPr="003624F3" w:rsidRDefault="00890BB8" w:rsidP="00890BB8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890BB8" w:rsidRPr="003624F3" w:rsidRDefault="00546190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890BB8" w:rsidRPr="003624F3" w:rsidTr="00EF068E">
        <w:trPr>
          <w:trHeight w:val="337"/>
        </w:trPr>
        <w:tc>
          <w:tcPr>
            <w:tcW w:w="8613" w:type="dxa"/>
          </w:tcPr>
          <w:p w:rsidR="00890BB8" w:rsidRPr="003624F3" w:rsidRDefault="00890BB8" w:rsidP="00890BB8">
            <w:pPr>
              <w:keepNext/>
              <w:autoSpaceDE w:val="0"/>
              <w:autoSpaceDN w:val="0"/>
              <w:spacing w:after="0" w:line="240" w:lineRule="auto"/>
              <w:ind w:left="720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3. условия реализации РАБ</w:t>
            </w:r>
            <w:r w:rsidR="00C079D3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ОЧЕЙ программы учебноЙ ДИСЦИПЛИНЫ</w:t>
            </w:r>
          </w:p>
          <w:p w:rsidR="00890BB8" w:rsidRPr="003624F3" w:rsidRDefault="00890BB8" w:rsidP="00890BB8">
            <w:pPr>
              <w:keepNext/>
              <w:autoSpaceDE w:val="0"/>
              <w:autoSpaceDN w:val="0"/>
              <w:spacing w:after="0" w:line="240" w:lineRule="auto"/>
              <w:ind w:left="568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890BB8" w:rsidRPr="003624F3" w:rsidRDefault="00546190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24</w:t>
            </w:r>
          </w:p>
        </w:tc>
      </w:tr>
      <w:tr w:rsidR="00890BB8" w:rsidRPr="003624F3" w:rsidTr="00EF068E">
        <w:tc>
          <w:tcPr>
            <w:tcW w:w="8613" w:type="dxa"/>
          </w:tcPr>
          <w:p w:rsidR="00890BB8" w:rsidRPr="003624F3" w:rsidRDefault="00890BB8" w:rsidP="00890BB8">
            <w:pPr>
              <w:keepNext/>
              <w:autoSpaceDE w:val="0"/>
              <w:autoSpaceDN w:val="0"/>
              <w:spacing w:after="0" w:line="240" w:lineRule="auto"/>
              <w:ind w:left="720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4. Контроль и оцен</w:t>
            </w:r>
            <w:r w:rsidR="00C079D3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ка результатов Освоения учебноЙ</w:t>
            </w:r>
            <w:r w:rsidRPr="003624F3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 xml:space="preserve"> </w:t>
            </w:r>
            <w:r w:rsidR="00C079D3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ДИСЦИПЛИНЫ</w:t>
            </w:r>
          </w:p>
          <w:p w:rsidR="00890BB8" w:rsidRPr="003624F3" w:rsidRDefault="00890BB8" w:rsidP="00890BB8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890BB8" w:rsidRPr="003624F3" w:rsidRDefault="00546190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26</w:t>
            </w:r>
            <w:bookmarkStart w:id="0" w:name="_GoBack"/>
            <w:bookmarkEnd w:id="0"/>
          </w:p>
        </w:tc>
      </w:tr>
      <w:tr w:rsidR="00890BB8" w:rsidRPr="003624F3" w:rsidTr="00EF068E">
        <w:tc>
          <w:tcPr>
            <w:tcW w:w="8613" w:type="dxa"/>
          </w:tcPr>
          <w:p w:rsidR="00890BB8" w:rsidRPr="003624F3" w:rsidRDefault="00890BB8" w:rsidP="00890BB8">
            <w:pPr>
              <w:keepNext/>
              <w:autoSpaceDE w:val="0"/>
              <w:autoSpaceDN w:val="0"/>
              <w:spacing w:after="0" w:line="240" w:lineRule="auto"/>
              <w:ind w:left="709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</w:tbl>
    <w:p w:rsidR="00890BB8" w:rsidRPr="00A075E4" w:rsidRDefault="00890BB8" w:rsidP="00890B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iCs/>
          <w:caps/>
          <w:sz w:val="24"/>
          <w:szCs w:val="24"/>
          <w:lang w:eastAsia="ru-RU"/>
        </w:rPr>
        <w:br w:type="page"/>
      </w:r>
      <w:r w:rsidRPr="00A075E4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lastRenderedPageBreak/>
        <w:t>1. паспорт РАБ</w:t>
      </w:r>
      <w:r w:rsidR="00A075E4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ОЧЕЙ ПРОГРАММЫ УЧЕБНОЙ ДИСЦИПЛИНЫ.</w:t>
      </w:r>
    </w:p>
    <w:p w:rsidR="00890BB8" w:rsidRPr="003624F3" w:rsidRDefault="00890BB8" w:rsidP="00890B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890BB8" w:rsidRPr="003624F3" w:rsidRDefault="00890BB8" w:rsidP="00890BB8">
      <w:pPr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>1.1. Область применения программы</w:t>
      </w:r>
    </w:p>
    <w:p w:rsidR="00890BB8" w:rsidRPr="003624F3" w:rsidRDefault="00890BB8" w:rsidP="00A075E4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>Рабоча</w:t>
      </w:r>
      <w:r w:rsidR="00A075E4">
        <w:rPr>
          <w:rFonts w:ascii="Arial" w:eastAsia="Times New Roman" w:hAnsi="Arial" w:cs="Arial"/>
          <w:iCs/>
          <w:sz w:val="24"/>
          <w:szCs w:val="24"/>
          <w:lang w:eastAsia="ru-RU"/>
        </w:rPr>
        <w:t>я программа учебного предмета ОБД</w:t>
      </w:r>
      <w:r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>.11 География</w:t>
      </w:r>
      <w:r w:rsidRPr="003624F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является частью основной профессиональной образовательной программы в соответствии с ФГОС по </w:t>
      </w:r>
      <w:r w:rsidRPr="003624F3">
        <w:rPr>
          <w:rFonts w:ascii="Arial" w:eastAsia="Times New Roman" w:hAnsi="Arial" w:cs="Arial"/>
          <w:spacing w:val="-2"/>
          <w:sz w:val="24"/>
          <w:szCs w:val="24"/>
          <w:lang w:eastAsia="ru-RU"/>
        </w:rPr>
        <w:t xml:space="preserve">специальности </w:t>
      </w:r>
      <w:r w:rsidR="00A075E4">
        <w:rPr>
          <w:rFonts w:ascii="Arial" w:eastAsia="Times New Roman" w:hAnsi="Arial" w:cs="Arial"/>
          <w:sz w:val="24"/>
          <w:szCs w:val="24"/>
          <w:lang w:eastAsia="ru-RU"/>
        </w:rPr>
        <w:t>39.02.01 Социальная работа.</w:t>
      </w:r>
    </w:p>
    <w:p w:rsidR="00890BB8" w:rsidRPr="003624F3" w:rsidRDefault="00890BB8" w:rsidP="00A075E4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>1.2. Место пр</w:t>
      </w:r>
      <w:r w:rsidR="00A075E4">
        <w:rPr>
          <w:rFonts w:ascii="Arial" w:eastAsia="Times New Roman" w:hAnsi="Arial" w:cs="Arial"/>
          <w:iCs/>
          <w:sz w:val="24"/>
          <w:szCs w:val="24"/>
          <w:lang w:eastAsia="ru-RU"/>
        </w:rPr>
        <w:t>едмета в структуре программы: ОБД</w:t>
      </w:r>
      <w:r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.11 География принадлежит к </w:t>
      </w:r>
      <w:r w:rsidRPr="003624F3">
        <w:rPr>
          <w:rFonts w:ascii="Arial" w:eastAsia="Times New Roman" w:hAnsi="Arial" w:cs="Arial"/>
          <w:sz w:val="24"/>
          <w:szCs w:val="24"/>
          <w:lang w:eastAsia="ru-RU"/>
        </w:rPr>
        <w:t>учебным предметам общеобразовательной подготовки</w:t>
      </w:r>
      <w:r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>.</w:t>
      </w:r>
    </w:p>
    <w:p w:rsidR="00890BB8" w:rsidRPr="003624F3" w:rsidRDefault="00890BB8" w:rsidP="00890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>1.3. Цели и задачи предмета – требования к результатам освоения предмета:</w:t>
      </w:r>
    </w:p>
    <w:p w:rsidR="00890BB8" w:rsidRPr="003624F3" w:rsidRDefault="00890BB8" w:rsidP="00890BB8">
      <w:pPr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bCs/>
          <w:sz w:val="24"/>
          <w:szCs w:val="24"/>
          <w:lang w:eastAsia="ru-RU"/>
        </w:rPr>
        <w:t>Содержани</w:t>
      </w:r>
      <w:r w:rsidR="00A075E4">
        <w:rPr>
          <w:rFonts w:ascii="Arial" w:eastAsia="Times New Roman" w:hAnsi="Arial" w:cs="Arial"/>
          <w:bCs/>
          <w:sz w:val="24"/>
          <w:szCs w:val="24"/>
          <w:lang w:eastAsia="ru-RU"/>
        </w:rPr>
        <w:t>е программы учебного предмета ОБД</w:t>
      </w:r>
      <w:r w:rsidRPr="003624F3">
        <w:rPr>
          <w:rFonts w:ascii="Arial" w:eastAsia="Times New Roman" w:hAnsi="Arial" w:cs="Arial"/>
          <w:bCs/>
          <w:sz w:val="24"/>
          <w:szCs w:val="24"/>
          <w:lang w:eastAsia="ru-RU"/>
        </w:rPr>
        <w:t>.11 География направлено на достижение следующих целей: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3624F3">
        <w:rPr>
          <w:rFonts w:ascii="Arial" w:eastAsia="SchoolBookSanPin" w:hAnsi="Arial" w:cs="Arial"/>
          <w:sz w:val="24"/>
          <w:szCs w:val="24"/>
        </w:rPr>
        <w:t>-</w:t>
      </w:r>
      <w:r w:rsidR="006A36BB">
        <w:rPr>
          <w:rFonts w:ascii="Arial" w:eastAsia="SchoolBookSanPin" w:hAnsi="Arial" w:cs="Arial"/>
          <w:sz w:val="24"/>
          <w:szCs w:val="24"/>
        </w:rPr>
        <w:t xml:space="preserve"> </w:t>
      </w:r>
      <w:r w:rsidRPr="003624F3">
        <w:rPr>
          <w:rFonts w:ascii="Arial" w:eastAsia="SchoolBookSanPin" w:hAnsi="Arial" w:cs="Arial"/>
          <w:sz w:val="24"/>
          <w:szCs w:val="24"/>
        </w:rPr>
        <w:t xml:space="preserve">воспитание чувства патриотизма,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современности, </w:t>
      </w:r>
      <w:r w:rsidRPr="003624F3">
        <w:rPr>
          <w:rFonts w:ascii="Arial" w:eastAsia="SchoolBookSanPin" w:hAnsi="Arial" w:cs="Arial"/>
          <w:sz w:val="24"/>
          <w:szCs w:val="24"/>
        </w:rPr>
        <w:br/>
      </w:r>
      <w:r w:rsidRPr="003624F3">
        <w:rPr>
          <w:rFonts w:ascii="Arial" w:eastAsia="SchoolBookSanPin" w:hAnsi="Arial" w:cs="Arial"/>
          <w:sz w:val="24"/>
          <w:szCs w:val="24"/>
          <w:lang w:val="en-US"/>
        </w:rPr>
        <w:t>c</w:t>
      </w:r>
      <w:r w:rsidRPr="003624F3">
        <w:rPr>
          <w:rFonts w:ascii="Arial" w:eastAsia="SchoolBookSanPin" w:hAnsi="Arial" w:cs="Arial"/>
          <w:sz w:val="24"/>
          <w:szCs w:val="24"/>
        </w:rPr>
        <w:t xml:space="preserve"> ролью России как составной части мирового сообщества;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3624F3">
        <w:rPr>
          <w:rFonts w:ascii="Arial" w:eastAsia="SchoolBookSanPin" w:hAnsi="Arial" w:cs="Arial"/>
          <w:sz w:val="24"/>
          <w:szCs w:val="24"/>
        </w:rPr>
        <w:t>-</w:t>
      </w:r>
      <w:r w:rsidR="006A36BB">
        <w:rPr>
          <w:rFonts w:ascii="Arial" w:eastAsia="SchoolBookSanPin" w:hAnsi="Arial" w:cs="Arial"/>
          <w:sz w:val="24"/>
          <w:szCs w:val="24"/>
        </w:rPr>
        <w:t xml:space="preserve"> </w:t>
      </w:r>
      <w:r w:rsidRPr="003624F3">
        <w:rPr>
          <w:rFonts w:ascii="Arial" w:eastAsia="SchoolBookSanPin" w:hAnsi="Arial" w:cs="Arial"/>
          <w:sz w:val="24"/>
          <w:szCs w:val="24"/>
        </w:rPr>
        <w:t xml:space="preserve">воспитание экологической культуры на основе приобретения знаний </w:t>
      </w:r>
      <w:r w:rsidRPr="003624F3">
        <w:rPr>
          <w:rFonts w:ascii="Arial" w:eastAsia="SchoolBookSanPin" w:hAnsi="Arial" w:cs="Arial"/>
          <w:sz w:val="24"/>
          <w:szCs w:val="24"/>
        </w:rPr>
        <w:br/>
        <w:t xml:space="preserve">о взаимосвязи природы, населения и хозяйства на глобальном, региональном </w:t>
      </w:r>
      <w:r w:rsidRPr="003624F3">
        <w:rPr>
          <w:rFonts w:ascii="Arial" w:eastAsia="SchoolBookSanPin" w:hAnsi="Arial" w:cs="Arial"/>
          <w:sz w:val="24"/>
          <w:szCs w:val="24"/>
        </w:rPr>
        <w:br/>
        <w:t>и локальном уровнях и формирование ценностного отношения к проблемам взаимодействия человека и общества;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3624F3">
        <w:rPr>
          <w:rFonts w:ascii="Arial" w:eastAsia="SchoolBookSanPin" w:hAnsi="Arial" w:cs="Arial"/>
          <w:sz w:val="24"/>
          <w:szCs w:val="24"/>
        </w:rPr>
        <w:t>-</w:t>
      </w:r>
      <w:r w:rsidR="006A36BB">
        <w:rPr>
          <w:rFonts w:ascii="Arial" w:eastAsia="SchoolBookSanPin" w:hAnsi="Arial" w:cs="Arial"/>
          <w:sz w:val="24"/>
          <w:szCs w:val="24"/>
        </w:rPr>
        <w:t xml:space="preserve"> </w:t>
      </w:r>
      <w:r w:rsidRPr="003624F3">
        <w:rPr>
          <w:rFonts w:ascii="Arial" w:eastAsia="SchoolBookSanPin" w:hAnsi="Arial" w:cs="Arial"/>
          <w:sz w:val="24"/>
          <w:szCs w:val="24"/>
        </w:rPr>
        <w:t>формирование системы географических знаний как компонента научной картины мира, завершение формирования основ географической культуры;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3624F3">
        <w:rPr>
          <w:rFonts w:ascii="Arial" w:eastAsia="SchoolBookSanPin" w:hAnsi="Arial" w:cs="Arial"/>
          <w:sz w:val="24"/>
          <w:szCs w:val="24"/>
        </w:rPr>
        <w:t>-</w:t>
      </w:r>
      <w:r w:rsidR="006A36BB">
        <w:rPr>
          <w:rFonts w:ascii="Arial" w:eastAsia="SchoolBookSanPin" w:hAnsi="Arial" w:cs="Arial"/>
          <w:sz w:val="24"/>
          <w:szCs w:val="24"/>
        </w:rPr>
        <w:t xml:space="preserve"> </w:t>
      </w:r>
      <w:r w:rsidRPr="003624F3">
        <w:rPr>
          <w:rFonts w:ascii="Arial" w:eastAsia="SchoolBookSanPin" w:hAnsi="Arial" w:cs="Arial"/>
          <w:sz w:val="24"/>
          <w:szCs w:val="24"/>
        </w:rPr>
        <w:t>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3624F3">
        <w:rPr>
          <w:rFonts w:ascii="Arial" w:eastAsia="SchoolBookSanPin" w:hAnsi="Arial" w:cs="Arial"/>
          <w:sz w:val="24"/>
          <w:szCs w:val="24"/>
        </w:rPr>
        <w:t>-</w:t>
      </w:r>
      <w:r w:rsidR="006A36BB">
        <w:rPr>
          <w:rFonts w:ascii="Arial" w:eastAsia="SchoolBookSanPin" w:hAnsi="Arial" w:cs="Arial"/>
          <w:sz w:val="24"/>
          <w:szCs w:val="24"/>
        </w:rPr>
        <w:t xml:space="preserve"> </w:t>
      </w:r>
      <w:r w:rsidRPr="003624F3">
        <w:rPr>
          <w:rFonts w:ascii="Arial" w:eastAsia="SchoolBookSanPin" w:hAnsi="Arial" w:cs="Arial"/>
          <w:sz w:val="24"/>
          <w:szCs w:val="24"/>
        </w:rPr>
        <w:t xml:space="preserve">приобретение опыта разнообразной деятельности, направленной </w:t>
      </w:r>
      <w:r w:rsidRPr="003624F3">
        <w:rPr>
          <w:rFonts w:ascii="Arial" w:eastAsia="SchoolBookSanPin" w:hAnsi="Arial" w:cs="Arial"/>
          <w:sz w:val="24"/>
          <w:szCs w:val="24"/>
        </w:rPr>
        <w:br/>
        <w:t>на достижение целей устойчивого развития.</w:t>
      </w:r>
    </w:p>
    <w:p w:rsidR="00890BB8" w:rsidRPr="003624F3" w:rsidRDefault="00890BB8" w:rsidP="00890BB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>Содержани</w:t>
      </w:r>
      <w:r w:rsidR="00A075E4">
        <w:rPr>
          <w:rFonts w:ascii="Arial" w:eastAsia="Times New Roman" w:hAnsi="Arial" w:cs="Arial"/>
          <w:iCs/>
          <w:sz w:val="24"/>
          <w:szCs w:val="24"/>
          <w:lang w:eastAsia="ru-RU"/>
        </w:rPr>
        <w:t>е программы учебного предмета ОБД</w:t>
      </w:r>
      <w:r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>.11 География направлено на достижение результатов его изучения в соответствии с требованиями ФГОС СОО с учетом профессиональной направленности ФГОС СПО.</w:t>
      </w:r>
    </w:p>
    <w:p w:rsidR="00890BB8" w:rsidRPr="003624F3" w:rsidRDefault="00890BB8" w:rsidP="00890BB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sz w:val="24"/>
          <w:szCs w:val="24"/>
          <w:lang w:eastAsia="ru-RU"/>
        </w:rPr>
        <w:t>В рамках программы учебного предмета обучающимися осваиваются личностные (ЛР), метапредметные (МР) и предметные (ПР) результаты в соответствии с требованиями ФГОС среднего общего образования и положениями ФОП СОО.</w:t>
      </w:r>
    </w:p>
    <w:p w:rsidR="00890BB8" w:rsidRPr="003624F3" w:rsidRDefault="00A075E4" w:rsidP="00890BB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iCs/>
          <w:sz w:val="24"/>
          <w:szCs w:val="24"/>
          <w:lang w:eastAsia="ru-RU"/>
        </w:rPr>
        <w:t>В результате изучения ОБД</w:t>
      </w:r>
      <w:r w:rsidR="00890BB8"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.11 География на уровне среднего общего образования у обучающегося будут сформированы следующие </w:t>
      </w:r>
      <w:r w:rsidR="00890BB8" w:rsidRPr="00A075E4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личностные результаты</w:t>
      </w:r>
      <w:r w:rsidR="00890BB8"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по направлениям: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3624F3">
        <w:rPr>
          <w:rFonts w:ascii="Arial" w:eastAsia="SchoolBookSanPin" w:hAnsi="Arial" w:cs="Arial"/>
          <w:sz w:val="24"/>
          <w:szCs w:val="24"/>
        </w:rPr>
        <w:t xml:space="preserve">1) гражданского воспитания: 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 xml:space="preserve">сформированность гражданской позиции обучающегося как активного </w:t>
      </w:r>
      <w:r w:rsidRPr="003624F3">
        <w:rPr>
          <w:rFonts w:ascii="Arial" w:eastAsia="OfficinaSansBoldITC" w:hAnsi="Arial" w:cs="Arial"/>
          <w:sz w:val="24"/>
          <w:szCs w:val="24"/>
        </w:rPr>
        <w:br/>
        <w:t xml:space="preserve">и ответственного члена российского общества; 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 xml:space="preserve">осознание своих конституционных прав и обязанностей, уважение закона </w:t>
      </w:r>
      <w:r w:rsidRPr="003624F3">
        <w:rPr>
          <w:rFonts w:ascii="Arial" w:eastAsia="OfficinaSansBoldITC" w:hAnsi="Arial" w:cs="Arial"/>
          <w:sz w:val="24"/>
          <w:szCs w:val="24"/>
        </w:rPr>
        <w:br/>
        <w:t>и правопорядка;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 xml:space="preserve">принятие традиционных национальных, общечеловеческих гуманистических </w:t>
      </w:r>
      <w:r w:rsidRPr="003624F3">
        <w:rPr>
          <w:rFonts w:ascii="Arial" w:eastAsia="OfficinaSansBoldITC" w:hAnsi="Arial" w:cs="Arial"/>
          <w:sz w:val="24"/>
          <w:szCs w:val="24"/>
        </w:rPr>
        <w:br/>
        <w:t>и демократических ценностей;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готовность вести совместную деятельность в интересах гражданского общества, участвовать в самоуправлении в школе и детско-юношеских организациях;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 xml:space="preserve">умение взаимодействовать с социальными институтами в соответствии </w:t>
      </w:r>
      <w:r w:rsidRPr="003624F3">
        <w:rPr>
          <w:rFonts w:ascii="Arial" w:eastAsia="OfficinaSansBoldITC" w:hAnsi="Arial" w:cs="Arial"/>
          <w:sz w:val="24"/>
          <w:szCs w:val="24"/>
        </w:rPr>
        <w:br/>
        <w:t>с их функциями и назначением;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готовность к гуманитарной и волонтёрской деятельности;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3624F3">
        <w:rPr>
          <w:rFonts w:ascii="Arial" w:eastAsia="SchoolBookSanPin" w:hAnsi="Arial" w:cs="Arial"/>
          <w:sz w:val="24"/>
          <w:szCs w:val="24"/>
        </w:rPr>
        <w:t xml:space="preserve">2) патриотического воспитания: 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</w:t>
      </w:r>
      <w:r w:rsidRPr="003624F3">
        <w:rPr>
          <w:rFonts w:ascii="Arial" w:eastAsia="OfficinaSansBoldITC" w:hAnsi="Arial" w:cs="Arial"/>
          <w:sz w:val="24"/>
          <w:szCs w:val="24"/>
        </w:rPr>
        <w:br/>
        <w:t>за свой край, свою Родину, свой язык и культуру, прошлое и настоящее многонационального народа России;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lastRenderedPageBreak/>
        <w:t xml:space="preserve">ценностное отношение к государственным символам, историческому </w:t>
      </w:r>
      <w:r w:rsidRPr="003624F3">
        <w:rPr>
          <w:rFonts w:ascii="Arial" w:eastAsia="OfficinaSansBoldITC" w:hAnsi="Arial" w:cs="Arial"/>
          <w:sz w:val="24"/>
          <w:szCs w:val="24"/>
        </w:rPr>
        <w:br/>
        <w:t>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идейная убеждённость, готовность к служению и защите Отечества, ответственность за его судьбу;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3624F3">
        <w:rPr>
          <w:rFonts w:ascii="Arial" w:eastAsia="SchoolBookSanPin" w:hAnsi="Arial" w:cs="Arial"/>
          <w:sz w:val="24"/>
          <w:szCs w:val="24"/>
        </w:rPr>
        <w:t xml:space="preserve">3) духовно-нравственного воспитания: 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осознание духовных ценностей российского народа;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 xml:space="preserve">сформированность нравственного сознания, этического поведения; 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осознание личного вклада в построение устойчивого будущего на основе формирования элементов географической и экологической культуры;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3624F3">
        <w:rPr>
          <w:rFonts w:ascii="Arial" w:eastAsia="SchoolBookSanPin" w:hAnsi="Arial" w:cs="Arial"/>
          <w:sz w:val="24"/>
          <w:szCs w:val="24"/>
        </w:rPr>
        <w:t xml:space="preserve">4) эстетического воспитания: 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эстетическое отношение к миру, включая эстетику природных и историко-культурных объектов родного края, своей страны, быта, научного и технического творчества, спорта, труда, общественных отношений;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 xml:space="preserve">убеждённость в значимости для личности и общества отечественного </w:t>
      </w:r>
      <w:r w:rsidRPr="003624F3">
        <w:rPr>
          <w:rFonts w:ascii="Arial" w:eastAsia="OfficinaSansBoldITC" w:hAnsi="Arial" w:cs="Arial"/>
          <w:sz w:val="24"/>
          <w:szCs w:val="24"/>
        </w:rPr>
        <w:br/>
        <w:t>и мирового искусства, этнических культурных традиций и народного творчества;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готовность к самовыражению в разных видах искусства, стремление проявлять качества творческой личности;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3624F3">
        <w:rPr>
          <w:rFonts w:ascii="Arial" w:eastAsia="SchoolBookSanPin" w:hAnsi="Arial" w:cs="Arial"/>
          <w:sz w:val="24"/>
          <w:szCs w:val="24"/>
        </w:rPr>
        <w:t xml:space="preserve">5) ценности научного познания: 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сформированность мировоззрения, соответствующего современному уровню развития географических наук и общественной практики, основанного на диалоге культур, способствующего осознанию своего места в поликультурном мире;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(или) практико-ориентированных задач;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осознание ценности научной деятельности, готовность осуществлять проектную и исследовательскую деятельность в географических науках индивидуально и в группе.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3624F3">
        <w:rPr>
          <w:rFonts w:ascii="Arial" w:eastAsia="SchoolBookSanPin" w:hAnsi="Arial" w:cs="Arial"/>
          <w:sz w:val="24"/>
          <w:szCs w:val="24"/>
        </w:rPr>
        <w:t xml:space="preserve">6) физического воспитания, формирования культуры здоровья </w:t>
      </w:r>
      <w:r w:rsidRPr="003624F3">
        <w:rPr>
          <w:rFonts w:ascii="Arial" w:eastAsia="SchoolBookSanPin" w:hAnsi="Arial" w:cs="Arial"/>
          <w:sz w:val="24"/>
          <w:szCs w:val="24"/>
        </w:rPr>
        <w:br/>
        <w:t xml:space="preserve">и эмоционального благополучия: 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сформированность здорового и безопасного образа жизни, в том числе безопасного поведения в природной среде, ответственного отношения к своему здоровью;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потребность в физическом совершенствовании, занятиях спортивно-оздоровительной деятельностью;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активное неприятие вредных привычек и иных форм причинения вреда физическому и психическому здоровью;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3624F3">
        <w:rPr>
          <w:rFonts w:ascii="Arial" w:eastAsia="SchoolBookSanPin" w:hAnsi="Arial" w:cs="Arial"/>
          <w:sz w:val="24"/>
          <w:szCs w:val="24"/>
        </w:rPr>
        <w:t xml:space="preserve">7) трудового воспитания: 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готовность к труду, осознание ценности мастерства, трудолюбие;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 xml:space="preserve">интерес к различным сферам профессиональной деятельности в области географических наук, умение совершать осознанный выбор будущей профессии </w:t>
      </w:r>
      <w:r w:rsidRPr="003624F3">
        <w:rPr>
          <w:rFonts w:ascii="Arial" w:eastAsia="OfficinaSansBoldITC" w:hAnsi="Arial" w:cs="Arial"/>
          <w:sz w:val="24"/>
          <w:szCs w:val="24"/>
        </w:rPr>
        <w:br/>
        <w:t>и реализовывать собственные жизненные планы;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готовность и способность к образованию и самообразованию на протяжении всей жизни;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3624F3">
        <w:rPr>
          <w:rFonts w:ascii="Arial" w:eastAsia="SchoolBookSanPin" w:hAnsi="Arial" w:cs="Arial"/>
          <w:sz w:val="24"/>
          <w:szCs w:val="24"/>
        </w:rPr>
        <w:lastRenderedPageBreak/>
        <w:t xml:space="preserve">8) экологического воспитания: 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 и географических особенностей </w:t>
      </w:r>
      <w:r w:rsidRPr="003624F3">
        <w:rPr>
          <w:rFonts w:ascii="Arial" w:eastAsia="OfficinaSansBoldITC" w:hAnsi="Arial" w:cs="Arial"/>
          <w:sz w:val="24"/>
          <w:szCs w:val="24"/>
        </w:rPr>
        <w:br/>
        <w:t>их проявления;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активное неприятие действий, приносящих вред окружающей среде;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умение прогнозировать, в том числе на основе применения географических знаний, неблагоприятные экологические последствия предпринимаемых действий, предотвращать их;</w:t>
      </w:r>
    </w:p>
    <w:p w:rsidR="00890BB8" w:rsidRPr="00A075E4" w:rsidRDefault="00890BB8" w:rsidP="00A075E4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расширение опыта деятельности экологической направленности.</w:t>
      </w:r>
    </w:p>
    <w:p w:rsidR="00890BB8" w:rsidRPr="003624F3" w:rsidRDefault="00A075E4" w:rsidP="00890BB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iCs/>
          <w:sz w:val="24"/>
          <w:szCs w:val="24"/>
          <w:lang w:eastAsia="ru-RU"/>
        </w:rPr>
        <w:t>В результате изучения ОБД</w:t>
      </w:r>
      <w:r w:rsidR="00890BB8"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.11 География на уровне среднего общего образования у обучающегося будут сформированы </w:t>
      </w:r>
      <w:r w:rsidR="00890BB8" w:rsidRPr="00A075E4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метапредметные результаты</w:t>
      </w:r>
      <w:r w:rsidR="00890BB8"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>:</w:t>
      </w:r>
    </w:p>
    <w:p w:rsidR="00890BB8" w:rsidRPr="003624F3" w:rsidRDefault="00890BB8" w:rsidP="00890BB8">
      <w:pPr>
        <w:spacing w:after="0" w:line="240" w:lineRule="auto"/>
        <w:ind w:firstLine="708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1) </w:t>
      </w:r>
      <w:r w:rsidRPr="003624F3">
        <w:rPr>
          <w:rFonts w:ascii="Arial" w:eastAsia="SchoolBookSanPin" w:hAnsi="Arial" w:cs="Arial"/>
          <w:sz w:val="24"/>
          <w:szCs w:val="24"/>
          <w:lang w:eastAsia="ru-RU"/>
        </w:rPr>
        <w:t xml:space="preserve">базовые логические действия как часть </w:t>
      </w:r>
      <w:r w:rsidRPr="003624F3">
        <w:rPr>
          <w:rFonts w:ascii="Arial" w:eastAsia="SchoolBookSanPin" w:hAnsi="Arial" w:cs="Arial"/>
          <w:bCs/>
          <w:sz w:val="24"/>
          <w:szCs w:val="24"/>
          <w:lang w:eastAsia="ru-RU"/>
        </w:rPr>
        <w:t>универсальных учебных познавательных действий</w:t>
      </w:r>
      <w:r w:rsidRPr="003624F3">
        <w:rPr>
          <w:rFonts w:ascii="Arial" w:eastAsia="SchoolBookSanPin" w:hAnsi="Arial" w:cs="Arial"/>
          <w:sz w:val="24"/>
          <w:szCs w:val="24"/>
          <w:lang w:eastAsia="ru-RU"/>
        </w:rPr>
        <w:t>: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 xml:space="preserve">самостоятельно формулировать и актуализировать проблемы, которые могут быть решены с использованием географических знаний, рассматривать </w:t>
      </w:r>
      <w:r w:rsidRPr="003624F3">
        <w:rPr>
          <w:rFonts w:ascii="Arial" w:eastAsia="OfficinaSansBoldITC" w:hAnsi="Arial" w:cs="Arial"/>
          <w:sz w:val="24"/>
          <w:szCs w:val="24"/>
        </w:rPr>
        <w:br/>
        <w:t>их всесторонне;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 xml:space="preserve">устанавливать существенный признак или основания для сравнения, классификации географических объектов, процессов и </w:t>
      </w:r>
      <w:r w:rsidR="00A075E4" w:rsidRPr="003624F3">
        <w:rPr>
          <w:rFonts w:ascii="Arial" w:eastAsia="OfficinaSansBoldITC" w:hAnsi="Arial" w:cs="Arial"/>
          <w:sz w:val="24"/>
          <w:szCs w:val="24"/>
        </w:rPr>
        <w:t>явлений,</w:t>
      </w:r>
      <w:r w:rsidRPr="003624F3">
        <w:rPr>
          <w:rFonts w:ascii="Arial" w:eastAsia="OfficinaSansBoldITC" w:hAnsi="Arial" w:cs="Arial"/>
          <w:sz w:val="24"/>
          <w:szCs w:val="24"/>
        </w:rPr>
        <w:t xml:space="preserve"> и обобщения;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 xml:space="preserve">определять цели деятельности, задавать параметры и критерии их достижения;  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разрабатывать план решения географической задачи с учётом анализа имеющихся материальных и нематериальных ресурсов;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 xml:space="preserve">выявлять закономерности и противоречия в рассматриваемых явлениях </w:t>
      </w:r>
      <w:r w:rsidRPr="003624F3">
        <w:rPr>
          <w:rFonts w:ascii="Arial" w:eastAsia="OfficinaSansBoldITC" w:hAnsi="Arial" w:cs="Arial"/>
          <w:sz w:val="24"/>
          <w:szCs w:val="24"/>
        </w:rPr>
        <w:br/>
        <w:t>с учётом предложенной географической задачи;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вносить коррективы в деятельность, оценивать соответствие результатов целям;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 xml:space="preserve">координировать и выполнять работу при решении географических задач </w:t>
      </w:r>
      <w:r w:rsidRPr="003624F3">
        <w:rPr>
          <w:rFonts w:ascii="Arial" w:eastAsia="OfficinaSansBoldITC" w:hAnsi="Arial" w:cs="Arial"/>
          <w:sz w:val="24"/>
          <w:szCs w:val="24"/>
        </w:rPr>
        <w:br/>
        <w:t>в условиях реального, виртуального и комбинированного взаимодействия;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креативно мыслить при поиске путей решения жизненных проблем, имеющих географические аспекты.</w:t>
      </w:r>
    </w:p>
    <w:p w:rsidR="00890BB8" w:rsidRPr="003624F3" w:rsidRDefault="00890BB8" w:rsidP="00890BB8">
      <w:pPr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 xml:space="preserve">2) </w:t>
      </w:r>
      <w:r w:rsidRPr="003624F3">
        <w:rPr>
          <w:rFonts w:ascii="Arial" w:eastAsia="SchoolBookSanPin" w:hAnsi="Arial" w:cs="Arial"/>
          <w:sz w:val="24"/>
          <w:szCs w:val="24"/>
        </w:rPr>
        <w:t xml:space="preserve">базовые исследовательские действия как часть </w:t>
      </w:r>
      <w:r w:rsidRPr="003624F3">
        <w:rPr>
          <w:rFonts w:ascii="Arial" w:eastAsia="SchoolBookSanPin" w:hAnsi="Arial" w:cs="Arial"/>
          <w:bCs/>
          <w:sz w:val="24"/>
          <w:szCs w:val="24"/>
        </w:rPr>
        <w:t>универсальных учебных познавательных действий</w:t>
      </w:r>
      <w:r w:rsidRPr="003624F3">
        <w:rPr>
          <w:rFonts w:ascii="Arial" w:eastAsia="SchoolBookSanPin" w:hAnsi="Arial" w:cs="Arial"/>
          <w:sz w:val="24"/>
          <w:szCs w:val="24"/>
        </w:rPr>
        <w:t>: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географических задач, применению различных методов познания природных, социально-экономических и геоэкологических объектов, процессов и явлений;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владеть видами деятельности по получению нового географического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владеть научной терминологией, ключевыми понятиями и методами;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 xml:space="preserve">формулировать собственные задачи в образовательной деятельности </w:t>
      </w:r>
      <w:r w:rsidRPr="003624F3">
        <w:rPr>
          <w:rFonts w:ascii="Arial" w:eastAsia="OfficinaSansBoldITC" w:hAnsi="Arial" w:cs="Arial"/>
          <w:sz w:val="24"/>
          <w:szCs w:val="24"/>
        </w:rPr>
        <w:br/>
        <w:t>и жизненных ситуациях;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 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давать оценку новым ситуациям, оценивать приобретённый опыт;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 xml:space="preserve">уметь переносить знания в познавательную и практическую области жизнедеятельности; 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уметь интегрировать знания из разных предметных областей;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890BB8" w:rsidRPr="003624F3" w:rsidRDefault="00890BB8" w:rsidP="00890BB8">
      <w:pPr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lastRenderedPageBreak/>
        <w:t xml:space="preserve">3) </w:t>
      </w:r>
      <w:r w:rsidRPr="003624F3">
        <w:rPr>
          <w:rFonts w:ascii="Arial" w:eastAsia="SchoolBookSanPin" w:hAnsi="Arial" w:cs="Arial"/>
          <w:sz w:val="24"/>
          <w:szCs w:val="24"/>
        </w:rPr>
        <w:t xml:space="preserve">умения работать с информацией как часть </w:t>
      </w:r>
      <w:r w:rsidRPr="003624F3">
        <w:rPr>
          <w:rFonts w:ascii="Arial" w:eastAsia="SchoolBookSanPin" w:hAnsi="Arial" w:cs="Arial"/>
          <w:bCs/>
          <w:sz w:val="24"/>
          <w:szCs w:val="24"/>
        </w:rPr>
        <w:t>универсальных учебных познавательных действий</w:t>
      </w:r>
      <w:r w:rsidRPr="003624F3">
        <w:rPr>
          <w:rFonts w:ascii="Arial" w:eastAsia="SchoolBookSanPin" w:hAnsi="Arial" w:cs="Arial"/>
          <w:sz w:val="24"/>
          <w:szCs w:val="24"/>
        </w:rPr>
        <w:t>: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 xml:space="preserve">выбирать и использовать различные источники географической информации, необходимые для изучения проблем, которые могут быть решены средствами географии, и поиска путей их решения, для анализа, систематизации </w:t>
      </w:r>
      <w:r w:rsidRPr="003624F3">
        <w:rPr>
          <w:rFonts w:ascii="Arial" w:eastAsia="OfficinaSansBoldITC" w:hAnsi="Arial" w:cs="Arial"/>
          <w:sz w:val="24"/>
          <w:szCs w:val="24"/>
        </w:rPr>
        <w:br/>
        <w:t>и интерпретации информации различных видов и форм представления;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 xml:space="preserve">выбирать оптимальную форму представления и визуализации информации </w:t>
      </w:r>
      <w:r w:rsidRPr="003624F3">
        <w:rPr>
          <w:rFonts w:ascii="Arial" w:eastAsia="OfficinaSansBoldITC" w:hAnsi="Arial" w:cs="Arial"/>
          <w:sz w:val="24"/>
          <w:szCs w:val="24"/>
        </w:rPr>
        <w:br/>
        <w:t>с учётом её назначения (тексты, картосхемы, диаграммы и другие);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 xml:space="preserve">оценивать достоверность информации; 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 xml:space="preserve">использовать средства информационных и коммуникационных технологий </w:t>
      </w:r>
      <w:r w:rsidRPr="003624F3">
        <w:rPr>
          <w:rFonts w:ascii="Arial" w:eastAsia="OfficinaSansBoldITC" w:hAnsi="Arial" w:cs="Arial"/>
          <w:sz w:val="24"/>
          <w:szCs w:val="24"/>
        </w:rPr>
        <w:br/>
        <w:t xml:space="preserve">(в том числе и ГИС) при решении когнитивных, коммуникативных </w:t>
      </w:r>
      <w:r w:rsidRPr="003624F3">
        <w:rPr>
          <w:rFonts w:ascii="Arial" w:eastAsia="OfficinaSansBoldITC" w:hAnsi="Arial" w:cs="Arial"/>
          <w:sz w:val="24"/>
          <w:szCs w:val="24"/>
        </w:rPr>
        <w:br/>
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владеть навыками распознавания и защиты информации, информационной безопасности личности.</w:t>
      </w:r>
    </w:p>
    <w:p w:rsidR="00890BB8" w:rsidRPr="003624F3" w:rsidRDefault="00890BB8" w:rsidP="00890BB8">
      <w:pPr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4) </w:t>
      </w:r>
      <w:r w:rsidRPr="003624F3">
        <w:rPr>
          <w:rFonts w:ascii="Arial" w:eastAsia="SchoolBookSanPin" w:hAnsi="Arial" w:cs="Arial"/>
          <w:sz w:val="24"/>
          <w:szCs w:val="24"/>
        </w:rPr>
        <w:t xml:space="preserve">умения общения как часть </w:t>
      </w:r>
      <w:r w:rsidRPr="003624F3">
        <w:rPr>
          <w:rFonts w:ascii="Arial" w:eastAsia="SchoolBookSanPin" w:hAnsi="Arial" w:cs="Arial"/>
          <w:bCs/>
          <w:sz w:val="24"/>
          <w:szCs w:val="24"/>
        </w:rPr>
        <w:t>универсальных учебных коммуникативных действий</w:t>
      </w:r>
      <w:r w:rsidRPr="003624F3">
        <w:rPr>
          <w:rFonts w:ascii="Arial" w:eastAsia="SchoolBookSanPin" w:hAnsi="Arial" w:cs="Arial"/>
          <w:sz w:val="24"/>
          <w:szCs w:val="24"/>
        </w:rPr>
        <w:t>: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владеть различными способами общения и взаимодействия;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аргументированно вести диалог, уметь смягчать конфликтные ситуации;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позиций, задавать вопросы по существу обсуждаемой темы;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развёрнуто и логично излагать свою точку зрения по географическим аспектам различных вопросов с использованием языковых средств.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3624F3">
        <w:rPr>
          <w:rFonts w:ascii="Arial" w:eastAsia="SchoolBookSanPin" w:hAnsi="Arial" w:cs="Arial"/>
          <w:sz w:val="24"/>
          <w:szCs w:val="24"/>
        </w:rPr>
        <w:t xml:space="preserve">5) умения совместной деятельности как часть </w:t>
      </w:r>
      <w:r w:rsidRPr="003624F3">
        <w:rPr>
          <w:rFonts w:ascii="Arial" w:eastAsia="SchoolBookSanPin" w:hAnsi="Arial" w:cs="Arial"/>
          <w:bCs/>
          <w:sz w:val="24"/>
          <w:szCs w:val="24"/>
        </w:rPr>
        <w:t>универсальных учебных коммуникативных действий</w:t>
      </w:r>
      <w:r w:rsidRPr="003624F3">
        <w:rPr>
          <w:rFonts w:ascii="Arial" w:eastAsia="SchoolBookSanPin" w:hAnsi="Arial" w:cs="Arial"/>
          <w:sz w:val="24"/>
          <w:szCs w:val="24"/>
        </w:rPr>
        <w:t>: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использовать преимущества командной и индивидуальной работы;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предлагать новые проекты, оценивать идеи с позиции новизны, оригинальности, практической значимости.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 xml:space="preserve">6) </w:t>
      </w:r>
      <w:r w:rsidRPr="003624F3">
        <w:rPr>
          <w:rFonts w:ascii="Arial" w:eastAsia="SchoolBookSanPin" w:hAnsi="Arial" w:cs="Arial"/>
          <w:sz w:val="24"/>
          <w:szCs w:val="24"/>
        </w:rPr>
        <w:t xml:space="preserve">умения самоорганизации как части </w:t>
      </w:r>
      <w:r w:rsidRPr="003624F3">
        <w:rPr>
          <w:rFonts w:ascii="Arial" w:eastAsia="SchoolBookSanPin" w:hAnsi="Arial" w:cs="Arial"/>
          <w:bCs/>
          <w:sz w:val="24"/>
          <w:szCs w:val="24"/>
        </w:rPr>
        <w:t>универсальных учебных регулятивных действий</w:t>
      </w:r>
      <w:r w:rsidRPr="003624F3">
        <w:rPr>
          <w:rFonts w:ascii="Arial" w:eastAsia="SchoolBookSanPin" w:hAnsi="Arial" w:cs="Arial"/>
          <w:sz w:val="24"/>
          <w:szCs w:val="24"/>
        </w:rPr>
        <w:t>: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давать оценку новым ситуациям;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расширять рамки учебного предмета на основе личных предпочтений;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 xml:space="preserve">делать осознанный выбор, аргументировать его, брать ответственность </w:t>
      </w:r>
      <w:r w:rsidRPr="003624F3">
        <w:rPr>
          <w:rFonts w:ascii="Arial" w:eastAsia="OfficinaSansBoldITC" w:hAnsi="Arial" w:cs="Arial"/>
          <w:sz w:val="24"/>
          <w:szCs w:val="24"/>
        </w:rPr>
        <w:br/>
        <w:t>за решение;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оценивать приобретённый опыт;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7)</w:t>
      </w:r>
      <w:r w:rsidRPr="003624F3">
        <w:rPr>
          <w:rFonts w:ascii="Arial" w:eastAsia="SchoolBookSanPin" w:hAnsi="Arial" w:cs="Arial"/>
          <w:sz w:val="24"/>
          <w:szCs w:val="24"/>
        </w:rPr>
        <w:t xml:space="preserve"> умения самоконтроля как части </w:t>
      </w:r>
      <w:r w:rsidRPr="003624F3">
        <w:rPr>
          <w:rFonts w:ascii="Arial" w:eastAsia="SchoolBookSanPin" w:hAnsi="Arial" w:cs="Arial"/>
          <w:bCs/>
          <w:sz w:val="24"/>
          <w:szCs w:val="24"/>
        </w:rPr>
        <w:t>универсальных учебных регулятивных действий</w:t>
      </w:r>
      <w:r w:rsidRPr="003624F3">
        <w:rPr>
          <w:rFonts w:ascii="Arial" w:eastAsia="SchoolBookSanPin" w:hAnsi="Arial" w:cs="Arial"/>
          <w:sz w:val="24"/>
          <w:szCs w:val="24"/>
        </w:rPr>
        <w:t>: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 xml:space="preserve">давать оценку новым ситуациям, оценивать соответствие результатов целям; 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lastRenderedPageBreak/>
        <w:t xml:space="preserve">оценивать риски и своевременно принимать решения по их снижению; 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использовать приёмы рефлексии для оценки ситуации, выбора верного решения;</w:t>
      </w:r>
    </w:p>
    <w:p w:rsidR="00890BB8" w:rsidRPr="003624F3" w:rsidRDefault="00890BB8" w:rsidP="00890BB8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3624F3">
        <w:rPr>
          <w:rFonts w:ascii="Arial" w:eastAsia="OfficinaSansBoldITC" w:hAnsi="Arial" w:cs="Arial"/>
          <w:sz w:val="24"/>
          <w:szCs w:val="24"/>
        </w:rPr>
        <w:t>принимать мотивы и аргументы других при анализе результатов деятельности.</w:t>
      </w:r>
    </w:p>
    <w:p w:rsidR="00890BB8" w:rsidRPr="003624F3" w:rsidRDefault="00890BB8" w:rsidP="00890BB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>8)</w:t>
      </w:r>
      <w:r w:rsidRPr="003624F3">
        <w:rPr>
          <w:rFonts w:ascii="Arial" w:eastAsia="Times New Roman" w:hAnsi="Arial" w:cs="Arial"/>
          <w:sz w:val="24"/>
          <w:szCs w:val="24"/>
          <w:lang w:eastAsia="ru-RU"/>
        </w:rPr>
        <w:t xml:space="preserve"> развитие </w:t>
      </w:r>
      <w:r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>эмоционального интеллекта, предполагающего сформированность:</w:t>
      </w:r>
    </w:p>
    <w:p w:rsidR="00890BB8" w:rsidRPr="003624F3" w:rsidRDefault="00890BB8" w:rsidP="00890BB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890BB8" w:rsidRPr="003624F3" w:rsidRDefault="00890BB8" w:rsidP="00890BB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>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890BB8" w:rsidRPr="003624F3" w:rsidRDefault="00890BB8" w:rsidP="00890BB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890BB8" w:rsidRPr="003624F3" w:rsidRDefault="00890BB8" w:rsidP="00890BB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890BB8" w:rsidRPr="003624F3" w:rsidRDefault="00890BB8" w:rsidP="00890BB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890BB8" w:rsidRPr="003624F3" w:rsidRDefault="00890BB8" w:rsidP="00890BB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>9)</w:t>
      </w:r>
      <w:r w:rsidRPr="003624F3">
        <w:rPr>
          <w:rFonts w:ascii="Arial" w:eastAsia="Times New Roman" w:hAnsi="Arial" w:cs="Arial"/>
          <w:sz w:val="24"/>
          <w:szCs w:val="24"/>
          <w:lang w:eastAsia="ru-RU"/>
        </w:rPr>
        <w:t xml:space="preserve"> у</w:t>
      </w:r>
      <w:r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>мения принятия себя и других как части универсальных учебных регулятивных действий:</w:t>
      </w:r>
    </w:p>
    <w:p w:rsidR="00890BB8" w:rsidRPr="003624F3" w:rsidRDefault="00890BB8" w:rsidP="00890BB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>принимать себя, понимая свои недостатки и своё поведение;</w:t>
      </w:r>
    </w:p>
    <w:p w:rsidR="00890BB8" w:rsidRPr="003624F3" w:rsidRDefault="00890BB8" w:rsidP="00890BB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>принимать мотивы и аргументы других при анализе результатов деятельности;</w:t>
      </w:r>
    </w:p>
    <w:p w:rsidR="00890BB8" w:rsidRPr="003624F3" w:rsidRDefault="00890BB8" w:rsidP="00890BB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>признавать своё право и право других на ошибки;</w:t>
      </w:r>
    </w:p>
    <w:p w:rsidR="00890BB8" w:rsidRPr="003624F3" w:rsidRDefault="00890BB8" w:rsidP="00A075E4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>развивать способность понимать мир с позиции другого человека.</w:t>
      </w:r>
    </w:p>
    <w:p w:rsidR="00890BB8" w:rsidRPr="003624F3" w:rsidRDefault="00890BB8" w:rsidP="00890BB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В </w:t>
      </w:r>
      <w:r w:rsidR="00A075E4">
        <w:rPr>
          <w:rFonts w:ascii="Arial" w:eastAsia="Times New Roman" w:hAnsi="Arial" w:cs="Arial"/>
          <w:iCs/>
          <w:sz w:val="24"/>
          <w:szCs w:val="24"/>
          <w:lang w:eastAsia="ru-RU"/>
        </w:rPr>
        <w:t>результате изучения ОБД.</w:t>
      </w:r>
      <w:r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>11 География на уровне среднего общего образования у обучающегося будут сформированы предметные результаты:</w:t>
      </w:r>
    </w:p>
    <w:p w:rsidR="00890BB8" w:rsidRPr="003624F3" w:rsidRDefault="00890BB8" w:rsidP="00890B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sz w:val="24"/>
          <w:szCs w:val="24"/>
          <w:lang w:eastAsia="ru-RU"/>
        </w:rPr>
        <w:t>1) 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</w:r>
    </w:p>
    <w:p w:rsidR="00890BB8" w:rsidRPr="003624F3" w:rsidRDefault="00890BB8" w:rsidP="00890B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sz w:val="24"/>
          <w:szCs w:val="24"/>
          <w:lang w:eastAsia="ru-RU"/>
        </w:rPr>
        <w:t>2) 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</w:r>
    </w:p>
    <w:p w:rsidR="00890BB8" w:rsidRPr="003624F3" w:rsidRDefault="00890BB8" w:rsidP="00890B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sz w:val="24"/>
          <w:szCs w:val="24"/>
          <w:lang w:eastAsia="ru-RU"/>
        </w:rPr>
        <w:t>3) 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</w:r>
    </w:p>
    <w:p w:rsidR="00890BB8" w:rsidRPr="003624F3" w:rsidRDefault="00890BB8" w:rsidP="00890B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sz w:val="24"/>
          <w:szCs w:val="24"/>
          <w:lang w:eastAsia="ru-RU"/>
        </w:rPr>
        <w:t>4) 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</w:r>
    </w:p>
    <w:p w:rsidR="00890BB8" w:rsidRPr="003624F3" w:rsidRDefault="00890BB8" w:rsidP="00890B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sz w:val="24"/>
          <w:szCs w:val="24"/>
          <w:lang w:eastAsia="ru-RU"/>
        </w:rPr>
        <w:t>5) 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</w:r>
    </w:p>
    <w:p w:rsidR="00890BB8" w:rsidRPr="003624F3" w:rsidRDefault="00890BB8" w:rsidP="00890B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6) 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</w:r>
    </w:p>
    <w:p w:rsidR="00890BB8" w:rsidRPr="003624F3" w:rsidRDefault="00890BB8" w:rsidP="00890B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sz w:val="24"/>
          <w:szCs w:val="24"/>
          <w:lang w:eastAsia="ru-RU"/>
        </w:rPr>
        <w:t>7) владение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</w:r>
    </w:p>
    <w:p w:rsidR="00890BB8" w:rsidRPr="003624F3" w:rsidRDefault="00890BB8" w:rsidP="00890B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sz w:val="24"/>
          <w:szCs w:val="24"/>
          <w:lang w:eastAsia="ru-RU"/>
        </w:rPr>
        <w:t>8) сформированность умений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</w:r>
    </w:p>
    <w:p w:rsidR="00890BB8" w:rsidRPr="003624F3" w:rsidRDefault="00890BB8" w:rsidP="00890B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sz w:val="24"/>
          <w:szCs w:val="24"/>
          <w:lang w:eastAsia="ru-RU"/>
        </w:rPr>
        <w:t>9) сформированность умений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геоэкологических процессов; оценивать изученные социально-экономические и геоэкологические процессы и явления;</w:t>
      </w:r>
    </w:p>
    <w:p w:rsidR="00890BB8" w:rsidRPr="00A075E4" w:rsidRDefault="00890BB8" w:rsidP="00A075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sz w:val="24"/>
          <w:szCs w:val="24"/>
          <w:lang w:eastAsia="ru-RU"/>
        </w:rPr>
        <w:t>10) сформированность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проблем.</w:t>
      </w:r>
    </w:p>
    <w:p w:rsidR="00890BB8" w:rsidRPr="003624F3" w:rsidRDefault="00A075E4" w:rsidP="00890BB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iCs/>
          <w:sz w:val="24"/>
          <w:szCs w:val="24"/>
          <w:lang w:eastAsia="ru-RU"/>
        </w:rPr>
        <w:t>Изучение ОБД</w:t>
      </w:r>
      <w:r w:rsidR="00890BB8"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>.11 География обеспечивает развитие у обучающихся общих и профессиональных компетенций:</w:t>
      </w:r>
    </w:p>
    <w:p w:rsidR="00890BB8" w:rsidRPr="003624F3" w:rsidRDefault="00890BB8" w:rsidP="00890B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sz w:val="24"/>
          <w:szCs w:val="24"/>
          <w:lang w:eastAsia="ru-RU"/>
        </w:rPr>
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</w:r>
    </w:p>
    <w:p w:rsidR="00890BB8" w:rsidRPr="003624F3" w:rsidRDefault="00890BB8" w:rsidP="00890B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sz w:val="24"/>
          <w:szCs w:val="24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</w:r>
    </w:p>
    <w:p w:rsidR="00890BB8" w:rsidRPr="003624F3" w:rsidRDefault="00890BB8" w:rsidP="00890B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sz w:val="24"/>
          <w:szCs w:val="24"/>
          <w:lang w:eastAsia="ru-RU"/>
        </w:rPr>
        <w:t xml:space="preserve">ОК 04. Эффективно взаимодействовать и работать в коллективе и команде </w:t>
      </w:r>
    </w:p>
    <w:p w:rsidR="00890BB8" w:rsidRPr="003624F3" w:rsidRDefault="00890BB8" w:rsidP="00890B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sz w:val="24"/>
          <w:szCs w:val="24"/>
          <w:lang w:eastAsia="ru-RU"/>
        </w:rPr>
        <w:t xml:space="preserve">ОК 06. Проявлять гражданско-патриотическую позицию, демонстрировать </w:t>
      </w:r>
      <w:r w:rsidRPr="003624F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:rsidR="00890BB8" w:rsidRPr="003624F3" w:rsidRDefault="00890BB8" w:rsidP="00890B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sz w:val="24"/>
          <w:szCs w:val="24"/>
          <w:lang w:eastAsia="ru-RU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</w:t>
      </w:r>
    </w:p>
    <w:p w:rsidR="00F01672" w:rsidRDefault="00F01672" w:rsidP="00F01672">
      <w:pPr>
        <w:widowControl w:val="0"/>
        <w:autoSpaceDE w:val="0"/>
        <w:autoSpaceDN w:val="0"/>
        <w:spacing w:after="0" w:line="240" w:lineRule="auto"/>
        <w:ind w:firstLine="17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ПК 6</w:t>
      </w:r>
      <w:r w:rsidRPr="00B8764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Обеспечивать ведение документации в процессе предоставления социальных услуг лицам пожилого возраста, инвалидам, различным категориям семей и детей (в том числе детям-инвалидам), гражданам, находящимся в трудной жизненной ситуации и/или в социально-опасном положении.                                                                             </w:t>
      </w:r>
    </w:p>
    <w:p w:rsidR="00F01672" w:rsidRDefault="00F01672" w:rsidP="00F01672">
      <w:pPr>
        <w:widowControl w:val="0"/>
        <w:autoSpaceDE w:val="0"/>
        <w:autoSpaceDN w:val="0"/>
        <w:spacing w:after="0" w:line="240" w:lineRule="auto"/>
        <w:ind w:firstLine="17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Pr="00132543">
        <w:rPr>
          <w:rFonts w:ascii="Arial" w:eastAsia="Times New Roman" w:hAnsi="Arial" w:cs="Arial"/>
          <w:sz w:val="24"/>
          <w:szCs w:val="24"/>
          <w:lang w:eastAsia="ru-RU"/>
        </w:rPr>
        <w:t>ПК.7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Проводить мероприятия по консультированию лиц пожилого возраста и инвалидов, различных категорий семей и детей (в том числе детей-инвалидов), граждан, находящихся в трудной жизненной ситуации и/или в социально-опасном положении в области развития цифровой грамотности.</w:t>
      </w:r>
    </w:p>
    <w:p w:rsidR="00890BB8" w:rsidRPr="003624F3" w:rsidRDefault="00890BB8" w:rsidP="00890BB8">
      <w:pPr>
        <w:tabs>
          <w:tab w:val="left" w:pos="916"/>
          <w:tab w:val="left" w:pos="1832"/>
          <w:tab w:val="left" w:pos="19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890BB8" w:rsidRPr="00F01672" w:rsidRDefault="00890BB8" w:rsidP="00890BB8">
      <w:pPr>
        <w:pageBreakBefore/>
        <w:tabs>
          <w:tab w:val="left" w:pos="916"/>
          <w:tab w:val="left" w:pos="1832"/>
          <w:tab w:val="left" w:pos="19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F01672">
        <w:rPr>
          <w:rFonts w:ascii="Arial" w:eastAsia="Times New Roman" w:hAnsi="Arial" w:cs="Arial"/>
          <w:b/>
          <w:iCs/>
          <w:sz w:val="24"/>
          <w:szCs w:val="24"/>
          <w:lang w:eastAsia="ru-RU"/>
        </w:rPr>
        <w:lastRenderedPageBreak/>
        <w:t>2. СТРУКТУР</w:t>
      </w:r>
      <w:r w:rsidR="00F01672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А И СОДЕРЖАНИЕ УЧЕБНОЙ ДИСЦИПЛИНЫ</w:t>
      </w:r>
    </w:p>
    <w:p w:rsidR="00890BB8" w:rsidRPr="00F01672" w:rsidRDefault="00890BB8" w:rsidP="00890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890BB8" w:rsidRPr="003624F3" w:rsidRDefault="00890BB8" w:rsidP="00890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  <w:r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>2.1. Объем учебного предмета и виды учебной работы</w:t>
      </w:r>
    </w:p>
    <w:p w:rsidR="00890BB8" w:rsidRPr="003624F3" w:rsidRDefault="00890BB8" w:rsidP="00890BB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29"/>
        <w:tblW w:w="99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80"/>
        <w:gridCol w:w="1843"/>
      </w:tblGrid>
      <w:tr w:rsidR="00890BB8" w:rsidRPr="003624F3" w:rsidTr="00EF068E">
        <w:trPr>
          <w:trHeight w:val="65"/>
        </w:trPr>
        <w:tc>
          <w:tcPr>
            <w:tcW w:w="8080" w:type="dxa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43" w:type="dxa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890BB8" w:rsidRPr="003624F3" w:rsidTr="00EF068E">
        <w:trPr>
          <w:trHeight w:val="285"/>
        </w:trPr>
        <w:tc>
          <w:tcPr>
            <w:tcW w:w="8080" w:type="dxa"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образовательной программы</w:t>
            </w:r>
            <w:r w:rsidRPr="003624F3"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 xml:space="preserve">  </w:t>
            </w:r>
            <w:r w:rsidRPr="003624F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предмета:</w:t>
            </w:r>
          </w:p>
        </w:tc>
        <w:tc>
          <w:tcPr>
            <w:tcW w:w="1843" w:type="dxa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890BB8" w:rsidRPr="003624F3" w:rsidTr="00EF068E">
        <w:tc>
          <w:tcPr>
            <w:tcW w:w="8080" w:type="dxa"/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43" w:type="dxa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890BB8" w:rsidRPr="003624F3" w:rsidTr="00EF068E">
        <w:trPr>
          <w:trHeight w:val="59"/>
        </w:trPr>
        <w:tc>
          <w:tcPr>
            <w:tcW w:w="8080" w:type="dxa"/>
          </w:tcPr>
          <w:p w:rsidR="00890BB8" w:rsidRPr="003624F3" w:rsidRDefault="00890BB8" w:rsidP="00890BB8">
            <w:pPr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843" w:type="dxa"/>
          </w:tcPr>
          <w:p w:rsidR="00890BB8" w:rsidRPr="00995F59" w:rsidRDefault="00995F59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995F59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42</w:t>
            </w:r>
          </w:p>
        </w:tc>
      </w:tr>
      <w:tr w:rsidR="00890BB8" w:rsidRPr="003624F3" w:rsidTr="00EF068E">
        <w:trPr>
          <w:trHeight w:val="59"/>
        </w:trPr>
        <w:tc>
          <w:tcPr>
            <w:tcW w:w="8080" w:type="dxa"/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практические занятия</w:t>
            </w:r>
          </w:p>
        </w:tc>
        <w:tc>
          <w:tcPr>
            <w:tcW w:w="1843" w:type="dxa"/>
          </w:tcPr>
          <w:p w:rsidR="00890BB8" w:rsidRPr="00995F59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995F59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28</w:t>
            </w:r>
          </w:p>
        </w:tc>
      </w:tr>
      <w:tr w:rsidR="00890BB8" w:rsidRPr="003624F3" w:rsidTr="00EF068E">
        <w:trPr>
          <w:trHeight w:val="59"/>
        </w:trPr>
        <w:tc>
          <w:tcPr>
            <w:tcW w:w="8080" w:type="dxa"/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лабораторные работы</w:t>
            </w:r>
          </w:p>
        </w:tc>
        <w:tc>
          <w:tcPr>
            <w:tcW w:w="1843" w:type="dxa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890BB8" w:rsidRPr="003624F3" w:rsidTr="00EF068E">
        <w:trPr>
          <w:trHeight w:val="65"/>
        </w:trPr>
        <w:tc>
          <w:tcPr>
            <w:tcW w:w="8080" w:type="dxa"/>
            <w:tcBorders>
              <w:bottom w:val="single" w:sz="4" w:space="0" w:color="auto"/>
            </w:tcBorders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самостоятельная работа обучающегося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890BB8" w:rsidRPr="003624F3" w:rsidTr="00EF068E">
        <w:trPr>
          <w:trHeight w:val="65"/>
        </w:trPr>
        <w:tc>
          <w:tcPr>
            <w:tcW w:w="8080" w:type="dxa"/>
            <w:tcBorders>
              <w:bottom w:val="single" w:sz="4" w:space="0" w:color="auto"/>
            </w:tcBorders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 консультации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890BB8" w:rsidRPr="003624F3" w:rsidTr="00EF068E">
        <w:trPr>
          <w:trHeight w:val="65"/>
        </w:trPr>
        <w:tc>
          <w:tcPr>
            <w:tcW w:w="8080" w:type="dxa"/>
            <w:vAlign w:val="center"/>
          </w:tcPr>
          <w:p w:rsidR="00890BB8" w:rsidRPr="00A075E4" w:rsidRDefault="00890BB8" w:rsidP="00F01672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      </w:t>
            </w:r>
            <w:r w:rsidRPr="00A075E4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промежуточная аттестация </w:t>
            </w:r>
            <w:r w:rsidR="00F01672" w:rsidRPr="00A075E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форме дифференцированного зачета во втором семестре</w:t>
            </w:r>
          </w:p>
        </w:tc>
        <w:tc>
          <w:tcPr>
            <w:tcW w:w="1843" w:type="dxa"/>
          </w:tcPr>
          <w:p w:rsidR="00890BB8" w:rsidRPr="003624F3" w:rsidRDefault="00F01672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890BB8" w:rsidRPr="003624F3" w:rsidTr="00EF068E">
        <w:trPr>
          <w:trHeight w:val="65"/>
        </w:trPr>
        <w:tc>
          <w:tcPr>
            <w:tcW w:w="8080" w:type="dxa"/>
            <w:tcBorders>
              <w:bottom w:val="single" w:sz="4" w:space="0" w:color="auto"/>
            </w:tcBorders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профессионально-ориентированное содержание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</w:p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15</w:t>
            </w:r>
          </w:p>
        </w:tc>
      </w:tr>
    </w:tbl>
    <w:p w:rsidR="00890BB8" w:rsidRPr="003624F3" w:rsidRDefault="00890BB8" w:rsidP="00890BB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0BB8" w:rsidRPr="003624F3" w:rsidRDefault="00890BB8" w:rsidP="00890BB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0BB8" w:rsidRPr="003624F3" w:rsidRDefault="00890BB8" w:rsidP="00890BB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0BB8" w:rsidRPr="003624F3" w:rsidRDefault="00890BB8" w:rsidP="00890BB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0BB8" w:rsidRPr="003624F3" w:rsidRDefault="00890BB8" w:rsidP="00890BB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0BB8" w:rsidRPr="003624F3" w:rsidRDefault="00890BB8" w:rsidP="00890BB8">
      <w:pPr>
        <w:framePr w:w="9140" w:wrap="auto" w:hAnchor="text" w:x="1985" w:y="1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890BB8" w:rsidRPr="003624F3" w:rsidSect="006A36BB">
          <w:pgSz w:w="11906" w:h="16838"/>
          <w:pgMar w:top="709" w:right="567" w:bottom="709" w:left="1276" w:header="709" w:footer="709" w:gutter="0"/>
          <w:cols w:space="720"/>
          <w:titlePg/>
          <w:docGrid w:linePitch="326"/>
        </w:sectPr>
      </w:pPr>
    </w:p>
    <w:p w:rsidR="00890BB8" w:rsidRPr="00A075E4" w:rsidRDefault="00890BB8" w:rsidP="00890BB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</w:pPr>
      <w:r w:rsidRPr="00A075E4">
        <w:rPr>
          <w:rFonts w:ascii="Arial" w:eastAsia="Times New Roman" w:hAnsi="Arial" w:cs="Arial"/>
          <w:b/>
          <w:iCs/>
          <w:sz w:val="24"/>
          <w:szCs w:val="24"/>
          <w:lang w:eastAsia="ru-RU"/>
        </w:rPr>
        <w:lastRenderedPageBreak/>
        <w:t>2.2. Тематический пла</w:t>
      </w:r>
      <w:r w:rsidR="00A075E4">
        <w:rPr>
          <w:rFonts w:ascii="Arial" w:eastAsia="Times New Roman" w:hAnsi="Arial" w:cs="Arial"/>
          <w:b/>
          <w:iCs/>
          <w:sz w:val="24"/>
          <w:szCs w:val="24"/>
          <w:lang w:eastAsia="ru-RU"/>
        </w:rPr>
        <w:t xml:space="preserve">н и содержание учебной дисциплины </w:t>
      </w:r>
      <w:r w:rsidR="00A075E4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ОБД</w:t>
      </w:r>
      <w:r w:rsidRPr="00A075E4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.11 География</w:t>
      </w:r>
    </w:p>
    <w:p w:rsidR="00890BB8" w:rsidRPr="003624F3" w:rsidRDefault="00890BB8" w:rsidP="00890BB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23"/>
        <w:gridCol w:w="7933"/>
        <w:gridCol w:w="990"/>
        <w:gridCol w:w="1261"/>
        <w:gridCol w:w="1955"/>
      </w:tblGrid>
      <w:tr w:rsidR="00890BB8" w:rsidRPr="003624F3" w:rsidTr="00E66DDD">
        <w:trPr>
          <w:trHeight w:val="20"/>
          <w:tblHeader/>
        </w:trPr>
        <w:tc>
          <w:tcPr>
            <w:tcW w:w="832" w:type="pct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724" w:type="pct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Содержание учебного материала, практические занятия и самостоятельная работа обучающихся</w:t>
            </w:r>
          </w:p>
        </w:tc>
        <w:tc>
          <w:tcPr>
            <w:tcW w:w="340" w:type="pct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433" w:type="pct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Уровень освоения</w:t>
            </w:r>
          </w:p>
        </w:tc>
        <w:tc>
          <w:tcPr>
            <w:tcW w:w="671" w:type="pct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Коды ОК и ПК</w:t>
            </w:r>
          </w:p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формированию которых способствует элемент программы</w:t>
            </w:r>
          </w:p>
        </w:tc>
      </w:tr>
      <w:tr w:rsidR="00890BB8" w:rsidRPr="003624F3" w:rsidTr="00E66DDD">
        <w:trPr>
          <w:trHeight w:val="20"/>
        </w:trPr>
        <w:tc>
          <w:tcPr>
            <w:tcW w:w="3556" w:type="pct"/>
            <w:gridSpan w:val="2"/>
          </w:tcPr>
          <w:p w:rsidR="00890BB8" w:rsidRPr="00A075E4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075E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Раздел 1. География как наука.</w:t>
            </w:r>
          </w:p>
        </w:tc>
        <w:tc>
          <w:tcPr>
            <w:tcW w:w="340" w:type="pct"/>
            <w:vAlign w:val="center"/>
          </w:tcPr>
          <w:p w:rsidR="00890BB8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075E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</w:t>
            </w:r>
          </w:p>
          <w:p w:rsidR="00995F59" w:rsidRPr="00995F59" w:rsidRDefault="00995F59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5F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4/0</w:t>
            </w: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 w:val="restart"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Тема 1.1. </w:t>
            </w:r>
            <w:r w:rsidRPr="003624F3">
              <w:rPr>
                <w:rFonts w:ascii="Arial" w:eastAsia="SchoolBookSanPin" w:hAnsi="Arial" w:cs="Arial"/>
                <w:sz w:val="24"/>
                <w:szCs w:val="24"/>
                <w:lang w:eastAsia="ru-RU"/>
              </w:rPr>
              <w:t xml:space="preserve">Традиционные и новые методы в географии. </w:t>
            </w:r>
          </w:p>
        </w:tc>
        <w:tc>
          <w:tcPr>
            <w:tcW w:w="2724" w:type="pct"/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 w:val="restar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02, ОК 03, ОК 04, ОК 06.</w:t>
            </w: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>Географические прогнозы. Традиционные и новые методы исследований в географических науках, их использование в разных сферах человеческой деятельности. Современные направления географических исследований. Источники географической информации, ГИС. Географические прогнозы как результат географических исследований.</w:t>
            </w:r>
            <w:r w:rsidRPr="003624F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 w:val="restart"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Тема 1.2. </w:t>
            </w:r>
            <w:r w:rsidRPr="003624F3">
              <w:rPr>
                <w:rFonts w:ascii="Arial" w:eastAsia="SchoolBookSanPin" w:hAnsi="Arial" w:cs="Arial"/>
                <w:sz w:val="24"/>
                <w:szCs w:val="24"/>
                <w:lang w:eastAsia="ru-RU"/>
              </w:rPr>
              <w:t>Географическая культура.</w:t>
            </w:r>
          </w:p>
        </w:tc>
        <w:tc>
          <w:tcPr>
            <w:tcW w:w="2724" w:type="pct"/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>Элементы географической культуры: географическая картина мира, географическое мышление, язык географии. Их значимость для представителей разных профессий.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3556" w:type="pct"/>
            <w:gridSpan w:val="2"/>
          </w:tcPr>
          <w:p w:rsidR="00890BB8" w:rsidRPr="00A075E4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075E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Раздел 2.</w:t>
            </w:r>
            <w:r w:rsidRPr="00A075E4">
              <w:rPr>
                <w:rFonts w:ascii="Arial" w:eastAsia="SchoolBookSanPin" w:hAnsi="Arial" w:cs="Arial"/>
                <w:b/>
                <w:sz w:val="24"/>
                <w:szCs w:val="24"/>
              </w:rPr>
              <w:t xml:space="preserve"> Природопользование и геоэкология.</w:t>
            </w:r>
          </w:p>
        </w:tc>
        <w:tc>
          <w:tcPr>
            <w:tcW w:w="340" w:type="pct"/>
            <w:vAlign w:val="center"/>
          </w:tcPr>
          <w:p w:rsidR="00890BB8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075E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</w:t>
            </w:r>
          </w:p>
          <w:p w:rsidR="00995F59" w:rsidRPr="00995F59" w:rsidRDefault="00995F59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 w:val="restart"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Тема 2.1. </w:t>
            </w:r>
            <w:r w:rsidRPr="003624F3">
              <w:rPr>
                <w:rFonts w:ascii="Arial" w:eastAsia="SchoolBookSanPin" w:hAnsi="Arial" w:cs="Arial"/>
                <w:sz w:val="24"/>
                <w:szCs w:val="24"/>
                <w:lang w:eastAsia="ru-RU"/>
              </w:rPr>
              <w:t>Географическая среда.</w:t>
            </w:r>
          </w:p>
        </w:tc>
        <w:tc>
          <w:tcPr>
            <w:tcW w:w="2724" w:type="pct"/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 w:val="restar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02, ОК 03, ОК 04, ОК 06, ОК 07.</w:t>
            </w: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>Географическая среда как геосистема: факторы, её формирующие и изменяющие. Адаптация человека к различным природным условиям территорий, её изменение во времени.  Географическая и окружающая среда.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 1.</w:t>
            </w: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 xml:space="preserve"> «Классификация ландшафтов с использованием источников географической информации».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6DDD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 w:val="restart"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2.2.</w:t>
            </w:r>
            <w:r w:rsidRPr="003624F3">
              <w:rPr>
                <w:rFonts w:ascii="Arial" w:eastAsia="SchoolBookSanPin" w:hAnsi="Arial" w:cs="Arial"/>
                <w:sz w:val="24"/>
                <w:szCs w:val="24"/>
                <w:lang w:eastAsia="ru-RU"/>
              </w:rPr>
              <w:t xml:space="preserve"> Проблемы взаимодействия </w:t>
            </w:r>
            <w:r w:rsidRPr="003624F3">
              <w:rPr>
                <w:rFonts w:ascii="Arial" w:eastAsia="SchoolBookSanPin" w:hAnsi="Arial" w:cs="Arial"/>
                <w:sz w:val="24"/>
                <w:szCs w:val="24"/>
                <w:lang w:eastAsia="ru-RU"/>
              </w:rPr>
              <w:lastRenderedPageBreak/>
              <w:t>человека и природы.</w:t>
            </w:r>
          </w:p>
        </w:tc>
        <w:tc>
          <w:tcPr>
            <w:tcW w:w="2724" w:type="pct"/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 xml:space="preserve">Опасные природные явления, климатические изменения, повышение уровня Мирового океана, загрязнение окружающей </w:t>
            </w:r>
            <w:r w:rsidRPr="003624F3">
              <w:rPr>
                <w:rFonts w:ascii="Arial" w:eastAsia="SchoolBookSanPin" w:hAnsi="Arial" w:cs="Arial"/>
                <w:sz w:val="24"/>
                <w:szCs w:val="24"/>
              </w:rPr>
              <w:lastRenderedPageBreak/>
              <w:t>среды. «Климатические беженцы». Стратегия устойчивого развития. Цели устойчивого развития и роль географических наук в их достижении. Особо охраняемые природные территории как один из объектов целей устойчивого развития. Объекты Всемирного природного и культурного наследия.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3556" w:type="pct"/>
            <w:gridSpan w:val="2"/>
          </w:tcPr>
          <w:p w:rsidR="00890BB8" w:rsidRPr="00E66DDD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b/>
                <w:sz w:val="24"/>
                <w:szCs w:val="24"/>
              </w:rPr>
            </w:pPr>
            <w:r w:rsidRPr="00E66D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 xml:space="preserve">Раздел 3. </w:t>
            </w:r>
            <w:r w:rsidRPr="00E66DDD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География мировых природных ресурсов.</w:t>
            </w:r>
          </w:p>
        </w:tc>
        <w:tc>
          <w:tcPr>
            <w:tcW w:w="340" w:type="pct"/>
            <w:vAlign w:val="center"/>
          </w:tcPr>
          <w:p w:rsidR="00890BB8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66D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</w:t>
            </w:r>
          </w:p>
          <w:p w:rsidR="00995F59" w:rsidRPr="00995F59" w:rsidRDefault="00995F59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5F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 w:val="restart"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Тема 3.1. </w:t>
            </w:r>
            <w:r w:rsidRPr="003624F3">
              <w:rPr>
                <w:rFonts w:ascii="Arial" w:eastAsia="SchoolBookSanPin" w:hAnsi="Arial" w:cs="Arial"/>
                <w:sz w:val="24"/>
                <w:szCs w:val="24"/>
                <w:lang w:eastAsia="ru-RU"/>
              </w:rPr>
              <w:t xml:space="preserve">Природные ресурсы и их виды. </w:t>
            </w: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 w:val="restar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02, ОК 03, ОК 04, ОК 06,  ПК 1.1</w:t>
            </w: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Классификация видов природных ресурсов (минеральные, земельные, водные, биологические, агроклиматические и т.д.). </w:t>
            </w:r>
            <w:r w:rsidRPr="003624F3">
              <w:rPr>
                <w:rFonts w:ascii="Arial" w:eastAsia="SchoolBookSanPin" w:hAnsi="Arial" w:cs="Arial"/>
                <w:sz w:val="24"/>
                <w:szCs w:val="24"/>
                <w:lang w:eastAsia="ru-RU"/>
              </w:rPr>
              <w:t xml:space="preserve">Особенности размещения природных ресурсов мира. Природно-ресурсный капитал регионов, крупных стран, в том числе России. Ресурсообеспеченность. Истощение природных ресурсов. </w:t>
            </w:r>
            <w:r w:rsidRPr="003624F3">
              <w:rPr>
                <w:rFonts w:ascii="Arial" w:eastAsia="SchoolBookSanPin" w:hAnsi="Arial" w:cs="Arial"/>
                <w:b/>
                <w:i/>
                <w:sz w:val="24"/>
                <w:szCs w:val="24"/>
                <w:u w:val="single"/>
                <w:lang w:eastAsia="ru-RU"/>
              </w:rPr>
              <w:t>Обеспеченность стран стратегическими ресурсами: нефтью,</w:t>
            </w:r>
            <w:r w:rsidRPr="003624F3">
              <w:rPr>
                <w:rFonts w:ascii="Arial" w:eastAsia="SchoolBookSanPin" w:hAnsi="Arial" w:cs="Arial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3624F3">
              <w:rPr>
                <w:rFonts w:ascii="Arial" w:eastAsia="SchoolBookSanPin" w:hAnsi="Arial" w:cs="Arial"/>
                <w:sz w:val="24"/>
                <w:szCs w:val="24"/>
                <w:lang w:eastAsia="ru-RU"/>
              </w:rPr>
              <w:t xml:space="preserve">газом, ураном, </w:t>
            </w:r>
            <w:r w:rsidRPr="003624F3">
              <w:rPr>
                <w:rFonts w:ascii="Arial" w:eastAsia="SchoolBookSanPin" w:hAnsi="Arial" w:cs="Arial"/>
                <w:b/>
                <w:i/>
                <w:sz w:val="24"/>
                <w:szCs w:val="24"/>
                <w:u w:val="single"/>
                <w:lang w:eastAsia="ru-RU"/>
              </w:rPr>
              <w:t>рудными</w:t>
            </w:r>
            <w:r w:rsidRPr="003624F3">
              <w:rPr>
                <w:rFonts w:ascii="Arial" w:eastAsia="SchoolBookSanPin" w:hAnsi="Arial" w:cs="Arial"/>
                <w:sz w:val="24"/>
                <w:szCs w:val="24"/>
                <w:lang w:eastAsia="ru-RU"/>
              </w:rPr>
              <w:t xml:space="preserve"> и другими полезными ископаемыми.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  <w:r w:rsidRPr="003624F3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1</w:t>
            </w: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 w:val="restart"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3.2. Земельные и лесные ресурсы. Ресурсы Мирового океана. Другие виды ресурсов.</w:t>
            </w: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 xml:space="preserve">Земельные ресурсы. Обеспеченность человечества пресной водой. Гидроэнергоресурсы Земли, перспективы их использования. География лесных ресурсов, лесной фонд мира. Обезлесение - его причины </w:t>
            </w:r>
            <w:r w:rsidRPr="003624F3">
              <w:rPr>
                <w:rFonts w:ascii="Arial" w:eastAsia="SchoolBookSanPin" w:hAnsi="Arial" w:cs="Arial"/>
                <w:sz w:val="24"/>
                <w:szCs w:val="24"/>
              </w:rPr>
              <w:br/>
              <w:t xml:space="preserve">и распространение. </w:t>
            </w:r>
          </w:p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 xml:space="preserve">Роль природных ресурсов Мирового океана (энергетических, биологических, минеральных) в жизни человечества и перспективы </w:t>
            </w:r>
            <w:r w:rsidRPr="003624F3">
              <w:rPr>
                <w:rFonts w:ascii="Arial" w:eastAsia="SchoolBookSanPin" w:hAnsi="Arial" w:cs="Arial"/>
                <w:sz w:val="24"/>
                <w:szCs w:val="24"/>
              </w:rPr>
              <w:br/>
              <w:t>их использования. Агроклиматические ресурсы. Рекреационные ресурсы.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rPr>
                <w:rFonts w:ascii="Arial" w:eastAsia="SchoolBookSanPin" w:hAnsi="Arial" w:cs="Arial"/>
                <w:b/>
                <w:i/>
                <w:sz w:val="24"/>
                <w:szCs w:val="24"/>
                <w:u w:val="single"/>
              </w:rPr>
            </w:pPr>
            <w:r w:rsidRPr="003624F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Практическое занятие № 2.</w:t>
            </w:r>
            <w:r w:rsidRPr="003624F3">
              <w:rPr>
                <w:rFonts w:ascii="Arial" w:eastAsia="SchoolBookSanPin" w:hAnsi="Arial" w:cs="Arial"/>
                <w:b/>
                <w:i/>
                <w:sz w:val="24"/>
                <w:szCs w:val="24"/>
                <w:u w:val="single"/>
              </w:rPr>
              <w:t xml:space="preserve"> «Определение </w:t>
            </w:r>
            <w:r w:rsidRPr="003624F3">
              <w:rPr>
                <w:rFonts w:ascii="Arial" w:eastAsia="SchoolBookSanPin" w:hAnsi="Arial" w:cs="Arial"/>
                <w:b/>
                <w:i/>
                <w:sz w:val="24"/>
                <w:szCs w:val="24"/>
                <w:u w:val="single"/>
              </w:rPr>
              <w:lastRenderedPageBreak/>
              <w:t>ресурсообеспеченности стран  рудами черных и цветных металлов».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  <w:r w:rsidRPr="00E66DDD">
              <w:rPr>
                <w:rFonts w:ascii="Arial" w:eastAsia="Times New Roman" w:hAnsi="Arial" w:cs="Arial"/>
                <w:b/>
                <w:color w:val="0070C0"/>
                <w:sz w:val="24"/>
                <w:szCs w:val="24"/>
                <w:u w:val="single"/>
                <w:lang w:eastAsia="ru-RU"/>
              </w:rPr>
              <w:lastRenderedPageBreak/>
              <w:t>2</w:t>
            </w: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3556" w:type="pct"/>
            <w:gridSpan w:val="2"/>
          </w:tcPr>
          <w:p w:rsidR="00890BB8" w:rsidRPr="00E66DDD" w:rsidRDefault="00890BB8" w:rsidP="00890BB8">
            <w:pPr>
              <w:spacing w:after="0" w:line="240" w:lineRule="auto"/>
              <w:jc w:val="both"/>
              <w:rPr>
                <w:rFonts w:ascii="Arial" w:eastAsia="SchoolBookSanPin" w:hAnsi="Arial" w:cs="Arial"/>
                <w:b/>
                <w:sz w:val="24"/>
                <w:szCs w:val="24"/>
              </w:rPr>
            </w:pPr>
            <w:r w:rsidRPr="00E66D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 xml:space="preserve">Раздел 4. </w:t>
            </w:r>
            <w:r w:rsidRPr="00E66DDD">
              <w:rPr>
                <w:rFonts w:ascii="Arial" w:eastAsia="SchoolBookSanPin" w:hAnsi="Arial" w:cs="Arial"/>
                <w:b/>
                <w:sz w:val="24"/>
                <w:szCs w:val="24"/>
              </w:rPr>
              <w:t xml:space="preserve">Современная политическая карта. </w:t>
            </w:r>
          </w:p>
        </w:tc>
        <w:tc>
          <w:tcPr>
            <w:tcW w:w="340" w:type="pct"/>
            <w:vAlign w:val="center"/>
          </w:tcPr>
          <w:p w:rsidR="00890BB8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66D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</w:p>
          <w:p w:rsidR="00995F59" w:rsidRPr="00995F59" w:rsidRDefault="00995F59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5F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2/0</w:t>
            </w: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 w:val="restart"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4.1.</w:t>
            </w: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 xml:space="preserve"> Политическая география и геополитика.</w:t>
            </w:r>
            <w:r w:rsidRPr="003624F3">
              <w:rPr>
                <w:rFonts w:ascii="Arial" w:eastAsia="SchoolBookSanPin" w:hAnsi="Arial" w:cs="Arial"/>
                <w:sz w:val="24"/>
                <w:szCs w:val="24"/>
                <w:lang w:eastAsia="ru-RU"/>
              </w:rPr>
              <w:t xml:space="preserve"> Классификации и типология стран мира.</w:t>
            </w: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 w:val="restar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02, ОК 03, ОК 04, ОК 06.</w:t>
            </w: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>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приарктического государства.</w:t>
            </w:r>
            <w:r w:rsidRPr="003624F3">
              <w:rPr>
                <w:rFonts w:ascii="Arial" w:eastAsia="SchoolBookSanPin" w:hAnsi="Arial" w:cs="Arial"/>
                <w:sz w:val="24"/>
                <w:szCs w:val="24"/>
                <w:lang w:eastAsia="ru-RU"/>
              </w:rPr>
              <w:t xml:space="preserve"> Основные типы стран: критерии их выделения. Формы правления государства и государственного устройства.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3556" w:type="pct"/>
            <w:gridSpan w:val="2"/>
          </w:tcPr>
          <w:p w:rsidR="00890BB8" w:rsidRPr="00E66DDD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b/>
                <w:sz w:val="24"/>
                <w:szCs w:val="24"/>
              </w:rPr>
            </w:pPr>
            <w:r w:rsidRPr="00E66D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Раздел 5. </w:t>
            </w:r>
            <w:r w:rsidRPr="00E66DDD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География населения мира</w:t>
            </w:r>
          </w:p>
        </w:tc>
        <w:tc>
          <w:tcPr>
            <w:tcW w:w="340" w:type="pct"/>
            <w:vAlign w:val="center"/>
          </w:tcPr>
          <w:p w:rsidR="00890BB8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66D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</w:t>
            </w:r>
          </w:p>
          <w:p w:rsidR="00995F59" w:rsidRPr="00995F59" w:rsidRDefault="00995F59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995F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 w:val="restart"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Тема 5.1. </w:t>
            </w:r>
            <w:r w:rsidRPr="003624F3">
              <w:rPr>
                <w:rFonts w:ascii="Arial" w:eastAsia="SchoolBookSanPin" w:hAnsi="Arial" w:cs="Arial"/>
                <w:sz w:val="24"/>
                <w:szCs w:val="24"/>
                <w:lang w:eastAsia="ru-RU"/>
              </w:rPr>
              <w:t>Численность и воспроизводство населения.</w:t>
            </w: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 w:val="restar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02, ОК 03, ОК 04, ОК 06,  ПК 1.1</w:t>
            </w: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>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 Теория демографического перехода.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 w:val="restart"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5.2.</w:t>
            </w:r>
            <w:r w:rsidRPr="003624F3">
              <w:rPr>
                <w:rFonts w:ascii="Arial" w:eastAsia="SchoolBookSanPin" w:hAnsi="Arial" w:cs="Arial"/>
                <w:sz w:val="24"/>
                <w:szCs w:val="24"/>
                <w:lang w:eastAsia="ru-RU"/>
              </w:rPr>
              <w:t xml:space="preserve"> Состав и структура населения. Размещение населения.</w:t>
            </w: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 xml:space="preserve">Возрастной и половой состав населения мира. Структура занятости населения в странах с различным уровнем социально-экономического развития. Этнический состав населения. Крупные народы, языковые семьи и группы, особенности их размещения. Население мира и глобализация. География культуры в системе географических наук. Современные цивилизации, географические </w:t>
            </w:r>
            <w:r w:rsidRPr="003624F3">
              <w:rPr>
                <w:rFonts w:ascii="Arial" w:eastAsia="SchoolBookSanPin" w:hAnsi="Arial" w:cs="Arial"/>
                <w:sz w:val="24"/>
                <w:szCs w:val="24"/>
              </w:rPr>
              <w:lastRenderedPageBreak/>
              <w:t xml:space="preserve">рубежи цивилизации Запада и цивилизации Востока. </w:t>
            </w:r>
          </w:p>
        </w:tc>
        <w:tc>
          <w:tcPr>
            <w:tcW w:w="340" w:type="pct"/>
            <w:vMerge w:val="restar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33" w:type="pct"/>
            <w:vMerge w:val="restar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vMerge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>Географические особенности размещения населения и факторы, его определяющие. Плотность населения, ареалы высокой и низкой плотности населения.</w:t>
            </w:r>
          </w:p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 xml:space="preserve">Миграции населения: причины, основные типы </w:t>
            </w:r>
            <w:r w:rsidRPr="003624F3">
              <w:rPr>
                <w:rFonts w:ascii="Arial" w:eastAsia="SchoolBookSanPin" w:hAnsi="Arial" w:cs="Arial"/>
                <w:sz w:val="24"/>
                <w:szCs w:val="24"/>
              </w:rPr>
              <w:br/>
              <w:t xml:space="preserve">и направления. Расселение населения: типы и формы. Понятие об урбанизации, </w:t>
            </w:r>
            <w:r w:rsidRPr="003624F3">
              <w:rPr>
                <w:rFonts w:ascii="Arial" w:eastAsia="SchoolBookSanPin" w:hAnsi="Arial" w:cs="Arial"/>
                <w:sz w:val="24"/>
                <w:szCs w:val="24"/>
              </w:rPr>
              <w:br/>
              <w:t>её особенности в странах различных социально-экономических типов. Городские агломерации и мегалополисы мира.</w:t>
            </w:r>
          </w:p>
        </w:tc>
        <w:tc>
          <w:tcPr>
            <w:tcW w:w="340" w:type="pct"/>
            <w:vMerge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 w:val="restart"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5.3. География религий.</w:t>
            </w: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>Мировые и национальные религии, главные районы распространения.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 xml:space="preserve">Практическое занятие № 3. «Религиозный состав стран мира».  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5F59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 w:val="restart"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5.4. Качество жизни населения.</w:t>
            </w: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>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показатель сравнения качества жизни населения различных стран и регионов мира.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>Практическое занятие № 4. «Различия в качестве жизни населения различных стран мира».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5F59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3556" w:type="pct"/>
            <w:gridSpan w:val="2"/>
          </w:tcPr>
          <w:p w:rsidR="00890BB8" w:rsidRPr="00E66DDD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b/>
                <w:sz w:val="24"/>
                <w:szCs w:val="24"/>
              </w:rPr>
            </w:pPr>
            <w:r w:rsidRPr="00E66DDD">
              <w:rPr>
                <w:rFonts w:ascii="Arial" w:eastAsia="SchoolBookSanPin" w:hAnsi="Arial" w:cs="Arial"/>
                <w:b/>
                <w:sz w:val="24"/>
                <w:szCs w:val="24"/>
              </w:rPr>
              <w:t>Раздел 6. Мировое хозяйство.</w:t>
            </w:r>
          </w:p>
        </w:tc>
        <w:tc>
          <w:tcPr>
            <w:tcW w:w="340" w:type="pct"/>
            <w:vAlign w:val="center"/>
          </w:tcPr>
          <w:p w:rsidR="00890BB8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66D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</w:t>
            </w:r>
          </w:p>
          <w:p w:rsidR="00995F59" w:rsidRPr="00995F59" w:rsidRDefault="00995F59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6/6</w:t>
            </w: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 w:val="restart"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Тема 6.1. География отраслей </w:t>
            </w: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первичной сферы мирового хозяйства.</w:t>
            </w: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 w:val="restar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02, ОК 03, ОК 04, ОК 06, ОК07, ПК 1.1</w:t>
            </w: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 xml:space="preserve">Международное географическое разделение труда. Мировое хозяйство: состав. Основные этапы развития мирового хозяйства. </w:t>
            </w:r>
            <w:r w:rsidRPr="003624F3">
              <w:rPr>
                <w:rFonts w:ascii="Arial" w:eastAsia="SchoolBookSanPin" w:hAnsi="Arial" w:cs="Arial"/>
                <w:sz w:val="24"/>
                <w:szCs w:val="24"/>
              </w:rPr>
              <w:lastRenderedPageBreak/>
              <w:t>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труда.</w:t>
            </w:r>
          </w:p>
        </w:tc>
        <w:tc>
          <w:tcPr>
            <w:tcW w:w="340" w:type="pct"/>
            <w:vMerge w:val="restar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  <w:p w:rsidR="00890BB8" w:rsidRDefault="00995F59" w:rsidP="00995F5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="00890BB8" w:rsidRPr="003624F3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1</w:t>
            </w:r>
          </w:p>
          <w:p w:rsidR="00995F59" w:rsidRDefault="00995F59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</w:p>
          <w:p w:rsidR="00995F59" w:rsidRDefault="00995F59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</w:p>
          <w:p w:rsidR="00995F59" w:rsidRDefault="00995F59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</w:p>
          <w:p w:rsidR="00995F59" w:rsidRDefault="00995F59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</w:p>
          <w:p w:rsidR="00995F59" w:rsidRDefault="00995F59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</w:p>
          <w:p w:rsidR="00995F59" w:rsidRDefault="00995F59" w:rsidP="00995F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95F59" w:rsidRDefault="00995F59" w:rsidP="00995F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95F59" w:rsidRDefault="00995F59" w:rsidP="00995F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95F59" w:rsidRPr="00995F59" w:rsidRDefault="00995F59" w:rsidP="00995F5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433" w:type="pct"/>
            <w:vMerge w:val="restar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 xml:space="preserve">Международная экономическая интеграция и глобализация мировой экономики. Международная экономическая интеграция. Крупнейшие международные отраслевые и региональные экономические союзы. Глобализация мировой экономики и её влияние на хозяйство стран разных социально-экономических типов. Транснациональные корпорации (ТНК) и их роль </w:t>
            </w:r>
            <w:r w:rsidRPr="003624F3">
              <w:rPr>
                <w:rFonts w:ascii="Arial" w:eastAsia="SchoolBookSanPin" w:hAnsi="Arial" w:cs="Arial"/>
                <w:sz w:val="24"/>
                <w:szCs w:val="24"/>
              </w:rPr>
              <w:br/>
              <w:t>в глобализации мировой экономики.</w:t>
            </w:r>
          </w:p>
        </w:tc>
        <w:tc>
          <w:tcPr>
            <w:tcW w:w="340" w:type="pct"/>
            <w:vMerge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География отраслей первичной сферы мирового хозяйства. Горнодобывающая промышленность: добыча руд черных и цветных металлов, страны-лидеры, мировое сельское и лесное хозяйство, лесозаготовка и рыболовство.</w:t>
            </w:r>
          </w:p>
        </w:tc>
        <w:tc>
          <w:tcPr>
            <w:tcW w:w="340" w:type="pct"/>
            <w:vMerge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340" w:type="pct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 xml:space="preserve">Практическое занятие № 5. «Сравнение структуры экономики аграрных, индустриальных и постиндустриальных стран». 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6DDD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1" w:type="pct"/>
            <w:vMerge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 w:val="restart"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Тема 6.2. География отраслей вторичной сферы </w:t>
            </w: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мирового хозяйства.</w:t>
            </w: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География отраслей вторичной сферы мирового хозяйства: </w:t>
            </w:r>
            <w:bookmarkStart w:id="1" w:name="_Toc114927700"/>
            <w:bookmarkStart w:id="2" w:name="_Toc114921205"/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 w:rsidRPr="003624F3">
              <w:rPr>
                <w:rFonts w:ascii="Arial" w:eastAsia="Times New Roman" w:hAnsi="Arial" w:cs="Arial"/>
                <w:sz w:val="24"/>
                <w:szCs w:val="24"/>
              </w:rPr>
              <w:t xml:space="preserve">опливно-энергетический комплекс мира. </w:t>
            </w:r>
            <w:bookmarkEnd w:id="1"/>
            <w:bookmarkEnd w:id="2"/>
            <w:r w:rsidRPr="003624F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 xml:space="preserve">Металлургия мира. Географические особенности сырьевой базы чёрной и цветной металлургии. Ведущие страны-производители и </w:t>
            </w:r>
            <w:r w:rsidRPr="003624F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lastRenderedPageBreak/>
              <w:t>экспортёры стали, меди и алюминия. Современные тенденции развития отрасли. Влияние металлургии на окружающую среду. Место России в мировом производстве и экспорте цветных и чёрных металлов.</w:t>
            </w:r>
          </w:p>
          <w:p w:rsidR="00890BB8" w:rsidRPr="003624F3" w:rsidRDefault="00890BB8" w:rsidP="00890BB8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624F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Машиностроительный комплекс мира. Отрасли машиностроения. Четыре ведущих центра машиностроения. Страны-производители и экспортёры продукции автомобилестроения,</w:t>
            </w:r>
            <w:r w:rsidRPr="003624F3">
              <w:rPr>
                <w:rFonts w:ascii="Arial" w:eastAsia="Times New Roman" w:hAnsi="Arial" w:cs="Arial"/>
                <w:sz w:val="24"/>
                <w:szCs w:val="24"/>
              </w:rPr>
              <w:t xml:space="preserve"> авиастроения и микроэлектроники.</w:t>
            </w:r>
          </w:p>
          <w:p w:rsidR="00890BB8" w:rsidRPr="003624F3" w:rsidRDefault="00890BB8" w:rsidP="00890BB8">
            <w:pPr>
              <w:spacing w:after="0" w:line="240" w:lineRule="auto"/>
              <w:ind w:firstLine="709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Химическая, лесная и легкая промышленность.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  <w:r w:rsidRPr="003624F3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lastRenderedPageBreak/>
              <w:t>2</w:t>
            </w:r>
          </w:p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vMerge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SchoolBookSanPin" w:hAnsi="Arial" w:cs="Arial"/>
                <w:b/>
                <w:i/>
                <w:sz w:val="24"/>
                <w:szCs w:val="24"/>
                <w:u w:val="single"/>
              </w:rPr>
            </w:pPr>
            <w:r w:rsidRPr="003624F3">
              <w:rPr>
                <w:rFonts w:ascii="Arial" w:eastAsia="SchoolBookSanPin" w:hAnsi="Arial" w:cs="Arial"/>
                <w:b/>
                <w:i/>
                <w:sz w:val="24"/>
                <w:szCs w:val="24"/>
                <w:u w:val="single"/>
              </w:rPr>
              <w:t xml:space="preserve">Практическое занятие № 6. «Мировые лидеры по производству и экспорту </w:t>
            </w:r>
            <w:r w:rsidRPr="003624F3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u w:val="single"/>
                <w:lang w:eastAsia="ru-RU"/>
              </w:rPr>
              <w:t>автомобилей.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  <w:r w:rsidRPr="00995F59">
              <w:rPr>
                <w:rFonts w:ascii="Arial" w:eastAsia="Times New Roman" w:hAnsi="Arial" w:cs="Arial"/>
                <w:b/>
                <w:color w:val="0070C0"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1" w:type="pct"/>
            <w:vMerge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 w:val="restart"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6.3. География отраслей третичной сферы мирового хозяйства.</w:t>
            </w: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География отраслей третичной сферы мирового хозяйства: география транспорта (авиационный, морской трубопроводный). Транспорт в экономически развитых и развивающихся странах. Медицинские, образовательные, туристические,  информационные услуги и торговля.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SchoolBookSanPin" w:hAnsi="Arial" w:cs="Arial"/>
                <w:b/>
                <w:i/>
                <w:sz w:val="24"/>
                <w:szCs w:val="24"/>
                <w:u w:val="single"/>
              </w:rPr>
            </w:pPr>
            <w:r w:rsidRPr="003624F3">
              <w:rPr>
                <w:rFonts w:ascii="Arial" w:eastAsia="SchoolBookSanPin" w:hAnsi="Arial" w:cs="Arial"/>
                <w:b/>
                <w:i/>
                <w:sz w:val="24"/>
                <w:szCs w:val="24"/>
                <w:u w:val="single"/>
              </w:rPr>
              <w:t>Практическое занятие № 7. «Мировой транспорт. Основные международные магистрали и транспортные узлы.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  <w:r w:rsidRPr="00E66DDD">
              <w:rPr>
                <w:rFonts w:ascii="Arial" w:eastAsia="Times New Roman" w:hAnsi="Arial" w:cs="Arial"/>
                <w:b/>
                <w:color w:val="0070C0"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1" w:type="pct"/>
            <w:vMerge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3556" w:type="pct"/>
            <w:gridSpan w:val="2"/>
          </w:tcPr>
          <w:p w:rsidR="00890BB8" w:rsidRPr="00E66DDD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b/>
                <w:sz w:val="24"/>
                <w:szCs w:val="24"/>
              </w:rPr>
            </w:pPr>
            <w:r w:rsidRPr="00E66DDD">
              <w:rPr>
                <w:rFonts w:ascii="Arial" w:eastAsia="SchoolBookSanPin" w:hAnsi="Arial" w:cs="Arial"/>
                <w:b/>
                <w:sz w:val="24"/>
                <w:szCs w:val="24"/>
              </w:rPr>
              <w:t xml:space="preserve">Раздел 7. </w:t>
            </w:r>
            <w:r w:rsidRPr="00E66DDD">
              <w:rPr>
                <w:rFonts w:ascii="Arial" w:eastAsia="SchoolBookSanPin" w:hAnsi="Arial" w:cs="Arial"/>
                <w:b/>
                <w:sz w:val="24"/>
                <w:szCs w:val="24"/>
                <w:lang w:eastAsia="ru-RU"/>
              </w:rPr>
              <w:t>Региональная характеристика мира.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66D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28</w:t>
            </w:r>
          </w:p>
          <w:p w:rsidR="00995F59" w:rsidRPr="00995F59" w:rsidRDefault="007B6DA5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18/10</w:t>
            </w: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 w:val="restart"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7.1. Историко-географические регионы мира.</w:t>
            </w: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 w:val="restar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02, ОК 03, ОК 04, ОК 06,  ПК 1.1</w:t>
            </w: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ind w:hanging="23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 xml:space="preserve">Многообразие подходов к выделению регионов мира. Регионы мира: зарубежная Европа, зарубежная Азия, Америка, Африка, Австралия и Океания. 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 w:val="restart"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7.2. География населения и хозяйства зарубежной Европы.</w:t>
            </w: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 xml:space="preserve">Зарубежная Европа: состав (субрегионы: Западная Европа, Северная Европа, Южная Европа, Восточная Европа), общая экономико-географическая характеристика. Общие черты и особенности природно-ресурсного капитала, населения и хозяйства стран субрегионов. </w:t>
            </w:r>
            <w:r w:rsidRPr="003624F3">
              <w:rPr>
                <w:rFonts w:ascii="Arial" w:eastAsia="SchoolBookSanPin" w:hAnsi="Arial" w:cs="Arial"/>
                <w:b/>
                <w:i/>
                <w:sz w:val="24"/>
                <w:szCs w:val="24"/>
                <w:u w:val="single"/>
              </w:rPr>
              <w:t xml:space="preserve">Машиностроительный комплекс стран региона. Автомобилестроение. </w:t>
            </w: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 xml:space="preserve">Геополитические проблемы региона. 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  <w:r w:rsidRPr="003624F3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 w:val="restart"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Тема 7.3.</w:t>
            </w:r>
            <w:r w:rsidRPr="003624F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Комплексная характеристика стран зарубежной Европы.</w:t>
            </w: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Calibri" w:hAnsi="Arial" w:cs="Arial"/>
                <w:sz w:val="24"/>
                <w:szCs w:val="24"/>
              </w:rPr>
              <w:t>Сравнительная характеристика Франции и Польши.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 xml:space="preserve">Практическое занятие № 8. «Сравнение стран различных субрегионов зарубежной Европы по уровню социально-экономического развития с использованием источников географической информации». 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6DDD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57"/>
        </w:trPr>
        <w:tc>
          <w:tcPr>
            <w:tcW w:w="832" w:type="pct"/>
            <w:vMerge w:val="restart"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7.4.</w:t>
            </w:r>
            <w:r w:rsidRPr="003624F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География населения и хозяйства зарубежной Азии.</w:t>
            </w: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  <w:lang w:eastAsia="ru-RU"/>
              </w:rPr>
              <w:t xml:space="preserve">Зарубежная Азия: состав (субрегионы: Юго-Западная Азия, Центральная Азия, Восточная Азия, Южная Азия, Юго-Восточная Азия), общая экономико-географическая характеристика. Общие черты и особенности природно-ресурсного капитала, населения и хозяйства субрегионов. </w:t>
            </w:r>
          </w:p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  <w:lang w:eastAsia="ru-RU"/>
              </w:rPr>
              <w:t>Особенности экономико-географического положения, природно-ресурсного капитала,</w:t>
            </w: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624F3">
              <w:rPr>
                <w:rFonts w:ascii="Arial" w:eastAsia="SchoolBookSanPin" w:hAnsi="Arial" w:cs="Arial"/>
                <w:b/>
                <w:i/>
                <w:sz w:val="24"/>
                <w:szCs w:val="24"/>
                <w:u w:val="single"/>
                <w:lang w:eastAsia="ru-RU"/>
              </w:rPr>
              <w:t>Машиностроительный комплекс стран региона. Автомобилестроение.</w:t>
            </w:r>
            <w:r w:rsidRPr="003624F3">
              <w:rPr>
                <w:rFonts w:ascii="Arial" w:eastAsia="SchoolBookSanPin" w:hAnsi="Arial" w:cs="Arial"/>
                <w:sz w:val="24"/>
                <w:szCs w:val="24"/>
                <w:lang w:eastAsia="ru-RU"/>
              </w:rPr>
              <w:t xml:space="preserve"> населения, хозяйства стран зарубежной Азии, современные проблемы (на примере Индии, Китая, Японии).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  <w:r w:rsidRPr="003624F3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 w:val="restart"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Тема 7.5. </w:t>
            </w:r>
            <w:r w:rsidRPr="003624F3">
              <w:rPr>
                <w:rFonts w:ascii="Arial" w:eastAsia="Calibri" w:hAnsi="Arial" w:cs="Arial"/>
                <w:sz w:val="24"/>
                <w:szCs w:val="24"/>
              </w:rPr>
              <w:t>Япония, Китай, Индия и страны Персидского залива как ведущие страны Зарубежной Азии.</w:t>
            </w: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bookmarkStart w:id="3" w:name="_Toc114921281"/>
            <w:bookmarkStart w:id="4" w:name="_Toc114927776"/>
            <w:r w:rsidRPr="003624F3">
              <w:rPr>
                <w:rFonts w:ascii="Arial" w:eastAsia="Calibri" w:hAnsi="Arial" w:cs="Arial"/>
                <w:sz w:val="24"/>
                <w:szCs w:val="24"/>
              </w:rPr>
              <w:t>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  <w:bookmarkEnd w:id="3"/>
            <w:bookmarkEnd w:id="4"/>
            <w:r w:rsidRPr="003624F3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>Практическое занятие № 9.</w:t>
            </w:r>
            <w:r w:rsidRPr="003624F3">
              <w:rPr>
                <w:rFonts w:ascii="Arial" w:eastAsia="Calibri" w:hAnsi="Arial" w:cs="Arial"/>
                <w:sz w:val="24"/>
                <w:szCs w:val="24"/>
              </w:rPr>
              <w:t xml:space="preserve"> «Сравнительная характеристика особенностей природы, населения и хозяйства стран Юго-Западной и Юго-Восточной Азии».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6DDD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1" w:type="pct"/>
            <w:vMerge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 w:val="restart"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7.6. География населения и хозяйства Северной и Латинской  Америки.</w:t>
            </w: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1" w:type="pct"/>
            <w:vMerge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  <w:lang w:eastAsia="ru-RU"/>
              </w:rPr>
              <w:t>Америка: состав (субрегионы: США и Канада, Латинская Америка), общая экономико-географическая характеристика. Особенности природно-ресурсного капитала, населения и хозяйства субрегионов. Особенности экономико-географического положения природно-ресурсного капитала, населения, хозяйства стран Америки, современные проблемы (на примере США, Канады, Мексики, Бразилии).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 w:val="restart"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7.7. Комплексная характеристика США и Канады.</w:t>
            </w: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1" w:type="pct"/>
            <w:vMerge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  <w:r w:rsidRPr="003624F3">
              <w:rPr>
                <w:rFonts w:ascii="Arial" w:eastAsia="Calibri" w:hAnsi="Arial" w:cs="Arial"/>
                <w:sz w:val="24"/>
                <w:szCs w:val="24"/>
              </w:rPr>
              <w:t xml:space="preserve">США. </w:t>
            </w:r>
            <w:r w:rsidRPr="003624F3">
              <w:rPr>
                <w:rFonts w:ascii="Arial" w:eastAsia="Times New Roman" w:hAnsi="Arial" w:cs="Arial"/>
                <w:sz w:val="24"/>
                <w:szCs w:val="24"/>
              </w:rPr>
              <w:t xml:space="preserve">Природные ресурсы, население и хозяйство </w:t>
            </w:r>
            <w:r w:rsidRPr="003624F3">
              <w:rPr>
                <w:rFonts w:ascii="Arial" w:eastAsia="Calibri" w:hAnsi="Arial" w:cs="Arial"/>
                <w:sz w:val="24"/>
                <w:szCs w:val="24"/>
              </w:rPr>
              <w:t xml:space="preserve">США. Условия их формирования и развития. Особенности политической системы. Население США. Ведущие отрасли хозяйства и экономические районы США. </w:t>
            </w:r>
            <w:r w:rsidRPr="003624F3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Машиностроительный комплекс страны. Автомобилестроение.</w:t>
            </w:r>
          </w:p>
          <w:p w:rsidR="00890BB8" w:rsidRPr="003624F3" w:rsidRDefault="00890BB8" w:rsidP="00890BB8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Calibri" w:hAnsi="Arial" w:cs="Arial"/>
                <w:sz w:val="24"/>
                <w:szCs w:val="24"/>
              </w:rPr>
              <w:t xml:space="preserve">Канада. </w:t>
            </w:r>
            <w:r w:rsidRPr="003624F3">
              <w:rPr>
                <w:rFonts w:ascii="Arial" w:eastAsia="Times New Roman" w:hAnsi="Arial" w:cs="Arial"/>
                <w:sz w:val="24"/>
                <w:szCs w:val="24"/>
              </w:rPr>
              <w:t xml:space="preserve">Природные ресурсы и хозяйство </w:t>
            </w:r>
            <w:r w:rsidRPr="003624F3">
              <w:rPr>
                <w:rFonts w:ascii="Arial" w:eastAsia="Calibri" w:hAnsi="Arial" w:cs="Arial"/>
                <w:sz w:val="24"/>
                <w:szCs w:val="24"/>
              </w:rPr>
              <w:t xml:space="preserve">Канады. Условия их формирования и развития. Особенности политической системы. Население Канады. Ведущие отрасли хозяйства и экономические </w:t>
            </w:r>
            <w:r w:rsidRPr="003624F3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районы Канады.  </w:t>
            </w:r>
            <w:r w:rsidRPr="003624F3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Машиностроительный комплекс  страны. Автомобилестроение.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  <w:r w:rsidRPr="003624F3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>Практическое занятие № 10.</w:t>
            </w:r>
            <w:r w:rsidRPr="003624F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>«Особенности территориальной структуры хозяйств Канады и Бразилии на основе анализа географических карт».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6DDD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1" w:type="pct"/>
            <w:vMerge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 w:val="restart"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7.8. География населения и хозяйства Африки.</w:t>
            </w: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  <w:lang w:eastAsia="ru-RU"/>
              </w:rPr>
              <w:t xml:space="preserve">Африка: состав (субрегионы: Северная Африка, Западная Африка, Центральная Африка, Восточная Африка, Южная Африка). </w:t>
            </w:r>
          </w:p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  <w:lang w:eastAsia="ru-RU"/>
              </w:rPr>
              <w:t>Общая экономико-географическая характеристика. Особенности природно-ресурсного капитала, населения и хозяйства субрегионов. Экономические и социальные проблемы региона.</w:t>
            </w:r>
            <w:r w:rsidRPr="003624F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3624F3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Машиностроительный комплекс  стран региона. Автомобилестроение в регионе.</w:t>
            </w:r>
            <w:r w:rsidRPr="003624F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3624F3">
              <w:rPr>
                <w:rFonts w:ascii="Arial" w:eastAsia="SchoolBookSanPin" w:hAnsi="Arial" w:cs="Arial"/>
                <w:sz w:val="24"/>
                <w:szCs w:val="24"/>
                <w:lang w:eastAsia="ru-RU"/>
              </w:rPr>
              <w:t>Особенности экономико-географического положения, природно-ресурсного капитала, населения, хозяйства стран Африки (ЮАР, Египет, Алжир).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  <w:r w:rsidRPr="003624F3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vMerge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>Практическое занятие № 11. Комплексная сравнительная характеристика Египта, ЮАР, Сомали.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6DDD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 w:val="restart"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7.9. География населения и хозяйства Австралии и Океании.</w:t>
            </w: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  <w:lang w:eastAsia="ru-RU"/>
              </w:rPr>
              <w:t xml:space="preserve">Австралия и Океания. 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природно-ресурсный капитал. Отрасли международной специализации. </w:t>
            </w:r>
            <w:r w:rsidRPr="003624F3">
              <w:rPr>
                <w:rFonts w:ascii="Arial" w:eastAsia="SchoolBookSanPin" w:hAnsi="Arial" w:cs="Arial"/>
                <w:b/>
                <w:i/>
                <w:sz w:val="24"/>
                <w:szCs w:val="24"/>
                <w:u w:val="single"/>
                <w:lang w:eastAsia="ru-RU"/>
              </w:rPr>
              <w:t>Машиностроительный комплекс  стран региона. Автомобилестроение в регионе.</w:t>
            </w:r>
            <w:r w:rsidRPr="003624F3">
              <w:rPr>
                <w:rFonts w:ascii="Arial" w:eastAsia="SchoolBookSanPin" w:hAnsi="Arial" w:cs="Arial"/>
                <w:sz w:val="24"/>
                <w:szCs w:val="24"/>
                <w:lang w:eastAsia="ru-RU"/>
              </w:rPr>
              <w:t xml:space="preserve"> Географическая и товарная структура экспорта. </w:t>
            </w:r>
          </w:p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  <w:lang w:eastAsia="ru-RU"/>
              </w:rPr>
              <w:lastRenderedPageBreak/>
              <w:t>Океания: особенности природных ресурсов, населения и хозяйства. Место в международном географическом разделении труда.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  <w:r w:rsidRPr="003624F3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>Практическое занятие № 12. Комплексная сравнительная характеристика 2 стран Океании по выбору обучающихся».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6DDD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3556" w:type="pct"/>
            <w:gridSpan w:val="2"/>
          </w:tcPr>
          <w:p w:rsidR="00890BB8" w:rsidRPr="00E66DDD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66D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Раздел 8. </w:t>
            </w:r>
            <w:r w:rsidRPr="00E66D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Россия в современном мире.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66D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</w:p>
          <w:p w:rsidR="00FD136D" w:rsidRPr="00FD136D" w:rsidRDefault="00FD136D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13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0/2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 w:val="restart"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8.1. Россия на современной карте мира.</w:t>
            </w: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 w:val="restar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02, ОК 03, ОК 04, ОК 06,  ПК 1.1</w:t>
            </w: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>Россия на геополитической, геоэкономической и геодемографической карте мира. Особенности интеграции России в мировое сообщество. Географические аспекты решения внешнеэкономических и внешнеполитических задач развития России.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>Практическое занятие № 13. «Изменение направления международных экономических связей России в новых экономических условиях».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5F59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3556" w:type="pct"/>
            <w:gridSpan w:val="2"/>
          </w:tcPr>
          <w:p w:rsidR="00890BB8" w:rsidRPr="00995F59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95F5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Раздел 9. Глобальные проблемы человечества.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Default="00FD136D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</w:t>
            </w:r>
          </w:p>
          <w:p w:rsidR="007B6DA5" w:rsidRPr="007B6DA5" w:rsidRDefault="007B6DA5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 w:val="restart"/>
            <w:tcBorders>
              <w:top w:val="nil"/>
            </w:tcBorders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Тема 9.1. </w:t>
            </w:r>
            <w:r w:rsidRPr="003624F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Классификация глобальных проблем. Глобальные прогнозы, гипотезы и проекты.</w:t>
            </w: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 w:val="restar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02, ОК 03, ОК 04, ОК 06,  ПК 1.1</w:t>
            </w: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>Группы глобальных проблем: геополитические, экологические, демографические.</w:t>
            </w:r>
          </w:p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 xml:space="preserve">Геополитические проблемы: проблема сохранения мира на планете и причины роста глобальной и региональной нестабильности. </w:t>
            </w:r>
          </w:p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 xml:space="preserve">Проблема разрыва в уровне социально-экономического развития между развитыми и развивающимися странами и причина её возникновения. </w:t>
            </w:r>
          </w:p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 xml:space="preserve">Геоэкология - фокус глобальных проблем человечества. </w:t>
            </w:r>
          </w:p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lastRenderedPageBreak/>
              <w:t xml:space="preserve">Глобальные экологические проблемы как проблемы, связанные с усилением воздействия человека на природу и влиянием природы на жизнь человека и его хозяйственную деятельность. </w:t>
            </w:r>
          </w:p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 xml:space="preserve">Проблема глобальных климатических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биоразнообразия. </w:t>
            </w:r>
          </w:p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>Проблема загрязнения Мирового океана и освоения его ресурсов.</w:t>
            </w:r>
          </w:p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>Глобальные проблемы народонаселения: демографическая, продовольственная, роста городов, здоровья и долголетия человека.</w:t>
            </w:r>
          </w:p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>Взаимосвязь глобальных геополитических, экологических проблем и проблем народонаселения.</w:t>
            </w:r>
          </w:p>
          <w:p w:rsidR="00890BB8" w:rsidRPr="003624F3" w:rsidRDefault="00890BB8" w:rsidP="00890BB8">
            <w:pPr>
              <w:widowControl w:val="0"/>
              <w:spacing w:after="0" w:line="240" w:lineRule="auto"/>
              <w:jc w:val="both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>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проблем.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widowControl w:val="0"/>
              <w:spacing w:after="0" w:line="240" w:lineRule="auto"/>
              <w:rPr>
                <w:rFonts w:ascii="Arial" w:eastAsia="SchoolBookSanPin" w:hAnsi="Arial" w:cs="Arial"/>
                <w:sz w:val="24"/>
                <w:szCs w:val="24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832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4" w:type="pct"/>
          </w:tcPr>
          <w:p w:rsidR="00890BB8" w:rsidRPr="003624F3" w:rsidRDefault="00890BB8" w:rsidP="00890BB8">
            <w:pPr>
              <w:spacing w:after="0" w:line="240" w:lineRule="auto"/>
              <w:ind w:hanging="2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SchoolBookSanPin" w:hAnsi="Arial" w:cs="Arial"/>
                <w:sz w:val="24"/>
                <w:szCs w:val="24"/>
              </w:rPr>
              <w:t>Практическое занятие № 14. Запись аудио подкаста «Глобальные проблемы человечества их взаимосвязь. Участие России в решении глобальных проблем».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5F59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671" w:type="pct"/>
            <w:vMerge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20"/>
        </w:trPr>
        <w:tc>
          <w:tcPr>
            <w:tcW w:w="3556" w:type="pct"/>
            <w:gridSpan w:val="2"/>
          </w:tcPr>
          <w:p w:rsidR="00890BB8" w:rsidRPr="003624F3" w:rsidRDefault="00890BB8" w:rsidP="00890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0BB8" w:rsidRPr="003624F3" w:rsidTr="00E66DDD">
        <w:trPr>
          <w:trHeight w:val="315"/>
        </w:trPr>
        <w:tc>
          <w:tcPr>
            <w:tcW w:w="3556" w:type="pct"/>
            <w:gridSpan w:val="2"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40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33" w:type="pct"/>
            <w:vAlign w:val="center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</w:tcPr>
          <w:p w:rsidR="00890BB8" w:rsidRPr="003624F3" w:rsidRDefault="00890BB8" w:rsidP="00890B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890BB8" w:rsidRPr="003624F3" w:rsidRDefault="00890BB8" w:rsidP="00890BB8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* Профессионально</w:t>
      </w:r>
      <w:r w:rsidRPr="003624F3">
        <w:rPr>
          <w:rFonts w:ascii="Arial" w:eastAsia="Times New Roman" w:hAnsi="Arial" w:cs="Arial"/>
          <w:b/>
          <w:i/>
          <w:spacing w:val="-4"/>
          <w:sz w:val="24"/>
          <w:szCs w:val="24"/>
          <w:u w:val="single"/>
          <w:lang w:eastAsia="ru-RU"/>
        </w:rPr>
        <w:t xml:space="preserve"> </w:t>
      </w:r>
      <w:r w:rsidRPr="003624F3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ориентированные</w:t>
      </w:r>
      <w:r w:rsidRPr="003624F3">
        <w:rPr>
          <w:rFonts w:ascii="Arial" w:eastAsia="Times New Roman" w:hAnsi="Arial" w:cs="Arial"/>
          <w:b/>
          <w:i/>
          <w:spacing w:val="-3"/>
          <w:sz w:val="24"/>
          <w:szCs w:val="24"/>
          <w:u w:val="single"/>
          <w:lang w:eastAsia="ru-RU"/>
        </w:rPr>
        <w:t xml:space="preserve"> </w:t>
      </w:r>
      <w:r w:rsidRPr="003624F3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элементы</w:t>
      </w:r>
      <w:r w:rsidRPr="003624F3">
        <w:rPr>
          <w:rFonts w:ascii="Arial" w:eastAsia="Times New Roman" w:hAnsi="Arial" w:cs="Arial"/>
          <w:b/>
          <w:i/>
          <w:spacing w:val="-4"/>
          <w:sz w:val="24"/>
          <w:szCs w:val="24"/>
          <w:u w:val="single"/>
          <w:lang w:eastAsia="ru-RU"/>
        </w:rPr>
        <w:t xml:space="preserve"> </w:t>
      </w:r>
      <w:r w:rsidRPr="003624F3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содержания</w:t>
      </w:r>
    </w:p>
    <w:p w:rsidR="00890BB8" w:rsidRPr="003624F3" w:rsidRDefault="00890BB8" w:rsidP="00890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  <w:sectPr w:rsidR="00890BB8" w:rsidRPr="003624F3">
          <w:pgSz w:w="16840" w:h="11907" w:orient="landscape"/>
          <w:pgMar w:top="1134" w:right="567" w:bottom="1134" w:left="1701" w:header="709" w:footer="709" w:gutter="0"/>
          <w:cols w:space="720"/>
          <w:docGrid w:linePitch="326"/>
        </w:sectPr>
      </w:pPr>
    </w:p>
    <w:p w:rsidR="00890BB8" w:rsidRPr="0082074F" w:rsidRDefault="00890BB8" w:rsidP="00890BB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</w:pPr>
      <w:r w:rsidRPr="0082074F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lastRenderedPageBreak/>
        <w:t>3. условия реализации РАБ</w:t>
      </w:r>
      <w:r w:rsidR="0082074F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ОЧЕЙ программы УЧЕБНОЙ ДИСЦИПЛИНЫ</w:t>
      </w:r>
    </w:p>
    <w:p w:rsidR="00890BB8" w:rsidRPr="003624F3" w:rsidRDefault="00890BB8" w:rsidP="00890BB8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890BB8" w:rsidRPr="003624F3" w:rsidRDefault="00890BB8" w:rsidP="00890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890BB8" w:rsidRDefault="00890BB8" w:rsidP="008207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</w:p>
    <w:p w:rsidR="00A63706" w:rsidRPr="00094325" w:rsidRDefault="00A63706" w:rsidP="006A36BB">
      <w:pPr>
        <w:pStyle w:val="afa"/>
        <w:tabs>
          <w:tab w:val="left" w:pos="4369"/>
          <w:tab w:val="left" w:pos="7604"/>
        </w:tabs>
        <w:spacing w:after="0"/>
        <w:ind w:left="142" w:right="-1" w:firstLine="851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Освоение программы учебной дисциплины «География» предполагает наличие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кабинета,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57"/>
        </w:rPr>
        <w:t xml:space="preserve"> </w:t>
      </w:r>
      <w:r w:rsidRPr="00094325">
        <w:rPr>
          <w:rFonts w:ascii="Arial" w:hAnsi="Arial" w:cs="Arial"/>
        </w:rPr>
        <w:t>котором</w:t>
      </w:r>
      <w:r w:rsidRPr="00094325">
        <w:rPr>
          <w:rFonts w:ascii="Arial" w:hAnsi="Arial" w:cs="Arial"/>
          <w:spacing w:val="58"/>
        </w:rPr>
        <w:t xml:space="preserve"> </w:t>
      </w:r>
      <w:r w:rsidRPr="00094325">
        <w:rPr>
          <w:rFonts w:ascii="Arial" w:hAnsi="Arial" w:cs="Arial"/>
        </w:rPr>
        <w:t>имеется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возможность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обеспечить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свободный</w:t>
      </w:r>
      <w:r w:rsidRPr="00094325">
        <w:rPr>
          <w:rFonts w:ascii="Arial" w:hAnsi="Arial" w:cs="Arial"/>
          <w:spacing w:val="19"/>
        </w:rPr>
        <w:t xml:space="preserve"> </w:t>
      </w:r>
      <w:r w:rsidRPr="00094325">
        <w:rPr>
          <w:rFonts w:ascii="Arial" w:hAnsi="Arial" w:cs="Arial"/>
        </w:rPr>
        <w:t>доступ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Интернет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во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время</w:t>
      </w:r>
      <w:r w:rsidRPr="00094325">
        <w:rPr>
          <w:rFonts w:ascii="Arial" w:hAnsi="Arial" w:cs="Arial"/>
          <w:spacing w:val="23"/>
        </w:rPr>
        <w:t xml:space="preserve"> </w:t>
      </w:r>
      <w:r w:rsidRPr="00094325">
        <w:rPr>
          <w:rFonts w:ascii="Arial" w:hAnsi="Arial" w:cs="Arial"/>
        </w:rPr>
        <w:t>учебного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занятия</w:t>
      </w:r>
      <w:r w:rsidRPr="00094325">
        <w:rPr>
          <w:rFonts w:ascii="Arial" w:hAnsi="Arial" w:cs="Arial"/>
          <w:spacing w:val="18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9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период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внеучебной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деятельности обучающихся.</w:t>
      </w:r>
    </w:p>
    <w:p w:rsidR="00A63706" w:rsidRPr="00094325" w:rsidRDefault="00A63706" w:rsidP="006A36BB">
      <w:pPr>
        <w:pStyle w:val="afa"/>
        <w:spacing w:after="0"/>
        <w:ind w:left="220" w:right="-1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Помещение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кабинета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должно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удовлетворять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требованиям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Санитарно-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эпидемиологических правил и нормативов (СанПиН 2.4.2 №178-02) и быть оснащено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типовым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оборудованием,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указанным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настоящих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требованиях,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числе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специализированной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мебелью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средствами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обучения,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достаточными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выполнения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</w:rPr>
        <w:t>требований к</w:t>
      </w:r>
      <w:r w:rsidRPr="00094325">
        <w:rPr>
          <w:rFonts w:ascii="Arial" w:hAnsi="Arial" w:cs="Arial"/>
          <w:spacing w:val="2"/>
        </w:rPr>
        <w:t xml:space="preserve"> </w:t>
      </w:r>
      <w:r w:rsidRPr="00094325">
        <w:rPr>
          <w:rFonts w:ascii="Arial" w:hAnsi="Arial" w:cs="Arial"/>
        </w:rPr>
        <w:t>уровню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подготовки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обучающихся.</w:t>
      </w:r>
    </w:p>
    <w:p w:rsidR="00A63706" w:rsidRPr="00094325" w:rsidRDefault="00A63706" w:rsidP="006A36BB">
      <w:pPr>
        <w:pStyle w:val="afa"/>
        <w:spacing w:after="0"/>
        <w:ind w:left="220" w:right="-1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 кабинете должно быть мультимедийное оборудование, посредством которого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участники образовательного процесса могут просматривать визуальную информацию по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географии,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создавать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презентации,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видеоматериалы,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иные</w:t>
      </w:r>
      <w:r w:rsidRPr="00094325">
        <w:rPr>
          <w:rFonts w:ascii="Arial" w:hAnsi="Arial" w:cs="Arial"/>
          <w:spacing w:val="-3"/>
        </w:rPr>
        <w:t xml:space="preserve"> </w:t>
      </w:r>
      <w:r w:rsidRPr="00094325">
        <w:rPr>
          <w:rFonts w:ascii="Arial" w:hAnsi="Arial" w:cs="Arial"/>
        </w:rPr>
        <w:t>документы.</w:t>
      </w:r>
    </w:p>
    <w:p w:rsidR="00A63706" w:rsidRPr="00094325" w:rsidRDefault="006A36BB" w:rsidP="006A36BB">
      <w:pPr>
        <w:pStyle w:val="afa"/>
        <w:spacing w:after="0"/>
        <w:ind w:left="220"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A63706" w:rsidRPr="00094325">
        <w:rPr>
          <w:rFonts w:ascii="Arial" w:hAnsi="Arial" w:cs="Arial"/>
        </w:rPr>
        <w:t>В</w:t>
      </w:r>
      <w:r w:rsidR="00A63706" w:rsidRPr="00094325">
        <w:rPr>
          <w:rFonts w:ascii="Arial" w:hAnsi="Arial" w:cs="Arial"/>
          <w:spacing w:val="49"/>
        </w:rPr>
        <w:t xml:space="preserve"> </w:t>
      </w:r>
      <w:r w:rsidR="00A63706" w:rsidRPr="00094325">
        <w:rPr>
          <w:rFonts w:ascii="Arial" w:hAnsi="Arial" w:cs="Arial"/>
        </w:rPr>
        <w:t>состав</w:t>
      </w:r>
      <w:r w:rsidR="00A63706" w:rsidRPr="00094325">
        <w:rPr>
          <w:rFonts w:ascii="Arial" w:hAnsi="Arial" w:cs="Arial"/>
          <w:spacing w:val="55"/>
        </w:rPr>
        <w:t xml:space="preserve"> </w:t>
      </w:r>
      <w:r w:rsidR="00A63706" w:rsidRPr="00094325">
        <w:rPr>
          <w:rFonts w:ascii="Arial" w:hAnsi="Arial" w:cs="Arial"/>
        </w:rPr>
        <w:t>учебно-методического</w:t>
      </w:r>
      <w:r w:rsidR="00A63706" w:rsidRPr="00094325">
        <w:rPr>
          <w:rFonts w:ascii="Arial" w:hAnsi="Arial" w:cs="Arial"/>
          <w:spacing w:val="50"/>
        </w:rPr>
        <w:t xml:space="preserve"> </w:t>
      </w:r>
      <w:r w:rsidR="00A63706" w:rsidRPr="00094325">
        <w:rPr>
          <w:rFonts w:ascii="Arial" w:hAnsi="Arial" w:cs="Arial"/>
        </w:rPr>
        <w:t>и</w:t>
      </w:r>
      <w:r w:rsidR="00A63706" w:rsidRPr="00094325">
        <w:rPr>
          <w:rFonts w:ascii="Arial" w:hAnsi="Arial" w:cs="Arial"/>
          <w:spacing w:val="51"/>
        </w:rPr>
        <w:t xml:space="preserve"> </w:t>
      </w:r>
      <w:r w:rsidR="00A63706" w:rsidRPr="00094325">
        <w:rPr>
          <w:rFonts w:ascii="Arial" w:hAnsi="Arial" w:cs="Arial"/>
        </w:rPr>
        <w:t>материально-технического</w:t>
      </w:r>
      <w:r w:rsidR="00A63706" w:rsidRPr="00094325">
        <w:rPr>
          <w:rFonts w:ascii="Arial" w:hAnsi="Arial" w:cs="Arial"/>
          <w:spacing w:val="50"/>
        </w:rPr>
        <w:t xml:space="preserve"> </w:t>
      </w:r>
      <w:r w:rsidR="00A63706" w:rsidRPr="00094325">
        <w:rPr>
          <w:rFonts w:ascii="Arial" w:hAnsi="Arial" w:cs="Arial"/>
        </w:rPr>
        <w:t>обеспечения</w:t>
      </w:r>
      <w:r w:rsidR="00A63706" w:rsidRPr="00094325">
        <w:rPr>
          <w:rFonts w:ascii="Arial" w:hAnsi="Arial" w:cs="Arial"/>
          <w:spacing w:val="50"/>
        </w:rPr>
        <w:t xml:space="preserve"> </w:t>
      </w:r>
      <w:r w:rsidR="00A63706" w:rsidRPr="00094325">
        <w:rPr>
          <w:rFonts w:ascii="Arial" w:hAnsi="Arial" w:cs="Arial"/>
        </w:rPr>
        <w:t>программы</w:t>
      </w:r>
      <w:r w:rsidR="00A63706" w:rsidRPr="00094325">
        <w:rPr>
          <w:rFonts w:ascii="Arial" w:hAnsi="Arial" w:cs="Arial"/>
          <w:spacing w:val="-57"/>
        </w:rPr>
        <w:t xml:space="preserve"> </w:t>
      </w:r>
      <w:r w:rsidR="00A63706" w:rsidRPr="00094325">
        <w:rPr>
          <w:rFonts w:ascii="Arial" w:hAnsi="Arial" w:cs="Arial"/>
        </w:rPr>
        <w:t>учебной</w:t>
      </w:r>
      <w:r w:rsidR="00A63706" w:rsidRPr="00094325">
        <w:rPr>
          <w:rFonts w:ascii="Arial" w:hAnsi="Arial" w:cs="Arial"/>
          <w:spacing w:val="-1"/>
        </w:rPr>
        <w:t xml:space="preserve"> </w:t>
      </w:r>
      <w:r w:rsidR="00A63706" w:rsidRPr="00094325">
        <w:rPr>
          <w:rFonts w:ascii="Arial" w:hAnsi="Arial" w:cs="Arial"/>
        </w:rPr>
        <w:t>дисциплины</w:t>
      </w:r>
      <w:r w:rsidR="00A63706" w:rsidRPr="00094325">
        <w:rPr>
          <w:rFonts w:ascii="Arial" w:hAnsi="Arial" w:cs="Arial"/>
          <w:spacing w:val="1"/>
        </w:rPr>
        <w:t xml:space="preserve"> </w:t>
      </w:r>
      <w:r w:rsidR="00A63706" w:rsidRPr="00094325">
        <w:rPr>
          <w:rFonts w:ascii="Arial" w:hAnsi="Arial" w:cs="Arial"/>
        </w:rPr>
        <w:t>«География»</w:t>
      </w:r>
      <w:r w:rsidR="00A63706" w:rsidRPr="00094325">
        <w:rPr>
          <w:rFonts w:ascii="Arial" w:hAnsi="Arial" w:cs="Arial"/>
          <w:spacing w:val="-8"/>
        </w:rPr>
        <w:t xml:space="preserve"> </w:t>
      </w:r>
      <w:r w:rsidR="00A63706" w:rsidRPr="00094325">
        <w:rPr>
          <w:rFonts w:ascii="Arial" w:hAnsi="Arial" w:cs="Arial"/>
        </w:rPr>
        <w:t>входят:</w:t>
      </w:r>
    </w:p>
    <w:p w:rsidR="00A63706" w:rsidRPr="00094325" w:rsidRDefault="00A63706" w:rsidP="006A36BB">
      <w:pPr>
        <w:pStyle w:val="afa"/>
        <w:spacing w:after="0"/>
        <w:ind w:left="220" w:right="-1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6A36BB">
        <w:rPr>
          <w:rFonts w:ascii="Arial" w:hAnsi="Arial" w:cs="Arial"/>
        </w:rPr>
        <w:t xml:space="preserve"> </w:t>
      </w:r>
      <w:r w:rsidRPr="00094325">
        <w:rPr>
          <w:rFonts w:ascii="Arial" w:hAnsi="Arial" w:cs="Arial"/>
        </w:rPr>
        <w:t>многофункциональный</w:t>
      </w:r>
      <w:r w:rsidRPr="00094325">
        <w:rPr>
          <w:rFonts w:ascii="Arial" w:hAnsi="Arial" w:cs="Arial"/>
          <w:spacing w:val="-7"/>
        </w:rPr>
        <w:t xml:space="preserve"> </w:t>
      </w:r>
      <w:r w:rsidRPr="00094325">
        <w:rPr>
          <w:rFonts w:ascii="Arial" w:hAnsi="Arial" w:cs="Arial"/>
        </w:rPr>
        <w:t>комплекс</w:t>
      </w:r>
      <w:r w:rsidRPr="00094325">
        <w:rPr>
          <w:rFonts w:ascii="Arial" w:hAnsi="Arial" w:cs="Arial"/>
          <w:spacing w:val="-8"/>
        </w:rPr>
        <w:t xml:space="preserve"> </w:t>
      </w:r>
      <w:r w:rsidRPr="00094325">
        <w:rPr>
          <w:rFonts w:ascii="Arial" w:hAnsi="Arial" w:cs="Arial"/>
        </w:rPr>
        <w:t>преподавателя;</w:t>
      </w:r>
    </w:p>
    <w:p w:rsidR="00A63706" w:rsidRPr="00094325" w:rsidRDefault="00A63706" w:rsidP="006A36BB">
      <w:pPr>
        <w:pStyle w:val="afa"/>
        <w:spacing w:after="0"/>
        <w:ind w:left="220" w:right="-1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6A36BB">
        <w:rPr>
          <w:rFonts w:ascii="Arial" w:hAnsi="Arial" w:cs="Arial"/>
        </w:rPr>
        <w:t xml:space="preserve"> </w:t>
      </w:r>
      <w:r w:rsidRPr="00094325">
        <w:rPr>
          <w:rFonts w:ascii="Arial" w:hAnsi="Arial" w:cs="Arial"/>
        </w:rPr>
        <w:t>наглядные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пособия</w:t>
      </w:r>
      <w:r w:rsidRPr="00094325">
        <w:rPr>
          <w:rFonts w:ascii="Arial" w:hAnsi="Arial" w:cs="Arial"/>
          <w:spacing w:val="23"/>
        </w:rPr>
        <w:t xml:space="preserve"> </w:t>
      </w:r>
      <w:r w:rsidRPr="00094325">
        <w:rPr>
          <w:rFonts w:ascii="Arial" w:hAnsi="Arial" w:cs="Arial"/>
        </w:rPr>
        <w:t>(комплекты</w:t>
      </w:r>
      <w:r w:rsidRPr="00094325">
        <w:rPr>
          <w:rFonts w:ascii="Arial" w:hAnsi="Arial" w:cs="Arial"/>
          <w:spacing w:val="24"/>
        </w:rPr>
        <w:t xml:space="preserve"> </w:t>
      </w:r>
      <w:r w:rsidRPr="00094325">
        <w:rPr>
          <w:rFonts w:ascii="Arial" w:hAnsi="Arial" w:cs="Arial"/>
        </w:rPr>
        <w:t>учебных</w:t>
      </w:r>
      <w:r w:rsidRPr="00094325">
        <w:rPr>
          <w:rFonts w:ascii="Arial" w:hAnsi="Arial" w:cs="Arial"/>
          <w:spacing w:val="23"/>
        </w:rPr>
        <w:t xml:space="preserve"> </w:t>
      </w:r>
      <w:r w:rsidRPr="00094325">
        <w:rPr>
          <w:rFonts w:ascii="Arial" w:hAnsi="Arial" w:cs="Arial"/>
        </w:rPr>
        <w:t>таблиц,</w:t>
      </w:r>
      <w:r w:rsidRPr="00094325">
        <w:rPr>
          <w:rFonts w:ascii="Arial" w:hAnsi="Arial" w:cs="Arial"/>
          <w:spacing w:val="23"/>
        </w:rPr>
        <w:t xml:space="preserve"> </w:t>
      </w:r>
      <w:r w:rsidRPr="00094325">
        <w:rPr>
          <w:rFonts w:ascii="Arial" w:hAnsi="Arial" w:cs="Arial"/>
        </w:rPr>
        <w:t>плакатов,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настенных</w:t>
      </w:r>
      <w:r w:rsidRPr="00094325">
        <w:rPr>
          <w:rFonts w:ascii="Arial" w:hAnsi="Arial" w:cs="Arial"/>
          <w:spacing w:val="24"/>
        </w:rPr>
        <w:t xml:space="preserve"> </w:t>
      </w:r>
      <w:r w:rsidRPr="00094325">
        <w:rPr>
          <w:rFonts w:ascii="Arial" w:hAnsi="Arial" w:cs="Arial"/>
        </w:rPr>
        <w:t>географических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карт,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портретов выдающихся</w:t>
      </w:r>
      <w:r w:rsidRPr="00094325">
        <w:rPr>
          <w:rFonts w:ascii="Arial" w:hAnsi="Arial" w:cs="Arial"/>
          <w:spacing w:val="2"/>
        </w:rPr>
        <w:t xml:space="preserve"> </w:t>
      </w:r>
      <w:r w:rsidRPr="00094325">
        <w:rPr>
          <w:rFonts w:ascii="Arial" w:hAnsi="Arial" w:cs="Arial"/>
        </w:rPr>
        <w:t>ученых-географов и др.);</w:t>
      </w:r>
    </w:p>
    <w:p w:rsidR="00A63706" w:rsidRPr="00094325" w:rsidRDefault="00A63706" w:rsidP="006A36BB">
      <w:pPr>
        <w:pStyle w:val="afa"/>
        <w:spacing w:after="0"/>
        <w:ind w:left="220" w:right="-1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6A36BB">
        <w:rPr>
          <w:rFonts w:ascii="Arial" w:hAnsi="Arial" w:cs="Arial"/>
        </w:rPr>
        <w:t xml:space="preserve"> </w:t>
      </w:r>
      <w:r w:rsidRPr="00094325">
        <w:rPr>
          <w:rFonts w:ascii="Arial" w:hAnsi="Arial" w:cs="Arial"/>
        </w:rPr>
        <w:t>информационно-коммуникативные</w:t>
      </w:r>
      <w:r w:rsidRPr="00094325">
        <w:rPr>
          <w:rFonts w:ascii="Arial" w:hAnsi="Arial" w:cs="Arial"/>
          <w:spacing w:val="-12"/>
        </w:rPr>
        <w:t xml:space="preserve"> </w:t>
      </w:r>
      <w:r w:rsidRPr="00094325">
        <w:rPr>
          <w:rFonts w:ascii="Arial" w:hAnsi="Arial" w:cs="Arial"/>
        </w:rPr>
        <w:t>средства;</w:t>
      </w:r>
    </w:p>
    <w:p w:rsidR="00A63706" w:rsidRPr="00094325" w:rsidRDefault="00A63706" w:rsidP="006A36BB">
      <w:pPr>
        <w:pStyle w:val="afa"/>
        <w:spacing w:after="0"/>
        <w:ind w:left="220" w:right="-1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6A36BB">
        <w:rPr>
          <w:rFonts w:ascii="Arial" w:hAnsi="Arial" w:cs="Arial"/>
        </w:rPr>
        <w:t xml:space="preserve"> </w:t>
      </w:r>
      <w:r w:rsidRPr="00094325">
        <w:rPr>
          <w:rFonts w:ascii="Arial" w:hAnsi="Arial" w:cs="Arial"/>
        </w:rPr>
        <w:t>экранно-звуковые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пособия;</w:t>
      </w:r>
    </w:p>
    <w:p w:rsidR="00A63706" w:rsidRPr="00094325" w:rsidRDefault="00A63706" w:rsidP="006A36BB">
      <w:pPr>
        <w:pStyle w:val="afa"/>
        <w:spacing w:after="0"/>
        <w:ind w:left="220" w:right="-1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6A36BB">
        <w:rPr>
          <w:rFonts w:ascii="Arial" w:hAnsi="Arial" w:cs="Arial"/>
        </w:rPr>
        <w:t xml:space="preserve"> </w:t>
      </w:r>
      <w:r w:rsidRPr="00094325">
        <w:rPr>
          <w:rFonts w:ascii="Arial" w:hAnsi="Arial" w:cs="Arial"/>
        </w:rPr>
        <w:t>комплект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технической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документации,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числе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паспорта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средства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обучения,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инструкции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по</w:t>
      </w:r>
      <w:r w:rsidRPr="00094325">
        <w:rPr>
          <w:rFonts w:ascii="Arial" w:hAnsi="Arial" w:cs="Arial"/>
          <w:spacing w:val="-3"/>
        </w:rPr>
        <w:t xml:space="preserve"> </w:t>
      </w:r>
      <w:r w:rsidRPr="00094325">
        <w:rPr>
          <w:rFonts w:ascii="Arial" w:hAnsi="Arial" w:cs="Arial"/>
        </w:rPr>
        <w:t>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использованию 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технике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безопасности;</w:t>
      </w:r>
    </w:p>
    <w:p w:rsidR="00A63706" w:rsidRPr="00094325" w:rsidRDefault="00A63706" w:rsidP="006A36BB">
      <w:pPr>
        <w:pStyle w:val="afa"/>
        <w:tabs>
          <w:tab w:val="left" w:pos="9214"/>
        </w:tabs>
        <w:spacing w:after="0"/>
        <w:ind w:left="220" w:right="-1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библиотечный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фонд.</w:t>
      </w:r>
    </w:p>
    <w:p w:rsidR="00A63706" w:rsidRPr="00094325" w:rsidRDefault="00A63706" w:rsidP="006A36BB">
      <w:pPr>
        <w:pStyle w:val="afa"/>
        <w:spacing w:after="0"/>
        <w:ind w:left="220" w:right="-1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 библиотечный фонд входят учебники, учебно-методические комплекты (УМК),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обеспечивающие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рекомендованные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или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допущенные для использования в профессиональных образовательных организациях,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реализующих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образовательную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пределах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ОПОП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общего образования.</w:t>
      </w:r>
    </w:p>
    <w:p w:rsidR="00A63706" w:rsidRPr="00094325" w:rsidRDefault="00A63706" w:rsidP="006A36BB">
      <w:pPr>
        <w:pStyle w:val="afa"/>
        <w:spacing w:after="0"/>
        <w:ind w:left="220" w:right="-1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Библиотечный фонд может быть дополнен энциклопедиями, географическими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атласами,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справочниками,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научной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научно-популярной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литературой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другой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литературой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по географии.</w:t>
      </w:r>
    </w:p>
    <w:p w:rsidR="00A63706" w:rsidRPr="00094325" w:rsidRDefault="00A63706" w:rsidP="006A36BB">
      <w:pPr>
        <w:pStyle w:val="afa"/>
        <w:spacing w:after="0"/>
        <w:ind w:left="220" w:right="-1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процессе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 студенты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должны иметь возможность доступа к электронным учебным материалам по географии,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имеющимся в свободном доступе в сети Интернет (электронным книгам, практикумам,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тестам).</w:t>
      </w:r>
    </w:p>
    <w:p w:rsidR="00A63706" w:rsidRPr="00094325" w:rsidRDefault="00A63706" w:rsidP="006A36BB">
      <w:pPr>
        <w:pStyle w:val="afa"/>
        <w:spacing w:after="0"/>
        <w:ind w:left="220" w:right="-1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выполнения</w:t>
      </w:r>
      <w:r w:rsidRPr="00094325">
        <w:rPr>
          <w:rFonts w:ascii="Arial" w:hAnsi="Arial" w:cs="Arial"/>
          <w:spacing w:val="-6"/>
        </w:rPr>
        <w:t xml:space="preserve"> </w:t>
      </w:r>
      <w:r w:rsidRPr="00094325">
        <w:rPr>
          <w:rFonts w:ascii="Arial" w:hAnsi="Arial" w:cs="Arial"/>
        </w:rPr>
        <w:t>практических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заданий</w:t>
      </w:r>
      <w:r w:rsidRPr="00094325">
        <w:rPr>
          <w:rFonts w:ascii="Arial" w:hAnsi="Arial" w:cs="Arial"/>
          <w:spacing w:val="-3"/>
        </w:rPr>
        <w:t xml:space="preserve"> </w:t>
      </w:r>
      <w:r w:rsidRPr="00094325">
        <w:rPr>
          <w:rFonts w:ascii="Arial" w:hAnsi="Arial" w:cs="Arial"/>
        </w:rPr>
        <w:t>студентам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необходимо</w:t>
      </w:r>
      <w:r w:rsidRPr="00094325">
        <w:rPr>
          <w:rFonts w:ascii="Arial" w:hAnsi="Arial" w:cs="Arial"/>
          <w:spacing w:val="-6"/>
        </w:rPr>
        <w:t xml:space="preserve"> </w:t>
      </w:r>
      <w:r w:rsidRPr="00094325">
        <w:rPr>
          <w:rFonts w:ascii="Arial" w:hAnsi="Arial" w:cs="Arial"/>
        </w:rPr>
        <w:t>иметь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простой</w:t>
      </w:r>
      <w:r w:rsidRPr="00094325">
        <w:rPr>
          <w:rFonts w:ascii="Arial" w:hAnsi="Arial" w:cs="Arial"/>
          <w:spacing w:val="-58"/>
        </w:rPr>
        <w:t xml:space="preserve"> </w:t>
      </w:r>
      <w:r w:rsidRPr="00094325">
        <w:rPr>
          <w:rFonts w:ascii="Arial" w:hAnsi="Arial" w:cs="Arial"/>
        </w:rPr>
        <w:t>цветные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</w:rPr>
        <w:t>карандаши,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линейку,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ластик,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циркуль, транспортир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калькулятор.</w:t>
      </w:r>
    </w:p>
    <w:p w:rsidR="00FD136D" w:rsidRDefault="00FD136D" w:rsidP="00890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</w:p>
    <w:p w:rsidR="00FD136D" w:rsidRDefault="00FD136D" w:rsidP="00890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</w:p>
    <w:p w:rsidR="00FD136D" w:rsidRDefault="00FD136D" w:rsidP="00890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</w:p>
    <w:p w:rsidR="00FD136D" w:rsidRPr="003624F3" w:rsidRDefault="00FD136D" w:rsidP="00890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890BB8" w:rsidRPr="003624F3" w:rsidRDefault="00890BB8" w:rsidP="00890BB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>3.2. Информационное обеспечение обучения</w:t>
      </w:r>
    </w:p>
    <w:p w:rsidR="00890BB8" w:rsidRPr="003624F3" w:rsidRDefault="00890BB8" w:rsidP="00890BB8">
      <w:pPr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b/>
          <w:sz w:val="24"/>
          <w:szCs w:val="24"/>
          <w:lang w:eastAsia="ru-RU"/>
        </w:rPr>
        <w:t>3.2.1. Основная литература</w:t>
      </w:r>
      <w:r w:rsidRPr="003624F3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890BB8" w:rsidRPr="003624F3" w:rsidRDefault="00890BB8" w:rsidP="00890BB8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3624F3">
        <w:rPr>
          <w:rFonts w:ascii="Arial" w:eastAsia="Times New Roman" w:hAnsi="Arial" w:cs="Arial"/>
          <w:sz w:val="24"/>
          <w:szCs w:val="24"/>
        </w:rPr>
        <w:t xml:space="preserve">1.Баранчиков, Е.В. География: электронный учебно-методический комплекс /Е.В.Баранчиков. - Москва: Академия, 2022. </w:t>
      </w:r>
      <w:r w:rsidRPr="003624F3">
        <w:rPr>
          <w:rFonts w:ascii="Arial" w:eastAsia="Calibri" w:hAnsi="Arial" w:cs="Arial"/>
          <w:sz w:val="24"/>
          <w:szCs w:val="24"/>
          <w:shd w:val="clear" w:color="auto" w:fill="FFFFFF"/>
        </w:rPr>
        <w:t>— Текст: электронный // Издательский центр «Академия» [сайт]. - URL: https://preview21.academia-moscow.ru/shell/Tmh5dDlBJTNEJTNE/#124814</w:t>
      </w:r>
      <w:r w:rsidRPr="003624F3">
        <w:rPr>
          <w:rFonts w:ascii="Arial" w:eastAsia="Calibri" w:hAnsi="Arial" w:cs="Arial"/>
          <w:sz w:val="24"/>
          <w:szCs w:val="24"/>
        </w:rPr>
        <w:t xml:space="preserve"> </w:t>
      </w:r>
    </w:p>
    <w:p w:rsidR="00890BB8" w:rsidRPr="003624F3" w:rsidRDefault="00890BB8" w:rsidP="00890BB8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90BB8" w:rsidRPr="003624F3" w:rsidRDefault="00890BB8" w:rsidP="00890BB8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3.2.2. Дополнительная литература</w:t>
      </w:r>
    </w:p>
    <w:p w:rsidR="00890BB8" w:rsidRPr="003624F3" w:rsidRDefault="00890BB8" w:rsidP="00890BB8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i/>
          <w:sz w:val="24"/>
          <w:szCs w:val="24"/>
        </w:rPr>
      </w:pPr>
      <w:r w:rsidRPr="003624F3">
        <w:rPr>
          <w:rFonts w:ascii="Arial" w:eastAsia="Times New Roman" w:hAnsi="Arial" w:cs="Arial"/>
          <w:sz w:val="24"/>
          <w:szCs w:val="24"/>
        </w:rPr>
        <w:t xml:space="preserve">1. Калуцков, В. Н.  География России. Базовый и углубленный уровни: 10—11 классы: учебник и практикум для среднего общего образования / В. Н. Калуцков. — 3-е изд., перераб. и доп. — Москва: Юрайт, 2024. — 305 с. —Текст: электронный // Образовательная платформа Юрайт [сайт]. — URL: https://urait.ru/bcode/544804 </w:t>
      </w:r>
    </w:p>
    <w:p w:rsidR="00890BB8" w:rsidRPr="003624F3" w:rsidRDefault="00890BB8" w:rsidP="00890BB8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3624F3">
        <w:rPr>
          <w:rFonts w:ascii="Arial" w:eastAsia="Times New Roman" w:hAnsi="Arial" w:cs="Arial"/>
          <w:sz w:val="24"/>
          <w:szCs w:val="24"/>
        </w:rPr>
        <w:t xml:space="preserve">2. Калуцков, В. Н. География России: учебник и практикум для среднего профессионального образования / В. Н. Калуцков. — 3-е изд., испр. и доп. — Москва: Юрайт, 2024. — 305 с. —Текст: электронный // Образовательная платформа Юрайт [сайт]. — URL: https://urait.ru/bcode/536872 </w:t>
      </w:r>
    </w:p>
    <w:p w:rsidR="00890BB8" w:rsidRPr="003624F3" w:rsidRDefault="00890BB8" w:rsidP="00890BB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sz w:val="24"/>
          <w:szCs w:val="24"/>
          <w:lang w:eastAsia="ru-RU"/>
        </w:rPr>
        <w:t>3. Русское географическое общество. [Электронный ресурс]. - URL:</w:t>
      </w:r>
      <w:bookmarkStart w:id="5" w:name="_Hlt106902249"/>
      <w:bookmarkStart w:id="6" w:name="_Hlt106902250"/>
      <w:bookmarkEnd w:id="5"/>
      <w:bookmarkEnd w:id="6"/>
      <w:r w:rsidRPr="003624F3">
        <w:rPr>
          <w:rFonts w:ascii="Arial" w:eastAsia="Times New Roman" w:hAnsi="Arial" w:cs="Arial"/>
          <w:sz w:val="24"/>
          <w:szCs w:val="24"/>
          <w:lang w:eastAsia="ru-RU"/>
        </w:rPr>
        <w:t xml:space="preserve"> https://www.rgo.ru/ru (дата обращения: 27.06.2025).</w:t>
      </w:r>
    </w:p>
    <w:p w:rsidR="00890BB8" w:rsidRPr="003624F3" w:rsidRDefault="00890BB8" w:rsidP="00890BB8">
      <w:pPr>
        <w:tabs>
          <w:tab w:val="left" w:pos="0"/>
        </w:tabs>
        <w:spacing w:after="0" w:line="276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4. Шульгина, О. В. География: учебник / О.В. Шульгина, А.Е. Козаренко, Д.Н. Самусенко. — Москва: ИНФРА-М, 2024. — 313с. - Текст: электронный. - URL: https://znanium.com/catalog/product/2083376</w:t>
      </w:r>
    </w:p>
    <w:p w:rsidR="00890BB8" w:rsidRPr="003624F3" w:rsidRDefault="00890BB8" w:rsidP="00890BB8">
      <w:pPr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sz w:val="24"/>
          <w:szCs w:val="24"/>
          <w:lang w:eastAsia="ru-RU"/>
        </w:rPr>
        <w:t xml:space="preserve">5. Яндекс Карты [Электронный ресурс]. - URL: </w:t>
      </w:r>
      <w:hyperlink r:id="rId11" w:history="1">
        <w:r w:rsidRPr="003624F3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https://yandex.ru/maps/</w:t>
        </w:r>
      </w:hyperlink>
      <w:r w:rsidRPr="003624F3">
        <w:rPr>
          <w:rFonts w:ascii="Arial" w:eastAsia="Times New Roman" w:hAnsi="Arial" w:cs="Arial"/>
          <w:sz w:val="24"/>
          <w:szCs w:val="24"/>
          <w:lang w:eastAsia="ru-RU"/>
        </w:rPr>
        <w:t xml:space="preserve"> (дата обращения: 27.06.2025).</w:t>
      </w:r>
    </w:p>
    <w:p w:rsidR="00890BB8" w:rsidRPr="003624F3" w:rsidRDefault="00890BB8" w:rsidP="00890BB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890BB8" w:rsidRPr="003624F3" w:rsidRDefault="00890BB8" w:rsidP="00890BB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890BB8" w:rsidRPr="003624F3" w:rsidRDefault="00890BB8" w:rsidP="00890BB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890BB8" w:rsidRPr="003624F3" w:rsidRDefault="00890BB8" w:rsidP="00890BB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890BB8" w:rsidRPr="003624F3" w:rsidRDefault="00890BB8" w:rsidP="00890BB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890BB8" w:rsidRPr="003624F3" w:rsidRDefault="00890BB8" w:rsidP="00890BB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890BB8" w:rsidRPr="003624F3" w:rsidRDefault="00890BB8" w:rsidP="00890BB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890BB8" w:rsidRPr="003624F3" w:rsidRDefault="00890BB8" w:rsidP="00890BB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890BB8" w:rsidRPr="003624F3" w:rsidRDefault="00890BB8" w:rsidP="00890BB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890BB8" w:rsidRPr="003624F3" w:rsidRDefault="00890BB8" w:rsidP="00890BB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890BB8" w:rsidRPr="003624F3" w:rsidRDefault="00890BB8" w:rsidP="00890BB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890BB8" w:rsidRPr="003624F3" w:rsidRDefault="00890BB8" w:rsidP="00890BB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890BB8" w:rsidRPr="003624F3" w:rsidRDefault="00890BB8" w:rsidP="00890BB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890BB8" w:rsidRPr="003624F3" w:rsidRDefault="00890BB8" w:rsidP="00890BB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890BB8" w:rsidRPr="003624F3" w:rsidRDefault="00890BB8" w:rsidP="00890BB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890BB8" w:rsidRPr="003624F3" w:rsidRDefault="00890BB8" w:rsidP="00890BB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890BB8" w:rsidRPr="003624F3" w:rsidRDefault="00890BB8" w:rsidP="00890BB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890BB8" w:rsidRPr="003624F3" w:rsidRDefault="00890BB8" w:rsidP="00890BB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890BB8" w:rsidRDefault="00890BB8" w:rsidP="00890BB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546190" w:rsidRDefault="00546190" w:rsidP="00890BB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546190" w:rsidRDefault="00546190" w:rsidP="00890BB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546190" w:rsidRDefault="00546190" w:rsidP="00890BB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546190" w:rsidRDefault="00546190" w:rsidP="00890BB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546190" w:rsidRDefault="00546190" w:rsidP="00890BB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546190" w:rsidRDefault="00546190" w:rsidP="00890BB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546190" w:rsidRDefault="00546190" w:rsidP="00890BB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546190" w:rsidRDefault="00546190" w:rsidP="00890BB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546190" w:rsidRDefault="00546190" w:rsidP="00890BB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546190" w:rsidRDefault="00546190" w:rsidP="00890BB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546190" w:rsidRDefault="00546190" w:rsidP="00890BB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546190" w:rsidRDefault="00546190" w:rsidP="00890BB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546190" w:rsidRDefault="00546190" w:rsidP="00890BB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546190" w:rsidRPr="003624F3" w:rsidRDefault="00546190" w:rsidP="00890BB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890BB8" w:rsidRPr="003624F3" w:rsidRDefault="00890BB8" w:rsidP="00890BB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890BB8" w:rsidRPr="00FD136D" w:rsidRDefault="00890BB8" w:rsidP="00890BB8">
      <w:pPr>
        <w:spacing w:after="0" w:line="240" w:lineRule="auto"/>
        <w:jc w:val="center"/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</w:pPr>
      <w:r w:rsidRPr="00FD136D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lastRenderedPageBreak/>
        <w:t>4. Контроль и оценка резуль</w:t>
      </w:r>
      <w:r w:rsidR="00FD136D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татов освоения учебноЙ ДИСЦИПЛИНЫ</w:t>
      </w:r>
    </w:p>
    <w:p w:rsidR="00890BB8" w:rsidRPr="003624F3" w:rsidRDefault="00890BB8" w:rsidP="00890BB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890BB8" w:rsidRPr="003624F3" w:rsidRDefault="00890BB8" w:rsidP="00890BB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Контроль и оценка</w:t>
      </w:r>
      <w:r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результатов освоения предмета осуществляется преподавателем в процессе проведения текущей и промежуточной аттестации.</w:t>
      </w:r>
    </w:p>
    <w:p w:rsidR="00890BB8" w:rsidRPr="003624F3" w:rsidRDefault="00890BB8" w:rsidP="00890B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2"/>
        <w:gridCol w:w="5276"/>
      </w:tblGrid>
      <w:tr w:rsidR="00890BB8" w:rsidRPr="003624F3" w:rsidTr="00EF068E">
        <w:tc>
          <w:tcPr>
            <w:tcW w:w="2348" w:type="pct"/>
          </w:tcPr>
          <w:p w:rsidR="00890BB8" w:rsidRPr="003624F3" w:rsidRDefault="00890BB8" w:rsidP="00890BB8">
            <w:pPr>
              <w:spacing w:after="2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Предметные результаты обучения</w:t>
            </w:r>
          </w:p>
        </w:tc>
        <w:tc>
          <w:tcPr>
            <w:tcW w:w="2652" w:type="pct"/>
          </w:tcPr>
          <w:p w:rsidR="00890BB8" w:rsidRPr="003624F3" w:rsidRDefault="00890BB8" w:rsidP="00890BB8">
            <w:pPr>
              <w:spacing w:after="2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890BB8" w:rsidRPr="003624F3" w:rsidTr="00EF068E">
        <w:trPr>
          <w:trHeight w:val="1545"/>
        </w:trPr>
        <w:tc>
          <w:tcPr>
            <w:tcW w:w="2348" w:type="pct"/>
          </w:tcPr>
          <w:p w:rsidR="00890BB8" w:rsidRPr="003624F3" w:rsidRDefault="00890BB8" w:rsidP="00890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</w:tc>
        <w:tc>
          <w:tcPr>
            <w:tcW w:w="2652" w:type="pct"/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аналитической работы с картографическим материалом и статистическими данными, составления развернутых устных и письменных высказываний, заданий контрольной работы и дифференцированного зачета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решения заданий практических работ, тестирование, заданий контрольной работы и дифференцированного зачета.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890BB8" w:rsidRPr="003624F3" w:rsidTr="00EF068E">
        <w:trPr>
          <w:trHeight w:val="1476"/>
        </w:trPr>
        <w:tc>
          <w:tcPr>
            <w:tcW w:w="2348" w:type="pct"/>
          </w:tcPr>
          <w:p w:rsidR="00890BB8" w:rsidRPr="003624F3" w:rsidRDefault="00890BB8" w:rsidP="00890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</w:tc>
        <w:tc>
          <w:tcPr>
            <w:tcW w:w="2652" w:type="pct"/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аналитической работы с картографическим материалом и статистическими данными, составления развернутых устных и письменных высказываний, заданий контрольной работы и дифференцированного зачета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решения заданий практических работ, тестирование, заданий контрольной работы и дифференцированного зачета.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890BB8" w:rsidRPr="003624F3" w:rsidTr="00EF068E">
        <w:trPr>
          <w:trHeight w:val="995"/>
        </w:trPr>
        <w:tc>
          <w:tcPr>
            <w:tcW w:w="2348" w:type="pct"/>
          </w:tcPr>
          <w:p w:rsidR="00890BB8" w:rsidRPr="003624F3" w:rsidRDefault="00890BB8" w:rsidP="00890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3)сформированность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  <w:tc>
          <w:tcPr>
            <w:tcW w:w="2652" w:type="pct"/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Оценка результатов устных ответов, аналитической работы с картографическим материалом и статистическими данными, составления развернутых устных и письменных высказываний, заданий контрольной работы и дифференцированного зачета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решения заданий практических работ, тестирование, заданий контрольной работы и дифференцированного зачета.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890BB8" w:rsidRPr="003624F3" w:rsidTr="00EF068E">
        <w:trPr>
          <w:trHeight w:val="1476"/>
        </w:trPr>
        <w:tc>
          <w:tcPr>
            <w:tcW w:w="2348" w:type="pct"/>
          </w:tcPr>
          <w:p w:rsidR="00890BB8" w:rsidRPr="003624F3" w:rsidRDefault="00890BB8" w:rsidP="00890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4)владение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</w:tc>
        <w:tc>
          <w:tcPr>
            <w:tcW w:w="2652" w:type="pct"/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аналитической работы с картографическим материалом и статистическими данными, составления развернутых устных и письменных высказываний, заданий контрольной работы и дифференцированного зачета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решения заданий практических работ, тестирование, заданий контрольной работы и дифференцированного зачета.</w:t>
            </w:r>
          </w:p>
        </w:tc>
      </w:tr>
      <w:tr w:rsidR="00890BB8" w:rsidRPr="003624F3" w:rsidTr="00EF068E">
        <w:trPr>
          <w:trHeight w:val="1476"/>
        </w:trPr>
        <w:tc>
          <w:tcPr>
            <w:tcW w:w="2348" w:type="pct"/>
          </w:tcPr>
          <w:p w:rsidR="00890BB8" w:rsidRPr="003624F3" w:rsidRDefault="00890BB8" w:rsidP="00890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5)сформированность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</w:tc>
        <w:tc>
          <w:tcPr>
            <w:tcW w:w="2652" w:type="pct"/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аналитической работы с картографическим материалом и статистическими данными, составления развернутых устных и письменных высказываний, заданий контрольной работы и дифференцированного зачета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решения заданий практических работ, тестирование, заданий контрольной работы и дифференцированного зачета.</w:t>
            </w:r>
          </w:p>
        </w:tc>
      </w:tr>
      <w:tr w:rsidR="00890BB8" w:rsidRPr="003624F3" w:rsidTr="00EF068E">
        <w:trPr>
          <w:trHeight w:val="1476"/>
        </w:trPr>
        <w:tc>
          <w:tcPr>
            <w:tcW w:w="2348" w:type="pct"/>
          </w:tcPr>
          <w:p w:rsidR="00890BB8" w:rsidRPr="003624F3" w:rsidRDefault="00890BB8" w:rsidP="00890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6)сформированность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</w:t>
            </w: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</w:tc>
        <w:tc>
          <w:tcPr>
            <w:tcW w:w="2652" w:type="pct"/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Оценка результатов устных ответов, аналитической работы с картографическим материалом и статистическими данными, составления развернутых устных и письменных высказываний, заданий контрольной работы и дифференцированного зачета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решения заданий практических работ, тестирование, заданий контрольной работы и дифференцированного зачета.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890BB8" w:rsidRPr="003624F3" w:rsidTr="00EF068E">
        <w:trPr>
          <w:trHeight w:val="853"/>
        </w:trPr>
        <w:tc>
          <w:tcPr>
            <w:tcW w:w="2348" w:type="pct"/>
          </w:tcPr>
          <w:p w:rsidR="00890BB8" w:rsidRPr="003624F3" w:rsidRDefault="00890BB8" w:rsidP="00890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7)владение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</w:tc>
        <w:tc>
          <w:tcPr>
            <w:tcW w:w="2652" w:type="pct"/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аналитической работы с картографическим материалом и статистическими данными, составления развернутых устных и письменных высказываний, заданий контрольной работы и дифференцированного зачета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решения заданий практических работ, тестирование, заданий контрольной работы и дифференцированного зачета.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890BB8" w:rsidRPr="003624F3" w:rsidTr="00EF068E">
        <w:trPr>
          <w:trHeight w:val="1476"/>
        </w:trPr>
        <w:tc>
          <w:tcPr>
            <w:tcW w:w="2348" w:type="pct"/>
          </w:tcPr>
          <w:p w:rsidR="00890BB8" w:rsidRPr="003624F3" w:rsidRDefault="00890BB8" w:rsidP="00890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8)сформированность умений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</w:t>
            </w: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</w:p>
        </w:tc>
        <w:tc>
          <w:tcPr>
            <w:tcW w:w="2652" w:type="pct"/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Оценка результатов устных ответов, аналитической работы с картографическим материалом и статистическими данными, составления развернутых устных и письменных высказываний, заданий контрольной работы и дифференцированного зачета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решения заданий практических работ, тестирование, заданий контрольной работы и дифференцированного зачета.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890BB8" w:rsidRPr="003624F3" w:rsidTr="00EF068E">
        <w:trPr>
          <w:trHeight w:val="286"/>
        </w:trPr>
        <w:tc>
          <w:tcPr>
            <w:tcW w:w="2348" w:type="pct"/>
          </w:tcPr>
          <w:p w:rsidR="00890BB8" w:rsidRPr="003624F3" w:rsidRDefault="00890BB8" w:rsidP="00890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9)сформированность умений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геоэкологических процессов; оценивать изученные социально-экономические и геоэкологические процессы и явления;</w:t>
            </w:r>
          </w:p>
        </w:tc>
        <w:tc>
          <w:tcPr>
            <w:tcW w:w="2652" w:type="pct"/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аналитической работы с картографическим материалом и статистическими данными, составления развернутых устных и письменных высказываний, заданий контрольной работы и дифференцированного зачета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решения заданий практических работ, тестирование, заданий контрольной работы и дифференцированного зачета.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890BB8" w:rsidRPr="003624F3" w:rsidTr="00EF068E">
        <w:trPr>
          <w:trHeight w:val="982"/>
        </w:trPr>
        <w:tc>
          <w:tcPr>
            <w:tcW w:w="2348" w:type="pct"/>
          </w:tcPr>
          <w:p w:rsidR="00890BB8" w:rsidRPr="003624F3" w:rsidRDefault="00890BB8" w:rsidP="00890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10)сформированность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проблем.</w:t>
            </w:r>
          </w:p>
        </w:tc>
        <w:tc>
          <w:tcPr>
            <w:tcW w:w="2652" w:type="pct"/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аналитической работы с картографическим материалом и статистическими данными, составления развернутых устных и письменных высказываний, заданий контрольной работы и дифференцированного зачета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решения заданий практических работ, тестирование, заданий контрольной работы и дифференцированного зачета.</w:t>
            </w:r>
          </w:p>
        </w:tc>
      </w:tr>
    </w:tbl>
    <w:p w:rsidR="00890BB8" w:rsidRPr="003624F3" w:rsidRDefault="00890BB8" w:rsidP="00890B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890BB8" w:rsidRPr="003624F3" w:rsidRDefault="00890BB8" w:rsidP="00890B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>Для оценки личностных и метапредметных результатов обучения по предмету применяются следующие методы: тестирования, анализа продуктов деятельности (практических работ), наблюдения, собеседования, самооценки, стандартизированных опросников.</w:t>
      </w:r>
    </w:p>
    <w:p w:rsidR="00890BB8" w:rsidRPr="003624F3" w:rsidRDefault="00890BB8" w:rsidP="00890B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890BB8" w:rsidRPr="003624F3" w:rsidRDefault="00890BB8" w:rsidP="00890B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624F3">
        <w:rPr>
          <w:rFonts w:ascii="Arial" w:eastAsia="Times New Roman" w:hAnsi="Arial" w:cs="Arial"/>
          <w:iCs/>
          <w:sz w:val="24"/>
          <w:szCs w:val="24"/>
          <w:lang w:eastAsia="ru-RU"/>
        </w:rPr>
        <w:t>Формы и методы контроля и оценки результатов обучения позволяют проверять у обучающихся развитие общих и профессиональных компетенций и обеспечивающих их умений:</w:t>
      </w:r>
    </w:p>
    <w:tbl>
      <w:tblPr>
        <w:tblW w:w="5002" w:type="pct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37"/>
        <w:gridCol w:w="3411"/>
        <w:gridCol w:w="3268"/>
      </w:tblGrid>
      <w:tr w:rsidR="00890BB8" w:rsidRPr="003624F3" w:rsidTr="00EF068E">
        <w:tc>
          <w:tcPr>
            <w:tcW w:w="1632" w:type="pct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Результаты</w:t>
            </w:r>
          </w:p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освоения ОК</w:t>
            </w:r>
          </w:p>
        </w:tc>
        <w:tc>
          <w:tcPr>
            <w:tcW w:w="1720" w:type="pct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1648" w:type="pct"/>
          </w:tcPr>
          <w:p w:rsidR="00890BB8" w:rsidRPr="003624F3" w:rsidRDefault="00890BB8" w:rsidP="00890BB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890BB8" w:rsidRPr="003624F3" w:rsidTr="00EF068E">
        <w:tc>
          <w:tcPr>
            <w:tcW w:w="1632" w:type="pct"/>
          </w:tcPr>
          <w:p w:rsidR="00890BB8" w:rsidRPr="003624F3" w:rsidRDefault="00890BB8" w:rsidP="008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highlight w:val="yellow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1720" w:type="pct"/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-использует различные источники для получения информации; 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-оценивает ее достоверность для достижения результатов;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-самостоятельно работает с информацией, понимает смысл текста; 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-пользуется справочной литературой;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 xml:space="preserve">-отделяет главную информацию от второстепенной; 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-определяет задачи для поиска информации; 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-определяет необходимые источники информации;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-планирует процесс поиска; 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-структурирует получаемую информацию; 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-оценивает практическую значимость результатов поиска; 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-оформляет результаты поиска.</w:t>
            </w:r>
          </w:p>
        </w:tc>
        <w:tc>
          <w:tcPr>
            <w:tcW w:w="1648" w:type="pct"/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Оценка результативности выполнения заданий на практических занятиях № 1-14.</w:t>
            </w:r>
          </w:p>
        </w:tc>
      </w:tr>
      <w:tr w:rsidR="00890BB8" w:rsidRPr="003624F3" w:rsidTr="00EF068E">
        <w:tc>
          <w:tcPr>
            <w:tcW w:w="1632" w:type="pct"/>
          </w:tcPr>
          <w:p w:rsidR="00890BB8" w:rsidRPr="003624F3" w:rsidRDefault="00890BB8" w:rsidP="008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highlight w:val="yellow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1720" w:type="pct"/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-применяет современную научную профессиональную терминологию; 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-определяет и выстраивает траектории профессионального развития и самообразования.</w:t>
            </w:r>
          </w:p>
        </w:tc>
        <w:tc>
          <w:tcPr>
            <w:tcW w:w="1648" w:type="pct"/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Оценка результативности выполнения заданий на практических занятиях № 1-14.</w:t>
            </w:r>
          </w:p>
        </w:tc>
      </w:tr>
      <w:tr w:rsidR="00890BB8" w:rsidRPr="003624F3" w:rsidTr="00EF068E">
        <w:tc>
          <w:tcPr>
            <w:tcW w:w="1632" w:type="pct"/>
          </w:tcPr>
          <w:p w:rsidR="00890BB8" w:rsidRPr="003624F3" w:rsidRDefault="00890BB8" w:rsidP="008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trike/>
                <w:sz w:val="24"/>
                <w:szCs w:val="24"/>
                <w:highlight w:val="yellow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1720" w:type="pct"/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-организует работу коллектива и команды; 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-взаимодействует с одногруппниками в ходе командной деятельности.</w:t>
            </w:r>
          </w:p>
        </w:tc>
        <w:tc>
          <w:tcPr>
            <w:tcW w:w="1648" w:type="pct"/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Оценка результативности выполнения заданий на практических занятиях № 1-14.</w:t>
            </w:r>
          </w:p>
        </w:tc>
      </w:tr>
      <w:tr w:rsidR="00890BB8" w:rsidRPr="003624F3" w:rsidTr="00EF068E">
        <w:tc>
          <w:tcPr>
            <w:tcW w:w="1632" w:type="pct"/>
          </w:tcPr>
          <w:p w:rsidR="00890BB8" w:rsidRPr="003624F3" w:rsidRDefault="00890BB8" w:rsidP="008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highlight w:val="yellow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1720" w:type="pct"/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-проявляет чувство гордости и уважения к истории и достижениям отечественной науки;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-проявляет уважение к другим народам и культурам;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-демонстрирует приверженность к общечеловеческим ценностям;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-демонстрирует стандарты антикоррупционного поведения.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-описывает сущность гражданско-патриотической позиции, общечеловеческих ценностей; 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-показывает понимание значимости </w:t>
            </w: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профессиональной деятельности по специальности.</w:t>
            </w:r>
          </w:p>
        </w:tc>
        <w:tc>
          <w:tcPr>
            <w:tcW w:w="1648" w:type="pct"/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Оценка результативности выполнения заданий на практических занятиях № 1-14.</w:t>
            </w:r>
          </w:p>
        </w:tc>
      </w:tr>
      <w:tr w:rsidR="00890BB8" w:rsidRPr="003624F3" w:rsidTr="00EF068E">
        <w:tc>
          <w:tcPr>
            <w:tcW w:w="1632" w:type="pct"/>
          </w:tcPr>
          <w:p w:rsidR="00890BB8" w:rsidRPr="003624F3" w:rsidRDefault="00890BB8" w:rsidP="008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trike/>
                <w:sz w:val="24"/>
                <w:szCs w:val="24"/>
                <w:highlight w:val="yellow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1720" w:type="pct"/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-соблюдает нормы экологической безопасности; </w:t>
            </w:r>
          </w:p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-определяет направления ресурсосбережения в рамках профессиональной деятельности.</w:t>
            </w:r>
          </w:p>
        </w:tc>
        <w:tc>
          <w:tcPr>
            <w:tcW w:w="1648" w:type="pct"/>
          </w:tcPr>
          <w:p w:rsidR="00890BB8" w:rsidRPr="003624F3" w:rsidRDefault="00890BB8" w:rsidP="00890BB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Оценка результативности выполнения заданий на практических занятиях № 1-14.</w:t>
            </w:r>
          </w:p>
        </w:tc>
      </w:tr>
      <w:tr w:rsidR="00FD136D" w:rsidRPr="003624F3" w:rsidTr="00EF068E">
        <w:tc>
          <w:tcPr>
            <w:tcW w:w="1632" w:type="pct"/>
          </w:tcPr>
          <w:p w:rsidR="00FD136D" w:rsidRDefault="00FD136D" w:rsidP="00FD136D">
            <w:pPr>
              <w:widowControl w:val="0"/>
              <w:autoSpaceDE w:val="0"/>
              <w:autoSpaceDN w:val="0"/>
              <w:spacing w:after="0" w:line="240" w:lineRule="auto"/>
              <w:ind w:firstLine="17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6</w:t>
            </w: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Обеспечивать ведение документации в процессе предоставления социальных услуг лицам пожилого возраста, инвалидам, различным категориям семей и детей (в том числе детям-инвалидам), гражданам, находящимся в трудной жизненной ситуации и/или в социально-опасном положении.</w:t>
            </w:r>
          </w:p>
          <w:p w:rsidR="00FD136D" w:rsidRPr="0028036C" w:rsidRDefault="00FD136D" w:rsidP="00FD136D"/>
        </w:tc>
        <w:tc>
          <w:tcPr>
            <w:tcW w:w="1720" w:type="pct"/>
          </w:tcPr>
          <w:p w:rsidR="00FD136D" w:rsidRPr="003624F3" w:rsidRDefault="00FD136D" w:rsidP="00FD136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-демонстрирует способность </w:t>
            </w:r>
            <w:r w:rsidRPr="003624F3">
              <w:rPr>
                <w:rFonts w:ascii="Arial" w:eastAsia="OfficinaSansBoldITC" w:hAnsi="Arial" w:cs="Arial"/>
                <w:sz w:val="24"/>
                <w:szCs w:val="24"/>
              </w:rPr>
              <w:t>самостоятельно составлять план решения проблемы с учётом имеющихся ресурсов, собственных возможностей и предпочтений;</w:t>
            </w:r>
          </w:p>
          <w:p w:rsidR="00FD136D" w:rsidRPr="003624F3" w:rsidRDefault="00FD136D" w:rsidP="00FD136D">
            <w:pPr>
              <w:widowControl w:val="0"/>
              <w:spacing w:after="0" w:line="240" w:lineRule="auto"/>
              <w:jc w:val="both"/>
              <w:rPr>
                <w:rFonts w:ascii="Arial" w:eastAsia="OfficinaSansBoldITC" w:hAnsi="Arial" w:cs="Arial"/>
                <w:sz w:val="24"/>
                <w:szCs w:val="24"/>
              </w:rPr>
            </w:pPr>
            <w:r w:rsidRPr="003624F3">
              <w:rPr>
                <w:rFonts w:ascii="Arial" w:eastAsia="OfficinaSansBoldITC" w:hAnsi="Arial" w:cs="Arial"/>
                <w:sz w:val="24"/>
                <w:szCs w:val="24"/>
              </w:rPr>
              <w:t>- давать оценку новым ситуациям;</w:t>
            </w:r>
          </w:p>
          <w:p w:rsidR="00FD136D" w:rsidRPr="003624F3" w:rsidRDefault="00FD136D" w:rsidP="00FD136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OfficinaSansBoldITC" w:hAnsi="Arial" w:cs="Arial"/>
                <w:sz w:val="24"/>
                <w:szCs w:val="24"/>
              </w:rPr>
              <w:t>- делать осознанный выбор, аргументировать его, брать ответственность за решение;</w:t>
            </w: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                                    </w:t>
            </w:r>
          </w:p>
        </w:tc>
        <w:tc>
          <w:tcPr>
            <w:tcW w:w="1648" w:type="pct"/>
          </w:tcPr>
          <w:p w:rsidR="00FD136D" w:rsidRPr="003624F3" w:rsidRDefault="00FD136D" w:rsidP="00FD136D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Оценка результативности выполнения заданий на практических занятиях № 1-14.</w:t>
            </w:r>
          </w:p>
        </w:tc>
      </w:tr>
      <w:tr w:rsidR="00FD136D" w:rsidRPr="003624F3" w:rsidTr="00EF068E">
        <w:tc>
          <w:tcPr>
            <w:tcW w:w="1632" w:type="pct"/>
          </w:tcPr>
          <w:p w:rsidR="00FD136D" w:rsidRDefault="00FD136D" w:rsidP="00FD136D">
            <w:pPr>
              <w:widowControl w:val="0"/>
              <w:autoSpaceDE w:val="0"/>
              <w:autoSpaceDN w:val="0"/>
              <w:spacing w:before="20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5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ПК.7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Проводить мероприятия по консультированию лиц пожилого возраста и инвалидов, различных категорий семей и детей (в том числе детей-инвалидов), граждан, находящихся в трудной жизненной ситуации и/или в социально-опасном положении в области развития цифровой грамотности.</w:t>
            </w:r>
          </w:p>
          <w:p w:rsidR="00FD136D" w:rsidRPr="0028036C" w:rsidRDefault="00FD136D" w:rsidP="00FD136D"/>
        </w:tc>
        <w:tc>
          <w:tcPr>
            <w:tcW w:w="1720" w:type="pct"/>
          </w:tcPr>
          <w:p w:rsidR="00FD136D" w:rsidRPr="003624F3" w:rsidRDefault="00FD136D" w:rsidP="00FD136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-демонстрирует способность </w:t>
            </w:r>
            <w:r w:rsidRPr="003624F3">
              <w:rPr>
                <w:rFonts w:ascii="Arial" w:eastAsia="OfficinaSansBoldITC" w:hAnsi="Arial" w:cs="Arial"/>
                <w:sz w:val="24"/>
                <w:szCs w:val="24"/>
              </w:rPr>
              <w:t>самостоятельно составлять план решения проблемы с учётом имеющихся ресурсов, собственных возможностей и предпочтений;</w:t>
            </w:r>
          </w:p>
          <w:p w:rsidR="00FD136D" w:rsidRPr="003624F3" w:rsidRDefault="00FD136D" w:rsidP="00FD136D">
            <w:pPr>
              <w:widowControl w:val="0"/>
              <w:spacing w:after="0" w:line="240" w:lineRule="auto"/>
              <w:jc w:val="both"/>
              <w:rPr>
                <w:rFonts w:ascii="Arial" w:eastAsia="OfficinaSansBoldITC" w:hAnsi="Arial" w:cs="Arial"/>
                <w:sz w:val="24"/>
                <w:szCs w:val="24"/>
              </w:rPr>
            </w:pPr>
            <w:r w:rsidRPr="003624F3">
              <w:rPr>
                <w:rFonts w:ascii="Arial" w:eastAsia="OfficinaSansBoldITC" w:hAnsi="Arial" w:cs="Arial"/>
                <w:sz w:val="24"/>
                <w:szCs w:val="24"/>
              </w:rPr>
              <w:t>- давать оценку новым ситуациям;</w:t>
            </w:r>
          </w:p>
          <w:p w:rsidR="00FD136D" w:rsidRPr="003624F3" w:rsidRDefault="00FD136D" w:rsidP="00FD136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OfficinaSansBoldITC" w:hAnsi="Arial" w:cs="Arial"/>
                <w:sz w:val="24"/>
                <w:szCs w:val="24"/>
              </w:rPr>
              <w:t>- делать осознанный выбор, аргументировать его, брать ответст</w:t>
            </w:r>
            <w:r w:rsidR="006A36BB">
              <w:rPr>
                <w:rFonts w:ascii="Arial" w:eastAsia="OfficinaSansBoldITC" w:hAnsi="Arial" w:cs="Arial"/>
                <w:sz w:val="24"/>
                <w:szCs w:val="24"/>
              </w:rPr>
              <w:t>венность за решение</w:t>
            </w: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  <w:tc>
          <w:tcPr>
            <w:tcW w:w="1648" w:type="pct"/>
          </w:tcPr>
          <w:p w:rsidR="00FD136D" w:rsidRPr="003624F3" w:rsidRDefault="00FD136D" w:rsidP="00FD136D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624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Оценка результативности выполнения заданий на практических занятиях № 1-14.</w:t>
            </w:r>
          </w:p>
        </w:tc>
      </w:tr>
    </w:tbl>
    <w:p w:rsidR="00890BB8" w:rsidRPr="003624F3" w:rsidRDefault="00890BB8" w:rsidP="00890B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D76738" w:rsidRPr="003624F3" w:rsidRDefault="00D76738" w:rsidP="00890BB8">
      <w:pPr>
        <w:rPr>
          <w:rFonts w:ascii="Arial" w:hAnsi="Arial" w:cs="Arial"/>
          <w:sz w:val="24"/>
          <w:szCs w:val="24"/>
        </w:rPr>
      </w:pPr>
    </w:p>
    <w:sectPr w:rsidR="00D76738" w:rsidRPr="003624F3" w:rsidSect="006A36B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73C" w:rsidRDefault="0046173C">
      <w:pPr>
        <w:spacing w:after="0" w:line="240" w:lineRule="auto"/>
      </w:pPr>
      <w:r>
        <w:separator/>
      </w:r>
    </w:p>
  </w:endnote>
  <w:endnote w:type="continuationSeparator" w:id="0">
    <w:p w:rsidR="0046173C" w:rsidRDefault="00461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choolBookSanPin">
    <w:altName w:val="Times New Roman"/>
    <w:charset w:val="CC"/>
    <w:family w:val="auto"/>
    <w:pitch w:val="default"/>
    <w:sig w:usb0="00000001" w:usb1="00000000" w:usb2="00000000" w:usb3="00000000" w:csb0="00000005" w:csb1="00000000"/>
  </w:font>
  <w:font w:name="SchoolBookSanPin-Bold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TimesNewRomanPS-BoldMT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fficinaSansBoldITC">
    <w:altName w:val="Arial"/>
    <w:charset w:val="00"/>
    <w:family w:val="swiss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DDD" w:rsidRDefault="00E66DDD">
    <w:pPr>
      <w:pStyle w:val="aff2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66DDD" w:rsidRDefault="00E66DDD">
    <w:pPr>
      <w:pStyle w:val="af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DDD" w:rsidRDefault="00E66DDD">
    <w:pPr>
      <w:pStyle w:val="aff2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 w:rsidR="00546190">
      <w:rPr>
        <w:noProof/>
        <w:sz w:val="20"/>
        <w:szCs w:val="20"/>
      </w:rPr>
      <w:t>4</w:t>
    </w:r>
    <w:r>
      <w:rPr>
        <w:sz w:val="20"/>
        <w:szCs w:val="20"/>
      </w:rPr>
      <w:fldChar w:fldCharType="end"/>
    </w:r>
  </w:p>
  <w:p w:rsidR="00E66DDD" w:rsidRDefault="00E66DDD">
    <w:pPr>
      <w:pStyle w:val="aff2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DDD" w:rsidRDefault="00E66DDD">
    <w:pPr>
      <w:pStyle w:val="aff2"/>
      <w:jc w:val="center"/>
    </w:pPr>
  </w:p>
  <w:p w:rsidR="00E66DDD" w:rsidRDefault="00E66DDD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73C" w:rsidRDefault="0046173C">
      <w:pPr>
        <w:spacing w:after="0" w:line="240" w:lineRule="auto"/>
      </w:pPr>
      <w:r>
        <w:separator/>
      </w:r>
    </w:p>
  </w:footnote>
  <w:footnote w:type="continuationSeparator" w:id="0">
    <w:p w:rsidR="0046173C" w:rsidRDefault="004617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94421"/>
    <w:multiLevelType w:val="multilevel"/>
    <w:tmpl w:val="07394421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DD7686"/>
    <w:multiLevelType w:val="multilevel"/>
    <w:tmpl w:val="0EDD76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53F01"/>
    <w:multiLevelType w:val="multilevel"/>
    <w:tmpl w:val="18053F01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74237"/>
    <w:multiLevelType w:val="multilevel"/>
    <w:tmpl w:val="26D74237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1A96B9C"/>
    <w:multiLevelType w:val="multilevel"/>
    <w:tmpl w:val="31A96B9C"/>
    <w:lvl w:ilvl="0">
      <w:numFmt w:val="bullet"/>
      <w:lvlText w:val="−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2325DAB"/>
    <w:multiLevelType w:val="multilevel"/>
    <w:tmpl w:val="32325DA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7D29B9"/>
    <w:multiLevelType w:val="multilevel"/>
    <w:tmpl w:val="357D29B9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9791D"/>
    <w:multiLevelType w:val="multilevel"/>
    <w:tmpl w:val="3769791D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C943694"/>
    <w:multiLevelType w:val="multilevel"/>
    <w:tmpl w:val="3C943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9E2BA8"/>
    <w:multiLevelType w:val="multilevel"/>
    <w:tmpl w:val="3C9E2BA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2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1800"/>
      </w:pPr>
      <w:rPr>
        <w:rFonts w:hint="default"/>
      </w:rPr>
    </w:lvl>
  </w:abstractNum>
  <w:abstractNum w:abstractNumId="10" w15:restartNumberingAfterBreak="0">
    <w:nsid w:val="3E3717F1"/>
    <w:multiLevelType w:val="multilevel"/>
    <w:tmpl w:val="3E3717F1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42500BE"/>
    <w:multiLevelType w:val="multilevel"/>
    <w:tmpl w:val="442500B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59BF4"/>
    <w:multiLevelType w:val="multilevel"/>
    <w:tmpl w:val="59C59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1030F3"/>
    <w:multiLevelType w:val="multilevel"/>
    <w:tmpl w:val="631030F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632E1E0B"/>
    <w:multiLevelType w:val="multilevel"/>
    <w:tmpl w:val="632E1E0B"/>
    <w:lvl w:ilvl="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4927399"/>
    <w:multiLevelType w:val="multilevel"/>
    <w:tmpl w:val="6492739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2E2DC8"/>
    <w:multiLevelType w:val="multilevel"/>
    <w:tmpl w:val="6A2E2DC8"/>
    <w:lvl w:ilvl="0">
      <w:start w:val="1"/>
      <w:numFmt w:val="decimal"/>
      <w:lvlText w:val="%1)"/>
      <w:lvlJc w:val="left"/>
      <w:pPr>
        <w:ind w:left="1069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AB26D12"/>
    <w:multiLevelType w:val="multilevel"/>
    <w:tmpl w:val="6AB26D12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5C3CC3"/>
    <w:multiLevelType w:val="multilevel"/>
    <w:tmpl w:val="745C3CC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7423FD"/>
    <w:multiLevelType w:val="multilevel"/>
    <w:tmpl w:val="757423FD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1"/>
  </w:num>
  <w:num w:numId="4">
    <w:abstractNumId w:val="19"/>
  </w:num>
  <w:num w:numId="5">
    <w:abstractNumId w:val="4"/>
  </w:num>
  <w:num w:numId="6">
    <w:abstractNumId w:val="5"/>
  </w:num>
  <w:num w:numId="7">
    <w:abstractNumId w:val="10"/>
  </w:num>
  <w:num w:numId="8">
    <w:abstractNumId w:val="1"/>
  </w:num>
  <w:num w:numId="9">
    <w:abstractNumId w:val="18"/>
  </w:num>
  <w:num w:numId="10">
    <w:abstractNumId w:val="7"/>
  </w:num>
  <w:num w:numId="11">
    <w:abstractNumId w:val="20"/>
  </w:num>
  <w:num w:numId="12">
    <w:abstractNumId w:val="6"/>
  </w:num>
  <w:num w:numId="13">
    <w:abstractNumId w:val="15"/>
  </w:num>
  <w:num w:numId="14">
    <w:abstractNumId w:val="0"/>
  </w:num>
  <w:num w:numId="15">
    <w:abstractNumId w:val="17"/>
  </w:num>
  <w:num w:numId="16">
    <w:abstractNumId w:val="3"/>
  </w:num>
  <w:num w:numId="17">
    <w:abstractNumId w:val="8"/>
  </w:num>
  <w:num w:numId="18">
    <w:abstractNumId w:val="13"/>
  </w:num>
  <w:num w:numId="19">
    <w:abstractNumId w:val="2"/>
  </w:num>
  <w:num w:numId="20">
    <w:abstractNumId w:val="9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B8"/>
    <w:rsid w:val="000B34B4"/>
    <w:rsid w:val="000C407F"/>
    <w:rsid w:val="001E44D8"/>
    <w:rsid w:val="003624F3"/>
    <w:rsid w:val="003C0832"/>
    <w:rsid w:val="0046173C"/>
    <w:rsid w:val="004D376B"/>
    <w:rsid w:val="00546190"/>
    <w:rsid w:val="006A36BB"/>
    <w:rsid w:val="007B6DA5"/>
    <w:rsid w:val="0082074F"/>
    <w:rsid w:val="00890BB8"/>
    <w:rsid w:val="00995F59"/>
    <w:rsid w:val="00A075E4"/>
    <w:rsid w:val="00A63706"/>
    <w:rsid w:val="00C079D3"/>
    <w:rsid w:val="00C845C5"/>
    <w:rsid w:val="00CF6643"/>
    <w:rsid w:val="00D76738"/>
    <w:rsid w:val="00E66DDD"/>
    <w:rsid w:val="00EF068E"/>
    <w:rsid w:val="00F01672"/>
    <w:rsid w:val="00FC3EE9"/>
    <w:rsid w:val="00FD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42474"/>
  <w15:chartTrackingRefBased/>
  <w15:docId w15:val="{A8DA5105-00ED-46E6-AE45-EDC8BA3BE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07F"/>
  </w:style>
  <w:style w:type="paragraph" w:styleId="1">
    <w:name w:val="heading 1"/>
    <w:basedOn w:val="a"/>
    <w:next w:val="a"/>
    <w:link w:val="10"/>
    <w:qFormat/>
    <w:rsid w:val="00890BB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890BB8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8">
    <w:name w:val="heading 8"/>
    <w:basedOn w:val="a"/>
    <w:next w:val="a"/>
    <w:link w:val="80"/>
    <w:qFormat/>
    <w:rsid w:val="00890BB8"/>
    <w:pPr>
      <w:spacing w:before="240" w:after="60" w:line="240" w:lineRule="auto"/>
      <w:outlineLvl w:val="7"/>
    </w:pPr>
    <w:rPr>
      <w:rFonts w:ascii="Calibri" w:eastAsia="Times New Roman" w:hAnsi="Calibri" w:cs="Calibri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0B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90BB8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890BB8"/>
    <w:rPr>
      <w:rFonts w:ascii="Calibri" w:eastAsia="Times New Roman" w:hAnsi="Calibri" w:cs="Calibri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90BB8"/>
  </w:style>
  <w:style w:type="character" w:styleId="a3">
    <w:name w:val="FollowedHyperlink"/>
    <w:uiPriority w:val="99"/>
    <w:unhideWhenUsed/>
    <w:rsid w:val="00890BB8"/>
    <w:rPr>
      <w:color w:val="0563C1"/>
      <w:u w:val="single"/>
    </w:rPr>
  </w:style>
  <w:style w:type="character" w:styleId="a4">
    <w:name w:val="footnote reference"/>
    <w:uiPriority w:val="99"/>
    <w:rsid w:val="00890BB8"/>
    <w:rPr>
      <w:vertAlign w:val="superscript"/>
    </w:rPr>
  </w:style>
  <w:style w:type="character" w:styleId="a5">
    <w:name w:val="annotation reference"/>
    <w:semiHidden/>
    <w:rsid w:val="00890BB8"/>
    <w:rPr>
      <w:sz w:val="16"/>
      <w:szCs w:val="16"/>
    </w:rPr>
  </w:style>
  <w:style w:type="character" w:styleId="a6">
    <w:name w:val="Emphasis"/>
    <w:uiPriority w:val="99"/>
    <w:qFormat/>
    <w:rsid w:val="00890BB8"/>
    <w:rPr>
      <w:i/>
      <w:iCs/>
    </w:rPr>
  </w:style>
  <w:style w:type="character" w:styleId="a7">
    <w:name w:val="Hyperlink"/>
    <w:uiPriority w:val="99"/>
    <w:rsid w:val="00890BB8"/>
    <w:rPr>
      <w:color w:val="0000FF"/>
      <w:u w:val="single"/>
    </w:rPr>
  </w:style>
  <w:style w:type="character" w:styleId="a8">
    <w:name w:val="page number"/>
    <w:rsid w:val="00890BB8"/>
  </w:style>
  <w:style w:type="character" w:styleId="a9">
    <w:name w:val="Strong"/>
    <w:qFormat/>
    <w:rsid w:val="00890BB8"/>
    <w:rPr>
      <w:b/>
      <w:bCs/>
    </w:rPr>
  </w:style>
  <w:style w:type="paragraph" w:styleId="aa">
    <w:name w:val="Balloon Text"/>
    <w:basedOn w:val="a"/>
    <w:link w:val="ab"/>
    <w:semiHidden/>
    <w:rsid w:val="00890BB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semiHidden/>
    <w:rsid w:val="00890BB8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890BB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890B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Plain Text"/>
    <w:basedOn w:val="a"/>
    <w:link w:val="ad"/>
    <w:unhideWhenUsed/>
    <w:rsid w:val="00890BB8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ad">
    <w:name w:val="Текст Знак"/>
    <w:basedOn w:val="a0"/>
    <w:link w:val="ac"/>
    <w:rsid w:val="00890BB8"/>
    <w:rPr>
      <w:rFonts w:ascii="Calibri" w:eastAsia="Calibri" w:hAnsi="Calibri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890BB8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90BB8"/>
    <w:rPr>
      <w:rFonts w:ascii="Calibri" w:eastAsia="Times New Roman" w:hAnsi="Calibri" w:cs="Times New Roman"/>
      <w:sz w:val="16"/>
      <w:szCs w:val="16"/>
      <w:lang w:eastAsia="ru-RU"/>
    </w:rPr>
  </w:style>
  <w:style w:type="paragraph" w:styleId="ae">
    <w:name w:val="endnote text"/>
    <w:basedOn w:val="a"/>
    <w:link w:val="af"/>
    <w:uiPriority w:val="99"/>
    <w:unhideWhenUsed/>
    <w:rsid w:val="00890BB8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rsid w:val="00890BB8"/>
    <w:rPr>
      <w:rFonts w:ascii="Calibri" w:eastAsia="Times New Roman" w:hAnsi="Calibri" w:cs="Times New Roman"/>
      <w:sz w:val="20"/>
      <w:szCs w:val="20"/>
    </w:rPr>
  </w:style>
  <w:style w:type="paragraph" w:styleId="af0">
    <w:name w:val="annotation text"/>
    <w:basedOn w:val="a"/>
    <w:link w:val="af1"/>
    <w:semiHidden/>
    <w:rsid w:val="00890B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semiHidden/>
    <w:rsid w:val="00890B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semiHidden/>
    <w:rsid w:val="00890BB8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890BB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Document Map"/>
    <w:basedOn w:val="a"/>
    <w:link w:val="af5"/>
    <w:rsid w:val="00890BB8"/>
    <w:pPr>
      <w:spacing w:after="0" w:line="240" w:lineRule="auto"/>
      <w:ind w:left="357" w:hanging="357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Схема документа Знак"/>
    <w:basedOn w:val="a0"/>
    <w:link w:val="af4"/>
    <w:rsid w:val="00890BB8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footnote text"/>
    <w:basedOn w:val="a"/>
    <w:link w:val="af7"/>
    <w:uiPriority w:val="99"/>
    <w:qFormat/>
    <w:rsid w:val="00890B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qFormat/>
    <w:rsid w:val="00890B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header"/>
    <w:basedOn w:val="a"/>
    <w:link w:val="af9"/>
    <w:rsid w:val="00890B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Верхний колонтитул Знак"/>
    <w:basedOn w:val="a0"/>
    <w:link w:val="af8"/>
    <w:rsid w:val="00890B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ody Text"/>
    <w:basedOn w:val="a"/>
    <w:link w:val="afb"/>
    <w:qFormat/>
    <w:rsid w:val="00890BB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 Знак"/>
    <w:basedOn w:val="a0"/>
    <w:link w:val="afa"/>
    <w:qFormat/>
    <w:rsid w:val="00890B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uiPriority w:val="39"/>
    <w:unhideWhenUsed/>
    <w:rsid w:val="00890BB8"/>
    <w:pPr>
      <w:spacing w:after="100"/>
    </w:pPr>
    <w:rPr>
      <w:rFonts w:ascii="Calibri" w:eastAsia="Calibri" w:hAnsi="Calibri" w:cs="Times New Roman"/>
    </w:rPr>
  </w:style>
  <w:style w:type="paragraph" w:styleId="23">
    <w:name w:val="toc 2"/>
    <w:basedOn w:val="a"/>
    <w:next w:val="a"/>
    <w:uiPriority w:val="39"/>
    <w:unhideWhenUsed/>
    <w:rsid w:val="00890BB8"/>
    <w:pPr>
      <w:spacing w:after="100"/>
      <w:ind w:left="220"/>
    </w:pPr>
    <w:rPr>
      <w:rFonts w:ascii="Calibri" w:eastAsia="Calibri" w:hAnsi="Calibri" w:cs="Times New Roman"/>
    </w:rPr>
  </w:style>
  <w:style w:type="paragraph" w:styleId="afc">
    <w:name w:val="Body Text First Indent"/>
    <w:basedOn w:val="afa"/>
    <w:link w:val="afd"/>
    <w:rsid w:val="00890BB8"/>
    <w:pPr>
      <w:ind w:firstLine="210"/>
    </w:pPr>
    <w:rPr>
      <w:rFonts w:ascii="Calibri" w:hAnsi="Calibri"/>
    </w:rPr>
  </w:style>
  <w:style w:type="character" w:customStyle="1" w:styleId="afd">
    <w:name w:val="Красная строка Знак"/>
    <w:basedOn w:val="afb"/>
    <w:link w:val="afc"/>
    <w:rsid w:val="00890BB8"/>
    <w:rPr>
      <w:rFonts w:ascii="Calibri" w:eastAsia="Times New Roman" w:hAnsi="Calibri" w:cs="Times New Roman"/>
      <w:sz w:val="24"/>
      <w:szCs w:val="24"/>
      <w:lang w:eastAsia="ru-RU"/>
    </w:rPr>
  </w:style>
  <w:style w:type="paragraph" w:styleId="afe">
    <w:name w:val="Body Text Indent"/>
    <w:basedOn w:val="a"/>
    <w:link w:val="aff"/>
    <w:unhideWhenUsed/>
    <w:rsid w:val="00890BB8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rsid w:val="00890BB8"/>
  </w:style>
  <w:style w:type="paragraph" w:styleId="24">
    <w:name w:val="Body Text First Indent 2"/>
    <w:basedOn w:val="afe"/>
    <w:link w:val="25"/>
    <w:rsid w:val="00890BB8"/>
    <w:pPr>
      <w:spacing w:line="276" w:lineRule="auto"/>
      <w:ind w:firstLine="210"/>
      <w:jc w:val="both"/>
    </w:pPr>
    <w:rPr>
      <w:rFonts w:ascii="Calibri" w:eastAsia="Times New Roman" w:hAnsi="Calibri" w:cs="Calibri"/>
      <w:lang w:eastAsia="ru-RU"/>
    </w:rPr>
  </w:style>
  <w:style w:type="character" w:customStyle="1" w:styleId="25">
    <w:name w:val="Красная строка 2 Знак"/>
    <w:basedOn w:val="aff"/>
    <w:link w:val="24"/>
    <w:rsid w:val="00890BB8"/>
    <w:rPr>
      <w:rFonts w:ascii="Calibri" w:eastAsia="Times New Roman" w:hAnsi="Calibri" w:cs="Calibri"/>
      <w:lang w:eastAsia="ru-RU"/>
    </w:rPr>
  </w:style>
  <w:style w:type="paragraph" w:styleId="aff0">
    <w:name w:val="Title"/>
    <w:basedOn w:val="a"/>
    <w:next w:val="a"/>
    <w:link w:val="aff1"/>
    <w:qFormat/>
    <w:rsid w:val="00890BB8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color w:val="17365D"/>
      <w:spacing w:val="5"/>
      <w:kern w:val="28"/>
      <w:sz w:val="52"/>
      <w:szCs w:val="52"/>
      <w:lang w:eastAsia="ru-RU"/>
    </w:rPr>
  </w:style>
  <w:style w:type="character" w:customStyle="1" w:styleId="aff1">
    <w:name w:val="Заголовок Знак"/>
    <w:basedOn w:val="a0"/>
    <w:link w:val="aff0"/>
    <w:rsid w:val="00890BB8"/>
    <w:rPr>
      <w:rFonts w:ascii="Cambria" w:eastAsia="Times New Roman" w:hAnsi="Cambria" w:cs="Cambria"/>
      <w:color w:val="17365D"/>
      <w:spacing w:val="5"/>
      <w:kern w:val="28"/>
      <w:sz w:val="52"/>
      <w:szCs w:val="52"/>
      <w:lang w:eastAsia="ru-RU"/>
    </w:rPr>
  </w:style>
  <w:style w:type="paragraph" w:styleId="aff2">
    <w:name w:val="footer"/>
    <w:basedOn w:val="a"/>
    <w:link w:val="aff3"/>
    <w:uiPriority w:val="99"/>
    <w:rsid w:val="00890B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3">
    <w:name w:val="Нижний колонтитул Знак"/>
    <w:basedOn w:val="a0"/>
    <w:link w:val="aff2"/>
    <w:uiPriority w:val="99"/>
    <w:rsid w:val="00890B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List"/>
    <w:basedOn w:val="a"/>
    <w:rsid w:val="00890BB8"/>
    <w:pPr>
      <w:spacing w:after="200" w:line="276" w:lineRule="auto"/>
      <w:ind w:left="283" w:hanging="283"/>
      <w:jc w:val="both"/>
    </w:pPr>
    <w:rPr>
      <w:rFonts w:ascii="Calibri" w:eastAsia="Times New Roman" w:hAnsi="Calibri" w:cs="Calibri"/>
      <w:lang w:eastAsia="ru-RU"/>
    </w:rPr>
  </w:style>
  <w:style w:type="paragraph" w:styleId="aff5">
    <w:name w:val="Normal (Web)"/>
    <w:basedOn w:val="a"/>
    <w:uiPriority w:val="99"/>
    <w:rsid w:val="00890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"/>
    <w:link w:val="27"/>
    <w:rsid w:val="00890BB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890B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Subtitle"/>
    <w:basedOn w:val="a"/>
    <w:next w:val="a"/>
    <w:link w:val="aff7"/>
    <w:uiPriority w:val="11"/>
    <w:qFormat/>
    <w:rsid w:val="00890BB8"/>
    <w:pPr>
      <w:numPr>
        <w:ilvl w:val="1"/>
      </w:numPr>
      <w:spacing w:after="200" w:line="276" w:lineRule="auto"/>
      <w:ind w:left="357" w:hanging="357"/>
      <w:jc w:val="both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ff7">
    <w:name w:val="Подзаголовок Знак"/>
    <w:basedOn w:val="a0"/>
    <w:link w:val="aff6"/>
    <w:uiPriority w:val="11"/>
    <w:qFormat/>
    <w:rsid w:val="00890BB8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28">
    <w:name w:val="List 2"/>
    <w:basedOn w:val="a"/>
    <w:rsid w:val="00890BB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3">
    <w:name w:val="Table Grid 1"/>
    <w:basedOn w:val="a1"/>
    <w:rsid w:val="00890B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</w:style>
  <w:style w:type="table" w:styleId="aff8">
    <w:name w:val="Table Grid"/>
    <w:basedOn w:val="a1"/>
    <w:uiPriority w:val="39"/>
    <w:rsid w:val="00890B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"/>
    <w:basedOn w:val="a"/>
    <w:rsid w:val="00890BB8"/>
    <w:pPr>
      <w:spacing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29">
    <w:name w:val="Знак2"/>
    <w:basedOn w:val="a"/>
    <w:rsid w:val="00890BB8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a">
    <w:name w:val="Знак2"/>
    <w:basedOn w:val="a"/>
    <w:rsid w:val="00890BB8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a">
    <w:name w:val="List Paragraph"/>
    <w:basedOn w:val="a"/>
    <w:link w:val="affb"/>
    <w:uiPriority w:val="34"/>
    <w:qFormat/>
    <w:rsid w:val="00890BB8"/>
    <w:pPr>
      <w:spacing w:after="0" w:line="21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customStyle="1" w:styleId="affb">
    <w:name w:val="Абзац списка Знак"/>
    <w:link w:val="affa"/>
    <w:uiPriority w:val="34"/>
    <w:qFormat/>
    <w:locked/>
    <w:rsid w:val="00890BB8"/>
    <w:rPr>
      <w:rFonts w:ascii="Calibri" w:eastAsia="Calibri" w:hAnsi="Calibri" w:cs="Times New Roman"/>
    </w:rPr>
  </w:style>
  <w:style w:type="paragraph" w:customStyle="1" w:styleId="Default">
    <w:name w:val="Default"/>
    <w:rsid w:val="00890B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fc">
    <w:name w:val="No Spacing"/>
    <w:uiPriority w:val="1"/>
    <w:qFormat/>
    <w:rsid w:val="00890BB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0">
    <w:name w:val="Знак Знак Знак Знак Знак Знак Знак1 Знак Знак1 Знак Знак Знак Знак"/>
    <w:basedOn w:val="a"/>
    <w:semiHidden/>
    <w:rsid w:val="00890BB8"/>
    <w:pPr>
      <w:tabs>
        <w:tab w:val="left" w:pos="643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4">
    <w:name w:val="Основной текст (4)_"/>
    <w:link w:val="41"/>
    <w:locked/>
    <w:rsid w:val="00890BB8"/>
    <w:rPr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890BB8"/>
    <w:pPr>
      <w:shd w:val="clear" w:color="auto" w:fill="FFFFFF"/>
      <w:spacing w:after="0" w:line="283" w:lineRule="exact"/>
      <w:ind w:firstLine="709"/>
      <w:jc w:val="center"/>
    </w:pPr>
    <w:rPr>
      <w:sz w:val="23"/>
      <w:szCs w:val="23"/>
    </w:rPr>
  </w:style>
  <w:style w:type="character" w:customStyle="1" w:styleId="affd">
    <w:name w:val="Неразрешенное упоминание"/>
    <w:uiPriority w:val="99"/>
    <w:unhideWhenUsed/>
    <w:rsid w:val="00890BB8"/>
    <w:rPr>
      <w:color w:val="605E5C"/>
      <w:shd w:val="clear" w:color="auto" w:fill="E1DFDD"/>
    </w:rPr>
  </w:style>
  <w:style w:type="paragraph" w:customStyle="1" w:styleId="Style9">
    <w:name w:val="Style9"/>
    <w:basedOn w:val="a"/>
    <w:rsid w:val="00890BB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Заголовок 11"/>
    <w:basedOn w:val="a"/>
    <w:uiPriority w:val="1"/>
    <w:qFormat/>
    <w:rsid w:val="00890BB8"/>
    <w:pPr>
      <w:widowControl w:val="0"/>
      <w:autoSpaceDE w:val="0"/>
      <w:autoSpaceDN w:val="0"/>
      <w:spacing w:after="0" w:line="240" w:lineRule="auto"/>
      <w:ind w:left="538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ConsPlusNormal">
    <w:name w:val="ConsPlusNormal"/>
    <w:link w:val="ConsPlusNormal1"/>
    <w:qFormat/>
    <w:rsid w:val="00890B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rsid w:val="00890B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890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890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890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lang w:eastAsia="ru-RU"/>
    </w:rPr>
  </w:style>
  <w:style w:type="paragraph" w:customStyle="1" w:styleId="xl65">
    <w:name w:val="xl65"/>
    <w:basedOn w:val="a"/>
    <w:rsid w:val="00890BB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90BB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90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90B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90B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90B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90B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72">
    <w:name w:val="xl72"/>
    <w:basedOn w:val="a"/>
    <w:rsid w:val="00890B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890B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890B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90B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890B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890B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890B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CCFF" w:fill="FF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90B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890B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90B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890B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890B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90B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890B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890B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99" w:fill="CC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890B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CCFF" w:fill="FF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890B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890B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B0F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890BB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890BB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890BB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890BB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890BB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890BB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890BB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890BB8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890BB8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7"/>
    <w:basedOn w:val="a"/>
    <w:rsid w:val="00890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ListParagraphChar">
    <w:name w:val="List Paragraph Char"/>
    <w:aliases w:val="Содержание. 2 уровень Char"/>
    <w:uiPriority w:val="34"/>
    <w:locked/>
    <w:rsid w:val="00890BB8"/>
    <w:rPr>
      <w:rFonts w:ascii="Calibri" w:eastAsia="Calibri" w:hAnsi="Calibri"/>
      <w:sz w:val="22"/>
      <w:szCs w:val="22"/>
      <w:lang w:eastAsia="en-US"/>
    </w:rPr>
  </w:style>
  <w:style w:type="character" w:customStyle="1" w:styleId="46">
    <w:name w:val="Основной текст (46)"/>
    <w:link w:val="461"/>
    <w:uiPriority w:val="99"/>
    <w:rsid w:val="00890BB8"/>
    <w:rPr>
      <w:rFonts w:ascii="Lucida Sans Unicode" w:hAnsi="Lucida Sans Unicode" w:cs="Lucida Sans Unicode"/>
      <w:i/>
      <w:iCs/>
      <w:sz w:val="18"/>
      <w:szCs w:val="18"/>
    </w:rPr>
  </w:style>
  <w:style w:type="paragraph" w:customStyle="1" w:styleId="461">
    <w:name w:val="Основной текст (46)1"/>
    <w:basedOn w:val="a"/>
    <w:link w:val="46"/>
    <w:uiPriority w:val="99"/>
    <w:rsid w:val="00890BB8"/>
    <w:pPr>
      <w:spacing w:before="60" w:after="60" w:line="240" w:lineRule="atLeast"/>
      <w:ind w:hanging="320"/>
    </w:pPr>
    <w:rPr>
      <w:rFonts w:ascii="Lucida Sans Unicode" w:hAnsi="Lucida Sans Unicode" w:cs="Lucida Sans Unicode"/>
      <w:i/>
      <w:iCs/>
      <w:sz w:val="18"/>
      <w:szCs w:val="18"/>
    </w:rPr>
  </w:style>
  <w:style w:type="character" w:customStyle="1" w:styleId="2b">
    <w:name w:val="Основной текст (2)_"/>
    <w:link w:val="2c"/>
    <w:locked/>
    <w:rsid w:val="00890BB8"/>
    <w:rPr>
      <w:sz w:val="27"/>
      <w:szCs w:val="27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890BB8"/>
    <w:pPr>
      <w:shd w:val="clear" w:color="auto" w:fill="FFFFFF"/>
      <w:spacing w:after="420" w:line="240" w:lineRule="atLeast"/>
    </w:pPr>
    <w:rPr>
      <w:sz w:val="27"/>
      <w:szCs w:val="27"/>
      <w:shd w:val="clear" w:color="auto" w:fill="FFFFFF"/>
    </w:rPr>
  </w:style>
  <w:style w:type="paragraph" w:customStyle="1" w:styleId="14">
    <w:name w:val="Без интервала1"/>
    <w:link w:val="NoSpacingChar"/>
    <w:rsid w:val="00890BB8"/>
    <w:pPr>
      <w:spacing w:after="0" w:line="240" w:lineRule="auto"/>
      <w:ind w:left="357" w:hanging="357"/>
      <w:jc w:val="both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14"/>
    <w:locked/>
    <w:rsid w:val="00890BB8"/>
    <w:rPr>
      <w:rFonts w:ascii="Calibri" w:eastAsia="Times New Roman" w:hAnsi="Calibri" w:cs="Calibri"/>
      <w:lang w:eastAsia="ru-RU"/>
    </w:rPr>
  </w:style>
  <w:style w:type="paragraph" w:customStyle="1" w:styleId="Style113">
    <w:name w:val="_Style 113"/>
    <w:basedOn w:val="a"/>
    <w:next w:val="a"/>
    <w:qFormat/>
    <w:rsid w:val="00890BB8"/>
    <w:pPr>
      <w:pBdr>
        <w:bottom w:val="single" w:sz="8" w:space="4" w:color="4F81BD"/>
      </w:pBdr>
      <w:spacing w:after="300" w:line="240" w:lineRule="auto"/>
      <w:ind w:left="357" w:hanging="357"/>
      <w:jc w:val="both"/>
    </w:pPr>
    <w:rPr>
      <w:rFonts w:ascii="Cambria" w:eastAsia="Times New Roman" w:hAnsi="Cambria" w:cs="Cambria"/>
      <w:color w:val="17365D"/>
      <w:spacing w:val="5"/>
      <w:kern w:val="28"/>
      <w:sz w:val="52"/>
      <w:szCs w:val="52"/>
      <w:lang w:eastAsia="ru-RU"/>
    </w:rPr>
  </w:style>
  <w:style w:type="character" w:customStyle="1" w:styleId="affe">
    <w:name w:val="Название Знак"/>
    <w:rsid w:val="00890BB8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customStyle="1" w:styleId="xl63">
    <w:name w:val="xl63"/>
    <w:basedOn w:val="a"/>
    <w:rsid w:val="00890BB8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90BB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8"/>
      <w:szCs w:val="28"/>
      <w:lang w:eastAsia="ru-RU"/>
    </w:rPr>
  </w:style>
  <w:style w:type="character" w:customStyle="1" w:styleId="apple-converted-space">
    <w:name w:val="apple-converted-space"/>
    <w:rsid w:val="00890BB8"/>
  </w:style>
  <w:style w:type="paragraph" w:customStyle="1" w:styleId="210">
    <w:name w:val="Основной текст с отступом 21"/>
    <w:basedOn w:val="a"/>
    <w:rsid w:val="00890BB8"/>
    <w:pPr>
      <w:spacing w:after="0" w:line="240" w:lineRule="auto"/>
      <w:ind w:firstLine="540"/>
      <w:jc w:val="center"/>
    </w:pPr>
    <w:rPr>
      <w:rFonts w:ascii="Calibri" w:eastAsia="Times New Roman" w:hAnsi="Calibri" w:cs="Times New Roman"/>
      <w:b/>
      <w:bCs/>
      <w:sz w:val="32"/>
      <w:szCs w:val="32"/>
      <w:lang w:eastAsia="ar-SA"/>
    </w:rPr>
  </w:style>
  <w:style w:type="paragraph" w:customStyle="1" w:styleId="c19">
    <w:name w:val="c19"/>
    <w:basedOn w:val="a"/>
    <w:rsid w:val="00890BB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27">
    <w:name w:val="c27"/>
    <w:rsid w:val="00890BB8"/>
  </w:style>
  <w:style w:type="paragraph" w:customStyle="1" w:styleId="c77">
    <w:name w:val="c77"/>
    <w:basedOn w:val="a"/>
    <w:rsid w:val="00890BB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40">
    <w:name w:val="c40"/>
    <w:rsid w:val="00890BB8"/>
  </w:style>
  <w:style w:type="character" w:customStyle="1" w:styleId="c8">
    <w:name w:val="c8"/>
    <w:rsid w:val="00890BB8"/>
  </w:style>
  <w:style w:type="paragraph" w:customStyle="1" w:styleId="c16">
    <w:name w:val="c16"/>
    <w:basedOn w:val="a"/>
    <w:rsid w:val="00890BB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0">
    <w:name w:val="c0"/>
    <w:basedOn w:val="a"/>
    <w:rsid w:val="00890BB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3">
    <w:name w:val="c3"/>
    <w:rsid w:val="00890BB8"/>
  </w:style>
  <w:style w:type="character" w:customStyle="1" w:styleId="c9">
    <w:name w:val="c9"/>
    <w:rsid w:val="00890BB8"/>
  </w:style>
  <w:style w:type="paragraph" w:customStyle="1" w:styleId="c1">
    <w:name w:val="c1"/>
    <w:basedOn w:val="a"/>
    <w:rsid w:val="00890BB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32">
    <w:name w:val="c32"/>
    <w:rsid w:val="00890BB8"/>
  </w:style>
  <w:style w:type="character" w:customStyle="1" w:styleId="c6">
    <w:name w:val="c6"/>
    <w:rsid w:val="00890BB8"/>
  </w:style>
  <w:style w:type="character" w:customStyle="1" w:styleId="pptdata">
    <w:name w:val="pptdata"/>
    <w:aliases w:val="670,aaaaaaaaaacghgeaoiybaaebaaaadwaaafmazqbsaguaywb0aguazabdag8abgb0aguabgb0aaeaaaabaaaaaqaaaaoaaabeag8aywbdag8abgb0aguabgb0akcgaqaaogiaaaajaaaa+vsiagaaapr7aqiaaad6+wigagaaaqaaaaaxagaaaricaad6amkaaaafbeaepgrpbdieowrpbe4esqq4bdkeiaa4bcaanaq1bdwe"/>
    <w:rsid w:val="00890BB8"/>
  </w:style>
  <w:style w:type="paragraph" w:customStyle="1" w:styleId="448">
    <w:name w:val="448"/>
    <w:basedOn w:val="a"/>
    <w:rsid w:val="00890BB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90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5">
    <w:name w:val="Абзац списка1"/>
    <w:basedOn w:val="a"/>
    <w:uiPriority w:val="99"/>
    <w:rsid w:val="00890BB8"/>
    <w:pPr>
      <w:widowControl w:val="0"/>
      <w:autoSpaceDN w:val="0"/>
      <w:adjustRightInd w:val="0"/>
      <w:spacing w:after="200" w:line="276" w:lineRule="auto"/>
      <w:ind w:left="720"/>
    </w:pPr>
    <w:rPr>
      <w:rFonts w:ascii="Calibri" w:eastAsia="Batang" w:hAnsi="Calibri" w:cs="Calibri"/>
      <w:lang w:eastAsia="ru-RU"/>
    </w:rPr>
  </w:style>
  <w:style w:type="character" w:customStyle="1" w:styleId="FontStyle64">
    <w:name w:val="Font Style64"/>
    <w:rsid w:val="00890BB8"/>
    <w:rPr>
      <w:rFonts w:ascii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unhideWhenUsed/>
    <w:qFormat/>
    <w:rsid w:val="00890B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">
    <w:name w:val="Основной (Основной Текст)"/>
    <w:basedOn w:val="a"/>
    <w:qFormat/>
    <w:rsid w:val="00890BB8"/>
    <w:pPr>
      <w:widowControl w:val="0"/>
      <w:autoSpaceDE w:val="0"/>
      <w:autoSpaceDN w:val="0"/>
      <w:adjustRightInd w:val="0"/>
      <w:spacing w:after="0" w:line="243" w:lineRule="atLeast"/>
      <w:ind w:firstLine="283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character" w:customStyle="1" w:styleId="afff0">
    <w:name w:val="Курсив (Выделения)"/>
    <w:qFormat/>
    <w:rsid w:val="00890BB8"/>
    <w:rPr>
      <w:i/>
      <w:iCs/>
    </w:rPr>
  </w:style>
  <w:style w:type="character" w:customStyle="1" w:styleId="FontStyle12">
    <w:name w:val="Font Style12"/>
    <w:uiPriority w:val="99"/>
    <w:rsid w:val="00890BB8"/>
    <w:rPr>
      <w:rFonts w:ascii="Times New Roman" w:hAnsi="Times New Roman" w:cs="Times New Roman"/>
      <w:sz w:val="22"/>
      <w:szCs w:val="22"/>
    </w:rPr>
  </w:style>
  <w:style w:type="paragraph" w:customStyle="1" w:styleId="c5">
    <w:name w:val="c5"/>
    <w:basedOn w:val="a"/>
    <w:rsid w:val="00890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rsid w:val="00890BB8"/>
  </w:style>
  <w:style w:type="character" w:customStyle="1" w:styleId="c7">
    <w:name w:val="c7"/>
    <w:rsid w:val="00890BB8"/>
  </w:style>
  <w:style w:type="paragraph" w:customStyle="1" w:styleId="c2">
    <w:name w:val="c2"/>
    <w:basedOn w:val="a"/>
    <w:rsid w:val="00890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dash">
    <w:name w:val="list-dash"/>
    <w:basedOn w:val="a"/>
    <w:qFormat/>
    <w:rsid w:val="00890BB8"/>
    <w:pPr>
      <w:widowControl w:val="0"/>
      <w:autoSpaceDE w:val="0"/>
      <w:autoSpaceDN w:val="0"/>
      <w:adjustRightInd w:val="0"/>
      <w:spacing w:after="0" w:line="240" w:lineRule="atLeast"/>
      <w:ind w:left="283" w:hanging="283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character" w:customStyle="1" w:styleId="markedcontent">
    <w:name w:val="markedcontent"/>
    <w:qFormat/>
    <w:rsid w:val="00890BB8"/>
  </w:style>
  <w:style w:type="paragraph" w:customStyle="1" w:styleId="body">
    <w:name w:val="body"/>
    <w:basedOn w:val="a"/>
    <w:qFormat/>
    <w:rsid w:val="00890BB8"/>
    <w:pPr>
      <w:widowControl w:val="0"/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paragraph" w:customStyle="1" w:styleId="h3">
    <w:name w:val="h3"/>
    <w:basedOn w:val="a"/>
    <w:qFormat/>
    <w:rsid w:val="00890BB8"/>
    <w:pPr>
      <w:widowControl w:val="0"/>
      <w:suppressAutoHyphens/>
      <w:autoSpaceDE w:val="0"/>
      <w:autoSpaceDN w:val="0"/>
      <w:adjustRightInd w:val="0"/>
      <w:spacing w:before="283" w:after="113" w:line="240" w:lineRule="atLeast"/>
      <w:textAlignment w:val="center"/>
    </w:pPr>
    <w:rPr>
      <w:rFonts w:ascii="SchoolBookSanPin-Bold" w:eastAsia="Times New Roman" w:hAnsi="SchoolBookSanPin-Bold" w:cs="SchoolBookSanPin-Bold"/>
      <w:b/>
      <w:bCs/>
      <w:color w:val="000000"/>
      <w:lang w:eastAsia="ru-RU"/>
    </w:rPr>
  </w:style>
  <w:style w:type="character" w:customStyle="1" w:styleId="7pt">
    <w:name w:val="Основной текст + 7 pt"/>
    <w:aliases w:val="Интервал 0 pt2"/>
    <w:uiPriority w:val="99"/>
    <w:rsid w:val="00890BB8"/>
    <w:rPr>
      <w:rFonts w:ascii="Times New Roman" w:hAnsi="Times New Roman" w:cs="Times New Roman"/>
      <w:spacing w:val="10"/>
      <w:sz w:val="14"/>
      <w:szCs w:val="14"/>
    </w:rPr>
  </w:style>
  <w:style w:type="character" w:customStyle="1" w:styleId="31">
    <w:name w:val="Заголовок №3_"/>
    <w:link w:val="32"/>
    <w:uiPriority w:val="99"/>
    <w:locked/>
    <w:rsid w:val="00890BB8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890BB8"/>
    <w:pPr>
      <w:shd w:val="clear" w:color="auto" w:fill="FFFFFF"/>
      <w:spacing w:before="360" w:after="0" w:line="322" w:lineRule="exact"/>
      <w:outlineLvl w:val="2"/>
    </w:pPr>
    <w:rPr>
      <w:sz w:val="27"/>
      <w:szCs w:val="27"/>
    </w:rPr>
  </w:style>
  <w:style w:type="character" w:customStyle="1" w:styleId="31pt">
    <w:name w:val="Основной текст (3) + Интервал 1 pt"/>
    <w:rsid w:val="00890BB8"/>
    <w:rPr>
      <w:rFonts w:ascii="Times New Roman" w:hAnsi="Times New Roman" w:cs="Times New Roman"/>
      <w:i/>
      <w:iCs/>
      <w:spacing w:val="30"/>
      <w:sz w:val="27"/>
      <w:szCs w:val="27"/>
      <w:lang w:bidi="ar-SA"/>
    </w:rPr>
  </w:style>
  <w:style w:type="paragraph" w:customStyle="1" w:styleId="h2">
    <w:name w:val="h2"/>
    <w:basedOn w:val="a"/>
    <w:qFormat/>
    <w:rsid w:val="00890BB8"/>
    <w:pPr>
      <w:widowControl w:val="0"/>
      <w:suppressAutoHyphens/>
      <w:autoSpaceDE w:val="0"/>
      <w:autoSpaceDN w:val="0"/>
      <w:adjustRightInd w:val="0"/>
      <w:spacing w:before="283" w:after="113" w:line="240" w:lineRule="atLeast"/>
      <w:textAlignment w:val="center"/>
    </w:pPr>
    <w:rPr>
      <w:rFonts w:ascii="SchoolBookSanPin-Bold" w:eastAsia="Times New Roman" w:hAnsi="SchoolBookSanPin-Bold" w:cs="SchoolBookSanPin-Bold"/>
      <w:b/>
      <w:bCs/>
      <w:caps/>
      <w:color w:val="000000"/>
      <w:lang w:eastAsia="ru-RU"/>
    </w:rPr>
  </w:style>
  <w:style w:type="table" w:customStyle="1" w:styleId="16">
    <w:name w:val="Сетка таблицы1"/>
    <w:basedOn w:val="a1"/>
    <w:uiPriority w:val="59"/>
    <w:rsid w:val="00890BB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90BB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character" w:customStyle="1" w:styleId="c31">
    <w:name w:val="c31"/>
    <w:rsid w:val="00890BB8"/>
  </w:style>
  <w:style w:type="paragraph" w:customStyle="1" w:styleId="c13">
    <w:name w:val="c13"/>
    <w:basedOn w:val="a"/>
    <w:rsid w:val="00890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890BB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890BB8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afff1">
    <w:name w:val="TOC Heading"/>
    <w:basedOn w:val="1"/>
    <w:next w:val="a"/>
    <w:uiPriority w:val="39"/>
    <w:qFormat/>
    <w:rsid w:val="00890BB8"/>
    <w:pPr>
      <w:keepLines/>
      <w:autoSpaceDE/>
      <w:autoSpaceDN/>
      <w:spacing w:before="240" w:line="259" w:lineRule="auto"/>
      <w:ind w:firstLine="0"/>
      <w:outlineLvl w:val="9"/>
    </w:pPr>
    <w:rPr>
      <w:rFonts w:ascii="Calibri Light" w:hAnsi="Calibri Light"/>
      <w:color w:val="2F5496"/>
      <w:sz w:val="32"/>
      <w:szCs w:val="32"/>
    </w:rPr>
  </w:style>
  <w:style w:type="character" w:customStyle="1" w:styleId="afff2">
    <w:name w:val="Цветовое выделение для Текст"/>
    <w:qFormat/>
    <w:rsid w:val="00890BB8"/>
  </w:style>
  <w:style w:type="character" w:customStyle="1" w:styleId="afff3">
    <w:name w:val="Гипертекстовая ссылка"/>
    <w:qFormat/>
    <w:rsid w:val="00890BB8"/>
    <w:rPr>
      <w:rFonts w:ascii="Times New Roman" w:hAnsi="Times New Roman"/>
      <w:b w:val="0"/>
      <w:color w:val="106BBE"/>
      <w:sz w:val="24"/>
    </w:rPr>
  </w:style>
  <w:style w:type="paragraph" w:customStyle="1" w:styleId="afff4">
    <w:name w:val="Знак"/>
    <w:basedOn w:val="a"/>
    <w:rsid w:val="00890BB8"/>
    <w:pPr>
      <w:spacing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customStyle="1" w:styleId="2d">
    <w:name w:val="Сетка таблицы2"/>
    <w:basedOn w:val="a1"/>
    <w:rsid w:val="00890BB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uiPriority w:val="99"/>
    <w:rsid w:val="00890BB8"/>
    <w:rPr>
      <w:rFonts w:ascii="Times New Roman" w:hAnsi="Times New Roman" w:cs="Times New Roman"/>
      <w:b/>
      <w:bCs/>
      <w:sz w:val="24"/>
      <w:szCs w:val="24"/>
    </w:rPr>
  </w:style>
  <w:style w:type="paragraph" w:customStyle="1" w:styleId="Standard">
    <w:name w:val="Standard"/>
    <w:uiPriority w:val="99"/>
    <w:rsid w:val="00890BB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Footnote">
    <w:name w:val="Footnote"/>
    <w:basedOn w:val="a"/>
    <w:rsid w:val="00890BB8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dt-p">
    <w:name w:val="dt-p"/>
    <w:basedOn w:val="a"/>
    <w:rsid w:val="00890BB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7">
    <w:name w:val="Обычный1"/>
    <w:rsid w:val="00890BB8"/>
  </w:style>
  <w:style w:type="paragraph" w:customStyle="1" w:styleId="112">
    <w:name w:val="Раздел 1.1"/>
    <w:basedOn w:val="aff6"/>
    <w:link w:val="1110"/>
    <w:qFormat/>
    <w:rsid w:val="00890BB8"/>
    <w:pPr>
      <w:numPr>
        <w:ilvl w:val="0"/>
      </w:numPr>
      <w:spacing w:after="60"/>
      <w:ind w:left="357" w:firstLine="709"/>
      <w:outlineLvl w:val="1"/>
    </w:pPr>
    <w:rPr>
      <w:rFonts w:ascii="Times New Roman" w:hAnsi="Times New Roman" w:cs="Times New Roman"/>
      <w:i w:val="0"/>
      <w:iCs w:val="0"/>
      <w:color w:val="000000"/>
      <w:spacing w:val="0"/>
      <w:szCs w:val="20"/>
    </w:rPr>
  </w:style>
  <w:style w:type="character" w:customStyle="1" w:styleId="1110">
    <w:name w:val="Раздел 1.11"/>
    <w:link w:val="112"/>
    <w:rsid w:val="00890BB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130">
    <w:name w:val="Сетка таблицы13"/>
    <w:basedOn w:val="a1"/>
    <w:next w:val="aff8"/>
    <w:uiPriority w:val="59"/>
    <w:rsid w:val="00EF068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ase.garant.ru/70188902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andex.ru/maps/" TargetMode="Externa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9080</Words>
  <Characters>51758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2025-08-12T09:42:00Z</dcterms:created>
  <dcterms:modified xsi:type="dcterms:W3CDTF">2025-08-15T07:49:00Z</dcterms:modified>
</cp:coreProperties>
</file>