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59C" w:rsidRDefault="00E871E4">
      <w:pPr>
        <w:jc w:val="center"/>
        <w:rPr>
          <w:rFonts w:ascii="Arial" w:eastAsia="Calibri" w:hAnsi="Arial" w:cs="Arial"/>
          <w:lang w:eastAsia="en-US"/>
        </w:rPr>
      </w:pPr>
      <w:r>
        <w:rPr>
          <w:rFonts w:ascii="Arial" w:hAnsi="Arial" w:cs="Arial"/>
        </w:rPr>
        <w:t>ДЕПАРТАМЕНТ ОБРАЗОВАНИЯ И НАУКИ ТЮМЕНСКОЙ ОБЛАСТИ</w:t>
      </w:r>
    </w:p>
    <w:p w:rsidR="0034659C" w:rsidRDefault="0034659C">
      <w:pPr>
        <w:jc w:val="center"/>
        <w:rPr>
          <w:rFonts w:ascii="Arial" w:eastAsia="Calibri" w:hAnsi="Arial" w:cs="Arial"/>
          <w:lang w:eastAsia="en-US"/>
        </w:rPr>
      </w:pPr>
    </w:p>
    <w:p w:rsidR="0034659C" w:rsidRDefault="00E871E4">
      <w:pPr>
        <w:jc w:val="center"/>
        <w:rPr>
          <w:rFonts w:ascii="Arial" w:eastAsia="Calibri" w:hAnsi="Arial" w:cs="Arial"/>
          <w:b/>
          <w:bCs/>
          <w:lang w:eastAsia="en-US"/>
        </w:rPr>
      </w:pPr>
      <w:r>
        <w:rPr>
          <w:rFonts w:ascii="Arial" w:eastAsia="Calibri" w:hAnsi="Arial" w:cs="Arial"/>
          <w:b/>
          <w:bCs/>
          <w:lang w:eastAsia="en-US"/>
        </w:rPr>
        <w:t>ГОСУДАРСТВЕННОЕ АВТОНОМНОЕ ПРОФЕССИОНАЛЬНОЕ</w:t>
      </w:r>
    </w:p>
    <w:p w:rsidR="0034659C" w:rsidRDefault="00E871E4">
      <w:pPr>
        <w:jc w:val="center"/>
        <w:rPr>
          <w:rFonts w:ascii="Arial" w:eastAsia="Calibri" w:hAnsi="Arial" w:cs="Arial"/>
          <w:b/>
          <w:bCs/>
          <w:lang w:eastAsia="en-US"/>
        </w:rPr>
      </w:pPr>
      <w:r>
        <w:rPr>
          <w:rFonts w:ascii="Arial" w:eastAsia="Calibri" w:hAnsi="Arial" w:cs="Arial"/>
          <w:b/>
          <w:bCs/>
          <w:lang w:eastAsia="en-US"/>
        </w:rPr>
        <w:t>ОБРАЗОВАТЕЛЬНОЕ УЧРЕЖДЕНИЕ ТЮМЕНСКОЙ ОБЛАСТИ</w:t>
      </w:r>
    </w:p>
    <w:p w:rsidR="0034659C" w:rsidRDefault="00E871E4">
      <w:pPr>
        <w:jc w:val="center"/>
        <w:rPr>
          <w:rFonts w:ascii="Arial" w:eastAsia="Calibri" w:hAnsi="Arial" w:cs="Arial"/>
          <w:b/>
          <w:bCs/>
          <w:lang w:eastAsia="en-US"/>
        </w:rPr>
      </w:pPr>
      <w:r>
        <w:rPr>
          <w:rFonts w:ascii="Arial" w:eastAsia="Calibri" w:hAnsi="Arial" w:cs="Arial"/>
          <w:b/>
          <w:bCs/>
          <w:lang w:eastAsia="en-US"/>
        </w:rPr>
        <w:t>«ГОЛЫШМАНОВСКИЙ АГРОПЕДАГОГИЧЕСКИЙ КОЛЛЕДЖ»</w:t>
      </w: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5B16F3">
      <w:pPr>
        <w:tabs>
          <w:tab w:val="center" w:pos="4677"/>
          <w:tab w:val="right" w:pos="9355"/>
        </w:tabs>
        <w:jc w:val="right"/>
        <w:rPr>
          <w:rFonts w:ascii="Arial" w:hAnsi="Arial" w:cs="Arial"/>
        </w:rPr>
      </w:pPr>
      <w:r>
        <w:rPr>
          <w:rFonts w:ascii="Arial" w:hAnsi="Arial" w:cs="Arial"/>
        </w:rPr>
        <w:t>Приложение № 3.5</w:t>
      </w:r>
      <w:r w:rsidR="00E871E4">
        <w:rPr>
          <w:rFonts w:ascii="Arial" w:hAnsi="Arial" w:cs="Arial"/>
        </w:rPr>
        <w:t xml:space="preserve"> к ООП СПО (ППССЗ)</w:t>
      </w:r>
    </w:p>
    <w:p w:rsidR="00E871E4" w:rsidRDefault="00E871E4">
      <w:pPr>
        <w:jc w:val="right"/>
        <w:rPr>
          <w:rFonts w:ascii="Arial" w:hAnsi="Arial" w:cs="Arial"/>
        </w:rPr>
      </w:pPr>
      <w:r>
        <w:rPr>
          <w:rFonts w:ascii="Arial" w:hAnsi="Arial" w:cs="Arial"/>
        </w:rPr>
        <w:t xml:space="preserve">по специальности 49.02.02 </w:t>
      </w:r>
    </w:p>
    <w:p w:rsidR="0034659C" w:rsidRDefault="00E871E4">
      <w:pPr>
        <w:jc w:val="right"/>
        <w:rPr>
          <w:rFonts w:ascii="Arial" w:hAnsi="Arial" w:cs="Arial"/>
          <w:b/>
        </w:rPr>
      </w:pPr>
      <w:r>
        <w:rPr>
          <w:rFonts w:ascii="Arial" w:hAnsi="Arial" w:cs="Arial"/>
        </w:rPr>
        <w:t>Адаптивная физическая культура</w:t>
      </w:r>
    </w:p>
    <w:p w:rsidR="0034659C" w:rsidRDefault="0034659C">
      <w:pPr>
        <w:tabs>
          <w:tab w:val="center" w:pos="4677"/>
          <w:tab w:val="right" w:pos="9355"/>
        </w:tabs>
        <w:ind w:firstLine="4962"/>
        <w:rPr>
          <w:rFonts w:ascii="Arial" w:hAnsi="Arial" w:cs="Arial"/>
        </w:rPr>
      </w:pPr>
    </w:p>
    <w:p w:rsidR="0034659C" w:rsidRDefault="0034659C">
      <w:pPr>
        <w:tabs>
          <w:tab w:val="center" w:pos="4677"/>
          <w:tab w:val="right" w:pos="9355"/>
        </w:tabs>
        <w:ind w:firstLine="4962"/>
        <w:rPr>
          <w:rFonts w:ascii="Arial" w:hAnsi="Arial" w:cs="Arial"/>
        </w:rPr>
      </w:pPr>
    </w:p>
    <w:p w:rsidR="0034659C" w:rsidRDefault="0034659C">
      <w:pPr>
        <w:spacing w:line="360" w:lineRule="auto"/>
        <w:rPr>
          <w:rFonts w:ascii="Arial" w:hAnsi="Arial" w:cs="Arial"/>
          <w:b/>
          <w:bCs/>
        </w:rPr>
      </w:pPr>
    </w:p>
    <w:p w:rsidR="0034659C" w:rsidRDefault="0034659C">
      <w:pPr>
        <w:pStyle w:val="aff1"/>
        <w:spacing w:before="4"/>
        <w:rPr>
          <w:rFonts w:ascii="Arial" w:hAnsi="Arial" w:cs="Arial"/>
        </w:rPr>
      </w:pPr>
    </w:p>
    <w:p w:rsidR="0034659C" w:rsidRPr="005B16F3" w:rsidRDefault="00E871E4">
      <w:pPr>
        <w:pStyle w:val="1"/>
        <w:ind w:left="1203" w:right="1138"/>
        <w:rPr>
          <w:rFonts w:ascii="Arial" w:hAnsi="Arial" w:cs="Arial"/>
          <w:color w:val="auto"/>
          <w:sz w:val="24"/>
          <w:szCs w:val="24"/>
        </w:rPr>
      </w:pPr>
      <w:r w:rsidRPr="005B16F3">
        <w:rPr>
          <w:rFonts w:ascii="Arial" w:hAnsi="Arial" w:cs="Arial"/>
          <w:color w:val="auto"/>
          <w:sz w:val="24"/>
          <w:szCs w:val="24"/>
        </w:rPr>
        <w:t>ПРОГРАММА</w:t>
      </w:r>
      <w:r w:rsidRPr="005B16F3">
        <w:rPr>
          <w:rFonts w:ascii="Arial" w:hAnsi="Arial" w:cs="Arial"/>
          <w:color w:val="auto"/>
          <w:spacing w:val="-3"/>
          <w:sz w:val="24"/>
          <w:szCs w:val="24"/>
        </w:rPr>
        <w:t xml:space="preserve"> </w:t>
      </w:r>
      <w:r w:rsidRPr="005B16F3">
        <w:rPr>
          <w:rFonts w:ascii="Arial" w:hAnsi="Arial" w:cs="Arial"/>
          <w:color w:val="auto"/>
          <w:sz w:val="24"/>
          <w:szCs w:val="24"/>
        </w:rPr>
        <w:t>ПРОФЕССИОНАЛЬНОГО</w:t>
      </w:r>
      <w:r w:rsidRPr="005B16F3">
        <w:rPr>
          <w:rFonts w:ascii="Arial" w:hAnsi="Arial" w:cs="Arial"/>
          <w:color w:val="auto"/>
          <w:spacing w:val="-6"/>
          <w:sz w:val="24"/>
          <w:szCs w:val="24"/>
        </w:rPr>
        <w:t xml:space="preserve"> </w:t>
      </w:r>
      <w:r w:rsidRPr="005B16F3">
        <w:rPr>
          <w:rFonts w:ascii="Arial" w:hAnsi="Arial" w:cs="Arial"/>
          <w:color w:val="auto"/>
          <w:sz w:val="24"/>
          <w:szCs w:val="24"/>
        </w:rPr>
        <w:t>МОДУЛЯ</w:t>
      </w:r>
    </w:p>
    <w:p w:rsidR="0034659C" w:rsidRPr="005B16F3" w:rsidRDefault="003465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rPr>
      </w:pPr>
    </w:p>
    <w:p w:rsidR="0034659C" w:rsidRPr="005B16F3" w:rsidRDefault="005B16F3" w:rsidP="005B16F3">
      <w:pPr>
        <w:pStyle w:val="1"/>
        <w:jc w:val="center"/>
        <w:rPr>
          <w:rFonts w:ascii="Arial" w:hAnsi="Arial" w:cs="Arial"/>
          <w:b w:val="0"/>
          <w:iCs/>
          <w:sz w:val="24"/>
          <w:szCs w:val="24"/>
        </w:rPr>
      </w:pPr>
      <w:r w:rsidRPr="005B16F3">
        <w:rPr>
          <w:rFonts w:ascii="Arial" w:hAnsi="Arial" w:cs="Arial"/>
          <w:color w:val="auto"/>
          <w:sz w:val="24"/>
          <w:szCs w:val="24"/>
        </w:rPr>
        <w:t xml:space="preserve">«ПМ 05 </w:t>
      </w:r>
      <w:r w:rsidR="00E871E4" w:rsidRPr="005B16F3">
        <w:rPr>
          <w:rFonts w:ascii="Arial" w:hAnsi="Arial" w:cs="Arial"/>
          <w:color w:val="auto"/>
          <w:sz w:val="24"/>
          <w:szCs w:val="24"/>
        </w:rPr>
        <w:t xml:space="preserve"> </w:t>
      </w:r>
      <w:r w:rsidRPr="005B16F3">
        <w:rPr>
          <w:rFonts w:ascii="Arial" w:hAnsi="Arial" w:cs="Arial"/>
          <w:color w:val="auto"/>
          <w:sz w:val="24"/>
          <w:szCs w:val="24"/>
        </w:rPr>
        <w:t>ПРОВЕДЕНИЕ ТРЕНИРОВОЧНЫХ МЕРОПРИЯТИЙ И РУКОВОДСТВО СОРЕВНОВАТЕЛЬНОЙ ДЕЯТЕЛЬНОСТЬЮ ИНВАЛИДОВ И ЛИЦ С ОГРАНИЧЕННЫМИ ВОЗМОЖНОСТЯМИ ЗДОРОВЬЯ»</w:t>
      </w:r>
    </w:p>
    <w:p w:rsidR="0034659C" w:rsidRDefault="0034659C">
      <w:pPr>
        <w:spacing w:after="120"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jc w:val="center"/>
        <w:rPr>
          <w:rFonts w:ascii="Arial" w:hAnsi="Arial" w:cs="Arial"/>
        </w:rPr>
      </w:pPr>
    </w:p>
    <w:p w:rsidR="0034659C" w:rsidRDefault="00E871E4">
      <w:pPr>
        <w:spacing w:line="360" w:lineRule="auto"/>
        <w:jc w:val="center"/>
        <w:rPr>
          <w:rFonts w:ascii="Arial" w:hAnsi="Arial" w:cs="Arial"/>
        </w:rPr>
      </w:pPr>
      <w:r>
        <w:rPr>
          <w:rFonts w:ascii="Arial" w:hAnsi="Arial" w:cs="Arial"/>
        </w:rPr>
        <w:t>2025 г.</w:t>
      </w:r>
    </w:p>
    <w:p w:rsidR="0034659C" w:rsidRDefault="0034659C">
      <w:pPr>
        <w:pStyle w:val="1"/>
      </w:pPr>
    </w:p>
    <w:p w:rsidR="005B16F3" w:rsidRDefault="005B16F3">
      <w:pPr>
        <w:pStyle w:val="aff1"/>
        <w:spacing w:before="66"/>
        <w:ind w:left="1199" w:right="1138"/>
        <w:jc w:val="center"/>
        <w:rPr>
          <w:rFonts w:ascii="Arial" w:hAnsi="Arial" w:cs="Arial"/>
        </w:rPr>
      </w:pPr>
    </w:p>
    <w:p w:rsidR="005B16F3" w:rsidRDefault="005B16F3">
      <w:pPr>
        <w:pStyle w:val="aff1"/>
        <w:spacing w:before="66"/>
        <w:ind w:left="1199" w:right="1138"/>
        <w:jc w:val="center"/>
        <w:rPr>
          <w:rFonts w:ascii="Arial" w:hAnsi="Arial" w:cs="Arial"/>
        </w:rPr>
      </w:pPr>
    </w:p>
    <w:p w:rsidR="0034659C" w:rsidRDefault="00E871E4">
      <w:pPr>
        <w:pStyle w:val="aff1"/>
        <w:spacing w:before="66"/>
        <w:ind w:left="1199" w:right="1138"/>
        <w:jc w:val="center"/>
        <w:rPr>
          <w:rFonts w:ascii="Arial" w:hAnsi="Arial" w:cs="Arial"/>
        </w:rPr>
      </w:pPr>
      <w:r>
        <w:rPr>
          <w:rFonts w:ascii="Arial" w:hAnsi="Arial" w:cs="Arial"/>
        </w:rPr>
        <w:t>СОДЕРЖАНИЕ</w:t>
      </w:r>
    </w:p>
    <w:p w:rsidR="0034659C" w:rsidRDefault="0034659C">
      <w:pPr>
        <w:pStyle w:val="aff1"/>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34659C">
        <w:trPr>
          <w:trHeight w:val="709"/>
        </w:trPr>
        <w:tc>
          <w:tcPr>
            <w:tcW w:w="9046" w:type="dxa"/>
          </w:tcPr>
          <w:p w:rsidR="0034659C" w:rsidRDefault="00E871E4">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line="266" w:lineRule="exact"/>
              <w:ind w:left="162"/>
              <w:rPr>
                <w:rFonts w:ascii="Arial" w:hAnsi="Arial" w:cs="Arial"/>
                <w:sz w:val="24"/>
                <w:szCs w:val="24"/>
              </w:rPr>
            </w:pPr>
            <w:r>
              <w:rPr>
                <w:rFonts w:ascii="Arial" w:hAnsi="Arial" w:cs="Arial"/>
                <w:sz w:val="24"/>
                <w:szCs w:val="24"/>
              </w:rPr>
              <w:t>4</w:t>
            </w:r>
          </w:p>
        </w:tc>
      </w:tr>
      <w:tr w:rsidR="0034659C">
        <w:trPr>
          <w:trHeight w:val="619"/>
        </w:trPr>
        <w:tc>
          <w:tcPr>
            <w:tcW w:w="9046" w:type="dxa"/>
          </w:tcPr>
          <w:p w:rsidR="0034659C" w:rsidRDefault="00E871E4">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34659C">
        <w:trPr>
          <w:trHeight w:val="657"/>
        </w:trPr>
        <w:tc>
          <w:tcPr>
            <w:tcW w:w="9046" w:type="dxa"/>
          </w:tcPr>
          <w:p w:rsidR="0034659C" w:rsidRDefault="00E871E4">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34659C" w:rsidRDefault="00E871E4">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34659C">
        <w:trPr>
          <w:trHeight w:val="747"/>
        </w:trPr>
        <w:tc>
          <w:tcPr>
            <w:tcW w:w="9046" w:type="dxa"/>
          </w:tcPr>
          <w:p w:rsidR="0034659C" w:rsidRDefault="00E871E4">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lastRenderedPageBreak/>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34659C" w:rsidRDefault="0034659C">
      <w:pPr>
        <w:pStyle w:val="1"/>
      </w:pPr>
    </w:p>
    <w:p w:rsidR="0034659C" w:rsidRDefault="0034659C">
      <w:pPr>
        <w:pStyle w:val="1"/>
      </w:pPr>
    </w:p>
    <w:p w:rsidR="0034659C" w:rsidRDefault="0034659C">
      <w:pPr>
        <w:pStyle w:val="1"/>
      </w:pPr>
    </w:p>
    <w:p w:rsidR="0034659C" w:rsidRDefault="0034659C">
      <w:pPr>
        <w:pStyle w:val="1"/>
      </w:pPr>
    </w:p>
    <w:p w:rsidR="0034659C" w:rsidRDefault="0034659C">
      <w:pPr>
        <w:jc w:val="center"/>
        <w:rPr>
          <w:iCs/>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1. Общая характеристика ПРИМЕРНОЙ РАБОЧЕЙ ПРОГРАММЫ ПРОФЕССИОНАЛЬНОГО МОДУЛЯ</w:t>
      </w:r>
    </w:p>
    <w:p w:rsidR="005B16F3" w:rsidRPr="005B16F3" w:rsidRDefault="005B16F3" w:rsidP="005B16F3">
      <w:pPr>
        <w:pStyle w:val="1"/>
        <w:jc w:val="center"/>
        <w:rPr>
          <w:rFonts w:ascii="Arial" w:hAnsi="Arial" w:cs="Arial"/>
          <w:b w:val="0"/>
          <w:iCs/>
          <w:sz w:val="24"/>
          <w:szCs w:val="24"/>
        </w:rPr>
      </w:pPr>
      <w:r w:rsidRPr="005B16F3">
        <w:rPr>
          <w:rFonts w:ascii="Arial" w:hAnsi="Arial" w:cs="Arial"/>
          <w:color w:val="auto"/>
          <w:sz w:val="24"/>
          <w:szCs w:val="24"/>
        </w:rPr>
        <w:t>«ПМ 05  ПРОВЕДЕНИЕ ТРЕНИРОВОЧНЫХ МЕРОПРИЯТИЙ И РУКОВОДСТВО СОРЕВНОВАТЕЛЬНОЙ ДЕЯТЕЛЬНОСТЬЮ ИНВАЛИДОВ И ЛИЦ С ОГРАНИЧЕННЫМИ ВОЗМОЖНОСТЯМИ ЗДОРОВЬЯ»</w:t>
      </w:r>
    </w:p>
    <w:p w:rsidR="0034659C" w:rsidRDefault="0034659C">
      <w:pPr>
        <w:pStyle w:val="12"/>
        <w:rPr>
          <w:rFonts w:ascii="Arial" w:hAnsi="Arial" w:cs="Arial"/>
          <w:sz w:val="24"/>
          <w:szCs w:val="24"/>
        </w:rPr>
      </w:pPr>
    </w:p>
    <w:p w:rsidR="0034659C" w:rsidRDefault="00E871E4">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34659C" w:rsidRDefault="00E871E4">
      <w:pPr>
        <w:ind w:firstLine="709"/>
        <w:jc w:val="both"/>
        <w:rPr>
          <w:rFonts w:ascii="Arial" w:hAnsi="Arial" w:cs="Arial"/>
        </w:rPr>
      </w:pPr>
      <w:r>
        <w:rPr>
          <w:rFonts w:ascii="Arial" w:hAnsi="Arial" w:cs="Arial"/>
        </w:rPr>
        <w:t>Цель модуля: освоение вида деятельности «</w:t>
      </w:r>
      <w:r w:rsidR="005B16F3" w:rsidRPr="005B16F3">
        <w:rPr>
          <w:rFonts w:ascii="Arial" w:hAnsi="Arial" w:cs="Arial"/>
        </w:rPr>
        <w:t>ПРОВЕДЕНИЕ ТРЕНИРОВОЧНЫХ МЕРОПРИЯТИЙ И РУКОВОДСТВО СОРЕВНОВАТЕЛЬНОЙ ДЕЯТЕЛЬНОСТЬЮ ИНВАЛИДОВ И ЛИЦ С ОГРАНИЧЕННЫМИ ВОЗМОЖНОСТЯМИ ЗДОРОВЬЯ</w:t>
      </w:r>
      <w:r>
        <w:rPr>
          <w:rFonts w:ascii="Arial" w:hAnsi="Arial" w:cs="Arial"/>
        </w:rPr>
        <w:t xml:space="preserve">». </w:t>
      </w:r>
    </w:p>
    <w:p w:rsidR="0034659C" w:rsidRDefault="00E871E4">
      <w:pPr>
        <w:ind w:firstLine="709"/>
        <w:jc w:val="both"/>
        <w:rPr>
          <w:rFonts w:ascii="Arial" w:hAnsi="Arial" w:cs="Arial"/>
        </w:rPr>
      </w:pPr>
      <w:r>
        <w:rPr>
          <w:rFonts w:ascii="Arial" w:hAnsi="Arial" w:cs="Arial"/>
        </w:rPr>
        <w:t>Профессиональный модуль включен в обязательную часть образовательной программы.</w:t>
      </w:r>
    </w:p>
    <w:p w:rsidR="0034659C" w:rsidRDefault="0034659C">
      <w:pPr>
        <w:ind w:firstLine="709"/>
        <w:jc w:val="both"/>
        <w:rPr>
          <w:rFonts w:ascii="Arial" w:hAnsi="Arial" w:cs="Arial"/>
        </w:rPr>
      </w:pPr>
    </w:p>
    <w:p w:rsidR="0034659C" w:rsidRDefault="00E871E4">
      <w:pPr>
        <w:pStyle w:val="110"/>
        <w:rPr>
          <w:rFonts w:ascii="Arial" w:hAnsi="Arial" w:cs="Arial"/>
        </w:rPr>
      </w:pPr>
      <w:r>
        <w:rPr>
          <w:rFonts w:ascii="Arial" w:hAnsi="Arial" w:cs="Arial"/>
        </w:rPr>
        <w:t>1.2. Планируемые результаты освоения профессионального модуля</w:t>
      </w:r>
    </w:p>
    <w:p w:rsidR="0034659C" w:rsidRDefault="00E871E4">
      <w:pPr>
        <w:ind w:firstLine="709"/>
        <w:jc w:val="both"/>
        <w:rPr>
          <w:rFonts w:ascii="Arial" w:hAnsi="Arial" w:cs="Arial"/>
        </w:rPr>
      </w:pPr>
      <w:r>
        <w:rPr>
          <w:rFonts w:ascii="Arial" w:hAnsi="Arial" w:cs="Arial"/>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34659C" w:rsidRDefault="00E871E4">
      <w:pPr>
        <w:spacing w:after="120"/>
        <w:ind w:firstLine="709"/>
        <w:jc w:val="both"/>
        <w:rPr>
          <w:rFonts w:ascii="Arial" w:hAnsi="Arial" w:cs="Arial"/>
          <w:bCs/>
        </w:rPr>
      </w:pPr>
      <w:r>
        <w:rPr>
          <w:rFonts w:ascii="Arial" w:hAnsi="Arial" w:cs="Arial"/>
          <w:bCs/>
        </w:rPr>
        <w:t xml:space="preserve">В результате освоения профессионального модуля </w:t>
      </w:r>
      <w:proofErr w:type="gramStart"/>
      <w:r>
        <w:rPr>
          <w:rFonts w:ascii="Arial" w:hAnsi="Arial" w:cs="Arial"/>
          <w:bCs/>
        </w:rPr>
        <w:t>обучающийся</w:t>
      </w:r>
      <w:proofErr w:type="gramEnd"/>
      <w:r>
        <w:rPr>
          <w:rFonts w:ascii="Arial" w:hAnsi="Arial" w:cs="Arial"/>
          <w:bC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776"/>
        <w:gridCol w:w="2828"/>
        <w:gridCol w:w="2672"/>
      </w:tblGrid>
      <w:tr w:rsidR="0034659C">
        <w:tc>
          <w:tcPr>
            <w:tcW w:w="1129" w:type="dxa"/>
            <w:tcBorders>
              <w:top w:val="single" w:sz="4" w:space="0" w:color="auto"/>
              <w:left w:val="single" w:sz="4" w:space="0" w:color="auto"/>
              <w:right w:val="single" w:sz="4" w:space="0" w:color="auto"/>
            </w:tcBorders>
          </w:tcPr>
          <w:p w:rsidR="0034659C" w:rsidRDefault="00E871E4">
            <w:pPr>
              <w:jc w:val="center"/>
              <w:rPr>
                <w:rStyle w:val="a8"/>
                <w:rFonts w:ascii="Arial" w:hAnsi="Arial" w:cs="Arial"/>
                <w:b/>
                <w:i w:val="0"/>
              </w:rPr>
            </w:pPr>
            <w:r>
              <w:rPr>
                <w:rStyle w:val="a8"/>
                <w:rFonts w:ascii="Arial" w:hAnsi="Arial" w:cs="Arial"/>
                <w:b/>
                <w:i w:val="0"/>
              </w:rPr>
              <w:t xml:space="preserve">Код </w:t>
            </w:r>
            <w:proofErr w:type="gramStart"/>
            <w:r>
              <w:rPr>
                <w:rStyle w:val="a8"/>
                <w:rFonts w:ascii="Arial" w:hAnsi="Arial" w:cs="Arial"/>
                <w:b/>
                <w:i w:val="0"/>
              </w:rPr>
              <w:t>ОК</w:t>
            </w:r>
            <w:proofErr w:type="gramEnd"/>
            <w:r>
              <w:rPr>
                <w:rStyle w:val="a8"/>
                <w:rFonts w:ascii="Arial" w:hAnsi="Arial" w:cs="Arial"/>
                <w:b/>
              </w:rPr>
              <w:t xml:space="preserve">, </w:t>
            </w:r>
            <w:r>
              <w:rPr>
                <w:rStyle w:val="a8"/>
                <w:rFonts w:ascii="Arial" w:hAnsi="Arial" w:cs="Arial"/>
                <w:b/>
                <w:i w:val="0"/>
              </w:rPr>
              <w:lastRenderedPageBreak/>
              <w:t>ПК</w:t>
            </w:r>
          </w:p>
        </w:tc>
        <w:tc>
          <w:tcPr>
            <w:tcW w:w="2833" w:type="dxa"/>
            <w:tcBorders>
              <w:top w:val="single" w:sz="4" w:space="0" w:color="auto"/>
              <w:left w:val="single" w:sz="4" w:space="0" w:color="auto"/>
              <w:right w:val="single" w:sz="4" w:space="0" w:color="auto"/>
            </w:tcBorders>
          </w:tcPr>
          <w:p w:rsidR="0034659C" w:rsidRDefault="00E871E4">
            <w:pPr>
              <w:jc w:val="center"/>
              <w:rPr>
                <w:rFonts w:ascii="Arial" w:hAnsi="Arial" w:cs="Arial"/>
                <w:b/>
              </w:rPr>
            </w:pPr>
            <w:r>
              <w:rPr>
                <w:rFonts w:ascii="Arial" w:hAnsi="Arial" w:cs="Arial"/>
                <w:b/>
              </w:rPr>
              <w:lastRenderedPageBreak/>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Pr="00533A89" w:rsidRDefault="00E871E4">
            <w:pPr>
              <w:jc w:val="center"/>
              <w:rPr>
                <w:rFonts w:ascii="Arial" w:hAnsi="Arial" w:cs="Arial"/>
                <w:b/>
                <w:i/>
              </w:rPr>
            </w:pPr>
            <w:r w:rsidRPr="00533A89">
              <w:rPr>
                <w:rFonts w:ascii="Arial" w:hAnsi="Arial" w:cs="Arial"/>
                <w:b/>
              </w:rPr>
              <w:t>Знать</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jc w:val="center"/>
              <w:rPr>
                <w:rFonts w:ascii="Arial" w:hAnsi="Arial" w:cs="Arial"/>
                <w:b/>
                <w:i/>
              </w:rPr>
            </w:pPr>
            <w:r>
              <w:rPr>
                <w:rFonts w:ascii="Arial" w:hAnsi="Arial" w:cs="Arial"/>
                <w:b/>
              </w:rPr>
              <w:t>Владеть навыками</w:t>
            </w:r>
          </w:p>
        </w:tc>
      </w:tr>
      <w:tr w:rsidR="0034659C">
        <w:tc>
          <w:tcPr>
            <w:tcW w:w="1129" w:type="dxa"/>
            <w:tcBorders>
              <w:top w:val="single" w:sz="4" w:space="0" w:color="auto"/>
              <w:left w:val="single" w:sz="4" w:space="0" w:color="auto"/>
              <w:right w:val="single" w:sz="4" w:space="0" w:color="auto"/>
            </w:tcBorders>
          </w:tcPr>
          <w:p w:rsidR="0034659C" w:rsidRDefault="00E871E4">
            <w:pPr>
              <w:rPr>
                <w:rFonts w:ascii="Arial" w:hAnsi="Arial" w:cs="Arial"/>
                <w:bCs/>
              </w:rPr>
            </w:pPr>
            <w:proofErr w:type="gramStart"/>
            <w:r>
              <w:rPr>
                <w:rFonts w:ascii="Arial" w:hAnsi="Arial" w:cs="Arial"/>
                <w:bCs/>
              </w:rPr>
              <w:lastRenderedPageBreak/>
              <w:t>ОК</w:t>
            </w:r>
            <w:proofErr w:type="gramEnd"/>
            <w:r>
              <w:rPr>
                <w:rFonts w:ascii="Arial" w:hAnsi="Arial" w:cs="Arial"/>
                <w:bCs/>
              </w:rPr>
              <w:t xml:space="preserve"> 01</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02</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04</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05</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06</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08</w:t>
            </w:r>
          </w:p>
          <w:p w:rsidR="0034659C" w:rsidRDefault="00E871E4">
            <w:pPr>
              <w:rPr>
                <w:rFonts w:ascii="Arial" w:hAnsi="Arial" w:cs="Arial"/>
                <w:bCs/>
              </w:rPr>
            </w:pPr>
            <w:proofErr w:type="gramStart"/>
            <w:r>
              <w:rPr>
                <w:rFonts w:ascii="Arial" w:hAnsi="Arial" w:cs="Arial"/>
                <w:bCs/>
              </w:rPr>
              <w:t>ОК</w:t>
            </w:r>
            <w:proofErr w:type="gramEnd"/>
            <w:r>
              <w:rPr>
                <w:rFonts w:ascii="Arial" w:hAnsi="Arial" w:cs="Arial"/>
                <w:bCs/>
              </w:rPr>
              <w:t xml:space="preserve"> 09</w:t>
            </w:r>
          </w:p>
          <w:p w:rsidR="0034659C" w:rsidRDefault="00E871E4">
            <w:pPr>
              <w:rPr>
                <w:rFonts w:ascii="Arial" w:hAnsi="Arial" w:cs="Arial"/>
                <w:bCs/>
              </w:rPr>
            </w:pPr>
            <w:r>
              <w:rPr>
                <w:rFonts w:ascii="Arial" w:hAnsi="Arial" w:cs="Arial"/>
                <w:bCs/>
              </w:rPr>
              <w:t>ПК 3.1.</w:t>
            </w:r>
          </w:p>
          <w:p w:rsidR="0034659C" w:rsidRDefault="00E871E4">
            <w:pPr>
              <w:rPr>
                <w:rFonts w:ascii="Arial" w:hAnsi="Arial" w:cs="Arial"/>
                <w:bCs/>
              </w:rPr>
            </w:pPr>
            <w:r>
              <w:rPr>
                <w:rFonts w:ascii="Arial" w:hAnsi="Arial" w:cs="Arial"/>
                <w:bCs/>
              </w:rPr>
              <w:t>ПК 3.2.</w:t>
            </w:r>
          </w:p>
          <w:p w:rsidR="0034659C" w:rsidRDefault="00E871E4">
            <w:pPr>
              <w:rPr>
                <w:rFonts w:ascii="Arial" w:hAnsi="Arial" w:cs="Arial"/>
                <w:bCs/>
              </w:rPr>
            </w:pPr>
            <w:r>
              <w:rPr>
                <w:rFonts w:ascii="Arial" w:hAnsi="Arial" w:cs="Arial"/>
                <w:bCs/>
              </w:rPr>
              <w:t>ПК 3.3.</w:t>
            </w:r>
          </w:p>
          <w:p w:rsidR="0034659C" w:rsidRDefault="00E871E4">
            <w:pPr>
              <w:rPr>
                <w:rFonts w:ascii="Arial" w:hAnsi="Arial" w:cs="Arial"/>
                <w:bCs/>
              </w:rPr>
            </w:pPr>
            <w:r>
              <w:rPr>
                <w:rFonts w:ascii="Arial" w:hAnsi="Arial" w:cs="Arial"/>
                <w:bCs/>
              </w:rPr>
              <w:t>ПК 3.4.</w:t>
            </w:r>
          </w:p>
          <w:p w:rsidR="0034659C" w:rsidRDefault="00E871E4">
            <w:pPr>
              <w:rPr>
                <w:rFonts w:ascii="Arial" w:hAnsi="Arial" w:cs="Arial"/>
                <w:bCs/>
              </w:rPr>
            </w:pPr>
            <w:r>
              <w:rPr>
                <w:rFonts w:ascii="Arial" w:hAnsi="Arial" w:cs="Arial"/>
                <w:bCs/>
              </w:rPr>
              <w:t>ПК 3.5.</w:t>
            </w:r>
          </w:p>
          <w:p w:rsidR="0034659C" w:rsidRDefault="0034659C">
            <w:pPr>
              <w:rPr>
                <w:rFonts w:ascii="Arial" w:hAnsi="Arial" w:cs="Arial"/>
                <w:bCs/>
              </w:rPr>
            </w:pPr>
          </w:p>
          <w:p w:rsidR="0034659C" w:rsidRDefault="0034659C">
            <w:pPr>
              <w:rPr>
                <w:rFonts w:ascii="Arial" w:hAnsi="Arial" w:cs="Arial"/>
                <w:bCs/>
              </w:rPr>
            </w:pPr>
          </w:p>
        </w:tc>
        <w:tc>
          <w:tcPr>
            <w:tcW w:w="2833" w:type="dxa"/>
            <w:tcBorders>
              <w:top w:val="single" w:sz="4" w:space="0" w:color="auto"/>
              <w:left w:val="single" w:sz="4" w:space="0" w:color="auto"/>
              <w:right w:val="single" w:sz="4" w:space="0" w:color="auto"/>
            </w:tcBorders>
          </w:tcPr>
          <w:p w:rsidR="005B16F3"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Выбирать способы решения задач профессиональной деятельности применительно к различным контекстам;</w:t>
            </w:r>
          </w:p>
          <w:p w:rsidR="005B16F3" w:rsidRPr="005B16F3" w:rsidRDefault="005B16F3">
            <w:pPr>
              <w:pStyle w:val="af0"/>
              <w:numPr>
                <w:ilvl w:val="0"/>
                <w:numId w:val="1"/>
              </w:numPr>
              <w:tabs>
                <w:tab w:val="left" w:pos="406"/>
              </w:tabs>
              <w:ind w:left="0" w:firstLine="0"/>
              <w:contextualSpacing w:val="0"/>
              <w:jc w:val="both"/>
              <w:rPr>
                <w:rFonts w:ascii="Arial" w:hAnsi="Arial" w:cs="Arial"/>
                <w:bCs/>
              </w:rPr>
            </w:pPr>
            <w:bookmarkStart w:id="0" w:name="_Toc132624654"/>
            <w:bookmarkStart w:id="1" w:name="_Toc135152190"/>
            <w:bookmarkStart w:id="2" w:name="_Toc143681464"/>
            <w:bookmarkStart w:id="3" w:name="_Toc158398873"/>
            <w:bookmarkStart w:id="4" w:name="_Toc158399147"/>
            <w:r w:rsidRPr="005B16F3">
              <w:rPr>
                <w:rFonts w:ascii="Arial" w:eastAsia="SimSun" w:hAnsi="Arial" w:cs="Arial"/>
                <w:bCs/>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0"/>
            <w:bookmarkEnd w:id="1"/>
            <w:bookmarkEnd w:id="2"/>
            <w:bookmarkEnd w:id="3"/>
            <w:bookmarkEnd w:id="4"/>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планировать процесс индивидуальной физической реабилитации инвалида с учетом индивидуальной программы реабилитации или 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осуществлять проверку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w:t>
            </w:r>
          </w:p>
          <w:p w:rsidR="0034659C"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Формировать у занимающихся навыки соревновательной деятельности по виду адаптивного спорта (группе спортивных дисциплин)</w:t>
            </w:r>
            <w:r w:rsidR="00E871E4" w:rsidRPr="005B16F3">
              <w:rPr>
                <w:rFonts w:ascii="Arial" w:hAnsi="Arial" w:cs="Arial"/>
                <w:bCs/>
              </w:rPr>
              <w:t>;</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использовать различные формы адаптивного физического воспитания, средства и методы физической </w:t>
            </w:r>
            <w:r>
              <w:rPr>
                <w:rFonts w:ascii="Arial" w:hAnsi="Arial" w:cs="Arial"/>
                <w:bCs/>
              </w:rPr>
              <w:lastRenderedPageBreak/>
              <w:t>реабилитации инвалидов, лиц с ограниченными возможностями здоровья;</w:t>
            </w:r>
          </w:p>
          <w:p w:rsidR="005B16F3" w:rsidRPr="005B16F3" w:rsidRDefault="005B16F3">
            <w:pPr>
              <w:pStyle w:val="af0"/>
              <w:numPr>
                <w:ilvl w:val="0"/>
                <w:numId w:val="1"/>
              </w:numPr>
              <w:tabs>
                <w:tab w:val="left" w:pos="406"/>
              </w:tabs>
              <w:ind w:left="0" w:firstLine="0"/>
              <w:contextualSpacing w:val="0"/>
              <w:jc w:val="both"/>
              <w:rPr>
                <w:rFonts w:ascii="Arial" w:hAnsi="Arial" w:cs="Arial"/>
                <w:bCs/>
              </w:rPr>
            </w:pPr>
            <w:r w:rsidRPr="005B16F3">
              <w:rPr>
                <w:rFonts w:ascii="Arial" w:eastAsia="SimSun" w:hAnsi="Arial" w:cs="Arial"/>
              </w:rPr>
              <w:t xml:space="preserve">Проведение тренировочных мероприятий и руководство соревновательной деятельностью инвалидов и лиц с ограниченными возможностями </w:t>
            </w:r>
            <w:r>
              <w:rPr>
                <w:rFonts w:ascii="Arial" w:eastAsia="SimSun" w:hAnsi="Arial" w:cs="Arial"/>
              </w:rPr>
              <w:t>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регулировать физическую нагрузку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пользоваться специализированным спортивным инвентарем и оборудованием для занятий адаптивной физической культурой, техническими средствами 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показывать инвалидам, лицам с ограниченными возможностями здоровья элементы техники выполнения упражнений;</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разъяснять правила техники </w:t>
            </w:r>
            <w:r>
              <w:rPr>
                <w:rFonts w:ascii="Arial" w:hAnsi="Arial" w:cs="Arial"/>
                <w:bCs/>
              </w:rPr>
              <w:lastRenderedPageBreak/>
              <w:t>безопасности при выполнении упражнений;</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осуществлять контроль и оперативную коррекцию выполнения двигательных действий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выполнение индивидуального плана физической реабилитации инвалида, осуществлять корректировку в процесс проведения занятий по адаптивной физической культуре с инвалидами;</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соблюдать при проведении занятий действующие санитарные правила и нормативы;</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выявлять первые признаки утомления </w:t>
            </w:r>
            <w:proofErr w:type="gramStart"/>
            <w:r>
              <w:rPr>
                <w:rFonts w:ascii="Arial" w:hAnsi="Arial" w:cs="Arial"/>
                <w:bCs/>
              </w:rPr>
              <w:t>занимающихся</w:t>
            </w:r>
            <w:proofErr w:type="gramEnd"/>
            <w:r>
              <w:rPr>
                <w:rFonts w:ascii="Arial" w:hAnsi="Arial" w:cs="Arial"/>
                <w:bCs/>
              </w:rPr>
              <w:t>;</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осуществлять </w:t>
            </w:r>
            <w:proofErr w:type="gramStart"/>
            <w:r>
              <w:rPr>
                <w:rFonts w:ascii="Arial" w:hAnsi="Arial" w:cs="Arial"/>
                <w:bCs/>
              </w:rPr>
              <w:t>контроль за</w:t>
            </w:r>
            <w:proofErr w:type="gramEnd"/>
            <w:r>
              <w:rPr>
                <w:rFonts w:ascii="Arial" w:hAnsi="Arial" w:cs="Arial"/>
                <w:bCs/>
              </w:rPr>
              <w:t xml:space="preserve"> двигательной активностью;</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использовать 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пользоваться контрольно-измерительными приборами и средствами измерений уровня физической </w:t>
            </w:r>
            <w:r>
              <w:rPr>
                <w:rFonts w:ascii="Arial" w:hAnsi="Arial" w:cs="Arial"/>
                <w:bCs/>
              </w:rPr>
              <w:lastRenderedPageBreak/>
              <w:t>подготовленности, физического состояния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уровень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интерпретировать результаты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анализировать уровень физической подготовленности и физического состояния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проводить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оценивать данные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выявлять потребности и </w:t>
            </w:r>
            <w:r>
              <w:rPr>
                <w:rFonts w:ascii="Arial" w:hAnsi="Arial" w:cs="Arial"/>
                <w:bCs/>
              </w:rPr>
              <w:lastRenderedPageBreak/>
              <w:t>приоритеты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pStyle w:val="af0"/>
              <w:numPr>
                <w:ilvl w:val="0"/>
                <w:numId w:val="1"/>
              </w:numPr>
              <w:tabs>
                <w:tab w:val="left" w:pos="406"/>
              </w:tabs>
              <w:ind w:left="0" w:firstLine="0"/>
              <w:contextualSpacing w:val="0"/>
              <w:jc w:val="both"/>
              <w:rPr>
                <w:rFonts w:ascii="Arial" w:hAnsi="Arial" w:cs="Arial"/>
              </w:rPr>
            </w:pPr>
            <w:r>
              <w:rPr>
                <w:rFonts w:ascii="Arial" w:hAnsi="Arial" w:cs="Arial"/>
                <w:bCs/>
              </w:rPr>
              <w:t>определять задач и содержание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Pr="00444556" w:rsidRDefault="00444556">
            <w:pPr>
              <w:rPr>
                <w:rFonts w:ascii="Arial" w:hAnsi="Arial" w:cs="Arial"/>
                <w:bCs/>
              </w:rPr>
            </w:pPr>
            <w:r w:rsidRPr="00444556">
              <w:rPr>
                <w:rFonts w:ascii="Arial" w:eastAsia="SimSun" w:hAnsi="Arial" w:cs="Arial"/>
              </w:rPr>
              <w:t>Организовывать (осуществлять) судейство спортивных соревнований по виду адаптивного спорта (спортивной дисциплине).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444556" w:rsidRPr="00444556" w:rsidRDefault="00533A89" w:rsidP="00533A89">
            <w:pPr>
              <w:pBdr>
                <w:left w:val="single" w:sz="4" w:space="4" w:color="auto"/>
                <w:bottom w:val="single" w:sz="4" w:space="1" w:color="auto"/>
              </w:pBdr>
              <w:tabs>
                <w:tab w:val="left" w:pos="349"/>
                <w:tab w:val="left" w:pos="2835"/>
              </w:tabs>
              <w:contextualSpacing/>
              <w:jc w:val="both"/>
              <w:rPr>
                <w:rFonts w:ascii="Arial" w:eastAsia="SimSun" w:hAnsi="Arial" w:cs="Arial"/>
              </w:rPr>
            </w:pPr>
            <w:r w:rsidRPr="00533A89">
              <w:rPr>
                <w:rFonts w:ascii="Arial" w:eastAsia="SimSun" w:hAnsi="Arial" w:cs="Arial"/>
                <w:sz w:val="22"/>
                <w:szCs w:val="22"/>
              </w:rPr>
              <w:lastRenderedPageBreak/>
              <w:t xml:space="preserve">- </w:t>
            </w:r>
            <w:r w:rsidR="00444556" w:rsidRPr="00444556">
              <w:rPr>
                <w:rFonts w:ascii="Arial" w:eastAsia="SimSun" w:hAnsi="Arial" w:cs="Arial"/>
              </w:rPr>
              <w:t>определять цель и задачи учебно- тренировочных занятий;</w:t>
            </w:r>
          </w:p>
          <w:p w:rsidR="00444556" w:rsidRPr="00444556" w:rsidRDefault="00533A89" w:rsidP="00533A89">
            <w:pPr>
              <w:pBdr>
                <w:left w:val="single" w:sz="4" w:space="4" w:color="auto"/>
                <w:bottom w:val="single" w:sz="4" w:space="1" w:color="auto"/>
              </w:pBdr>
              <w:tabs>
                <w:tab w:val="left" w:pos="349"/>
                <w:tab w:val="left" w:pos="2835"/>
              </w:tabs>
              <w:contextualSpacing/>
              <w:jc w:val="both"/>
              <w:rPr>
                <w:rFonts w:ascii="Arial" w:eastAsia="SimSun" w:hAnsi="Arial" w:cs="Arial"/>
              </w:rPr>
            </w:pPr>
            <w:r w:rsidRPr="00533A89">
              <w:rPr>
                <w:rFonts w:ascii="Arial" w:eastAsia="SimSun" w:hAnsi="Arial" w:cs="Arial"/>
              </w:rPr>
              <w:t xml:space="preserve">-выбирать оптимальные </w:t>
            </w:r>
            <w:r w:rsidR="00444556" w:rsidRPr="00444556">
              <w:rPr>
                <w:rFonts w:ascii="Arial" w:eastAsia="SimSun" w:hAnsi="Arial" w:cs="Arial"/>
              </w:rPr>
              <w:t>для обучающихся формы и виды учебно-тренировочных занятий;</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планировать содержание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подбирать средства и методы тренировки в соответствии с дополнительной образовательной программой спортивной подготовки, половозрастными и индивидуальными особенностями </w:t>
            </w:r>
            <w:proofErr w:type="gramStart"/>
            <w:r w:rsidRPr="00444556">
              <w:rPr>
                <w:rFonts w:ascii="Arial" w:eastAsia="SimSun" w:hAnsi="Arial" w:cs="Arial"/>
              </w:rPr>
              <w:t>обучающихся</w:t>
            </w:r>
            <w:proofErr w:type="gramEnd"/>
            <w:r w:rsidRPr="00444556">
              <w:rPr>
                <w:rFonts w:ascii="Arial" w:eastAsia="SimSun" w:hAnsi="Arial" w:cs="Arial"/>
              </w:rPr>
              <w:t>;</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bCs/>
              </w:rPr>
              <w:t xml:space="preserve">определять соотношение различных видов нагрузки с учетом </w:t>
            </w:r>
            <w:proofErr w:type="spellStart"/>
            <w:r w:rsidRPr="00444556">
              <w:rPr>
                <w:rFonts w:ascii="Arial" w:eastAsia="SimSun" w:hAnsi="Arial" w:cs="Arial"/>
                <w:bCs/>
              </w:rPr>
              <w:t>возростно</w:t>
            </w:r>
            <w:proofErr w:type="spellEnd"/>
            <w:r w:rsidRPr="00444556">
              <w:rPr>
                <w:rFonts w:ascii="Arial" w:eastAsia="SimSun" w:hAnsi="Arial" w:cs="Arial"/>
                <w:bCs/>
              </w:rPr>
              <w:t>-половых,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определять продолжительность, </w:t>
            </w:r>
            <w:r w:rsidRPr="00444556">
              <w:rPr>
                <w:rFonts w:ascii="Arial" w:eastAsia="SimSun" w:hAnsi="Arial" w:cs="Arial"/>
              </w:rPr>
              <w:lastRenderedPageBreak/>
              <w:t>последовательность выполнения упражнений и периоды отдыха между отдельными упражнениями;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использовать различные методы и формы организации учебно-тренировочных занятий;</w:t>
            </w:r>
          </w:p>
          <w:p w:rsidR="00444556" w:rsidRDefault="00444556" w:rsidP="00444556">
            <w:pPr>
              <w:numPr>
                <w:ilvl w:val="0"/>
                <w:numId w:val="7"/>
              </w:numPr>
              <w:tabs>
                <w:tab w:val="left" w:pos="349"/>
                <w:tab w:val="left" w:pos="871"/>
                <w:tab w:val="left" w:pos="2835"/>
              </w:tabs>
              <w:ind w:left="-76" w:firstLine="142"/>
              <w:contextualSpacing/>
              <w:jc w:val="both"/>
              <w:rPr>
                <w:rFonts w:ascii="Arial" w:eastAsia="SimSun" w:hAnsi="Arial" w:cs="Arial"/>
              </w:rPr>
            </w:pPr>
            <w:r w:rsidRPr="00444556">
              <w:rPr>
                <w:rFonts w:ascii="Arial" w:eastAsia="SimSun" w:hAnsi="Arial" w:cs="Arial"/>
              </w:rPr>
              <w:t xml:space="preserve">использовать методы словесного, наглядного и сенсорно-коррекционного воздействия при показе </w:t>
            </w:r>
            <w:proofErr w:type="gramStart"/>
            <w:r w:rsidRPr="00444556">
              <w:rPr>
                <w:rFonts w:ascii="Arial" w:eastAsia="SimSun" w:hAnsi="Arial" w:cs="Arial"/>
              </w:rPr>
              <w:t>обучающимся</w:t>
            </w:r>
            <w:proofErr w:type="gramEnd"/>
            <w:r w:rsidRPr="00444556">
              <w:rPr>
                <w:rFonts w:ascii="Arial" w:eastAsia="SimSun" w:hAnsi="Arial" w:cs="Arial"/>
              </w:rPr>
              <w:t xml:space="preserve"> техники выполнения упражнений;</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использовать технические средства, методики и приёмы физической помощи для обучения двигательным действиям, развития и совершенствования качеств и способностей, значимых в виде (спортивной дисциплине) адаптивного спорта;</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регулировать психофизическую нагрузку в процессе учебно-тренировочных занятия;</w:t>
            </w:r>
          </w:p>
          <w:p w:rsidR="00533A89" w:rsidRPr="00533A89"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 xml:space="preserve">использовать различные средства, методы, приемы формирования у обучающихся представлений о теоретических основах адаптивной физической культуры, вида адаптивного спорта (группе спортивных дисциплин), развития интереса к </w:t>
            </w:r>
            <w:r w:rsidRPr="00533A89">
              <w:rPr>
                <w:rFonts w:ascii="Arial" w:eastAsia="SimSun" w:hAnsi="Arial" w:cs="Arial"/>
              </w:rPr>
              <w:lastRenderedPageBreak/>
              <w:t>выбранному виду адаптивного спорта и осознанного выбора спортивной специализации;</w:t>
            </w:r>
          </w:p>
          <w:p w:rsidR="00533A89" w:rsidRPr="00444556" w:rsidRDefault="00533A89" w:rsidP="00533A89">
            <w:pPr>
              <w:tabs>
                <w:tab w:val="left" w:pos="349"/>
                <w:tab w:val="left" w:pos="871"/>
                <w:tab w:val="left" w:pos="2835"/>
              </w:tabs>
              <w:ind w:left="66"/>
              <w:contextualSpacing/>
              <w:jc w:val="both"/>
              <w:rPr>
                <w:rFonts w:ascii="Arial" w:eastAsia="SimSun" w:hAnsi="Arial" w:cs="Arial"/>
              </w:rPr>
            </w:pPr>
            <w:r>
              <w:rPr>
                <w:rFonts w:ascii="Arial" w:eastAsia="SimSun" w:hAnsi="Arial" w:cs="Arial"/>
              </w:rPr>
              <w:t>-</w:t>
            </w:r>
            <w:r w:rsidRPr="00533A89">
              <w:rPr>
                <w:rFonts w:ascii="Arial" w:eastAsia="SimSun" w:hAnsi="Arial" w:cs="Arial"/>
              </w:rPr>
              <w:tab/>
              <w:t>подбирать и использовать спортивное и специализированное оборудование и инвентарь;</w:t>
            </w:r>
          </w:p>
          <w:p w:rsidR="0034659C" w:rsidRPr="00533A89" w:rsidRDefault="00E871E4">
            <w:pPr>
              <w:rPr>
                <w:rFonts w:ascii="Arial" w:hAnsi="Arial" w:cs="Arial"/>
                <w:bCs/>
                <w:i/>
              </w:rPr>
            </w:pPr>
            <w:r w:rsidRPr="00533A89">
              <w:rPr>
                <w:rFonts w:ascii="Arial" w:hAnsi="Arial" w:cs="Arial"/>
                <w:bCs/>
              </w:rPr>
              <w:t>.</w:t>
            </w:r>
          </w:p>
        </w:tc>
        <w:tc>
          <w:tcPr>
            <w:tcW w:w="2833" w:type="dxa"/>
            <w:tcBorders>
              <w:top w:val="single" w:sz="4" w:space="0" w:color="auto"/>
              <w:left w:val="single" w:sz="4" w:space="0" w:color="auto"/>
              <w:bottom w:val="single" w:sz="4" w:space="0" w:color="auto"/>
              <w:right w:val="single" w:sz="4" w:space="0" w:color="auto"/>
            </w:tcBorders>
          </w:tcPr>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lastRenderedPageBreak/>
              <w:t xml:space="preserve">анализа данных для разработки планов </w:t>
            </w:r>
            <w:proofErr w:type="gramStart"/>
            <w:r w:rsidRPr="00444556">
              <w:rPr>
                <w:rFonts w:ascii="Arial" w:hAnsi="Arial" w:cs="Arial"/>
              </w:rPr>
              <w:t>учебно- тренировочных</w:t>
            </w:r>
            <w:proofErr w:type="gramEnd"/>
            <w:r w:rsidRPr="00444556">
              <w:rPr>
                <w:rFonts w:ascii="Arial" w:hAnsi="Arial" w:cs="Arial"/>
              </w:rPr>
              <w:t xml:space="preserve"> занятий по виду адаптивного спорта (группе спортивных дисциплин);</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планирования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проведения учебно-тренировочных занятий по виду адаптивного спорта (группе спортивных дисциплин);</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разработки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bCs/>
              </w:rPr>
              <w:t xml:space="preserve">составления индивидуального плана физической реабилитации инвалида на основе индивидуальной </w:t>
            </w:r>
            <w:r>
              <w:rPr>
                <w:rFonts w:ascii="Arial" w:hAnsi="Arial" w:cs="Arial"/>
                <w:bCs/>
              </w:rPr>
              <w:lastRenderedPageBreak/>
              <w:t>программы реабилитации или абилитации инвалида;</w:t>
            </w:r>
          </w:p>
          <w:p w:rsidR="0034659C" w:rsidRPr="00444556" w:rsidRDefault="00E871E4">
            <w:pPr>
              <w:pStyle w:val="af0"/>
              <w:numPr>
                <w:ilvl w:val="0"/>
                <w:numId w:val="1"/>
              </w:numPr>
              <w:tabs>
                <w:tab w:val="left" w:pos="406"/>
              </w:tabs>
              <w:ind w:left="0" w:firstLine="0"/>
              <w:contextualSpacing w:val="0"/>
              <w:jc w:val="both"/>
              <w:rPr>
                <w:rFonts w:ascii="Arial" w:hAnsi="Arial" w:cs="Arial"/>
                <w:bCs/>
              </w:rPr>
            </w:pPr>
            <w:r>
              <w:rPr>
                <w:rFonts w:ascii="Arial" w:hAnsi="Arial" w:cs="Arial"/>
                <w:color w:val="000000"/>
              </w:rPr>
              <w:t xml:space="preserve">проведения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w:t>
            </w:r>
            <w:r w:rsidRPr="00444556">
              <w:rPr>
                <w:rFonts w:ascii="Arial" w:hAnsi="Arial" w:cs="Arial"/>
                <w:color w:val="000000"/>
              </w:rPr>
              <w:t>инвалида, в том числе по инклюзивной программе;</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выполнения с обучающимися анализа соревновательной деятельности по виду адаптивного спорта (группе спортивных дисциплин);</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анализа выполнения обучающимися требований к результатам освоения дополнительной образовательной программы спортивной подготовки;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 xml:space="preserve">проведения с обучающимся занятия/беседы по основам гигиены, распорядка дня, правилам использования спортивного и оздоровительного питания (диеты) в зависимости от объема и интенсивности </w:t>
            </w:r>
            <w:r w:rsidRPr="00444556">
              <w:rPr>
                <w:rFonts w:ascii="Arial" w:hAnsi="Arial" w:cs="Arial"/>
              </w:rPr>
              <w:lastRenderedPageBreak/>
              <w:t>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проведение образовательных и пропагандис</w:t>
            </w:r>
            <w:r>
              <w:rPr>
                <w:rFonts w:ascii="Arial" w:hAnsi="Arial" w:cs="Arial"/>
              </w:rPr>
              <w:t>тс</w:t>
            </w:r>
            <w:r w:rsidRPr="00444556">
              <w:rPr>
                <w:rFonts w:ascii="Arial" w:hAnsi="Arial" w:cs="Arial"/>
              </w:rPr>
              <w:t>ких мероприятий, направленных на предотвращение допинга в спорте и борьбу с ним, разъяснение обучающимся особенностей прохождения процедуры допинг-контроля, спортивной классификации;</w:t>
            </w:r>
          </w:p>
          <w:p w:rsidR="00444556" w:rsidRPr="00444556" w:rsidRDefault="00444556" w:rsidP="00444556">
            <w:pPr>
              <w:numPr>
                <w:ilvl w:val="0"/>
                <w:numId w:val="7"/>
              </w:numPr>
              <w:tabs>
                <w:tab w:val="left" w:pos="349"/>
                <w:tab w:val="left" w:pos="871"/>
                <w:tab w:val="left" w:pos="2835"/>
              </w:tabs>
              <w:ind w:left="-76" w:firstLine="142"/>
              <w:contextualSpacing/>
              <w:jc w:val="both"/>
              <w:rPr>
                <w:rFonts w:ascii="Arial" w:hAnsi="Arial" w:cs="Arial"/>
              </w:rPr>
            </w:pPr>
            <w:r w:rsidRPr="00444556">
              <w:rPr>
                <w:rFonts w:ascii="Arial" w:hAnsi="Arial" w:cs="Arial"/>
              </w:rPr>
              <w:t>обеспечения готовности к проведению спортивного соревнования  по виду адаптивного спорта (спортивной дисциплине);</w:t>
            </w:r>
          </w:p>
          <w:p w:rsidR="0034659C" w:rsidRDefault="00444556" w:rsidP="00444556">
            <w:pPr>
              <w:tabs>
                <w:tab w:val="left" w:pos="538"/>
              </w:tabs>
              <w:rPr>
                <w:rFonts w:ascii="Arial" w:hAnsi="Arial" w:cs="Arial"/>
                <w:bCs/>
                <w:i/>
              </w:rPr>
            </w:pPr>
            <w:r w:rsidRPr="00444556">
              <w:rPr>
                <w:rFonts w:ascii="Arial" w:hAnsi="Arial" w:cs="Arial"/>
              </w:rPr>
              <w:t>- фиксации технических действий и определения результатов выступлений участников спортивных соревнований.</w:t>
            </w:r>
          </w:p>
        </w:tc>
      </w:tr>
    </w:tbl>
    <w:p w:rsidR="0034659C" w:rsidRDefault="0034659C">
      <w:pPr>
        <w:ind w:firstLine="709"/>
        <w:rPr>
          <w:rFonts w:ascii="Arial" w:hAnsi="Arial" w:cs="Arial"/>
        </w:rPr>
      </w:pPr>
    </w:p>
    <w:p w:rsidR="0034659C" w:rsidRDefault="0034659C">
      <w:pPr>
        <w:ind w:firstLine="709"/>
        <w:rPr>
          <w:rFonts w:ascii="Arial" w:hAnsi="Arial" w:cs="Arial"/>
        </w:rPr>
      </w:pPr>
    </w:p>
    <w:p w:rsidR="0034659C" w:rsidRDefault="00E871E4">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34659C" w:rsidRDefault="00E871E4">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34659C">
        <w:trPr>
          <w:trHeight w:val="23"/>
        </w:trPr>
        <w:tc>
          <w:tcPr>
            <w:tcW w:w="2460" w:type="pct"/>
            <w:vAlign w:val="center"/>
          </w:tcPr>
          <w:p w:rsidR="0034659C" w:rsidRDefault="00E871E4">
            <w:pPr>
              <w:jc w:val="center"/>
              <w:rPr>
                <w:rFonts w:ascii="Arial" w:hAnsi="Arial" w:cs="Arial"/>
                <w:b/>
              </w:rPr>
            </w:pPr>
            <w:r>
              <w:rPr>
                <w:rFonts w:ascii="Arial" w:hAnsi="Arial" w:cs="Arial"/>
                <w:b/>
              </w:rPr>
              <w:t>Наименование составных частей модуля</w:t>
            </w:r>
          </w:p>
        </w:tc>
        <w:tc>
          <w:tcPr>
            <w:tcW w:w="1195" w:type="pct"/>
            <w:vAlign w:val="center"/>
          </w:tcPr>
          <w:p w:rsidR="0034659C" w:rsidRDefault="00E871E4">
            <w:pPr>
              <w:jc w:val="center"/>
              <w:rPr>
                <w:rFonts w:ascii="Arial" w:hAnsi="Arial" w:cs="Arial"/>
                <w:b/>
                <w:iCs/>
              </w:rPr>
            </w:pPr>
            <w:r>
              <w:rPr>
                <w:rFonts w:ascii="Arial" w:hAnsi="Arial" w:cs="Arial"/>
                <w:b/>
                <w:iCs/>
              </w:rPr>
              <w:t>Объем в часах</w:t>
            </w:r>
          </w:p>
        </w:tc>
        <w:tc>
          <w:tcPr>
            <w:tcW w:w="1345" w:type="pct"/>
          </w:tcPr>
          <w:p w:rsidR="0034659C" w:rsidRDefault="00E871E4">
            <w:pPr>
              <w:jc w:val="center"/>
              <w:rPr>
                <w:rFonts w:ascii="Arial" w:hAnsi="Arial" w:cs="Arial"/>
                <w:b/>
                <w:iCs/>
              </w:rPr>
            </w:pPr>
            <w:r>
              <w:rPr>
                <w:rFonts w:ascii="Arial" w:hAnsi="Arial" w:cs="Arial"/>
                <w:b/>
              </w:rPr>
              <w:t xml:space="preserve">В </w:t>
            </w:r>
            <w:proofErr w:type="spellStart"/>
            <w:r>
              <w:rPr>
                <w:rFonts w:ascii="Arial" w:hAnsi="Arial" w:cs="Arial"/>
                <w:b/>
              </w:rPr>
              <w:t>т.ч</w:t>
            </w:r>
            <w:proofErr w:type="spellEnd"/>
            <w:r>
              <w:rPr>
                <w:rFonts w:ascii="Arial" w:hAnsi="Arial" w:cs="Arial"/>
                <w:b/>
              </w:rPr>
              <w:t xml:space="preserve">. в форме </w:t>
            </w:r>
            <w:proofErr w:type="spellStart"/>
            <w:r>
              <w:rPr>
                <w:rFonts w:ascii="Arial" w:hAnsi="Arial" w:cs="Arial"/>
                <w:b/>
              </w:rPr>
              <w:t>практ</w:t>
            </w:r>
            <w:proofErr w:type="spellEnd"/>
            <w:r>
              <w:rPr>
                <w:rFonts w:ascii="Arial" w:hAnsi="Arial" w:cs="Arial"/>
                <w:b/>
              </w:rPr>
              <w:t>. подготовки</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Учебные занятия</w:t>
            </w:r>
          </w:p>
        </w:tc>
        <w:tc>
          <w:tcPr>
            <w:tcW w:w="1195" w:type="pct"/>
            <w:vAlign w:val="center"/>
          </w:tcPr>
          <w:p w:rsidR="0034659C" w:rsidRDefault="00533A89">
            <w:pPr>
              <w:jc w:val="center"/>
              <w:rPr>
                <w:rFonts w:ascii="Arial" w:hAnsi="Arial" w:cs="Arial"/>
                <w:bCs/>
              </w:rPr>
            </w:pPr>
            <w:r>
              <w:rPr>
                <w:rFonts w:ascii="Arial" w:hAnsi="Arial" w:cs="Arial"/>
                <w:bCs/>
              </w:rPr>
              <w:t>168</w:t>
            </w:r>
          </w:p>
        </w:tc>
        <w:tc>
          <w:tcPr>
            <w:tcW w:w="1345" w:type="pct"/>
            <w:vAlign w:val="center"/>
          </w:tcPr>
          <w:p w:rsidR="0034659C" w:rsidRDefault="00533A89">
            <w:pPr>
              <w:jc w:val="center"/>
              <w:rPr>
                <w:rFonts w:ascii="Arial" w:hAnsi="Arial" w:cs="Arial"/>
                <w:bCs/>
              </w:rPr>
            </w:pPr>
            <w:r>
              <w:rPr>
                <w:rFonts w:ascii="Arial" w:hAnsi="Arial" w:cs="Arial"/>
                <w:bCs/>
              </w:rPr>
              <w:t>70</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Курсовая работа (проект)</w:t>
            </w:r>
          </w:p>
        </w:tc>
        <w:tc>
          <w:tcPr>
            <w:tcW w:w="1195" w:type="pct"/>
            <w:vAlign w:val="center"/>
          </w:tcPr>
          <w:p w:rsidR="0034659C" w:rsidRDefault="00E871E4">
            <w:pPr>
              <w:jc w:val="center"/>
              <w:rPr>
                <w:rFonts w:ascii="Arial" w:hAnsi="Arial" w:cs="Arial"/>
                <w:bCs/>
              </w:rPr>
            </w:pPr>
            <w:r>
              <w:rPr>
                <w:rFonts w:ascii="Arial" w:hAnsi="Arial" w:cs="Arial"/>
                <w:bCs/>
              </w:rPr>
              <w:t>-</w:t>
            </w:r>
          </w:p>
        </w:tc>
        <w:tc>
          <w:tcPr>
            <w:tcW w:w="1345" w:type="pct"/>
            <w:vAlign w:val="center"/>
          </w:tcPr>
          <w:p w:rsidR="0034659C" w:rsidRDefault="00E871E4">
            <w:pPr>
              <w:jc w:val="center"/>
              <w:rPr>
                <w:rFonts w:ascii="Arial" w:hAnsi="Arial" w:cs="Arial"/>
                <w:bCs/>
              </w:rPr>
            </w:pPr>
            <w:r>
              <w:rPr>
                <w:rFonts w:ascii="Arial" w:hAnsi="Arial" w:cs="Arial"/>
                <w:bCs/>
              </w:rPr>
              <w:t>-</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Самостоятельная работа</w:t>
            </w:r>
          </w:p>
        </w:tc>
        <w:tc>
          <w:tcPr>
            <w:tcW w:w="1195" w:type="pct"/>
            <w:vAlign w:val="center"/>
          </w:tcPr>
          <w:p w:rsidR="0034659C" w:rsidRDefault="00E871E4">
            <w:pPr>
              <w:jc w:val="center"/>
              <w:rPr>
                <w:rFonts w:ascii="Arial" w:hAnsi="Arial" w:cs="Arial"/>
                <w:bCs/>
              </w:rPr>
            </w:pPr>
            <w:r>
              <w:rPr>
                <w:rFonts w:ascii="Arial" w:hAnsi="Arial" w:cs="Arial"/>
                <w:bCs/>
              </w:rPr>
              <w:t>-</w:t>
            </w:r>
          </w:p>
        </w:tc>
        <w:tc>
          <w:tcPr>
            <w:tcW w:w="1345" w:type="pct"/>
            <w:vAlign w:val="center"/>
          </w:tcPr>
          <w:p w:rsidR="0034659C" w:rsidRDefault="00E871E4">
            <w:pPr>
              <w:jc w:val="center"/>
              <w:rPr>
                <w:rFonts w:ascii="Arial" w:hAnsi="Arial" w:cs="Arial"/>
                <w:bCs/>
              </w:rPr>
            </w:pPr>
            <w:r>
              <w:rPr>
                <w:rFonts w:ascii="Arial" w:hAnsi="Arial" w:cs="Arial"/>
                <w:bCs/>
              </w:rPr>
              <w:t>-</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 xml:space="preserve">Практика, в </w:t>
            </w:r>
            <w:proofErr w:type="spellStart"/>
            <w:r>
              <w:rPr>
                <w:rFonts w:ascii="Arial" w:hAnsi="Arial" w:cs="Arial"/>
                <w:bCs/>
              </w:rPr>
              <w:t>т.ч</w:t>
            </w:r>
            <w:proofErr w:type="spellEnd"/>
            <w:r>
              <w:rPr>
                <w:rFonts w:ascii="Arial" w:hAnsi="Arial" w:cs="Arial"/>
                <w:bCs/>
              </w:rPr>
              <w:t>.:</w:t>
            </w:r>
          </w:p>
        </w:tc>
        <w:tc>
          <w:tcPr>
            <w:tcW w:w="1195" w:type="pct"/>
            <w:vAlign w:val="center"/>
          </w:tcPr>
          <w:p w:rsidR="0034659C" w:rsidRDefault="00533A89">
            <w:pPr>
              <w:jc w:val="center"/>
              <w:rPr>
                <w:rFonts w:ascii="Arial" w:hAnsi="Arial" w:cs="Arial"/>
                <w:bCs/>
              </w:rPr>
            </w:pPr>
            <w:r>
              <w:rPr>
                <w:rFonts w:ascii="Arial" w:hAnsi="Arial" w:cs="Arial"/>
                <w:bCs/>
              </w:rPr>
              <w:t>178</w:t>
            </w:r>
          </w:p>
        </w:tc>
        <w:tc>
          <w:tcPr>
            <w:tcW w:w="1345" w:type="pct"/>
            <w:vAlign w:val="center"/>
          </w:tcPr>
          <w:p w:rsidR="0034659C" w:rsidRDefault="00533A89">
            <w:pPr>
              <w:jc w:val="center"/>
              <w:rPr>
                <w:rFonts w:ascii="Arial" w:hAnsi="Arial" w:cs="Arial"/>
                <w:bCs/>
              </w:rPr>
            </w:pPr>
            <w:r>
              <w:rPr>
                <w:rFonts w:ascii="Arial" w:hAnsi="Arial" w:cs="Arial"/>
                <w:bCs/>
              </w:rPr>
              <w:t>178</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учебная</w:t>
            </w:r>
          </w:p>
        </w:tc>
        <w:tc>
          <w:tcPr>
            <w:tcW w:w="1195" w:type="pct"/>
            <w:vAlign w:val="center"/>
          </w:tcPr>
          <w:p w:rsidR="0034659C" w:rsidRDefault="00533A89">
            <w:pPr>
              <w:jc w:val="center"/>
              <w:rPr>
                <w:rFonts w:ascii="Arial" w:hAnsi="Arial" w:cs="Arial"/>
                <w:bCs/>
                <w:i/>
                <w:iCs/>
              </w:rPr>
            </w:pPr>
            <w:r>
              <w:rPr>
                <w:rFonts w:ascii="Arial" w:hAnsi="Arial" w:cs="Arial"/>
                <w:bCs/>
                <w:i/>
                <w:iCs/>
              </w:rPr>
              <w:t>36</w:t>
            </w:r>
          </w:p>
        </w:tc>
        <w:tc>
          <w:tcPr>
            <w:tcW w:w="1345" w:type="pct"/>
            <w:vAlign w:val="center"/>
          </w:tcPr>
          <w:p w:rsidR="0034659C" w:rsidRDefault="00533A89">
            <w:pPr>
              <w:jc w:val="center"/>
              <w:rPr>
                <w:rFonts w:ascii="Arial" w:hAnsi="Arial" w:cs="Arial"/>
                <w:bCs/>
                <w:i/>
                <w:iCs/>
              </w:rPr>
            </w:pPr>
            <w:r>
              <w:rPr>
                <w:rFonts w:ascii="Arial" w:hAnsi="Arial" w:cs="Arial"/>
                <w:bCs/>
                <w:i/>
                <w:iCs/>
              </w:rPr>
              <w:t>36</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производственная</w:t>
            </w:r>
          </w:p>
        </w:tc>
        <w:tc>
          <w:tcPr>
            <w:tcW w:w="1195" w:type="pct"/>
            <w:vAlign w:val="center"/>
          </w:tcPr>
          <w:p w:rsidR="0034659C" w:rsidRDefault="00533A89">
            <w:pPr>
              <w:jc w:val="center"/>
              <w:rPr>
                <w:rFonts w:ascii="Arial" w:hAnsi="Arial" w:cs="Arial"/>
                <w:bCs/>
                <w:i/>
                <w:iCs/>
              </w:rPr>
            </w:pPr>
            <w:r>
              <w:rPr>
                <w:rFonts w:ascii="Arial" w:hAnsi="Arial" w:cs="Arial"/>
                <w:bCs/>
                <w:i/>
                <w:iCs/>
              </w:rPr>
              <w:t>72</w:t>
            </w:r>
          </w:p>
        </w:tc>
        <w:tc>
          <w:tcPr>
            <w:tcW w:w="1345" w:type="pct"/>
            <w:vAlign w:val="center"/>
          </w:tcPr>
          <w:p w:rsidR="0034659C" w:rsidRDefault="00533A89">
            <w:pPr>
              <w:jc w:val="center"/>
              <w:rPr>
                <w:rFonts w:ascii="Arial" w:hAnsi="Arial" w:cs="Arial"/>
                <w:bCs/>
                <w:i/>
                <w:iCs/>
              </w:rPr>
            </w:pPr>
            <w:r>
              <w:rPr>
                <w:rFonts w:ascii="Arial" w:hAnsi="Arial" w:cs="Arial"/>
                <w:bCs/>
                <w:i/>
                <w:iCs/>
              </w:rPr>
              <w:t>72</w:t>
            </w: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 xml:space="preserve">Промежуточная аттестация </w:t>
            </w:r>
          </w:p>
        </w:tc>
        <w:tc>
          <w:tcPr>
            <w:tcW w:w="1195" w:type="pct"/>
            <w:vAlign w:val="center"/>
          </w:tcPr>
          <w:p w:rsidR="0034659C" w:rsidRDefault="00E871E4">
            <w:pPr>
              <w:jc w:val="center"/>
              <w:rPr>
                <w:rFonts w:ascii="Arial" w:hAnsi="Arial" w:cs="Arial"/>
                <w:bCs/>
              </w:rPr>
            </w:pPr>
            <w:r>
              <w:rPr>
                <w:rFonts w:ascii="Arial" w:hAnsi="Arial" w:cs="Arial"/>
                <w:bCs/>
              </w:rPr>
              <w:t>6</w:t>
            </w:r>
          </w:p>
        </w:tc>
        <w:tc>
          <w:tcPr>
            <w:tcW w:w="1345" w:type="pct"/>
            <w:vAlign w:val="center"/>
          </w:tcPr>
          <w:p w:rsidR="0034659C" w:rsidRDefault="0034659C">
            <w:pPr>
              <w:jc w:val="center"/>
              <w:rPr>
                <w:rFonts w:ascii="Arial" w:hAnsi="Arial" w:cs="Arial"/>
                <w:bCs/>
              </w:rPr>
            </w:pPr>
          </w:p>
        </w:tc>
      </w:tr>
      <w:tr w:rsidR="0034659C">
        <w:trPr>
          <w:trHeight w:val="23"/>
        </w:trPr>
        <w:tc>
          <w:tcPr>
            <w:tcW w:w="2460" w:type="pct"/>
            <w:vAlign w:val="center"/>
          </w:tcPr>
          <w:p w:rsidR="0034659C" w:rsidRDefault="00E871E4">
            <w:pPr>
              <w:jc w:val="both"/>
              <w:rPr>
                <w:rFonts w:ascii="Arial" w:hAnsi="Arial" w:cs="Arial"/>
                <w:bCs/>
              </w:rPr>
            </w:pPr>
            <w:r>
              <w:rPr>
                <w:rFonts w:ascii="Arial" w:hAnsi="Arial" w:cs="Arial"/>
                <w:bCs/>
              </w:rPr>
              <w:t>Всего</w:t>
            </w:r>
          </w:p>
        </w:tc>
        <w:tc>
          <w:tcPr>
            <w:tcW w:w="1195" w:type="pct"/>
            <w:vAlign w:val="center"/>
          </w:tcPr>
          <w:p w:rsidR="0034659C" w:rsidRDefault="00533A89">
            <w:pPr>
              <w:jc w:val="center"/>
              <w:rPr>
                <w:rFonts w:ascii="Arial" w:hAnsi="Arial" w:cs="Arial"/>
                <w:b/>
              </w:rPr>
            </w:pPr>
            <w:r>
              <w:rPr>
                <w:rFonts w:ascii="Arial" w:hAnsi="Arial" w:cs="Arial"/>
                <w:b/>
              </w:rPr>
              <w:t>282</w:t>
            </w:r>
          </w:p>
        </w:tc>
        <w:tc>
          <w:tcPr>
            <w:tcW w:w="1345" w:type="pct"/>
            <w:vAlign w:val="center"/>
          </w:tcPr>
          <w:p w:rsidR="0034659C" w:rsidRDefault="00533A89">
            <w:pPr>
              <w:jc w:val="center"/>
              <w:rPr>
                <w:rFonts w:ascii="Arial" w:hAnsi="Arial" w:cs="Arial"/>
                <w:b/>
              </w:rPr>
            </w:pPr>
            <w:r>
              <w:rPr>
                <w:rFonts w:ascii="Arial" w:hAnsi="Arial" w:cs="Arial"/>
                <w:b/>
              </w:rPr>
              <w:t>178</w:t>
            </w:r>
          </w:p>
        </w:tc>
      </w:tr>
    </w:tbl>
    <w:p w:rsidR="0034659C" w:rsidRDefault="00E871E4">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34659C">
        <w:trPr>
          <w:cantSplit/>
          <w:trHeight w:val="2121"/>
        </w:trPr>
        <w:tc>
          <w:tcPr>
            <w:tcW w:w="436" w:type="pct"/>
            <w:tcBorders>
              <w:bottom w:val="single" w:sz="4" w:space="0" w:color="auto"/>
            </w:tcBorders>
          </w:tcPr>
          <w:p w:rsidR="0034659C" w:rsidRDefault="00E871E4">
            <w:pPr>
              <w:jc w:val="center"/>
              <w:rPr>
                <w:rFonts w:ascii="Arial" w:hAnsi="Arial" w:cs="Arial"/>
              </w:rPr>
            </w:pPr>
            <w:r>
              <w:rPr>
                <w:rFonts w:ascii="Arial" w:hAnsi="Arial" w:cs="Arial"/>
              </w:rPr>
              <w:lastRenderedPageBreak/>
              <w:t xml:space="preserve">Код </w:t>
            </w:r>
            <w:proofErr w:type="gramStart"/>
            <w:r>
              <w:rPr>
                <w:rFonts w:ascii="Arial" w:hAnsi="Arial" w:cs="Arial"/>
              </w:rPr>
              <w:t>ОК</w:t>
            </w:r>
            <w:proofErr w:type="gramEnd"/>
            <w:r>
              <w:rPr>
                <w:rFonts w:ascii="Arial" w:hAnsi="Arial" w:cs="Arial"/>
              </w:rPr>
              <w:t>, ПК</w:t>
            </w:r>
          </w:p>
        </w:tc>
        <w:tc>
          <w:tcPr>
            <w:tcW w:w="2212" w:type="pct"/>
            <w:tcBorders>
              <w:bottom w:val="single" w:sz="4" w:space="0" w:color="auto"/>
            </w:tcBorders>
            <w:vAlign w:val="center"/>
          </w:tcPr>
          <w:p w:rsidR="0034659C" w:rsidRDefault="00E871E4">
            <w:pPr>
              <w:jc w:val="center"/>
              <w:rPr>
                <w:rFonts w:ascii="Arial" w:hAnsi="Arial" w:cs="Arial"/>
              </w:rPr>
            </w:pPr>
            <w:r>
              <w:rPr>
                <w:rFonts w:ascii="Arial" w:hAnsi="Arial" w:cs="Arial"/>
              </w:rPr>
              <w:t>Наименования разделов профессионального модуля</w:t>
            </w:r>
          </w:p>
        </w:tc>
        <w:tc>
          <w:tcPr>
            <w:tcW w:w="442" w:type="pct"/>
            <w:tcBorders>
              <w:bottom w:val="single" w:sz="4" w:space="0" w:color="auto"/>
            </w:tcBorders>
            <w:vAlign w:val="center"/>
          </w:tcPr>
          <w:p w:rsidR="0034659C" w:rsidRDefault="00E871E4">
            <w:pPr>
              <w:jc w:val="center"/>
              <w:rPr>
                <w:rFonts w:ascii="Arial" w:hAnsi="Arial" w:cs="Arial"/>
              </w:rPr>
            </w:pPr>
            <w:r>
              <w:rPr>
                <w:rFonts w:ascii="Arial" w:hAnsi="Arial" w:cs="Arial"/>
                <w:iCs/>
              </w:rPr>
              <w:t>Всего, час.</w:t>
            </w:r>
          </w:p>
        </w:tc>
        <w:tc>
          <w:tcPr>
            <w:tcW w:w="388" w:type="pct"/>
            <w:tcBorders>
              <w:bottom w:val="single" w:sz="4" w:space="0" w:color="auto"/>
            </w:tcBorders>
            <w:textDirection w:val="btLr"/>
            <w:vAlign w:val="center"/>
          </w:tcPr>
          <w:p w:rsidR="0034659C" w:rsidRDefault="00E871E4">
            <w:pPr>
              <w:jc w:val="center"/>
              <w:rPr>
                <w:rFonts w:ascii="Arial" w:hAnsi="Arial" w:cs="Arial"/>
              </w:rPr>
            </w:pPr>
            <w:r>
              <w:rPr>
                <w:rFonts w:ascii="Arial" w:hAnsi="Arial" w:cs="Arial"/>
                <w:iCs/>
              </w:rPr>
              <w:t xml:space="preserve">В </w:t>
            </w:r>
            <w:proofErr w:type="spellStart"/>
            <w:r>
              <w:rPr>
                <w:rFonts w:ascii="Arial" w:hAnsi="Arial" w:cs="Arial"/>
                <w:iCs/>
              </w:rPr>
              <w:t>т.ч</w:t>
            </w:r>
            <w:proofErr w:type="spellEnd"/>
            <w:r>
              <w:rPr>
                <w:rFonts w:ascii="Arial" w:hAnsi="Arial" w:cs="Arial"/>
                <w:iCs/>
              </w:rPr>
              <w:t>. в форме практической подготовки</w:t>
            </w:r>
          </w:p>
        </w:tc>
        <w:tc>
          <w:tcPr>
            <w:tcW w:w="330" w:type="pct"/>
            <w:shd w:val="clear" w:color="auto" w:fill="D9D9D9" w:themeFill="background1" w:themeFillShade="D9"/>
            <w:textDirection w:val="btLr"/>
            <w:vAlign w:val="center"/>
          </w:tcPr>
          <w:p w:rsidR="0034659C" w:rsidRDefault="00E871E4">
            <w:pPr>
              <w:ind w:left="113" w:right="113"/>
              <w:jc w:val="center"/>
              <w:rPr>
                <w:rFonts w:ascii="Arial" w:hAnsi="Arial" w:cs="Arial"/>
              </w:rPr>
            </w:pPr>
            <w:r>
              <w:rPr>
                <w:rFonts w:ascii="Arial" w:hAnsi="Arial" w:cs="Arial"/>
              </w:rPr>
              <w:t xml:space="preserve">Обучение по МДК, в </w:t>
            </w:r>
            <w:proofErr w:type="spellStart"/>
            <w:r>
              <w:rPr>
                <w:rFonts w:ascii="Arial" w:hAnsi="Arial" w:cs="Arial"/>
              </w:rPr>
              <w:t>т.ч</w:t>
            </w:r>
            <w:proofErr w:type="spellEnd"/>
            <w:r>
              <w:rPr>
                <w:rFonts w:ascii="Arial" w:hAnsi="Arial" w:cs="Arial"/>
              </w:rPr>
              <w:t>.:</w:t>
            </w:r>
          </w:p>
        </w:tc>
        <w:tc>
          <w:tcPr>
            <w:tcW w:w="292" w:type="pct"/>
            <w:textDirection w:val="btLr"/>
            <w:vAlign w:val="center"/>
          </w:tcPr>
          <w:p w:rsidR="0034659C" w:rsidRDefault="00E871E4">
            <w:pPr>
              <w:jc w:val="center"/>
              <w:rPr>
                <w:rFonts w:ascii="Arial" w:hAnsi="Arial" w:cs="Arial"/>
              </w:rPr>
            </w:pPr>
            <w:r>
              <w:rPr>
                <w:rFonts w:ascii="Arial" w:hAnsi="Arial" w:cs="Arial"/>
                <w:bCs/>
              </w:rPr>
              <w:t>Учебные занятия</w:t>
            </w:r>
          </w:p>
        </w:tc>
        <w:tc>
          <w:tcPr>
            <w:tcW w:w="219" w:type="pct"/>
            <w:textDirection w:val="btLr"/>
            <w:vAlign w:val="center"/>
          </w:tcPr>
          <w:p w:rsidR="0034659C" w:rsidRDefault="00E871E4">
            <w:pPr>
              <w:jc w:val="center"/>
              <w:rPr>
                <w:rFonts w:ascii="Arial" w:hAnsi="Arial" w:cs="Arial"/>
              </w:rPr>
            </w:pPr>
            <w:r>
              <w:rPr>
                <w:rFonts w:ascii="Arial" w:hAnsi="Arial" w:cs="Arial"/>
              </w:rPr>
              <w:t>Курсовой проект (работа)</w:t>
            </w:r>
          </w:p>
        </w:tc>
        <w:tc>
          <w:tcPr>
            <w:tcW w:w="247" w:type="pct"/>
            <w:textDirection w:val="btLr"/>
            <w:vAlign w:val="center"/>
          </w:tcPr>
          <w:p w:rsidR="0034659C" w:rsidRDefault="00E871E4">
            <w:pPr>
              <w:jc w:val="center"/>
              <w:rPr>
                <w:rFonts w:ascii="Arial" w:hAnsi="Arial" w:cs="Arial"/>
              </w:rPr>
            </w:pPr>
            <w:r>
              <w:rPr>
                <w:rFonts w:ascii="Arial" w:hAnsi="Arial" w:cs="Arial"/>
              </w:rPr>
              <w:t>Самостоятельная работа</w:t>
            </w:r>
            <w:r>
              <w:rPr>
                <w:rFonts w:ascii="Arial" w:hAnsi="Arial" w:cs="Arial"/>
                <w:i/>
                <w:vertAlign w:val="superscript"/>
              </w:rPr>
              <w:footnoteReference w:id="1"/>
            </w:r>
          </w:p>
        </w:tc>
        <w:tc>
          <w:tcPr>
            <w:tcW w:w="218" w:type="pct"/>
            <w:shd w:val="clear" w:color="auto" w:fill="D9D9D9" w:themeFill="background1" w:themeFillShade="D9"/>
            <w:textDirection w:val="btLr"/>
            <w:vAlign w:val="center"/>
          </w:tcPr>
          <w:p w:rsidR="0034659C" w:rsidRDefault="00E871E4">
            <w:pPr>
              <w:jc w:val="center"/>
              <w:rPr>
                <w:rFonts w:ascii="Arial" w:hAnsi="Arial" w:cs="Arial"/>
              </w:rPr>
            </w:pPr>
            <w:r>
              <w:rPr>
                <w:rFonts w:ascii="Arial" w:hAnsi="Arial" w:cs="Arial"/>
              </w:rPr>
              <w:t>Учебная практика</w:t>
            </w:r>
          </w:p>
        </w:tc>
        <w:tc>
          <w:tcPr>
            <w:tcW w:w="216" w:type="pct"/>
            <w:shd w:val="clear" w:color="auto" w:fill="D9D9D9" w:themeFill="background1" w:themeFillShade="D9"/>
            <w:textDirection w:val="btLr"/>
          </w:tcPr>
          <w:p w:rsidR="0034659C" w:rsidRDefault="00E871E4">
            <w:pPr>
              <w:jc w:val="center"/>
              <w:rPr>
                <w:rFonts w:ascii="Arial" w:hAnsi="Arial" w:cs="Arial"/>
              </w:rPr>
            </w:pPr>
            <w:r>
              <w:rPr>
                <w:rFonts w:ascii="Arial" w:hAnsi="Arial" w:cs="Arial"/>
              </w:rPr>
              <w:t>Производственная практика</w:t>
            </w:r>
          </w:p>
        </w:tc>
      </w:tr>
      <w:tr w:rsidR="0034659C">
        <w:trPr>
          <w:cantSplit/>
          <w:trHeight w:val="20"/>
        </w:trPr>
        <w:tc>
          <w:tcPr>
            <w:tcW w:w="436" w:type="pct"/>
            <w:tcBorders>
              <w:bottom w:val="single" w:sz="4" w:space="0" w:color="auto"/>
            </w:tcBorders>
            <w:vAlign w:val="center"/>
          </w:tcPr>
          <w:p w:rsidR="0034659C" w:rsidRDefault="00E871E4">
            <w:pPr>
              <w:jc w:val="center"/>
              <w:rPr>
                <w:rFonts w:ascii="Arial" w:hAnsi="Arial" w:cs="Arial"/>
              </w:rPr>
            </w:pPr>
            <w:r>
              <w:rPr>
                <w:rFonts w:ascii="Arial" w:hAnsi="Arial" w:cs="Arial"/>
              </w:rPr>
              <w:t>1</w:t>
            </w:r>
          </w:p>
        </w:tc>
        <w:tc>
          <w:tcPr>
            <w:tcW w:w="2212" w:type="pct"/>
            <w:tcBorders>
              <w:bottom w:val="single" w:sz="4" w:space="0" w:color="auto"/>
            </w:tcBorders>
            <w:vAlign w:val="center"/>
          </w:tcPr>
          <w:p w:rsidR="0034659C" w:rsidRDefault="00E871E4">
            <w:pPr>
              <w:jc w:val="center"/>
              <w:rPr>
                <w:rFonts w:ascii="Arial" w:hAnsi="Arial" w:cs="Arial"/>
              </w:rPr>
            </w:pPr>
            <w:r>
              <w:rPr>
                <w:rFonts w:ascii="Arial" w:hAnsi="Arial" w:cs="Arial"/>
                <w:iCs/>
              </w:rPr>
              <w:t>2</w:t>
            </w:r>
          </w:p>
        </w:tc>
        <w:tc>
          <w:tcPr>
            <w:tcW w:w="442" w:type="pct"/>
            <w:tcBorders>
              <w:bottom w:val="single" w:sz="4" w:space="0" w:color="auto"/>
            </w:tcBorders>
            <w:vAlign w:val="center"/>
          </w:tcPr>
          <w:p w:rsidR="0034659C" w:rsidRDefault="00E871E4">
            <w:pPr>
              <w:jc w:val="center"/>
              <w:rPr>
                <w:rFonts w:ascii="Arial" w:hAnsi="Arial" w:cs="Arial"/>
                <w:iCs/>
              </w:rPr>
            </w:pPr>
            <w:r>
              <w:rPr>
                <w:rFonts w:ascii="Arial" w:hAnsi="Arial" w:cs="Arial"/>
                <w:iCs/>
              </w:rPr>
              <w:t>3</w:t>
            </w:r>
          </w:p>
        </w:tc>
        <w:tc>
          <w:tcPr>
            <w:tcW w:w="388" w:type="pct"/>
            <w:tcBorders>
              <w:bottom w:val="single" w:sz="4" w:space="0" w:color="auto"/>
            </w:tcBorders>
            <w:vAlign w:val="center"/>
          </w:tcPr>
          <w:p w:rsidR="0034659C" w:rsidRDefault="00E871E4">
            <w:pPr>
              <w:jc w:val="center"/>
              <w:rPr>
                <w:rFonts w:ascii="Arial" w:hAnsi="Arial" w:cs="Arial"/>
                <w:iCs/>
              </w:rPr>
            </w:pPr>
            <w:r>
              <w:rPr>
                <w:rFonts w:ascii="Arial" w:hAnsi="Arial" w:cs="Arial"/>
              </w:rPr>
              <w:t>4</w:t>
            </w:r>
          </w:p>
        </w:tc>
        <w:tc>
          <w:tcPr>
            <w:tcW w:w="330" w:type="pct"/>
            <w:shd w:val="clear" w:color="auto" w:fill="D9D9D9" w:themeFill="background1" w:themeFillShade="D9"/>
            <w:vAlign w:val="center"/>
          </w:tcPr>
          <w:p w:rsidR="0034659C" w:rsidRDefault="00E871E4">
            <w:pPr>
              <w:jc w:val="center"/>
              <w:rPr>
                <w:rFonts w:ascii="Arial" w:hAnsi="Arial" w:cs="Arial"/>
              </w:rPr>
            </w:pPr>
            <w:r>
              <w:rPr>
                <w:rFonts w:ascii="Arial" w:hAnsi="Arial" w:cs="Arial"/>
              </w:rPr>
              <w:t>5</w:t>
            </w:r>
          </w:p>
        </w:tc>
        <w:tc>
          <w:tcPr>
            <w:tcW w:w="292" w:type="pct"/>
            <w:vAlign w:val="center"/>
          </w:tcPr>
          <w:p w:rsidR="0034659C" w:rsidRDefault="00E871E4">
            <w:pPr>
              <w:jc w:val="center"/>
              <w:rPr>
                <w:rFonts w:ascii="Arial" w:hAnsi="Arial" w:cs="Arial"/>
              </w:rPr>
            </w:pPr>
            <w:r>
              <w:rPr>
                <w:rFonts w:ascii="Arial" w:hAnsi="Arial" w:cs="Arial"/>
                <w:color w:val="000000"/>
              </w:rPr>
              <w:t>6</w:t>
            </w:r>
          </w:p>
        </w:tc>
        <w:tc>
          <w:tcPr>
            <w:tcW w:w="219" w:type="pct"/>
            <w:vAlign w:val="center"/>
          </w:tcPr>
          <w:p w:rsidR="0034659C" w:rsidRDefault="00E871E4">
            <w:pPr>
              <w:jc w:val="center"/>
              <w:rPr>
                <w:rFonts w:ascii="Arial" w:hAnsi="Arial" w:cs="Arial"/>
              </w:rPr>
            </w:pPr>
            <w:r>
              <w:rPr>
                <w:rFonts w:ascii="Arial" w:hAnsi="Arial" w:cs="Arial"/>
              </w:rPr>
              <w:t>7</w:t>
            </w:r>
          </w:p>
        </w:tc>
        <w:tc>
          <w:tcPr>
            <w:tcW w:w="247" w:type="pct"/>
            <w:vAlign w:val="center"/>
          </w:tcPr>
          <w:p w:rsidR="0034659C" w:rsidRDefault="00E871E4">
            <w:pPr>
              <w:jc w:val="center"/>
              <w:rPr>
                <w:rFonts w:ascii="Arial" w:hAnsi="Arial" w:cs="Arial"/>
              </w:rPr>
            </w:pPr>
            <w:r>
              <w:rPr>
                <w:rFonts w:ascii="Arial" w:hAnsi="Arial" w:cs="Arial"/>
              </w:rPr>
              <w:t>8</w:t>
            </w:r>
          </w:p>
        </w:tc>
        <w:tc>
          <w:tcPr>
            <w:tcW w:w="218" w:type="pct"/>
            <w:shd w:val="clear" w:color="auto" w:fill="D9D9D9" w:themeFill="background1" w:themeFillShade="D9"/>
          </w:tcPr>
          <w:p w:rsidR="0034659C" w:rsidRDefault="00E871E4">
            <w:pPr>
              <w:jc w:val="center"/>
              <w:rPr>
                <w:rFonts w:ascii="Arial" w:hAnsi="Arial" w:cs="Arial"/>
              </w:rPr>
            </w:pPr>
            <w:r>
              <w:rPr>
                <w:rFonts w:ascii="Arial" w:hAnsi="Arial" w:cs="Arial"/>
              </w:rPr>
              <w:t>9</w:t>
            </w:r>
          </w:p>
        </w:tc>
        <w:tc>
          <w:tcPr>
            <w:tcW w:w="216" w:type="pct"/>
            <w:shd w:val="clear" w:color="auto" w:fill="D9D9D9" w:themeFill="background1" w:themeFillShade="D9"/>
          </w:tcPr>
          <w:p w:rsidR="0034659C" w:rsidRDefault="00E871E4">
            <w:pPr>
              <w:jc w:val="center"/>
              <w:rPr>
                <w:rFonts w:ascii="Arial" w:hAnsi="Arial" w:cs="Arial"/>
              </w:rPr>
            </w:pPr>
            <w:r>
              <w:rPr>
                <w:rFonts w:ascii="Arial" w:hAnsi="Arial" w:cs="Arial"/>
              </w:rPr>
              <w:t>10</w:t>
            </w:r>
          </w:p>
        </w:tc>
      </w:tr>
      <w:tr w:rsidR="0034659C">
        <w:trPr>
          <w:trHeight w:val="20"/>
        </w:trPr>
        <w:tc>
          <w:tcPr>
            <w:tcW w:w="436" w:type="pct"/>
          </w:tcPr>
          <w:p w:rsidR="0034659C" w:rsidRDefault="00533A89">
            <w:pPr>
              <w:rPr>
                <w:rFonts w:ascii="Arial" w:hAnsi="Arial" w:cs="Arial"/>
                <w:bCs/>
              </w:rPr>
            </w:pPr>
            <w:r>
              <w:rPr>
                <w:rFonts w:ascii="Arial" w:hAnsi="Arial" w:cs="Arial"/>
                <w:bCs/>
              </w:rPr>
              <w:t>МДК.05</w:t>
            </w:r>
            <w:r w:rsidR="00E871E4">
              <w:rPr>
                <w:rFonts w:ascii="Arial" w:hAnsi="Arial" w:cs="Arial"/>
                <w:bCs/>
              </w:rPr>
              <w:t>.01</w:t>
            </w:r>
          </w:p>
        </w:tc>
        <w:tc>
          <w:tcPr>
            <w:tcW w:w="2212" w:type="pct"/>
          </w:tcPr>
          <w:p w:rsidR="00533A89" w:rsidRPr="00254AD4" w:rsidRDefault="00533A89" w:rsidP="00533A89">
            <w:pPr>
              <w:rPr>
                <w:rFonts w:ascii="Arial" w:hAnsi="Arial" w:cs="Arial"/>
                <w:color w:val="000000"/>
              </w:rPr>
            </w:pPr>
            <w:r w:rsidRPr="00254AD4">
              <w:rPr>
                <w:rFonts w:ascii="Arial" w:hAnsi="Arial" w:cs="Arial"/>
                <w:color w:val="000000"/>
              </w:rPr>
              <w:t>Теория и методика организации и проведения учебно-тренировочного процесса по виду адаптивного спорта (группе спортивных дисциплин)</w:t>
            </w:r>
          </w:p>
          <w:p w:rsidR="0034659C" w:rsidRDefault="0034659C">
            <w:pPr>
              <w:rPr>
                <w:rFonts w:ascii="Arial" w:hAnsi="Arial" w:cs="Arial"/>
              </w:rPr>
            </w:pPr>
          </w:p>
        </w:tc>
        <w:tc>
          <w:tcPr>
            <w:tcW w:w="442" w:type="pct"/>
          </w:tcPr>
          <w:p w:rsidR="0034659C" w:rsidRDefault="00254AD4">
            <w:pPr>
              <w:jc w:val="center"/>
              <w:rPr>
                <w:rFonts w:ascii="Arial" w:hAnsi="Arial" w:cs="Arial"/>
                <w:b/>
                <w:bCs/>
              </w:rPr>
            </w:pPr>
            <w:r>
              <w:rPr>
                <w:rFonts w:ascii="Arial" w:hAnsi="Arial" w:cs="Arial"/>
                <w:b/>
                <w:bCs/>
              </w:rPr>
              <w:t>13</w:t>
            </w:r>
            <w:r w:rsidR="00E871E4">
              <w:rPr>
                <w:rFonts w:ascii="Arial" w:hAnsi="Arial" w:cs="Arial"/>
                <w:b/>
                <w:bCs/>
              </w:rPr>
              <w:t>6</w:t>
            </w:r>
          </w:p>
        </w:tc>
        <w:tc>
          <w:tcPr>
            <w:tcW w:w="388" w:type="pct"/>
          </w:tcPr>
          <w:p w:rsidR="0034659C" w:rsidRDefault="00E871E4">
            <w:pPr>
              <w:jc w:val="center"/>
              <w:rPr>
                <w:rFonts w:ascii="Arial" w:hAnsi="Arial" w:cs="Arial"/>
                <w:b/>
              </w:rPr>
            </w:pPr>
            <w:r>
              <w:rPr>
                <w:rFonts w:ascii="Arial" w:hAnsi="Arial" w:cs="Arial"/>
                <w:b/>
              </w:rPr>
              <w:t>6</w:t>
            </w:r>
            <w:r w:rsidR="00254AD4">
              <w:rPr>
                <w:rFonts w:ascii="Arial" w:hAnsi="Arial" w:cs="Arial"/>
                <w:b/>
              </w:rPr>
              <w:t>0</w:t>
            </w:r>
          </w:p>
        </w:tc>
        <w:tc>
          <w:tcPr>
            <w:tcW w:w="330" w:type="pct"/>
            <w:shd w:val="clear" w:color="auto" w:fill="D9D9D9" w:themeFill="background1" w:themeFillShade="D9"/>
          </w:tcPr>
          <w:p w:rsidR="0034659C" w:rsidRDefault="00254AD4">
            <w:pPr>
              <w:jc w:val="center"/>
              <w:rPr>
                <w:rFonts w:ascii="Arial" w:hAnsi="Arial" w:cs="Arial"/>
                <w:b/>
                <w:bCs/>
              </w:rPr>
            </w:pPr>
            <w:r>
              <w:rPr>
                <w:rFonts w:ascii="Arial" w:hAnsi="Arial" w:cs="Arial"/>
                <w:b/>
                <w:bCs/>
              </w:rPr>
              <w:t>13</w:t>
            </w:r>
            <w:r w:rsidR="00E871E4">
              <w:rPr>
                <w:rFonts w:ascii="Arial" w:hAnsi="Arial" w:cs="Arial"/>
                <w:b/>
                <w:bCs/>
              </w:rPr>
              <w:t>6</w:t>
            </w:r>
          </w:p>
        </w:tc>
        <w:tc>
          <w:tcPr>
            <w:tcW w:w="292" w:type="pct"/>
          </w:tcPr>
          <w:p w:rsidR="0034659C" w:rsidRDefault="00254AD4">
            <w:pPr>
              <w:jc w:val="center"/>
              <w:rPr>
                <w:rFonts w:ascii="Arial" w:hAnsi="Arial" w:cs="Arial"/>
              </w:rPr>
            </w:pPr>
            <w:r>
              <w:rPr>
                <w:rFonts w:ascii="Arial" w:hAnsi="Arial" w:cs="Arial"/>
              </w:rPr>
              <w:t>13</w:t>
            </w:r>
            <w:r w:rsidR="00E871E4">
              <w:rPr>
                <w:rFonts w:ascii="Arial" w:hAnsi="Arial" w:cs="Arial"/>
              </w:rPr>
              <w:t>6</w:t>
            </w:r>
          </w:p>
        </w:tc>
        <w:tc>
          <w:tcPr>
            <w:tcW w:w="219" w:type="pct"/>
          </w:tcPr>
          <w:p w:rsidR="0034659C" w:rsidRDefault="00E871E4">
            <w:pPr>
              <w:jc w:val="center"/>
              <w:rPr>
                <w:rFonts w:ascii="Arial" w:hAnsi="Arial" w:cs="Arial"/>
                <w:b/>
                <w:bCs/>
              </w:rPr>
            </w:pPr>
            <w:r>
              <w:rPr>
                <w:rFonts w:ascii="Arial" w:hAnsi="Arial" w:cs="Arial"/>
                <w:b/>
                <w:bCs/>
              </w:rPr>
              <w:t>-</w:t>
            </w:r>
          </w:p>
        </w:tc>
        <w:tc>
          <w:tcPr>
            <w:tcW w:w="247" w:type="pct"/>
          </w:tcPr>
          <w:p w:rsidR="0034659C" w:rsidRDefault="00E871E4">
            <w:pPr>
              <w:jc w:val="center"/>
              <w:rPr>
                <w:rFonts w:ascii="Arial" w:hAnsi="Arial" w:cs="Arial"/>
                <w:b/>
                <w:bCs/>
              </w:rPr>
            </w:pPr>
            <w:r>
              <w:rPr>
                <w:rFonts w:ascii="Arial" w:hAnsi="Arial" w:cs="Arial"/>
                <w:b/>
                <w:bCs/>
              </w:rPr>
              <w:t>-</w:t>
            </w:r>
          </w:p>
        </w:tc>
        <w:tc>
          <w:tcPr>
            <w:tcW w:w="218" w:type="pct"/>
            <w:shd w:val="clear" w:color="auto" w:fill="D9D9D9" w:themeFill="background1" w:themeFillShade="D9"/>
          </w:tcPr>
          <w:p w:rsidR="0034659C" w:rsidRDefault="00E871E4">
            <w:pPr>
              <w:jc w:val="center"/>
              <w:rPr>
                <w:rFonts w:ascii="Arial" w:hAnsi="Arial" w:cs="Arial"/>
                <w:b/>
                <w:bCs/>
              </w:rPr>
            </w:pPr>
            <w:r>
              <w:rPr>
                <w:rFonts w:ascii="Arial" w:hAnsi="Arial" w:cs="Arial"/>
                <w:b/>
                <w:bCs/>
              </w:rPr>
              <w:t>-</w:t>
            </w:r>
          </w:p>
        </w:tc>
        <w:tc>
          <w:tcPr>
            <w:tcW w:w="216" w:type="pct"/>
            <w:shd w:val="clear" w:color="auto" w:fill="D9D9D9" w:themeFill="background1" w:themeFillShade="D9"/>
          </w:tcPr>
          <w:p w:rsidR="0034659C" w:rsidRDefault="00E871E4">
            <w:pPr>
              <w:jc w:val="center"/>
              <w:rPr>
                <w:rFonts w:ascii="Arial" w:hAnsi="Arial" w:cs="Arial"/>
                <w:b/>
                <w:bCs/>
              </w:rPr>
            </w:pPr>
            <w:r>
              <w:rPr>
                <w:rFonts w:ascii="Arial" w:hAnsi="Arial" w:cs="Arial"/>
                <w:b/>
                <w:bCs/>
              </w:rPr>
              <w:t>-</w:t>
            </w:r>
          </w:p>
        </w:tc>
      </w:tr>
      <w:tr w:rsidR="00254AD4">
        <w:trPr>
          <w:trHeight w:val="20"/>
        </w:trPr>
        <w:tc>
          <w:tcPr>
            <w:tcW w:w="436" w:type="pct"/>
          </w:tcPr>
          <w:p w:rsidR="00254AD4" w:rsidRDefault="00254AD4">
            <w:pPr>
              <w:rPr>
                <w:rFonts w:ascii="Arial" w:hAnsi="Arial" w:cs="Arial"/>
                <w:bCs/>
              </w:rPr>
            </w:pPr>
            <w:r>
              <w:rPr>
                <w:rFonts w:ascii="Arial" w:hAnsi="Arial" w:cs="Arial"/>
                <w:bCs/>
              </w:rPr>
              <w:t>МДК.05.02</w:t>
            </w:r>
          </w:p>
        </w:tc>
        <w:tc>
          <w:tcPr>
            <w:tcW w:w="2212" w:type="pct"/>
          </w:tcPr>
          <w:p w:rsidR="00254AD4" w:rsidRPr="00254AD4" w:rsidRDefault="00254AD4" w:rsidP="00254AD4">
            <w:pPr>
              <w:rPr>
                <w:rFonts w:ascii="Arial" w:hAnsi="Arial" w:cs="Arial"/>
                <w:color w:val="000000"/>
              </w:rPr>
            </w:pPr>
            <w:r w:rsidRPr="00254AD4">
              <w:rPr>
                <w:rFonts w:ascii="Arial" w:hAnsi="Arial" w:cs="Arial"/>
                <w:color w:val="000000"/>
              </w:rPr>
              <w:t>Организация судейства спортивных соревнований по виду адаптивного спорта (спортивной дисциплине)</w:t>
            </w:r>
          </w:p>
          <w:p w:rsidR="00254AD4" w:rsidRPr="00254AD4" w:rsidRDefault="00254AD4" w:rsidP="00533A89">
            <w:pPr>
              <w:rPr>
                <w:rFonts w:ascii="Arial" w:hAnsi="Arial" w:cs="Arial"/>
                <w:color w:val="000000"/>
              </w:rPr>
            </w:pPr>
          </w:p>
        </w:tc>
        <w:tc>
          <w:tcPr>
            <w:tcW w:w="442" w:type="pct"/>
          </w:tcPr>
          <w:p w:rsidR="00254AD4" w:rsidRDefault="00254AD4">
            <w:pPr>
              <w:jc w:val="center"/>
              <w:rPr>
                <w:rFonts w:ascii="Arial" w:hAnsi="Arial" w:cs="Arial"/>
                <w:b/>
                <w:bCs/>
              </w:rPr>
            </w:pPr>
            <w:r>
              <w:rPr>
                <w:rFonts w:ascii="Arial" w:hAnsi="Arial" w:cs="Arial"/>
                <w:b/>
                <w:bCs/>
              </w:rPr>
              <w:t>32</w:t>
            </w:r>
          </w:p>
        </w:tc>
        <w:tc>
          <w:tcPr>
            <w:tcW w:w="388" w:type="pct"/>
          </w:tcPr>
          <w:p w:rsidR="00254AD4" w:rsidRDefault="00254AD4">
            <w:pPr>
              <w:jc w:val="center"/>
              <w:rPr>
                <w:rFonts w:ascii="Arial" w:hAnsi="Arial" w:cs="Arial"/>
                <w:b/>
              </w:rPr>
            </w:pPr>
            <w:r>
              <w:rPr>
                <w:rFonts w:ascii="Arial" w:hAnsi="Arial" w:cs="Arial"/>
                <w:b/>
              </w:rPr>
              <w:t>10</w:t>
            </w:r>
          </w:p>
        </w:tc>
        <w:tc>
          <w:tcPr>
            <w:tcW w:w="330" w:type="pct"/>
            <w:shd w:val="clear" w:color="auto" w:fill="D9D9D9" w:themeFill="background1" w:themeFillShade="D9"/>
          </w:tcPr>
          <w:p w:rsidR="00254AD4" w:rsidRDefault="00254AD4">
            <w:pPr>
              <w:jc w:val="center"/>
              <w:rPr>
                <w:rFonts w:ascii="Arial" w:hAnsi="Arial" w:cs="Arial"/>
                <w:b/>
                <w:bCs/>
              </w:rPr>
            </w:pPr>
            <w:r>
              <w:rPr>
                <w:rFonts w:ascii="Arial" w:hAnsi="Arial" w:cs="Arial"/>
                <w:b/>
                <w:bCs/>
              </w:rPr>
              <w:t>32</w:t>
            </w:r>
          </w:p>
        </w:tc>
        <w:tc>
          <w:tcPr>
            <w:tcW w:w="292" w:type="pct"/>
          </w:tcPr>
          <w:p w:rsidR="00254AD4" w:rsidRDefault="00254AD4">
            <w:pPr>
              <w:jc w:val="center"/>
              <w:rPr>
                <w:rFonts w:ascii="Arial" w:hAnsi="Arial" w:cs="Arial"/>
              </w:rPr>
            </w:pPr>
            <w:r>
              <w:rPr>
                <w:rFonts w:ascii="Arial" w:hAnsi="Arial" w:cs="Arial"/>
              </w:rPr>
              <w:t>32</w:t>
            </w:r>
          </w:p>
        </w:tc>
        <w:tc>
          <w:tcPr>
            <w:tcW w:w="219" w:type="pct"/>
          </w:tcPr>
          <w:p w:rsidR="00254AD4" w:rsidRDefault="00254AD4">
            <w:pPr>
              <w:jc w:val="center"/>
              <w:rPr>
                <w:rFonts w:ascii="Arial" w:hAnsi="Arial" w:cs="Arial"/>
                <w:b/>
                <w:bCs/>
              </w:rPr>
            </w:pPr>
          </w:p>
        </w:tc>
        <w:tc>
          <w:tcPr>
            <w:tcW w:w="247" w:type="pct"/>
          </w:tcPr>
          <w:p w:rsidR="00254AD4" w:rsidRDefault="00254AD4">
            <w:pPr>
              <w:jc w:val="center"/>
              <w:rPr>
                <w:rFonts w:ascii="Arial" w:hAnsi="Arial" w:cs="Arial"/>
                <w:b/>
                <w:bCs/>
              </w:rPr>
            </w:pPr>
          </w:p>
        </w:tc>
        <w:tc>
          <w:tcPr>
            <w:tcW w:w="218" w:type="pct"/>
            <w:shd w:val="clear" w:color="auto" w:fill="D9D9D9" w:themeFill="background1" w:themeFillShade="D9"/>
          </w:tcPr>
          <w:p w:rsidR="00254AD4" w:rsidRDefault="00254AD4">
            <w:pPr>
              <w:jc w:val="center"/>
              <w:rPr>
                <w:rFonts w:ascii="Arial" w:hAnsi="Arial" w:cs="Arial"/>
                <w:b/>
                <w:bCs/>
              </w:rPr>
            </w:pPr>
          </w:p>
        </w:tc>
        <w:tc>
          <w:tcPr>
            <w:tcW w:w="216" w:type="pct"/>
            <w:shd w:val="clear" w:color="auto" w:fill="D9D9D9" w:themeFill="background1" w:themeFillShade="D9"/>
          </w:tcPr>
          <w:p w:rsidR="00254AD4" w:rsidRDefault="00254AD4">
            <w:pPr>
              <w:jc w:val="center"/>
              <w:rPr>
                <w:rFonts w:ascii="Arial" w:hAnsi="Arial" w:cs="Arial"/>
                <w:b/>
                <w:bCs/>
              </w:rPr>
            </w:pPr>
          </w:p>
        </w:tc>
      </w:tr>
      <w:tr w:rsidR="0034659C">
        <w:trPr>
          <w:trHeight w:val="20"/>
        </w:trPr>
        <w:tc>
          <w:tcPr>
            <w:tcW w:w="436" w:type="pct"/>
          </w:tcPr>
          <w:p w:rsidR="0034659C" w:rsidRDefault="00E871E4">
            <w:pPr>
              <w:rPr>
                <w:rFonts w:ascii="Arial" w:hAnsi="Arial" w:cs="Arial"/>
                <w:bCs/>
              </w:rPr>
            </w:pPr>
            <w:r>
              <w:rPr>
                <w:rFonts w:ascii="Arial" w:hAnsi="Arial" w:cs="Arial"/>
                <w:bCs/>
              </w:rPr>
              <w:t>УП 03</w:t>
            </w:r>
          </w:p>
        </w:tc>
        <w:tc>
          <w:tcPr>
            <w:tcW w:w="2212" w:type="pct"/>
          </w:tcPr>
          <w:p w:rsidR="0034659C" w:rsidRDefault="00E871E4">
            <w:pPr>
              <w:rPr>
                <w:rFonts w:ascii="Arial" w:hAnsi="Arial" w:cs="Arial"/>
                <w:bCs/>
              </w:rPr>
            </w:pPr>
            <w:r>
              <w:rPr>
                <w:rFonts w:ascii="Arial" w:hAnsi="Arial" w:cs="Arial"/>
                <w:bCs/>
              </w:rPr>
              <w:t>Учебная практика</w:t>
            </w:r>
          </w:p>
        </w:tc>
        <w:tc>
          <w:tcPr>
            <w:tcW w:w="442" w:type="pct"/>
          </w:tcPr>
          <w:p w:rsidR="0034659C" w:rsidRDefault="00254AD4">
            <w:pPr>
              <w:jc w:val="center"/>
              <w:rPr>
                <w:rFonts w:ascii="Arial" w:hAnsi="Arial" w:cs="Arial"/>
                <w:b/>
                <w:bCs/>
              </w:rPr>
            </w:pPr>
            <w:r>
              <w:rPr>
                <w:rFonts w:ascii="Arial" w:hAnsi="Arial" w:cs="Arial"/>
                <w:b/>
                <w:bCs/>
              </w:rPr>
              <w:t>36</w:t>
            </w:r>
          </w:p>
        </w:tc>
        <w:tc>
          <w:tcPr>
            <w:tcW w:w="388" w:type="pct"/>
          </w:tcPr>
          <w:p w:rsidR="0034659C" w:rsidRDefault="00254AD4">
            <w:pPr>
              <w:jc w:val="center"/>
              <w:rPr>
                <w:rFonts w:ascii="Arial" w:hAnsi="Arial" w:cs="Arial"/>
                <w:b/>
              </w:rPr>
            </w:pPr>
            <w:r>
              <w:rPr>
                <w:rFonts w:ascii="Arial" w:hAnsi="Arial" w:cs="Arial"/>
                <w:b/>
              </w:rPr>
              <w:t>36</w:t>
            </w:r>
          </w:p>
        </w:tc>
        <w:tc>
          <w:tcPr>
            <w:tcW w:w="330" w:type="pct"/>
            <w:shd w:val="clear" w:color="auto" w:fill="D9D9D9" w:themeFill="background1" w:themeFillShade="D9"/>
          </w:tcPr>
          <w:p w:rsidR="0034659C" w:rsidRDefault="0034659C">
            <w:pPr>
              <w:jc w:val="center"/>
              <w:rPr>
                <w:rFonts w:ascii="Arial" w:hAnsi="Arial" w:cs="Arial"/>
                <w:b/>
                <w:bCs/>
              </w:rPr>
            </w:pPr>
          </w:p>
        </w:tc>
        <w:tc>
          <w:tcPr>
            <w:tcW w:w="758" w:type="pct"/>
            <w:gridSpan w:val="3"/>
            <w:shd w:val="clear" w:color="auto" w:fill="auto"/>
          </w:tcPr>
          <w:p w:rsidR="0034659C" w:rsidRDefault="0034659C">
            <w:pPr>
              <w:jc w:val="center"/>
              <w:rPr>
                <w:rFonts w:ascii="Arial" w:hAnsi="Arial" w:cs="Arial"/>
                <w:b/>
                <w:bCs/>
              </w:rPr>
            </w:pPr>
          </w:p>
        </w:tc>
        <w:tc>
          <w:tcPr>
            <w:tcW w:w="218" w:type="pct"/>
            <w:shd w:val="clear" w:color="auto" w:fill="D9D9D9" w:themeFill="background1" w:themeFillShade="D9"/>
          </w:tcPr>
          <w:p w:rsidR="0034659C" w:rsidRDefault="00254AD4">
            <w:pPr>
              <w:jc w:val="center"/>
              <w:rPr>
                <w:rFonts w:ascii="Arial" w:hAnsi="Arial" w:cs="Arial"/>
                <w:b/>
                <w:bCs/>
              </w:rPr>
            </w:pPr>
            <w:r>
              <w:rPr>
                <w:rFonts w:ascii="Arial" w:hAnsi="Arial" w:cs="Arial"/>
                <w:b/>
                <w:bCs/>
              </w:rPr>
              <w:t>36</w:t>
            </w:r>
          </w:p>
        </w:tc>
        <w:tc>
          <w:tcPr>
            <w:tcW w:w="216" w:type="pct"/>
            <w:shd w:val="clear" w:color="auto" w:fill="D9D9D9" w:themeFill="background1" w:themeFillShade="D9"/>
          </w:tcPr>
          <w:p w:rsidR="0034659C" w:rsidRDefault="0034659C">
            <w:pPr>
              <w:jc w:val="center"/>
              <w:rPr>
                <w:rFonts w:ascii="Arial" w:hAnsi="Arial" w:cs="Arial"/>
                <w:b/>
                <w:bCs/>
              </w:rPr>
            </w:pPr>
          </w:p>
        </w:tc>
      </w:tr>
      <w:tr w:rsidR="0034659C">
        <w:trPr>
          <w:trHeight w:val="20"/>
        </w:trPr>
        <w:tc>
          <w:tcPr>
            <w:tcW w:w="436" w:type="pct"/>
          </w:tcPr>
          <w:p w:rsidR="0034659C" w:rsidRDefault="00E871E4">
            <w:pPr>
              <w:rPr>
                <w:rFonts w:ascii="Arial" w:hAnsi="Arial" w:cs="Arial"/>
              </w:rPr>
            </w:pPr>
            <w:r>
              <w:rPr>
                <w:rFonts w:ascii="Arial" w:hAnsi="Arial" w:cs="Arial"/>
              </w:rPr>
              <w:t>ПП 03</w:t>
            </w:r>
          </w:p>
        </w:tc>
        <w:tc>
          <w:tcPr>
            <w:tcW w:w="2212" w:type="pct"/>
          </w:tcPr>
          <w:p w:rsidR="0034659C" w:rsidRDefault="00E871E4">
            <w:pPr>
              <w:rPr>
                <w:rFonts w:ascii="Arial" w:hAnsi="Arial" w:cs="Arial"/>
                <w:b/>
                <w:bCs/>
                <w:u w:val="single"/>
              </w:rPr>
            </w:pPr>
            <w:r>
              <w:rPr>
                <w:rFonts w:ascii="Arial" w:hAnsi="Arial" w:cs="Arial"/>
              </w:rPr>
              <w:t>Производственная практика</w:t>
            </w:r>
          </w:p>
        </w:tc>
        <w:tc>
          <w:tcPr>
            <w:tcW w:w="442" w:type="pct"/>
          </w:tcPr>
          <w:p w:rsidR="0034659C" w:rsidRDefault="00254AD4">
            <w:pPr>
              <w:jc w:val="center"/>
              <w:rPr>
                <w:rFonts w:ascii="Arial" w:hAnsi="Arial" w:cs="Arial"/>
                <w:b/>
                <w:bCs/>
              </w:rPr>
            </w:pPr>
            <w:r>
              <w:rPr>
                <w:rFonts w:ascii="Arial" w:hAnsi="Arial" w:cs="Arial"/>
                <w:b/>
                <w:bCs/>
              </w:rPr>
              <w:t>72</w:t>
            </w:r>
          </w:p>
        </w:tc>
        <w:tc>
          <w:tcPr>
            <w:tcW w:w="388" w:type="pct"/>
          </w:tcPr>
          <w:p w:rsidR="0034659C" w:rsidRDefault="00254AD4">
            <w:pPr>
              <w:jc w:val="center"/>
              <w:rPr>
                <w:rFonts w:ascii="Arial" w:hAnsi="Arial" w:cs="Arial"/>
                <w:b/>
              </w:rPr>
            </w:pPr>
            <w:r>
              <w:rPr>
                <w:rFonts w:ascii="Arial" w:hAnsi="Arial" w:cs="Arial"/>
                <w:b/>
              </w:rPr>
              <w:t>72</w:t>
            </w:r>
          </w:p>
        </w:tc>
        <w:tc>
          <w:tcPr>
            <w:tcW w:w="330" w:type="pct"/>
            <w:shd w:val="clear" w:color="auto" w:fill="D9D9D9" w:themeFill="background1" w:themeFillShade="D9"/>
          </w:tcPr>
          <w:p w:rsidR="0034659C" w:rsidRDefault="0034659C">
            <w:pPr>
              <w:jc w:val="center"/>
              <w:rPr>
                <w:rFonts w:ascii="Arial" w:hAnsi="Arial" w:cs="Arial"/>
                <w:b/>
                <w:bCs/>
              </w:rPr>
            </w:pPr>
          </w:p>
        </w:tc>
        <w:tc>
          <w:tcPr>
            <w:tcW w:w="758" w:type="pct"/>
            <w:gridSpan w:val="3"/>
            <w:shd w:val="clear" w:color="auto" w:fill="auto"/>
          </w:tcPr>
          <w:p w:rsidR="0034659C" w:rsidRDefault="0034659C">
            <w:pPr>
              <w:jc w:val="center"/>
              <w:rPr>
                <w:rFonts w:ascii="Arial" w:hAnsi="Arial" w:cs="Arial"/>
                <w:b/>
                <w:bCs/>
              </w:rPr>
            </w:pPr>
          </w:p>
        </w:tc>
        <w:tc>
          <w:tcPr>
            <w:tcW w:w="218" w:type="pct"/>
            <w:shd w:val="clear" w:color="auto" w:fill="D9D9D9" w:themeFill="background1" w:themeFillShade="D9"/>
          </w:tcPr>
          <w:p w:rsidR="0034659C" w:rsidRDefault="0034659C">
            <w:pPr>
              <w:jc w:val="center"/>
              <w:rPr>
                <w:rFonts w:ascii="Arial" w:hAnsi="Arial" w:cs="Arial"/>
                <w:b/>
                <w:bCs/>
              </w:rPr>
            </w:pPr>
          </w:p>
        </w:tc>
        <w:tc>
          <w:tcPr>
            <w:tcW w:w="216" w:type="pct"/>
            <w:shd w:val="clear" w:color="auto" w:fill="D9D9D9" w:themeFill="background1" w:themeFillShade="D9"/>
          </w:tcPr>
          <w:p w:rsidR="0034659C" w:rsidRDefault="00254AD4">
            <w:pPr>
              <w:jc w:val="center"/>
              <w:rPr>
                <w:rFonts w:ascii="Arial" w:hAnsi="Arial" w:cs="Arial"/>
                <w:b/>
                <w:bCs/>
              </w:rPr>
            </w:pPr>
            <w:r>
              <w:rPr>
                <w:rFonts w:ascii="Arial" w:hAnsi="Arial" w:cs="Arial"/>
                <w:b/>
                <w:bCs/>
              </w:rPr>
              <w:t>72</w:t>
            </w:r>
          </w:p>
        </w:tc>
      </w:tr>
      <w:tr w:rsidR="0034659C">
        <w:trPr>
          <w:trHeight w:val="20"/>
        </w:trPr>
        <w:tc>
          <w:tcPr>
            <w:tcW w:w="436" w:type="pct"/>
          </w:tcPr>
          <w:p w:rsidR="0034659C" w:rsidRDefault="0034659C">
            <w:pPr>
              <w:rPr>
                <w:rFonts w:ascii="Arial" w:hAnsi="Arial" w:cs="Arial"/>
              </w:rPr>
            </w:pPr>
          </w:p>
        </w:tc>
        <w:tc>
          <w:tcPr>
            <w:tcW w:w="2212" w:type="pct"/>
          </w:tcPr>
          <w:p w:rsidR="0034659C" w:rsidRDefault="00E871E4">
            <w:pPr>
              <w:rPr>
                <w:rFonts w:ascii="Arial" w:hAnsi="Arial" w:cs="Arial"/>
              </w:rPr>
            </w:pPr>
            <w:r>
              <w:rPr>
                <w:rFonts w:ascii="Arial" w:hAnsi="Arial" w:cs="Arial"/>
              </w:rPr>
              <w:t>Промежуточная аттестация</w:t>
            </w:r>
          </w:p>
        </w:tc>
        <w:tc>
          <w:tcPr>
            <w:tcW w:w="442" w:type="pct"/>
          </w:tcPr>
          <w:p w:rsidR="0034659C" w:rsidRDefault="00E871E4">
            <w:pPr>
              <w:jc w:val="center"/>
              <w:rPr>
                <w:rFonts w:ascii="Arial" w:hAnsi="Arial" w:cs="Arial"/>
                <w:b/>
                <w:bCs/>
              </w:rPr>
            </w:pPr>
            <w:r>
              <w:rPr>
                <w:rFonts w:ascii="Arial" w:hAnsi="Arial" w:cs="Arial"/>
                <w:b/>
                <w:bCs/>
              </w:rPr>
              <w:t>6</w:t>
            </w:r>
          </w:p>
        </w:tc>
        <w:tc>
          <w:tcPr>
            <w:tcW w:w="388" w:type="pct"/>
            <w:shd w:val="clear" w:color="auto" w:fill="auto"/>
          </w:tcPr>
          <w:p w:rsidR="0034659C" w:rsidRDefault="0034659C">
            <w:pPr>
              <w:jc w:val="center"/>
              <w:rPr>
                <w:rFonts w:ascii="Arial" w:hAnsi="Arial" w:cs="Arial"/>
                <w:b/>
              </w:rPr>
            </w:pPr>
          </w:p>
        </w:tc>
        <w:tc>
          <w:tcPr>
            <w:tcW w:w="330" w:type="pct"/>
            <w:shd w:val="clear" w:color="auto" w:fill="D9D9D9" w:themeFill="background1" w:themeFillShade="D9"/>
          </w:tcPr>
          <w:p w:rsidR="0034659C" w:rsidRDefault="0034659C">
            <w:pPr>
              <w:jc w:val="center"/>
              <w:rPr>
                <w:rFonts w:ascii="Arial" w:hAnsi="Arial" w:cs="Arial"/>
                <w:i/>
              </w:rPr>
            </w:pPr>
          </w:p>
        </w:tc>
        <w:tc>
          <w:tcPr>
            <w:tcW w:w="758" w:type="pct"/>
            <w:gridSpan w:val="3"/>
            <w:shd w:val="clear" w:color="auto" w:fill="auto"/>
          </w:tcPr>
          <w:p w:rsidR="0034659C" w:rsidRDefault="0034659C">
            <w:pPr>
              <w:jc w:val="center"/>
              <w:rPr>
                <w:rFonts w:ascii="Arial" w:hAnsi="Arial" w:cs="Arial"/>
                <w:i/>
              </w:rPr>
            </w:pPr>
          </w:p>
        </w:tc>
        <w:tc>
          <w:tcPr>
            <w:tcW w:w="218" w:type="pct"/>
            <w:shd w:val="clear" w:color="auto" w:fill="D9D9D9" w:themeFill="background1" w:themeFillShade="D9"/>
          </w:tcPr>
          <w:p w:rsidR="0034659C" w:rsidRDefault="0034659C">
            <w:pPr>
              <w:jc w:val="center"/>
              <w:rPr>
                <w:rFonts w:ascii="Arial" w:hAnsi="Arial" w:cs="Arial"/>
                <w:i/>
              </w:rPr>
            </w:pPr>
          </w:p>
        </w:tc>
        <w:tc>
          <w:tcPr>
            <w:tcW w:w="216" w:type="pct"/>
            <w:shd w:val="clear" w:color="auto" w:fill="D9D9D9" w:themeFill="background1" w:themeFillShade="D9"/>
          </w:tcPr>
          <w:p w:rsidR="0034659C" w:rsidRDefault="0034659C">
            <w:pPr>
              <w:jc w:val="center"/>
              <w:rPr>
                <w:rFonts w:ascii="Arial" w:hAnsi="Arial" w:cs="Arial"/>
                <w:i/>
              </w:rPr>
            </w:pPr>
          </w:p>
        </w:tc>
      </w:tr>
      <w:tr w:rsidR="0034659C">
        <w:trPr>
          <w:trHeight w:val="20"/>
        </w:trPr>
        <w:tc>
          <w:tcPr>
            <w:tcW w:w="436" w:type="pct"/>
          </w:tcPr>
          <w:p w:rsidR="0034659C" w:rsidRDefault="0034659C">
            <w:pPr>
              <w:rPr>
                <w:rFonts w:ascii="Arial" w:hAnsi="Arial" w:cs="Arial"/>
                <w:b/>
                <w:i/>
              </w:rPr>
            </w:pPr>
          </w:p>
        </w:tc>
        <w:tc>
          <w:tcPr>
            <w:tcW w:w="2212" w:type="pct"/>
          </w:tcPr>
          <w:p w:rsidR="0034659C" w:rsidRDefault="00E871E4">
            <w:pPr>
              <w:rPr>
                <w:rFonts w:ascii="Arial" w:hAnsi="Arial" w:cs="Arial"/>
                <w:b/>
                <w:i/>
              </w:rPr>
            </w:pPr>
            <w:r>
              <w:rPr>
                <w:rFonts w:ascii="Arial" w:hAnsi="Arial" w:cs="Arial"/>
                <w:b/>
                <w:i/>
              </w:rPr>
              <w:t xml:space="preserve">Всего: </w:t>
            </w:r>
          </w:p>
        </w:tc>
        <w:tc>
          <w:tcPr>
            <w:tcW w:w="442" w:type="pct"/>
          </w:tcPr>
          <w:p w:rsidR="0034659C" w:rsidRDefault="00254AD4">
            <w:pPr>
              <w:jc w:val="center"/>
              <w:rPr>
                <w:rFonts w:ascii="Arial" w:hAnsi="Arial" w:cs="Arial"/>
                <w:b/>
                <w:i/>
                <w:iCs/>
              </w:rPr>
            </w:pPr>
            <w:r>
              <w:rPr>
                <w:rFonts w:ascii="Arial" w:hAnsi="Arial" w:cs="Arial"/>
                <w:b/>
                <w:i/>
                <w:iCs/>
              </w:rPr>
              <w:t>282</w:t>
            </w:r>
          </w:p>
        </w:tc>
        <w:tc>
          <w:tcPr>
            <w:tcW w:w="388" w:type="pct"/>
          </w:tcPr>
          <w:p w:rsidR="0034659C" w:rsidRDefault="00254AD4">
            <w:pPr>
              <w:jc w:val="center"/>
              <w:rPr>
                <w:rFonts w:ascii="Arial" w:hAnsi="Arial" w:cs="Arial"/>
                <w:b/>
              </w:rPr>
            </w:pPr>
            <w:r>
              <w:rPr>
                <w:rFonts w:ascii="Arial" w:hAnsi="Arial" w:cs="Arial"/>
                <w:b/>
              </w:rPr>
              <w:t>178</w:t>
            </w:r>
          </w:p>
        </w:tc>
        <w:tc>
          <w:tcPr>
            <w:tcW w:w="330" w:type="pct"/>
            <w:shd w:val="clear" w:color="auto" w:fill="D9D9D9" w:themeFill="background1" w:themeFillShade="D9"/>
          </w:tcPr>
          <w:p w:rsidR="0034659C" w:rsidRDefault="00BA1B8A">
            <w:pPr>
              <w:jc w:val="center"/>
              <w:rPr>
                <w:rFonts w:ascii="Arial" w:hAnsi="Arial" w:cs="Arial"/>
                <w:b/>
                <w:i/>
              </w:rPr>
            </w:pPr>
            <w:r>
              <w:rPr>
                <w:rFonts w:ascii="Arial" w:hAnsi="Arial" w:cs="Arial"/>
                <w:b/>
                <w:i/>
              </w:rPr>
              <w:t>168</w:t>
            </w:r>
          </w:p>
        </w:tc>
        <w:tc>
          <w:tcPr>
            <w:tcW w:w="292" w:type="pct"/>
          </w:tcPr>
          <w:p w:rsidR="0034659C" w:rsidRDefault="00BA1B8A">
            <w:pPr>
              <w:jc w:val="center"/>
              <w:rPr>
                <w:rFonts w:ascii="Arial" w:hAnsi="Arial" w:cs="Arial"/>
                <w:b/>
                <w:i/>
              </w:rPr>
            </w:pPr>
            <w:r>
              <w:rPr>
                <w:rFonts w:ascii="Arial" w:hAnsi="Arial" w:cs="Arial"/>
                <w:b/>
                <w:i/>
              </w:rPr>
              <w:t>168</w:t>
            </w:r>
          </w:p>
        </w:tc>
        <w:tc>
          <w:tcPr>
            <w:tcW w:w="219" w:type="pct"/>
          </w:tcPr>
          <w:p w:rsidR="0034659C" w:rsidRDefault="00E871E4">
            <w:pPr>
              <w:jc w:val="center"/>
              <w:rPr>
                <w:rFonts w:ascii="Arial" w:hAnsi="Arial" w:cs="Arial"/>
                <w:b/>
                <w:i/>
              </w:rPr>
            </w:pPr>
            <w:r>
              <w:rPr>
                <w:rFonts w:ascii="Arial" w:hAnsi="Arial" w:cs="Arial"/>
                <w:b/>
                <w:i/>
              </w:rPr>
              <w:t>-</w:t>
            </w:r>
          </w:p>
        </w:tc>
        <w:tc>
          <w:tcPr>
            <w:tcW w:w="247" w:type="pct"/>
          </w:tcPr>
          <w:p w:rsidR="0034659C" w:rsidRDefault="00E871E4">
            <w:pPr>
              <w:jc w:val="center"/>
              <w:rPr>
                <w:rFonts w:ascii="Arial" w:hAnsi="Arial" w:cs="Arial"/>
                <w:b/>
                <w:i/>
              </w:rPr>
            </w:pPr>
            <w:r>
              <w:rPr>
                <w:rFonts w:ascii="Arial" w:hAnsi="Arial" w:cs="Arial"/>
                <w:b/>
                <w:i/>
              </w:rPr>
              <w:t>-</w:t>
            </w:r>
          </w:p>
        </w:tc>
        <w:tc>
          <w:tcPr>
            <w:tcW w:w="218" w:type="pct"/>
            <w:shd w:val="clear" w:color="auto" w:fill="D9D9D9" w:themeFill="background1" w:themeFillShade="D9"/>
          </w:tcPr>
          <w:p w:rsidR="0034659C" w:rsidRDefault="00254AD4">
            <w:pPr>
              <w:jc w:val="center"/>
              <w:rPr>
                <w:rFonts w:ascii="Arial" w:hAnsi="Arial" w:cs="Arial"/>
                <w:b/>
              </w:rPr>
            </w:pPr>
            <w:r>
              <w:rPr>
                <w:rFonts w:ascii="Arial" w:hAnsi="Arial" w:cs="Arial"/>
                <w:b/>
              </w:rPr>
              <w:t>36</w:t>
            </w:r>
          </w:p>
        </w:tc>
        <w:tc>
          <w:tcPr>
            <w:tcW w:w="216" w:type="pct"/>
            <w:shd w:val="clear" w:color="auto" w:fill="D9D9D9" w:themeFill="background1" w:themeFillShade="D9"/>
          </w:tcPr>
          <w:p w:rsidR="0034659C" w:rsidRDefault="00254AD4">
            <w:pPr>
              <w:jc w:val="center"/>
              <w:rPr>
                <w:rFonts w:ascii="Arial" w:hAnsi="Arial" w:cs="Arial"/>
                <w:b/>
              </w:rPr>
            </w:pPr>
            <w:r>
              <w:rPr>
                <w:rFonts w:ascii="Arial" w:hAnsi="Arial" w:cs="Arial"/>
                <w:b/>
              </w:rPr>
              <w:t>72</w:t>
            </w:r>
          </w:p>
        </w:tc>
      </w:tr>
    </w:tbl>
    <w:p w:rsidR="0034659C" w:rsidRDefault="0034659C">
      <w:pPr>
        <w:rPr>
          <w:rFonts w:ascii="Arial" w:hAnsi="Arial" w:cs="Arial"/>
        </w:rPr>
      </w:pPr>
    </w:p>
    <w:p w:rsidR="0034659C" w:rsidRDefault="00E871E4">
      <w:pPr>
        <w:rPr>
          <w:rFonts w:ascii="Arial" w:hAnsi="Arial" w:cs="Arial"/>
        </w:rPr>
      </w:pPr>
      <w:r>
        <w:rPr>
          <w:rFonts w:ascii="Arial" w:hAnsi="Arial" w:cs="Arial"/>
        </w:rPr>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17"/>
        <w:gridCol w:w="6662"/>
      </w:tblGrid>
      <w:tr w:rsidR="0034659C">
        <w:trPr>
          <w:trHeight w:val="903"/>
        </w:trPr>
        <w:tc>
          <w:tcPr>
            <w:tcW w:w="2972" w:type="dxa"/>
            <w:gridSpan w:val="2"/>
            <w:vAlign w:val="center"/>
          </w:tcPr>
          <w:p w:rsidR="0034659C" w:rsidRDefault="00E871E4">
            <w:pPr>
              <w:jc w:val="center"/>
              <w:rPr>
                <w:rFonts w:ascii="Arial" w:hAnsi="Arial" w:cs="Arial"/>
                <w:b/>
              </w:rPr>
            </w:pPr>
            <w:r>
              <w:rPr>
                <w:rFonts w:ascii="Arial" w:hAnsi="Arial" w:cs="Arial"/>
                <w:b/>
                <w:bCs/>
              </w:rPr>
              <w:t>Наименование разделов и тем</w:t>
            </w:r>
          </w:p>
        </w:tc>
        <w:tc>
          <w:tcPr>
            <w:tcW w:w="6662" w:type="dxa"/>
            <w:vAlign w:val="center"/>
          </w:tcPr>
          <w:p w:rsidR="0034659C" w:rsidRDefault="00E871E4">
            <w:pPr>
              <w:jc w:val="center"/>
              <w:rPr>
                <w:rFonts w:ascii="Arial" w:hAnsi="Arial" w:cs="Arial"/>
                <w:b/>
              </w:rPr>
            </w:pPr>
            <w:r>
              <w:rPr>
                <w:rFonts w:ascii="Arial" w:hAnsi="Arial" w:cs="Arial"/>
                <w:b/>
                <w:bCs/>
              </w:rPr>
              <w:t xml:space="preserve">Примерное содержание учебного материала, </w:t>
            </w:r>
            <w:proofErr w:type="gramStart"/>
            <w:r>
              <w:rPr>
                <w:rFonts w:ascii="Arial" w:hAnsi="Arial" w:cs="Arial"/>
                <w:b/>
                <w:bCs/>
              </w:rPr>
              <w:t>практических</w:t>
            </w:r>
            <w:proofErr w:type="gramEnd"/>
            <w:r>
              <w:rPr>
                <w:rFonts w:ascii="Arial" w:hAnsi="Arial" w:cs="Arial"/>
                <w:b/>
                <w:bCs/>
              </w:rPr>
              <w:t xml:space="preserve"> и лабораторных занятия</w:t>
            </w:r>
          </w:p>
        </w:tc>
      </w:tr>
      <w:tr w:rsidR="0034659C">
        <w:tc>
          <w:tcPr>
            <w:tcW w:w="9634" w:type="dxa"/>
            <w:gridSpan w:val="3"/>
          </w:tcPr>
          <w:p w:rsidR="0034659C" w:rsidRPr="00254AD4" w:rsidRDefault="00254AD4">
            <w:pPr>
              <w:rPr>
                <w:rFonts w:ascii="Arial" w:hAnsi="Arial" w:cs="Arial"/>
                <w:i/>
              </w:rPr>
            </w:pPr>
            <w:r w:rsidRPr="00254AD4">
              <w:rPr>
                <w:rFonts w:ascii="Arial" w:hAnsi="Arial" w:cs="Arial"/>
                <w:b/>
                <w:bCs/>
              </w:rPr>
              <w:t xml:space="preserve">Раздел 1. </w:t>
            </w:r>
            <w:r w:rsidRPr="00254AD4">
              <w:rPr>
                <w:rFonts w:ascii="Arial" w:hAnsi="Arial" w:cs="Arial"/>
              </w:rPr>
              <w:t>Осуществление учебно-тренировочного процесса по виду адаптивного спорта (группе спортивных дисциплин)</w:t>
            </w:r>
          </w:p>
        </w:tc>
      </w:tr>
      <w:tr w:rsidR="0034659C">
        <w:trPr>
          <w:trHeight w:val="20"/>
        </w:trPr>
        <w:tc>
          <w:tcPr>
            <w:tcW w:w="9634" w:type="dxa"/>
            <w:gridSpan w:val="3"/>
          </w:tcPr>
          <w:p w:rsidR="00254AD4" w:rsidRPr="00254AD4" w:rsidRDefault="00254AD4" w:rsidP="00254AD4">
            <w:pPr>
              <w:rPr>
                <w:rFonts w:ascii="Arial" w:hAnsi="Arial" w:cs="Arial"/>
                <w:color w:val="000000"/>
              </w:rPr>
            </w:pPr>
            <w:r>
              <w:rPr>
                <w:rFonts w:ascii="Arial" w:hAnsi="Arial" w:cs="Arial"/>
                <w:b/>
                <w:bCs/>
              </w:rPr>
              <w:t>МДК.05</w:t>
            </w:r>
            <w:r w:rsidR="00E871E4">
              <w:rPr>
                <w:rFonts w:ascii="Arial" w:hAnsi="Arial" w:cs="Arial"/>
                <w:b/>
                <w:bCs/>
              </w:rPr>
              <w:t xml:space="preserve">.01 </w:t>
            </w:r>
            <w:r w:rsidRPr="00254AD4">
              <w:rPr>
                <w:rFonts w:ascii="Arial" w:hAnsi="Arial" w:cs="Arial"/>
                <w:color w:val="000000"/>
              </w:rPr>
              <w:t>Теория и методика организации и проведения учебно-тренировочного процесса по виду адаптивного спорта (группе спортивных дисциплин)</w:t>
            </w:r>
          </w:p>
          <w:p w:rsidR="0034659C" w:rsidRDefault="0034659C">
            <w:pPr>
              <w:rPr>
                <w:rFonts w:ascii="Arial" w:hAnsi="Arial" w:cs="Arial"/>
                <w:i/>
              </w:rPr>
            </w:pPr>
          </w:p>
        </w:tc>
      </w:tr>
      <w:tr w:rsidR="0034659C">
        <w:tc>
          <w:tcPr>
            <w:tcW w:w="2972" w:type="dxa"/>
            <w:gridSpan w:val="2"/>
            <w:vMerge w:val="restart"/>
          </w:tcPr>
          <w:p w:rsidR="00254AD4" w:rsidRPr="00254AD4" w:rsidRDefault="00254AD4" w:rsidP="00254AD4">
            <w:pPr>
              <w:jc w:val="center"/>
              <w:rPr>
                <w:rFonts w:ascii="Arial" w:hAnsi="Arial" w:cs="Arial"/>
                <w:b/>
                <w:bCs/>
              </w:rPr>
            </w:pPr>
            <w:r w:rsidRPr="00254AD4">
              <w:rPr>
                <w:rFonts w:ascii="Arial" w:hAnsi="Arial" w:cs="Arial"/>
                <w:b/>
                <w:bCs/>
              </w:rPr>
              <w:t>Тема 1.1.</w:t>
            </w:r>
          </w:p>
          <w:p w:rsidR="0034659C" w:rsidRDefault="00254AD4" w:rsidP="00254AD4">
            <w:pPr>
              <w:rPr>
                <w:rFonts w:ascii="Arial" w:hAnsi="Arial" w:cs="Arial"/>
                <w:b/>
                <w:bCs/>
              </w:rPr>
            </w:pPr>
            <w:r w:rsidRPr="00254AD4">
              <w:rPr>
                <w:rFonts w:ascii="Arial" w:hAnsi="Arial" w:cs="Arial"/>
                <w:b/>
                <w:bCs/>
              </w:rPr>
              <w:t xml:space="preserve"> </w:t>
            </w:r>
            <w:r w:rsidRPr="00254AD4">
              <w:rPr>
                <w:rFonts w:ascii="Arial" w:hAnsi="Arial" w:cs="Arial"/>
              </w:rPr>
              <w:t>Основные понятия и принципы классификации в адаптивном спорте</w:t>
            </w:r>
            <w:r w:rsidRPr="00254AD4">
              <w:t xml:space="preserve"> </w:t>
            </w:r>
          </w:p>
        </w:tc>
        <w:tc>
          <w:tcPr>
            <w:tcW w:w="6662" w:type="dxa"/>
          </w:tcPr>
          <w:p w:rsidR="0034659C" w:rsidRDefault="00E871E4">
            <w:pPr>
              <w:rPr>
                <w:rFonts w:ascii="Arial" w:hAnsi="Arial" w:cs="Arial"/>
                <w:b/>
                <w:bCs/>
              </w:rPr>
            </w:pPr>
            <w:r>
              <w:rPr>
                <w:rFonts w:ascii="Arial" w:hAnsi="Arial" w:cs="Arial"/>
                <w:b/>
                <w:bCs/>
              </w:rPr>
              <w:t xml:space="preserve">Содержание </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bCs/>
              </w:rPr>
              <w:t>1.</w:t>
            </w:r>
            <w:r w:rsidRPr="00254AD4">
              <w:rPr>
                <w:rFonts w:ascii="Arial" w:hAnsi="Arial" w:cs="Arial"/>
                <w:color w:val="000000"/>
              </w:rPr>
              <w:t xml:space="preserve"> </w:t>
            </w:r>
            <w:r w:rsidR="00254AD4" w:rsidRPr="00254AD4">
              <w:rPr>
                <w:rFonts w:ascii="Arial" w:hAnsi="Arial" w:cs="Arial"/>
              </w:rPr>
              <w:t>Основные понятия и принципы классификации.</w:t>
            </w:r>
          </w:p>
        </w:tc>
      </w:tr>
      <w:tr w:rsidR="00254AD4">
        <w:tc>
          <w:tcPr>
            <w:tcW w:w="2972" w:type="dxa"/>
            <w:gridSpan w:val="2"/>
            <w:vMerge/>
          </w:tcPr>
          <w:p w:rsidR="00254AD4" w:rsidRDefault="00254AD4">
            <w:pPr>
              <w:rPr>
                <w:rFonts w:ascii="Arial" w:hAnsi="Arial" w:cs="Arial"/>
                <w:b/>
                <w:bCs/>
              </w:rPr>
            </w:pPr>
          </w:p>
        </w:tc>
        <w:tc>
          <w:tcPr>
            <w:tcW w:w="6662" w:type="dxa"/>
          </w:tcPr>
          <w:p w:rsidR="00254AD4" w:rsidRPr="00254AD4" w:rsidRDefault="00254AD4">
            <w:pPr>
              <w:rPr>
                <w:rFonts w:ascii="Arial" w:hAnsi="Arial" w:cs="Arial"/>
              </w:rPr>
            </w:pPr>
            <w:r w:rsidRPr="00254AD4">
              <w:rPr>
                <w:rFonts w:ascii="Arial" w:hAnsi="Arial" w:cs="Arial"/>
              </w:rPr>
              <w:t>2.Виды классификаций спортсменов.</w:t>
            </w:r>
          </w:p>
        </w:tc>
      </w:tr>
      <w:tr w:rsidR="0034659C">
        <w:tc>
          <w:tcPr>
            <w:tcW w:w="2972" w:type="dxa"/>
            <w:gridSpan w:val="2"/>
            <w:vMerge w:val="restart"/>
          </w:tcPr>
          <w:p w:rsidR="00254AD4" w:rsidRPr="00254AD4" w:rsidRDefault="00E871E4" w:rsidP="00254AD4">
            <w:pPr>
              <w:jc w:val="center"/>
              <w:rPr>
                <w:rFonts w:ascii="Arial" w:hAnsi="Arial" w:cs="Arial"/>
                <w:b/>
                <w:bCs/>
              </w:rPr>
            </w:pPr>
            <w:r w:rsidRPr="00254AD4">
              <w:rPr>
                <w:rFonts w:ascii="Arial" w:hAnsi="Arial" w:cs="Arial"/>
              </w:rPr>
              <w:t xml:space="preserve"> </w:t>
            </w:r>
            <w:r w:rsidR="00254AD4" w:rsidRPr="00254AD4">
              <w:rPr>
                <w:rFonts w:ascii="Arial" w:hAnsi="Arial" w:cs="Arial"/>
                <w:b/>
                <w:bCs/>
              </w:rPr>
              <w:t>Тема 1.2.</w:t>
            </w:r>
          </w:p>
          <w:p w:rsidR="00254AD4" w:rsidRPr="00254AD4" w:rsidRDefault="00254AD4" w:rsidP="00254AD4">
            <w:pPr>
              <w:jc w:val="center"/>
              <w:rPr>
                <w:rFonts w:ascii="Arial" w:hAnsi="Arial" w:cs="Arial"/>
                <w:b/>
                <w:bCs/>
              </w:rPr>
            </w:pPr>
            <w:r w:rsidRPr="00254AD4">
              <w:rPr>
                <w:rFonts w:ascii="Arial" w:hAnsi="Arial" w:cs="Arial"/>
                <w:b/>
                <w:bCs/>
              </w:rPr>
              <w:t xml:space="preserve"> </w:t>
            </w:r>
            <w:r w:rsidRPr="00254AD4">
              <w:rPr>
                <w:rFonts w:ascii="Arial" w:hAnsi="Arial" w:cs="Arial"/>
                <w:bCs/>
              </w:rPr>
              <w:t>Общая характеристика системы спортивной подготовки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rPr>
              <w:t xml:space="preserve">1. </w:t>
            </w:r>
            <w:r w:rsidR="00254AD4" w:rsidRPr="00254AD4">
              <w:rPr>
                <w:rFonts w:ascii="Arial" w:hAnsi="Arial" w:cs="Arial"/>
              </w:rPr>
              <w:t xml:space="preserve">Требования федеральных стандартов спортивной подготовки, определяющие особенности спортивной подготовки </w:t>
            </w:r>
            <w:r w:rsidR="00254AD4" w:rsidRPr="00254AD4">
              <w:rPr>
                <w:rFonts w:ascii="Arial" w:hAnsi="Arial" w:cs="Arial"/>
                <w:bCs/>
              </w:rPr>
              <w:t xml:space="preserve">по виду адаптивного спорта (группе спортивных дисциплин) </w:t>
            </w:r>
            <w:r w:rsidR="00254AD4" w:rsidRPr="00254AD4">
              <w:rPr>
                <w:rFonts w:ascii="Arial" w:hAnsi="Arial" w:cs="Arial"/>
              </w:rPr>
              <w:t>на различных этапах.</w:t>
            </w:r>
          </w:p>
        </w:tc>
      </w:tr>
      <w:tr w:rsidR="0034659C">
        <w:tc>
          <w:tcPr>
            <w:tcW w:w="2972" w:type="dxa"/>
            <w:gridSpan w:val="2"/>
            <w:vMerge/>
          </w:tcPr>
          <w:p w:rsidR="0034659C" w:rsidRDefault="0034659C">
            <w:pPr>
              <w:rPr>
                <w:rFonts w:ascii="Arial" w:hAnsi="Arial" w:cs="Arial"/>
                <w:b/>
                <w:bCs/>
              </w:rPr>
            </w:pPr>
          </w:p>
        </w:tc>
        <w:tc>
          <w:tcPr>
            <w:tcW w:w="6662" w:type="dxa"/>
          </w:tcPr>
          <w:p w:rsidR="0034659C" w:rsidRPr="00254AD4" w:rsidRDefault="00E871E4">
            <w:pPr>
              <w:rPr>
                <w:rFonts w:ascii="Arial" w:hAnsi="Arial" w:cs="Arial"/>
                <w:b/>
                <w:bCs/>
              </w:rPr>
            </w:pPr>
            <w:r w:rsidRPr="00254AD4">
              <w:rPr>
                <w:rFonts w:ascii="Arial" w:eastAsia="Calibri" w:hAnsi="Arial" w:cs="Arial"/>
              </w:rPr>
              <w:t xml:space="preserve">2. </w:t>
            </w:r>
            <w:r w:rsidR="00254AD4" w:rsidRPr="00254AD4">
              <w:rPr>
                <w:rFonts w:ascii="Arial" w:hAnsi="Arial" w:cs="Arial"/>
              </w:rPr>
              <w:t xml:space="preserve">Определение системы спортивной подготовки: соревновательная деятельность в системе спортивной подготовки; учебно-тренировочный процесс, факторы, </w:t>
            </w:r>
            <w:r w:rsidR="00254AD4" w:rsidRPr="00254AD4">
              <w:rPr>
                <w:rFonts w:ascii="Arial" w:hAnsi="Arial" w:cs="Arial"/>
              </w:rPr>
              <w:lastRenderedPageBreak/>
              <w:t>повышающие эффективность тренировочной и соревновательной деятельности</w:t>
            </w:r>
            <w:r w:rsidR="00254AD4" w:rsidRPr="00254AD4">
              <w:rPr>
                <w:rFonts w:ascii="Arial" w:hAnsi="Arial" w:cs="Arial"/>
                <w:bCs/>
              </w:rPr>
              <w:t xml:space="preserve"> по виду адаптивного спорта (группе спортивных дисциплин)</w:t>
            </w:r>
            <w:r w:rsidR="00254AD4" w:rsidRPr="00254AD4">
              <w:rPr>
                <w:rFonts w:ascii="Arial" w:hAnsi="Arial" w:cs="Arial"/>
              </w:rPr>
              <w:t>.</w:t>
            </w:r>
          </w:p>
        </w:tc>
      </w:tr>
      <w:tr w:rsidR="0017412A">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lastRenderedPageBreak/>
              <w:t>Тема 1.3.</w:t>
            </w:r>
          </w:p>
          <w:p w:rsidR="0017412A" w:rsidRPr="0017412A" w:rsidRDefault="0017412A" w:rsidP="0017412A">
            <w:pPr>
              <w:jc w:val="center"/>
              <w:rPr>
                <w:rFonts w:ascii="Arial" w:hAnsi="Arial" w:cs="Arial"/>
                <w:b/>
                <w:bCs/>
              </w:rPr>
            </w:pPr>
            <w:r w:rsidRPr="0017412A">
              <w:rPr>
                <w:rFonts w:ascii="Arial" w:hAnsi="Arial" w:cs="Arial"/>
                <w:bCs/>
              </w:rPr>
              <w:t>Организация учебно- тренировочного процесса по виду адаптивного спорта (группе спортивных дисциплин)</w:t>
            </w:r>
          </w:p>
          <w:p w:rsidR="0017412A" w:rsidRDefault="0017412A">
            <w:pPr>
              <w:rPr>
                <w:rFonts w:ascii="Arial" w:hAnsi="Arial" w:cs="Arial"/>
                <w:b/>
                <w:bCs/>
              </w:rPr>
            </w:pPr>
          </w:p>
        </w:tc>
        <w:tc>
          <w:tcPr>
            <w:tcW w:w="6662" w:type="dxa"/>
          </w:tcPr>
          <w:p w:rsidR="0017412A" w:rsidRDefault="0017412A">
            <w:pPr>
              <w:rPr>
                <w:rFonts w:ascii="Arial" w:hAnsi="Arial" w:cs="Arial"/>
                <w:b/>
                <w:bCs/>
              </w:rPr>
            </w:pPr>
            <w:r>
              <w:rPr>
                <w:rFonts w:ascii="Arial" w:eastAsia="Calibri" w:hAnsi="Arial" w:cs="Arial"/>
                <w:b/>
                <w:bCs/>
              </w:rPr>
              <w:t>Содержание</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1. Требования нормативных документов, определяющие особенности организация учебно- тренировочного процесса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vAlign w:val="center"/>
          </w:tcPr>
          <w:p w:rsidR="0017412A" w:rsidRPr="0017412A" w:rsidRDefault="0017412A">
            <w:pPr>
              <w:rPr>
                <w:rFonts w:ascii="Arial" w:hAnsi="Arial" w:cs="Arial"/>
                <w:b/>
                <w:bCs/>
              </w:rPr>
            </w:pPr>
            <w:r w:rsidRPr="0017412A">
              <w:rPr>
                <w:rFonts w:ascii="Arial" w:hAnsi="Arial" w:cs="Arial"/>
                <w:bCs/>
              </w:rPr>
              <w:t>2.Цель, задачи, содержание, формы, виды и типы учебно-тренировочных занятий на различных этапах спортивной подготовки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Cs/>
              </w:rPr>
              <w:t>3. Средства и методы спортивной подготовки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4. Техника безопасности, способы и приёмы предупреждения травматизма на учебно-тренировочных занятиях.</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
                <w:bCs/>
              </w:rPr>
            </w:pPr>
            <w:r w:rsidRPr="0017412A">
              <w:rPr>
                <w:rFonts w:ascii="Arial" w:hAnsi="Arial" w:cs="Arial"/>
                <w:bCs/>
              </w:rPr>
              <w:t>5. Подходы к анализу учебно-тренировочного процесса.</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В том числе, практических занятий</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Практическое занятие 1.</w:t>
            </w:r>
            <w:r w:rsidRPr="0017412A">
              <w:rPr>
                <w:rFonts w:ascii="Arial" w:hAnsi="Arial" w:cs="Arial"/>
                <w:bCs/>
              </w:rPr>
              <w:t xml:space="preserve"> Анализ требований нормативных документов, определяющие особенности организация </w:t>
            </w:r>
            <w:proofErr w:type="gramStart"/>
            <w:r w:rsidRPr="0017412A">
              <w:rPr>
                <w:rFonts w:ascii="Arial" w:hAnsi="Arial" w:cs="Arial"/>
                <w:bCs/>
              </w:rPr>
              <w:t>учебно- тренировочного</w:t>
            </w:r>
            <w:proofErr w:type="gramEnd"/>
            <w:r w:rsidRPr="0017412A">
              <w:rPr>
                <w:rFonts w:ascii="Arial" w:hAnsi="Arial" w:cs="Arial"/>
                <w:bCs/>
              </w:rPr>
              <w:t xml:space="preserve"> процесса по виду адаптивного спорта (группе спортивных дисциплин).</w:t>
            </w:r>
          </w:p>
        </w:tc>
      </w:tr>
      <w:tr w:rsidR="0017412A">
        <w:tc>
          <w:tcPr>
            <w:tcW w:w="2972" w:type="dxa"/>
            <w:gridSpan w:val="2"/>
            <w:vMerge/>
          </w:tcPr>
          <w:p w:rsidR="0017412A" w:rsidRDefault="0017412A">
            <w:pPr>
              <w:rPr>
                <w:rFonts w:ascii="Arial" w:hAnsi="Arial" w:cs="Arial"/>
                <w:b/>
                <w:bCs/>
              </w:rPr>
            </w:pPr>
          </w:p>
        </w:tc>
        <w:tc>
          <w:tcPr>
            <w:tcW w:w="6662" w:type="dxa"/>
          </w:tcPr>
          <w:p w:rsidR="0017412A" w:rsidRPr="0017412A" w:rsidRDefault="0017412A">
            <w:pPr>
              <w:rPr>
                <w:rFonts w:ascii="Arial" w:hAnsi="Arial" w:cs="Arial"/>
                <w:bCs/>
              </w:rPr>
            </w:pPr>
            <w:r w:rsidRPr="0017412A">
              <w:rPr>
                <w:rFonts w:ascii="Arial" w:hAnsi="Arial" w:cs="Arial"/>
                <w:b/>
                <w:bCs/>
              </w:rPr>
              <w:t>Практическое занятие 2.</w:t>
            </w:r>
            <w:r w:rsidRPr="0017412A">
              <w:rPr>
                <w:rFonts w:ascii="Arial" w:hAnsi="Arial" w:cs="Arial"/>
              </w:rPr>
              <w:t xml:space="preserve"> Анализ целей, задач, содержания, форм, типов и видов </w:t>
            </w:r>
            <w:r w:rsidRPr="0017412A">
              <w:rPr>
                <w:rFonts w:ascii="Arial" w:hAnsi="Arial" w:cs="Arial"/>
                <w:bCs/>
              </w:rPr>
              <w:t>учебно-тренировочных занятий на различных этапах спортивной подготовки по виду адаптивного спорта (группе спортивных дисциплин).</w:t>
            </w:r>
          </w:p>
        </w:tc>
      </w:tr>
      <w:tr w:rsidR="0034659C">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t>Тема 1.4.</w:t>
            </w:r>
          </w:p>
          <w:p w:rsidR="0017412A" w:rsidRPr="0017412A" w:rsidRDefault="0017412A" w:rsidP="0017412A">
            <w:pPr>
              <w:jc w:val="center"/>
              <w:rPr>
                <w:rFonts w:ascii="Arial" w:hAnsi="Arial" w:cs="Arial"/>
                <w:bCs/>
              </w:rPr>
            </w:pPr>
            <w:r w:rsidRPr="0017412A">
              <w:rPr>
                <w:rFonts w:ascii="Arial" w:hAnsi="Arial" w:cs="Arial"/>
                <w:bCs/>
              </w:rPr>
              <w:t xml:space="preserve">Планирование </w:t>
            </w:r>
          </w:p>
          <w:p w:rsidR="0017412A" w:rsidRPr="0017412A" w:rsidRDefault="0017412A" w:rsidP="0017412A">
            <w:pPr>
              <w:jc w:val="center"/>
              <w:rPr>
                <w:rFonts w:ascii="Arial" w:hAnsi="Arial" w:cs="Arial"/>
                <w:b/>
                <w:bCs/>
              </w:rPr>
            </w:pPr>
            <w:r w:rsidRPr="0017412A">
              <w:rPr>
                <w:rFonts w:ascii="Arial" w:hAnsi="Arial" w:cs="Arial"/>
                <w:bCs/>
              </w:rPr>
              <w:t>учебно-тренировочного процесса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 xml:space="preserve">Содержание </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1.Требования к планированию учебно-тренировочных занятий в адаптивном спорте с учётом физического состояния, характеристики типичных нарушений функций организма обучающихся.</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2. Теоретические и методические основы планирования учебно-тренировочного процесса на различных этапах спортивной подготовки.</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rPr>
              <w:t xml:space="preserve">3. Содержание и соотношение объемов учебно-тренировочной нагрузки </w:t>
            </w:r>
            <w:r w:rsidRPr="0017412A">
              <w:rPr>
                <w:rFonts w:ascii="Arial" w:hAnsi="Arial" w:cs="Arial"/>
                <w:bCs/>
              </w:rPr>
              <w:t>по виду адаптивного спорта (группе спортивных дисциплин) для обучающихся с различной степенью функциональных возможностей.</w:t>
            </w:r>
          </w:p>
        </w:tc>
      </w:tr>
      <w:tr w:rsidR="0034659C">
        <w:tc>
          <w:tcPr>
            <w:tcW w:w="2972" w:type="dxa"/>
            <w:gridSpan w:val="2"/>
            <w:vMerge/>
          </w:tcPr>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hAnsi="Arial" w:cs="Arial"/>
                <w:b/>
                <w:bCs/>
              </w:rPr>
              <w:t xml:space="preserve">В том числе практических занятий </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Практическое занятие 3.</w:t>
            </w:r>
            <w:r w:rsidRPr="0017412A">
              <w:rPr>
                <w:rFonts w:ascii="Arial" w:hAnsi="Arial" w:cs="Arial"/>
              </w:rPr>
              <w:t xml:space="preserve"> Определение цели и задачи учебно- тренировочных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 xml:space="preserve">Практическое занятие 4. </w:t>
            </w:r>
            <w:r w:rsidRPr="0017412A">
              <w:rPr>
                <w:rFonts w:ascii="Arial" w:hAnsi="Arial" w:cs="Arial"/>
                <w:bCs/>
              </w:rPr>
              <w:t>Планирование содержания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tc>
      </w:tr>
      <w:tr w:rsidR="0034659C">
        <w:tc>
          <w:tcPr>
            <w:tcW w:w="2972" w:type="dxa"/>
            <w:gridSpan w:val="2"/>
            <w:vMerge/>
          </w:tcPr>
          <w:p w:rsidR="0034659C" w:rsidRDefault="0034659C">
            <w:pPr>
              <w:rPr>
                <w:rFonts w:ascii="Arial" w:hAnsi="Arial" w:cs="Arial"/>
                <w:b/>
                <w:bCs/>
              </w:rPr>
            </w:pPr>
          </w:p>
        </w:tc>
        <w:tc>
          <w:tcPr>
            <w:tcW w:w="6662" w:type="dxa"/>
          </w:tcPr>
          <w:p w:rsidR="0034659C" w:rsidRPr="0017412A" w:rsidRDefault="0017412A">
            <w:pPr>
              <w:rPr>
                <w:rFonts w:ascii="Arial" w:hAnsi="Arial" w:cs="Arial"/>
                <w:b/>
                <w:bCs/>
              </w:rPr>
            </w:pPr>
            <w:r w:rsidRPr="0017412A">
              <w:rPr>
                <w:rFonts w:ascii="Arial" w:hAnsi="Arial" w:cs="Arial"/>
                <w:b/>
                <w:bCs/>
              </w:rPr>
              <w:t>Практическое занятие 5.</w:t>
            </w:r>
            <w:r w:rsidRPr="0017412A">
              <w:rPr>
                <w:rFonts w:ascii="Arial" w:hAnsi="Arial" w:cs="Arial"/>
                <w:bCs/>
                <w:color w:val="000000"/>
              </w:rPr>
              <w:t xml:space="preserve"> </w:t>
            </w:r>
            <w:r w:rsidRPr="0017412A">
              <w:rPr>
                <w:rFonts w:ascii="Arial" w:hAnsi="Arial" w:cs="Arial"/>
                <w:bCs/>
              </w:rPr>
              <w:t xml:space="preserve">Определение соотношения различных видов нагрузки с учетом возрастно-половых, морфофункциональных и индивидуально-психологических особенностей обучающихся, специфики заболевания, принадлежности к </w:t>
            </w:r>
            <w:r w:rsidRPr="0017412A">
              <w:rPr>
                <w:rFonts w:ascii="Arial" w:hAnsi="Arial" w:cs="Arial"/>
                <w:bCs/>
              </w:rPr>
              <w:lastRenderedPageBreak/>
              <w:t>функциональному классу</w:t>
            </w:r>
          </w:p>
        </w:tc>
      </w:tr>
      <w:tr w:rsidR="0034659C">
        <w:tc>
          <w:tcPr>
            <w:tcW w:w="2972" w:type="dxa"/>
            <w:gridSpan w:val="2"/>
            <w:vMerge w:val="restart"/>
          </w:tcPr>
          <w:p w:rsidR="0017412A" w:rsidRPr="0017412A" w:rsidRDefault="0017412A" w:rsidP="0017412A">
            <w:pPr>
              <w:jc w:val="center"/>
              <w:rPr>
                <w:rFonts w:ascii="Arial" w:hAnsi="Arial" w:cs="Arial"/>
                <w:b/>
                <w:bCs/>
              </w:rPr>
            </w:pPr>
            <w:r w:rsidRPr="0017412A">
              <w:rPr>
                <w:rFonts w:ascii="Arial" w:hAnsi="Arial" w:cs="Arial"/>
                <w:b/>
                <w:bCs/>
              </w:rPr>
              <w:lastRenderedPageBreak/>
              <w:t>Тема 1.5.</w:t>
            </w:r>
          </w:p>
          <w:p w:rsidR="0017412A" w:rsidRPr="0017412A" w:rsidRDefault="0017412A" w:rsidP="0017412A">
            <w:pPr>
              <w:jc w:val="center"/>
              <w:rPr>
                <w:rFonts w:ascii="Arial" w:hAnsi="Arial" w:cs="Arial"/>
                <w:b/>
                <w:bCs/>
              </w:rPr>
            </w:pPr>
            <w:r w:rsidRPr="0017412A">
              <w:rPr>
                <w:rFonts w:ascii="Arial" w:hAnsi="Arial" w:cs="Arial"/>
                <w:bCs/>
              </w:rPr>
              <w:t>Техническая подготовка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 xml:space="preserve">1. Требования к технической подготовленности спортсмена </w:t>
            </w:r>
            <w:r w:rsidRPr="00BC2AAC">
              <w:rPr>
                <w:rFonts w:ascii="Arial" w:hAnsi="Arial" w:cs="Arial"/>
                <w:bCs/>
              </w:rPr>
              <w:t>по виду адаптивного спорта (группе спортивных дисциплин)</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 xml:space="preserve">2.Техника двигательных действий, характерных для </w:t>
            </w:r>
            <w:r w:rsidRPr="00BC2AAC">
              <w:rPr>
                <w:rFonts w:ascii="Arial" w:hAnsi="Arial" w:cs="Arial"/>
                <w:bCs/>
              </w:rPr>
              <w:t>вида адаптивного спорта (группе спортивных дисциплин)</w:t>
            </w:r>
            <w:r w:rsidRPr="00BC2AAC">
              <w:rPr>
                <w:rFonts w:ascii="Arial" w:hAnsi="Arial" w:cs="Arial"/>
                <w:b/>
                <w:bCs/>
              </w:rPr>
              <w:t>.</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3. Методические основы обучения двигательным действиям</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rPr>
              <w:t>4. Задачи, средства и методы технической подготовки.</w:t>
            </w:r>
            <w:r w:rsidRPr="00BC2AAC">
              <w:rPr>
                <w:rFonts w:ascii="Arial" w:eastAsia="SimSun" w:hAnsi="Arial" w:cs="Arial"/>
              </w:rPr>
              <w:t xml:space="preserve"> </w:t>
            </w:r>
            <w:r w:rsidRPr="00BC2AAC">
              <w:rPr>
                <w:rFonts w:ascii="Arial" w:hAnsi="Arial" w:cs="Arial"/>
              </w:rPr>
              <w:t>Комплексы упражнений для освоения и совершенствования техники.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hAnsi="Arial" w:cs="Arial"/>
                <w:bCs/>
              </w:rPr>
              <w:t>5.Способы и приёмы страховки и самостраховки.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17412A">
            <w:pPr>
              <w:rPr>
                <w:rFonts w:ascii="Arial" w:hAnsi="Arial" w:cs="Arial"/>
                <w:b/>
                <w:bCs/>
              </w:rPr>
            </w:pPr>
            <w:r w:rsidRPr="00BC2AAC">
              <w:rPr>
                <w:rFonts w:ascii="Arial" w:eastAsia="Calibri" w:hAnsi="Arial" w:cs="Arial"/>
                <w:b/>
                <w:bCs/>
              </w:rPr>
              <w:t>В том числе, практических занятий</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
                <w:bCs/>
              </w:rPr>
            </w:pPr>
            <w:r w:rsidRPr="00BC2AAC">
              <w:rPr>
                <w:rFonts w:ascii="Arial" w:hAnsi="Arial" w:cs="Arial"/>
                <w:b/>
                <w:bCs/>
              </w:rPr>
              <w:t>Практическое занятие 6.</w:t>
            </w:r>
            <w:r w:rsidRPr="00BC2AAC">
              <w:rPr>
                <w:rFonts w:ascii="Arial" w:hAnsi="Arial" w:cs="Arial"/>
              </w:rPr>
              <w:t xml:space="preserve"> Определение средств, методов технической подготовки</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Cs/>
              </w:rPr>
            </w:pPr>
            <w:r w:rsidRPr="00BC2AAC">
              <w:rPr>
                <w:rFonts w:ascii="Arial" w:hAnsi="Arial" w:cs="Arial"/>
                <w:b/>
                <w:bCs/>
              </w:rPr>
              <w:t>Практическое занятие 7.</w:t>
            </w:r>
            <w:r w:rsidRPr="00BC2AAC">
              <w:rPr>
                <w:rFonts w:ascii="Arial" w:hAnsi="Arial" w:cs="Arial"/>
              </w:rPr>
              <w:t xml:space="preserve"> Разработка планов учебно-тренировочных занятий</w:t>
            </w:r>
          </w:p>
        </w:tc>
      </w:tr>
      <w:tr w:rsidR="0034659C">
        <w:tc>
          <w:tcPr>
            <w:tcW w:w="2972" w:type="dxa"/>
            <w:gridSpan w:val="2"/>
            <w:vMerge/>
            <w:vAlign w:val="center"/>
          </w:tcPr>
          <w:p w:rsidR="0034659C" w:rsidRDefault="0034659C">
            <w:pPr>
              <w:rPr>
                <w:rFonts w:ascii="Arial" w:hAnsi="Arial" w:cs="Arial"/>
                <w:b/>
                <w:bCs/>
              </w:rPr>
            </w:pPr>
          </w:p>
        </w:tc>
        <w:tc>
          <w:tcPr>
            <w:tcW w:w="6662" w:type="dxa"/>
          </w:tcPr>
          <w:p w:rsidR="0034659C" w:rsidRPr="00BC2AAC" w:rsidRDefault="00BC2AAC">
            <w:pPr>
              <w:rPr>
                <w:rFonts w:ascii="Arial" w:hAnsi="Arial" w:cs="Arial"/>
                <w:b/>
                <w:bCs/>
              </w:rPr>
            </w:pPr>
            <w:r w:rsidRPr="00BC2AAC">
              <w:rPr>
                <w:rFonts w:ascii="Arial" w:hAnsi="Arial" w:cs="Arial"/>
                <w:b/>
                <w:bCs/>
              </w:rPr>
              <w:t xml:space="preserve">Практическое занятие 8. </w:t>
            </w:r>
            <w:r w:rsidRPr="00BC2AAC">
              <w:rPr>
                <w:rFonts w:ascii="Arial" w:hAnsi="Arial" w:cs="Arial"/>
              </w:rPr>
              <w:t xml:space="preserve">Проведение фрагментов учебно-тренировочных занятий с использование методических приёмов для освоения технических приемов </w:t>
            </w:r>
            <w:r w:rsidRPr="00BC2AAC">
              <w:rPr>
                <w:rFonts w:ascii="Arial" w:hAnsi="Arial" w:cs="Arial"/>
                <w:bCs/>
              </w:rPr>
              <w:t>вида адаптивного спорта (группе спортивных дисциплин)</w:t>
            </w:r>
          </w:p>
        </w:tc>
      </w:tr>
      <w:tr w:rsidR="00BC2AAC">
        <w:tc>
          <w:tcPr>
            <w:tcW w:w="2972" w:type="dxa"/>
            <w:gridSpan w:val="2"/>
            <w:vMerge w:val="restart"/>
          </w:tcPr>
          <w:p w:rsidR="00BC2AAC" w:rsidRPr="00BC2AAC" w:rsidRDefault="00BC2AAC" w:rsidP="00BC2AAC">
            <w:pPr>
              <w:jc w:val="center"/>
              <w:rPr>
                <w:rFonts w:ascii="Arial" w:hAnsi="Arial" w:cs="Arial"/>
                <w:b/>
                <w:bCs/>
              </w:rPr>
            </w:pPr>
            <w:r w:rsidRPr="00BC2AAC">
              <w:rPr>
                <w:rFonts w:ascii="Arial" w:hAnsi="Arial" w:cs="Arial"/>
                <w:b/>
                <w:bCs/>
              </w:rPr>
              <w:t>Тема 1.6.</w:t>
            </w:r>
          </w:p>
          <w:p w:rsidR="00BC2AAC" w:rsidRPr="00BC2AAC" w:rsidRDefault="00BC2AAC" w:rsidP="00BC2AAC">
            <w:pPr>
              <w:jc w:val="center"/>
              <w:rPr>
                <w:rFonts w:ascii="Arial" w:hAnsi="Arial" w:cs="Arial"/>
                <w:b/>
                <w:bCs/>
              </w:rPr>
            </w:pPr>
            <w:r w:rsidRPr="00BC2AAC">
              <w:rPr>
                <w:rFonts w:ascii="Arial" w:hAnsi="Arial" w:cs="Arial"/>
                <w:bCs/>
              </w:rPr>
              <w:t>Тактическая подготовка по виду адаптивного спорта (группе спортивных дисциплин)</w:t>
            </w:r>
          </w:p>
          <w:p w:rsidR="00BC2AAC" w:rsidRDefault="00BC2AAC">
            <w:pPr>
              <w:rPr>
                <w:rFonts w:ascii="Arial" w:hAnsi="Arial" w:cs="Arial"/>
                <w:b/>
                <w:bCs/>
              </w:rPr>
            </w:pPr>
          </w:p>
        </w:tc>
        <w:tc>
          <w:tcPr>
            <w:tcW w:w="6662" w:type="dxa"/>
          </w:tcPr>
          <w:p w:rsidR="00BC2AAC" w:rsidRDefault="00BC2AAC">
            <w:pPr>
              <w:rPr>
                <w:rFonts w:ascii="Arial" w:hAnsi="Arial" w:cs="Arial"/>
                <w:b/>
                <w:bCs/>
              </w:rPr>
            </w:pPr>
            <w:r>
              <w:rPr>
                <w:rFonts w:ascii="Arial" w:eastAsia="Calibri" w:hAnsi="Arial" w:cs="Arial"/>
                <w:b/>
                <w:bCs/>
              </w:rPr>
              <w:t>Содержание</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rPr>
              <w:t xml:space="preserve">1. Тактика соревновательной деятельности в </w:t>
            </w:r>
            <w:r w:rsidRPr="00BC2AAC">
              <w:rPr>
                <w:rFonts w:ascii="Arial" w:hAnsi="Arial" w:cs="Arial"/>
                <w:bCs/>
              </w:rPr>
              <w:t>виде адаптивного спорта (группе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Cs/>
              </w:rPr>
            </w:pPr>
            <w:r w:rsidRPr="00BC2AAC">
              <w:rPr>
                <w:rFonts w:ascii="Arial" w:hAnsi="Arial" w:cs="Arial"/>
              </w:rPr>
              <w:t>2. Требования к тактической подготовленности спортсмена.</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rPr>
              <w:t>3. Задачи, средства и методы тактической подготовки. Комплексы упражнений для изучения различных тактических приемов и решения тактических задач</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rPr>
            </w:pPr>
            <w:r w:rsidRPr="00BC2AAC">
              <w:rPr>
                <w:rFonts w:ascii="Arial" w:hAnsi="Arial" w:cs="Arial"/>
              </w:rPr>
              <w:t>4. Методические приемы для освоения различных тактических приемов и решения тактических задач, формирования технико-тактических навыков</w:t>
            </w:r>
            <w:r w:rsidRPr="00BC2AAC">
              <w:rPr>
                <w:rFonts w:ascii="Arial" w:hAnsi="Arial" w:cs="Arial"/>
                <w:bCs/>
              </w:rPr>
              <w:t xml:space="preserve"> вида адаптивного спорта (группы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rPr>
            </w:pPr>
            <w:r w:rsidRPr="00BC2AAC">
              <w:rPr>
                <w:rFonts w:ascii="Arial" w:eastAsia="Calibri" w:hAnsi="Arial" w:cs="Arial"/>
                <w:b/>
                <w:bCs/>
              </w:rPr>
              <w:t>В том числе, практических занятий</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eastAsia="Calibri" w:hAnsi="Arial" w:cs="Arial"/>
                <w:b/>
                <w:bCs/>
              </w:rPr>
            </w:pPr>
            <w:r w:rsidRPr="00BC2AAC">
              <w:rPr>
                <w:rFonts w:ascii="Arial" w:hAnsi="Arial" w:cs="Arial"/>
                <w:b/>
                <w:bCs/>
              </w:rPr>
              <w:t>Практическое занятие 9.</w:t>
            </w:r>
            <w:r w:rsidRPr="00BC2AAC">
              <w:rPr>
                <w:rFonts w:ascii="Arial" w:hAnsi="Arial" w:cs="Arial"/>
              </w:rPr>
              <w:t xml:space="preserve"> Анализ тактики соревновательной деятельности в </w:t>
            </w:r>
            <w:r w:rsidRPr="00BC2AAC">
              <w:rPr>
                <w:rFonts w:ascii="Arial" w:hAnsi="Arial" w:cs="Arial"/>
                <w:bCs/>
              </w:rPr>
              <w:t>виде адаптивного спорта (группе спортивных дисциплин)</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eastAsia="Calibri" w:hAnsi="Arial" w:cs="Arial"/>
                <w:b/>
                <w:bCs/>
              </w:rPr>
            </w:pPr>
            <w:r w:rsidRPr="00BC2AAC">
              <w:rPr>
                <w:rFonts w:ascii="Arial" w:hAnsi="Arial" w:cs="Arial"/>
                <w:b/>
                <w:bCs/>
              </w:rPr>
              <w:t>Практическое занятие 10.</w:t>
            </w:r>
            <w:r w:rsidRPr="00BC2AAC">
              <w:rPr>
                <w:rFonts w:ascii="Arial" w:hAnsi="Arial" w:cs="Arial"/>
              </w:rPr>
              <w:t xml:space="preserve"> Определение средств, методов тактической подготовки</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b/>
                <w:bCs/>
              </w:rPr>
              <w:t>Практическое занятие 11.</w:t>
            </w:r>
            <w:r w:rsidRPr="00BC2AAC">
              <w:rPr>
                <w:rFonts w:ascii="Arial" w:hAnsi="Arial" w:cs="Arial"/>
              </w:rPr>
              <w:t xml:space="preserve"> Разработка планов учебно-тренировочных занятий</w:t>
            </w:r>
          </w:p>
        </w:tc>
      </w:tr>
      <w:tr w:rsidR="00BC2AAC">
        <w:tc>
          <w:tcPr>
            <w:tcW w:w="2972" w:type="dxa"/>
            <w:gridSpan w:val="2"/>
            <w:vMerge/>
          </w:tcPr>
          <w:p w:rsidR="00BC2AAC" w:rsidRDefault="00BC2AAC">
            <w:pPr>
              <w:rPr>
                <w:rFonts w:ascii="Arial" w:hAnsi="Arial" w:cs="Arial"/>
                <w:b/>
                <w:bCs/>
              </w:rPr>
            </w:pPr>
          </w:p>
        </w:tc>
        <w:tc>
          <w:tcPr>
            <w:tcW w:w="6662" w:type="dxa"/>
          </w:tcPr>
          <w:p w:rsidR="00BC2AAC" w:rsidRPr="00BC2AAC" w:rsidRDefault="00BC2AAC">
            <w:pPr>
              <w:rPr>
                <w:rFonts w:ascii="Arial" w:hAnsi="Arial" w:cs="Arial"/>
                <w:b/>
                <w:bCs/>
              </w:rPr>
            </w:pPr>
            <w:r w:rsidRPr="00BC2AAC">
              <w:rPr>
                <w:rFonts w:ascii="Arial" w:hAnsi="Arial" w:cs="Arial"/>
                <w:b/>
                <w:bCs/>
              </w:rPr>
              <w:t xml:space="preserve">Практическое занятие 12. </w:t>
            </w:r>
            <w:r w:rsidRPr="00BC2AAC">
              <w:rPr>
                <w:rFonts w:ascii="Arial" w:hAnsi="Arial" w:cs="Arial"/>
              </w:rPr>
              <w:t>Проведение фрагментов учебно-тренировочных занятий с использование методических приёмов для освоения различных тактических приемов и решения тактических задач, формирования технико-тактических навыков</w:t>
            </w:r>
            <w:r w:rsidRPr="00BC2AAC">
              <w:rPr>
                <w:rFonts w:ascii="Arial" w:hAnsi="Arial" w:cs="Arial"/>
                <w:bCs/>
              </w:rPr>
              <w:t xml:space="preserve"> вида адаптивного спорта (группы спортивных дисциплин)</w:t>
            </w:r>
          </w:p>
        </w:tc>
      </w:tr>
      <w:tr w:rsidR="0034659C">
        <w:tc>
          <w:tcPr>
            <w:tcW w:w="2972" w:type="dxa"/>
            <w:gridSpan w:val="2"/>
            <w:vMerge w:val="restart"/>
          </w:tcPr>
          <w:p w:rsidR="00BC2AAC" w:rsidRPr="00BC2AAC" w:rsidRDefault="00BC2AAC" w:rsidP="00BC2AAC">
            <w:pPr>
              <w:jc w:val="center"/>
              <w:rPr>
                <w:rFonts w:ascii="Arial" w:hAnsi="Arial" w:cs="Arial"/>
                <w:b/>
                <w:bCs/>
              </w:rPr>
            </w:pPr>
            <w:r w:rsidRPr="00BC2AAC">
              <w:rPr>
                <w:rFonts w:ascii="Arial" w:hAnsi="Arial" w:cs="Arial"/>
                <w:b/>
                <w:bCs/>
              </w:rPr>
              <w:t>Тема 1.7.</w:t>
            </w:r>
          </w:p>
          <w:p w:rsidR="00BC2AAC" w:rsidRPr="00BC2AAC" w:rsidRDefault="00BC2AAC" w:rsidP="00BC2AAC">
            <w:pPr>
              <w:jc w:val="center"/>
              <w:rPr>
                <w:rFonts w:ascii="Arial" w:hAnsi="Arial" w:cs="Arial"/>
                <w:b/>
                <w:bCs/>
              </w:rPr>
            </w:pPr>
            <w:r w:rsidRPr="00BC2AAC">
              <w:rPr>
                <w:rFonts w:ascii="Arial" w:hAnsi="Arial" w:cs="Arial"/>
                <w:bCs/>
              </w:rPr>
              <w:t xml:space="preserve">Физическая подготовка по виду адаптивного </w:t>
            </w:r>
            <w:r w:rsidRPr="00BC2AAC">
              <w:rPr>
                <w:rFonts w:ascii="Arial" w:hAnsi="Arial" w:cs="Arial"/>
                <w:bCs/>
              </w:rPr>
              <w:lastRenderedPageBreak/>
              <w:t>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lastRenderedPageBreak/>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1.</w:t>
            </w:r>
            <w:r w:rsidRPr="00852919">
              <w:rPr>
                <w:rFonts w:ascii="Arial" w:hAnsi="Arial" w:cs="Arial"/>
                <w:b/>
              </w:rPr>
              <w:t xml:space="preserve"> </w:t>
            </w:r>
            <w:r w:rsidRPr="00852919">
              <w:rPr>
                <w:rFonts w:ascii="Arial" w:hAnsi="Arial" w:cs="Arial"/>
              </w:rPr>
              <w:t xml:space="preserve">Требования к физической подготовленности спортсмена </w:t>
            </w:r>
            <w:r w:rsidRPr="00852919">
              <w:rPr>
                <w:rFonts w:ascii="Arial" w:hAnsi="Arial" w:cs="Arial"/>
                <w:bCs/>
              </w:rPr>
              <w:t xml:space="preserve">по виду адаптивного спорта (группе </w:t>
            </w:r>
            <w:r w:rsidRPr="00852919">
              <w:rPr>
                <w:rFonts w:ascii="Arial" w:hAnsi="Arial" w:cs="Arial"/>
                <w:bCs/>
              </w:rPr>
              <w:lastRenderedPageBreak/>
              <w:t>спортивных дисциплин)</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2.Виды, задачи, средства и методы физической подготовки. Комплексы упражнений по общей и специальной физической подготовке. Комплексы упражнений для развития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rPr>
              <w:t>3. Методические основы повышения общей и специальной физической подготовленности, развития у обучающихся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E871E4">
            <w:pPr>
              <w:rPr>
                <w:rFonts w:ascii="Arial" w:hAnsi="Arial" w:cs="Arial"/>
                <w:b/>
                <w:bCs/>
              </w:rPr>
            </w:pPr>
            <w:r w:rsidRPr="00852919">
              <w:rPr>
                <w:rFonts w:ascii="Arial" w:hAnsi="Arial" w:cs="Arial"/>
                <w:b/>
                <w:bCs/>
              </w:rPr>
              <w:t>В том числе, практических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b/>
              </w:rPr>
              <w:t>Практическое занятие 13.</w:t>
            </w:r>
            <w:r w:rsidRPr="00852919">
              <w:rPr>
                <w:rFonts w:ascii="Arial" w:hAnsi="Arial" w:cs="Arial"/>
              </w:rPr>
              <w:t xml:space="preserve"> Разработка комплексов упражнений по общей и специальной физической подготовке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BC2AAC">
            <w:pPr>
              <w:rPr>
                <w:rFonts w:ascii="Arial" w:hAnsi="Arial" w:cs="Arial"/>
                <w:b/>
                <w:bCs/>
              </w:rPr>
            </w:pPr>
            <w:r w:rsidRPr="00852919">
              <w:rPr>
                <w:rFonts w:ascii="Arial" w:hAnsi="Arial" w:cs="Arial"/>
                <w:b/>
                <w:bCs/>
              </w:rPr>
              <w:t>Практическое занятие 14.</w:t>
            </w:r>
            <w:r w:rsidRPr="00852919">
              <w:rPr>
                <w:rFonts w:ascii="Arial" w:hAnsi="Arial" w:cs="Arial"/>
              </w:rPr>
              <w:t xml:space="preserve"> Разработка комплексов упражнений для развития компенсаторных физических качеств.</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 xml:space="preserve">Практическое занятие 15. </w:t>
            </w:r>
            <w:r w:rsidRPr="00852919">
              <w:rPr>
                <w:rFonts w:ascii="Arial" w:hAnsi="Arial" w:cs="Arial"/>
              </w:rPr>
              <w:t>Проведение фрагментов учебно-тренировочных занятий на основе комплексов упражнений по общей и специальной физической подготовке, комплексов упражнений для развития компенсаторных физических качеств.</w:t>
            </w:r>
          </w:p>
        </w:tc>
      </w:tr>
      <w:tr w:rsidR="0034659C">
        <w:tc>
          <w:tcPr>
            <w:tcW w:w="2972" w:type="dxa"/>
            <w:gridSpan w:val="2"/>
            <w:vMerge w:val="restart"/>
          </w:tcPr>
          <w:p w:rsidR="00852919" w:rsidRPr="00852919" w:rsidRDefault="00852919" w:rsidP="00852919">
            <w:pPr>
              <w:jc w:val="center"/>
              <w:rPr>
                <w:rFonts w:ascii="Arial" w:hAnsi="Arial" w:cs="Arial"/>
                <w:b/>
                <w:bCs/>
              </w:rPr>
            </w:pPr>
            <w:r w:rsidRPr="00852919">
              <w:rPr>
                <w:rFonts w:ascii="Arial" w:hAnsi="Arial" w:cs="Arial"/>
                <w:b/>
                <w:bCs/>
              </w:rPr>
              <w:t>Тема 1.8.</w:t>
            </w:r>
          </w:p>
          <w:p w:rsidR="00852919" w:rsidRPr="00852919" w:rsidRDefault="00852919" w:rsidP="00852919">
            <w:pPr>
              <w:jc w:val="center"/>
              <w:rPr>
                <w:rFonts w:ascii="Arial" w:hAnsi="Arial" w:cs="Arial"/>
                <w:b/>
                <w:bCs/>
              </w:rPr>
            </w:pPr>
            <w:r w:rsidRPr="00852919">
              <w:rPr>
                <w:rFonts w:ascii="Arial" w:hAnsi="Arial" w:cs="Arial"/>
                <w:bCs/>
              </w:rPr>
              <w:t>Психологическая подготовка по виду адаптивного спорта (группе спортивных дисциплин)</w:t>
            </w:r>
          </w:p>
          <w:p w:rsidR="0034659C" w:rsidRDefault="0034659C">
            <w:pPr>
              <w:rPr>
                <w:rFonts w:ascii="Arial" w:hAnsi="Arial" w:cs="Arial"/>
                <w:b/>
                <w:bCs/>
              </w:rPr>
            </w:pPr>
          </w:p>
        </w:tc>
        <w:tc>
          <w:tcPr>
            <w:tcW w:w="6662" w:type="dxa"/>
          </w:tcPr>
          <w:p w:rsidR="0034659C" w:rsidRDefault="00E871E4">
            <w:pPr>
              <w:rPr>
                <w:rFonts w:ascii="Arial" w:hAnsi="Arial" w:cs="Arial"/>
                <w:b/>
                <w:bCs/>
              </w:rPr>
            </w:pPr>
            <w:r>
              <w:rPr>
                <w:rFonts w:ascii="Arial" w:eastAsia="Calibri" w:hAnsi="Arial" w:cs="Arial"/>
                <w:b/>
                <w:bCs/>
              </w:rPr>
              <w:t>Содержание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rPr>
              <w:t xml:space="preserve">1. Виды, задачи, средства и методы психологической подготовки </w:t>
            </w:r>
            <w:r w:rsidRPr="00852919">
              <w:rPr>
                <w:rFonts w:ascii="Arial" w:hAnsi="Arial" w:cs="Arial"/>
                <w:bCs/>
              </w:rPr>
              <w:t>по виду адаптивного спорта (группе спортивных дисциплин)</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rPr>
              <w:t xml:space="preserve">2.Условия и способы формирования и развития мотивации к занятиям </w:t>
            </w:r>
            <w:r w:rsidRPr="00852919">
              <w:rPr>
                <w:rFonts w:ascii="Arial" w:hAnsi="Arial" w:cs="Arial"/>
                <w:bCs/>
              </w:rPr>
              <w:t>видом адаптивного спорта</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E871E4">
            <w:pPr>
              <w:rPr>
                <w:rFonts w:ascii="Arial" w:hAnsi="Arial" w:cs="Arial"/>
                <w:b/>
                <w:bCs/>
              </w:rPr>
            </w:pPr>
            <w:r w:rsidRPr="00852919">
              <w:rPr>
                <w:rFonts w:ascii="Arial" w:eastAsia="Calibri" w:hAnsi="Arial" w:cs="Arial"/>
                <w:b/>
                <w:bCs/>
              </w:rPr>
              <w:t>В том числе, практических занятий</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16.</w:t>
            </w:r>
            <w:r w:rsidRPr="00852919">
              <w:rPr>
                <w:rFonts w:ascii="Arial" w:hAnsi="Arial" w:cs="Arial"/>
              </w:rPr>
              <w:t xml:space="preserve"> Анализ средств и методов психологической подготовки</w:t>
            </w:r>
            <w:r w:rsidRPr="00852919">
              <w:rPr>
                <w:rFonts w:ascii="Arial" w:hAnsi="Arial" w:cs="Arial"/>
                <w:bCs/>
              </w:rPr>
              <w:t xml:space="preserve"> по виду адаптивного спорта (группе спортивных дисциплин)</w:t>
            </w:r>
            <w:r w:rsidRPr="00852919">
              <w:rPr>
                <w:rFonts w:ascii="Arial" w:hAnsi="Arial" w:cs="Arial"/>
              </w:rPr>
              <w:t>.</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17.</w:t>
            </w:r>
            <w:r w:rsidRPr="00852919">
              <w:rPr>
                <w:rFonts w:ascii="Arial" w:hAnsi="Arial" w:cs="Arial"/>
              </w:rPr>
              <w:t xml:space="preserve"> Анализ способов повышения спортивной мотивации и воли к победе</w:t>
            </w:r>
          </w:p>
        </w:tc>
      </w:tr>
      <w:tr w:rsidR="0034659C">
        <w:tc>
          <w:tcPr>
            <w:tcW w:w="2972" w:type="dxa"/>
            <w:gridSpan w:val="2"/>
            <w:vMerge/>
          </w:tcPr>
          <w:p w:rsidR="0034659C" w:rsidRDefault="0034659C">
            <w:pPr>
              <w:rPr>
                <w:rFonts w:ascii="Arial" w:hAnsi="Arial" w:cs="Arial"/>
                <w:b/>
                <w:bCs/>
              </w:rPr>
            </w:pPr>
          </w:p>
        </w:tc>
        <w:tc>
          <w:tcPr>
            <w:tcW w:w="6662" w:type="dxa"/>
          </w:tcPr>
          <w:p w:rsidR="0034659C" w:rsidRPr="00852919" w:rsidRDefault="00852919">
            <w:pPr>
              <w:rPr>
                <w:rFonts w:ascii="Arial" w:hAnsi="Arial" w:cs="Arial"/>
                <w:b/>
                <w:bCs/>
              </w:rPr>
            </w:pPr>
            <w:r w:rsidRPr="00852919">
              <w:rPr>
                <w:rFonts w:ascii="Arial" w:hAnsi="Arial" w:cs="Arial"/>
                <w:b/>
                <w:bCs/>
              </w:rPr>
              <w:t>Практическое занятие 18.</w:t>
            </w:r>
            <w:r w:rsidRPr="00852919">
              <w:rPr>
                <w:rFonts w:ascii="Arial" w:hAnsi="Arial" w:cs="Arial"/>
              </w:rPr>
              <w:t xml:space="preserve"> Определение направлений психолого - методической поддержки обучающихся в учебно-тренировочном процессе </w:t>
            </w:r>
            <w:r w:rsidRPr="00852919">
              <w:rPr>
                <w:rFonts w:ascii="Arial" w:hAnsi="Arial" w:cs="Arial"/>
                <w:bCs/>
              </w:rPr>
              <w:t>по виду адаптивного спорта (группе спортивных дисциплин)</w:t>
            </w:r>
          </w:p>
        </w:tc>
      </w:tr>
      <w:tr w:rsidR="00852919">
        <w:tc>
          <w:tcPr>
            <w:tcW w:w="2972" w:type="dxa"/>
            <w:gridSpan w:val="2"/>
            <w:vMerge w:val="restart"/>
          </w:tcPr>
          <w:p w:rsidR="00852919" w:rsidRPr="00852919" w:rsidRDefault="00852919" w:rsidP="00852919">
            <w:pPr>
              <w:jc w:val="center"/>
              <w:rPr>
                <w:rFonts w:ascii="Arial" w:hAnsi="Arial" w:cs="Arial"/>
                <w:b/>
                <w:bCs/>
              </w:rPr>
            </w:pPr>
            <w:r w:rsidRPr="00852919">
              <w:rPr>
                <w:rFonts w:ascii="Arial" w:hAnsi="Arial" w:cs="Arial"/>
                <w:b/>
                <w:bCs/>
              </w:rPr>
              <w:t>Тема 1.9.</w:t>
            </w:r>
          </w:p>
          <w:p w:rsidR="00852919" w:rsidRPr="00852919" w:rsidRDefault="00852919" w:rsidP="00852919">
            <w:pPr>
              <w:jc w:val="center"/>
              <w:rPr>
                <w:rFonts w:ascii="Arial" w:hAnsi="Arial" w:cs="Arial"/>
                <w:b/>
                <w:bCs/>
              </w:rPr>
            </w:pPr>
            <w:r w:rsidRPr="00852919">
              <w:rPr>
                <w:rFonts w:ascii="Arial" w:hAnsi="Arial" w:cs="Arial"/>
                <w:bCs/>
              </w:rPr>
              <w:t>Теоретическая подготовка по виду адаптивного спорта (группе спортивных дисциплин)</w:t>
            </w:r>
          </w:p>
          <w:p w:rsidR="00852919" w:rsidRDefault="00852919">
            <w:pPr>
              <w:rPr>
                <w:rFonts w:ascii="Arial" w:hAnsi="Arial" w:cs="Arial"/>
                <w:b/>
                <w:bCs/>
              </w:rPr>
            </w:pPr>
          </w:p>
        </w:tc>
        <w:tc>
          <w:tcPr>
            <w:tcW w:w="6662" w:type="dxa"/>
          </w:tcPr>
          <w:p w:rsidR="00852919" w:rsidRDefault="00852919">
            <w:pPr>
              <w:rPr>
                <w:rFonts w:ascii="Arial" w:hAnsi="Arial" w:cs="Arial"/>
                <w:b/>
                <w:bCs/>
              </w:rPr>
            </w:pPr>
            <w:r>
              <w:rPr>
                <w:rFonts w:ascii="Arial" w:eastAsia="Calibri" w:hAnsi="Arial" w:cs="Arial"/>
                <w:b/>
                <w:bCs/>
              </w:rPr>
              <w:t>Содержание</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
                <w:bCs/>
              </w:rPr>
            </w:pPr>
            <w:r w:rsidRPr="00852919">
              <w:rPr>
                <w:rFonts w:ascii="Arial" w:hAnsi="Arial" w:cs="Arial"/>
              </w:rPr>
              <w:t xml:space="preserve">1. Требования к теоретической подготовленности </w:t>
            </w:r>
            <w:r w:rsidRPr="00852919">
              <w:rPr>
                <w:rFonts w:ascii="Arial" w:hAnsi="Arial" w:cs="Arial"/>
                <w:bCs/>
              </w:rPr>
              <w:t>по виду адаптивного спорта (группе спортивных дисциплин)</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Cs/>
              </w:rPr>
            </w:pPr>
            <w:r w:rsidRPr="00852919">
              <w:rPr>
                <w:rFonts w:ascii="Arial" w:hAnsi="Arial" w:cs="Arial"/>
              </w:rPr>
              <w:t xml:space="preserve">2. Средства, методы, приёмы формирования представлений о теоретических основах адаптивной физической культуры, </w:t>
            </w:r>
            <w:r w:rsidRPr="00852919">
              <w:rPr>
                <w:rFonts w:ascii="Arial" w:hAnsi="Arial" w:cs="Arial"/>
                <w:bCs/>
              </w:rPr>
              <w:t>вида адаптивного спорта</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b/>
                <w:bCs/>
              </w:rPr>
            </w:pPr>
            <w:r w:rsidRPr="00852919">
              <w:rPr>
                <w:rFonts w:ascii="Arial" w:hAnsi="Arial" w:cs="Arial"/>
              </w:rPr>
              <w:t>3. Средства, методы, приёмы формирования интереса к занятиям адаптивной физической культурой и адаптивным спортом.</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rPr>
            </w:pPr>
            <w:r w:rsidRPr="00852919">
              <w:rPr>
                <w:rFonts w:ascii="Arial" w:eastAsia="Calibri" w:hAnsi="Arial" w:cs="Arial"/>
                <w:b/>
                <w:bCs/>
              </w:rPr>
              <w:t>В том числе, практических занятий</w:t>
            </w:r>
          </w:p>
        </w:tc>
      </w:tr>
      <w:tr w:rsidR="00852919">
        <w:tc>
          <w:tcPr>
            <w:tcW w:w="2972" w:type="dxa"/>
            <w:gridSpan w:val="2"/>
            <w:vMerge/>
          </w:tcPr>
          <w:p w:rsidR="00852919" w:rsidRDefault="00852919">
            <w:pPr>
              <w:rPr>
                <w:rFonts w:ascii="Arial" w:hAnsi="Arial" w:cs="Arial"/>
                <w:b/>
                <w:bCs/>
              </w:rPr>
            </w:pPr>
          </w:p>
        </w:tc>
        <w:tc>
          <w:tcPr>
            <w:tcW w:w="6662" w:type="dxa"/>
          </w:tcPr>
          <w:p w:rsidR="00852919" w:rsidRPr="00852919" w:rsidRDefault="00852919">
            <w:pPr>
              <w:rPr>
                <w:rFonts w:ascii="Arial" w:hAnsi="Arial" w:cs="Arial"/>
              </w:rPr>
            </w:pPr>
            <w:r w:rsidRPr="00852919">
              <w:rPr>
                <w:rFonts w:ascii="Arial" w:hAnsi="Arial" w:cs="Arial"/>
                <w:b/>
                <w:bCs/>
              </w:rPr>
              <w:t>Практическое занятие 19.</w:t>
            </w:r>
            <w:r w:rsidRPr="00852919">
              <w:rPr>
                <w:rFonts w:ascii="Arial" w:hAnsi="Arial" w:cs="Arial"/>
                <w:bCs/>
              </w:rPr>
              <w:t xml:space="preserve"> Разработка и проведение фрагментов занятий, направленных на формирование представлений о теоретических основах адаптивной физической культуры, вида адаптивного спорта, интереса к занятиям адаптивной физической культурой и адаптивным спортом.</w:t>
            </w:r>
          </w:p>
        </w:tc>
      </w:tr>
      <w:tr w:rsidR="001E1684">
        <w:tc>
          <w:tcPr>
            <w:tcW w:w="2972" w:type="dxa"/>
            <w:gridSpan w:val="2"/>
            <w:vMerge w:val="restart"/>
          </w:tcPr>
          <w:p w:rsidR="001E1684" w:rsidRPr="00852919" w:rsidRDefault="001E1684" w:rsidP="00852919">
            <w:pPr>
              <w:jc w:val="center"/>
              <w:rPr>
                <w:rFonts w:ascii="Arial" w:hAnsi="Arial" w:cs="Arial"/>
                <w:b/>
                <w:bCs/>
              </w:rPr>
            </w:pPr>
            <w:r w:rsidRPr="00852919">
              <w:rPr>
                <w:rFonts w:ascii="Arial" w:hAnsi="Arial" w:cs="Arial"/>
                <w:b/>
                <w:bCs/>
              </w:rPr>
              <w:lastRenderedPageBreak/>
              <w:t>Тема 1.10.</w:t>
            </w:r>
          </w:p>
          <w:p w:rsidR="001E1684" w:rsidRPr="00852919" w:rsidRDefault="001E1684" w:rsidP="00852919">
            <w:pPr>
              <w:jc w:val="center"/>
              <w:rPr>
                <w:rFonts w:ascii="Arial" w:hAnsi="Arial" w:cs="Arial"/>
                <w:b/>
                <w:bCs/>
              </w:rPr>
            </w:pPr>
            <w:r w:rsidRPr="00852919">
              <w:rPr>
                <w:rFonts w:ascii="Arial" w:hAnsi="Arial" w:cs="Arial"/>
                <w:bCs/>
              </w:rPr>
              <w:t>Формирование навыков соревновательной деятельности по виду адаптивного спорта (группе спортивных дисциплин)</w:t>
            </w:r>
          </w:p>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eastAsia="Calibri" w:hAnsi="Arial" w:cs="Arial"/>
                <w:b/>
                <w:bCs/>
              </w:rPr>
              <w:t>Содержание</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1.</w:t>
            </w:r>
            <w:r w:rsidRPr="001E1684">
              <w:rPr>
                <w:rFonts w:ascii="Arial" w:hAnsi="Arial" w:cs="Arial"/>
              </w:rPr>
              <w:t xml:space="preserve"> Спортивные достижения </w:t>
            </w:r>
            <w:r w:rsidRPr="001E1684">
              <w:rPr>
                <w:rFonts w:ascii="Arial" w:hAnsi="Arial" w:cs="Arial"/>
                <w:bCs/>
              </w:rPr>
              <w:t>по виду адаптивного спорта (группе спортивных дисциплин)</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 xml:space="preserve">2. </w:t>
            </w:r>
            <w:r w:rsidRPr="001E1684">
              <w:rPr>
                <w:rFonts w:ascii="Arial" w:hAnsi="Arial" w:cs="Arial"/>
                <w:bCs/>
              </w:rPr>
              <w:t>Требования федеральных стандартов спортивной подготовки, определяющие объём соревновательной деятельности по виду адаптивного спорта (группе спортивных дисциплин)</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3. Система спортивных соревнований по виду адаптивного спорта (группе спортивных дисциплин). Положения, правила и регламенты проведения официальных спортивных соревнований по виду адаптивного спорта, принятые российскими и международными спортивными федерациями.</w:t>
            </w:r>
            <w:r w:rsidRPr="001E1684">
              <w:rPr>
                <w:rFonts w:ascii="Arial" w:eastAsia="SimSun" w:hAnsi="Arial" w:cs="Arial"/>
              </w:rPr>
              <w:t xml:space="preserve"> </w:t>
            </w:r>
            <w:r w:rsidRPr="001E1684">
              <w:rPr>
                <w:rFonts w:ascii="Arial" w:hAnsi="Arial" w:cs="Arial"/>
                <w:bCs/>
              </w:rPr>
              <w:t>Содержание календаря спортивных соревнований</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4. Требования для присвоения спортивных разрядов и званий по виду адаптивного спорта в соответствии с всероссийской спортивной классификацией.</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 xml:space="preserve">5. Показатели и методы определения готовности </w:t>
            </w:r>
            <w:proofErr w:type="gramStart"/>
            <w:r w:rsidRPr="001E1684">
              <w:rPr>
                <w:rFonts w:ascii="Arial" w:hAnsi="Arial" w:cs="Arial"/>
                <w:bCs/>
              </w:rPr>
              <w:t>обучающихся</w:t>
            </w:r>
            <w:proofErr w:type="gramEnd"/>
            <w:r w:rsidRPr="001E1684">
              <w:rPr>
                <w:rFonts w:ascii="Arial" w:hAnsi="Arial" w:cs="Arial"/>
                <w:bCs/>
              </w:rPr>
              <w:t xml:space="preserve"> к спортивным соревнованиям.</w:t>
            </w:r>
          </w:p>
        </w:tc>
      </w:tr>
      <w:tr w:rsidR="001E1684">
        <w:tc>
          <w:tcPr>
            <w:tcW w:w="2972" w:type="dxa"/>
            <w:gridSpan w:val="2"/>
            <w:vMerge/>
          </w:tcPr>
          <w:p w:rsidR="001E1684" w:rsidRP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Cs/>
              </w:rPr>
              <w:t>6. Психолого-методическая поддержка обучающихся в период соревнований.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852919" w:rsidRDefault="001E1684">
            <w:r w:rsidRPr="00852919">
              <w:rPr>
                <w:rFonts w:ascii="Arial" w:eastAsia="Calibri" w:hAnsi="Arial" w:cs="Arial"/>
                <w:b/>
                <w:bCs/>
              </w:rPr>
              <w:t>В том числе, практических занятий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20.</w:t>
            </w:r>
            <w:r w:rsidRPr="001E1684">
              <w:rPr>
                <w:rFonts w:ascii="Arial" w:hAnsi="Arial" w:cs="Arial"/>
                <w:bCs/>
              </w:rPr>
              <w:t xml:space="preserve"> Подготовка обучающихся к участию в соревнованиях: разъяснение правила участия в предсоревновательных тренировочных мероприятиях, в спортивном соревновании; формулирование спортивных целей и разработка модели мотивированного поведения обучающегося, спортсмена-ведущего при подготовке и выступлении на спортивном соревновании</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21.</w:t>
            </w:r>
            <w:r w:rsidRPr="001E1684">
              <w:rPr>
                <w:rFonts w:ascii="Arial" w:hAnsi="Arial" w:cs="Arial"/>
                <w:bCs/>
              </w:rPr>
              <w:t xml:space="preserve"> Обучение эффективным средствам, способам, формам ведения соревновательной борьбы в виде адаптивного спорта (группе спортивных дисциплин)</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22.</w:t>
            </w:r>
            <w:r w:rsidRPr="001E1684">
              <w:rPr>
                <w:rFonts w:ascii="Arial" w:eastAsia="SimSun" w:hAnsi="Arial" w:cs="Arial"/>
              </w:rPr>
              <w:t xml:space="preserve"> Разработка и п</w:t>
            </w:r>
            <w:r w:rsidRPr="001E1684">
              <w:rPr>
                <w:rFonts w:ascii="Arial" w:hAnsi="Arial" w:cs="Arial"/>
                <w:bCs/>
              </w:rPr>
              <w:t xml:space="preserve">роведение </w:t>
            </w:r>
            <w:proofErr w:type="gramStart"/>
            <w:r w:rsidRPr="001E1684">
              <w:rPr>
                <w:rFonts w:ascii="Arial" w:eastAsia="SimSun" w:hAnsi="Arial" w:cs="Arial"/>
              </w:rPr>
              <w:t>фрагментов</w:t>
            </w:r>
            <w:proofErr w:type="gramEnd"/>
            <w:r w:rsidRPr="001E1684">
              <w:rPr>
                <w:rFonts w:ascii="Arial" w:hAnsi="Arial" w:cs="Arial"/>
                <w:bCs/>
              </w:rPr>
              <w:t xml:space="preserve"> учебно-тренировочные занятия в условиях, близких к условиям проведения реальных соревнований, или имитирующих условия проведения реальных соревнований по виду адаптивного спорта (группе спортивных дисциплин)</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23.</w:t>
            </w:r>
            <w:r w:rsidRPr="001E1684">
              <w:rPr>
                <w:rFonts w:ascii="Arial" w:eastAsia="SimSun" w:hAnsi="Arial" w:cs="Arial"/>
              </w:rPr>
              <w:t xml:space="preserve"> </w:t>
            </w:r>
            <w:r w:rsidRPr="001E1684">
              <w:rPr>
                <w:rFonts w:ascii="Arial" w:hAnsi="Arial" w:cs="Arial"/>
                <w:bCs/>
              </w:rPr>
              <w:t>Применение методов психолого-методической поддержки обучающихся, спортсменов-ведущих в период соревнований</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b/>
                <w:bCs/>
              </w:rPr>
              <w:t>Практическое занятие 24.</w:t>
            </w:r>
            <w:r w:rsidRPr="001E1684">
              <w:rPr>
                <w:rFonts w:ascii="Arial" w:hAnsi="Arial" w:cs="Arial"/>
                <w:bCs/>
              </w:rPr>
              <w:t xml:space="preserve"> Анализ соревновательной деятельности занимающихся.</w:t>
            </w:r>
          </w:p>
        </w:tc>
      </w:tr>
      <w:tr w:rsidR="001E1684">
        <w:tc>
          <w:tcPr>
            <w:tcW w:w="2972" w:type="dxa"/>
            <w:gridSpan w:val="2"/>
            <w:vMerge w:val="restart"/>
          </w:tcPr>
          <w:p w:rsidR="001E1684" w:rsidRPr="001E1684" w:rsidRDefault="001E1684" w:rsidP="001E1684">
            <w:pPr>
              <w:jc w:val="center"/>
              <w:rPr>
                <w:rFonts w:ascii="Arial" w:hAnsi="Arial" w:cs="Arial"/>
                <w:b/>
                <w:bCs/>
              </w:rPr>
            </w:pPr>
            <w:r w:rsidRPr="001E1684">
              <w:rPr>
                <w:rFonts w:ascii="Arial" w:hAnsi="Arial" w:cs="Arial"/>
                <w:b/>
                <w:bCs/>
              </w:rPr>
              <w:t>Тема 1.11.</w:t>
            </w:r>
          </w:p>
          <w:p w:rsidR="001E1684" w:rsidRDefault="001E1684" w:rsidP="001E1684">
            <w:pPr>
              <w:rPr>
                <w:rFonts w:ascii="Arial" w:hAnsi="Arial" w:cs="Arial"/>
                <w:b/>
                <w:bCs/>
              </w:rPr>
            </w:pPr>
            <w:r w:rsidRPr="001E1684">
              <w:rPr>
                <w:rFonts w:ascii="Arial" w:hAnsi="Arial" w:cs="Arial"/>
                <w:bCs/>
              </w:rPr>
              <w:t>Материально-техническое обеспечение спортивной подготовки по виду адаптивного спорта (группе спортивных дисциплин)</w:t>
            </w:r>
          </w:p>
        </w:tc>
        <w:tc>
          <w:tcPr>
            <w:tcW w:w="6662" w:type="dxa"/>
          </w:tcPr>
          <w:p w:rsidR="001E1684" w:rsidRPr="00852919" w:rsidRDefault="001E1684">
            <w:r w:rsidRPr="001E1684">
              <w:rPr>
                <w:rFonts w:ascii="Arial" w:eastAsia="Calibri" w:hAnsi="Arial" w:cs="Arial"/>
                <w:b/>
                <w:bCs/>
              </w:rPr>
              <w:t>Содержание</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1. Разновидности физкультурно-спортивных сооружений, специализированного оборудования и инвентаря, особенности их эксплуатации.</w:t>
            </w:r>
          </w:p>
        </w:tc>
      </w:tr>
      <w:tr w:rsidR="001E1684">
        <w:tc>
          <w:tcPr>
            <w:tcW w:w="2972" w:type="dxa"/>
            <w:gridSpan w:val="2"/>
            <w:vMerge/>
          </w:tcPr>
          <w:p w:rsidR="001E1684" w:rsidRDefault="001E1684">
            <w:pPr>
              <w:rPr>
                <w:rFonts w:ascii="Arial" w:hAnsi="Arial" w:cs="Arial"/>
                <w:b/>
                <w:bCs/>
              </w:rPr>
            </w:pPr>
          </w:p>
        </w:tc>
        <w:tc>
          <w:tcPr>
            <w:tcW w:w="6662" w:type="dxa"/>
          </w:tcPr>
          <w:p w:rsidR="001E1684" w:rsidRPr="001E1684" w:rsidRDefault="001E1684">
            <w:pPr>
              <w:rPr>
                <w:rFonts w:ascii="Arial" w:hAnsi="Arial" w:cs="Arial"/>
              </w:rPr>
            </w:pPr>
            <w:r w:rsidRPr="001E1684">
              <w:rPr>
                <w:rFonts w:ascii="Arial" w:hAnsi="Arial" w:cs="Arial"/>
              </w:rPr>
              <w:t>2. Техника безопасности и требования к физкультурно-спортивным сооружениям, специализированному оборудованию и инвентарю.</w:t>
            </w:r>
          </w:p>
        </w:tc>
      </w:tr>
      <w:tr w:rsidR="00EA5DCC">
        <w:tc>
          <w:tcPr>
            <w:tcW w:w="2972" w:type="dxa"/>
            <w:gridSpan w:val="2"/>
            <w:vMerge w:val="restart"/>
          </w:tcPr>
          <w:p w:rsidR="00EA5DCC" w:rsidRPr="001E1684" w:rsidRDefault="00EA5DCC" w:rsidP="001E1684">
            <w:pPr>
              <w:jc w:val="center"/>
              <w:rPr>
                <w:rFonts w:ascii="Arial" w:hAnsi="Arial" w:cs="Arial"/>
                <w:b/>
                <w:bCs/>
              </w:rPr>
            </w:pPr>
            <w:r w:rsidRPr="001E1684">
              <w:rPr>
                <w:rFonts w:ascii="Arial" w:hAnsi="Arial" w:cs="Arial"/>
                <w:b/>
                <w:bCs/>
              </w:rPr>
              <w:lastRenderedPageBreak/>
              <w:t>Тема 1.12.</w:t>
            </w:r>
          </w:p>
          <w:p w:rsidR="00EA5DCC" w:rsidRPr="001E1684" w:rsidRDefault="00EA5DCC" w:rsidP="001E1684">
            <w:pPr>
              <w:jc w:val="center"/>
              <w:rPr>
                <w:rFonts w:ascii="Arial" w:hAnsi="Arial" w:cs="Arial"/>
                <w:b/>
                <w:bCs/>
              </w:rPr>
            </w:pPr>
            <w:r w:rsidRPr="001E1684">
              <w:rPr>
                <w:rFonts w:ascii="Arial" w:hAnsi="Arial" w:cs="Arial"/>
                <w:bCs/>
              </w:rPr>
              <w:t>Педагогический контроль за тренировочной и соревновательной деятельностью по виду адаптивного спорта (группе спортивных дисциплин)</w:t>
            </w:r>
          </w:p>
          <w:p w:rsidR="00EA5DCC" w:rsidRDefault="00EA5DCC">
            <w:pPr>
              <w:rPr>
                <w:rFonts w:ascii="Arial" w:hAnsi="Arial" w:cs="Arial"/>
                <w:b/>
                <w:bCs/>
              </w:rPr>
            </w:pPr>
          </w:p>
        </w:tc>
        <w:tc>
          <w:tcPr>
            <w:tcW w:w="6662" w:type="dxa"/>
          </w:tcPr>
          <w:p w:rsidR="00EA5DCC" w:rsidRPr="00852919" w:rsidRDefault="00EA5DCC">
            <w:r w:rsidRPr="001E1684">
              <w:rPr>
                <w:rFonts w:ascii="Arial" w:eastAsia="Calibri" w:hAnsi="Arial" w:cs="Arial"/>
                <w:b/>
                <w:bCs/>
              </w:rPr>
              <w:t>Содержание</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rsidP="001E1684">
            <w:pPr>
              <w:rPr>
                <w:rFonts w:ascii="Arial" w:hAnsi="Arial" w:cs="Arial"/>
              </w:rPr>
            </w:pPr>
            <w:r w:rsidRPr="00EA5DCC">
              <w:rPr>
                <w:rFonts w:ascii="Arial" w:hAnsi="Arial" w:cs="Arial"/>
              </w:rPr>
              <w:t>1.Методы и методики педагогического контроля над тренировочной деятельностью</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 Методы и методики педагогического контроля над соревновательной деятельностью</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 xml:space="preserve">3.Методики оценки процесса и результатов </w:t>
            </w:r>
            <w:proofErr w:type="gramStart"/>
            <w:r w:rsidRPr="00EA5DCC">
              <w:rPr>
                <w:rFonts w:ascii="Arial" w:hAnsi="Arial" w:cs="Arial"/>
              </w:rPr>
              <w:t>деятельности</w:t>
            </w:r>
            <w:proofErr w:type="gramEnd"/>
            <w:r w:rsidRPr="00EA5DCC">
              <w:rPr>
                <w:rFonts w:ascii="Arial" w:hAnsi="Arial" w:cs="Arial"/>
              </w:rPr>
              <w:t xml:space="preserve"> обучающихся на учебно-тренировочных занятиях и спортивных соревнованиях</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4. Порядок проведения контрольных упражнений и тестирования для оценки уровня подготовленности обучающихся.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25.</w:t>
            </w:r>
            <w:r w:rsidRPr="00EA5DCC">
              <w:rPr>
                <w:rFonts w:ascii="Arial" w:hAnsi="Arial" w:cs="Arial"/>
              </w:rPr>
              <w:t xml:space="preserve"> Определение задач использования нормативов и методик педагогического контроля на учебно-тренировочных занятиях и спортивных соревнованиях по виду адаптивного спорта (группе спортивных дисциплин)</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 xml:space="preserve">Практическое занятие 26. </w:t>
            </w:r>
            <w:r w:rsidRPr="00EA5DCC">
              <w:rPr>
                <w:rFonts w:ascii="Arial" w:hAnsi="Arial" w:cs="Arial"/>
              </w:rPr>
              <w:t>Организация самоконтроля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27.</w:t>
            </w:r>
            <w:r w:rsidRPr="00EA5DCC">
              <w:rPr>
                <w:rFonts w:ascii="Arial" w:hAnsi="Arial" w:cs="Arial"/>
              </w:rPr>
              <w:t xml:space="preserve"> Определение назначение контрольно-измерительных приборов.</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28.</w:t>
            </w:r>
            <w:r w:rsidRPr="00EA5DCC">
              <w:rPr>
                <w:rFonts w:ascii="Arial" w:hAnsi="Arial" w:cs="Arial"/>
              </w:rPr>
              <w:t xml:space="preserve"> Оценивание и учет процесса и результатов </w:t>
            </w:r>
            <w:proofErr w:type="gramStart"/>
            <w:r w:rsidRPr="00EA5DCC">
              <w:rPr>
                <w:rFonts w:ascii="Arial" w:hAnsi="Arial" w:cs="Arial"/>
              </w:rPr>
              <w:t>деятельности</w:t>
            </w:r>
            <w:proofErr w:type="gramEnd"/>
            <w:r w:rsidRPr="00EA5DCC">
              <w:rPr>
                <w:rFonts w:ascii="Arial" w:hAnsi="Arial" w:cs="Arial"/>
              </w:rPr>
              <w:t xml:space="preserve"> обучающихся на учебно-тренировочных занятиях и спортивных соревнованиях</w:t>
            </w:r>
          </w:p>
        </w:tc>
      </w:tr>
      <w:tr w:rsidR="00EA5DCC">
        <w:tc>
          <w:tcPr>
            <w:tcW w:w="2972" w:type="dxa"/>
            <w:gridSpan w:val="2"/>
            <w:vMerge w:val="restart"/>
          </w:tcPr>
          <w:p w:rsidR="00EA5DCC" w:rsidRPr="00EA5DCC" w:rsidRDefault="00EA5DCC" w:rsidP="00EA5DCC">
            <w:pPr>
              <w:jc w:val="center"/>
              <w:rPr>
                <w:rFonts w:ascii="Arial" w:hAnsi="Arial" w:cs="Arial"/>
                <w:b/>
                <w:bCs/>
              </w:rPr>
            </w:pPr>
            <w:r w:rsidRPr="00EA5DCC">
              <w:rPr>
                <w:rFonts w:ascii="Arial" w:hAnsi="Arial" w:cs="Arial"/>
                <w:b/>
                <w:bCs/>
              </w:rPr>
              <w:t>Тема 1.13.</w:t>
            </w:r>
          </w:p>
          <w:p w:rsidR="00EA5DCC" w:rsidRPr="00EA5DCC" w:rsidRDefault="00EA5DCC" w:rsidP="00EA5DCC">
            <w:pPr>
              <w:shd w:val="clear" w:color="auto" w:fill="FFFFFF"/>
              <w:jc w:val="center"/>
              <w:rPr>
                <w:rFonts w:ascii="Arial" w:hAnsi="Arial" w:cs="Arial"/>
                <w:bCs/>
              </w:rPr>
            </w:pPr>
            <w:r w:rsidRPr="00EA5DCC">
              <w:rPr>
                <w:rFonts w:ascii="Arial" w:hAnsi="Arial" w:cs="Arial"/>
                <w:bCs/>
              </w:rPr>
              <w:t>Спортивный отбор инвалидов и лиц с ограниченными возможностями здоровья в группы спортивной подготовки по виду адаптивного спорта (группе спортивных дисциплин).</w:t>
            </w:r>
          </w:p>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Содержание</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1.</w:t>
            </w:r>
            <w:r w:rsidRPr="00EA5DCC">
              <w:rPr>
                <w:rFonts w:ascii="Arial" w:hAnsi="Arial" w:cs="Arial"/>
                <w:color w:val="000000"/>
              </w:rPr>
              <w:t xml:space="preserve"> </w:t>
            </w:r>
            <w:r w:rsidRPr="00EA5DCC">
              <w:rPr>
                <w:rFonts w:ascii="Arial" w:hAnsi="Arial" w:cs="Arial"/>
              </w:rPr>
              <w:t xml:space="preserve">Медицинские, возрастные и психофизические требования к инвалидам, лицам с </w:t>
            </w:r>
            <w:proofErr w:type="gramStart"/>
            <w:r w:rsidRPr="00EA5DCC">
              <w:rPr>
                <w:rFonts w:ascii="Arial" w:hAnsi="Arial" w:cs="Arial"/>
              </w:rPr>
              <w:t>ограниченными</w:t>
            </w:r>
            <w:proofErr w:type="gramEnd"/>
            <w:r w:rsidRPr="00EA5DCC">
              <w:rPr>
                <w:rFonts w:ascii="Arial" w:hAnsi="Arial" w:cs="Arial"/>
              </w:rPr>
              <w:t xml:space="preserve"> возможностям и здоровья, зачисляемым в группы спортивной подготовки по виду (спортивной дисциплине) адаптивного спорта</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 Требования дополнительной образовательной программы спортивной подготовки по виду адаптивного спорта для зачисления на этапы спортивной подготовки.</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29.</w:t>
            </w:r>
            <w:r w:rsidRPr="00EA5DCC">
              <w:rPr>
                <w:rFonts w:ascii="Arial" w:hAnsi="Arial" w:cs="Arial"/>
              </w:rPr>
              <w:t xml:space="preserve"> Оценивание выполнения обучающимися требований дополнительной образовательной программы спортивной подготовки по виду адаптивного спорта для зачисления на этапы спортивной подготовки</w:t>
            </w:r>
          </w:p>
        </w:tc>
      </w:tr>
      <w:tr w:rsidR="00EA5DCC">
        <w:tc>
          <w:tcPr>
            <w:tcW w:w="2972" w:type="dxa"/>
            <w:gridSpan w:val="2"/>
            <w:vMerge/>
          </w:tcPr>
          <w:p w:rsidR="00EA5DCC" w:rsidRP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30.</w:t>
            </w:r>
            <w:r w:rsidRPr="00EA5DCC">
              <w:rPr>
                <w:rFonts w:ascii="Arial" w:hAnsi="Arial" w:cs="Arial"/>
              </w:rPr>
              <w:t xml:space="preserve"> Организация и проведение тестирование инвалидов и лиц с ограниченными возможностями здоровья, учитывая возраст, пол, спортивную специализацию и уровень подготовленности, требования дополнительной образовательной программы спортивной подготовки</w:t>
            </w:r>
            <w:r w:rsidRPr="00EA5DCC">
              <w:rPr>
                <w:rFonts w:ascii="Arial" w:hAnsi="Arial" w:cs="Arial"/>
                <w:bCs/>
              </w:rPr>
              <w:t xml:space="preserve"> по виду адаптивного спорта (группе спортивных дисциплин).</w:t>
            </w:r>
          </w:p>
        </w:tc>
      </w:tr>
      <w:tr w:rsidR="00EA5DCC">
        <w:tc>
          <w:tcPr>
            <w:tcW w:w="2972" w:type="dxa"/>
            <w:gridSpan w:val="2"/>
            <w:vMerge w:val="restart"/>
          </w:tcPr>
          <w:p w:rsidR="00EA5DCC" w:rsidRPr="00EA5DCC" w:rsidRDefault="00EA5DCC" w:rsidP="00EA5DCC">
            <w:pPr>
              <w:jc w:val="center"/>
              <w:rPr>
                <w:rFonts w:ascii="Arial" w:hAnsi="Arial" w:cs="Arial"/>
                <w:b/>
              </w:rPr>
            </w:pPr>
            <w:r w:rsidRPr="00EA5DCC">
              <w:rPr>
                <w:rFonts w:ascii="Arial" w:hAnsi="Arial" w:cs="Arial"/>
                <w:b/>
              </w:rPr>
              <w:t>Тема 1.14.</w:t>
            </w:r>
          </w:p>
          <w:p w:rsidR="00EA5DCC" w:rsidRDefault="00EA5DCC" w:rsidP="00EA5DCC">
            <w:pPr>
              <w:rPr>
                <w:rFonts w:ascii="Arial" w:hAnsi="Arial" w:cs="Arial"/>
                <w:b/>
                <w:bCs/>
              </w:rPr>
            </w:pPr>
            <w:r w:rsidRPr="00EA5DCC">
              <w:rPr>
                <w:rFonts w:ascii="Arial" w:hAnsi="Arial" w:cs="Arial"/>
                <w:bCs/>
              </w:rPr>
              <w:t xml:space="preserve">Основы медико-биологического, научно-методического и антидопингового обеспечения спортивной подготовки </w:t>
            </w:r>
            <w:r w:rsidRPr="00EA5DCC">
              <w:rPr>
                <w:rFonts w:ascii="Arial" w:hAnsi="Arial" w:cs="Arial"/>
                <w:bCs/>
              </w:rPr>
              <w:lastRenderedPageBreak/>
              <w:t>в виде адаптивного спорта (группе спортивных дисциплин).</w:t>
            </w:r>
          </w:p>
        </w:tc>
        <w:tc>
          <w:tcPr>
            <w:tcW w:w="6662" w:type="dxa"/>
          </w:tcPr>
          <w:p w:rsidR="00EA5DCC" w:rsidRPr="00852919" w:rsidRDefault="00EA5DCC">
            <w:r w:rsidRPr="001E1684">
              <w:rPr>
                <w:rFonts w:ascii="Arial" w:eastAsia="Calibri" w:hAnsi="Arial" w:cs="Arial"/>
                <w:b/>
                <w:bCs/>
              </w:rPr>
              <w:lastRenderedPageBreak/>
              <w:t>Содержание</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1. Общероссийские антидопинговые правила и антидопинговые правила, утвержденные международными антидопинговыми организациями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2.</w:t>
            </w:r>
            <w:r w:rsidRPr="00EA5DCC">
              <w:rPr>
                <w:rFonts w:ascii="Arial" w:hAnsi="Arial" w:cs="Arial"/>
                <w:color w:val="000000"/>
              </w:rPr>
              <w:t xml:space="preserve"> </w:t>
            </w:r>
            <w:r w:rsidRPr="00EA5DCC">
              <w:rPr>
                <w:rFonts w:ascii="Arial" w:hAnsi="Arial" w:cs="Arial"/>
              </w:rPr>
              <w:t>Особенности прохождения процедуры допинг-контроля, спортивной классификации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3.</w:t>
            </w:r>
            <w:r w:rsidRPr="00EA5DCC">
              <w:rPr>
                <w:rFonts w:ascii="Arial" w:hAnsi="Arial" w:cs="Arial"/>
                <w:bCs/>
              </w:rPr>
              <w:t xml:space="preserve"> Варианты организации антидопинговой работы с </w:t>
            </w:r>
            <w:r w:rsidRPr="00EA5DCC">
              <w:rPr>
                <w:rFonts w:ascii="Arial" w:hAnsi="Arial" w:cs="Arial"/>
                <w:bCs/>
              </w:rPr>
              <w:lastRenderedPageBreak/>
              <w:t>обучающимися</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rPr>
              <w:t>4. Основы медико-биологического, научно-методического спортивной подготовки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eastAsia="Calibri" w:hAnsi="Arial" w:cs="Arial"/>
                <w:b/>
                <w:bCs/>
              </w:rPr>
              <w:t>В том числе, практических занятий</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31.</w:t>
            </w:r>
            <w:r w:rsidRPr="00EA5DCC">
              <w:rPr>
                <w:rFonts w:ascii="Arial" w:hAnsi="Arial" w:cs="Arial"/>
              </w:rPr>
              <w:t xml:space="preserve"> Разработка образовательных и пропагандистских мероприятий, направленных на предотвращение допинга в спорте и борьбу с ним, разъяснение обучающимся особенностей прохождения процедуры </w:t>
            </w:r>
            <w:proofErr w:type="gramStart"/>
            <w:r w:rsidRPr="00EA5DCC">
              <w:rPr>
                <w:rFonts w:ascii="Arial" w:hAnsi="Arial" w:cs="Arial"/>
              </w:rPr>
              <w:t>допинг-контроля</w:t>
            </w:r>
            <w:proofErr w:type="gramEnd"/>
            <w:r w:rsidRPr="00EA5DCC">
              <w:rPr>
                <w:rFonts w:ascii="Arial" w:hAnsi="Arial" w:cs="Arial"/>
              </w:rPr>
              <w:t>, спортивной классификации</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32.</w:t>
            </w:r>
            <w:r w:rsidRPr="00EA5DCC">
              <w:rPr>
                <w:rFonts w:ascii="Arial" w:hAnsi="Arial" w:cs="Arial"/>
                <w:bCs/>
              </w:rPr>
              <w:t xml:space="preserve"> Разработка сценария бесед на тему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занимающегося, употребления фармакологических препаратов, выполнения лечебных и профилактических процедур.</w:t>
            </w:r>
          </w:p>
        </w:tc>
      </w:tr>
      <w:tr w:rsidR="00EA5DCC">
        <w:tc>
          <w:tcPr>
            <w:tcW w:w="2972" w:type="dxa"/>
            <w:gridSpan w:val="2"/>
            <w:vMerge/>
          </w:tcPr>
          <w:p w:rsidR="00EA5DCC" w:rsidRDefault="00EA5DCC">
            <w:pPr>
              <w:rPr>
                <w:rFonts w:ascii="Arial" w:hAnsi="Arial" w:cs="Arial"/>
                <w:b/>
                <w:bCs/>
              </w:rPr>
            </w:pPr>
          </w:p>
        </w:tc>
        <w:tc>
          <w:tcPr>
            <w:tcW w:w="6662" w:type="dxa"/>
          </w:tcPr>
          <w:p w:rsidR="00EA5DCC" w:rsidRPr="00EA5DCC" w:rsidRDefault="00EA5DCC">
            <w:pPr>
              <w:rPr>
                <w:rFonts w:ascii="Arial" w:hAnsi="Arial" w:cs="Arial"/>
              </w:rPr>
            </w:pPr>
            <w:r w:rsidRPr="00EA5DCC">
              <w:rPr>
                <w:rFonts w:ascii="Arial" w:hAnsi="Arial" w:cs="Arial"/>
                <w:b/>
                <w:bCs/>
              </w:rPr>
              <w:t>Практическое занятие 33.</w:t>
            </w:r>
            <w:r w:rsidRPr="00EA5DCC">
              <w:rPr>
                <w:rFonts w:ascii="Arial" w:hAnsi="Arial" w:cs="Arial"/>
                <w:bCs/>
              </w:rPr>
              <w:t xml:space="preserve"> </w:t>
            </w:r>
            <w:r w:rsidRPr="00EA5DCC">
              <w:rPr>
                <w:rFonts w:ascii="Arial" w:hAnsi="Arial" w:cs="Arial"/>
              </w:rPr>
              <w:t>Разработка сценария занятий/бесед по вопросам медико-биологического и научно-методического обеспечения спортивной подготовки</w:t>
            </w:r>
          </w:p>
        </w:tc>
      </w:tr>
      <w:tr w:rsidR="0034659C">
        <w:tc>
          <w:tcPr>
            <w:tcW w:w="9634" w:type="dxa"/>
            <w:gridSpan w:val="3"/>
          </w:tcPr>
          <w:p w:rsidR="0034659C" w:rsidRDefault="009A6A7C">
            <w:pPr>
              <w:rPr>
                <w:rFonts w:ascii="Arial" w:hAnsi="Arial" w:cs="Arial"/>
                <w:b/>
                <w:bCs/>
              </w:rPr>
            </w:pPr>
            <w:r>
              <w:rPr>
                <w:rFonts w:ascii="Arial" w:hAnsi="Arial" w:cs="Arial"/>
                <w:b/>
                <w:bCs/>
              </w:rPr>
              <w:t xml:space="preserve">Учебная практика </w:t>
            </w:r>
          </w:p>
          <w:p w:rsidR="0034659C" w:rsidRDefault="00E871E4">
            <w:pPr>
              <w:rPr>
                <w:rFonts w:ascii="Arial" w:hAnsi="Arial" w:cs="Arial"/>
                <w:b/>
                <w:bCs/>
              </w:rPr>
            </w:pPr>
            <w:r>
              <w:rPr>
                <w:rFonts w:ascii="Arial" w:hAnsi="Arial" w:cs="Arial"/>
                <w:b/>
                <w:bCs/>
              </w:rPr>
              <w:t xml:space="preserve">Виды работ </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Анализ данны</w:t>
            </w:r>
            <w:r w:rsidR="00BF2FE3">
              <w:rPr>
                <w:rFonts w:ascii="Arial" w:eastAsia="SimSun" w:hAnsi="Arial" w:cs="Arial"/>
              </w:rPr>
              <w:t>х для разработки планов учебно-</w:t>
            </w:r>
            <w:r w:rsidRPr="00EA5DCC">
              <w:rPr>
                <w:rFonts w:ascii="Arial" w:eastAsia="SimSun" w:hAnsi="Arial" w:cs="Arial"/>
              </w:rPr>
              <w:t>тренировочных занятий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Планирование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Проведение фрагментов учебно-тренировочных занятий по видам спортивной подготовки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Использование методов (методик) педагогического контроля на учебно-тренировочных занятиях;</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Оценивание процесса и результатов </w:t>
            </w:r>
            <w:proofErr w:type="gramStart"/>
            <w:r w:rsidRPr="00EA5DCC">
              <w:rPr>
                <w:rFonts w:ascii="Arial" w:eastAsia="SimSun" w:hAnsi="Arial" w:cs="Arial"/>
              </w:rPr>
              <w:t>деятельности</w:t>
            </w:r>
            <w:proofErr w:type="gramEnd"/>
            <w:r w:rsidRPr="00EA5DCC">
              <w:rPr>
                <w:rFonts w:ascii="Arial" w:eastAsia="SimSun" w:hAnsi="Arial" w:cs="Arial"/>
              </w:rPr>
              <w:t xml:space="preserve"> обучающихся на учебно-тренировочных занятиях и спортивных соревнованиях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Обсуждения с </w:t>
            </w:r>
            <w:proofErr w:type="gramStart"/>
            <w:r w:rsidRPr="00EA5DCC">
              <w:rPr>
                <w:rFonts w:ascii="Arial" w:eastAsia="SimSun" w:hAnsi="Arial" w:cs="Arial"/>
              </w:rPr>
              <w:t>обучающимися</w:t>
            </w:r>
            <w:proofErr w:type="gramEnd"/>
            <w:r w:rsidRPr="00EA5DCC">
              <w:rPr>
                <w:rFonts w:ascii="Arial" w:eastAsia="SimSun" w:hAnsi="Arial" w:cs="Arial"/>
              </w:rPr>
              <w:t xml:space="preserve"> итогов выступления и судейства, собственных действий и действий соперника;</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Наблюдение, анализ и самоанализ учебно-тренировочного процесса, разработка предложений по его совершенствованию.</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Выполнения с обучающимися анализа соревновательной деятельности 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Анализ выполнения </w:t>
            </w:r>
            <w:proofErr w:type="gramStart"/>
            <w:r w:rsidRPr="00EA5DCC">
              <w:rPr>
                <w:rFonts w:ascii="Arial" w:eastAsia="SimSun" w:hAnsi="Arial" w:cs="Arial"/>
              </w:rPr>
              <w:t>обучающимися</w:t>
            </w:r>
            <w:proofErr w:type="gramEnd"/>
            <w:r w:rsidRPr="00EA5DCC">
              <w:rPr>
                <w:rFonts w:ascii="Arial" w:eastAsia="SimSun" w:hAnsi="Arial" w:cs="Arial"/>
              </w:rPr>
              <w:t xml:space="preserve"> требований к результатам освоения дополнительной образовательной программы спортивной подготовки</w:t>
            </w:r>
            <w:r w:rsidRPr="00EA5DCC">
              <w:rPr>
                <w:rFonts w:ascii="Arial" w:hAnsi="Arial" w:cs="Arial"/>
                <w:color w:val="000000"/>
              </w:rPr>
              <w:t xml:space="preserve"> </w:t>
            </w:r>
            <w:r w:rsidRPr="00EA5DCC">
              <w:rPr>
                <w:rFonts w:ascii="Arial" w:eastAsia="SimSun" w:hAnsi="Arial" w:cs="Arial"/>
              </w:rPr>
              <w:t>по виду адаптивного спорта (группе спортивных дисциплин).</w:t>
            </w:r>
          </w:p>
          <w:p w:rsidR="00EA5DCC" w:rsidRPr="00EA5DCC" w:rsidRDefault="00EA5DCC" w:rsidP="00EA5DCC">
            <w:pPr>
              <w:numPr>
                <w:ilvl w:val="0"/>
                <w:numId w:val="9"/>
              </w:numPr>
              <w:tabs>
                <w:tab w:val="left" w:pos="349"/>
                <w:tab w:val="left" w:pos="871"/>
                <w:tab w:val="left" w:pos="2835"/>
              </w:tabs>
              <w:spacing w:after="200" w:line="276" w:lineRule="auto"/>
              <w:contextualSpacing/>
              <w:jc w:val="both"/>
              <w:rPr>
                <w:rFonts w:ascii="Arial" w:eastAsia="SimSun" w:hAnsi="Arial" w:cs="Arial"/>
              </w:rPr>
            </w:pPr>
            <w:r w:rsidRPr="00EA5DCC">
              <w:rPr>
                <w:rFonts w:ascii="Arial" w:eastAsia="SimSun" w:hAnsi="Arial" w:cs="Arial"/>
              </w:rPr>
              <w:t xml:space="preserve">Проведение с обучающимся занятия/беседы по основам гигиены, </w:t>
            </w:r>
            <w:r w:rsidRPr="00EA5DCC">
              <w:rPr>
                <w:rFonts w:ascii="Arial" w:eastAsia="SimSun" w:hAnsi="Arial" w:cs="Arial"/>
              </w:rPr>
              <w:lastRenderedPageBreak/>
              <w:t>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34659C" w:rsidRDefault="00416161" w:rsidP="00EA5DCC">
            <w:pPr>
              <w:rPr>
                <w:rFonts w:ascii="Arial" w:hAnsi="Arial" w:cs="Arial"/>
                <w:b/>
                <w:bCs/>
              </w:rPr>
            </w:pPr>
            <w:r>
              <w:rPr>
                <w:rFonts w:ascii="Arial" w:eastAsia="SimSun" w:hAnsi="Arial" w:cs="Arial"/>
              </w:rPr>
              <w:t xml:space="preserve">    </w:t>
            </w:r>
            <w:r w:rsidR="00EA5DCC" w:rsidRPr="00EA5DCC">
              <w:rPr>
                <w:rFonts w:ascii="Arial" w:eastAsia="SimSun" w:hAnsi="Arial" w:cs="Arial"/>
              </w:rPr>
              <w:t>11.Проведение образовательных и пропагандис</w:t>
            </w:r>
            <w:r>
              <w:rPr>
                <w:rFonts w:ascii="Arial" w:eastAsia="SimSun" w:hAnsi="Arial" w:cs="Arial"/>
              </w:rPr>
              <w:t xml:space="preserve">тских мероприятий, </w:t>
            </w:r>
            <w:r w:rsidR="00EA5DCC" w:rsidRPr="00EA5DCC">
              <w:rPr>
                <w:rFonts w:ascii="Arial" w:eastAsia="SimSun" w:hAnsi="Arial" w:cs="Arial"/>
              </w:rPr>
              <w:t xml:space="preserve">направленных </w:t>
            </w:r>
            <w:r>
              <w:rPr>
                <w:rFonts w:ascii="Arial" w:eastAsia="SimSun" w:hAnsi="Arial" w:cs="Arial"/>
              </w:rPr>
              <w:t xml:space="preserve">  </w:t>
            </w:r>
            <w:r w:rsidR="00EA5DCC" w:rsidRPr="00EA5DCC">
              <w:rPr>
                <w:rFonts w:ascii="Arial" w:eastAsia="SimSun" w:hAnsi="Arial" w:cs="Arial"/>
              </w:rPr>
              <w:t xml:space="preserve">на предотвращение допинга в спорте и борьбу с ним, разъяснение обучающимся особенностей прохождения процедуры </w:t>
            </w:r>
            <w:proofErr w:type="gramStart"/>
            <w:r w:rsidR="00EA5DCC" w:rsidRPr="00EA5DCC">
              <w:rPr>
                <w:rFonts w:ascii="Arial" w:eastAsia="SimSun" w:hAnsi="Arial" w:cs="Arial"/>
              </w:rPr>
              <w:t>допинг-контроля</w:t>
            </w:r>
            <w:proofErr w:type="gramEnd"/>
            <w:r w:rsidR="00EA5DCC" w:rsidRPr="00EA5DCC">
              <w:rPr>
                <w:rFonts w:ascii="Arial" w:eastAsia="SimSun" w:hAnsi="Arial" w:cs="Arial"/>
              </w:rPr>
              <w:t>, спортивной классификации</w:t>
            </w:r>
          </w:p>
        </w:tc>
      </w:tr>
      <w:tr w:rsidR="00416161">
        <w:tc>
          <w:tcPr>
            <w:tcW w:w="9634" w:type="dxa"/>
            <w:gridSpan w:val="3"/>
          </w:tcPr>
          <w:p w:rsidR="00416161" w:rsidRPr="00416161" w:rsidRDefault="00416161">
            <w:pPr>
              <w:rPr>
                <w:rFonts w:ascii="Arial" w:hAnsi="Arial" w:cs="Arial"/>
                <w:b/>
                <w:bCs/>
              </w:rPr>
            </w:pPr>
            <w:r w:rsidRPr="00416161">
              <w:rPr>
                <w:rFonts w:ascii="Arial" w:hAnsi="Arial" w:cs="Arial"/>
                <w:b/>
                <w:bCs/>
              </w:rPr>
              <w:lastRenderedPageBreak/>
              <w:t>Раздел 2. Организация судейства спортивных соревнований по виду адаптивного спорта (спортивной дисциплине).</w:t>
            </w:r>
          </w:p>
        </w:tc>
      </w:tr>
      <w:tr w:rsidR="00416161">
        <w:tc>
          <w:tcPr>
            <w:tcW w:w="9634" w:type="dxa"/>
            <w:gridSpan w:val="3"/>
          </w:tcPr>
          <w:p w:rsidR="00416161" w:rsidRPr="00416161" w:rsidRDefault="00416161">
            <w:pPr>
              <w:rPr>
                <w:rFonts w:ascii="Arial" w:hAnsi="Arial" w:cs="Arial"/>
                <w:b/>
                <w:bCs/>
              </w:rPr>
            </w:pPr>
            <w:r w:rsidRPr="00416161">
              <w:rPr>
                <w:rFonts w:ascii="Arial" w:hAnsi="Arial" w:cs="Arial"/>
                <w:b/>
                <w:bCs/>
              </w:rPr>
              <w:t>МДК.05.02. Организация судейства спортивных соревнований по виду адаптивного спорта (спортивной дисциплине).</w:t>
            </w:r>
          </w:p>
        </w:tc>
      </w:tr>
      <w:tr w:rsidR="00BF2FE3" w:rsidTr="00416161">
        <w:tc>
          <w:tcPr>
            <w:tcW w:w="2955" w:type="dxa"/>
            <w:vMerge w:val="restart"/>
          </w:tcPr>
          <w:p w:rsidR="00BF2FE3" w:rsidRPr="00416161" w:rsidRDefault="00BF2FE3" w:rsidP="00416161">
            <w:pPr>
              <w:jc w:val="center"/>
              <w:rPr>
                <w:rFonts w:ascii="Arial" w:hAnsi="Arial" w:cs="Arial"/>
                <w:b/>
                <w:bCs/>
              </w:rPr>
            </w:pPr>
            <w:r w:rsidRPr="00416161">
              <w:rPr>
                <w:rFonts w:ascii="Arial" w:hAnsi="Arial" w:cs="Arial"/>
                <w:b/>
                <w:bCs/>
              </w:rPr>
              <w:t>Тема 2.1.</w:t>
            </w:r>
          </w:p>
          <w:p w:rsidR="00BF2FE3" w:rsidRDefault="00BF2FE3" w:rsidP="00416161">
            <w:pPr>
              <w:rPr>
                <w:rFonts w:ascii="Arial" w:hAnsi="Arial" w:cs="Arial"/>
                <w:b/>
                <w:bCs/>
              </w:rPr>
            </w:pPr>
            <w:r w:rsidRPr="00BF2FE3">
              <w:rPr>
                <w:rFonts w:ascii="Arial" w:hAnsi="Arial" w:cs="Arial"/>
                <w:bCs/>
              </w:rPr>
              <w:t>Основы организации и проведения соревнований</w:t>
            </w: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Содержание</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1.</w:t>
            </w:r>
            <w:r w:rsidRPr="00BF2FE3">
              <w:rPr>
                <w:rFonts w:ascii="Arial" w:hAnsi="Arial" w:cs="Arial"/>
                <w:bCs/>
              </w:rPr>
              <w:t xml:space="preserve"> Организации, проводящие соревнования.</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2. Документы, регламентирующие организацию и проведение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3. Виды, характер и уровни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4. Допуск участников, заявки.</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5. Участники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6. Представители и капитаны команд.</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7. Заявления и протесты.</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8.Спортивный судья.</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В том числе, практических занятий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1.</w:t>
            </w:r>
            <w:r w:rsidRPr="00BF2FE3">
              <w:rPr>
                <w:rFonts w:ascii="Arial" w:hAnsi="Arial" w:cs="Arial"/>
              </w:rPr>
              <w:t xml:space="preserve"> Анализ документов, регламентирующих организацию и проведение соревнований.</w:t>
            </w:r>
          </w:p>
        </w:tc>
      </w:tr>
      <w:tr w:rsidR="00BF2FE3" w:rsidTr="00416161">
        <w:tc>
          <w:tcPr>
            <w:tcW w:w="2955" w:type="dxa"/>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2.</w:t>
            </w:r>
            <w:r w:rsidRPr="00BF2FE3">
              <w:rPr>
                <w:rFonts w:ascii="Arial" w:hAnsi="Arial" w:cs="Arial"/>
              </w:rPr>
              <w:t xml:space="preserve"> Разработка Положения и программы соревнований.</w:t>
            </w:r>
          </w:p>
        </w:tc>
      </w:tr>
      <w:tr w:rsidR="00BF2FE3" w:rsidTr="00416161">
        <w:tc>
          <w:tcPr>
            <w:tcW w:w="2955" w:type="dxa"/>
            <w:vMerge w:val="restart"/>
          </w:tcPr>
          <w:p w:rsidR="00BF2FE3" w:rsidRPr="00BF2FE3" w:rsidRDefault="00BF2FE3" w:rsidP="00BF2FE3">
            <w:pPr>
              <w:jc w:val="center"/>
              <w:rPr>
                <w:rFonts w:ascii="Arial" w:hAnsi="Arial" w:cs="Arial"/>
                <w:b/>
                <w:bCs/>
              </w:rPr>
            </w:pPr>
            <w:r w:rsidRPr="00BF2FE3">
              <w:rPr>
                <w:rFonts w:ascii="Arial" w:hAnsi="Arial" w:cs="Arial"/>
                <w:b/>
                <w:bCs/>
              </w:rPr>
              <w:t xml:space="preserve">Тема 2.2. </w:t>
            </w:r>
          </w:p>
          <w:p w:rsidR="00BF2FE3" w:rsidRDefault="00BF2FE3" w:rsidP="00BF2FE3">
            <w:pPr>
              <w:rPr>
                <w:rFonts w:ascii="Arial" w:hAnsi="Arial" w:cs="Arial"/>
                <w:b/>
                <w:bCs/>
              </w:rPr>
            </w:pPr>
            <w:r w:rsidRPr="00BF2FE3">
              <w:rPr>
                <w:rFonts w:ascii="Arial" w:hAnsi="Arial" w:cs="Arial"/>
                <w:bCs/>
              </w:rPr>
              <w:t>Правила соревнований</w:t>
            </w: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Содержание</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1.Структура и содержание правил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rPr>
              <w:t>2. Требования и условия для присвоения разрядов и званий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eastAsia="Calibri" w:hAnsi="Arial" w:cs="Arial"/>
                <w:b/>
                <w:bCs/>
              </w:rPr>
              <w:t>В том числе, практических занятий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3.</w:t>
            </w:r>
            <w:r w:rsidRPr="00BF2FE3">
              <w:rPr>
                <w:rFonts w:ascii="Arial" w:hAnsi="Arial" w:cs="Arial"/>
              </w:rPr>
              <w:t xml:space="preserve"> Анализ структуры и содержания правил соревнований.</w:t>
            </w:r>
          </w:p>
        </w:tc>
      </w:tr>
      <w:tr w:rsidR="00BF2FE3" w:rsidTr="00416161">
        <w:tc>
          <w:tcPr>
            <w:tcW w:w="2955" w:type="dxa"/>
            <w:vMerge/>
          </w:tcPr>
          <w:p w:rsidR="00BF2FE3" w:rsidRDefault="00BF2FE3">
            <w:pPr>
              <w:rPr>
                <w:rFonts w:ascii="Arial" w:hAnsi="Arial" w:cs="Arial"/>
                <w:b/>
                <w:bCs/>
              </w:rPr>
            </w:pPr>
          </w:p>
        </w:tc>
        <w:tc>
          <w:tcPr>
            <w:tcW w:w="6679" w:type="dxa"/>
            <w:gridSpan w:val="2"/>
          </w:tcPr>
          <w:p w:rsidR="00BF2FE3" w:rsidRPr="00BF2FE3" w:rsidRDefault="00BF2FE3">
            <w:pPr>
              <w:rPr>
                <w:rFonts w:ascii="Arial" w:hAnsi="Arial" w:cs="Arial"/>
                <w:b/>
                <w:bCs/>
              </w:rPr>
            </w:pPr>
            <w:r w:rsidRPr="00BF2FE3">
              <w:rPr>
                <w:rFonts w:ascii="Arial" w:hAnsi="Arial" w:cs="Arial"/>
                <w:b/>
                <w:bCs/>
              </w:rPr>
              <w:t>Практическое занятие 4.</w:t>
            </w:r>
            <w:r w:rsidRPr="00BF2FE3">
              <w:rPr>
                <w:rFonts w:ascii="Arial" w:hAnsi="Arial" w:cs="Arial"/>
              </w:rPr>
              <w:t xml:space="preserve"> Анализ требований и условий для присвоения разрядов и званий</w:t>
            </w:r>
          </w:p>
        </w:tc>
      </w:tr>
      <w:tr w:rsidR="004B5544" w:rsidTr="00416161">
        <w:tc>
          <w:tcPr>
            <w:tcW w:w="2955" w:type="dxa"/>
            <w:vMerge w:val="restart"/>
          </w:tcPr>
          <w:p w:rsidR="004B5544" w:rsidRPr="00BF2FE3" w:rsidRDefault="004B5544" w:rsidP="00BF2FE3">
            <w:pPr>
              <w:jc w:val="center"/>
              <w:rPr>
                <w:rFonts w:ascii="Arial" w:hAnsi="Arial" w:cs="Arial"/>
                <w:b/>
                <w:bCs/>
              </w:rPr>
            </w:pPr>
            <w:r w:rsidRPr="00BF2FE3">
              <w:rPr>
                <w:rFonts w:ascii="Arial" w:hAnsi="Arial" w:cs="Arial"/>
                <w:b/>
                <w:bCs/>
              </w:rPr>
              <w:t>Тема 2.3.</w:t>
            </w:r>
          </w:p>
          <w:p w:rsidR="004B5544" w:rsidRPr="00BF2FE3" w:rsidRDefault="004B5544" w:rsidP="00BF2FE3">
            <w:pPr>
              <w:jc w:val="center"/>
              <w:rPr>
                <w:rFonts w:ascii="Arial" w:hAnsi="Arial" w:cs="Arial"/>
                <w:bCs/>
              </w:rPr>
            </w:pPr>
            <w:r w:rsidRPr="00BF2FE3">
              <w:rPr>
                <w:rFonts w:ascii="Arial" w:hAnsi="Arial" w:cs="Arial"/>
                <w:bCs/>
              </w:rPr>
              <w:t>Места проведения соревнований, экипировка, оборудование и инвентарь</w:t>
            </w:r>
          </w:p>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Содержание</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 xml:space="preserve">1. Требования к </w:t>
            </w:r>
            <w:r w:rsidRPr="004B5544">
              <w:rPr>
                <w:rFonts w:ascii="Arial" w:hAnsi="Arial" w:cs="Arial"/>
                <w:bCs/>
              </w:rPr>
              <w:t>местам проведения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Cs/>
              </w:rPr>
              <w:t xml:space="preserve">2. </w:t>
            </w:r>
            <w:r w:rsidRPr="004B5544">
              <w:rPr>
                <w:rFonts w:ascii="Arial" w:hAnsi="Arial" w:cs="Arial"/>
              </w:rPr>
              <w:t>Требования к экипировке, оборудованию</w:t>
            </w:r>
            <w:r w:rsidRPr="004B5544">
              <w:rPr>
                <w:rFonts w:ascii="Arial" w:hAnsi="Arial" w:cs="Arial"/>
                <w:bCs/>
              </w:rPr>
              <w:t xml:space="preserve"> и инвентарю</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Cs/>
              </w:rPr>
              <w:t>3.Правила эксплуатации спортивных сооружений, оборудования и спортивной техники</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4.</w:t>
            </w:r>
            <w:r w:rsidRPr="004B5544">
              <w:rPr>
                <w:rFonts w:ascii="Arial" w:hAnsi="Arial" w:cs="Arial"/>
                <w:bCs/>
              </w:rPr>
              <w:t>Способы проверки качественных и нормируемых характеристик спортивных объектов, снарядов, инвентаря, оборудования в целях проведения соревнования по адаптивному виду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 xml:space="preserve">5. </w:t>
            </w:r>
            <w:r w:rsidRPr="004B5544">
              <w:rPr>
                <w:rFonts w:ascii="Arial" w:hAnsi="Arial" w:cs="Arial"/>
                <w:bCs/>
              </w:rPr>
              <w:t>Правила инспектирования места проведения спортивного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В том числе, практических занятий</w:t>
            </w:r>
          </w:p>
        </w:tc>
      </w:tr>
      <w:tr w:rsidR="004B5544" w:rsidTr="004B5544">
        <w:tc>
          <w:tcPr>
            <w:tcW w:w="2955" w:type="dxa"/>
            <w:vMerge/>
            <w:tcBorders>
              <w:top w:val="nil"/>
            </w:tcBorders>
          </w:tcPr>
          <w:p w:rsidR="004B5544" w:rsidRDefault="004B5544">
            <w:pPr>
              <w:rPr>
                <w:rFonts w:ascii="Arial" w:hAnsi="Arial" w:cs="Arial"/>
                <w:b/>
                <w:bCs/>
              </w:rPr>
            </w:pPr>
          </w:p>
        </w:tc>
        <w:tc>
          <w:tcPr>
            <w:tcW w:w="6679" w:type="dxa"/>
            <w:gridSpan w:val="2"/>
            <w:tcBorders>
              <w:top w:val="nil"/>
            </w:tcBorders>
          </w:tcPr>
          <w:p w:rsidR="004B5544" w:rsidRPr="004B5544" w:rsidRDefault="004B5544">
            <w:pPr>
              <w:rPr>
                <w:rFonts w:ascii="Arial" w:hAnsi="Arial" w:cs="Arial"/>
                <w:b/>
                <w:bCs/>
              </w:rPr>
            </w:pPr>
            <w:r w:rsidRPr="004B5544">
              <w:rPr>
                <w:rFonts w:ascii="Arial" w:hAnsi="Arial" w:cs="Arial"/>
                <w:b/>
                <w:bCs/>
              </w:rPr>
              <w:t>Практическое занятие 5.</w:t>
            </w:r>
            <w:r w:rsidRPr="004B5544">
              <w:rPr>
                <w:rFonts w:ascii="Arial" w:hAnsi="Arial" w:cs="Arial"/>
                <w:bCs/>
              </w:rPr>
              <w:t xml:space="preserve"> Оценка соответствия состояния мест проведения спортивного соревнования, </w:t>
            </w:r>
            <w:r w:rsidRPr="004B5544">
              <w:rPr>
                <w:rFonts w:ascii="Arial" w:hAnsi="Arial" w:cs="Arial"/>
                <w:bCs/>
              </w:rPr>
              <w:lastRenderedPageBreak/>
              <w:t>спортивных снарядов, инвентаря, оборудования, экипировки участников соревнований требованиям вида спорта и положения или регламента спортивных соревнований</w:t>
            </w:r>
          </w:p>
        </w:tc>
      </w:tr>
      <w:tr w:rsidR="004B5544" w:rsidTr="004B5544">
        <w:tc>
          <w:tcPr>
            <w:tcW w:w="2955" w:type="dxa"/>
            <w:tcBorders>
              <w:top w:val="nil"/>
            </w:tcBorders>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6.</w:t>
            </w:r>
            <w:r w:rsidRPr="004B5544">
              <w:rPr>
                <w:rFonts w:ascii="Arial" w:hAnsi="Arial" w:cs="Arial"/>
                <w:bCs/>
              </w:rPr>
              <w:t xml:space="preserve"> Определение потребности в материально-техническом обеспечении проведения спортивного соревнования</w:t>
            </w:r>
          </w:p>
        </w:tc>
      </w:tr>
      <w:tr w:rsidR="004B5544" w:rsidTr="00416161">
        <w:tc>
          <w:tcPr>
            <w:tcW w:w="2955" w:type="dxa"/>
            <w:vMerge w:val="restart"/>
          </w:tcPr>
          <w:p w:rsidR="004B5544" w:rsidRPr="004B5544" w:rsidRDefault="004B5544" w:rsidP="004B5544">
            <w:pPr>
              <w:jc w:val="center"/>
              <w:rPr>
                <w:rFonts w:ascii="Arial" w:hAnsi="Arial" w:cs="Arial"/>
                <w:b/>
                <w:bCs/>
              </w:rPr>
            </w:pPr>
            <w:r w:rsidRPr="004B5544">
              <w:rPr>
                <w:rFonts w:ascii="Arial" w:hAnsi="Arial" w:cs="Arial"/>
                <w:b/>
                <w:bCs/>
              </w:rPr>
              <w:t>Тема 2.4.</w:t>
            </w:r>
          </w:p>
          <w:p w:rsidR="004B5544" w:rsidRDefault="004B5544" w:rsidP="004B5544">
            <w:pPr>
              <w:rPr>
                <w:rFonts w:ascii="Arial" w:hAnsi="Arial" w:cs="Arial"/>
                <w:b/>
                <w:bCs/>
              </w:rPr>
            </w:pPr>
            <w:r w:rsidRPr="004B5544">
              <w:rPr>
                <w:rFonts w:ascii="Arial" w:hAnsi="Arial" w:cs="Arial"/>
                <w:bCs/>
              </w:rPr>
              <w:t>Основы судейства соревнований</w:t>
            </w:r>
            <w:r w:rsidRPr="004B5544">
              <w:rPr>
                <w:rFonts w:ascii="Arial" w:hAnsi="Arial" w:cs="Arial"/>
                <w:color w:val="000000"/>
              </w:rPr>
              <w:t xml:space="preserve"> </w:t>
            </w:r>
            <w:r w:rsidRPr="004B5544">
              <w:rPr>
                <w:rFonts w:ascii="Arial" w:hAnsi="Arial" w:cs="Arial"/>
                <w:bCs/>
              </w:rPr>
              <w:t>по виду адаптивного спорта (спортивной дисциплине).</w:t>
            </w:r>
          </w:p>
        </w:tc>
        <w:tc>
          <w:tcPr>
            <w:tcW w:w="6679" w:type="dxa"/>
            <w:gridSpan w:val="2"/>
          </w:tcPr>
          <w:p w:rsidR="004B5544" w:rsidRPr="004B5544" w:rsidRDefault="004B5544" w:rsidP="00BA1B8A">
            <w:pPr>
              <w:rPr>
                <w:rFonts w:ascii="Arial" w:hAnsi="Arial" w:cs="Arial"/>
                <w:b/>
                <w:bCs/>
              </w:rPr>
            </w:pPr>
            <w:r w:rsidRPr="004B5544">
              <w:rPr>
                <w:rFonts w:ascii="Arial" w:eastAsia="Calibri" w:hAnsi="Arial" w:cs="Arial"/>
                <w:b/>
                <w:bCs/>
              </w:rPr>
              <w:t>Содержание</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1.Судейская коллегия конкретного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rPr>
              <w:t>2. Функции судей. Квалификационные требования к спортивным судьям.</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eastAsia="Calibri" w:hAnsi="Arial" w:cs="Arial"/>
                <w:b/>
                <w:bCs/>
              </w:rPr>
              <w:t>В том числе, практических занятий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7.</w:t>
            </w:r>
            <w:r w:rsidRPr="004B5544">
              <w:rPr>
                <w:rFonts w:ascii="Arial" w:hAnsi="Arial" w:cs="Arial"/>
              </w:rPr>
              <w:t xml:space="preserve"> Формирование требований к составу и квалификации судейского корпуса для организации судейства спортивных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8.</w:t>
            </w:r>
            <w:r w:rsidRPr="004B5544">
              <w:rPr>
                <w:rFonts w:ascii="Arial" w:hAnsi="Arial" w:cs="Arial"/>
              </w:rPr>
              <w:t xml:space="preserve"> Проведение инструктажа спортивных судей по вопросам судейства спортивных соревнований</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9.</w:t>
            </w:r>
            <w:r w:rsidRPr="004B5544">
              <w:rPr>
                <w:rFonts w:ascii="Arial" w:hAnsi="Arial" w:cs="Arial"/>
              </w:rPr>
              <w:t xml:space="preserve"> Анализ особенностей использования спортивного инвентаря, контрольно-измерительных приборов, средств контроля и фиксации технических действий участников спортивного соревнования</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 xml:space="preserve">Практическое занятие </w:t>
            </w:r>
            <w:r w:rsidRPr="004B5544">
              <w:rPr>
                <w:rFonts w:ascii="Arial" w:hAnsi="Arial" w:cs="Arial"/>
                <w:b/>
              </w:rPr>
              <w:t>10.</w:t>
            </w:r>
            <w:r w:rsidRPr="004B5544">
              <w:rPr>
                <w:rFonts w:ascii="Arial" w:hAnsi="Arial" w:cs="Arial"/>
              </w:rPr>
              <w:t xml:space="preserve"> Оценка и анализ корректности технических действий участников спортивного соревнования, их соответствия правилам адаптивного вида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11.</w:t>
            </w:r>
            <w:r w:rsidRPr="004B5544">
              <w:rPr>
                <w:rFonts w:ascii="Arial" w:hAnsi="Arial" w:cs="Arial"/>
              </w:rPr>
              <w:t xml:space="preserve"> Анализ событий, решений спортивных судей с точки зрения правил адаптивного вида спорта, этических норм в области спорта</w:t>
            </w:r>
          </w:p>
        </w:tc>
      </w:tr>
      <w:tr w:rsidR="004B5544" w:rsidTr="00416161">
        <w:tc>
          <w:tcPr>
            <w:tcW w:w="2955" w:type="dxa"/>
            <w:vMerge/>
          </w:tcPr>
          <w:p w:rsidR="004B5544" w:rsidRDefault="004B5544">
            <w:pPr>
              <w:rPr>
                <w:rFonts w:ascii="Arial" w:hAnsi="Arial" w:cs="Arial"/>
                <w:b/>
                <w:bCs/>
              </w:rPr>
            </w:pPr>
          </w:p>
        </w:tc>
        <w:tc>
          <w:tcPr>
            <w:tcW w:w="6679" w:type="dxa"/>
            <w:gridSpan w:val="2"/>
          </w:tcPr>
          <w:p w:rsidR="004B5544" w:rsidRPr="004B5544" w:rsidRDefault="004B5544">
            <w:pPr>
              <w:rPr>
                <w:rFonts w:ascii="Arial" w:hAnsi="Arial" w:cs="Arial"/>
                <w:b/>
                <w:bCs/>
              </w:rPr>
            </w:pPr>
            <w:r w:rsidRPr="004B5544">
              <w:rPr>
                <w:rFonts w:ascii="Arial" w:hAnsi="Arial" w:cs="Arial"/>
                <w:b/>
                <w:bCs/>
              </w:rPr>
              <w:t>Практическое занятие 12.</w:t>
            </w:r>
            <w:r w:rsidRPr="004B5544">
              <w:rPr>
                <w:rFonts w:ascii="Arial" w:hAnsi="Arial" w:cs="Arial"/>
              </w:rPr>
              <w:t xml:space="preserve"> Анализ передового отечественного и зарубежного опыта спортивного судейства</w:t>
            </w:r>
          </w:p>
        </w:tc>
      </w:tr>
      <w:tr w:rsidR="009A6A7C" w:rsidTr="00416161">
        <w:tc>
          <w:tcPr>
            <w:tcW w:w="2955" w:type="dxa"/>
            <w:vMerge w:val="restart"/>
          </w:tcPr>
          <w:p w:rsidR="009A6A7C" w:rsidRPr="004B5544" w:rsidRDefault="009A6A7C" w:rsidP="004B5544">
            <w:pPr>
              <w:jc w:val="center"/>
              <w:rPr>
                <w:rFonts w:ascii="Arial" w:hAnsi="Arial" w:cs="Arial"/>
                <w:b/>
                <w:bCs/>
              </w:rPr>
            </w:pPr>
            <w:r w:rsidRPr="004B5544">
              <w:rPr>
                <w:rFonts w:ascii="Arial" w:hAnsi="Arial" w:cs="Arial"/>
                <w:b/>
                <w:bCs/>
              </w:rPr>
              <w:t>Тема 2.5.</w:t>
            </w:r>
          </w:p>
          <w:p w:rsidR="009A6A7C" w:rsidRDefault="009A6A7C" w:rsidP="004B5544">
            <w:pPr>
              <w:rPr>
                <w:rFonts w:ascii="Arial" w:hAnsi="Arial" w:cs="Arial"/>
                <w:b/>
                <w:bCs/>
              </w:rPr>
            </w:pPr>
            <w:r w:rsidRPr="004B5544">
              <w:rPr>
                <w:rFonts w:ascii="Arial" w:hAnsi="Arial" w:cs="Arial"/>
                <w:bCs/>
              </w:rPr>
              <w:t>Отчётность при организации судейства соревнований</w:t>
            </w:r>
          </w:p>
        </w:tc>
        <w:tc>
          <w:tcPr>
            <w:tcW w:w="6679" w:type="dxa"/>
            <w:gridSpan w:val="2"/>
          </w:tcPr>
          <w:p w:rsidR="009A6A7C" w:rsidRDefault="009A6A7C">
            <w:pPr>
              <w:rPr>
                <w:rFonts w:ascii="Arial" w:hAnsi="Arial" w:cs="Arial"/>
                <w:b/>
                <w:bCs/>
              </w:rPr>
            </w:pPr>
            <w:r w:rsidRPr="004B5544">
              <w:rPr>
                <w:rFonts w:ascii="Arial" w:eastAsia="Calibri" w:hAnsi="Arial" w:cs="Arial"/>
                <w:b/>
                <w:bCs/>
              </w:rPr>
              <w:t>Содержание</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hAnsi="Arial" w:cs="Arial"/>
              </w:rPr>
              <w:t>1. Правила и порядок составления отчётности при организации судейства соревнований</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eastAsia="Calibri" w:hAnsi="Arial" w:cs="Arial"/>
                <w:b/>
                <w:bCs/>
              </w:rPr>
              <w:t>В том числе, практических занятий</w:t>
            </w:r>
          </w:p>
        </w:tc>
      </w:tr>
      <w:tr w:rsidR="009A6A7C" w:rsidTr="00416161">
        <w:tc>
          <w:tcPr>
            <w:tcW w:w="2955" w:type="dxa"/>
            <w:vMerge/>
          </w:tcPr>
          <w:p w:rsidR="009A6A7C" w:rsidRDefault="009A6A7C">
            <w:pPr>
              <w:rPr>
                <w:rFonts w:ascii="Arial" w:hAnsi="Arial" w:cs="Arial"/>
                <w:b/>
                <w:bCs/>
              </w:rPr>
            </w:pPr>
          </w:p>
        </w:tc>
        <w:tc>
          <w:tcPr>
            <w:tcW w:w="6679" w:type="dxa"/>
            <w:gridSpan w:val="2"/>
          </w:tcPr>
          <w:p w:rsidR="009A6A7C" w:rsidRPr="009A6A7C" w:rsidRDefault="009A6A7C">
            <w:pPr>
              <w:rPr>
                <w:rFonts w:ascii="Arial" w:hAnsi="Arial" w:cs="Arial"/>
                <w:b/>
                <w:bCs/>
              </w:rPr>
            </w:pPr>
            <w:r w:rsidRPr="009A6A7C">
              <w:rPr>
                <w:rFonts w:ascii="Arial" w:hAnsi="Arial" w:cs="Arial"/>
                <w:b/>
                <w:bCs/>
              </w:rPr>
              <w:t>Практическое занятие 13.</w:t>
            </w:r>
            <w:r w:rsidRPr="009A6A7C">
              <w:rPr>
                <w:rFonts w:ascii="Arial" w:hAnsi="Arial" w:cs="Arial"/>
              </w:rPr>
              <w:t xml:space="preserve"> Составление отчётности при организации судейства соревнований</w:t>
            </w:r>
          </w:p>
        </w:tc>
      </w:tr>
      <w:tr w:rsidR="004B5544" w:rsidTr="00416161">
        <w:tc>
          <w:tcPr>
            <w:tcW w:w="2955" w:type="dxa"/>
          </w:tcPr>
          <w:p w:rsidR="004B5544" w:rsidRDefault="004B5544">
            <w:pPr>
              <w:rPr>
                <w:rFonts w:ascii="Arial" w:hAnsi="Arial" w:cs="Arial"/>
                <w:b/>
                <w:bCs/>
              </w:rPr>
            </w:pPr>
          </w:p>
        </w:tc>
        <w:tc>
          <w:tcPr>
            <w:tcW w:w="6679" w:type="dxa"/>
            <w:gridSpan w:val="2"/>
          </w:tcPr>
          <w:p w:rsidR="004B5544" w:rsidRDefault="004B5544">
            <w:pPr>
              <w:rPr>
                <w:rFonts w:ascii="Arial" w:hAnsi="Arial" w:cs="Arial"/>
                <w:b/>
                <w:bCs/>
              </w:rPr>
            </w:pPr>
          </w:p>
        </w:tc>
      </w:tr>
      <w:tr w:rsidR="004B5544">
        <w:tc>
          <w:tcPr>
            <w:tcW w:w="9634" w:type="dxa"/>
            <w:gridSpan w:val="3"/>
          </w:tcPr>
          <w:p w:rsidR="004B5544" w:rsidRDefault="004B5544">
            <w:pPr>
              <w:rPr>
                <w:rFonts w:ascii="Arial" w:hAnsi="Arial" w:cs="Arial"/>
                <w:b/>
                <w:bCs/>
              </w:rPr>
            </w:pPr>
            <w:r>
              <w:rPr>
                <w:rFonts w:ascii="Arial" w:hAnsi="Arial" w:cs="Arial"/>
                <w:b/>
                <w:bCs/>
              </w:rPr>
              <w:t>Про</w:t>
            </w:r>
            <w:r w:rsidR="009A6A7C">
              <w:rPr>
                <w:rFonts w:ascii="Arial" w:hAnsi="Arial" w:cs="Arial"/>
                <w:b/>
                <w:bCs/>
              </w:rPr>
              <w:t xml:space="preserve">изводственная практика </w:t>
            </w:r>
          </w:p>
          <w:p w:rsidR="004B5544" w:rsidRDefault="004B5544">
            <w:pPr>
              <w:rPr>
                <w:rFonts w:ascii="Arial" w:hAnsi="Arial" w:cs="Arial"/>
                <w:b/>
                <w:bCs/>
              </w:rPr>
            </w:pPr>
            <w:r>
              <w:rPr>
                <w:rFonts w:ascii="Arial" w:hAnsi="Arial" w:cs="Arial"/>
                <w:b/>
                <w:bCs/>
              </w:rPr>
              <w:t xml:space="preserve">Виды работ </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Анализ данных для разработки планов </w:t>
            </w:r>
            <w:proofErr w:type="gramStart"/>
            <w:r w:rsidRPr="009A6A7C">
              <w:rPr>
                <w:rFonts w:ascii="Arial" w:hAnsi="Arial" w:cs="Arial"/>
              </w:rPr>
              <w:t>учебно- тренировочных</w:t>
            </w:r>
            <w:proofErr w:type="gramEnd"/>
            <w:r w:rsidRPr="009A6A7C">
              <w:rPr>
                <w:rFonts w:ascii="Arial" w:hAnsi="Arial" w:cs="Arial"/>
              </w:rPr>
              <w:t xml:space="preserve"> занятий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Планирование учебно-тренировочных занятий по виду адаптивного спорта (группе спортивных дисциплин) с учетом требований федерального стандарта спортивной подготовки, уровня подготовленности обучающегося, особенностей его физического состояния, характеристики типичных нарушений функций организма.</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Проведение учебно-тренировочных занятий по виду адаптивного </w:t>
            </w:r>
            <w:r w:rsidRPr="009A6A7C">
              <w:rPr>
                <w:rFonts w:ascii="Arial" w:hAnsi="Arial" w:cs="Arial"/>
              </w:rPr>
              <w:lastRenderedPageBreak/>
              <w:t>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Использование методов (методик) педагогического контроля на учебно-тренировочных занятиях.</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Оценивание процесса и результатов </w:t>
            </w:r>
            <w:proofErr w:type="gramStart"/>
            <w:r w:rsidRPr="009A6A7C">
              <w:rPr>
                <w:rFonts w:ascii="Arial" w:hAnsi="Arial" w:cs="Arial"/>
              </w:rPr>
              <w:t>деятельности</w:t>
            </w:r>
            <w:proofErr w:type="gramEnd"/>
            <w:r w:rsidRPr="009A6A7C">
              <w:rPr>
                <w:rFonts w:ascii="Arial" w:hAnsi="Arial" w:cs="Arial"/>
              </w:rPr>
              <w:t xml:space="preserve"> обучающихся на учебно-тренировочных занятиях и спортивных соревнованиях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Обсуждения с </w:t>
            </w:r>
            <w:proofErr w:type="gramStart"/>
            <w:r w:rsidRPr="009A6A7C">
              <w:rPr>
                <w:rFonts w:ascii="Arial" w:hAnsi="Arial" w:cs="Arial"/>
              </w:rPr>
              <w:t>обучающимися</w:t>
            </w:r>
            <w:proofErr w:type="gramEnd"/>
            <w:r w:rsidRPr="009A6A7C">
              <w:rPr>
                <w:rFonts w:ascii="Arial" w:hAnsi="Arial" w:cs="Arial"/>
              </w:rPr>
              <w:t xml:space="preserve"> итогов выступления и судейства, собственных действий и действий соперника.</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Наблюдение, анализ и самоанализ учебно-тренировочных занятий и процесса тренировочной деятельности, разработка предложений по его совершенствованию.</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Выполнения с обучающимися анализа соревновательной деятельности по виду адаптивного спорта (группе спортивных дисциплин).</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Анализ выполнения </w:t>
            </w:r>
            <w:proofErr w:type="gramStart"/>
            <w:r w:rsidRPr="009A6A7C">
              <w:rPr>
                <w:rFonts w:ascii="Arial" w:hAnsi="Arial" w:cs="Arial"/>
              </w:rPr>
              <w:t>обучающимися</w:t>
            </w:r>
            <w:proofErr w:type="gramEnd"/>
            <w:r w:rsidRPr="009A6A7C">
              <w:rPr>
                <w:rFonts w:ascii="Arial" w:hAnsi="Arial" w:cs="Arial"/>
              </w:rPr>
              <w:t xml:space="preserve"> требований к результатам освоения дополнительной образовательной программы спортивной подготовки.</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Проведение с обучающимся занятия/беседы по основам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обучающегося, употребления фармакологических препаратов, выполнения лечебных и профилактических процедур.</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 xml:space="preserve">Проведение образовательных и </w:t>
            </w:r>
            <w:proofErr w:type="spellStart"/>
            <w:r w:rsidRPr="009A6A7C">
              <w:rPr>
                <w:rFonts w:ascii="Arial" w:hAnsi="Arial" w:cs="Arial"/>
              </w:rPr>
              <w:t>пропагандиских</w:t>
            </w:r>
            <w:proofErr w:type="spellEnd"/>
            <w:r w:rsidRPr="009A6A7C">
              <w:rPr>
                <w:rFonts w:ascii="Arial" w:hAnsi="Arial" w:cs="Arial"/>
              </w:rPr>
              <w:t xml:space="preserve"> мероприятий, направленных на предотвращение допинга в спорте и борьбу с ним, разъяснение обучающимся особенностей прохождения процедуры </w:t>
            </w:r>
            <w:proofErr w:type="gramStart"/>
            <w:r w:rsidRPr="009A6A7C">
              <w:rPr>
                <w:rFonts w:ascii="Arial" w:hAnsi="Arial" w:cs="Arial"/>
              </w:rPr>
              <w:t>допинг-контроля</w:t>
            </w:r>
            <w:proofErr w:type="gramEnd"/>
            <w:r w:rsidRPr="009A6A7C">
              <w:rPr>
                <w:rFonts w:ascii="Arial" w:hAnsi="Arial" w:cs="Arial"/>
              </w:rPr>
              <w:t>, спортивной классификации.</w:t>
            </w:r>
          </w:p>
          <w:p w:rsidR="009A6A7C" w:rsidRPr="009A6A7C" w:rsidRDefault="009A6A7C" w:rsidP="009A6A7C">
            <w:pPr>
              <w:numPr>
                <w:ilvl w:val="0"/>
                <w:numId w:val="10"/>
              </w:numPr>
              <w:suppressAutoHyphens/>
              <w:spacing w:after="200" w:line="276" w:lineRule="auto"/>
              <w:ind w:firstLine="360"/>
              <w:rPr>
                <w:rFonts w:ascii="Arial" w:hAnsi="Arial" w:cs="Arial"/>
              </w:rPr>
            </w:pPr>
            <w:r w:rsidRPr="009A6A7C">
              <w:rPr>
                <w:rFonts w:ascii="Arial" w:hAnsi="Arial" w:cs="Arial"/>
              </w:rPr>
              <w:t>Обеспечение готовности к проведению спортивного соревнования по виду адаптивного спорта (спортивной дисциплине).</w:t>
            </w:r>
          </w:p>
          <w:p w:rsidR="004B5544" w:rsidRDefault="009A6A7C" w:rsidP="009A6A7C">
            <w:pPr>
              <w:jc w:val="center"/>
              <w:rPr>
                <w:rFonts w:ascii="Arial" w:hAnsi="Arial" w:cs="Arial"/>
                <w:b/>
                <w:bCs/>
              </w:rPr>
            </w:pPr>
            <w:r w:rsidRPr="009A6A7C">
              <w:rPr>
                <w:rFonts w:ascii="Arial" w:hAnsi="Arial" w:cs="Arial"/>
              </w:rPr>
              <w:t>13.</w:t>
            </w:r>
            <w:r w:rsidRPr="009A6A7C">
              <w:rPr>
                <w:rFonts w:ascii="Arial" w:hAnsi="Arial" w:cs="Arial"/>
              </w:rPr>
              <w:t xml:space="preserve">Фиксации технических действий и определения результатов </w:t>
            </w:r>
            <w:r>
              <w:rPr>
                <w:rFonts w:ascii="Arial" w:hAnsi="Arial" w:cs="Arial"/>
              </w:rPr>
              <w:t xml:space="preserve">                    </w:t>
            </w:r>
            <w:r w:rsidRPr="009A6A7C">
              <w:rPr>
                <w:rFonts w:ascii="Arial" w:hAnsi="Arial" w:cs="Arial"/>
              </w:rPr>
              <w:t xml:space="preserve">выступлений </w:t>
            </w:r>
            <w:r w:rsidRPr="009A6A7C">
              <w:rPr>
                <w:rFonts w:ascii="Arial" w:hAnsi="Arial" w:cs="Arial"/>
              </w:rPr>
              <w:t xml:space="preserve">      </w:t>
            </w:r>
            <w:r>
              <w:rPr>
                <w:rFonts w:ascii="Arial" w:hAnsi="Arial" w:cs="Arial"/>
              </w:rPr>
              <w:t xml:space="preserve">      </w:t>
            </w:r>
            <w:r w:rsidRPr="009A6A7C">
              <w:rPr>
                <w:rFonts w:ascii="Arial" w:hAnsi="Arial" w:cs="Arial"/>
              </w:rPr>
              <w:t>участников спортивных соревнований.</w:t>
            </w:r>
          </w:p>
        </w:tc>
      </w:tr>
      <w:tr w:rsidR="004B5544">
        <w:tc>
          <w:tcPr>
            <w:tcW w:w="9634" w:type="dxa"/>
            <w:gridSpan w:val="3"/>
          </w:tcPr>
          <w:p w:rsidR="004B5544" w:rsidRDefault="009A6A7C">
            <w:pPr>
              <w:rPr>
                <w:rFonts w:ascii="Arial" w:hAnsi="Arial" w:cs="Arial"/>
                <w:b/>
                <w:bCs/>
                <w:i/>
                <w:lang w:val="en-US"/>
              </w:rPr>
            </w:pPr>
            <w:r>
              <w:rPr>
                <w:rFonts w:ascii="Arial" w:hAnsi="Arial" w:cs="Arial"/>
                <w:b/>
                <w:bCs/>
                <w:i/>
              </w:rPr>
              <w:lastRenderedPageBreak/>
              <w:t>Промежуточная аттестация: комплексный экзамен</w:t>
            </w:r>
          </w:p>
        </w:tc>
      </w:tr>
      <w:tr w:rsidR="004B5544">
        <w:tc>
          <w:tcPr>
            <w:tcW w:w="9634" w:type="dxa"/>
            <w:gridSpan w:val="3"/>
          </w:tcPr>
          <w:p w:rsidR="004B5544" w:rsidRDefault="009A6A7C">
            <w:pPr>
              <w:rPr>
                <w:rFonts w:ascii="Arial" w:hAnsi="Arial" w:cs="Arial"/>
                <w:b/>
                <w:bCs/>
              </w:rPr>
            </w:pPr>
            <w:r>
              <w:rPr>
                <w:rFonts w:ascii="Arial" w:hAnsi="Arial" w:cs="Arial"/>
                <w:b/>
                <w:bCs/>
              </w:rPr>
              <w:t>Всего: 282</w:t>
            </w:r>
          </w:p>
        </w:tc>
      </w:tr>
    </w:tbl>
    <w:p w:rsidR="0034659C" w:rsidRDefault="0034659C">
      <w:pPr>
        <w:pStyle w:val="110"/>
        <w:ind w:left="720" w:firstLine="0"/>
        <w:jc w:val="both"/>
        <w:rPr>
          <w:rFonts w:ascii="Arial" w:hAnsi="Arial" w:cs="Arial"/>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34659C" w:rsidRDefault="00E871E4">
      <w:pPr>
        <w:pStyle w:val="110"/>
        <w:rPr>
          <w:rFonts w:ascii="Arial" w:eastAsiaTheme="minorHAnsi" w:hAnsi="Arial" w:cs="Arial"/>
          <w:b w:val="0"/>
          <w:lang w:eastAsia="en-US"/>
        </w:rPr>
      </w:pPr>
      <w:r>
        <w:rPr>
          <w:rFonts w:ascii="Arial" w:hAnsi="Arial" w:cs="Arial"/>
        </w:rPr>
        <w:t>3.</w:t>
      </w:r>
      <w:r>
        <w:rPr>
          <w:rFonts w:ascii="Arial" w:eastAsiaTheme="minorHAnsi" w:hAnsi="Arial" w:cs="Arial"/>
          <w:b w:val="0"/>
          <w:lang w:eastAsia="en-US"/>
        </w:rPr>
        <w:t>1. Материально-техническое обеспечение</w:t>
      </w:r>
    </w:p>
    <w:p w:rsidR="009A6A7C" w:rsidRPr="009A6A7C" w:rsidRDefault="009A6A7C" w:rsidP="009A6A7C">
      <w:pPr>
        <w:spacing w:line="276" w:lineRule="auto"/>
        <w:ind w:firstLine="708"/>
        <w:jc w:val="both"/>
        <w:rPr>
          <w:rFonts w:ascii="Arial" w:eastAsia="SimSun" w:hAnsi="Arial" w:cs="Arial"/>
          <w:b/>
          <w:bCs/>
        </w:rPr>
      </w:pPr>
      <w:r w:rsidRPr="009A6A7C">
        <w:rPr>
          <w:rFonts w:ascii="Arial" w:eastAsia="SimSun" w:hAnsi="Arial" w:cs="Arial"/>
          <w:b/>
          <w:bCs/>
        </w:rPr>
        <w:t>3.1. Для реализации программы профессионального модуля должны быть предусмотрены следующие специальные помещения:</w:t>
      </w:r>
    </w:p>
    <w:p w:rsidR="009A6A7C" w:rsidRPr="009A6A7C" w:rsidRDefault="009A6A7C" w:rsidP="009A6A7C">
      <w:pPr>
        <w:spacing w:after="200" w:line="276" w:lineRule="auto"/>
        <w:ind w:firstLine="708"/>
        <w:contextualSpacing/>
        <w:jc w:val="both"/>
        <w:rPr>
          <w:rFonts w:ascii="Arial" w:eastAsia="Calibri" w:hAnsi="Arial" w:cs="Arial"/>
          <w:bCs/>
        </w:rPr>
      </w:pPr>
      <w:r w:rsidRPr="009A6A7C">
        <w:rPr>
          <w:rFonts w:ascii="Arial" w:eastAsia="Calibri" w:hAnsi="Arial" w:cs="Arial"/>
          <w:bCs/>
        </w:rPr>
        <w:t xml:space="preserve">Кабинет «Методики проведение тренировочных мероприятий и руководство соревновательной деятельностью инвалидов и лиц с </w:t>
      </w:r>
      <w:r w:rsidRPr="009A6A7C">
        <w:rPr>
          <w:rFonts w:ascii="Arial" w:eastAsia="Calibri" w:hAnsi="Arial" w:cs="Arial"/>
          <w:bCs/>
        </w:rPr>
        <w:lastRenderedPageBreak/>
        <w:t>ограниченными возможностями здоровья», оснащенный в соответствии с п.6.1.2.1 примерной образовательной программы по специальности.</w:t>
      </w:r>
    </w:p>
    <w:p w:rsidR="009A6A7C" w:rsidRPr="009A6A7C" w:rsidRDefault="009A6A7C" w:rsidP="009A6A7C">
      <w:pPr>
        <w:spacing w:after="200" w:line="276" w:lineRule="auto"/>
        <w:ind w:firstLine="708"/>
        <w:contextualSpacing/>
        <w:jc w:val="both"/>
        <w:rPr>
          <w:rFonts w:ascii="Arial" w:eastAsia="Calibri" w:hAnsi="Arial" w:cs="Arial"/>
          <w:bCs/>
        </w:rPr>
      </w:pPr>
      <w:r w:rsidRPr="009A6A7C">
        <w:rPr>
          <w:rFonts w:ascii="Arial" w:eastAsia="Calibri" w:hAnsi="Arial" w:cs="Arial"/>
          <w:bCs/>
        </w:rPr>
        <w:t>Спортивный комплекс, оснащенный в соответствии с п.6.1.1 примерной образовательной программы по специальности.</w:t>
      </w:r>
    </w:p>
    <w:p w:rsidR="009A6A7C" w:rsidRPr="009A6A7C" w:rsidRDefault="009A6A7C" w:rsidP="009A6A7C">
      <w:pPr>
        <w:spacing w:after="200" w:line="276" w:lineRule="auto"/>
        <w:ind w:firstLine="708"/>
        <w:contextualSpacing/>
        <w:jc w:val="both"/>
        <w:rPr>
          <w:rFonts w:ascii="Arial" w:eastAsia="Calibri" w:hAnsi="Arial" w:cs="Arial"/>
          <w:b/>
          <w:bCs/>
        </w:rPr>
      </w:pPr>
      <w:r w:rsidRPr="009A6A7C">
        <w:rPr>
          <w:rFonts w:ascii="Arial" w:eastAsia="Calibri" w:hAnsi="Arial" w:cs="Arial"/>
          <w:bCs/>
        </w:rPr>
        <w:t>Оснащенные базы практики в соответствии с п. 6.1.2.4 примерной образовательной программы по специальности 49.02.02 Адаптивная физическая культура.</w:t>
      </w:r>
    </w:p>
    <w:p w:rsidR="0034659C" w:rsidRDefault="0034659C">
      <w:pPr>
        <w:pStyle w:val="110"/>
        <w:rPr>
          <w:rFonts w:ascii="Arial" w:hAnsi="Arial" w:cs="Arial"/>
        </w:rPr>
      </w:pPr>
    </w:p>
    <w:p w:rsidR="0034659C" w:rsidRDefault="00E871E4">
      <w:pPr>
        <w:pStyle w:val="110"/>
        <w:rPr>
          <w:rFonts w:ascii="Arial" w:eastAsia="Times New Roman" w:hAnsi="Arial" w:cs="Arial"/>
        </w:rPr>
      </w:pPr>
      <w:r>
        <w:rPr>
          <w:rFonts w:ascii="Arial" w:hAnsi="Arial" w:cs="Arial"/>
        </w:rPr>
        <w:t>3.2. Учебно-методическое обеспечение</w:t>
      </w:r>
    </w:p>
    <w:p w:rsidR="0034659C" w:rsidRDefault="00E871E4">
      <w:pPr>
        <w:pStyle w:val="af0"/>
        <w:ind w:left="0" w:firstLine="709"/>
        <w:jc w:val="both"/>
        <w:rPr>
          <w:rFonts w:ascii="Arial" w:hAnsi="Arial" w:cs="Arial"/>
          <w:bCs/>
        </w:rPr>
      </w:pPr>
      <w:r>
        <w:rPr>
          <w:rFonts w:ascii="Arial" w:hAnsi="Arial" w:cs="Arial"/>
          <w:bCs/>
        </w:rPr>
        <w:t>Для реализации программы библиотечный фонд образовательной организации должен иметь п</w:t>
      </w:r>
      <w:r>
        <w:rPr>
          <w:rFonts w:ascii="Arial" w:hAnsi="Arial" w:cs="Arial"/>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659C" w:rsidRDefault="0034659C">
      <w:pPr>
        <w:pStyle w:val="af0"/>
        <w:ind w:left="0" w:firstLine="709"/>
        <w:jc w:val="both"/>
        <w:rPr>
          <w:rFonts w:ascii="Arial" w:hAnsi="Arial" w:cs="Arial"/>
          <w:bCs/>
        </w:rPr>
      </w:pPr>
    </w:p>
    <w:p w:rsidR="0034659C" w:rsidRDefault="00E871E4">
      <w:pPr>
        <w:pStyle w:val="af0"/>
        <w:ind w:left="0" w:firstLine="709"/>
        <w:rPr>
          <w:rFonts w:ascii="Arial" w:hAnsi="Arial" w:cs="Arial"/>
          <w:b/>
        </w:rPr>
      </w:pPr>
      <w:r>
        <w:rPr>
          <w:rFonts w:ascii="Arial" w:hAnsi="Arial" w:cs="Arial"/>
          <w:b/>
        </w:rPr>
        <w:t>3.2.1. Основные печатные и/или электронные издания</w:t>
      </w:r>
    </w:p>
    <w:p w:rsidR="0034659C" w:rsidRDefault="00E871E4">
      <w:pPr>
        <w:numPr>
          <w:ilvl w:val="0"/>
          <w:numId w:val="4"/>
        </w:numPr>
        <w:tabs>
          <w:tab w:val="left" w:pos="993"/>
          <w:tab w:val="left" w:pos="1134"/>
        </w:tabs>
        <w:ind w:left="0" w:firstLine="709"/>
        <w:contextualSpacing/>
        <w:jc w:val="both"/>
        <w:rPr>
          <w:rFonts w:ascii="Arial" w:hAnsi="Arial" w:cs="Arial"/>
          <w:iCs/>
        </w:rPr>
      </w:pPr>
      <w:proofErr w:type="spellStart"/>
      <w:r>
        <w:rPr>
          <w:rFonts w:ascii="Arial" w:hAnsi="Arial" w:cs="Arial"/>
          <w:iCs/>
        </w:rPr>
        <w:t>Бегидова</w:t>
      </w:r>
      <w:proofErr w:type="spellEnd"/>
      <w:r>
        <w:rPr>
          <w:rFonts w:ascii="Arial" w:hAnsi="Arial" w:cs="Arial"/>
          <w:iCs/>
        </w:rPr>
        <w:t>, Т. П. Теория и организация адаптивной физической культуры</w:t>
      </w:r>
      <w:proofErr w:type="gramStart"/>
      <w:r>
        <w:rPr>
          <w:rFonts w:ascii="Arial" w:hAnsi="Arial" w:cs="Arial"/>
          <w:iCs/>
        </w:rPr>
        <w:t> :</w:t>
      </w:r>
      <w:proofErr w:type="gramEnd"/>
      <w:r>
        <w:rPr>
          <w:rFonts w:ascii="Arial" w:hAnsi="Arial" w:cs="Arial"/>
          <w:iCs/>
        </w:rPr>
        <w:t xml:space="preserve"> учебное пособие для среднего профессионального образования / Т. П. </w:t>
      </w:r>
      <w:proofErr w:type="spellStart"/>
      <w:r>
        <w:rPr>
          <w:rFonts w:ascii="Arial" w:hAnsi="Arial" w:cs="Arial"/>
          <w:iCs/>
        </w:rPr>
        <w:t>Бегидова</w:t>
      </w:r>
      <w:proofErr w:type="spellEnd"/>
      <w:r>
        <w:rPr>
          <w:rFonts w:ascii="Arial" w:hAnsi="Arial" w:cs="Arial"/>
          <w:iCs/>
        </w:rPr>
        <w:t xml:space="preserve">. — 2-е изд., </w:t>
      </w:r>
      <w:proofErr w:type="spellStart"/>
      <w:r>
        <w:rPr>
          <w:rFonts w:ascii="Arial" w:hAnsi="Arial" w:cs="Arial"/>
          <w:iCs/>
        </w:rPr>
        <w:t>испр</w:t>
      </w:r>
      <w:proofErr w:type="spellEnd"/>
      <w:r>
        <w:rPr>
          <w:rFonts w:ascii="Arial" w:hAnsi="Arial" w:cs="Arial"/>
          <w:iCs/>
        </w:rPr>
        <w:t xml:space="preserve">. и доп. — Москва : Издательство </w:t>
      </w:r>
      <w:proofErr w:type="spellStart"/>
      <w:r>
        <w:rPr>
          <w:rFonts w:ascii="Arial" w:hAnsi="Arial" w:cs="Arial"/>
          <w:iCs/>
        </w:rPr>
        <w:t>Юрайт</w:t>
      </w:r>
      <w:proofErr w:type="spellEnd"/>
      <w:r>
        <w:rPr>
          <w:rFonts w:ascii="Arial" w:hAnsi="Arial" w:cs="Arial"/>
          <w:iCs/>
        </w:rPr>
        <w:t>, 2023. — 191 с. — (Профессиональное образование). — ISBN 978-5-534-07862-6. — URL</w:t>
      </w:r>
      <w:proofErr w:type="gramStart"/>
      <w:r>
        <w:rPr>
          <w:rFonts w:ascii="Arial" w:hAnsi="Arial" w:cs="Arial"/>
          <w:iCs/>
        </w:rPr>
        <w:t xml:space="preserve"> :</w:t>
      </w:r>
      <w:proofErr w:type="gramEnd"/>
      <w:r>
        <w:rPr>
          <w:rFonts w:ascii="Arial" w:hAnsi="Arial" w:cs="Arial"/>
          <w:iCs/>
        </w:rPr>
        <w:t xml:space="preserve"> </w:t>
      </w:r>
      <w:hyperlink r:id="rId8" w:history="1">
        <w:r>
          <w:rPr>
            <w:rFonts w:ascii="Arial" w:hAnsi="Arial" w:cs="Arial"/>
            <w:iCs/>
          </w:rPr>
          <w:t>https://urait.ru/bcode/515130</w:t>
        </w:r>
      </w:hyperlink>
    </w:p>
    <w:p w:rsidR="00417D5B" w:rsidRPr="00417D5B" w:rsidRDefault="00417D5B" w:rsidP="00417D5B">
      <w:pPr>
        <w:pStyle w:val="af0"/>
        <w:numPr>
          <w:ilvl w:val="0"/>
          <w:numId w:val="4"/>
        </w:numPr>
        <w:tabs>
          <w:tab w:val="left" w:pos="265"/>
          <w:tab w:val="left" w:pos="993"/>
        </w:tabs>
        <w:overflowPunct w:val="0"/>
        <w:autoSpaceDE w:val="0"/>
        <w:autoSpaceDN w:val="0"/>
        <w:adjustRightInd w:val="0"/>
        <w:spacing w:line="259" w:lineRule="auto"/>
        <w:jc w:val="both"/>
        <w:textAlignment w:val="baseline"/>
        <w:rPr>
          <w:rFonts w:ascii="Arial" w:hAnsi="Arial" w:cs="Arial"/>
          <w:bCs/>
          <w:lang w:eastAsia="en-US"/>
        </w:rPr>
      </w:pPr>
      <w:r w:rsidRPr="00417D5B">
        <w:rPr>
          <w:rFonts w:ascii="Arial" w:hAnsi="Arial" w:cs="Arial"/>
          <w:bCs/>
          <w:lang w:eastAsia="en-US"/>
        </w:rPr>
        <w:t>Евсеев С.П. Адаптивный спорт. Настольная книга тренера /С.П. Евсеев</w:t>
      </w:r>
      <w:proofErr w:type="gramStart"/>
      <w:r w:rsidRPr="00417D5B">
        <w:rPr>
          <w:rFonts w:ascii="Arial" w:hAnsi="Arial" w:cs="Arial"/>
          <w:bCs/>
          <w:lang w:eastAsia="en-US"/>
        </w:rPr>
        <w:t>.-</w:t>
      </w:r>
      <w:proofErr w:type="gramEnd"/>
      <w:r w:rsidRPr="00417D5B">
        <w:rPr>
          <w:rFonts w:ascii="Arial" w:hAnsi="Arial" w:cs="Arial"/>
          <w:bCs/>
          <w:lang w:eastAsia="en-US"/>
        </w:rPr>
        <w:t>М.: ООО «ПРИНЛЕТО», 2021.-600 с.</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r w:rsidRPr="00417D5B">
        <w:rPr>
          <w:rFonts w:ascii="Arial" w:hAnsi="Arial" w:cs="Arial"/>
          <w:bCs/>
          <w:lang w:eastAsia="en-US"/>
        </w:rPr>
        <w:t xml:space="preserve">Подготовка педагога дополнительного образования в области физической культуры: психологическое сопровождение в детско-юношеском спорте: учебник для среднего профессионального образования / А. В. Родионов [и др.]; под общей редакцией А. В. Родионова. — Москва: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2022. — 251 с. </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proofErr w:type="spellStart"/>
      <w:r w:rsidRPr="00417D5B">
        <w:rPr>
          <w:rFonts w:ascii="Arial" w:hAnsi="Arial" w:cs="Arial"/>
          <w:bCs/>
          <w:lang w:eastAsia="en-US"/>
        </w:rPr>
        <w:t>Семёнова</w:t>
      </w:r>
      <w:proofErr w:type="spellEnd"/>
      <w:r w:rsidRPr="00417D5B">
        <w:rPr>
          <w:rFonts w:ascii="Arial" w:hAnsi="Arial" w:cs="Arial"/>
          <w:bCs/>
          <w:lang w:eastAsia="en-US"/>
        </w:rPr>
        <w:t xml:space="preserve">, Г. И. Спортивная ориентация и отбор: учебное пособие для среднего профессионального образования / Г. И. </w:t>
      </w:r>
      <w:proofErr w:type="spellStart"/>
      <w:r w:rsidRPr="00417D5B">
        <w:rPr>
          <w:rFonts w:ascii="Arial" w:hAnsi="Arial" w:cs="Arial"/>
          <w:bCs/>
          <w:lang w:eastAsia="en-US"/>
        </w:rPr>
        <w:t>Семёнова</w:t>
      </w:r>
      <w:proofErr w:type="spellEnd"/>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под научной редакцией И. В. </w:t>
      </w:r>
      <w:proofErr w:type="spellStart"/>
      <w:r w:rsidRPr="00417D5B">
        <w:rPr>
          <w:rFonts w:ascii="Arial" w:hAnsi="Arial" w:cs="Arial"/>
          <w:bCs/>
          <w:lang w:eastAsia="en-US"/>
        </w:rPr>
        <w:t>Еркомайшвили</w:t>
      </w:r>
      <w:proofErr w:type="spellEnd"/>
      <w:r w:rsidRPr="00417D5B">
        <w:rPr>
          <w:rFonts w:ascii="Arial" w:hAnsi="Arial" w:cs="Arial"/>
          <w:bCs/>
          <w:lang w:eastAsia="en-US"/>
        </w:rPr>
        <w:t>. — Москва</w:t>
      </w:r>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2023. — 106 с. — (Профессиональное образование). — ISBN 978-5-534-11146-0. — URL</w:t>
      </w:r>
      <w:proofErr w:type="gramStart"/>
      <w:r w:rsidRPr="00417D5B">
        <w:rPr>
          <w:rFonts w:ascii="Arial" w:hAnsi="Arial" w:cs="Arial"/>
          <w:bCs/>
          <w:lang w:eastAsia="en-US"/>
        </w:rPr>
        <w:t xml:space="preserve"> :</w:t>
      </w:r>
      <w:proofErr w:type="gramEnd"/>
      <w:r w:rsidRPr="00417D5B">
        <w:rPr>
          <w:rFonts w:ascii="Arial" w:hAnsi="Arial" w:cs="Arial"/>
          <w:bCs/>
          <w:lang w:eastAsia="en-US"/>
        </w:rPr>
        <w:t xml:space="preserve"> </w:t>
      </w:r>
      <w:hyperlink r:id="rId9" w:history="1">
        <w:r w:rsidRPr="00417D5B">
          <w:rPr>
            <w:rFonts w:ascii="Arial" w:hAnsi="Arial" w:cs="Arial"/>
            <w:bCs/>
            <w:color w:val="0000FF"/>
            <w:u w:val="single"/>
            <w:lang w:eastAsia="en-US"/>
          </w:rPr>
          <w:t>https://urait.ru/bcode/518235</w:t>
        </w:r>
      </w:hyperlink>
      <w:r w:rsidRPr="00417D5B">
        <w:rPr>
          <w:rFonts w:ascii="Arial" w:hAnsi="Arial" w:cs="Arial"/>
          <w:bCs/>
          <w:lang w:eastAsia="en-US"/>
        </w:rPr>
        <w:t>.</w:t>
      </w:r>
    </w:p>
    <w:p w:rsidR="00417D5B" w:rsidRPr="00417D5B" w:rsidRDefault="00417D5B" w:rsidP="00417D5B">
      <w:pPr>
        <w:numPr>
          <w:ilvl w:val="0"/>
          <w:numId w:val="4"/>
        </w:numPr>
        <w:tabs>
          <w:tab w:val="left" w:pos="265"/>
          <w:tab w:val="left" w:pos="993"/>
        </w:tabs>
        <w:overflowPunct w:val="0"/>
        <w:autoSpaceDE w:val="0"/>
        <w:autoSpaceDN w:val="0"/>
        <w:adjustRightInd w:val="0"/>
        <w:spacing w:line="259" w:lineRule="auto"/>
        <w:ind w:left="0" w:firstLine="709"/>
        <w:contextualSpacing/>
        <w:jc w:val="both"/>
        <w:textAlignment w:val="baseline"/>
        <w:rPr>
          <w:rFonts w:ascii="Arial" w:hAnsi="Arial" w:cs="Arial"/>
          <w:bCs/>
          <w:lang w:eastAsia="en-US"/>
        </w:rPr>
      </w:pPr>
      <w:proofErr w:type="spellStart"/>
      <w:r w:rsidRPr="00417D5B">
        <w:rPr>
          <w:rFonts w:ascii="Arial" w:hAnsi="Arial" w:cs="Arial"/>
          <w:bCs/>
          <w:lang w:eastAsia="en-US"/>
        </w:rPr>
        <w:t>Токарская</w:t>
      </w:r>
      <w:proofErr w:type="spellEnd"/>
      <w:r w:rsidRPr="00417D5B">
        <w:rPr>
          <w:rFonts w:ascii="Arial" w:hAnsi="Arial" w:cs="Arial"/>
          <w:bCs/>
          <w:lang w:eastAsia="en-US"/>
        </w:rPr>
        <w:t>, Л. В.  Теория и методика физического воспитания детей и подростков с умственной отсталостью</w:t>
      </w:r>
      <w:proofErr w:type="gramStart"/>
      <w:r w:rsidRPr="00417D5B">
        <w:rPr>
          <w:rFonts w:ascii="Arial" w:hAnsi="Arial" w:cs="Arial"/>
          <w:bCs/>
          <w:lang w:eastAsia="en-US"/>
        </w:rPr>
        <w:t> :</w:t>
      </w:r>
      <w:proofErr w:type="gramEnd"/>
      <w:r w:rsidRPr="00417D5B">
        <w:rPr>
          <w:rFonts w:ascii="Arial" w:hAnsi="Arial" w:cs="Arial"/>
          <w:bCs/>
          <w:lang w:eastAsia="en-US"/>
        </w:rPr>
        <w:t xml:space="preserve"> учебное пособие для среднего профессионального образования / Л. В. </w:t>
      </w:r>
      <w:proofErr w:type="spellStart"/>
      <w:r w:rsidRPr="00417D5B">
        <w:rPr>
          <w:rFonts w:ascii="Arial" w:hAnsi="Arial" w:cs="Arial"/>
          <w:bCs/>
          <w:lang w:eastAsia="en-US"/>
        </w:rPr>
        <w:t>Токарская</w:t>
      </w:r>
      <w:proofErr w:type="spellEnd"/>
      <w:r w:rsidRPr="00417D5B">
        <w:rPr>
          <w:rFonts w:ascii="Arial" w:hAnsi="Arial" w:cs="Arial"/>
          <w:bCs/>
          <w:lang w:eastAsia="en-US"/>
        </w:rPr>
        <w:t>, Н. А. Дубровина, Н. Н. </w:t>
      </w:r>
      <w:proofErr w:type="spellStart"/>
      <w:r w:rsidRPr="00417D5B">
        <w:rPr>
          <w:rFonts w:ascii="Arial" w:hAnsi="Arial" w:cs="Arial"/>
          <w:bCs/>
          <w:lang w:eastAsia="en-US"/>
        </w:rPr>
        <w:t>Бабийчук</w:t>
      </w:r>
      <w:proofErr w:type="spellEnd"/>
      <w:r w:rsidRPr="00417D5B">
        <w:rPr>
          <w:rFonts w:ascii="Arial" w:hAnsi="Arial" w:cs="Arial"/>
          <w:bCs/>
          <w:lang w:eastAsia="en-US"/>
        </w:rPr>
        <w:t>. — Москва</w:t>
      </w:r>
      <w:proofErr w:type="gramStart"/>
      <w:r w:rsidRPr="00417D5B">
        <w:rPr>
          <w:rFonts w:ascii="Arial" w:hAnsi="Arial" w:cs="Arial"/>
          <w:bCs/>
          <w:lang w:eastAsia="en-US"/>
        </w:rPr>
        <w:t> :</w:t>
      </w:r>
      <w:proofErr w:type="gramEnd"/>
      <w:r w:rsidRPr="00417D5B">
        <w:rPr>
          <w:rFonts w:ascii="Arial" w:hAnsi="Arial" w:cs="Arial"/>
          <w:bCs/>
          <w:lang w:eastAsia="en-US"/>
        </w:rPr>
        <w:t xml:space="preserve"> Издательство </w:t>
      </w:r>
      <w:proofErr w:type="spellStart"/>
      <w:r w:rsidRPr="00417D5B">
        <w:rPr>
          <w:rFonts w:ascii="Arial" w:hAnsi="Arial" w:cs="Arial"/>
          <w:bCs/>
          <w:lang w:eastAsia="en-US"/>
        </w:rPr>
        <w:t>Юрайт</w:t>
      </w:r>
      <w:proofErr w:type="spellEnd"/>
      <w:r w:rsidRPr="00417D5B">
        <w:rPr>
          <w:rFonts w:ascii="Arial" w:hAnsi="Arial" w:cs="Arial"/>
          <w:bCs/>
          <w:lang w:eastAsia="en-US"/>
        </w:rPr>
        <w:t xml:space="preserve">, 2023. — 190 с.  </w:t>
      </w:r>
    </w:p>
    <w:p w:rsidR="0034659C" w:rsidRDefault="0034659C" w:rsidP="00417D5B">
      <w:pPr>
        <w:tabs>
          <w:tab w:val="left" w:pos="993"/>
          <w:tab w:val="left" w:pos="1134"/>
        </w:tabs>
        <w:ind w:left="709"/>
        <w:contextualSpacing/>
        <w:jc w:val="both"/>
        <w:rPr>
          <w:rFonts w:ascii="Arial" w:hAnsi="Arial" w:cs="Arial"/>
          <w:iCs/>
        </w:rPr>
      </w:pPr>
    </w:p>
    <w:p w:rsidR="0034659C" w:rsidRDefault="0034659C">
      <w:pPr>
        <w:contextualSpacing/>
        <w:rPr>
          <w:rFonts w:ascii="Arial" w:hAnsi="Arial" w:cs="Arial"/>
          <w:b/>
          <w:bCs/>
        </w:rPr>
      </w:pPr>
    </w:p>
    <w:p w:rsidR="0034659C" w:rsidRDefault="00E871E4">
      <w:pPr>
        <w:ind w:firstLine="709"/>
        <w:contextualSpacing/>
        <w:rPr>
          <w:rFonts w:ascii="Arial" w:hAnsi="Arial" w:cs="Arial"/>
          <w:bCs/>
          <w:i/>
        </w:rPr>
      </w:pPr>
      <w:r>
        <w:rPr>
          <w:rFonts w:ascii="Arial" w:hAnsi="Arial" w:cs="Arial"/>
          <w:b/>
          <w:bCs/>
        </w:rPr>
        <w:t xml:space="preserve">3.2.2. Дополнительные источники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Аксенов, А. В. Адаптивный спорт: инклюзивные и интеграционные процессы / Методические рекомендации. М.: ФГБУ ФЦПСР, 2021. – 41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proofErr w:type="spellStart"/>
      <w:r w:rsidRPr="00417D5B">
        <w:rPr>
          <w:rFonts w:ascii="Arial" w:eastAsia="Calibri" w:hAnsi="Arial" w:cs="Arial"/>
          <w:lang w:eastAsia="en-US"/>
        </w:rPr>
        <w:t>Арнст</w:t>
      </w:r>
      <w:proofErr w:type="spellEnd"/>
      <w:r w:rsidRPr="00417D5B">
        <w:rPr>
          <w:rFonts w:ascii="Arial" w:eastAsia="Calibri" w:hAnsi="Arial" w:cs="Arial"/>
          <w:lang w:eastAsia="en-US"/>
        </w:rPr>
        <w:t>, Н. В. Физическая культура. Теоретические основы адаптивного спорта</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учебное пособие / Н. В. </w:t>
      </w:r>
      <w:proofErr w:type="spellStart"/>
      <w:r w:rsidRPr="00417D5B">
        <w:rPr>
          <w:rFonts w:ascii="Arial" w:eastAsia="Calibri" w:hAnsi="Arial" w:cs="Arial"/>
          <w:lang w:eastAsia="en-US"/>
        </w:rPr>
        <w:t>Арнст</w:t>
      </w:r>
      <w:proofErr w:type="spellEnd"/>
      <w:r w:rsidRPr="00417D5B">
        <w:rPr>
          <w:rFonts w:ascii="Arial" w:eastAsia="Calibri" w:hAnsi="Arial" w:cs="Arial"/>
          <w:lang w:eastAsia="en-US"/>
        </w:rPr>
        <w:t>. — Красноярск</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w:t>
      </w:r>
      <w:proofErr w:type="spellStart"/>
      <w:r w:rsidRPr="00417D5B">
        <w:rPr>
          <w:rFonts w:ascii="Arial" w:eastAsia="Calibri" w:hAnsi="Arial" w:cs="Arial"/>
          <w:lang w:eastAsia="en-US"/>
        </w:rPr>
        <w:t>СибГУ</w:t>
      </w:r>
      <w:proofErr w:type="spellEnd"/>
      <w:r w:rsidRPr="00417D5B">
        <w:rPr>
          <w:rFonts w:ascii="Arial" w:eastAsia="Calibri" w:hAnsi="Arial" w:cs="Arial"/>
          <w:lang w:eastAsia="en-US"/>
        </w:rPr>
        <w:t xml:space="preserve"> им. академика М. Ф. </w:t>
      </w:r>
      <w:proofErr w:type="spellStart"/>
      <w:r w:rsidRPr="00417D5B">
        <w:rPr>
          <w:rFonts w:ascii="Arial" w:eastAsia="Calibri" w:hAnsi="Arial" w:cs="Arial"/>
          <w:lang w:eastAsia="en-US"/>
        </w:rPr>
        <w:t>Решетнёва</w:t>
      </w:r>
      <w:proofErr w:type="spellEnd"/>
      <w:r w:rsidRPr="00417D5B">
        <w:rPr>
          <w:rFonts w:ascii="Arial" w:eastAsia="Calibri" w:hAnsi="Arial" w:cs="Arial"/>
          <w:lang w:eastAsia="en-US"/>
        </w:rPr>
        <w:t>, 2020. — 94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https://e.lanbook.com/book/195084</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lastRenderedPageBreak/>
        <w:t xml:space="preserve"> </w:t>
      </w:r>
      <w:proofErr w:type="spellStart"/>
      <w:r w:rsidRPr="00417D5B">
        <w:rPr>
          <w:rFonts w:ascii="Arial" w:eastAsia="Calibri" w:hAnsi="Arial" w:cs="Arial"/>
          <w:lang w:eastAsia="en-US"/>
        </w:rPr>
        <w:t>Баряев</w:t>
      </w:r>
      <w:proofErr w:type="spellEnd"/>
      <w:r w:rsidRPr="00417D5B">
        <w:rPr>
          <w:rFonts w:ascii="Arial" w:eastAsia="Calibri" w:hAnsi="Arial" w:cs="Arial"/>
          <w:lang w:eastAsia="en-US"/>
        </w:rPr>
        <w:t xml:space="preserve">, А. А. Адаптивный спорт: спорт слепых / Методические рекомендации. М.: ФЦПСР,2021. – 54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w:t>
      </w:r>
      <w:proofErr w:type="spellStart"/>
      <w:r w:rsidRPr="00417D5B">
        <w:rPr>
          <w:rFonts w:ascii="Arial" w:eastAsia="Calibri" w:hAnsi="Arial" w:cs="Arial"/>
          <w:lang w:eastAsia="en-US"/>
        </w:rPr>
        <w:t>Брискин</w:t>
      </w:r>
      <w:proofErr w:type="spellEnd"/>
      <w:r w:rsidRPr="00417D5B">
        <w:rPr>
          <w:rFonts w:ascii="Arial" w:eastAsia="Calibri" w:hAnsi="Arial" w:cs="Arial"/>
          <w:lang w:eastAsia="en-US"/>
        </w:rPr>
        <w:t xml:space="preserve">, Ю. А. Адаптивный спорт [Текст] / Ю.А. </w:t>
      </w:r>
      <w:proofErr w:type="spellStart"/>
      <w:r w:rsidRPr="00417D5B">
        <w:rPr>
          <w:rFonts w:ascii="Arial" w:eastAsia="Calibri" w:hAnsi="Arial" w:cs="Arial"/>
          <w:lang w:eastAsia="en-US"/>
        </w:rPr>
        <w:t>Брискин</w:t>
      </w:r>
      <w:proofErr w:type="spellEnd"/>
      <w:r w:rsidRPr="00417D5B">
        <w:rPr>
          <w:rFonts w:ascii="Arial" w:eastAsia="Calibri" w:hAnsi="Arial" w:cs="Arial"/>
          <w:lang w:eastAsia="en-US"/>
        </w:rPr>
        <w:t>, С. П. Евсеев, А. В. Передерий. – М.: Советский спорт, 2010. – 316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w:t>
      </w:r>
      <w:proofErr w:type="spellStart"/>
      <w:r w:rsidRPr="00417D5B">
        <w:rPr>
          <w:rFonts w:ascii="Arial" w:eastAsia="Calibri" w:hAnsi="Arial" w:cs="Arial"/>
          <w:lang w:eastAsia="en-US"/>
        </w:rPr>
        <w:t>Ворошин</w:t>
      </w:r>
      <w:proofErr w:type="spellEnd"/>
      <w:r w:rsidRPr="00417D5B">
        <w:rPr>
          <w:rFonts w:ascii="Arial" w:eastAsia="Calibri" w:hAnsi="Arial" w:cs="Arial"/>
          <w:lang w:eastAsia="en-US"/>
        </w:rPr>
        <w:t xml:space="preserve">, И. Н. Адаптивный спорт в Российской Федерации: спорт лиц с поражением опорно-двигательного аппарата / Методические рекомендации. М.: ФЦПСР, 2021. – 57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Евсеев, С. П. Адаптивная физическая культура в практике работы с инвалидами и другими маломобильными группами населения / Учебное пособие. М.: Советский спорт. 2014. – 298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Евсеев, С. П. Адаптивный спорт: правовые, организационные и методические основы/ Методические рекомендации. М.: ФЦПСР, 2021– 46 с.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 Евсеев, С. П. Адаптивный спорт: спорт лиц с интеллектуальными нарушениями / Методические рекомендации. М.: ФЦПСР, 2021. – 43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Евсеев, С. П. Теория и организация адаптивной физической культуры / С. П. Евсеев. – М.: Спорт, 2016. – 616 с.</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Ермакова, М. А. Адаптивная физическая культура и спорт инвалидов</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учебное пособие / М. А. Ермакова, С. И. </w:t>
      </w:r>
      <w:proofErr w:type="spellStart"/>
      <w:r w:rsidRPr="00417D5B">
        <w:rPr>
          <w:rFonts w:ascii="Arial" w:eastAsia="Calibri" w:hAnsi="Arial" w:cs="Arial"/>
          <w:lang w:eastAsia="en-US"/>
        </w:rPr>
        <w:t>Матявина</w:t>
      </w:r>
      <w:proofErr w:type="spellEnd"/>
      <w:r w:rsidRPr="00417D5B">
        <w:rPr>
          <w:rFonts w:ascii="Arial" w:eastAsia="Calibri" w:hAnsi="Arial" w:cs="Arial"/>
          <w:lang w:eastAsia="en-US"/>
        </w:rPr>
        <w:t>, Я. П. Мелихов. — Оренбург</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w:t>
      </w:r>
      <w:proofErr w:type="spellStart"/>
      <w:r w:rsidRPr="00417D5B">
        <w:rPr>
          <w:rFonts w:ascii="Arial" w:eastAsia="Calibri" w:hAnsi="Arial" w:cs="Arial"/>
          <w:lang w:eastAsia="en-US"/>
        </w:rPr>
        <w:t>ОрГМУ</w:t>
      </w:r>
      <w:proofErr w:type="spellEnd"/>
      <w:r w:rsidRPr="00417D5B">
        <w:rPr>
          <w:rFonts w:ascii="Arial" w:eastAsia="Calibri" w:hAnsi="Arial" w:cs="Arial"/>
          <w:lang w:eastAsia="en-US"/>
        </w:rPr>
        <w:t>, 2022. — 83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электронно-библиотечная система. — URL: </w:t>
      </w:r>
      <w:hyperlink r:id="rId10" w:history="1">
        <w:r w:rsidRPr="00417D5B">
          <w:rPr>
            <w:rFonts w:ascii="Arial" w:eastAsia="Calibri" w:hAnsi="Arial" w:cs="Arial"/>
            <w:color w:val="0000FF"/>
            <w:u w:val="single"/>
            <w:lang w:eastAsia="en-US"/>
          </w:rPr>
          <w:t>https://e.lanbook.com/book/340520</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Королев, П. Ю. Спортивная гимнастика в адаптивном спорте</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учебное пособие / П. Ю. Королев. — 2-е изд., доп. и </w:t>
      </w:r>
      <w:proofErr w:type="spellStart"/>
      <w:r w:rsidRPr="00417D5B">
        <w:rPr>
          <w:rFonts w:ascii="Arial" w:eastAsia="Calibri" w:hAnsi="Arial" w:cs="Arial"/>
          <w:lang w:eastAsia="en-US"/>
        </w:rPr>
        <w:t>испр</w:t>
      </w:r>
      <w:proofErr w:type="spellEnd"/>
      <w:r w:rsidRPr="00417D5B">
        <w:rPr>
          <w:rFonts w:ascii="Arial" w:eastAsia="Calibri" w:hAnsi="Arial" w:cs="Arial"/>
          <w:lang w:eastAsia="en-US"/>
        </w:rPr>
        <w:t>. — Воронеж</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ВГАС, 2021. — 193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w:t>
      </w:r>
      <w:hyperlink r:id="rId11" w:history="1">
        <w:r w:rsidRPr="00417D5B">
          <w:rPr>
            <w:rFonts w:ascii="Arial" w:eastAsia="Calibri" w:hAnsi="Arial" w:cs="Arial"/>
            <w:color w:val="0000FF"/>
            <w:u w:val="single"/>
            <w:lang w:eastAsia="en-US"/>
          </w:rPr>
          <w:t>https://e.lanbook.com/book/253736</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 xml:space="preserve">Королев, П. Ю. Тхэквондо в адаптивном спорте: учебное пособие / П. Ю. Королев, С. А. Пушкин, З. А. </w:t>
      </w:r>
      <w:proofErr w:type="spellStart"/>
      <w:r w:rsidRPr="00417D5B">
        <w:rPr>
          <w:rFonts w:ascii="Arial" w:eastAsia="Calibri" w:hAnsi="Arial" w:cs="Arial"/>
          <w:lang w:eastAsia="en-US"/>
        </w:rPr>
        <w:t>Абиев</w:t>
      </w:r>
      <w:proofErr w:type="spellEnd"/>
      <w:r w:rsidRPr="00417D5B">
        <w:rPr>
          <w:rFonts w:ascii="Arial" w:eastAsia="Calibri" w:hAnsi="Arial" w:cs="Arial"/>
          <w:lang w:eastAsia="en-US"/>
        </w:rPr>
        <w:t>. — Воронеж</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ВГИФК, 2019. — 51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w:t>
      </w:r>
      <w:hyperlink r:id="rId12" w:history="1">
        <w:r w:rsidRPr="00417D5B">
          <w:rPr>
            <w:rFonts w:ascii="Arial" w:eastAsia="Calibri" w:hAnsi="Arial" w:cs="Arial"/>
            <w:color w:val="0000FF"/>
            <w:u w:val="single"/>
            <w:lang w:eastAsia="en-US"/>
          </w:rPr>
          <w:t>https://e.lanbook.com/book/140343</w:t>
        </w:r>
      </w:hyperlink>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lang w:eastAsia="en-US"/>
        </w:rPr>
        <w:t>Малышева, Т. А. Адаптивный спорт. Волейбол</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учебно-методическое пособие / Т. А. Малышева. — Нижний Новгород</w:t>
      </w:r>
      <w:proofErr w:type="gramStart"/>
      <w:r w:rsidRPr="00417D5B">
        <w:rPr>
          <w:rFonts w:ascii="Arial" w:eastAsia="Calibri" w:hAnsi="Arial" w:cs="Arial"/>
          <w:lang w:eastAsia="en-US"/>
        </w:rPr>
        <w:t xml:space="preserve"> :</w:t>
      </w:r>
      <w:proofErr w:type="gramEnd"/>
      <w:r w:rsidRPr="00417D5B">
        <w:rPr>
          <w:rFonts w:ascii="Arial" w:eastAsia="Calibri" w:hAnsi="Arial" w:cs="Arial"/>
          <w:lang w:eastAsia="en-US"/>
        </w:rPr>
        <w:t xml:space="preserve"> ННГУ им. Н. И. Лобачевского, 2022. — 52 с. — Текст</w:t>
      </w:r>
      <w:proofErr w:type="gramStart"/>
      <w:r w:rsidRPr="00417D5B">
        <w:rPr>
          <w:rFonts w:ascii="Arial" w:eastAsia="Calibri" w:hAnsi="Arial" w:cs="Arial"/>
          <w:lang w:eastAsia="en-US"/>
        </w:rPr>
        <w:t> :</w:t>
      </w:r>
      <w:proofErr w:type="gramEnd"/>
      <w:r w:rsidRPr="00417D5B">
        <w:rPr>
          <w:rFonts w:ascii="Arial" w:eastAsia="Calibri" w:hAnsi="Arial" w:cs="Arial"/>
          <w:lang w:eastAsia="en-US"/>
        </w:rPr>
        <w:t xml:space="preserve"> электронный // Лань : электронно-библиотечная система. — URL: </w:t>
      </w:r>
      <w:hyperlink r:id="rId13" w:history="1">
        <w:r w:rsidRPr="00417D5B">
          <w:rPr>
            <w:rFonts w:ascii="Arial" w:eastAsia="Calibri" w:hAnsi="Arial" w:cs="Arial"/>
            <w:color w:val="0000FF"/>
            <w:u w:val="single"/>
            <w:lang w:eastAsia="en-US"/>
          </w:rPr>
          <w:t>https://e.lanbook.com/book/283088</w:t>
        </w:r>
      </w:hyperlink>
      <w:r w:rsidRPr="00417D5B">
        <w:rPr>
          <w:rFonts w:ascii="Arial" w:eastAsia="Calibri" w:hAnsi="Arial" w:cs="Arial"/>
          <w:lang w:eastAsia="en-US"/>
        </w:rPr>
        <w:t> </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bCs/>
          <w:iCs/>
          <w:lang w:eastAsia="en-US"/>
        </w:rPr>
        <w:t>Федеральные стандарты спортивной подготовки по видам адаптивного спорта.</w:t>
      </w:r>
    </w:p>
    <w:p w:rsidR="00417D5B" w:rsidRPr="00417D5B" w:rsidRDefault="00417D5B" w:rsidP="00417D5B">
      <w:pPr>
        <w:numPr>
          <w:ilvl w:val="0"/>
          <w:numId w:val="12"/>
        </w:numPr>
        <w:tabs>
          <w:tab w:val="left" w:pos="993"/>
        </w:tabs>
        <w:suppressAutoHyphens/>
        <w:spacing w:after="200" w:line="259" w:lineRule="auto"/>
        <w:ind w:firstLine="709"/>
        <w:contextualSpacing/>
        <w:jc w:val="both"/>
        <w:rPr>
          <w:rFonts w:ascii="Arial" w:eastAsia="Calibri" w:hAnsi="Arial" w:cs="Arial"/>
          <w:lang w:eastAsia="en-US"/>
        </w:rPr>
      </w:pPr>
      <w:r w:rsidRPr="00417D5B">
        <w:rPr>
          <w:rFonts w:ascii="Arial" w:eastAsia="Calibri" w:hAnsi="Arial" w:cs="Arial"/>
          <w:bCs/>
          <w:iCs/>
          <w:lang w:eastAsia="en-US"/>
        </w:rPr>
        <w:t>Примерные дополнительные образовательные программы спортивной подготовки по видам адаптивного спорта.</w:t>
      </w:r>
    </w:p>
    <w:p w:rsidR="00417D5B" w:rsidRPr="00FD53D4" w:rsidRDefault="00417D5B" w:rsidP="00417D5B">
      <w:pPr>
        <w:tabs>
          <w:tab w:val="left" w:pos="993"/>
        </w:tabs>
        <w:suppressAutoHyphens/>
        <w:contextualSpacing/>
        <w:jc w:val="both"/>
        <w:rPr>
          <w:b/>
          <w:bCs/>
          <w:lang w:eastAsia="en-US"/>
        </w:rPr>
      </w:pPr>
      <w:r>
        <w:rPr>
          <w:b/>
          <w:bCs/>
          <w:lang w:eastAsia="en-US"/>
        </w:rPr>
        <w:tab/>
      </w:r>
      <w:proofErr w:type="gramStart"/>
      <w:r w:rsidRPr="00FD53D4">
        <w:rPr>
          <w:b/>
          <w:bCs/>
          <w:lang w:eastAsia="en-US"/>
        </w:rPr>
        <w:t>Интернет-источники</w:t>
      </w:r>
      <w:proofErr w:type="gramEnd"/>
      <w:r w:rsidRPr="00FD53D4">
        <w:rPr>
          <w:b/>
          <w:bCs/>
          <w:lang w:eastAsia="en-US"/>
        </w:rPr>
        <w:t>:</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Официальный сайт Общероссийской общественной организации "ПАРАЛИМПИЙСКИЙ КОМИТЕТ РОССИИ". URL: https://paralymp.ru/</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 xml:space="preserve">Правила соревнований по </w:t>
      </w:r>
      <w:proofErr w:type="spellStart"/>
      <w:r w:rsidRPr="00417D5B">
        <w:rPr>
          <w:rFonts w:ascii="Arial" w:hAnsi="Arial" w:cs="Arial"/>
          <w:bCs/>
          <w:iCs/>
          <w:lang w:eastAsia="en-US"/>
        </w:rPr>
        <w:t>паралимпийским</w:t>
      </w:r>
      <w:proofErr w:type="spellEnd"/>
      <w:r w:rsidRPr="00417D5B">
        <w:rPr>
          <w:rFonts w:ascii="Arial" w:hAnsi="Arial" w:cs="Arial"/>
          <w:bCs/>
          <w:iCs/>
          <w:lang w:eastAsia="en-US"/>
        </w:rPr>
        <w:t xml:space="preserve"> видам спорта</w:t>
      </w:r>
      <w:proofErr w:type="gramStart"/>
      <w:r w:rsidRPr="00417D5B">
        <w:rPr>
          <w:rFonts w:ascii="Arial" w:hAnsi="Arial" w:cs="Arial"/>
          <w:bCs/>
          <w:iCs/>
          <w:lang w:eastAsia="en-US"/>
        </w:rPr>
        <w:t xml:space="preserve"> :</w:t>
      </w:r>
      <w:proofErr w:type="gramEnd"/>
      <w:r w:rsidRPr="00417D5B">
        <w:rPr>
          <w:rFonts w:ascii="Arial" w:hAnsi="Arial" w:cs="Arial"/>
          <w:bCs/>
          <w:iCs/>
          <w:lang w:eastAsia="en-US"/>
        </w:rPr>
        <w:t xml:space="preserve"> </w:t>
      </w:r>
      <w:proofErr w:type="spellStart"/>
      <w:r w:rsidRPr="00417D5B">
        <w:rPr>
          <w:rFonts w:ascii="Arial" w:hAnsi="Arial" w:cs="Arial"/>
          <w:bCs/>
          <w:iCs/>
          <w:lang w:eastAsia="en-US"/>
        </w:rPr>
        <w:t>cборник</w:t>
      </w:r>
      <w:proofErr w:type="spellEnd"/>
      <w:r w:rsidRPr="00417D5B">
        <w:rPr>
          <w:rFonts w:ascii="Arial" w:hAnsi="Arial" w:cs="Arial"/>
          <w:bCs/>
          <w:iCs/>
          <w:lang w:eastAsia="en-US"/>
        </w:rPr>
        <w:t xml:space="preserve"> [Текст] / сост. А. В. </w:t>
      </w:r>
      <w:proofErr w:type="spellStart"/>
      <w:r w:rsidRPr="00417D5B">
        <w:rPr>
          <w:rFonts w:ascii="Arial" w:hAnsi="Arial" w:cs="Arial"/>
          <w:bCs/>
          <w:iCs/>
          <w:lang w:eastAsia="en-US"/>
        </w:rPr>
        <w:t>Царик</w:t>
      </w:r>
      <w:proofErr w:type="spellEnd"/>
      <w:r w:rsidRPr="00417D5B">
        <w:rPr>
          <w:rFonts w:ascii="Arial" w:hAnsi="Arial" w:cs="Arial"/>
          <w:bCs/>
          <w:iCs/>
          <w:lang w:eastAsia="en-US"/>
        </w:rPr>
        <w:t xml:space="preserve"> ; </w:t>
      </w:r>
      <w:proofErr w:type="spellStart"/>
      <w:r w:rsidRPr="00417D5B">
        <w:rPr>
          <w:rFonts w:ascii="Arial" w:hAnsi="Arial" w:cs="Arial"/>
          <w:bCs/>
          <w:iCs/>
          <w:lang w:eastAsia="en-US"/>
        </w:rPr>
        <w:t>Паралимпийский</w:t>
      </w:r>
      <w:proofErr w:type="spellEnd"/>
      <w:r w:rsidRPr="00417D5B">
        <w:rPr>
          <w:rFonts w:ascii="Arial" w:hAnsi="Arial" w:cs="Arial"/>
          <w:bCs/>
          <w:iCs/>
          <w:lang w:eastAsia="en-US"/>
        </w:rPr>
        <w:t xml:space="preserve"> комитет России. – М.: Советский спорт, 2011. – 240 с.</w:t>
      </w:r>
      <w:proofErr w:type="gramStart"/>
      <w:r w:rsidRPr="00417D5B">
        <w:rPr>
          <w:rFonts w:ascii="Arial" w:hAnsi="Arial" w:cs="Arial"/>
          <w:bCs/>
          <w:iCs/>
          <w:lang w:eastAsia="en-US"/>
        </w:rPr>
        <w:t xml:space="preserve"> :</w:t>
      </w:r>
      <w:proofErr w:type="gramEnd"/>
      <w:r w:rsidRPr="00417D5B">
        <w:rPr>
          <w:rFonts w:ascii="Arial" w:hAnsi="Arial" w:cs="Arial"/>
          <w:bCs/>
          <w:iCs/>
          <w:lang w:eastAsia="en-US"/>
        </w:rPr>
        <w:t xml:space="preserve"> ил. — Текст: электронный// URL: https://paralymp.ru/upload/iblock/4d2/4d2ab7e5124c2b30e602dd70e5b7c6a3.pdf</w:t>
      </w:r>
    </w:p>
    <w:p w:rsidR="00417D5B" w:rsidRPr="00417D5B" w:rsidRDefault="00417D5B" w:rsidP="00417D5B">
      <w:pPr>
        <w:numPr>
          <w:ilvl w:val="0"/>
          <w:numId w:val="13"/>
        </w:numPr>
        <w:tabs>
          <w:tab w:val="left" w:pos="993"/>
        </w:tabs>
        <w:suppressAutoHyphens/>
        <w:spacing w:line="259" w:lineRule="auto"/>
        <w:ind w:left="0" w:firstLine="709"/>
        <w:contextualSpacing/>
        <w:jc w:val="both"/>
        <w:rPr>
          <w:rFonts w:ascii="Arial" w:hAnsi="Arial" w:cs="Arial"/>
          <w:bCs/>
          <w:iCs/>
          <w:lang w:eastAsia="en-US"/>
        </w:rPr>
      </w:pPr>
      <w:r w:rsidRPr="00417D5B">
        <w:rPr>
          <w:rFonts w:ascii="Arial" w:hAnsi="Arial" w:cs="Arial"/>
          <w:bCs/>
          <w:iCs/>
          <w:lang w:eastAsia="en-US"/>
        </w:rPr>
        <w:t xml:space="preserve">Спортивные сооружения для </w:t>
      </w:r>
      <w:proofErr w:type="spellStart"/>
      <w:r w:rsidRPr="00417D5B">
        <w:rPr>
          <w:rFonts w:ascii="Arial" w:hAnsi="Arial" w:cs="Arial"/>
          <w:bCs/>
          <w:iCs/>
          <w:lang w:eastAsia="en-US"/>
        </w:rPr>
        <w:t>паралимпийского</w:t>
      </w:r>
      <w:proofErr w:type="spellEnd"/>
      <w:r w:rsidRPr="00417D5B">
        <w:rPr>
          <w:rFonts w:ascii="Arial" w:hAnsi="Arial" w:cs="Arial"/>
          <w:bCs/>
          <w:iCs/>
          <w:lang w:eastAsia="en-US"/>
        </w:rPr>
        <w:t xml:space="preserve"> спорта и физической культуры инвалидов / под редакцией </w:t>
      </w:r>
      <w:proofErr w:type="spellStart"/>
      <w:r w:rsidRPr="00417D5B">
        <w:rPr>
          <w:rFonts w:ascii="Arial" w:hAnsi="Arial" w:cs="Arial"/>
          <w:bCs/>
          <w:iCs/>
          <w:lang w:eastAsia="en-US"/>
        </w:rPr>
        <w:t>С.П.Евсеева</w:t>
      </w:r>
      <w:proofErr w:type="spellEnd"/>
      <w:r w:rsidRPr="00417D5B">
        <w:rPr>
          <w:rFonts w:ascii="Arial" w:hAnsi="Arial" w:cs="Arial"/>
          <w:bCs/>
          <w:iCs/>
          <w:lang w:eastAsia="en-US"/>
        </w:rPr>
        <w:t xml:space="preserve">, </w:t>
      </w:r>
      <w:proofErr w:type="spellStart"/>
      <w:r w:rsidRPr="00417D5B">
        <w:rPr>
          <w:rFonts w:ascii="Arial" w:hAnsi="Arial" w:cs="Arial"/>
          <w:bCs/>
          <w:iCs/>
          <w:lang w:eastAsia="en-US"/>
        </w:rPr>
        <w:t>Л.В.Жестянникова</w:t>
      </w:r>
      <w:proofErr w:type="spellEnd"/>
      <w:r w:rsidRPr="00417D5B">
        <w:rPr>
          <w:rFonts w:ascii="Arial" w:hAnsi="Arial" w:cs="Arial"/>
          <w:bCs/>
          <w:iCs/>
          <w:lang w:eastAsia="en-US"/>
        </w:rPr>
        <w:t xml:space="preserve"> и </w:t>
      </w:r>
      <w:proofErr w:type="spellStart"/>
      <w:r w:rsidRPr="00417D5B">
        <w:rPr>
          <w:rFonts w:ascii="Arial" w:hAnsi="Arial" w:cs="Arial"/>
          <w:bCs/>
          <w:iCs/>
          <w:lang w:eastAsia="en-US"/>
        </w:rPr>
        <w:t>П.А.Рожкова</w:t>
      </w:r>
      <w:proofErr w:type="spellEnd"/>
      <w:r w:rsidRPr="00417D5B">
        <w:rPr>
          <w:rFonts w:ascii="Arial" w:hAnsi="Arial" w:cs="Arial"/>
          <w:bCs/>
          <w:iCs/>
          <w:lang w:eastAsia="en-US"/>
        </w:rPr>
        <w:t>. – М.: Общероссийская общественная организация «Всероссийская федерация спорта лиц с поражением опорно-двигательного аппарата», 2016. — 232 с. — Текст</w:t>
      </w:r>
      <w:proofErr w:type="gramStart"/>
      <w:r w:rsidRPr="00417D5B">
        <w:rPr>
          <w:rFonts w:ascii="Arial" w:hAnsi="Arial" w:cs="Arial"/>
          <w:bCs/>
          <w:iCs/>
          <w:lang w:eastAsia="en-US"/>
        </w:rPr>
        <w:t> :</w:t>
      </w:r>
      <w:proofErr w:type="gramEnd"/>
      <w:r w:rsidRPr="00417D5B">
        <w:rPr>
          <w:rFonts w:ascii="Arial" w:hAnsi="Arial" w:cs="Arial"/>
          <w:bCs/>
          <w:iCs/>
          <w:lang w:eastAsia="en-US"/>
        </w:rPr>
        <w:t xml:space="preserve"> электронный // URL: https://paralymp.ru/upload/iblock/870/n29jlqbfjz5ltk92c0qurfoc2aufqa9a.pdf</w:t>
      </w:r>
    </w:p>
    <w:p w:rsidR="00417D5B" w:rsidRPr="00417D5B" w:rsidRDefault="00417D5B" w:rsidP="00417D5B">
      <w:pPr>
        <w:tabs>
          <w:tab w:val="left" w:pos="993"/>
        </w:tabs>
        <w:suppressAutoHyphens/>
        <w:spacing w:after="200" w:line="259" w:lineRule="auto"/>
        <w:ind w:left="1069"/>
        <w:contextualSpacing/>
        <w:jc w:val="both"/>
        <w:rPr>
          <w:rFonts w:ascii="Arial" w:eastAsia="Calibri" w:hAnsi="Arial" w:cs="Arial"/>
          <w:lang w:eastAsia="en-US"/>
        </w:rPr>
      </w:pPr>
    </w:p>
    <w:p w:rsidR="0034659C" w:rsidRDefault="00E871E4">
      <w:pPr>
        <w:tabs>
          <w:tab w:val="left" w:pos="993"/>
        </w:tabs>
        <w:ind w:firstLine="709"/>
        <w:jc w:val="both"/>
        <w:rPr>
          <w:rFonts w:ascii="Arial" w:hAnsi="Arial" w:cs="Arial"/>
          <w:b/>
          <w:bCs/>
        </w:rPr>
      </w:pPr>
      <w:r>
        <w:rPr>
          <w:rFonts w:ascii="Arial" w:hAnsi="Arial" w:cs="Arial"/>
          <w:b/>
          <w:bCs/>
        </w:rPr>
        <w:t>Нормативные документы:</w:t>
      </w:r>
    </w:p>
    <w:p w:rsidR="0034659C" w:rsidRDefault="00E871E4">
      <w:pPr>
        <w:numPr>
          <w:ilvl w:val="0"/>
          <w:numId w:val="6"/>
        </w:numPr>
        <w:tabs>
          <w:tab w:val="left" w:pos="993"/>
        </w:tabs>
        <w:ind w:left="0" w:firstLine="709"/>
        <w:jc w:val="both"/>
        <w:rPr>
          <w:rFonts w:ascii="Arial" w:hAnsi="Arial" w:cs="Arial"/>
        </w:rPr>
      </w:pPr>
      <w:r>
        <w:rPr>
          <w:rFonts w:ascii="Arial" w:hAnsi="Arial" w:cs="Arial"/>
        </w:rPr>
        <w:t>Распоряжение Правительства РФ от 30.12.2005 № 2347-р (ред. от 10.11.2023) «О федеральном перечне реабилитационных мероприятий, технических средств реабилитации и услуг, предоставляемых инвалиду»</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23.10.2019 № 878н «Об утверждении Порядка организации медицинской реабилитации детей» (Зарегистрировано в Минюсте России 23.12.2019 № 56954)</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31.07.2020 № 788н (ред. от 07.11.2022) «Об утверждении Порядка организации медицинской реабилитации взрослых» (Зарегистрировано в Минюсте России 25.09.2020 № 60039)</w:t>
      </w:r>
    </w:p>
    <w:p w:rsidR="0034659C" w:rsidRDefault="00E871E4">
      <w:pPr>
        <w:numPr>
          <w:ilvl w:val="0"/>
          <w:numId w:val="6"/>
        </w:numPr>
        <w:tabs>
          <w:tab w:val="left" w:pos="993"/>
        </w:tabs>
        <w:ind w:left="0" w:firstLine="709"/>
        <w:jc w:val="both"/>
        <w:rPr>
          <w:rFonts w:ascii="Arial" w:hAnsi="Arial" w:cs="Arial"/>
        </w:rPr>
      </w:pPr>
      <w:r>
        <w:rPr>
          <w:rFonts w:ascii="Arial" w:hAnsi="Arial" w:cs="Arial"/>
        </w:rPr>
        <w:t xml:space="preserve">Приказ Министерства спорта РФ от 09.01.2023 № 3 «Об утверждении Методических рекомендаций «Реабилитация и </w:t>
      </w:r>
      <w:proofErr w:type="spellStart"/>
      <w:r>
        <w:rPr>
          <w:rFonts w:ascii="Arial" w:hAnsi="Arial" w:cs="Arial"/>
        </w:rPr>
        <w:t>абилитация</w:t>
      </w:r>
      <w:proofErr w:type="spellEnd"/>
      <w:r>
        <w:rPr>
          <w:rFonts w:ascii="Arial" w:hAnsi="Arial" w:cs="Arial"/>
        </w:rPr>
        <w:t xml:space="preserve"> инвалидов средствами адаптивной физической культуры и спорта, в том числе детей-инвалидов»</w:t>
      </w:r>
    </w:p>
    <w:p w:rsidR="0034659C" w:rsidRDefault="00E871E4">
      <w:pPr>
        <w:numPr>
          <w:ilvl w:val="0"/>
          <w:numId w:val="6"/>
        </w:numPr>
        <w:tabs>
          <w:tab w:val="left" w:pos="993"/>
        </w:tabs>
        <w:ind w:left="0" w:firstLine="709"/>
        <w:jc w:val="both"/>
        <w:rPr>
          <w:rFonts w:ascii="Arial" w:hAnsi="Arial" w:cs="Arial"/>
        </w:rPr>
      </w:pPr>
      <w:r>
        <w:rPr>
          <w:rFonts w:ascii="Arial" w:hAnsi="Arial" w:cs="Arial"/>
        </w:rPr>
        <w:t>Приказ Минздрава России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 (Зарегистрировано в Минюсте России 29.03.2023 № 72782)</w:t>
      </w:r>
    </w:p>
    <w:p w:rsidR="0034659C" w:rsidRDefault="00E871E4">
      <w:pPr>
        <w:numPr>
          <w:ilvl w:val="0"/>
          <w:numId w:val="6"/>
        </w:numPr>
        <w:tabs>
          <w:tab w:val="left" w:pos="993"/>
        </w:tabs>
        <w:ind w:left="0" w:firstLine="709"/>
        <w:jc w:val="both"/>
        <w:rPr>
          <w:rFonts w:ascii="Arial" w:hAnsi="Arial" w:cs="Arial"/>
        </w:rPr>
      </w:pPr>
      <w:r>
        <w:rPr>
          <w:rFonts w:ascii="Arial" w:hAnsi="Arial" w:cs="Arial"/>
        </w:rPr>
        <w:t>Федеральный закон от 24.11.1995 № 181-ФЗ (ред. от 10.07.2023) «О социальной защите инвалидов в Российской Федерации»</w:t>
      </w:r>
    </w:p>
    <w:p w:rsidR="0034659C" w:rsidRDefault="0034659C">
      <w:pPr>
        <w:ind w:firstLine="709"/>
        <w:jc w:val="both"/>
        <w:rPr>
          <w:rFonts w:ascii="Arial" w:hAnsi="Arial" w:cs="Arial"/>
          <w:i/>
          <w:iCs/>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3824"/>
        <w:gridCol w:w="53"/>
        <w:gridCol w:w="2534"/>
      </w:tblGrid>
      <w:tr w:rsidR="0034659C" w:rsidRPr="00E56937" w:rsidTr="00E56937">
        <w:trPr>
          <w:trHeight w:val="23"/>
        </w:trPr>
        <w:tc>
          <w:tcPr>
            <w:tcW w:w="1453" w:type="pct"/>
          </w:tcPr>
          <w:p w:rsidR="0034659C" w:rsidRPr="00E56937" w:rsidRDefault="00E871E4">
            <w:pPr>
              <w:contextualSpacing/>
              <w:jc w:val="center"/>
              <w:rPr>
                <w:rFonts w:ascii="Arial" w:hAnsi="Arial" w:cs="Arial"/>
                <w:b/>
                <w:iCs/>
              </w:rPr>
            </w:pPr>
            <w:r w:rsidRPr="00E56937">
              <w:rPr>
                <w:rFonts w:ascii="Arial" w:hAnsi="Arial" w:cs="Arial"/>
                <w:b/>
                <w:iCs/>
              </w:rPr>
              <w:t xml:space="preserve">Код ПК, </w:t>
            </w:r>
            <w:proofErr w:type="gramStart"/>
            <w:r w:rsidRPr="00E56937">
              <w:rPr>
                <w:rFonts w:ascii="Arial" w:hAnsi="Arial" w:cs="Arial"/>
                <w:b/>
                <w:iCs/>
              </w:rPr>
              <w:t>ОК</w:t>
            </w:r>
            <w:proofErr w:type="gramEnd"/>
          </w:p>
        </w:tc>
        <w:tc>
          <w:tcPr>
            <w:tcW w:w="2140" w:type="pct"/>
            <w:gridSpan w:val="2"/>
            <w:vAlign w:val="center"/>
          </w:tcPr>
          <w:p w:rsidR="0034659C" w:rsidRPr="00E56937" w:rsidRDefault="00E871E4">
            <w:pPr>
              <w:contextualSpacing/>
              <w:jc w:val="center"/>
              <w:rPr>
                <w:rFonts w:ascii="Arial" w:hAnsi="Arial" w:cs="Arial"/>
                <w:b/>
              </w:rPr>
            </w:pPr>
            <w:r w:rsidRPr="00E56937">
              <w:rPr>
                <w:rFonts w:ascii="Arial" w:hAnsi="Arial" w:cs="Arial"/>
                <w:b/>
                <w:iCs/>
              </w:rPr>
              <w:t xml:space="preserve">Критерии оценки результата </w:t>
            </w:r>
            <w:r w:rsidRPr="00E56937">
              <w:rPr>
                <w:rFonts w:ascii="Arial" w:hAnsi="Arial" w:cs="Arial"/>
                <w:b/>
                <w:iCs/>
              </w:rPr>
              <w:br/>
              <w:t>(показатели освоенности компетенций)</w:t>
            </w:r>
          </w:p>
        </w:tc>
        <w:tc>
          <w:tcPr>
            <w:tcW w:w="1360" w:type="pct"/>
            <w:vAlign w:val="center"/>
          </w:tcPr>
          <w:p w:rsidR="0034659C" w:rsidRPr="00E56937" w:rsidRDefault="00E871E4">
            <w:pPr>
              <w:contextualSpacing/>
              <w:jc w:val="center"/>
              <w:rPr>
                <w:rFonts w:ascii="Arial" w:hAnsi="Arial" w:cs="Arial"/>
                <w:b/>
              </w:rPr>
            </w:pPr>
            <w:r w:rsidRPr="00E56937">
              <w:rPr>
                <w:rFonts w:ascii="Arial" w:hAnsi="Arial" w:cs="Arial"/>
                <w:b/>
              </w:rPr>
              <w:t>Формы контроля и методы оценки</w:t>
            </w:r>
          </w:p>
        </w:tc>
      </w:tr>
      <w:tr w:rsidR="0034659C" w:rsidRPr="00E56937" w:rsidTr="00E56937">
        <w:trPr>
          <w:trHeight w:val="23"/>
        </w:trPr>
        <w:tc>
          <w:tcPr>
            <w:tcW w:w="1453" w:type="pct"/>
          </w:tcPr>
          <w:p w:rsidR="0034659C" w:rsidRPr="00E56937" w:rsidRDefault="00417D5B">
            <w:pPr>
              <w:jc w:val="both"/>
              <w:rPr>
                <w:rFonts w:ascii="Arial" w:hAnsi="Arial" w:cs="Arial"/>
                <w:i/>
              </w:rPr>
            </w:pPr>
            <w:r w:rsidRPr="00E56937">
              <w:rPr>
                <w:rFonts w:ascii="Arial" w:eastAsia="SimSun" w:hAnsi="Arial" w:cs="Arial"/>
              </w:rPr>
              <w:t xml:space="preserve">ПК 3.1.  Планировать тренировочные занятия с занимающимися по  </w:t>
            </w:r>
            <w:r w:rsidRPr="00E56937">
              <w:rPr>
                <w:rFonts w:ascii="Arial" w:eastAsia="SimSun" w:hAnsi="Arial" w:cs="Arial"/>
                <w:bCs/>
              </w:rPr>
              <w:t xml:space="preserve"> виду адаптивного спорта (группе спортивных дисциплин)</w:t>
            </w:r>
          </w:p>
        </w:tc>
        <w:tc>
          <w:tcPr>
            <w:tcW w:w="2140" w:type="pct"/>
            <w:gridSpan w:val="2"/>
          </w:tcPr>
          <w:p w:rsidR="00417D5B" w:rsidRPr="00E56937" w:rsidRDefault="00E871E4" w:rsidP="00417D5B">
            <w:pPr>
              <w:jc w:val="both"/>
              <w:rPr>
                <w:rFonts w:ascii="Arial" w:eastAsia="Calibri" w:hAnsi="Arial" w:cs="Arial"/>
                <w:lang w:eastAsia="en-US"/>
              </w:rPr>
            </w:pPr>
            <w:r w:rsidRPr="00E56937">
              <w:rPr>
                <w:rFonts w:ascii="Arial" w:hAnsi="Arial" w:cs="Arial"/>
              </w:rPr>
              <w:t xml:space="preserve">- </w:t>
            </w:r>
            <w:r w:rsidR="00417D5B" w:rsidRPr="00E56937">
              <w:rPr>
                <w:rFonts w:ascii="Arial" w:eastAsia="Calibri" w:hAnsi="Arial" w:cs="Arial"/>
                <w:lang w:eastAsia="en-US"/>
              </w:rPr>
              <w:t>- определение цели, задачи учебно- тренировочных занятий с учётом этапа спортивной подготовки;</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выбор оптимальных для обучающихся форм и видов учебно-тренировочных занятий;</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планирование содержания занятия с учётом требований федерального стандарта спортивной подготовки, уровня подготовленности обучающихся, особенностей их физического состояния, характеристики типичных нарушений функций организма;</w:t>
            </w:r>
          </w:p>
          <w:p w:rsidR="00417D5B" w:rsidRPr="00417D5B" w:rsidRDefault="00417D5B" w:rsidP="00417D5B">
            <w:pPr>
              <w:jc w:val="both"/>
              <w:rPr>
                <w:rFonts w:ascii="Arial" w:eastAsia="Calibri" w:hAnsi="Arial" w:cs="Arial"/>
                <w:lang w:eastAsia="en-US"/>
              </w:rPr>
            </w:pPr>
            <w:r w:rsidRPr="00417D5B">
              <w:rPr>
                <w:rFonts w:ascii="Arial" w:eastAsia="Calibri" w:hAnsi="Arial" w:cs="Arial"/>
                <w:lang w:eastAsia="en-US"/>
              </w:rPr>
              <w:t xml:space="preserve">- подбор средств и методов тренировки в соответствии с дополнительной образовательной программой спортивной подготовки, половозрастными и </w:t>
            </w:r>
            <w:r w:rsidRPr="00417D5B">
              <w:rPr>
                <w:rFonts w:ascii="Arial" w:eastAsia="Calibri" w:hAnsi="Arial" w:cs="Arial"/>
                <w:lang w:eastAsia="en-US"/>
              </w:rPr>
              <w:lastRenderedPageBreak/>
              <w:t>индивидуальными особенностями обучающихся;</w:t>
            </w:r>
          </w:p>
          <w:p w:rsidR="0034659C" w:rsidRPr="00E56937" w:rsidRDefault="00417D5B" w:rsidP="00417D5B">
            <w:pPr>
              <w:contextualSpacing/>
              <w:rPr>
                <w:rFonts w:ascii="Arial" w:hAnsi="Arial" w:cs="Arial"/>
                <w:i/>
              </w:rPr>
            </w:pPr>
            <w:r w:rsidRPr="00E56937">
              <w:rPr>
                <w:rFonts w:ascii="Arial" w:eastAsia="Calibri" w:hAnsi="Arial" w:cs="Arial"/>
                <w:lang w:eastAsia="en-US"/>
              </w:rPr>
              <w:t xml:space="preserve">- </w:t>
            </w:r>
            <w:r w:rsidRPr="00E56937">
              <w:rPr>
                <w:rFonts w:ascii="Arial" w:eastAsia="Calibri" w:hAnsi="Arial" w:cs="Arial"/>
                <w:bCs/>
                <w:lang w:eastAsia="en-US"/>
              </w:rPr>
              <w:t>определение соотношения различных видов нагрузки с учетом возрастно-половых,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tc>
        <w:tc>
          <w:tcPr>
            <w:tcW w:w="1360" w:type="pct"/>
            <w:vMerge w:val="restart"/>
          </w:tcPr>
          <w:p w:rsidR="00417D5B" w:rsidRPr="00E56937" w:rsidRDefault="00E871E4" w:rsidP="00417D5B">
            <w:pPr>
              <w:suppressAutoHyphens/>
              <w:jc w:val="both"/>
              <w:rPr>
                <w:rFonts w:ascii="Arial" w:eastAsia="Calibri" w:hAnsi="Arial" w:cs="Arial"/>
                <w:lang w:eastAsia="en-US"/>
              </w:rPr>
            </w:pPr>
            <w:r w:rsidRPr="00E56937">
              <w:rPr>
                <w:rFonts w:ascii="Arial" w:hAnsi="Arial" w:cs="Arial"/>
              </w:rPr>
              <w:lastRenderedPageBreak/>
              <w:t xml:space="preserve"> </w:t>
            </w:r>
            <w:r w:rsidR="00417D5B" w:rsidRPr="00E56937">
              <w:rPr>
                <w:rFonts w:ascii="Arial" w:eastAsia="Calibri" w:hAnsi="Arial" w:cs="Arial"/>
                <w:lang w:eastAsia="en-US"/>
              </w:rPr>
              <w:t>экспертное наблюдение и оценка выполнения практических работ на учебных занятиях;</w:t>
            </w:r>
          </w:p>
          <w:p w:rsidR="00417D5B" w:rsidRPr="00417D5B" w:rsidRDefault="00417D5B" w:rsidP="00417D5B">
            <w:pPr>
              <w:suppressAutoHyphens/>
              <w:jc w:val="both"/>
              <w:rPr>
                <w:rFonts w:ascii="Arial" w:eastAsia="Calibri" w:hAnsi="Arial" w:cs="Arial"/>
                <w:lang w:eastAsia="en-US"/>
              </w:rPr>
            </w:pPr>
            <w:r w:rsidRPr="00417D5B">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417D5B" w:rsidRPr="00417D5B" w:rsidRDefault="00417D5B" w:rsidP="00417D5B">
            <w:pPr>
              <w:jc w:val="both"/>
              <w:rPr>
                <w:rFonts w:ascii="Arial" w:eastAsia="Calibri" w:hAnsi="Arial" w:cs="Arial"/>
                <w:lang w:eastAsia="en-US"/>
              </w:rPr>
            </w:pPr>
            <w:r w:rsidRPr="00E56937">
              <w:rPr>
                <w:rFonts w:ascii="Arial" w:eastAsia="Calibri" w:hAnsi="Arial" w:cs="Arial"/>
                <w:lang w:eastAsia="en-US"/>
              </w:rPr>
              <w:t>экзамен (диф. зачет) по МДК.05.</w:t>
            </w:r>
            <w:r w:rsidRPr="00417D5B">
              <w:rPr>
                <w:rFonts w:ascii="Arial" w:eastAsia="Calibri" w:hAnsi="Arial" w:cs="Arial"/>
                <w:lang w:eastAsia="en-US"/>
              </w:rPr>
              <w:t>01</w:t>
            </w:r>
          </w:p>
          <w:p w:rsidR="0034659C" w:rsidRPr="00E56937" w:rsidRDefault="00417D5B" w:rsidP="00417D5B">
            <w:pPr>
              <w:contextualSpacing/>
              <w:rPr>
                <w:rFonts w:ascii="Arial" w:hAnsi="Arial" w:cs="Arial"/>
                <w:i/>
              </w:rPr>
            </w:pPr>
            <w:r w:rsidRPr="00E56937">
              <w:rPr>
                <w:rFonts w:ascii="Arial" w:eastAsia="Calibri" w:hAnsi="Arial" w:cs="Arial"/>
                <w:lang w:eastAsia="en-US"/>
              </w:rPr>
              <w:t xml:space="preserve">экзамен по профессиональному модулю </w:t>
            </w: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SimSun" w:hAnsi="Arial" w:cs="Arial"/>
              </w:rPr>
              <w:lastRenderedPageBreak/>
              <w:t xml:space="preserve">ПК 3.2. Проводить тренировочные занятия с </w:t>
            </w:r>
            <w:proofErr w:type="gramStart"/>
            <w:r w:rsidRPr="00E56937">
              <w:rPr>
                <w:rFonts w:ascii="Arial" w:eastAsia="SimSun" w:hAnsi="Arial" w:cs="Arial"/>
              </w:rPr>
              <w:t>занимающимися</w:t>
            </w:r>
            <w:proofErr w:type="gramEnd"/>
            <w:r w:rsidRPr="00E56937">
              <w:rPr>
                <w:rFonts w:ascii="Arial" w:eastAsia="SimSun" w:hAnsi="Arial" w:cs="Arial"/>
              </w:rPr>
              <w:t xml:space="preserve"> адаптивным спортом по основным разделам спортивной подготовки</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hAnsi="Arial" w:cs="Arial"/>
                <w:color w:val="000000"/>
              </w:rPr>
              <w:t xml:space="preserve">- </w:t>
            </w:r>
            <w:r w:rsidR="0094442F" w:rsidRPr="00E56937">
              <w:rPr>
                <w:rFonts w:ascii="Arial" w:eastAsia="Calibri" w:hAnsi="Arial" w:cs="Arial"/>
                <w:lang w:eastAsia="en-US"/>
              </w:rPr>
              <w:t>- проведение учебно-тренировочных занятий с учетом специфики формы организации;</w:t>
            </w:r>
          </w:p>
          <w:p w:rsidR="0094442F" w:rsidRPr="0094442F" w:rsidRDefault="0094442F" w:rsidP="0094442F">
            <w:pPr>
              <w:jc w:val="both"/>
              <w:rPr>
                <w:rFonts w:ascii="Arial" w:eastAsia="Calibri" w:hAnsi="Arial" w:cs="Arial"/>
                <w:lang w:eastAsia="en-US"/>
              </w:rPr>
            </w:pPr>
            <w:proofErr w:type="gramStart"/>
            <w:r w:rsidRPr="0094442F">
              <w:rPr>
                <w:rFonts w:ascii="Arial" w:eastAsia="Calibri" w:hAnsi="Arial" w:cs="Arial"/>
                <w:lang w:eastAsia="en-US"/>
              </w:rPr>
              <w:t>- применение методов словесного, наглядного и сенсорно-коррекционного воздействия при показе обучающимся техники выполнения упражнений с учетом методических требований;</w:t>
            </w:r>
            <w:proofErr w:type="gramEnd"/>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различных средств, методов и приемов для освоения двигательных действий, формирования технико-тактических навыков вида адаптивного спорта (группы спортивных дисциплин)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применение методов развития у обучающихся физических и психических качеств, компенсаторных физических качеств с учетом показаний и противопоказаний и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технических средств, методик и приёмов физической помощи для обучения двигательным действиям, развития и совершенствования качеств и способностей, значимых в виде (спортивной дисциплине) адаптивного спорта с учетом требований техники безопасности;</w:t>
            </w:r>
          </w:p>
          <w:p w:rsidR="0094442F" w:rsidRPr="0094442F" w:rsidRDefault="0094442F" w:rsidP="0094442F">
            <w:pPr>
              <w:jc w:val="both"/>
              <w:rPr>
                <w:rFonts w:ascii="Arial" w:eastAsia="Calibri" w:hAnsi="Arial" w:cs="Arial"/>
                <w:bCs/>
                <w:lang w:eastAsia="en-US"/>
              </w:rPr>
            </w:pPr>
            <w:r w:rsidRPr="0094442F">
              <w:rPr>
                <w:rFonts w:ascii="Arial" w:eastAsia="Calibri" w:hAnsi="Arial" w:cs="Arial"/>
                <w:lang w:eastAsia="en-US"/>
              </w:rPr>
              <w:t>- регулирование психофизической нагрузки в процессе учебно-</w:t>
            </w:r>
            <w:r w:rsidRPr="0094442F">
              <w:rPr>
                <w:rFonts w:ascii="Arial" w:eastAsia="Calibri" w:hAnsi="Arial" w:cs="Arial"/>
                <w:lang w:eastAsia="en-US"/>
              </w:rPr>
              <w:lastRenderedPageBreak/>
              <w:t>тренировочных занятия</w:t>
            </w:r>
            <w:r w:rsidRPr="0094442F">
              <w:rPr>
                <w:rFonts w:ascii="Arial" w:eastAsia="Calibri" w:hAnsi="Arial" w:cs="Arial"/>
                <w:bCs/>
                <w:lang w:eastAsia="en-US"/>
              </w:rPr>
              <w:t xml:space="preserve"> учетом возрастно-половых, морфофункциональных и индивидуально-психологических особенностей обучающихся, специфики заболевания, принадлежности к функциональному классу;</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различных средств, методов, приемов формирования у обучающихся представлений о теоретических основах адаптивной физической культуры, вида адаптивного спорта (группе спортивных дисциплин), развития интереса к выбранному виду адаптивного спорта и осознанного выбора спортивной специализации с учетом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подбор и использование спортивного и специализированного оборудования и инвентаря с учетом правила их эксплуатации и техники безопасности</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3.3.  Осуществлять контроль и учёт, оценивать процесс и результаты деятельности занимающихся на тренировочных занятиях и спортивных соревнованиях по виду адаптивного спорта (группе спортивных дисциплин).</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hAnsi="Arial" w:cs="Arial"/>
                <w:color w:val="000000"/>
              </w:rPr>
              <w:t>-</w:t>
            </w:r>
            <w:r w:rsidR="0094442F" w:rsidRPr="00E56937">
              <w:rPr>
                <w:rFonts w:ascii="Arial" w:eastAsia="Calibri" w:hAnsi="Arial" w:cs="Arial"/>
                <w:lang w:eastAsia="en-US"/>
              </w:rPr>
              <w:t>- использование системы нормативов и методик педагогического контроля на учебно-тренировочных занятиях с учетом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контрольно-измерительных приборов с учетом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xml:space="preserve">- оценивание процесса и результатов </w:t>
            </w:r>
            <w:proofErr w:type="gramStart"/>
            <w:r w:rsidRPr="00E56937">
              <w:rPr>
                <w:rFonts w:ascii="Arial" w:eastAsia="Calibri" w:hAnsi="Arial" w:cs="Arial"/>
                <w:lang w:eastAsia="en-US"/>
              </w:rPr>
              <w:t>деятельности</w:t>
            </w:r>
            <w:proofErr w:type="gramEnd"/>
            <w:r w:rsidRPr="00E56937">
              <w:rPr>
                <w:rFonts w:ascii="Arial" w:eastAsia="Calibri" w:hAnsi="Arial" w:cs="Arial"/>
                <w:lang w:eastAsia="en-US"/>
              </w:rPr>
              <w:t xml:space="preserve"> обучающихся на учебно-тренировочных занятиях и спортивных соревнованиях с учетом нормативных и методических требований, задач контроля</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ПК 3.4.  Формировать у занимающихся навыки соревновательной деятельности по виду адаптивного спорта (группе спортивных дисциплин).</w:t>
            </w:r>
          </w:p>
        </w:tc>
        <w:tc>
          <w:tcPr>
            <w:tcW w:w="2140" w:type="pct"/>
            <w:gridSpan w:val="2"/>
          </w:tcPr>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разъяснение обучающимся правил участия в предсоревновательных тренировочных мероприятиях, в спортивном соревновании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xml:space="preserve">- формулирование спортивных </w:t>
            </w:r>
            <w:r w:rsidRPr="0094442F">
              <w:rPr>
                <w:rFonts w:ascii="Arial" w:eastAsia="Calibri" w:hAnsi="Arial" w:cs="Arial"/>
                <w:lang w:eastAsia="en-US"/>
              </w:rPr>
              <w:lastRenderedPageBreak/>
              <w:t>целей и разработка моделей мотивированного поведения обучающегося, спортсмена-ведущего при подготовке и выступлении на спортивном соревновании;</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обучение средствам, способам, формам ведения соревновательной борьбы в виде адаптивного спорта (группе спортивных дисциплин) с учетом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использование комплексов специально-подготовительных и соревновательных упражнений для интегральной подготовки обучающихся к спортивным соревнованиям с учетом методических требований;</w:t>
            </w:r>
          </w:p>
          <w:p w:rsidR="0094442F" w:rsidRPr="0094442F" w:rsidRDefault="00E56937" w:rsidP="0094442F">
            <w:pPr>
              <w:jc w:val="both"/>
              <w:rPr>
                <w:rFonts w:ascii="Arial" w:eastAsia="Calibri" w:hAnsi="Arial" w:cs="Arial"/>
                <w:lang w:eastAsia="en-US"/>
              </w:rPr>
            </w:pPr>
            <w:r>
              <w:rPr>
                <w:rFonts w:ascii="Arial" w:eastAsia="Calibri" w:hAnsi="Arial" w:cs="Arial"/>
                <w:lang w:eastAsia="en-US"/>
              </w:rPr>
              <w:t>- прове</w:t>
            </w:r>
            <w:bookmarkStart w:id="5" w:name="_GoBack"/>
            <w:bookmarkEnd w:id="5"/>
            <w:r w:rsidR="0094442F" w:rsidRPr="0094442F">
              <w:rPr>
                <w:rFonts w:ascii="Arial" w:eastAsia="Calibri" w:hAnsi="Arial" w:cs="Arial"/>
                <w:lang w:eastAsia="en-US"/>
              </w:rPr>
              <w:t xml:space="preserve">дение с </w:t>
            </w:r>
            <w:proofErr w:type="gramStart"/>
            <w:r w:rsidR="0094442F" w:rsidRPr="0094442F">
              <w:rPr>
                <w:rFonts w:ascii="Arial" w:eastAsia="Calibri" w:hAnsi="Arial" w:cs="Arial"/>
                <w:lang w:eastAsia="en-US"/>
              </w:rPr>
              <w:t>обучающимися</w:t>
            </w:r>
            <w:proofErr w:type="gramEnd"/>
            <w:r w:rsidR="0094442F" w:rsidRPr="0094442F">
              <w:rPr>
                <w:rFonts w:ascii="Arial" w:eastAsia="Calibri" w:hAnsi="Arial" w:cs="Arial"/>
                <w:lang w:eastAsia="en-US"/>
              </w:rPr>
              <w:t xml:space="preserve"> учебно-тренировочные занятия в условиях, близких к условиям проведения реальных соревнований, или имитирующих условия проведения реальных соревнований по виду адаптивного спорта (группе спортивных дисциплин) с учетом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использование методов психолого-методической поддержки обучающихся, спортсменов-ведущих в период соревнований с учетом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3.5.  Анализировать тренировочный процесс и соревновательную деятельность занимающихся в виде адаптивного спорта (группе спортивных дисциплин).</w:t>
            </w:r>
          </w:p>
        </w:tc>
        <w:tc>
          <w:tcPr>
            <w:tcW w:w="2140" w:type="pct"/>
            <w:gridSpan w:val="2"/>
          </w:tcPr>
          <w:p w:rsidR="0034659C" w:rsidRPr="00E56937" w:rsidRDefault="0094442F">
            <w:pPr>
              <w:contextualSpacing/>
              <w:rPr>
                <w:rFonts w:ascii="Arial" w:hAnsi="Arial" w:cs="Arial"/>
                <w:i/>
              </w:rPr>
            </w:pPr>
            <w:r w:rsidRPr="00E56937">
              <w:rPr>
                <w:rFonts w:ascii="Arial" w:eastAsia="Calibri" w:hAnsi="Arial" w:cs="Arial"/>
                <w:lang w:eastAsia="en-US"/>
              </w:rPr>
              <w:t>анализ учебно-тренировочного процесса и соревновательной деятельности с учетом задачи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 xml:space="preserve">ПК 3.6. Проводить отбор инвалидов и лиц с ограниченными возможностями здоровья в группы </w:t>
            </w:r>
            <w:r w:rsidRPr="00E56937">
              <w:rPr>
                <w:rFonts w:ascii="Arial" w:eastAsia="Calibri" w:hAnsi="Arial" w:cs="Arial"/>
                <w:lang w:eastAsia="en-US"/>
              </w:rPr>
              <w:lastRenderedPageBreak/>
              <w:t>спортивной подготовки по виду адаптивного спорта (группе спортивных дисциплин).</w:t>
            </w:r>
          </w:p>
        </w:tc>
        <w:tc>
          <w:tcPr>
            <w:tcW w:w="2140" w:type="pct"/>
            <w:gridSpan w:val="2"/>
          </w:tcPr>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lastRenderedPageBreak/>
              <w:t xml:space="preserve">оценивание выполнения </w:t>
            </w:r>
            <w:proofErr w:type="gramStart"/>
            <w:r w:rsidRPr="0094442F">
              <w:rPr>
                <w:rFonts w:ascii="Arial" w:eastAsia="Calibri" w:hAnsi="Arial" w:cs="Arial"/>
                <w:lang w:eastAsia="en-US"/>
              </w:rPr>
              <w:t>обучающимися</w:t>
            </w:r>
            <w:proofErr w:type="gramEnd"/>
            <w:r w:rsidRPr="0094442F">
              <w:rPr>
                <w:rFonts w:ascii="Arial" w:eastAsia="Calibri" w:hAnsi="Arial" w:cs="Arial"/>
                <w:lang w:eastAsia="en-US"/>
              </w:rPr>
              <w:t xml:space="preserve"> требований дополнительной образовательной программы спортивной подготовки по виду </w:t>
            </w:r>
            <w:r w:rsidRPr="0094442F">
              <w:rPr>
                <w:rFonts w:ascii="Arial" w:eastAsia="Calibri" w:hAnsi="Arial" w:cs="Arial"/>
                <w:lang w:eastAsia="en-US"/>
              </w:rPr>
              <w:lastRenderedPageBreak/>
              <w:t>адаптивного спорта для зачисления на этапы спортивной подготовки с учетом требований федерального стандарта спортивной подготовки;</w:t>
            </w:r>
          </w:p>
          <w:p w:rsidR="0034659C" w:rsidRPr="00E56937" w:rsidRDefault="0094442F" w:rsidP="0094442F">
            <w:pPr>
              <w:contextualSpacing/>
              <w:rPr>
                <w:rFonts w:ascii="Arial" w:hAnsi="Arial" w:cs="Arial"/>
                <w:i/>
              </w:rPr>
            </w:pPr>
            <w:r w:rsidRPr="00E56937">
              <w:rPr>
                <w:rFonts w:ascii="Arial" w:eastAsia="Calibri" w:hAnsi="Arial" w:cs="Arial"/>
                <w:lang w:eastAsia="en-US"/>
              </w:rPr>
              <w:t>- организация  и проведение тестирования инвалидов и лиц с ограниченными возможностями здоровья с учетом возраста, пола, спортивной специализации и уровня подготовленности, требований  дополнительной образовательной программы спортивной подготовки по виду адаптивного спорта (группе спортивных дисциплин)</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lastRenderedPageBreak/>
              <w:t>ПК 3.7. Осуществлять подготовку занимающихся по основам медико-биологического, научно-методического и антидопингового обеспечения спортивной подготовки в виде адаптивного спорта (группе спортивных дисциплин).</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eastAsia="Calibri" w:hAnsi="Arial" w:cs="Arial"/>
              </w:rPr>
              <w:t xml:space="preserve">- </w:t>
            </w:r>
            <w:r w:rsidR="0094442F" w:rsidRPr="00E56937">
              <w:rPr>
                <w:rFonts w:ascii="Arial" w:eastAsia="Calibri" w:hAnsi="Arial" w:cs="Arial"/>
                <w:lang w:eastAsia="en-US"/>
              </w:rPr>
              <w:t xml:space="preserve">разъяснение </w:t>
            </w:r>
            <w:proofErr w:type="gramStart"/>
            <w:r w:rsidR="0094442F" w:rsidRPr="00E56937">
              <w:rPr>
                <w:rFonts w:ascii="Arial" w:eastAsia="Calibri" w:hAnsi="Arial" w:cs="Arial"/>
                <w:lang w:eastAsia="en-US"/>
              </w:rPr>
              <w:t>обучающимся</w:t>
            </w:r>
            <w:proofErr w:type="gramEnd"/>
            <w:r w:rsidR="0094442F" w:rsidRPr="00E56937">
              <w:rPr>
                <w:rFonts w:ascii="Arial" w:eastAsia="Calibri" w:hAnsi="Arial" w:cs="Arial"/>
                <w:lang w:eastAsia="en-US"/>
              </w:rPr>
              <w:t xml:space="preserve"> особенностей прохождения процедуры допинг-контроля, спортивной классификации на основе методических требований;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осуществление обучения основам гигиены, распорядка дня, правилам использования спортивного и оздоровительного питания (диеты) в зависимости от объема и интенсивности тренировочных нагрузок, особенностей патологического процесса в организме занимающегося, употребления фармакологических препаратов, выполнения лечебных и профилактических процедур на основе методических требований;</w:t>
            </w:r>
          </w:p>
          <w:p w:rsidR="0034659C" w:rsidRPr="00E56937" w:rsidRDefault="0094442F" w:rsidP="0094442F">
            <w:pPr>
              <w:contextualSpacing/>
              <w:rPr>
                <w:rFonts w:ascii="Arial" w:hAnsi="Arial" w:cs="Arial"/>
                <w:i/>
              </w:rPr>
            </w:pPr>
            <w:r w:rsidRPr="00E56937">
              <w:rPr>
                <w:rFonts w:ascii="Arial" w:eastAsia="Calibri" w:hAnsi="Arial" w:cs="Arial"/>
                <w:lang w:eastAsia="en-US"/>
              </w:rPr>
              <w:t xml:space="preserve">- разъяснение </w:t>
            </w:r>
            <w:proofErr w:type="gramStart"/>
            <w:r w:rsidRPr="00E56937">
              <w:rPr>
                <w:rFonts w:ascii="Arial" w:eastAsia="Calibri" w:hAnsi="Arial" w:cs="Arial"/>
                <w:lang w:eastAsia="en-US"/>
              </w:rPr>
              <w:t>обучающемуся</w:t>
            </w:r>
            <w:proofErr w:type="gramEnd"/>
            <w:r w:rsidRPr="00E56937">
              <w:rPr>
                <w:rFonts w:ascii="Arial" w:eastAsia="Calibri" w:hAnsi="Arial" w:cs="Arial"/>
                <w:lang w:eastAsia="en-US"/>
              </w:rPr>
              <w:t xml:space="preserve"> вопросов медико-биологического и научно-методического и антидопингового обеспечения спортивной подготовки на основе методических требований</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r w:rsidRPr="00E56937">
              <w:rPr>
                <w:rFonts w:ascii="Arial" w:eastAsia="Calibri" w:hAnsi="Arial" w:cs="Arial"/>
                <w:lang w:eastAsia="en-US"/>
              </w:rPr>
              <w:t xml:space="preserve">ПК 3.8. Организовывать (осуществлять) судейство спортивных соревнований по виду адаптивного спорта </w:t>
            </w:r>
            <w:r w:rsidRPr="00E56937">
              <w:rPr>
                <w:rFonts w:ascii="Arial" w:eastAsia="Calibri" w:hAnsi="Arial" w:cs="Arial"/>
                <w:lang w:eastAsia="en-US"/>
              </w:rPr>
              <w:lastRenderedPageBreak/>
              <w:t>(спортивной дисциплине).</w:t>
            </w:r>
          </w:p>
        </w:tc>
        <w:tc>
          <w:tcPr>
            <w:tcW w:w="2140" w:type="pct"/>
            <w:gridSpan w:val="2"/>
          </w:tcPr>
          <w:p w:rsidR="0094442F" w:rsidRPr="00E56937" w:rsidRDefault="00E871E4" w:rsidP="0094442F">
            <w:pPr>
              <w:jc w:val="both"/>
              <w:rPr>
                <w:rFonts w:ascii="Arial" w:eastAsia="Calibri" w:hAnsi="Arial" w:cs="Arial"/>
                <w:lang w:eastAsia="en-US"/>
              </w:rPr>
            </w:pPr>
            <w:r w:rsidRPr="00E56937">
              <w:rPr>
                <w:rFonts w:ascii="Arial" w:eastAsia="Calibri" w:hAnsi="Arial" w:cs="Arial"/>
              </w:rPr>
              <w:lastRenderedPageBreak/>
              <w:t xml:space="preserve">- </w:t>
            </w:r>
            <w:r w:rsidR="0094442F" w:rsidRPr="00E56937">
              <w:rPr>
                <w:rFonts w:ascii="Arial" w:eastAsia="Calibri" w:hAnsi="Arial" w:cs="Arial"/>
                <w:lang w:eastAsia="en-US"/>
              </w:rPr>
              <w:t xml:space="preserve">- осуществление </w:t>
            </w:r>
            <w:proofErr w:type="gramStart"/>
            <w:r w:rsidR="0094442F" w:rsidRPr="00E56937">
              <w:rPr>
                <w:rFonts w:ascii="Arial" w:eastAsia="Calibri" w:hAnsi="Arial" w:cs="Arial"/>
                <w:lang w:eastAsia="en-US"/>
              </w:rPr>
              <w:t>оценки соответствия состояния мест проведения спортивного</w:t>
            </w:r>
            <w:proofErr w:type="gramEnd"/>
            <w:r w:rsidR="0094442F" w:rsidRPr="00E56937">
              <w:rPr>
                <w:rFonts w:ascii="Arial" w:eastAsia="Calibri" w:hAnsi="Arial" w:cs="Arial"/>
                <w:lang w:eastAsia="en-US"/>
              </w:rPr>
              <w:t xml:space="preserve"> соревнования, спортивных снарядов, инвентаря, </w:t>
            </w:r>
            <w:r w:rsidR="0094442F" w:rsidRPr="00E56937">
              <w:rPr>
                <w:rFonts w:ascii="Arial" w:eastAsia="Calibri" w:hAnsi="Arial" w:cs="Arial"/>
                <w:lang w:eastAsia="en-US"/>
              </w:rPr>
              <w:lastRenderedPageBreak/>
              <w:t>оборудования, экипировки участников требованиям адаптивного вида спорта, положения или регламента соревнований;</w:t>
            </w:r>
          </w:p>
          <w:p w:rsidR="0094442F" w:rsidRPr="0094442F" w:rsidRDefault="0094442F" w:rsidP="0094442F">
            <w:pPr>
              <w:jc w:val="both"/>
              <w:rPr>
                <w:rFonts w:ascii="Arial" w:eastAsia="Calibri" w:hAnsi="Arial" w:cs="Arial"/>
                <w:lang w:eastAsia="en-US"/>
              </w:rPr>
            </w:pPr>
            <w:r w:rsidRPr="0094442F">
              <w:rPr>
                <w:rFonts w:ascii="Arial" w:eastAsia="Calibri" w:hAnsi="Arial" w:cs="Arial"/>
                <w:lang w:eastAsia="en-US"/>
              </w:rPr>
              <w:t>- оценивание корректности технических действий участников спортивного соревнования, их соответствия правилам адаптивного вида спорта;</w:t>
            </w:r>
          </w:p>
          <w:p w:rsidR="0034659C" w:rsidRPr="00E56937" w:rsidRDefault="0094442F" w:rsidP="0094442F">
            <w:pPr>
              <w:contextualSpacing/>
              <w:rPr>
                <w:rFonts w:ascii="Arial" w:hAnsi="Arial" w:cs="Arial"/>
                <w:i/>
              </w:rPr>
            </w:pPr>
            <w:r w:rsidRPr="00E56937">
              <w:rPr>
                <w:rFonts w:ascii="Arial" w:eastAsia="Calibri" w:hAnsi="Arial" w:cs="Arial"/>
                <w:lang w:eastAsia="en-US"/>
              </w:rPr>
              <w:t xml:space="preserve"> - анализ событий, решений спортивных судей с точки зрения правил адаптивного вида спорта, этических норм в области спорта</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01. Выбирать способы решения задач профессиональной деятельности применительно к различным контекстам;</w:t>
            </w:r>
          </w:p>
        </w:tc>
        <w:tc>
          <w:tcPr>
            <w:tcW w:w="2140" w:type="pct"/>
            <w:gridSpan w:val="2"/>
          </w:tcPr>
          <w:p w:rsidR="0094442F" w:rsidRPr="00E56937" w:rsidRDefault="00E871E4" w:rsidP="0094442F">
            <w:pPr>
              <w:tabs>
                <w:tab w:val="left" w:pos="115"/>
                <w:tab w:val="left" w:pos="399"/>
                <w:tab w:val="left" w:pos="526"/>
              </w:tabs>
              <w:spacing w:line="259" w:lineRule="auto"/>
              <w:jc w:val="both"/>
              <w:rPr>
                <w:rFonts w:ascii="Arial" w:eastAsia="Calibri" w:hAnsi="Arial" w:cs="Arial"/>
                <w:lang w:eastAsia="en-US"/>
              </w:rPr>
            </w:pPr>
            <w:r w:rsidRPr="00E56937">
              <w:rPr>
                <w:rFonts w:ascii="Arial" w:eastAsia="Calibri" w:hAnsi="Arial" w:cs="Arial"/>
              </w:rPr>
              <w:t xml:space="preserve">- </w:t>
            </w:r>
            <w:r w:rsidR="0094442F" w:rsidRPr="00E56937">
              <w:rPr>
                <w:rFonts w:ascii="Arial" w:eastAsia="Calibri" w:hAnsi="Arial" w:cs="Arial"/>
                <w:lang w:eastAsia="en-US"/>
              </w:rPr>
              <w:t>- обоснованность выбора методов и приемов решения задач профессиональной деятельности;</w:t>
            </w:r>
          </w:p>
          <w:p w:rsidR="0094442F" w:rsidRPr="0094442F" w:rsidRDefault="0094442F" w:rsidP="0094442F">
            <w:pPr>
              <w:tabs>
                <w:tab w:val="left" w:pos="115"/>
                <w:tab w:val="left" w:pos="399"/>
                <w:tab w:val="left" w:pos="526"/>
              </w:tabs>
              <w:spacing w:line="259" w:lineRule="auto"/>
              <w:jc w:val="both"/>
              <w:rPr>
                <w:rFonts w:ascii="Arial" w:eastAsia="Calibri" w:hAnsi="Arial" w:cs="Arial"/>
                <w:lang w:eastAsia="en-US"/>
              </w:rPr>
            </w:pPr>
            <w:r w:rsidRPr="0094442F">
              <w:rPr>
                <w:rFonts w:ascii="Arial" w:eastAsia="Calibri" w:hAnsi="Arial" w:cs="Arial"/>
                <w:lang w:eastAsia="en-US"/>
              </w:rPr>
              <w:t>- соответствие самоанализа результатов собственной деятельности экспертной оценке;</w:t>
            </w:r>
          </w:p>
          <w:p w:rsidR="0034659C" w:rsidRPr="00E56937" w:rsidRDefault="0094442F" w:rsidP="0094442F">
            <w:pPr>
              <w:contextualSpacing/>
              <w:rPr>
                <w:rFonts w:ascii="Arial" w:hAnsi="Arial" w:cs="Arial"/>
                <w:i/>
              </w:rPr>
            </w:pPr>
            <w:r w:rsidRPr="00E56937">
              <w:rPr>
                <w:rFonts w:ascii="Arial" w:eastAsia="Calibri" w:hAnsi="Arial" w:cs="Arial"/>
                <w:lang w:eastAsia="en-US"/>
              </w:rPr>
              <w:t>- рациональное распределение времени при решении задач профессиональной деятельности;</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40" w:type="pct"/>
            <w:gridSpan w:val="2"/>
          </w:tcPr>
          <w:p w:rsidR="0094442F" w:rsidRPr="0094442F" w:rsidRDefault="0094442F" w:rsidP="0094442F">
            <w:pPr>
              <w:spacing w:line="259" w:lineRule="auto"/>
              <w:jc w:val="both"/>
              <w:rPr>
                <w:rFonts w:ascii="Arial" w:eastAsia="Calibri" w:hAnsi="Arial" w:cs="Arial"/>
                <w:lang w:eastAsia="en-US"/>
              </w:rPr>
            </w:pPr>
            <w:r w:rsidRPr="0094442F">
              <w:rPr>
                <w:rFonts w:ascii="Arial" w:eastAsia="Calibri" w:hAnsi="Arial" w:cs="Arial"/>
                <w:lang w:eastAsia="en-US"/>
              </w:rPr>
              <w:t>обоснованность выбора и оптимальность состава источников, необходимых для решения поставленных задач;</w:t>
            </w:r>
          </w:p>
          <w:p w:rsidR="0034659C" w:rsidRPr="00E56937" w:rsidRDefault="0094442F" w:rsidP="0094442F">
            <w:pPr>
              <w:contextualSpacing/>
              <w:rPr>
                <w:rFonts w:ascii="Arial" w:hAnsi="Arial" w:cs="Arial"/>
                <w:i/>
              </w:rPr>
            </w:pPr>
            <w:r w:rsidRPr="00E56937">
              <w:rPr>
                <w:rFonts w:ascii="Arial" w:eastAsia="Calibri" w:hAnsi="Arial" w:cs="Arial"/>
                <w:lang w:eastAsia="en-US"/>
              </w:rPr>
              <w:t>- обоснованность выбора и эффективность применения средств информационных технологий при решении профессиональных задач;</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94442F">
            <w:pPr>
              <w:contextualSpacing/>
              <w:rPr>
                <w:rFonts w:ascii="Arial" w:hAnsi="Arial" w:cs="Arial"/>
                <w:i/>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140" w:type="pct"/>
            <w:gridSpan w:val="2"/>
          </w:tcPr>
          <w:p w:rsidR="00E56937" w:rsidRPr="00E56937" w:rsidRDefault="00E871E4" w:rsidP="00E56937">
            <w:pPr>
              <w:spacing w:line="259" w:lineRule="auto"/>
              <w:jc w:val="both"/>
              <w:rPr>
                <w:rFonts w:ascii="Arial" w:eastAsia="Calibri" w:hAnsi="Arial" w:cs="Arial"/>
                <w:lang w:eastAsia="en-US"/>
              </w:rPr>
            </w:pPr>
            <w:r w:rsidRPr="00E56937">
              <w:rPr>
                <w:rFonts w:ascii="Arial" w:eastAsia="Calibri" w:hAnsi="Arial" w:cs="Arial"/>
              </w:rPr>
              <w:t>-</w:t>
            </w:r>
            <w:r w:rsidR="00E56937" w:rsidRPr="00E56937">
              <w:rPr>
                <w:rFonts w:ascii="Arial" w:eastAsia="Calibri" w:hAnsi="Arial" w:cs="Arial"/>
                <w:lang w:eastAsia="en-US"/>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34659C" w:rsidRPr="00E56937" w:rsidRDefault="00E56937" w:rsidP="00E56937">
            <w:pPr>
              <w:contextualSpacing/>
              <w:rPr>
                <w:rFonts w:ascii="Arial" w:hAnsi="Arial" w:cs="Arial"/>
                <w:i/>
              </w:rPr>
            </w:pPr>
            <w:r w:rsidRPr="00E56937">
              <w:rPr>
                <w:rFonts w:ascii="Arial" w:eastAsia="Calibri" w:hAnsi="Arial" w:cs="Arial"/>
                <w:lang w:eastAsia="en-US"/>
              </w:rPr>
              <w:t>- обоснованный выбор методов личностного развития</w:t>
            </w:r>
          </w:p>
        </w:tc>
        <w:tc>
          <w:tcPr>
            <w:tcW w:w="1360" w:type="pct"/>
            <w:vMerge/>
          </w:tcPr>
          <w:p w:rsidR="0034659C" w:rsidRPr="00E56937" w:rsidRDefault="0034659C">
            <w:pPr>
              <w:contextualSpacing/>
              <w:rPr>
                <w:rFonts w:ascii="Arial" w:hAnsi="Arial" w:cs="Arial"/>
                <w:i/>
              </w:rPr>
            </w:pPr>
          </w:p>
        </w:tc>
      </w:tr>
      <w:tr w:rsidR="0034659C" w:rsidRPr="00E56937" w:rsidTr="00E56937">
        <w:trPr>
          <w:trHeight w:val="23"/>
        </w:trPr>
        <w:tc>
          <w:tcPr>
            <w:tcW w:w="1453" w:type="pct"/>
          </w:tcPr>
          <w:p w:rsidR="0034659C" w:rsidRPr="00E56937" w:rsidRDefault="00E56937">
            <w:pPr>
              <w:contextualSpacing/>
              <w:rPr>
                <w:rFonts w:ascii="Arial" w:hAnsi="Arial" w:cs="Arial"/>
                <w:i/>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04. Эффективно взаимодействовать и работать в коллективе и команде;</w:t>
            </w:r>
          </w:p>
        </w:tc>
        <w:tc>
          <w:tcPr>
            <w:tcW w:w="2140" w:type="pct"/>
            <w:gridSpan w:val="2"/>
          </w:tcPr>
          <w:p w:rsidR="00E56937" w:rsidRPr="00E56937" w:rsidRDefault="00E56937" w:rsidP="00E56937">
            <w:pPr>
              <w:spacing w:line="259" w:lineRule="auto"/>
              <w:jc w:val="both"/>
              <w:rPr>
                <w:rFonts w:ascii="Arial" w:eastAsia="Calibri" w:hAnsi="Arial" w:cs="Arial"/>
                <w:lang w:eastAsia="en-US"/>
              </w:rPr>
            </w:pPr>
            <w:r w:rsidRPr="00E56937">
              <w:rPr>
                <w:rFonts w:ascii="Arial" w:eastAsia="Calibri" w:hAnsi="Arial" w:cs="Arial"/>
                <w:lang w:eastAsia="en-US"/>
              </w:rPr>
              <w:t>- соблюдение норм делового общения и деловой этики во взаимодействии с обучающимися, с руководством, коллегами, социальными партнерами;</w:t>
            </w:r>
          </w:p>
          <w:p w:rsidR="00E56937" w:rsidRPr="00E56937" w:rsidRDefault="00E56937" w:rsidP="00E56937">
            <w:pPr>
              <w:spacing w:line="259" w:lineRule="auto"/>
              <w:jc w:val="both"/>
              <w:rPr>
                <w:rFonts w:ascii="Arial" w:eastAsia="Calibri" w:hAnsi="Arial" w:cs="Arial"/>
                <w:lang w:eastAsia="en-US"/>
              </w:rPr>
            </w:pPr>
            <w:r w:rsidRPr="00E56937">
              <w:rPr>
                <w:rFonts w:ascii="Arial" w:eastAsia="Calibri" w:hAnsi="Arial" w:cs="Arial"/>
                <w:lang w:eastAsia="en-US"/>
              </w:rPr>
              <w:t>- точное и своевременное выполнение поручений руководителя;</w:t>
            </w:r>
          </w:p>
          <w:p w:rsidR="0034659C" w:rsidRPr="00E56937" w:rsidRDefault="00E56937" w:rsidP="00E56937">
            <w:pPr>
              <w:contextualSpacing/>
              <w:rPr>
                <w:rFonts w:ascii="Arial" w:hAnsi="Arial" w:cs="Arial"/>
                <w:i/>
              </w:rPr>
            </w:pPr>
            <w:r w:rsidRPr="00E56937">
              <w:rPr>
                <w:rFonts w:ascii="Arial" w:eastAsia="Calibri" w:hAnsi="Arial" w:cs="Arial"/>
                <w:lang w:eastAsia="en-US"/>
              </w:rPr>
              <w:t>- эффективность организации коллективной (командной) работы при решении задач профессиональной деятельности</w:t>
            </w:r>
          </w:p>
        </w:tc>
        <w:tc>
          <w:tcPr>
            <w:tcW w:w="1360" w:type="pct"/>
            <w:vMerge/>
          </w:tcPr>
          <w:p w:rsidR="0034659C" w:rsidRPr="00E56937" w:rsidRDefault="0034659C">
            <w:pPr>
              <w:contextualSpacing/>
              <w:rPr>
                <w:rFonts w:ascii="Arial" w:hAnsi="Arial" w:cs="Arial"/>
                <w:i/>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грамотность изложения своих мыслей и оформления документов по профессиональной тематике на государственном языке;</w:t>
            </w:r>
          </w:p>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проявление толерантности в рабочем коллективе;</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соблюдение правил оформления документов и построения устных сообщений.</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E56937" w:rsidRPr="00E56937" w:rsidRDefault="00E56937" w:rsidP="00C81B38">
            <w:pPr>
              <w:spacing w:line="259" w:lineRule="auto"/>
              <w:rPr>
                <w:rFonts w:ascii="Arial" w:eastAsia="Calibri" w:hAnsi="Arial" w:cs="Arial"/>
                <w:lang w:eastAsia="en-US"/>
              </w:rPr>
            </w:pP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понимание сущности гражданско-патриотической позиции, общечеловеческих ценностей;</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xml:space="preserve">- осознание значимости профессиональной деятельности педагога по адаптивной физической культуре и спорту </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учебных занятиях;</w:t>
            </w:r>
          </w:p>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t>ОК</w:t>
            </w:r>
            <w:proofErr w:type="gramEnd"/>
            <w:r w:rsidRPr="00E56937">
              <w:rPr>
                <w:rFonts w:ascii="Arial" w:eastAsia="Calibri" w:hAnsi="Arial" w:cs="Arial"/>
                <w:lang w:eastAsia="en-US"/>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E56937">
              <w:rPr>
                <w:rFonts w:ascii="Arial" w:eastAsia="Calibri" w:hAnsi="Arial" w:cs="Arial"/>
                <w:lang w:eastAsia="en-US"/>
              </w:rPr>
              <w:lastRenderedPageBreak/>
              <w:t>подготовленности</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lastRenderedPageBreak/>
              <w:t>- использование физкультурно-оздоровительной деятельности для укрепления здоровья, достижения жизненных и профессиональных целей;</w:t>
            </w:r>
          </w:p>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применение рациональных приемов двигательных функций в профессиональной деятельности;</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-использование сре</w:t>
            </w:r>
            <w:proofErr w:type="gramStart"/>
            <w:r w:rsidRPr="00E56937">
              <w:rPr>
                <w:rFonts w:ascii="Arial" w:eastAsia="Calibri" w:hAnsi="Arial" w:cs="Arial"/>
                <w:lang w:eastAsia="en-US"/>
              </w:rPr>
              <w:t xml:space="preserve">дств </w:t>
            </w:r>
            <w:r w:rsidRPr="00E56937">
              <w:rPr>
                <w:rFonts w:ascii="Arial" w:eastAsia="Calibri" w:hAnsi="Arial" w:cs="Arial"/>
                <w:lang w:eastAsia="en-US"/>
              </w:rPr>
              <w:lastRenderedPageBreak/>
              <w:t>пр</w:t>
            </w:r>
            <w:proofErr w:type="gramEnd"/>
            <w:r w:rsidRPr="00E56937">
              <w:rPr>
                <w:rFonts w:ascii="Arial" w:eastAsia="Calibri" w:hAnsi="Arial" w:cs="Arial"/>
                <w:lang w:eastAsia="en-US"/>
              </w:rPr>
              <w:t>офилактики перенапряжения, характерных для педагога по адаптивной физической культуре и спорту</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lastRenderedPageBreak/>
              <w:t>экспертное наблюдение и оценка выполнения практических работ на учебных занятиях;</w:t>
            </w:r>
          </w:p>
          <w:p w:rsidR="00E56937" w:rsidRPr="00E56937" w:rsidRDefault="00E56937" w:rsidP="00C81B38">
            <w:pPr>
              <w:spacing w:line="259" w:lineRule="auto"/>
              <w:rPr>
                <w:rFonts w:ascii="Arial" w:eastAsia="Calibri" w:hAnsi="Arial" w:cs="Arial"/>
                <w:lang w:eastAsia="en-US"/>
              </w:rPr>
            </w:pPr>
          </w:p>
          <w:p w:rsidR="00E56937" w:rsidRPr="00E56937" w:rsidRDefault="00E56937" w:rsidP="00C81B38">
            <w:pPr>
              <w:suppressAutoHyphens/>
              <w:jc w:val="both"/>
              <w:rPr>
                <w:rFonts w:ascii="Arial" w:hAnsi="Arial" w:cs="Arial"/>
                <w:highlight w:val="yellow"/>
              </w:rPr>
            </w:pPr>
          </w:p>
        </w:tc>
      </w:tr>
      <w:tr w:rsidR="00E56937" w:rsidRPr="00FD53D4" w:rsidTr="00E56937">
        <w:tc>
          <w:tcPr>
            <w:tcW w:w="145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jc w:val="both"/>
              <w:rPr>
                <w:rFonts w:ascii="Arial" w:hAnsi="Arial" w:cs="Arial"/>
                <w:highlight w:val="yellow"/>
              </w:rPr>
            </w:pPr>
            <w:proofErr w:type="gramStart"/>
            <w:r w:rsidRPr="00E56937">
              <w:rPr>
                <w:rFonts w:ascii="Arial" w:eastAsia="Calibri" w:hAnsi="Arial" w:cs="Arial"/>
                <w:lang w:eastAsia="en-US"/>
              </w:rPr>
              <w:lastRenderedPageBreak/>
              <w:t>ОК</w:t>
            </w:r>
            <w:proofErr w:type="gramEnd"/>
            <w:r w:rsidRPr="00E56937">
              <w:rPr>
                <w:rFonts w:ascii="Arial" w:eastAsia="Calibri" w:hAnsi="Arial" w:cs="Arial"/>
                <w:lang w:eastAsia="en-US"/>
              </w:rPr>
              <w:t xml:space="preserve"> 09. Пользоваться профессиональной документацией на государственном и иностранном языках.</w:t>
            </w:r>
          </w:p>
        </w:tc>
        <w:tc>
          <w:tcPr>
            <w:tcW w:w="2103" w:type="pct"/>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jc w:val="both"/>
              <w:rPr>
                <w:rFonts w:ascii="Arial" w:eastAsia="Calibri" w:hAnsi="Arial" w:cs="Arial"/>
                <w:lang w:eastAsia="en-US"/>
              </w:rPr>
            </w:pPr>
            <w:r w:rsidRPr="00E56937">
              <w:rPr>
                <w:rFonts w:ascii="Arial" w:eastAsia="Calibri" w:hAnsi="Arial" w:cs="Arial"/>
                <w:lang w:eastAsia="en-US"/>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sidRPr="00E56937">
              <w:rPr>
                <w:rFonts w:ascii="Arial" w:hAnsi="Arial" w:cs="Arial"/>
                <w:highlight w:val="yellow"/>
              </w:rPr>
              <w:t xml:space="preserve"> </w:t>
            </w:r>
            <w:r w:rsidRPr="00E56937">
              <w:rPr>
                <w:rFonts w:ascii="Arial" w:eastAsia="Calibri" w:hAnsi="Arial" w:cs="Arial"/>
                <w:lang w:eastAsia="en-US"/>
              </w:rPr>
              <w:t>инвалидами и лицами с ограниченными возможностями здоровья</w:t>
            </w:r>
          </w:p>
          <w:p w:rsidR="00E56937" w:rsidRPr="00E56937" w:rsidRDefault="00E56937" w:rsidP="00C81B38">
            <w:pPr>
              <w:jc w:val="both"/>
              <w:rPr>
                <w:rFonts w:ascii="Arial" w:hAnsi="Arial" w:cs="Arial"/>
                <w:highlight w:val="yellow"/>
              </w:rPr>
            </w:pPr>
            <w:r w:rsidRPr="00E56937">
              <w:rPr>
                <w:rFonts w:ascii="Arial" w:eastAsia="Calibri" w:hAnsi="Arial" w:cs="Arial"/>
                <w:lang w:eastAsia="en-US"/>
              </w:rPr>
              <w:t>- соблюдение правовых норм в профессиональной деятельности</w:t>
            </w:r>
          </w:p>
        </w:tc>
        <w:tc>
          <w:tcPr>
            <w:tcW w:w="1444" w:type="pct"/>
            <w:gridSpan w:val="2"/>
            <w:tcBorders>
              <w:top w:val="single" w:sz="4" w:space="0" w:color="auto"/>
              <w:left w:val="single" w:sz="4" w:space="0" w:color="auto"/>
              <w:bottom w:val="single" w:sz="4" w:space="0" w:color="auto"/>
              <w:right w:val="single" w:sz="4" w:space="0" w:color="auto"/>
            </w:tcBorders>
          </w:tcPr>
          <w:p w:rsidR="00E56937" w:rsidRPr="00E56937" w:rsidRDefault="00E56937" w:rsidP="00C81B38">
            <w:pPr>
              <w:spacing w:line="259" w:lineRule="auto"/>
              <w:rPr>
                <w:rFonts w:ascii="Arial" w:eastAsia="Calibri" w:hAnsi="Arial" w:cs="Arial"/>
                <w:lang w:eastAsia="en-US"/>
              </w:rPr>
            </w:pPr>
            <w:r w:rsidRPr="00E56937">
              <w:rPr>
                <w:rFonts w:ascii="Arial" w:eastAsia="Calibri" w:hAnsi="Arial" w:cs="Arial"/>
                <w:lang w:eastAsia="en-US"/>
              </w:rPr>
              <w:t>экспертное наблюдение и оценка выполнения практических работ на учебных занятиях;</w:t>
            </w:r>
          </w:p>
          <w:p w:rsidR="00E56937" w:rsidRPr="00E56937" w:rsidRDefault="00E56937" w:rsidP="00C81B38">
            <w:pPr>
              <w:suppressAutoHyphens/>
              <w:jc w:val="both"/>
              <w:rPr>
                <w:rFonts w:ascii="Arial" w:hAnsi="Arial" w:cs="Arial"/>
                <w:highlight w:val="yellow"/>
              </w:rPr>
            </w:pPr>
            <w:r w:rsidRPr="00E56937">
              <w:rPr>
                <w:rFonts w:ascii="Arial" w:eastAsia="Calibri" w:hAnsi="Arial" w:cs="Arial"/>
                <w:lang w:eastAsia="en-US"/>
              </w:rPr>
              <w:t>экспертное наблюдение и оценка выполнения практических работ на учебной и производственной практике;</w:t>
            </w:r>
          </w:p>
        </w:tc>
      </w:tr>
    </w:tbl>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p>
    <w:p w:rsidR="0034659C" w:rsidRDefault="0034659C"/>
    <w:sectPr w:rsidR="0034659C">
      <w:pgSz w:w="11906" w:h="16838"/>
      <w:pgMar w:top="528"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787" w:rsidRDefault="006C1787">
      <w:r>
        <w:separator/>
      </w:r>
    </w:p>
  </w:endnote>
  <w:endnote w:type="continuationSeparator" w:id="0">
    <w:p w:rsidR="006C1787" w:rsidRDefault="006C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787" w:rsidRDefault="006C1787">
      <w:r>
        <w:separator/>
      </w:r>
    </w:p>
  </w:footnote>
  <w:footnote w:type="continuationSeparator" w:id="0">
    <w:p w:rsidR="006C1787" w:rsidRDefault="006C1787">
      <w:r>
        <w:continuationSeparator/>
      </w:r>
    </w:p>
  </w:footnote>
  <w:footnote w:id="1">
    <w:p w:rsidR="00BA1B8A" w:rsidRDefault="00BA1B8A">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B67"/>
    <w:multiLevelType w:val="hybridMultilevel"/>
    <w:tmpl w:val="DBD650FA"/>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F70D6"/>
    <w:multiLevelType w:val="hybridMultilevel"/>
    <w:tmpl w:val="0378563C"/>
    <w:lvl w:ilvl="0" w:tplc="25D82A3E">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B85F58"/>
    <w:multiLevelType w:val="multilevel"/>
    <w:tmpl w:val="00F61FD2"/>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102DBC"/>
    <w:multiLevelType w:val="multilevel"/>
    <w:tmpl w:val="8910BEDE"/>
    <w:lvl w:ilvl="0">
      <w:start w:val="1"/>
      <w:numFmt w:val="decimal"/>
      <w:lvlText w:val="%1."/>
      <w:lvlJc w:val="left"/>
      <w:pPr>
        <w:ind w:left="735" w:hanging="37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F33E93"/>
    <w:multiLevelType w:val="hybridMultilevel"/>
    <w:tmpl w:val="A008FBB6"/>
    <w:lvl w:ilvl="0" w:tplc="3D205C00">
      <w:start w:val="1"/>
      <w:numFmt w:val="bullet"/>
      <w:lvlText w:val=""/>
      <w:lvlJc w:val="left"/>
      <w:pPr>
        <w:ind w:left="1033" w:hanging="360"/>
      </w:pPr>
      <w:rPr>
        <w:rFonts w:ascii="Symbol" w:hAnsi="Symbol" w:hint="default"/>
      </w:rPr>
    </w:lvl>
    <w:lvl w:ilvl="1" w:tplc="07129928" w:tentative="1">
      <w:start w:val="1"/>
      <w:numFmt w:val="bullet"/>
      <w:lvlText w:val="o"/>
      <w:lvlJc w:val="left"/>
      <w:pPr>
        <w:ind w:left="1753" w:hanging="360"/>
      </w:pPr>
      <w:rPr>
        <w:rFonts w:ascii="Courier New" w:hAnsi="Courier New" w:cs="Courier New" w:hint="default"/>
      </w:rPr>
    </w:lvl>
    <w:lvl w:ilvl="2" w:tplc="F9FE0B94" w:tentative="1">
      <w:start w:val="1"/>
      <w:numFmt w:val="bullet"/>
      <w:lvlText w:val=""/>
      <w:lvlJc w:val="left"/>
      <w:pPr>
        <w:ind w:left="2473" w:hanging="360"/>
      </w:pPr>
      <w:rPr>
        <w:rFonts w:ascii="Wingdings" w:hAnsi="Wingdings" w:hint="default"/>
      </w:rPr>
    </w:lvl>
    <w:lvl w:ilvl="3" w:tplc="77C895D8" w:tentative="1">
      <w:start w:val="1"/>
      <w:numFmt w:val="bullet"/>
      <w:lvlText w:val=""/>
      <w:lvlJc w:val="left"/>
      <w:pPr>
        <w:ind w:left="3193" w:hanging="360"/>
      </w:pPr>
      <w:rPr>
        <w:rFonts w:ascii="Symbol" w:hAnsi="Symbol" w:hint="default"/>
      </w:rPr>
    </w:lvl>
    <w:lvl w:ilvl="4" w:tplc="0C62678C" w:tentative="1">
      <w:start w:val="1"/>
      <w:numFmt w:val="bullet"/>
      <w:lvlText w:val="o"/>
      <w:lvlJc w:val="left"/>
      <w:pPr>
        <w:ind w:left="3913" w:hanging="360"/>
      </w:pPr>
      <w:rPr>
        <w:rFonts w:ascii="Courier New" w:hAnsi="Courier New" w:cs="Courier New" w:hint="default"/>
      </w:rPr>
    </w:lvl>
    <w:lvl w:ilvl="5" w:tplc="FBF8E418" w:tentative="1">
      <w:start w:val="1"/>
      <w:numFmt w:val="bullet"/>
      <w:lvlText w:val=""/>
      <w:lvlJc w:val="left"/>
      <w:pPr>
        <w:ind w:left="4633" w:hanging="360"/>
      </w:pPr>
      <w:rPr>
        <w:rFonts w:ascii="Wingdings" w:hAnsi="Wingdings" w:hint="default"/>
      </w:rPr>
    </w:lvl>
    <w:lvl w:ilvl="6" w:tplc="11CAE9C4" w:tentative="1">
      <w:start w:val="1"/>
      <w:numFmt w:val="bullet"/>
      <w:lvlText w:val=""/>
      <w:lvlJc w:val="left"/>
      <w:pPr>
        <w:ind w:left="5353" w:hanging="360"/>
      </w:pPr>
      <w:rPr>
        <w:rFonts w:ascii="Symbol" w:hAnsi="Symbol" w:hint="default"/>
      </w:rPr>
    </w:lvl>
    <w:lvl w:ilvl="7" w:tplc="8F3C6326" w:tentative="1">
      <w:start w:val="1"/>
      <w:numFmt w:val="bullet"/>
      <w:lvlText w:val="o"/>
      <w:lvlJc w:val="left"/>
      <w:pPr>
        <w:ind w:left="6073" w:hanging="360"/>
      </w:pPr>
      <w:rPr>
        <w:rFonts w:ascii="Courier New" w:hAnsi="Courier New" w:cs="Courier New" w:hint="default"/>
      </w:rPr>
    </w:lvl>
    <w:lvl w:ilvl="8" w:tplc="325EB82E" w:tentative="1">
      <w:start w:val="1"/>
      <w:numFmt w:val="bullet"/>
      <w:lvlText w:val=""/>
      <w:lvlJc w:val="left"/>
      <w:pPr>
        <w:ind w:left="6793" w:hanging="360"/>
      </w:pPr>
      <w:rPr>
        <w:rFonts w:ascii="Wingdings" w:hAnsi="Wingdings" w:hint="default"/>
      </w:rPr>
    </w:lvl>
  </w:abstractNum>
  <w:abstractNum w:abstractNumId="5">
    <w:nsid w:val="36267C84"/>
    <w:multiLevelType w:val="hybridMultilevel"/>
    <w:tmpl w:val="64082658"/>
    <w:lvl w:ilvl="0" w:tplc="A0383672">
      <w:start w:val="1"/>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E74545"/>
    <w:multiLevelType w:val="hybridMultilevel"/>
    <w:tmpl w:val="6FE877C2"/>
    <w:lvl w:ilvl="0" w:tplc="25D82A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6F52ED"/>
    <w:multiLevelType w:val="hybridMultilevel"/>
    <w:tmpl w:val="13DC4BBC"/>
    <w:lvl w:ilvl="0" w:tplc="E1040C04">
      <w:start w:val="1"/>
      <w:numFmt w:val="decimal"/>
      <w:lvlText w:val="%1."/>
      <w:lvlJc w:val="left"/>
      <w:pPr>
        <w:ind w:left="720" w:hanging="360"/>
      </w:pPr>
      <w:rPr>
        <w:rFonts w:hint="default"/>
      </w:rPr>
    </w:lvl>
    <w:lvl w:ilvl="1" w:tplc="627489A4" w:tentative="1">
      <w:start w:val="1"/>
      <w:numFmt w:val="lowerLetter"/>
      <w:lvlText w:val="%2."/>
      <w:lvlJc w:val="left"/>
      <w:pPr>
        <w:ind w:left="1440" w:hanging="360"/>
      </w:pPr>
    </w:lvl>
    <w:lvl w:ilvl="2" w:tplc="BAFE2780" w:tentative="1">
      <w:start w:val="1"/>
      <w:numFmt w:val="lowerRoman"/>
      <w:lvlText w:val="%3."/>
      <w:lvlJc w:val="right"/>
      <w:pPr>
        <w:ind w:left="2160" w:hanging="180"/>
      </w:pPr>
    </w:lvl>
    <w:lvl w:ilvl="3" w:tplc="A1D03A8A" w:tentative="1">
      <w:start w:val="1"/>
      <w:numFmt w:val="decimal"/>
      <w:lvlText w:val="%4."/>
      <w:lvlJc w:val="left"/>
      <w:pPr>
        <w:ind w:left="2880" w:hanging="360"/>
      </w:pPr>
    </w:lvl>
    <w:lvl w:ilvl="4" w:tplc="097E6486" w:tentative="1">
      <w:start w:val="1"/>
      <w:numFmt w:val="lowerLetter"/>
      <w:lvlText w:val="%5."/>
      <w:lvlJc w:val="left"/>
      <w:pPr>
        <w:ind w:left="3600" w:hanging="360"/>
      </w:pPr>
    </w:lvl>
    <w:lvl w:ilvl="5" w:tplc="CDC0CF82" w:tentative="1">
      <w:start w:val="1"/>
      <w:numFmt w:val="lowerRoman"/>
      <w:lvlText w:val="%6."/>
      <w:lvlJc w:val="right"/>
      <w:pPr>
        <w:ind w:left="4320" w:hanging="180"/>
      </w:pPr>
    </w:lvl>
    <w:lvl w:ilvl="6" w:tplc="4EEE7AD8" w:tentative="1">
      <w:start w:val="1"/>
      <w:numFmt w:val="decimal"/>
      <w:lvlText w:val="%7."/>
      <w:lvlJc w:val="left"/>
      <w:pPr>
        <w:ind w:left="5040" w:hanging="360"/>
      </w:pPr>
    </w:lvl>
    <w:lvl w:ilvl="7" w:tplc="3C8C182C" w:tentative="1">
      <w:start w:val="1"/>
      <w:numFmt w:val="lowerLetter"/>
      <w:lvlText w:val="%8."/>
      <w:lvlJc w:val="left"/>
      <w:pPr>
        <w:ind w:left="5760" w:hanging="360"/>
      </w:pPr>
    </w:lvl>
    <w:lvl w:ilvl="8" w:tplc="A67A0EF8" w:tentative="1">
      <w:start w:val="1"/>
      <w:numFmt w:val="lowerRoman"/>
      <w:lvlText w:val="%9."/>
      <w:lvlJc w:val="right"/>
      <w:pPr>
        <w:ind w:left="6480" w:hanging="180"/>
      </w:pPr>
    </w:lvl>
  </w:abstractNum>
  <w:abstractNum w:abstractNumId="8">
    <w:nsid w:val="4E8C1CC4"/>
    <w:multiLevelType w:val="multilevel"/>
    <w:tmpl w:val="6C8C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7F75FE2"/>
    <w:multiLevelType w:val="multilevel"/>
    <w:tmpl w:val="57F75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3E51257"/>
    <w:multiLevelType w:val="multilevel"/>
    <w:tmpl w:val="AA18C55E"/>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11">
    <w:nsid w:val="67D225B6"/>
    <w:multiLevelType w:val="hybridMultilevel"/>
    <w:tmpl w:val="C33EC99A"/>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F04A6D"/>
    <w:multiLevelType w:val="multilevel"/>
    <w:tmpl w:val="D4903D50"/>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3">
    <w:nsid w:val="7B3203E4"/>
    <w:multiLevelType w:val="hybridMultilevel"/>
    <w:tmpl w:val="D40C78DC"/>
    <w:lvl w:ilvl="0" w:tplc="A038367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2"/>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3"/>
  </w:num>
  <w:num w:numId="10">
    <w:abstractNumId w:val="0"/>
  </w:num>
  <w:num w:numId="11">
    <w:abstractNumId w:val="9"/>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4659C"/>
    <w:rsid w:val="0017412A"/>
    <w:rsid w:val="001E1684"/>
    <w:rsid w:val="00254AD4"/>
    <w:rsid w:val="0034659C"/>
    <w:rsid w:val="00416161"/>
    <w:rsid w:val="00417D5B"/>
    <w:rsid w:val="00444556"/>
    <w:rsid w:val="004B5544"/>
    <w:rsid w:val="00533A89"/>
    <w:rsid w:val="005B16F3"/>
    <w:rsid w:val="006C1787"/>
    <w:rsid w:val="00852919"/>
    <w:rsid w:val="0094442F"/>
    <w:rsid w:val="009A6A7C"/>
    <w:rsid w:val="00A731CC"/>
    <w:rsid w:val="00BA1B8A"/>
    <w:rsid w:val="00BC2AAC"/>
    <w:rsid w:val="00BF2FE3"/>
    <w:rsid w:val="00E04E6C"/>
    <w:rsid w:val="00E56937"/>
    <w:rsid w:val="00E871E4"/>
    <w:rsid w:val="00EA5DCC"/>
    <w:rsid w:val="00EB2C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AD4"/>
    <w:pPr>
      <w:spacing w:after="0" w:line="240" w:lineRule="auto"/>
    </w:pPr>
    <w:rPr>
      <w:rFonts w:ascii="Times New Roman" w:eastAsia="Times New Roman" w:hAnsi="Times New Roman" w:cs="Times New Roman"/>
      <w:sz w:val="24"/>
      <w:szCs w:val="24"/>
    </w:rPr>
  </w:style>
  <w:style w:type="paragraph" w:styleId="1">
    <w:name w:val="heading 1"/>
    <w:basedOn w:val="a"/>
    <w:next w:val="a"/>
    <w:link w:val="11"/>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AD4"/>
    <w:pPr>
      <w:spacing w:after="0" w:line="240" w:lineRule="auto"/>
    </w:pPr>
    <w:rPr>
      <w:rFonts w:ascii="Times New Roman" w:eastAsia="Times New Roman" w:hAnsi="Times New Roman" w:cs="Times New Roman"/>
      <w:sz w:val="24"/>
      <w:szCs w:val="24"/>
    </w:rPr>
  </w:style>
  <w:style w:type="paragraph" w:styleId="1">
    <w:name w:val="heading 1"/>
    <w:basedOn w:val="a"/>
    <w:next w:val="a"/>
    <w:link w:val="11"/>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685745">
      <w:bodyDiv w:val="1"/>
      <w:marLeft w:val="0"/>
      <w:marRight w:val="0"/>
      <w:marTop w:val="0"/>
      <w:marBottom w:val="0"/>
      <w:divBdr>
        <w:top w:val="none" w:sz="0" w:space="0" w:color="auto"/>
        <w:left w:val="none" w:sz="0" w:space="0" w:color="auto"/>
        <w:bottom w:val="none" w:sz="0" w:space="0" w:color="auto"/>
        <w:right w:val="none" w:sz="0" w:space="0" w:color="auto"/>
      </w:divBdr>
    </w:div>
    <w:div w:id="152679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5130" TargetMode="External"/><Relationship Id="rId13" Type="http://schemas.openxmlformats.org/officeDocument/2006/relationships/hyperlink" Target="https://e.lanbook.com/book/28308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1403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5373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anbook.com/book/340520" TargetMode="External"/><Relationship Id="rId4" Type="http://schemas.openxmlformats.org/officeDocument/2006/relationships/settings" Target="settings.xml"/><Relationship Id="rId9" Type="http://schemas.openxmlformats.org/officeDocument/2006/relationships/hyperlink" Target="https://urait.ru/bcode/518235" TargetMode="External"/><Relationship Id="rId14" Type="http://schemas.openxmlformats.org/officeDocument/2006/relationships/fontTable" Target="fontTable.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27</Pages>
  <Words>7651</Words>
  <Characters>43612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5</cp:revision>
  <dcterms:created xsi:type="dcterms:W3CDTF">2025-06-09T09:10:00Z</dcterms:created>
  <dcterms:modified xsi:type="dcterms:W3CDTF">2025-06-10T04:33:00Z</dcterms:modified>
</cp:coreProperties>
</file>