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59C" w:rsidRDefault="00E871E4">
      <w:pPr>
        <w:spacing w:after="0"/>
        <w:jc w:val="center"/>
        <w:rPr>
          <w:rFonts w:ascii="Arial" w:eastAsia="Calibri" w:hAnsi="Arial" w:cs="Arial"/>
          <w:sz w:val="24"/>
          <w:szCs w:val="24"/>
          <w:lang w:eastAsia="en-US"/>
        </w:rPr>
      </w:pPr>
      <w:r>
        <w:rPr>
          <w:rFonts w:ascii="Arial" w:hAnsi="Arial" w:cs="Arial"/>
          <w:sz w:val="24"/>
          <w:szCs w:val="24"/>
        </w:rPr>
        <w:t>ДЕПАРТАМЕНТ ОБРАЗОВАНИЯ И НАУКИ ТЮМЕНСКОЙ ОБЛАСТИ</w:t>
      </w:r>
    </w:p>
    <w:p w:rsidR="0034659C" w:rsidRDefault="0034659C">
      <w:pPr>
        <w:spacing w:after="0"/>
        <w:jc w:val="center"/>
        <w:rPr>
          <w:rFonts w:ascii="Arial" w:eastAsia="Calibri" w:hAnsi="Arial" w:cs="Arial"/>
          <w:sz w:val="24"/>
          <w:szCs w:val="24"/>
          <w:lang w:eastAsia="en-US"/>
        </w:rPr>
      </w:pPr>
    </w:p>
    <w:p w:rsidR="0034659C" w:rsidRDefault="00E871E4">
      <w:pPr>
        <w:spacing w:after="0"/>
        <w:jc w:val="center"/>
        <w:rPr>
          <w:rFonts w:ascii="Arial" w:eastAsia="Calibri" w:hAnsi="Arial" w:cs="Arial"/>
          <w:b/>
          <w:bCs/>
          <w:sz w:val="24"/>
          <w:szCs w:val="24"/>
          <w:lang w:eastAsia="en-US"/>
        </w:rPr>
      </w:pPr>
      <w:r>
        <w:rPr>
          <w:rFonts w:ascii="Arial" w:eastAsia="Calibri" w:hAnsi="Arial" w:cs="Arial"/>
          <w:b/>
          <w:bCs/>
          <w:sz w:val="24"/>
          <w:szCs w:val="24"/>
          <w:lang w:eastAsia="en-US"/>
        </w:rPr>
        <w:t>ГОСУДАРСТВЕННОЕ АВТОНОМНОЕ ПРОФЕССИОНАЛЬНОЕ</w:t>
      </w:r>
    </w:p>
    <w:p w:rsidR="0034659C" w:rsidRDefault="00E871E4">
      <w:pPr>
        <w:spacing w:after="0"/>
        <w:jc w:val="center"/>
        <w:rPr>
          <w:rFonts w:ascii="Arial" w:eastAsia="Calibri" w:hAnsi="Arial" w:cs="Arial"/>
          <w:b/>
          <w:bCs/>
          <w:sz w:val="24"/>
          <w:szCs w:val="24"/>
          <w:lang w:eastAsia="en-US"/>
        </w:rPr>
      </w:pPr>
      <w:r>
        <w:rPr>
          <w:rFonts w:ascii="Arial" w:eastAsia="Calibri" w:hAnsi="Arial" w:cs="Arial"/>
          <w:b/>
          <w:bCs/>
          <w:sz w:val="24"/>
          <w:szCs w:val="24"/>
          <w:lang w:eastAsia="en-US"/>
        </w:rPr>
        <w:t>ОБРАЗОВАТЕЛЬНОЕ УЧРЕЖДЕНИЕ ТЮМЕНСКОЙ ОБЛАСТИ</w:t>
      </w:r>
    </w:p>
    <w:p w:rsidR="0034659C" w:rsidRDefault="00E871E4">
      <w:pPr>
        <w:spacing w:after="0"/>
        <w:jc w:val="center"/>
        <w:rPr>
          <w:rFonts w:ascii="Arial" w:eastAsia="Calibri" w:hAnsi="Arial" w:cs="Arial"/>
          <w:b/>
          <w:bCs/>
          <w:sz w:val="24"/>
          <w:szCs w:val="24"/>
          <w:lang w:eastAsia="en-US"/>
        </w:rPr>
      </w:pPr>
      <w:r>
        <w:rPr>
          <w:rFonts w:ascii="Arial" w:eastAsia="Calibri" w:hAnsi="Arial" w:cs="Arial"/>
          <w:b/>
          <w:bCs/>
          <w:sz w:val="24"/>
          <w:szCs w:val="24"/>
          <w:lang w:eastAsia="en-US"/>
        </w:rPr>
        <w:t>«ГОЛЫШМАНОВСКИЙ АГРОПЕДАГОГИЧЕСКИЙ КОЛЛЕДЖ»</w:t>
      </w:r>
    </w:p>
    <w:p w:rsidR="0034659C" w:rsidRDefault="0034659C">
      <w:pPr>
        <w:tabs>
          <w:tab w:val="left" w:pos="7417"/>
        </w:tabs>
        <w:jc w:val="right"/>
        <w:rPr>
          <w:rFonts w:ascii="Arial" w:hAnsi="Arial" w:cs="Arial"/>
        </w:rPr>
      </w:pPr>
    </w:p>
    <w:p w:rsidR="0034659C" w:rsidRDefault="0034659C">
      <w:pPr>
        <w:tabs>
          <w:tab w:val="left" w:pos="7417"/>
        </w:tabs>
        <w:jc w:val="right"/>
        <w:rPr>
          <w:rFonts w:ascii="Arial" w:hAnsi="Arial" w:cs="Arial"/>
        </w:rPr>
      </w:pPr>
    </w:p>
    <w:p w:rsidR="0034659C" w:rsidRDefault="0034659C">
      <w:pPr>
        <w:tabs>
          <w:tab w:val="left" w:pos="7417"/>
        </w:tabs>
        <w:jc w:val="right"/>
        <w:rPr>
          <w:rFonts w:ascii="Arial" w:hAnsi="Arial" w:cs="Arial"/>
          <w:sz w:val="24"/>
          <w:szCs w:val="24"/>
        </w:rPr>
      </w:pPr>
    </w:p>
    <w:p w:rsidR="0034659C" w:rsidRDefault="00E871E4">
      <w:pPr>
        <w:tabs>
          <w:tab w:val="center" w:pos="4677"/>
          <w:tab w:val="right" w:pos="9355"/>
        </w:tabs>
        <w:spacing w:after="0" w:line="240" w:lineRule="auto"/>
        <w:jc w:val="right"/>
        <w:rPr>
          <w:rFonts w:ascii="Arial" w:hAnsi="Arial" w:cs="Arial"/>
          <w:sz w:val="24"/>
          <w:szCs w:val="24"/>
        </w:rPr>
      </w:pPr>
      <w:r>
        <w:rPr>
          <w:rFonts w:ascii="Arial" w:hAnsi="Arial" w:cs="Arial"/>
          <w:sz w:val="24"/>
          <w:szCs w:val="24"/>
        </w:rPr>
        <w:t>Приложение № 3.4 к ООП СПО (ППССЗ)</w:t>
      </w:r>
    </w:p>
    <w:p w:rsidR="00E871E4" w:rsidRDefault="00E871E4">
      <w:pPr>
        <w:spacing w:after="0" w:line="240" w:lineRule="auto"/>
        <w:jc w:val="right"/>
        <w:rPr>
          <w:rFonts w:ascii="Arial" w:hAnsi="Arial" w:cs="Arial"/>
          <w:sz w:val="24"/>
          <w:szCs w:val="24"/>
        </w:rPr>
      </w:pPr>
      <w:r>
        <w:rPr>
          <w:rFonts w:ascii="Arial" w:hAnsi="Arial" w:cs="Arial"/>
          <w:sz w:val="24"/>
          <w:szCs w:val="24"/>
        </w:rPr>
        <w:t xml:space="preserve">по специальности 49.02.02 </w:t>
      </w:r>
    </w:p>
    <w:p w:rsidR="0034659C" w:rsidRDefault="00E871E4">
      <w:pPr>
        <w:spacing w:after="0" w:line="240" w:lineRule="auto"/>
        <w:jc w:val="right"/>
        <w:rPr>
          <w:rFonts w:ascii="Arial" w:hAnsi="Arial" w:cs="Arial"/>
          <w:b/>
          <w:sz w:val="24"/>
          <w:szCs w:val="24"/>
        </w:rPr>
      </w:pPr>
      <w:r>
        <w:rPr>
          <w:rFonts w:ascii="Arial" w:hAnsi="Arial" w:cs="Arial"/>
          <w:sz w:val="24"/>
          <w:szCs w:val="24"/>
        </w:rPr>
        <w:t>Адаптивная физическая культура</w:t>
      </w:r>
    </w:p>
    <w:p w:rsidR="0034659C" w:rsidRDefault="0034659C">
      <w:pPr>
        <w:tabs>
          <w:tab w:val="center" w:pos="4677"/>
          <w:tab w:val="right" w:pos="9355"/>
        </w:tabs>
        <w:spacing w:after="0" w:line="240" w:lineRule="auto"/>
        <w:ind w:firstLine="4962"/>
        <w:rPr>
          <w:rFonts w:ascii="Arial" w:hAnsi="Arial" w:cs="Arial"/>
          <w:sz w:val="24"/>
          <w:szCs w:val="24"/>
        </w:rPr>
      </w:pPr>
    </w:p>
    <w:p w:rsidR="0034659C" w:rsidRDefault="0034659C">
      <w:pPr>
        <w:tabs>
          <w:tab w:val="center" w:pos="4677"/>
          <w:tab w:val="right" w:pos="9355"/>
        </w:tabs>
        <w:spacing w:after="0" w:line="240" w:lineRule="auto"/>
        <w:ind w:firstLine="4962"/>
        <w:rPr>
          <w:rFonts w:ascii="Arial" w:hAnsi="Arial" w:cs="Arial"/>
          <w:sz w:val="24"/>
          <w:szCs w:val="24"/>
        </w:rPr>
      </w:pPr>
    </w:p>
    <w:p w:rsidR="0034659C" w:rsidRDefault="0034659C">
      <w:pPr>
        <w:spacing w:line="360" w:lineRule="auto"/>
        <w:rPr>
          <w:rFonts w:ascii="Arial" w:hAnsi="Arial" w:cs="Arial"/>
          <w:b/>
          <w:bCs/>
          <w:sz w:val="24"/>
          <w:szCs w:val="24"/>
        </w:rPr>
      </w:pPr>
    </w:p>
    <w:p w:rsidR="0034659C" w:rsidRDefault="0034659C">
      <w:pPr>
        <w:pStyle w:val="aff1"/>
        <w:spacing w:before="4"/>
        <w:rPr>
          <w:rFonts w:ascii="Arial" w:hAnsi="Arial" w:cs="Arial"/>
        </w:rPr>
      </w:pPr>
    </w:p>
    <w:p w:rsidR="0034659C" w:rsidRDefault="00E871E4">
      <w:pPr>
        <w:pStyle w:val="1"/>
        <w:ind w:left="1203" w:right="1138"/>
        <w:rPr>
          <w:rFonts w:ascii="Arial" w:hAnsi="Arial" w:cs="Arial"/>
          <w:color w:val="auto"/>
        </w:rPr>
      </w:pPr>
      <w:r>
        <w:rPr>
          <w:rFonts w:ascii="Arial" w:hAnsi="Arial" w:cs="Arial"/>
          <w:color w:val="auto"/>
        </w:rPr>
        <w:t>ПРОГРАММА</w:t>
      </w:r>
      <w:r>
        <w:rPr>
          <w:rFonts w:ascii="Arial" w:hAnsi="Arial" w:cs="Arial"/>
          <w:color w:val="auto"/>
          <w:spacing w:val="-3"/>
        </w:rPr>
        <w:t xml:space="preserve"> </w:t>
      </w:r>
      <w:r>
        <w:rPr>
          <w:rFonts w:ascii="Arial" w:hAnsi="Arial" w:cs="Arial"/>
          <w:color w:val="auto"/>
        </w:rPr>
        <w:t>ПРОФЕССИОНАЛЬНОГО</w:t>
      </w:r>
      <w:r>
        <w:rPr>
          <w:rFonts w:ascii="Arial" w:hAnsi="Arial" w:cs="Arial"/>
          <w:color w:val="auto"/>
          <w:spacing w:val="-6"/>
        </w:rPr>
        <w:t xml:space="preserve"> </w:t>
      </w:r>
      <w:r>
        <w:rPr>
          <w:rFonts w:ascii="Arial" w:hAnsi="Arial" w:cs="Arial"/>
          <w:color w:val="auto"/>
        </w:rPr>
        <w:t>МОДУЛЯ</w:t>
      </w:r>
    </w:p>
    <w:p w:rsidR="0034659C" w:rsidRDefault="003465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Calibri" w:hAnsi="Arial" w:cs="Arial"/>
          <w:b/>
          <w:bCs/>
          <w:caps/>
          <w:sz w:val="24"/>
          <w:szCs w:val="24"/>
        </w:rPr>
      </w:pPr>
    </w:p>
    <w:p w:rsidR="0034659C" w:rsidRDefault="00E871E4">
      <w:pPr>
        <w:pStyle w:val="1"/>
        <w:jc w:val="center"/>
        <w:rPr>
          <w:rFonts w:ascii="Arial" w:hAnsi="Arial" w:cs="Arial"/>
          <w:color w:val="auto"/>
          <w:sz w:val="24"/>
          <w:szCs w:val="24"/>
        </w:rPr>
      </w:pPr>
      <w:r>
        <w:rPr>
          <w:rFonts w:ascii="Arial" w:hAnsi="Arial" w:cs="Arial"/>
          <w:color w:val="auto"/>
          <w:sz w:val="24"/>
          <w:szCs w:val="24"/>
        </w:rPr>
        <w:t xml:space="preserve">«ПМ 04 ПРОВЕДЕНИЕ ИНДИВИДУАЛЬНЫХ И  ГРУППОВЫХ  ЗАНЯТИЙ </w:t>
      </w:r>
      <w:r>
        <w:rPr>
          <w:rFonts w:ascii="Arial" w:hAnsi="Arial" w:cs="Arial"/>
          <w:color w:val="auto"/>
          <w:sz w:val="24"/>
          <w:szCs w:val="24"/>
        </w:rPr>
        <w:br/>
        <w:t xml:space="preserve">ПО ПРОГРАММАМ АДАПТИВНОГО ФИЗИЧЕСКОГО ВОСПИТАНИЯ </w:t>
      </w:r>
      <w:r>
        <w:rPr>
          <w:rFonts w:ascii="Arial" w:hAnsi="Arial" w:cs="Arial"/>
          <w:color w:val="auto"/>
          <w:sz w:val="24"/>
          <w:szCs w:val="24"/>
        </w:rPr>
        <w:br/>
        <w:t xml:space="preserve">И ИНДИВИДУАЛЬНЫМ ПЛАНАМ ФИЗИЧЕСКОЙ РЕАБИЛИТАЦИИ, </w:t>
      </w:r>
      <w:r>
        <w:rPr>
          <w:rFonts w:ascii="Arial" w:hAnsi="Arial" w:cs="Arial"/>
          <w:color w:val="auto"/>
          <w:sz w:val="24"/>
          <w:szCs w:val="24"/>
        </w:rPr>
        <w:br/>
        <w:t>В ТОМ ЧИСЛЕ ПО ИНКЛЮЗИВНОЙ ПРОГРАММЕ»</w:t>
      </w:r>
    </w:p>
    <w:p w:rsidR="0034659C" w:rsidRDefault="0034659C">
      <w:pPr>
        <w:jc w:val="center"/>
        <w:rPr>
          <w:rFonts w:ascii="Arial" w:hAnsi="Arial" w:cs="Arial"/>
          <w:b/>
          <w:iCs/>
          <w:sz w:val="24"/>
          <w:szCs w:val="24"/>
        </w:rPr>
      </w:pPr>
    </w:p>
    <w:p w:rsidR="0034659C" w:rsidRDefault="0034659C">
      <w:pPr>
        <w:spacing w:after="120" w:line="360" w:lineRule="auto"/>
        <w:rPr>
          <w:rFonts w:ascii="Arial" w:hAnsi="Arial" w:cs="Arial"/>
          <w:sz w:val="24"/>
          <w:szCs w:val="24"/>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sz w:val="24"/>
          <w:szCs w:val="24"/>
        </w:rPr>
      </w:pPr>
    </w:p>
    <w:p w:rsidR="0034659C" w:rsidRDefault="0034659C">
      <w:pPr>
        <w:spacing w:line="360" w:lineRule="auto"/>
        <w:jc w:val="center"/>
        <w:rPr>
          <w:rFonts w:ascii="Arial" w:hAnsi="Arial" w:cs="Arial"/>
          <w:sz w:val="24"/>
          <w:szCs w:val="24"/>
        </w:rPr>
      </w:pPr>
    </w:p>
    <w:p w:rsidR="0034659C" w:rsidRDefault="00E871E4">
      <w:pPr>
        <w:spacing w:line="360" w:lineRule="auto"/>
        <w:jc w:val="center"/>
        <w:rPr>
          <w:rFonts w:ascii="Arial" w:hAnsi="Arial" w:cs="Arial"/>
        </w:rPr>
      </w:pPr>
      <w:r>
        <w:rPr>
          <w:rFonts w:ascii="Arial" w:hAnsi="Arial" w:cs="Arial"/>
          <w:sz w:val="24"/>
          <w:szCs w:val="24"/>
        </w:rPr>
        <w:t>2025 г.</w:t>
      </w:r>
    </w:p>
    <w:p w:rsidR="0034659C" w:rsidRDefault="0034659C">
      <w:pPr>
        <w:pStyle w:val="1"/>
      </w:pPr>
    </w:p>
    <w:p w:rsidR="0034659C" w:rsidRDefault="00E871E4">
      <w:pPr>
        <w:pStyle w:val="aff1"/>
        <w:spacing w:before="66"/>
        <w:ind w:left="1199" w:right="1138"/>
        <w:jc w:val="center"/>
        <w:rPr>
          <w:rFonts w:ascii="Arial" w:hAnsi="Arial" w:cs="Arial"/>
        </w:rPr>
      </w:pPr>
      <w:r>
        <w:rPr>
          <w:rFonts w:ascii="Arial" w:hAnsi="Arial" w:cs="Arial"/>
        </w:rPr>
        <w:t>СОДЕРЖАНИЕ</w:t>
      </w:r>
    </w:p>
    <w:p w:rsidR="0034659C" w:rsidRDefault="0034659C">
      <w:pPr>
        <w:pStyle w:val="aff1"/>
        <w:rPr>
          <w:rFonts w:ascii="Arial" w:hAnsi="Arial" w:cs="Arial"/>
        </w:rPr>
      </w:pPr>
    </w:p>
    <w:tbl>
      <w:tblPr>
        <w:tblStyle w:val="TableNormal"/>
        <w:tblW w:w="0" w:type="auto"/>
        <w:tblInd w:w="111" w:type="dxa"/>
        <w:tblLayout w:type="fixed"/>
        <w:tblLook w:val="01E0" w:firstRow="1" w:lastRow="1" w:firstColumn="1" w:lastColumn="1" w:noHBand="0" w:noVBand="0"/>
      </w:tblPr>
      <w:tblGrid>
        <w:gridCol w:w="9046"/>
        <w:gridCol w:w="603"/>
      </w:tblGrid>
      <w:tr w:rsidR="0034659C">
        <w:trPr>
          <w:trHeight w:val="709"/>
        </w:trPr>
        <w:tc>
          <w:tcPr>
            <w:tcW w:w="9046" w:type="dxa"/>
          </w:tcPr>
          <w:p w:rsidR="0034659C" w:rsidRDefault="00E871E4">
            <w:pPr>
              <w:pStyle w:val="TableParagraph"/>
              <w:spacing w:line="276" w:lineRule="auto"/>
              <w:ind w:left="200" w:right="33"/>
              <w:rPr>
                <w:rFonts w:ascii="Arial" w:hAnsi="Arial" w:cs="Arial"/>
                <w:sz w:val="24"/>
                <w:szCs w:val="24"/>
                <w:lang w:val="ru-RU"/>
              </w:rPr>
            </w:pPr>
            <w:r>
              <w:rPr>
                <w:rFonts w:ascii="Arial" w:hAnsi="Arial" w:cs="Arial"/>
                <w:sz w:val="24"/>
                <w:szCs w:val="24"/>
                <w:lang w:val="ru-RU"/>
              </w:rPr>
              <w:t>1.ОБЩАЯ</w:t>
            </w:r>
            <w:r>
              <w:rPr>
                <w:rFonts w:ascii="Arial" w:hAnsi="Arial" w:cs="Arial"/>
                <w:spacing w:val="-12"/>
                <w:sz w:val="24"/>
                <w:szCs w:val="24"/>
                <w:lang w:val="ru-RU"/>
              </w:rPr>
              <w:t xml:space="preserve"> </w:t>
            </w:r>
            <w:r>
              <w:rPr>
                <w:rFonts w:ascii="Arial" w:hAnsi="Arial" w:cs="Arial"/>
                <w:sz w:val="24"/>
                <w:szCs w:val="24"/>
                <w:lang w:val="ru-RU"/>
              </w:rPr>
              <w:t>ХАРАКТЕРИСТИКА</w:t>
            </w:r>
            <w:r>
              <w:rPr>
                <w:rFonts w:ascii="Arial" w:hAnsi="Arial" w:cs="Arial"/>
                <w:spacing w:val="-14"/>
                <w:sz w:val="24"/>
                <w:szCs w:val="24"/>
                <w:lang w:val="ru-RU"/>
              </w:rPr>
              <w:t xml:space="preserve"> </w:t>
            </w:r>
            <w:r>
              <w:rPr>
                <w:rFonts w:ascii="Arial" w:hAnsi="Arial" w:cs="Arial"/>
                <w:sz w:val="24"/>
                <w:szCs w:val="24"/>
                <w:lang w:val="ru-RU"/>
              </w:rPr>
              <w:t>ПРОГРАММЫ</w:t>
            </w:r>
            <w:r>
              <w:rPr>
                <w:rFonts w:ascii="Arial" w:hAnsi="Arial" w:cs="Arial"/>
                <w:spacing w:val="-9"/>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34659C" w:rsidRDefault="00E871E4">
            <w:pPr>
              <w:pStyle w:val="TableParagraph"/>
              <w:spacing w:line="266" w:lineRule="exact"/>
              <w:ind w:left="162"/>
              <w:rPr>
                <w:rFonts w:ascii="Arial" w:hAnsi="Arial" w:cs="Arial"/>
                <w:sz w:val="24"/>
                <w:szCs w:val="24"/>
              </w:rPr>
            </w:pPr>
            <w:r>
              <w:rPr>
                <w:rFonts w:ascii="Arial" w:hAnsi="Arial" w:cs="Arial"/>
                <w:sz w:val="24"/>
                <w:szCs w:val="24"/>
              </w:rPr>
              <w:t>4</w:t>
            </w:r>
          </w:p>
        </w:tc>
      </w:tr>
      <w:tr w:rsidR="0034659C">
        <w:trPr>
          <w:trHeight w:val="619"/>
        </w:trPr>
        <w:tc>
          <w:tcPr>
            <w:tcW w:w="9046" w:type="dxa"/>
          </w:tcPr>
          <w:p w:rsidR="0034659C" w:rsidRDefault="00E871E4">
            <w:pPr>
              <w:pStyle w:val="TableParagraph"/>
              <w:spacing w:before="116"/>
              <w:ind w:left="200"/>
              <w:rPr>
                <w:rFonts w:ascii="Arial" w:hAnsi="Arial" w:cs="Arial"/>
                <w:sz w:val="24"/>
                <w:szCs w:val="24"/>
                <w:lang w:val="ru-RU"/>
              </w:rPr>
            </w:pPr>
            <w:r>
              <w:rPr>
                <w:rFonts w:ascii="Arial" w:hAnsi="Arial" w:cs="Arial"/>
                <w:sz w:val="24"/>
                <w:szCs w:val="24"/>
                <w:lang w:val="ru-RU"/>
              </w:rPr>
              <w:t>2.</w:t>
            </w:r>
            <w:r>
              <w:rPr>
                <w:rFonts w:ascii="Arial" w:hAnsi="Arial" w:cs="Arial"/>
                <w:spacing w:val="-4"/>
                <w:sz w:val="24"/>
                <w:szCs w:val="24"/>
                <w:lang w:val="ru-RU"/>
              </w:rPr>
              <w:t xml:space="preserve"> </w:t>
            </w:r>
            <w:r>
              <w:rPr>
                <w:rFonts w:ascii="Arial" w:hAnsi="Arial" w:cs="Arial"/>
                <w:sz w:val="24"/>
                <w:szCs w:val="24"/>
                <w:lang w:val="ru-RU"/>
              </w:rPr>
              <w:t>СТРУКТУРА</w:t>
            </w:r>
            <w:r>
              <w:rPr>
                <w:rFonts w:ascii="Arial" w:hAnsi="Arial" w:cs="Arial"/>
                <w:spacing w:val="-10"/>
                <w:sz w:val="24"/>
                <w:szCs w:val="24"/>
                <w:lang w:val="ru-RU"/>
              </w:rPr>
              <w:t xml:space="preserve"> </w:t>
            </w:r>
            <w:r>
              <w:rPr>
                <w:rFonts w:ascii="Arial" w:hAnsi="Arial" w:cs="Arial"/>
                <w:sz w:val="24"/>
                <w:szCs w:val="24"/>
                <w:lang w:val="ru-RU"/>
              </w:rPr>
              <w:t>И</w:t>
            </w:r>
            <w:r>
              <w:rPr>
                <w:rFonts w:ascii="Arial" w:hAnsi="Arial" w:cs="Arial"/>
                <w:spacing w:val="-6"/>
                <w:sz w:val="24"/>
                <w:szCs w:val="24"/>
                <w:lang w:val="ru-RU"/>
              </w:rPr>
              <w:t xml:space="preserve"> </w:t>
            </w:r>
            <w:r>
              <w:rPr>
                <w:rFonts w:ascii="Arial" w:hAnsi="Arial" w:cs="Arial"/>
                <w:sz w:val="24"/>
                <w:szCs w:val="24"/>
                <w:lang w:val="ru-RU"/>
              </w:rPr>
              <w:t>СОДЕРЖАНИЕ</w:t>
            </w:r>
            <w:r>
              <w:rPr>
                <w:rFonts w:ascii="Arial" w:hAnsi="Arial" w:cs="Arial"/>
                <w:spacing w:val="-3"/>
                <w:sz w:val="24"/>
                <w:szCs w:val="24"/>
                <w:lang w:val="ru-RU"/>
              </w:rPr>
              <w:t xml:space="preserve"> </w:t>
            </w:r>
            <w:r>
              <w:rPr>
                <w:rFonts w:ascii="Arial" w:hAnsi="Arial" w:cs="Arial"/>
                <w:sz w:val="24"/>
                <w:szCs w:val="24"/>
                <w:lang w:val="ru-RU"/>
              </w:rPr>
              <w:t>ПРОФЕССИОНАЛЬНОГО</w:t>
            </w:r>
            <w:r>
              <w:rPr>
                <w:rFonts w:ascii="Arial" w:hAnsi="Arial" w:cs="Arial"/>
                <w:spacing w:val="-5"/>
                <w:sz w:val="24"/>
                <w:szCs w:val="24"/>
                <w:lang w:val="ru-RU"/>
              </w:rPr>
              <w:t xml:space="preserve"> </w:t>
            </w:r>
            <w:r>
              <w:rPr>
                <w:rFonts w:ascii="Arial" w:hAnsi="Arial" w:cs="Arial"/>
                <w:sz w:val="24"/>
                <w:szCs w:val="24"/>
                <w:lang w:val="ru-RU"/>
              </w:rPr>
              <w:t>МОДУЛЯ</w:t>
            </w:r>
          </w:p>
        </w:tc>
        <w:tc>
          <w:tcPr>
            <w:tcW w:w="603" w:type="dxa"/>
          </w:tcPr>
          <w:p w:rsidR="0034659C" w:rsidRDefault="00E871E4">
            <w:pPr>
              <w:pStyle w:val="TableParagraph"/>
              <w:spacing w:before="116"/>
              <w:ind w:left="162"/>
              <w:rPr>
                <w:rFonts w:ascii="Arial" w:hAnsi="Arial" w:cs="Arial"/>
                <w:sz w:val="24"/>
                <w:szCs w:val="24"/>
                <w:lang w:val="ru-RU"/>
              </w:rPr>
            </w:pPr>
            <w:r>
              <w:rPr>
                <w:rFonts w:ascii="Arial" w:hAnsi="Arial" w:cs="Arial"/>
                <w:sz w:val="24"/>
                <w:szCs w:val="24"/>
                <w:lang w:val="ru-RU"/>
              </w:rPr>
              <w:t>7</w:t>
            </w:r>
          </w:p>
        </w:tc>
      </w:tr>
      <w:tr w:rsidR="0034659C">
        <w:trPr>
          <w:trHeight w:val="657"/>
        </w:trPr>
        <w:tc>
          <w:tcPr>
            <w:tcW w:w="9046" w:type="dxa"/>
          </w:tcPr>
          <w:p w:rsidR="0034659C" w:rsidRDefault="00E871E4">
            <w:pPr>
              <w:pStyle w:val="TableParagraph"/>
              <w:spacing w:before="217"/>
              <w:ind w:left="200"/>
              <w:rPr>
                <w:rFonts w:ascii="Arial" w:hAnsi="Arial" w:cs="Arial"/>
                <w:sz w:val="24"/>
                <w:szCs w:val="24"/>
              </w:rPr>
            </w:pPr>
            <w:r>
              <w:rPr>
                <w:rFonts w:ascii="Arial" w:hAnsi="Arial" w:cs="Arial"/>
                <w:sz w:val="24"/>
                <w:szCs w:val="24"/>
              </w:rPr>
              <w:t>3.</w:t>
            </w:r>
            <w:r>
              <w:rPr>
                <w:rFonts w:ascii="Arial" w:hAnsi="Arial" w:cs="Arial"/>
                <w:spacing w:val="-4"/>
                <w:sz w:val="24"/>
                <w:szCs w:val="24"/>
              </w:rPr>
              <w:t xml:space="preserve"> </w:t>
            </w:r>
            <w:r>
              <w:rPr>
                <w:rFonts w:ascii="Arial" w:hAnsi="Arial" w:cs="Arial"/>
                <w:sz w:val="24"/>
                <w:szCs w:val="24"/>
              </w:rPr>
              <w:t>УСЛОВИЯ</w:t>
            </w:r>
            <w:r>
              <w:rPr>
                <w:rFonts w:ascii="Arial" w:hAnsi="Arial" w:cs="Arial"/>
                <w:spacing w:val="-8"/>
                <w:sz w:val="24"/>
                <w:szCs w:val="24"/>
              </w:rPr>
              <w:t xml:space="preserve"> </w:t>
            </w:r>
            <w:r>
              <w:rPr>
                <w:rFonts w:ascii="Arial" w:hAnsi="Arial" w:cs="Arial"/>
                <w:sz w:val="24"/>
                <w:szCs w:val="24"/>
              </w:rPr>
              <w:t>РЕАЛИЗАЦИИ</w:t>
            </w:r>
            <w:r>
              <w:rPr>
                <w:rFonts w:ascii="Arial" w:hAnsi="Arial" w:cs="Arial"/>
                <w:spacing w:val="-4"/>
                <w:sz w:val="24"/>
                <w:szCs w:val="24"/>
              </w:rPr>
              <w:t xml:space="preserve"> </w:t>
            </w:r>
            <w:r>
              <w:rPr>
                <w:rFonts w:ascii="Arial" w:hAnsi="Arial" w:cs="Arial"/>
                <w:sz w:val="24"/>
                <w:szCs w:val="24"/>
              </w:rPr>
              <w:t>ПРОФЕССИОНАЛЬНОГО</w:t>
            </w:r>
            <w:r>
              <w:rPr>
                <w:rFonts w:ascii="Arial" w:hAnsi="Arial" w:cs="Arial"/>
                <w:spacing w:val="-5"/>
                <w:sz w:val="24"/>
                <w:szCs w:val="24"/>
              </w:rPr>
              <w:t xml:space="preserve"> </w:t>
            </w:r>
            <w:r>
              <w:rPr>
                <w:rFonts w:ascii="Arial" w:hAnsi="Arial" w:cs="Arial"/>
                <w:sz w:val="24"/>
                <w:szCs w:val="24"/>
              </w:rPr>
              <w:t>МОДУЛЯ</w:t>
            </w:r>
          </w:p>
        </w:tc>
        <w:tc>
          <w:tcPr>
            <w:tcW w:w="603" w:type="dxa"/>
          </w:tcPr>
          <w:p w:rsidR="0034659C" w:rsidRDefault="00E871E4">
            <w:pPr>
              <w:pStyle w:val="TableParagraph"/>
              <w:spacing w:before="217"/>
              <w:ind w:left="162"/>
              <w:rPr>
                <w:rFonts w:ascii="Arial" w:hAnsi="Arial" w:cs="Arial"/>
                <w:sz w:val="24"/>
                <w:szCs w:val="24"/>
                <w:lang w:val="ru-RU"/>
              </w:rPr>
            </w:pPr>
            <w:r>
              <w:rPr>
                <w:rFonts w:ascii="Arial" w:hAnsi="Arial" w:cs="Arial"/>
                <w:sz w:val="24"/>
                <w:szCs w:val="24"/>
                <w:lang w:val="ru-RU"/>
              </w:rPr>
              <w:t>13</w:t>
            </w:r>
          </w:p>
        </w:tc>
      </w:tr>
      <w:tr w:rsidR="0034659C">
        <w:trPr>
          <w:trHeight w:val="747"/>
        </w:trPr>
        <w:tc>
          <w:tcPr>
            <w:tcW w:w="9046" w:type="dxa"/>
          </w:tcPr>
          <w:p w:rsidR="0034659C" w:rsidRDefault="00E871E4">
            <w:pPr>
              <w:pStyle w:val="TableParagraph"/>
              <w:spacing w:before="107" w:line="310" w:lineRule="atLeast"/>
              <w:ind w:left="200" w:right="33"/>
              <w:rPr>
                <w:rFonts w:ascii="Arial" w:hAnsi="Arial" w:cs="Arial"/>
                <w:sz w:val="24"/>
                <w:szCs w:val="24"/>
                <w:lang w:val="ru-RU"/>
              </w:rPr>
            </w:pPr>
            <w:r>
              <w:rPr>
                <w:rFonts w:ascii="Arial" w:hAnsi="Arial" w:cs="Arial"/>
                <w:sz w:val="24"/>
                <w:szCs w:val="24"/>
                <w:lang w:val="ru-RU"/>
              </w:rPr>
              <w:t>4.КОНТРОЛЬ</w:t>
            </w:r>
            <w:r>
              <w:rPr>
                <w:rFonts w:ascii="Arial" w:hAnsi="Arial" w:cs="Arial"/>
                <w:spacing w:val="-5"/>
                <w:sz w:val="24"/>
                <w:szCs w:val="24"/>
                <w:lang w:val="ru-RU"/>
              </w:rPr>
              <w:t xml:space="preserve"> </w:t>
            </w:r>
            <w:r>
              <w:rPr>
                <w:rFonts w:ascii="Arial" w:hAnsi="Arial" w:cs="Arial"/>
                <w:sz w:val="24"/>
                <w:szCs w:val="24"/>
                <w:lang w:val="ru-RU"/>
              </w:rPr>
              <w:t>И</w:t>
            </w:r>
            <w:r>
              <w:rPr>
                <w:rFonts w:ascii="Arial" w:hAnsi="Arial" w:cs="Arial"/>
                <w:spacing w:val="-11"/>
                <w:sz w:val="24"/>
                <w:szCs w:val="24"/>
                <w:lang w:val="ru-RU"/>
              </w:rPr>
              <w:t xml:space="preserve"> </w:t>
            </w:r>
            <w:r>
              <w:rPr>
                <w:rFonts w:ascii="Arial" w:hAnsi="Arial" w:cs="Arial"/>
                <w:sz w:val="24"/>
                <w:szCs w:val="24"/>
                <w:lang w:val="ru-RU"/>
              </w:rPr>
              <w:t>ОЦЕНКА</w:t>
            </w:r>
            <w:r>
              <w:rPr>
                <w:rFonts w:ascii="Arial" w:hAnsi="Arial" w:cs="Arial"/>
                <w:spacing w:val="-11"/>
                <w:sz w:val="24"/>
                <w:szCs w:val="24"/>
                <w:lang w:val="ru-RU"/>
              </w:rPr>
              <w:t xml:space="preserve"> </w:t>
            </w:r>
            <w:r>
              <w:rPr>
                <w:rFonts w:ascii="Arial" w:hAnsi="Arial" w:cs="Arial"/>
                <w:sz w:val="24"/>
                <w:szCs w:val="24"/>
                <w:lang w:val="ru-RU"/>
              </w:rPr>
              <w:t>РЕЗУЛЬТАТОВ</w:t>
            </w:r>
            <w:r>
              <w:rPr>
                <w:rFonts w:ascii="Arial" w:hAnsi="Arial" w:cs="Arial"/>
                <w:spacing w:val="-8"/>
                <w:sz w:val="24"/>
                <w:szCs w:val="24"/>
                <w:lang w:val="ru-RU"/>
              </w:rPr>
              <w:t xml:space="preserve"> </w:t>
            </w:r>
            <w:r>
              <w:rPr>
                <w:rFonts w:ascii="Arial" w:hAnsi="Arial" w:cs="Arial"/>
                <w:sz w:val="24"/>
                <w:szCs w:val="24"/>
                <w:lang w:val="ru-RU"/>
              </w:rPr>
              <w:t>ОСВОЕНИЯ</w:t>
            </w:r>
            <w:r>
              <w:rPr>
                <w:rFonts w:ascii="Arial" w:hAnsi="Arial" w:cs="Arial"/>
                <w:spacing w:val="-7"/>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34659C" w:rsidRDefault="00E871E4">
            <w:pPr>
              <w:pStyle w:val="TableParagraph"/>
              <w:spacing w:before="154"/>
              <w:ind w:left="162"/>
              <w:rPr>
                <w:rFonts w:ascii="Arial" w:hAnsi="Arial" w:cs="Arial"/>
                <w:sz w:val="24"/>
                <w:szCs w:val="24"/>
                <w:lang w:val="ru-RU"/>
              </w:rPr>
            </w:pPr>
            <w:r>
              <w:rPr>
                <w:rFonts w:ascii="Arial" w:hAnsi="Arial" w:cs="Arial"/>
                <w:sz w:val="24"/>
                <w:szCs w:val="24"/>
                <w:lang w:val="ru-RU"/>
              </w:rPr>
              <w:t>20</w:t>
            </w:r>
          </w:p>
        </w:tc>
      </w:tr>
    </w:tbl>
    <w:p w:rsidR="0034659C" w:rsidRDefault="0034659C">
      <w:pPr>
        <w:pStyle w:val="1"/>
      </w:pPr>
    </w:p>
    <w:p w:rsidR="0034659C" w:rsidRDefault="0034659C">
      <w:pPr>
        <w:pStyle w:val="1"/>
      </w:pPr>
    </w:p>
    <w:p w:rsidR="0034659C" w:rsidRDefault="0034659C">
      <w:pPr>
        <w:pStyle w:val="1"/>
      </w:pPr>
    </w:p>
    <w:p w:rsidR="0034659C" w:rsidRDefault="0034659C">
      <w:pPr>
        <w:pStyle w:val="1"/>
      </w:pPr>
    </w:p>
    <w:p w:rsidR="0034659C" w:rsidRDefault="0034659C">
      <w:pPr>
        <w:jc w:val="center"/>
        <w:rPr>
          <w:iCs/>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E871E4">
      <w:pPr>
        <w:pStyle w:val="12"/>
        <w:jc w:val="center"/>
        <w:rPr>
          <w:rFonts w:ascii="Arial" w:hAnsi="Arial" w:cs="Arial"/>
          <w:color w:val="auto"/>
          <w:sz w:val="24"/>
          <w:szCs w:val="24"/>
        </w:rPr>
      </w:pPr>
      <w:r>
        <w:rPr>
          <w:rFonts w:ascii="Arial" w:hAnsi="Arial" w:cs="Arial"/>
          <w:color w:val="auto"/>
          <w:sz w:val="24"/>
          <w:szCs w:val="24"/>
        </w:rPr>
        <w:t>1. Общая характеристика ПРИМЕРНОЙ РАБОЧЕЙ ПРОГРАММЫ ПРОФЕССИОНАЛЬНОГО МОДУЛЯ</w:t>
      </w:r>
    </w:p>
    <w:p w:rsidR="0034659C" w:rsidRDefault="00E871E4">
      <w:pPr>
        <w:pStyle w:val="15"/>
        <w:jc w:val="center"/>
        <w:rPr>
          <w:rFonts w:ascii="Arial" w:eastAsia="Segoe UI" w:hAnsi="Arial" w:cs="Arial"/>
          <w:b/>
          <w:bCs/>
          <w:lang w:val="ru-RU"/>
        </w:rPr>
      </w:pPr>
      <w:r>
        <w:rPr>
          <w:rFonts w:ascii="Arial" w:eastAsia="Segoe UI" w:hAnsi="Arial" w:cs="Arial"/>
          <w:b/>
          <w:bCs/>
          <w:lang w:val="ru-RU"/>
        </w:rPr>
        <w:t>«</w:t>
      </w:r>
      <w:r>
        <w:rPr>
          <w:rFonts w:ascii="Arial" w:hAnsi="Arial" w:cs="Arial"/>
          <w:b/>
          <w:bCs/>
          <w:lang w:val="ru-RU"/>
        </w:rPr>
        <w:t xml:space="preserve">ПМ.04 ПРОВЕДЕНИЕ ГРУППОВЫХ И ИНДИВИДУАЛЬНЫХ ЗАНЯТИЙ </w:t>
      </w:r>
      <w:r>
        <w:rPr>
          <w:rFonts w:ascii="Arial" w:hAnsi="Arial" w:cs="Arial"/>
          <w:b/>
          <w:bCs/>
          <w:lang w:val="ru-RU"/>
        </w:rPr>
        <w:br/>
        <w:t xml:space="preserve">ПО ПРОГРАММАМ АДАПТИВНОГО ФИЗИЧЕСКОГО ВОСПИТАНИЯ </w:t>
      </w:r>
      <w:r>
        <w:rPr>
          <w:rFonts w:ascii="Arial" w:hAnsi="Arial" w:cs="Arial"/>
          <w:b/>
          <w:bCs/>
          <w:lang w:val="ru-RU"/>
        </w:rPr>
        <w:br/>
        <w:t xml:space="preserve">И ИНДИВИДУАЛЬНЫМ ПЛАНАМ ФИЗИЧЕСКОЙ РЕАБИЛИТАЦИИ, </w:t>
      </w:r>
      <w:r>
        <w:rPr>
          <w:rFonts w:ascii="Arial" w:hAnsi="Arial" w:cs="Arial"/>
          <w:b/>
          <w:bCs/>
          <w:lang w:val="ru-RU"/>
        </w:rPr>
        <w:br/>
        <w:t>В ТОМ ЧИСЛЕ ПО ИНКЛЮЗИВНОЙ ПРОГРАММЕ»</w:t>
      </w:r>
    </w:p>
    <w:p w:rsidR="0034659C" w:rsidRDefault="0034659C">
      <w:pPr>
        <w:pStyle w:val="12"/>
        <w:rPr>
          <w:rFonts w:ascii="Arial" w:hAnsi="Arial" w:cs="Arial"/>
          <w:sz w:val="24"/>
          <w:szCs w:val="24"/>
        </w:rPr>
      </w:pPr>
    </w:p>
    <w:p w:rsidR="0034659C" w:rsidRDefault="00E871E4">
      <w:pPr>
        <w:pStyle w:val="110"/>
        <w:rPr>
          <w:rFonts w:ascii="Arial" w:hAnsi="Arial" w:cs="Arial"/>
        </w:rPr>
      </w:pPr>
      <w:r>
        <w:rPr>
          <w:rFonts w:ascii="Arial" w:hAnsi="Arial" w:cs="Arial"/>
        </w:rPr>
        <w:t>1.1. Цель и место профессионального модуля в структуре образовательной программы</w:t>
      </w:r>
    </w:p>
    <w:p w:rsidR="0034659C" w:rsidRDefault="00E871E4">
      <w:pPr>
        <w:ind w:firstLine="709"/>
        <w:jc w:val="both"/>
        <w:rPr>
          <w:rFonts w:ascii="Arial" w:eastAsia="Times New Roman" w:hAnsi="Arial" w:cs="Arial"/>
          <w:sz w:val="24"/>
          <w:szCs w:val="24"/>
        </w:rPr>
      </w:pPr>
      <w:r>
        <w:rPr>
          <w:rFonts w:ascii="Arial" w:eastAsia="Times New Roman" w:hAnsi="Arial" w:cs="Arial"/>
          <w:sz w:val="24"/>
          <w:szCs w:val="24"/>
        </w:rPr>
        <w:lastRenderedPageBreak/>
        <w:t xml:space="preserve">Цель модуля: освоение вида деятельности «Проведение групповых и индивидуальных занятий по программам адаптивного физического воспитания и индивидуальным планам физической реабилитации, в том числе по инклюзивной программе». </w:t>
      </w:r>
    </w:p>
    <w:p w:rsidR="0034659C" w:rsidRDefault="00E871E4">
      <w:pPr>
        <w:ind w:firstLine="709"/>
        <w:jc w:val="both"/>
        <w:rPr>
          <w:rFonts w:ascii="Arial" w:hAnsi="Arial" w:cs="Arial"/>
          <w:sz w:val="24"/>
          <w:szCs w:val="24"/>
        </w:rPr>
      </w:pPr>
      <w:r>
        <w:rPr>
          <w:rFonts w:ascii="Arial" w:hAnsi="Arial" w:cs="Arial"/>
          <w:sz w:val="24"/>
          <w:szCs w:val="24"/>
        </w:rPr>
        <w:t>Профессиональный модуль включен в обязательную часть образовательной программы.</w:t>
      </w:r>
    </w:p>
    <w:p w:rsidR="0034659C" w:rsidRDefault="0034659C">
      <w:pPr>
        <w:ind w:firstLine="709"/>
        <w:jc w:val="both"/>
        <w:rPr>
          <w:rFonts w:ascii="Arial" w:hAnsi="Arial" w:cs="Arial"/>
          <w:sz w:val="24"/>
          <w:szCs w:val="24"/>
        </w:rPr>
      </w:pPr>
    </w:p>
    <w:p w:rsidR="0034659C" w:rsidRDefault="00E871E4">
      <w:pPr>
        <w:pStyle w:val="110"/>
        <w:rPr>
          <w:rFonts w:ascii="Arial" w:hAnsi="Arial" w:cs="Arial"/>
        </w:rPr>
      </w:pPr>
      <w:r>
        <w:rPr>
          <w:rFonts w:ascii="Arial" w:hAnsi="Arial" w:cs="Arial"/>
        </w:rPr>
        <w:t>1.2. Планируемые результаты освоения профессионального модуля</w:t>
      </w:r>
    </w:p>
    <w:p w:rsidR="0034659C" w:rsidRDefault="00E871E4">
      <w:pPr>
        <w:ind w:firstLine="709"/>
        <w:jc w:val="both"/>
        <w:rPr>
          <w:rFonts w:ascii="Arial" w:eastAsia="Times New Roman" w:hAnsi="Arial" w:cs="Arial"/>
          <w:sz w:val="24"/>
          <w:szCs w:val="24"/>
        </w:rPr>
      </w:pPr>
      <w:r>
        <w:rPr>
          <w:rFonts w:ascii="Arial" w:eastAsia="Times New Roman" w:hAnsi="Arial" w:cs="Arial"/>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3.4 ПОП СПО).</w:t>
      </w:r>
    </w:p>
    <w:p w:rsidR="0034659C" w:rsidRDefault="00E871E4">
      <w:pPr>
        <w:spacing w:after="120"/>
        <w:ind w:firstLine="709"/>
        <w:jc w:val="both"/>
        <w:rPr>
          <w:rFonts w:ascii="Arial" w:hAnsi="Arial" w:cs="Arial"/>
          <w:bCs/>
          <w:sz w:val="24"/>
          <w:szCs w:val="24"/>
        </w:rPr>
      </w:pPr>
      <w:r>
        <w:rPr>
          <w:rFonts w:ascii="Arial" w:hAnsi="Arial" w:cs="Arial"/>
          <w:bCs/>
          <w:sz w:val="24"/>
          <w:szCs w:val="24"/>
        </w:rPr>
        <w:t xml:space="preserve">В результате освоения профессионального модуля </w:t>
      </w:r>
      <w:proofErr w:type="gramStart"/>
      <w:r>
        <w:rPr>
          <w:rFonts w:ascii="Arial" w:hAnsi="Arial" w:cs="Arial"/>
          <w:bCs/>
          <w:sz w:val="24"/>
          <w:szCs w:val="24"/>
        </w:rPr>
        <w:t>обучающийся</w:t>
      </w:r>
      <w:proofErr w:type="gramEnd"/>
      <w:r>
        <w:rPr>
          <w:rFonts w:ascii="Arial" w:hAnsi="Arial" w:cs="Arial"/>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2777"/>
        <w:gridCol w:w="2825"/>
        <w:gridCol w:w="2670"/>
      </w:tblGrid>
      <w:tr w:rsidR="0034659C">
        <w:tc>
          <w:tcPr>
            <w:tcW w:w="1129" w:type="dxa"/>
            <w:tcBorders>
              <w:top w:val="single" w:sz="4" w:space="0" w:color="auto"/>
              <w:left w:val="single" w:sz="4" w:space="0" w:color="auto"/>
              <w:right w:val="single" w:sz="4" w:space="0" w:color="auto"/>
            </w:tcBorders>
          </w:tcPr>
          <w:p w:rsidR="0034659C" w:rsidRDefault="00E871E4">
            <w:pPr>
              <w:jc w:val="center"/>
              <w:rPr>
                <w:rStyle w:val="a8"/>
                <w:rFonts w:ascii="Arial" w:hAnsi="Arial" w:cs="Arial"/>
                <w:b/>
                <w:i w:val="0"/>
                <w:sz w:val="24"/>
                <w:szCs w:val="24"/>
              </w:rPr>
            </w:pPr>
            <w:r>
              <w:rPr>
                <w:rStyle w:val="a8"/>
                <w:rFonts w:ascii="Arial" w:hAnsi="Arial" w:cs="Arial"/>
                <w:b/>
                <w:i w:val="0"/>
                <w:sz w:val="24"/>
                <w:szCs w:val="24"/>
              </w:rPr>
              <w:t xml:space="preserve">Код </w:t>
            </w:r>
            <w:proofErr w:type="gramStart"/>
            <w:r>
              <w:rPr>
                <w:rStyle w:val="a8"/>
                <w:rFonts w:ascii="Arial" w:hAnsi="Arial" w:cs="Arial"/>
                <w:b/>
                <w:i w:val="0"/>
                <w:sz w:val="24"/>
                <w:szCs w:val="24"/>
              </w:rPr>
              <w:t>ОК</w:t>
            </w:r>
            <w:proofErr w:type="gramEnd"/>
            <w:r>
              <w:rPr>
                <w:rStyle w:val="a8"/>
                <w:rFonts w:ascii="Arial" w:hAnsi="Arial" w:cs="Arial"/>
                <w:b/>
                <w:sz w:val="24"/>
                <w:szCs w:val="24"/>
              </w:rPr>
              <w:t xml:space="preserve">, </w:t>
            </w:r>
            <w:r>
              <w:rPr>
                <w:rStyle w:val="a8"/>
                <w:rFonts w:ascii="Arial" w:hAnsi="Arial" w:cs="Arial"/>
                <w:b/>
                <w:i w:val="0"/>
                <w:sz w:val="24"/>
                <w:szCs w:val="24"/>
              </w:rPr>
              <w:t>ПК</w:t>
            </w:r>
          </w:p>
        </w:tc>
        <w:tc>
          <w:tcPr>
            <w:tcW w:w="2833" w:type="dxa"/>
            <w:tcBorders>
              <w:top w:val="single" w:sz="4" w:space="0" w:color="auto"/>
              <w:left w:val="single" w:sz="4" w:space="0" w:color="auto"/>
              <w:right w:val="single" w:sz="4" w:space="0" w:color="auto"/>
            </w:tcBorders>
          </w:tcPr>
          <w:p w:rsidR="0034659C" w:rsidRDefault="00E871E4">
            <w:pPr>
              <w:jc w:val="center"/>
              <w:rPr>
                <w:rFonts w:ascii="Arial" w:hAnsi="Arial" w:cs="Arial"/>
                <w:b/>
                <w:sz w:val="24"/>
                <w:szCs w:val="24"/>
              </w:rPr>
            </w:pPr>
            <w:r>
              <w:rPr>
                <w:rFonts w:ascii="Arial" w:hAnsi="Arial" w:cs="Arial"/>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34659C" w:rsidRDefault="00E871E4">
            <w:pPr>
              <w:jc w:val="center"/>
              <w:rPr>
                <w:rFonts w:ascii="Arial" w:hAnsi="Arial" w:cs="Arial"/>
                <w:b/>
                <w:i/>
                <w:sz w:val="24"/>
                <w:szCs w:val="24"/>
              </w:rPr>
            </w:pPr>
            <w:r>
              <w:rPr>
                <w:rFonts w:ascii="Arial" w:hAnsi="Arial" w:cs="Arial"/>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34659C" w:rsidRDefault="00E871E4">
            <w:pPr>
              <w:jc w:val="center"/>
              <w:rPr>
                <w:rFonts w:ascii="Arial" w:hAnsi="Arial" w:cs="Arial"/>
                <w:b/>
                <w:i/>
                <w:sz w:val="24"/>
                <w:szCs w:val="24"/>
              </w:rPr>
            </w:pPr>
            <w:r>
              <w:rPr>
                <w:rFonts w:ascii="Arial" w:hAnsi="Arial" w:cs="Arial"/>
                <w:b/>
                <w:sz w:val="24"/>
                <w:szCs w:val="24"/>
              </w:rPr>
              <w:t>Владеть навыками</w:t>
            </w:r>
          </w:p>
        </w:tc>
      </w:tr>
      <w:tr w:rsidR="0034659C">
        <w:tc>
          <w:tcPr>
            <w:tcW w:w="1129" w:type="dxa"/>
            <w:tcBorders>
              <w:top w:val="single" w:sz="4" w:space="0" w:color="auto"/>
              <w:left w:val="single" w:sz="4" w:space="0" w:color="auto"/>
              <w:right w:val="single" w:sz="4" w:space="0" w:color="auto"/>
            </w:tcBorders>
          </w:tcPr>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01</w:t>
            </w:r>
          </w:p>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02</w:t>
            </w:r>
          </w:p>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04</w:t>
            </w:r>
          </w:p>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05</w:t>
            </w:r>
          </w:p>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06</w:t>
            </w:r>
          </w:p>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08</w:t>
            </w:r>
          </w:p>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09</w:t>
            </w:r>
          </w:p>
          <w:p w:rsidR="0034659C" w:rsidRDefault="00E871E4">
            <w:pPr>
              <w:rPr>
                <w:rFonts w:ascii="Arial" w:hAnsi="Arial" w:cs="Arial"/>
                <w:bCs/>
                <w:sz w:val="24"/>
                <w:szCs w:val="24"/>
              </w:rPr>
            </w:pPr>
            <w:r>
              <w:rPr>
                <w:rFonts w:ascii="Arial" w:hAnsi="Arial" w:cs="Arial"/>
                <w:bCs/>
                <w:sz w:val="24"/>
                <w:szCs w:val="24"/>
              </w:rPr>
              <w:t>ПК 3.1.</w:t>
            </w:r>
          </w:p>
          <w:p w:rsidR="0034659C" w:rsidRDefault="00E871E4">
            <w:pPr>
              <w:rPr>
                <w:rFonts w:ascii="Arial" w:hAnsi="Arial" w:cs="Arial"/>
                <w:bCs/>
                <w:sz w:val="24"/>
                <w:szCs w:val="24"/>
              </w:rPr>
            </w:pPr>
            <w:r>
              <w:rPr>
                <w:rFonts w:ascii="Arial" w:hAnsi="Arial" w:cs="Arial"/>
                <w:bCs/>
                <w:sz w:val="24"/>
                <w:szCs w:val="24"/>
              </w:rPr>
              <w:t>ПК 3.2.</w:t>
            </w:r>
          </w:p>
          <w:p w:rsidR="0034659C" w:rsidRDefault="00E871E4">
            <w:pPr>
              <w:rPr>
                <w:rFonts w:ascii="Arial" w:hAnsi="Arial" w:cs="Arial"/>
                <w:bCs/>
                <w:sz w:val="24"/>
                <w:szCs w:val="24"/>
              </w:rPr>
            </w:pPr>
            <w:r>
              <w:rPr>
                <w:rFonts w:ascii="Arial" w:hAnsi="Arial" w:cs="Arial"/>
                <w:bCs/>
                <w:sz w:val="24"/>
                <w:szCs w:val="24"/>
              </w:rPr>
              <w:t>ПК 3.3.</w:t>
            </w:r>
          </w:p>
          <w:p w:rsidR="0034659C" w:rsidRDefault="00E871E4">
            <w:pPr>
              <w:rPr>
                <w:rFonts w:ascii="Arial" w:hAnsi="Arial" w:cs="Arial"/>
                <w:bCs/>
                <w:sz w:val="24"/>
                <w:szCs w:val="24"/>
              </w:rPr>
            </w:pPr>
            <w:r>
              <w:rPr>
                <w:rFonts w:ascii="Arial" w:hAnsi="Arial" w:cs="Arial"/>
                <w:bCs/>
                <w:sz w:val="24"/>
                <w:szCs w:val="24"/>
              </w:rPr>
              <w:t>ПК 3.4.</w:t>
            </w:r>
          </w:p>
          <w:p w:rsidR="0034659C" w:rsidRDefault="00E871E4">
            <w:pPr>
              <w:rPr>
                <w:rFonts w:ascii="Arial" w:hAnsi="Arial" w:cs="Arial"/>
                <w:bCs/>
                <w:sz w:val="24"/>
                <w:szCs w:val="24"/>
              </w:rPr>
            </w:pPr>
            <w:r>
              <w:rPr>
                <w:rFonts w:ascii="Arial" w:hAnsi="Arial" w:cs="Arial"/>
                <w:bCs/>
                <w:sz w:val="24"/>
                <w:szCs w:val="24"/>
              </w:rPr>
              <w:t>ПК 3.5.</w:t>
            </w:r>
          </w:p>
          <w:p w:rsidR="0034659C" w:rsidRDefault="0034659C">
            <w:pPr>
              <w:rPr>
                <w:rFonts w:ascii="Arial" w:hAnsi="Arial" w:cs="Arial"/>
                <w:bCs/>
                <w:sz w:val="24"/>
                <w:szCs w:val="24"/>
              </w:rPr>
            </w:pPr>
          </w:p>
          <w:p w:rsidR="0034659C" w:rsidRDefault="0034659C">
            <w:pPr>
              <w:rPr>
                <w:rFonts w:ascii="Arial" w:hAnsi="Arial" w:cs="Arial"/>
                <w:bCs/>
                <w:sz w:val="24"/>
                <w:szCs w:val="24"/>
              </w:rPr>
            </w:pPr>
          </w:p>
        </w:tc>
        <w:tc>
          <w:tcPr>
            <w:tcW w:w="2833" w:type="dxa"/>
            <w:tcBorders>
              <w:top w:val="single" w:sz="4" w:space="0" w:color="auto"/>
              <w:left w:val="single" w:sz="4" w:space="0" w:color="auto"/>
              <w:right w:val="single" w:sz="4" w:space="0" w:color="auto"/>
            </w:tcBorders>
          </w:tcPr>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lastRenderedPageBreak/>
              <w:t>определять задачи и содержание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планировать групповое или индивидуальное занятие по адаптивной физической культуре по программам и </w:t>
            </w:r>
            <w:r>
              <w:rPr>
                <w:rFonts w:ascii="Arial" w:hAnsi="Arial" w:cs="Arial"/>
                <w:bCs/>
                <w:sz w:val="24"/>
                <w:szCs w:val="24"/>
              </w:rPr>
              <w:lastRenderedPageBreak/>
              <w:t>методикам адаптивного физического воспитания, индивидуальному плану физической реабилитации инвалида,</w:t>
            </w:r>
            <w:r>
              <w:rPr>
                <w:rFonts w:ascii="Arial" w:hAnsi="Arial" w:cs="Arial"/>
                <w:color w:val="000000"/>
                <w:sz w:val="24"/>
                <w:szCs w:val="24"/>
              </w:rPr>
              <w:t xml:space="preserve"> </w:t>
            </w:r>
            <w:r>
              <w:rPr>
                <w:rFonts w:ascii="Arial" w:hAnsi="Arial" w:cs="Arial"/>
                <w:bCs/>
                <w:sz w:val="24"/>
                <w:szCs w:val="24"/>
              </w:rPr>
              <w:t>в том числе по инклюзивной программе;</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планировать процесс индивидуальной физической реабилитации инвалида с учетом индивидуальной программы реабилитации или </w:t>
            </w:r>
            <w:proofErr w:type="spellStart"/>
            <w:r>
              <w:rPr>
                <w:rFonts w:ascii="Arial" w:hAnsi="Arial" w:cs="Arial"/>
                <w:bCs/>
                <w:sz w:val="24"/>
                <w:szCs w:val="24"/>
              </w:rPr>
              <w:t>абилитации</w:t>
            </w:r>
            <w:proofErr w:type="spellEnd"/>
            <w:r>
              <w:rPr>
                <w:rFonts w:ascii="Arial" w:hAnsi="Arial" w:cs="Arial"/>
                <w:bCs/>
                <w:sz w:val="24"/>
                <w:szCs w:val="24"/>
              </w:rPr>
              <w:t xml:space="preserve"> инвалида;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осуществлять проверку отсутствия у инвалидов и лиц с ограниченными возможностями здоровья медицинских противопоказаний для занятий по программе адаптивной физической культуры;</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формировать группы для занятий адаптивной физической культурой с учетом возраста, уровня физического развития, степени тяжести и структуры нарушений функций организма, состояния сохранных функций;</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использовать различные формы адаптивного </w:t>
            </w:r>
            <w:r>
              <w:rPr>
                <w:rFonts w:ascii="Arial" w:hAnsi="Arial" w:cs="Arial"/>
                <w:bCs/>
                <w:sz w:val="24"/>
                <w:szCs w:val="24"/>
              </w:rPr>
              <w:lastRenderedPageBreak/>
              <w:t>физического воспитания, средства и методы физической реабилитации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отбирать типовые методики проведения групповых занятий с инвалидами и лицами с ограниченными возможностями здоровья с учетом типичных нарушений функций организма;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регулировать физическую нагрузку в соответствии с задачами, формой организации адаптивного физического воспитания, характером типичных нарушений функций организма, функциональных возможностей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пользоваться специализированным спортивным инвентарем и оборудованием для занятий адаптивной физической культурой, техническими средствами </w:t>
            </w:r>
            <w:r>
              <w:rPr>
                <w:rFonts w:ascii="Arial" w:hAnsi="Arial" w:cs="Arial"/>
                <w:bCs/>
                <w:sz w:val="24"/>
                <w:szCs w:val="24"/>
              </w:rPr>
              <w:lastRenderedPageBreak/>
              <w:t>реабилитации инвалидов;</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показывать инвалидам, лицам с ограниченными возможностями здоровья элементы техники выполнения упражнений;</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разъяснять правила техники безопасности при выполнении упражнений;</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осуществлять контроль и оперативную коррекцию выполнения двигательных действий инвалидами, лицами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оценивать выполнение индивидуального плана физической реабилитации инвалида, осуществлять корректировку в процесс проведения занятий по адаптивной физической культуре с инвалидами;</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соблюдать при проведении занятий действующие санитарные правила и </w:t>
            </w:r>
            <w:r>
              <w:rPr>
                <w:rFonts w:ascii="Arial" w:hAnsi="Arial" w:cs="Arial"/>
                <w:bCs/>
                <w:sz w:val="24"/>
                <w:szCs w:val="24"/>
              </w:rPr>
              <w:lastRenderedPageBreak/>
              <w:t>нормативы;</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выявлять первые признаки утомления </w:t>
            </w:r>
            <w:proofErr w:type="gramStart"/>
            <w:r>
              <w:rPr>
                <w:rFonts w:ascii="Arial" w:hAnsi="Arial" w:cs="Arial"/>
                <w:bCs/>
                <w:sz w:val="24"/>
                <w:szCs w:val="24"/>
              </w:rPr>
              <w:t>занимающихся</w:t>
            </w:r>
            <w:proofErr w:type="gramEnd"/>
            <w:r>
              <w:rPr>
                <w:rFonts w:ascii="Arial" w:hAnsi="Arial" w:cs="Arial"/>
                <w:bCs/>
                <w:sz w:val="24"/>
                <w:szCs w:val="24"/>
              </w:rPr>
              <w:t>;</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осуществлять </w:t>
            </w:r>
            <w:proofErr w:type="gramStart"/>
            <w:r>
              <w:rPr>
                <w:rFonts w:ascii="Arial" w:hAnsi="Arial" w:cs="Arial"/>
                <w:bCs/>
                <w:sz w:val="24"/>
                <w:szCs w:val="24"/>
              </w:rPr>
              <w:t>контроль за</w:t>
            </w:r>
            <w:proofErr w:type="gramEnd"/>
            <w:r>
              <w:rPr>
                <w:rFonts w:ascii="Arial" w:hAnsi="Arial" w:cs="Arial"/>
                <w:bCs/>
                <w:sz w:val="24"/>
                <w:szCs w:val="24"/>
              </w:rPr>
              <w:t xml:space="preserve"> двигательной активностью;</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использовать методы и методики контроля за физическим, функциональным и психическим состоянием;</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пользоваться контрольно-измерительными приборами и средствами измерений уровня физической подготовленности, физического состояния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оценивать уровень подготовленности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интерпретировать результаты контроля за физическим, функциональным и психическим состоянием;</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анализировать уровень физической </w:t>
            </w:r>
            <w:r>
              <w:rPr>
                <w:rFonts w:ascii="Arial" w:hAnsi="Arial" w:cs="Arial"/>
                <w:bCs/>
                <w:sz w:val="24"/>
                <w:szCs w:val="24"/>
              </w:rPr>
              <w:lastRenderedPageBreak/>
              <w:t>подготовленности и физического состояния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проводить корректировку плана индивидуального или группового занятия по адаптивной физической культуре с учетом показателей контроля подготовленности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оценивать данные о физической подготовленности, возрастных особенностях и типичных нарушениях функций организма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выявлять потребности и приоритеты инвалидов и лиц с ограниченными возможностями здоровья в реабилитации, физическом развитии и в формировании их жизненно важных навыков;</w:t>
            </w:r>
          </w:p>
          <w:p w:rsidR="0034659C" w:rsidRDefault="00E871E4">
            <w:pPr>
              <w:pStyle w:val="af0"/>
              <w:numPr>
                <w:ilvl w:val="0"/>
                <w:numId w:val="1"/>
              </w:numPr>
              <w:tabs>
                <w:tab w:val="left" w:pos="406"/>
              </w:tabs>
              <w:ind w:left="0" w:firstLine="0"/>
              <w:contextualSpacing w:val="0"/>
              <w:jc w:val="both"/>
              <w:rPr>
                <w:rFonts w:ascii="Arial" w:hAnsi="Arial" w:cs="Arial"/>
                <w:sz w:val="24"/>
                <w:szCs w:val="24"/>
              </w:rPr>
            </w:pPr>
            <w:r>
              <w:rPr>
                <w:rFonts w:ascii="Arial" w:hAnsi="Arial" w:cs="Arial"/>
                <w:bCs/>
                <w:sz w:val="24"/>
                <w:szCs w:val="24"/>
              </w:rPr>
              <w:t xml:space="preserve">определять задач </w:t>
            </w:r>
            <w:r>
              <w:rPr>
                <w:rFonts w:ascii="Arial" w:hAnsi="Arial" w:cs="Arial"/>
                <w:bCs/>
                <w:sz w:val="24"/>
                <w:szCs w:val="24"/>
              </w:rPr>
              <w:lastRenderedPageBreak/>
              <w:t>и содержание занятия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rsidR="0034659C" w:rsidRDefault="00E871E4">
            <w:pPr>
              <w:rPr>
                <w:rFonts w:ascii="Arial" w:hAnsi="Arial" w:cs="Arial"/>
                <w:bCs/>
                <w:sz w:val="24"/>
                <w:szCs w:val="24"/>
              </w:rPr>
            </w:pPr>
            <w:r>
              <w:rPr>
                <w:rFonts w:ascii="Arial" w:hAnsi="Arial" w:cs="Arial"/>
                <w:sz w:val="24"/>
                <w:szCs w:val="24"/>
              </w:rPr>
              <w:t xml:space="preserve">устанавливать соответствие средств, методов и приемов адаптивного физического воспитания, </w:t>
            </w:r>
            <w:r>
              <w:rPr>
                <w:rFonts w:ascii="Arial" w:hAnsi="Arial" w:cs="Arial"/>
                <w:bCs/>
                <w:sz w:val="24"/>
                <w:szCs w:val="24"/>
              </w:rPr>
              <w:t xml:space="preserve"> средств и методов физической реабилитации инвалидов, лиц с ограниченными возможностями здоровья</w:t>
            </w:r>
            <w:r>
              <w:rPr>
                <w:rFonts w:ascii="Arial" w:hAnsi="Arial" w:cs="Arial"/>
                <w:sz w:val="24"/>
                <w:szCs w:val="24"/>
              </w:rPr>
              <w:t xml:space="preserve">  поставленным целям и задачам занятия;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lastRenderedPageBreak/>
              <w:t>задачи и содержание групповых, индивидуальных занятий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технология планирования процесса индивидуальной физической реабилитации инвалида с учетом индивидуальной </w:t>
            </w:r>
            <w:r>
              <w:rPr>
                <w:rFonts w:ascii="Arial" w:hAnsi="Arial" w:cs="Arial"/>
                <w:bCs/>
                <w:sz w:val="24"/>
                <w:szCs w:val="24"/>
              </w:rPr>
              <w:lastRenderedPageBreak/>
              <w:t xml:space="preserve">программы реабилитации или </w:t>
            </w:r>
            <w:proofErr w:type="spellStart"/>
            <w:r>
              <w:rPr>
                <w:rFonts w:ascii="Arial" w:hAnsi="Arial" w:cs="Arial"/>
                <w:bCs/>
                <w:sz w:val="24"/>
                <w:szCs w:val="24"/>
              </w:rPr>
              <w:t>абилитации</w:t>
            </w:r>
            <w:proofErr w:type="spellEnd"/>
            <w:r>
              <w:rPr>
                <w:rFonts w:ascii="Arial" w:hAnsi="Arial" w:cs="Arial"/>
                <w:bCs/>
                <w:sz w:val="24"/>
                <w:szCs w:val="24"/>
              </w:rPr>
              <w:t xml:space="preserve"> инвалида;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технология планирования   группового и индивидуального занятия по адаптивной физической культуре по программам и методикам адаптивного физического воспитания, индивидуальному плану физической реабилитации инвалида;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порядок составления индивидуального плана физической реабилитации инвалида;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порядок составления плана проведения индивидуального и группового занятия по адаптивной физической культуре с инвалидами, лицами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медицинские, медико-биологические, психофизиологические требования и возрастные нормы при формировании групп для занятий адаптивной </w:t>
            </w:r>
            <w:r>
              <w:rPr>
                <w:rFonts w:ascii="Arial" w:hAnsi="Arial" w:cs="Arial"/>
                <w:bCs/>
                <w:sz w:val="24"/>
                <w:szCs w:val="24"/>
              </w:rPr>
              <w:lastRenderedPageBreak/>
              <w:t>физической культурой;</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принципы формирования групп инвалидов, лиц с ограниченными возможностями здоровья, занимающихся адаптивной физической культурой;</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формы адаптивного физического воспитания;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задачи, современные способы организации занятий адаптивной физической культурой при различных типичных нарушениях функций организма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программы и методики адаптивного физического воспитания;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средства и методы физической реабилитации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правила использования специализированного спортивного оборудования и </w:t>
            </w:r>
            <w:r>
              <w:rPr>
                <w:rFonts w:ascii="Arial" w:hAnsi="Arial" w:cs="Arial"/>
                <w:bCs/>
                <w:sz w:val="24"/>
                <w:szCs w:val="24"/>
              </w:rPr>
              <w:lastRenderedPageBreak/>
              <w:t>инвентаря для занятий адаптивной физической культурой;</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назначение и особенности использования технических средств реабилитации инвалидов;</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санитарные правила и нормативы при проведении занятий по программам адаптивного физического воспитания и индивидуальным планам физической реабилитации;</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первые признаки утомления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методы и методики контроля за физическим, функциональным и психическим состоянием;</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объективные и субъективные показатели </w:t>
            </w:r>
            <w:proofErr w:type="gramStart"/>
            <w:r>
              <w:rPr>
                <w:rFonts w:ascii="Arial" w:hAnsi="Arial" w:cs="Arial"/>
                <w:bCs/>
                <w:sz w:val="24"/>
                <w:szCs w:val="24"/>
              </w:rPr>
              <w:t>контроля за</w:t>
            </w:r>
            <w:proofErr w:type="gramEnd"/>
            <w:r>
              <w:rPr>
                <w:rFonts w:ascii="Arial" w:hAnsi="Arial" w:cs="Arial"/>
                <w:bCs/>
                <w:sz w:val="24"/>
                <w:szCs w:val="24"/>
              </w:rPr>
              <w:t xml:space="preserve"> двигательной активностью, физическим, функциональным и психическим состоянием;</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color w:val="000000"/>
                <w:sz w:val="24"/>
                <w:szCs w:val="24"/>
              </w:rPr>
              <w:t xml:space="preserve">методы и формы организации занятий </w:t>
            </w:r>
            <w:r>
              <w:rPr>
                <w:rFonts w:ascii="Arial" w:hAnsi="Arial" w:cs="Arial"/>
                <w:color w:val="000000"/>
                <w:sz w:val="24"/>
                <w:szCs w:val="24"/>
              </w:rPr>
              <w:lastRenderedPageBreak/>
              <w:t>по адаптивной физической культуре в домашних условиях;</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содержание занятий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rsidR="0034659C" w:rsidRDefault="00E871E4">
            <w:pPr>
              <w:rPr>
                <w:rFonts w:ascii="Arial" w:hAnsi="Arial" w:cs="Arial"/>
                <w:bCs/>
                <w:i/>
                <w:sz w:val="24"/>
                <w:szCs w:val="24"/>
              </w:rPr>
            </w:pPr>
            <w:r>
              <w:rPr>
                <w:rFonts w:ascii="Arial" w:hAnsi="Arial" w:cs="Arial"/>
                <w:bCs/>
                <w:sz w:val="24"/>
                <w:szCs w:val="24"/>
              </w:rPr>
              <w:t>подходы к анализу занятий по программам адаптивного физического воспитания и индивидуальным планам физической реабилитации.</w:t>
            </w:r>
          </w:p>
        </w:tc>
        <w:tc>
          <w:tcPr>
            <w:tcW w:w="2833" w:type="dxa"/>
            <w:tcBorders>
              <w:top w:val="single" w:sz="4" w:space="0" w:color="auto"/>
              <w:left w:val="single" w:sz="4" w:space="0" w:color="auto"/>
              <w:bottom w:val="single" w:sz="4" w:space="0" w:color="auto"/>
              <w:right w:val="single" w:sz="4" w:space="0" w:color="auto"/>
            </w:tcBorders>
          </w:tcPr>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lastRenderedPageBreak/>
              <w:t xml:space="preserve">анализа индивидуальных программ реабилитации или </w:t>
            </w:r>
            <w:proofErr w:type="spellStart"/>
            <w:r>
              <w:rPr>
                <w:rFonts w:ascii="Arial" w:hAnsi="Arial" w:cs="Arial"/>
                <w:bCs/>
                <w:sz w:val="24"/>
                <w:szCs w:val="24"/>
              </w:rPr>
              <w:t>абилитации</w:t>
            </w:r>
            <w:proofErr w:type="spellEnd"/>
            <w:r>
              <w:rPr>
                <w:rFonts w:ascii="Arial" w:hAnsi="Arial" w:cs="Arial"/>
                <w:bCs/>
                <w:sz w:val="24"/>
                <w:szCs w:val="24"/>
              </w:rPr>
              <w:t xml:space="preserve"> инвалидов;</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определения задач и содержания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 </w:t>
            </w:r>
            <w:r>
              <w:rPr>
                <w:rFonts w:ascii="Arial" w:hAnsi="Arial" w:cs="Arial"/>
                <w:color w:val="000000"/>
                <w:sz w:val="24"/>
                <w:szCs w:val="24"/>
              </w:rPr>
              <w:t xml:space="preserve">в том числе по </w:t>
            </w:r>
            <w:r>
              <w:rPr>
                <w:rFonts w:ascii="Arial" w:hAnsi="Arial" w:cs="Arial"/>
                <w:color w:val="000000"/>
                <w:sz w:val="24"/>
                <w:szCs w:val="24"/>
              </w:rPr>
              <w:lastRenderedPageBreak/>
              <w:t>инклюзивной программе</w:t>
            </w:r>
            <w:r>
              <w:rPr>
                <w:rFonts w:ascii="Arial" w:hAnsi="Arial" w:cs="Arial"/>
                <w:bCs/>
                <w:sz w:val="24"/>
                <w:szCs w:val="24"/>
              </w:rPr>
              <w:t>;</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анализа планов занятий по программам адаптивного физического воспитания и индивидуальным планам физической реабилитации;</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разработки плана проведения занятия по адаптивной физической культуре по программам адаптивного физического воспитания согласно индивидуальному плану физической реабилитации инвалида;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составления индивидуального плана физической реабилитации инвалида на основе индивидуальной программы реабилитации или </w:t>
            </w:r>
            <w:proofErr w:type="spellStart"/>
            <w:r>
              <w:rPr>
                <w:rFonts w:ascii="Arial" w:hAnsi="Arial" w:cs="Arial"/>
                <w:bCs/>
                <w:sz w:val="24"/>
                <w:szCs w:val="24"/>
              </w:rPr>
              <w:t>абилитации</w:t>
            </w:r>
            <w:proofErr w:type="spellEnd"/>
            <w:r>
              <w:rPr>
                <w:rFonts w:ascii="Arial" w:hAnsi="Arial" w:cs="Arial"/>
                <w:bCs/>
                <w:sz w:val="24"/>
                <w:szCs w:val="24"/>
              </w:rPr>
              <w:t xml:space="preserve"> инвалида;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color w:val="000000"/>
                <w:sz w:val="24"/>
                <w:szCs w:val="24"/>
              </w:rPr>
              <w:t xml:space="preserve">проведения занятий по адаптивной физической культуре согласно разработанному плану по программам и методикам адаптивного физического воспитания, </w:t>
            </w:r>
            <w:r>
              <w:rPr>
                <w:rFonts w:ascii="Arial" w:hAnsi="Arial" w:cs="Arial"/>
                <w:color w:val="000000"/>
                <w:sz w:val="24"/>
                <w:szCs w:val="24"/>
              </w:rPr>
              <w:lastRenderedPageBreak/>
              <w:t>индивидуальному плану физической реабилитации инвалида, в том числе по инклюзивной программе;</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color w:val="000000"/>
                <w:sz w:val="24"/>
                <w:szCs w:val="24"/>
              </w:rPr>
              <w:t xml:space="preserve">осуществления </w:t>
            </w:r>
            <w:proofErr w:type="gramStart"/>
            <w:r>
              <w:rPr>
                <w:rFonts w:ascii="Arial" w:hAnsi="Arial" w:cs="Arial"/>
                <w:color w:val="000000"/>
                <w:sz w:val="24"/>
                <w:szCs w:val="24"/>
              </w:rPr>
              <w:t>контроля за</w:t>
            </w:r>
            <w:proofErr w:type="gramEnd"/>
            <w:r>
              <w:rPr>
                <w:rFonts w:ascii="Arial" w:hAnsi="Arial" w:cs="Arial"/>
                <w:color w:val="000000"/>
                <w:sz w:val="24"/>
                <w:szCs w:val="24"/>
              </w:rPr>
              <w:t xml:space="preserve"> двигательной активностью и физическим состоянием инвалидов, лиц с ограниченными возможностями здоровья во время занятия по адаптивной физической культуре;</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оценивания уровня подготовленности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составления рекомендаций инвалидам, лицам с ограниченными возможностями здоровья, их законным представителям о проведении занятий по адаптивной физической культуре в домашних условиях;</w:t>
            </w:r>
          </w:p>
          <w:p w:rsidR="0034659C" w:rsidRDefault="00E871E4">
            <w:pPr>
              <w:tabs>
                <w:tab w:val="left" w:pos="538"/>
              </w:tabs>
              <w:ind w:firstLine="708"/>
              <w:rPr>
                <w:rFonts w:ascii="Arial" w:hAnsi="Arial" w:cs="Arial"/>
                <w:bCs/>
                <w:i/>
                <w:sz w:val="24"/>
                <w:szCs w:val="24"/>
              </w:rPr>
            </w:pPr>
            <w:r>
              <w:rPr>
                <w:rFonts w:ascii="Arial" w:hAnsi="Arial" w:cs="Arial"/>
                <w:bCs/>
                <w:sz w:val="24"/>
                <w:szCs w:val="24"/>
              </w:rPr>
              <w:t xml:space="preserve">наблюдения и анализа занятий по программам адаптивного </w:t>
            </w:r>
            <w:r>
              <w:rPr>
                <w:rFonts w:ascii="Arial" w:hAnsi="Arial" w:cs="Arial"/>
                <w:bCs/>
                <w:sz w:val="24"/>
                <w:szCs w:val="24"/>
              </w:rPr>
              <w:lastRenderedPageBreak/>
              <w:t>физического воспитания и индивидуальным планам физической реабилитации,  в том числе по инклюзивной программе;</w:t>
            </w:r>
          </w:p>
        </w:tc>
      </w:tr>
    </w:tbl>
    <w:p w:rsidR="0034659C" w:rsidRDefault="0034659C">
      <w:pPr>
        <w:ind w:firstLine="709"/>
        <w:rPr>
          <w:rFonts w:ascii="Arial" w:eastAsia="Times New Roman" w:hAnsi="Arial" w:cs="Arial"/>
          <w:sz w:val="24"/>
          <w:szCs w:val="24"/>
        </w:rPr>
      </w:pPr>
    </w:p>
    <w:p w:rsidR="0034659C" w:rsidRDefault="0034659C">
      <w:pPr>
        <w:ind w:firstLine="709"/>
        <w:rPr>
          <w:rFonts w:ascii="Arial" w:eastAsia="Times New Roman" w:hAnsi="Arial" w:cs="Arial"/>
          <w:sz w:val="24"/>
          <w:szCs w:val="24"/>
        </w:rPr>
      </w:pPr>
    </w:p>
    <w:p w:rsidR="0034659C" w:rsidRDefault="00E871E4">
      <w:pPr>
        <w:pStyle w:val="12"/>
        <w:rPr>
          <w:rFonts w:ascii="Arial" w:hAnsi="Arial" w:cs="Arial"/>
          <w:color w:val="auto"/>
          <w:sz w:val="24"/>
          <w:szCs w:val="24"/>
        </w:rPr>
      </w:pPr>
      <w:r>
        <w:rPr>
          <w:rFonts w:ascii="Arial" w:hAnsi="Arial" w:cs="Arial"/>
          <w:color w:val="auto"/>
          <w:sz w:val="24"/>
          <w:szCs w:val="24"/>
        </w:rPr>
        <w:t>2. Структура и содержание профессионального модуля</w:t>
      </w:r>
    </w:p>
    <w:p w:rsidR="0034659C" w:rsidRDefault="00E871E4">
      <w:pPr>
        <w:pStyle w:val="110"/>
        <w:ind w:firstLine="0"/>
        <w:rPr>
          <w:rFonts w:ascii="Arial" w:hAnsi="Arial" w:cs="Arial"/>
        </w:rPr>
      </w:pPr>
      <w:r>
        <w:rPr>
          <w:rFonts w:ascii="Arial" w:hAnsi="Arial" w:cs="Arial"/>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20"/>
        <w:gridCol w:w="2244"/>
        <w:gridCol w:w="2526"/>
      </w:tblGrid>
      <w:tr w:rsidR="0034659C">
        <w:trPr>
          <w:trHeight w:val="23"/>
        </w:trPr>
        <w:tc>
          <w:tcPr>
            <w:tcW w:w="2460" w:type="pct"/>
            <w:vAlign w:val="center"/>
          </w:tcPr>
          <w:p w:rsidR="0034659C" w:rsidRDefault="00E871E4">
            <w:pPr>
              <w:jc w:val="center"/>
              <w:rPr>
                <w:rFonts w:ascii="Arial" w:hAnsi="Arial" w:cs="Arial"/>
                <w:b/>
                <w:sz w:val="24"/>
                <w:szCs w:val="24"/>
              </w:rPr>
            </w:pPr>
            <w:r>
              <w:rPr>
                <w:rFonts w:ascii="Arial" w:hAnsi="Arial" w:cs="Arial"/>
                <w:b/>
                <w:sz w:val="24"/>
                <w:szCs w:val="24"/>
              </w:rPr>
              <w:t>Наименование составных частей модуля</w:t>
            </w:r>
          </w:p>
        </w:tc>
        <w:tc>
          <w:tcPr>
            <w:tcW w:w="1195" w:type="pct"/>
            <w:vAlign w:val="center"/>
          </w:tcPr>
          <w:p w:rsidR="0034659C" w:rsidRDefault="00E871E4">
            <w:pPr>
              <w:jc w:val="center"/>
              <w:rPr>
                <w:rFonts w:ascii="Arial" w:hAnsi="Arial" w:cs="Arial"/>
                <w:b/>
                <w:iCs/>
                <w:sz w:val="24"/>
                <w:szCs w:val="24"/>
              </w:rPr>
            </w:pPr>
            <w:r>
              <w:rPr>
                <w:rFonts w:ascii="Arial" w:hAnsi="Arial" w:cs="Arial"/>
                <w:b/>
                <w:iCs/>
                <w:sz w:val="24"/>
                <w:szCs w:val="24"/>
              </w:rPr>
              <w:t>Объем в часах</w:t>
            </w:r>
          </w:p>
        </w:tc>
        <w:tc>
          <w:tcPr>
            <w:tcW w:w="1345" w:type="pct"/>
          </w:tcPr>
          <w:p w:rsidR="0034659C" w:rsidRDefault="00E871E4">
            <w:pPr>
              <w:jc w:val="center"/>
              <w:rPr>
                <w:rFonts w:ascii="Arial" w:hAnsi="Arial" w:cs="Arial"/>
                <w:b/>
                <w:iCs/>
                <w:sz w:val="24"/>
                <w:szCs w:val="24"/>
              </w:rPr>
            </w:pPr>
            <w:r>
              <w:rPr>
                <w:rFonts w:ascii="Arial" w:hAnsi="Arial" w:cs="Arial"/>
                <w:b/>
                <w:sz w:val="24"/>
                <w:szCs w:val="24"/>
              </w:rPr>
              <w:t xml:space="preserve">В </w:t>
            </w:r>
            <w:proofErr w:type="spellStart"/>
            <w:r>
              <w:rPr>
                <w:rFonts w:ascii="Arial" w:hAnsi="Arial" w:cs="Arial"/>
                <w:b/>
                <w:sz w:val="24"/>
                <w:szCs w:val="24"/>
              </w:rPr>
              <w:t>т.ч</w:t>
            </w:r>
            <w:proofErr w:type="spellEnd"/>
            <w:r>
              <w:rPr>
                <w:rFonts w:ascii="Arial" w:hAnsi="Arial" w:cs="Arial"/>
                <w:b/>
                <w:sz w:val="24"/>
                <w:szCs w:val="24"/>
              </w:rPr>
              <w:t xml:space="preserve">. в форме </w:t>
            </w:r>
            <w:proofErr w:type="spellStart"/>
            <w:r>
              <w:rPr>
                <w:rFonts w:ascii="Arial" w:hAnsi="Arial" w:cs="Arial"/>
                <w:b/>
                <w:sz w:val="24"/>
                <w:szCs w:val="24"/>
              </w:rPr>
              <w:t>практ</w:t>
            </w:r>
            <w:proofErr w:type="spellEnd"/>
            <w:r>
              <w:rPr>
                <w:rFonts w:ascii="Arial" w:hAnsi="Arial" w:cs="Arial"/>
                <w:b/>
                <w:sz w:val="24"/>
                <w:szCs w:val="24"/>
              </w:rPr>
              <w:t>. подготовки</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Учебные занятия</w:t>
            </w:r>
          </w:p>
        </w:tc>
        <w:tc>
          <w:tcPr>
            <w:tcW w:w="1195" w:type="pct"/>
            <w:vAlign w:val="center"/>
          </w:tcPr>
          <w:p w:rsidR="0034659C" w:rsidRDefault="00E871E4">
            <w:pPr>
              <w:jc w:val="center"/>
              <w:rPr>
                <w:rFonts w:ascii="Arial" w:hAnsi="Arial" w:cs="Arial"/>
                <w:bCs/>
                <w:sz w:val="24"/>
                <w:szCs w:val="24"/>
              </w:rPr>
            </w:pPr>
            <w:r>
              <w:rPr>
                <w:rFonts w:ascii="Arial" w:hAnsi="Arial" w:cs="Arial"/>
                <w:bCs/>
                <w:sz w:val="24"/>
                <w:szCs w:val="24"/>
              </w:rPr>
              <w:t>166</w:t>
            </w:r>
          </w:p>
        </w:tc>
        <w:tc>
          <w:tcPr>
            <w:tcW w:w="1345" w:type="pct"/>
            <w:vAlign w:val="center"/>
          </w:tcPr>
          <w:p w:rsidR="0034659C" w:rsidRDefault="00E871E4">
            <w:pPr>
              <w:jc w:val="center"/>
              <w:rPr>
                <w:rFonts w:ascii="Arial" w:hAnsi="Arial" w:cs="Arial"/>
                <w:bCs/>
                <w:sz w:val="24"/>
                <w:szCs w:val="24"/>
              </w:rPr>
            </w:pPr>
            <w:r>
              <w:rPr>
                <w:rFonts w:ascii="Arial" w:hAnsi="Arial" w:cs="Arial"/>
                <w:bCs/>
                <w:sz w:val="24"/>
                <w:szCs w:val="24"/>
              </w:rPr>
              <w:t>86</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Курсовая работа (проект)</w:t>
            </w:r>
          </w:p>
        </w:tc>
        <w:tc>
          <w:tcPr>
            <w:tcW w:w="1195" w:type="pct"/>
            <w:vAlign w:val="center"/>
          </w:tcPr>
          <w:p w:rsidR="0034659C" w:rsidRDefault="00E871E4">
            <w:pPr>
              <w:jc w:val="center"/>
              <w:rPr>
                <w:rFonts w:ascii="Arial" w:hAnsi="Arial" w:cs="Arial"/>
                <w:bCs/>
                <w:sz w:val="24"/>
                <w:szCs w:val="24"/>
              </w:rPr>
            </w:pPr>
            <w:r>
              <w:rPr>
                <w:rFonts w:ascii="Arial" w:hAnsi="Arial" w:cs="Arial"/>
                <w:bCs/>
                <w:sz w:val="24"/>
                <w:szCs w:val="24"/>
              </w:rPr>
              <w:t>-</w:t>
            </w:r>
          </w:p>
        </w:tc>
        <w:tc>
          <w:tcPr>
            <w:tcW w:w="1345" w:type="pct"/>
            <w:vAlign w:val="center"/>
          </w:tcPr>
          <w:p w:rsidR="0034659C" w:rsidRDefault="00E871E4">
            <w:pPr>
              <w:jc w:val="center"/>
              <w:rPr>
                <w:rFonts w:ascii="Arial" w:hAnsi="Arial" w:cs="Arial"/>
                <w:bCs/>
                <w:sz w:val="24"/>
                <w:szCs w:val="24"/>
              </w:rPr>
            </w:pPr>
            <w:r>
              <w:rPr>
                <w:rFonts w:ascii="Arial" w:hAnsi="Arial" w:cs="Arial"/>
                <w:bCs/>
                <w:sz w:val="24"/>
                <w:szCs w:val="24"/>
              </w:rPr>
              <w:t>-</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Самостоятельная работа</w:t>
            </w:r>
          </w:p>
        </w:tc>
        <w:tc>
          <w:tcPr>
            <w:tcW w:w="1195" w:type="pct"/>
            <w:vAlign w:val="center"/>
          </w:tcPr>
          <w:p w:rsidR="0034659C" w:rsidRDefault="00E871E4">
            <w:pPr>
              <w:jc w:val="center"/>
              <w:rPr>
                <w:rFonts w:ascii="Arial" w:hAnsi="Arial" w:cs="Arial"/>
                <w:bCs/>
                <w:sz w:val="24"/>
                <w:szCs w:val="24"/>
              </w:rPr>
            </w:pPr>
            <w:r>
              <w:rPr>
                <w:rFonts w:ascii="Arial" w:hAnsi="Arial" w:cs="Arial"/>
                <w:bCs/>
                <w:sz w:val="24"/>
                <w:szCs w:val="24"/>
              </w:rPr>
              <w:t>-</w:t>
            </w:r>
          </w:p>
        </w:tc>
        <w:tc>
          <w:tcPr>
            <w:tcW w:w="1345" w:type="pct"/>
            <w:vAlign w:val="center"/>
          </w:tcPr>
          <w:p w:rsidR="0034659C" w:rsidRDefault="00E871E4">
            <w:pPr>
              <w:jc w:val="center"/>
              <w:rPr>
                <w:rFonts w:ascii="Arial" w:hAnsi="Arial" w:cs="Arial"/>
                <w:bCs/>
                <w:sz w:val="24"/>
                <w:szCs w:val="24"/>
              </w:rPr>
            </w:pPr>
            <w:r>
              <w:rPr>
                <w:rFonts w:ascii="Arial" w:hAnsi="Arial" w:cs="Arial"/>
                <w:bCs/>
                <w:sz w:val="24"/>
                <w:szCs w:val="24"/>
              </w:rPr>
              <w:t>-</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 xml:space="preserve">Практика, в </w:t>
            </w:r>
            <w:proofErr w:type="spellStart"/>
            <w:r>
              <w:rPr>
                <w:rFonts w:ascii="Arial" w:hAnsi="Arial" w:cs="Arial"/>
                <w:bCs/>
                <w:sz w:val="24"/>
                <w:szCs w:val="24"/>
              </w:rPr>
              <w:t>т.ч</w:t>
            </w:r>
            <w:proofErr w:type="spellEnd"/>
            <w:r>
              <w:rPr>
                <w:rFonts w:ascii="Arial" w:hAnsi="Arial" w:cs="Arial"/>
                <w:bCs/>
                <w:sz w:val="24"/>
                <w:szCs w:val="24"/>
              </w:rPr>
              <w:t>.:</w:t>
            </w:r>
          </w:p>
        </w:tc>
        <w:tc>
          <w:tcPr>
            <w:tcW w:w="1195" w:type="pct"/>
            <w:vAlign w:val="center"/>
          </w:tcPr>
          <w:p w:rsidR="0034659C" w:rsidRDefault="00E871E4">
            <w:pPr>
              <w:jc w:val="center"/>
              <w:rPr>
                <w:rFonts w:ascii="Arial" w:hAnsi="Arial" w:cs="Arial"/>
                <w:bCs/>
                <w:sz w:val="24"/>
                <w:szCs w:val="24"/>
              </w:rPr>
            </w:pPr>
            <w:r>
              <w:rPr>
                <w:rFonts w:ascii="Arial" w:hAnsi="Arial" w:cs="Arial"/>
                <w:bCs/>
                <w:sz w:val="24"/>
                <w:szCs w:val="24"/>
              </w:rPr>
              <w:t>518</w:t>
            </w:r>
          </w:p>
        </w:tc>
        <w:tc>
          <w:tcPr>
            <w:tcW w:w="1345" w:type="pct"/>
            <w:vAlign w:val="center"/>
          </w:tcPr>
          <w:p w:rsidR="0034659C" w:rsidRDefault="00E871E4">
            <w:pPr>
              <w:jc w:val="center"/>
              <w:rPr>
                <w:rFonts w:ascii="Arial" w:hAnsi="Arial" w:cs="Arial"/>
                <w:bCs/>
                <w:sz w:val="24"/>
                <w:szCs w:val="24"/>
              </w:rPr>
            </w:pPr>
            <w:r>
              <w:rPr>
                <w:rFonts w:ascii="Arial" w:hAnsi="Arial" w:cs="Arial"/>
                <w:bCs/>
                <w:sz w:val="24"/>
                <w:szCs w:val="24"/>
              </w:rPr>
              <w:t>518</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lastRenderedPageBreak/>
              <w:t>учебная</w:t>
            </w:r>
          </w:p>
        </w:tc>
        <w:tc>
          <w:tcPr>
            <w:tcW w:w="1195" w:type="pct"/>
            <w:vAlign w:val="center"/>
          </w:tcPr>
          <w:p w:rsidR="0034659C" w:rsidRDefault="00E871E4">
            <w:pPr>
              <w:jc w:val="center"/>
              <w:rPr>
                <w:rFonts w:ascii="Arial" w:hAnsi="Arial" w:cs="Arial"/>
                <w:bCs/>
                <w:i/>
                <w:iCs/>
                <w:sz w:val="24"/>
                <w:szCs w:val="24"/>
              </w:rPr>
            </w:pPr>
            <w:r>
              <w:rPr>
                <w:rFonts w:ascii="Arial" w:hAnsi="Arial" w:cs="Arial"/>
                <w:bCs/>
                <w:i/>
                <w:iCs/>
                <w:sz w:val="24"/>
                <w:szCs w:val="24"/>
              </w:rPr>
              <w:t>144</w:t>
            </w:r>
          </w:p>
        </w:tc>
        <w:tc>
          <w:tcPr>
            <w:tcW w:w="1345" w:type="pct"/>
            <w:vAlign w:val="center"/>
          </w:tcPr>
          <w:p w:rsidR="0034659C" w:rsidRDefault="00E871E4">
            <w:pPr>
              <w:jc w:val="center"/>
              <w:rPr>
                <w:rFonts w:ascii="Arial" w:hAnsi="Arial" w:cs="Arial"/>
                <w:bCs/>
                <w:i/>
                <w:iCs/>
                <w:sz w:val="24"/>
                <w:szCs w:val="24"/>
              </w:rPr>
            </w:pPr>
            <w:r>
              <w:rPr>
                <w:rFonts w:ascii="Arial" w:hAnsi="Arial" w:cs="Arial"/>
                <w:bCs/>
                <w:i/>
                <w:iCs/>
                <w:sz w:val="24"/>
                <w:szCs w:val="24"/>
              </w:rPr>
              <w:t>144</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производственная</w:t>
            </w:r>
          </w:p>
        </w:tc>
        <w:tc>
          <w:tcPr>
            <w:tcW w:w="1195" w:type="pct"/>
            <w:vAlign w:val="center"/>
          </w:tcPr>
          <w:p w:rsidR="0034659C" w:rsidRDefault="00E871E4">
            <w:pPr>
              <w:jc w:val="center"/>
              <w:rPr>
                <w:rFonts w:ascii="Arial" w:hAnsi="Arial" w:cs="Arial"/>
                <w:bCs/>
                <w:i/>
                <w:iCs/>
                <w:sz w:val="24"/>
                <w:szCs w:val="24"/>
              </w:rPr>
            </w:pPr>
            <w:r>
              <w:rPr>
                <w:rFonts w:ascii="Arial" w:hAnsi="Arial" w:cs="Arial"/>
                <w:bCs/>
                <w:i/>
                <w:iCs/>
                <w:sz w:val="24"/>
                <w:szCs w:val="24"/>
              </w:rPr>
              <w:t>288</w:t>
            </w:r>
          </w:p>
        </w:tc>
        <w:tc>
          <w:tcPr>
            <w:tcW w:w="1345" w:type="pct"/>
            <w:vAlign w:val="center"/>
          </w:tcPr>
          <w:p w:rsidR="0034659C" w:rsidRDefault="00E871E4">
            <w:pPr>
              <w:jc w:val="center"/>
              <w:rPr>
                <w:rFonts w:ascii="Arial" w:hAnsi="Arial" w:cs="Arial"/>
                <w:bCs/>
                <w:i/>
                <w:iCs/>
                <w:sz w:val="24"/>
                <w:szCs w:val="24"/>
              </w:rPr>
            </w:pPr>
            <w:r>
              <w:rPr>
                <w:rFonts w:ascii="Arial" w:hAnsi="Arial" w:cs="Arial"/>
                <w:bCs/>
                <w:i/>
                <w:iCs/>
                <w:sz w:val="24"/>
                <w:szCs w:val="24"/>
              </w:rPr>
              <w:t>288</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 xml:space="preserve">Промежуточная аттестация </w:t>
            </w:r>
          </w:p>
        </w:tc>
        <w:tc>
          <w:tcPr>
            <w:tcW w:w="1195" w:type="pct"/>
            <w:vAlign w:val="center"/>
          </w:tcPr>
          <w:p w:rsidR="0034659C" w:rsidRDefault="00E871E4">
            <w:pPr>
              <w:jc w:val="center"/>
              <w:rPr>
                <w:rFonts w:ascii="Arial" w:hAnsi="Arial" w:cs="Arial"/>
                <w:bCs/>
                <w:sz w:val="24"/>
                <w:szCs w:val="24"/>
              </w:rPr>
            </w:pPr>
            <w:r>
              <w:rPr>
                <w:rFonts w:ascii="Arial" w:hAnsi="Arial" w:cs="Arial"/>
                <w:bCs/>
                <w:sz w:val="24"/>
                <w:szCs w:val="24"/>
              </w:rPr>
              <w:t>6</w:t>
            </w:r>
          </w:p>
        </w:tc>
        <w:tc>
          <w:tcPr>
            <w:tcW w:w="1345" w:type="pct"/>
            <w:vAlign w:val="center"/>
          </w:tcPr>
          <w:p w:rsidR="0034659C" w:rsidRDefault="0034659C">
            <w:pPr>
              <w:jc w:val="center"/>
              <w:rPr>
                <w:rFonts w:ascii="Arial" w:hAnsi="Arial" w:cs="Arial"/>
                <w:bCs/>
                <w:sz w:val="24"/>
                <w:szCs w:val="24"/>
              </w:rPr>
            </w:pP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Всего</w:t>
            </w:r>
          </w:p>
        </w:tc>
        <w:tc>
          <w:tcPr>
            <w:tcW w:w="1195" w:type="pct"/>
            <w:vAlign w:val="center"/>
          </w:tcPr>
          <w:p w:rsidR="0034659C" w:rsidRDefault="00E871E4">
            <w:pPr>
              <w:jc w:val="center"/>
              <w:rPr>
                <w:rFonts w:ascii="Arial" w:hAnsi="Arial" w:cs="Arial"/>
                <w:b/>
                <w:sz w:val="24"/>
                <w:szCs w:val="24"/>
              </w:rPr>
            </w:pPr>
            <w:r>
              <w:rPr>
                <w:rFonts w:ascii="Arial" w:hAnsi="Arial" w:cs="Arial"/>
                <w:b/>
                <w:sz w:val="24"/>
                <w:szCs w:val="24"/>
              </w:rPr>
              <w:t>598</w:t>
            </w:r>
          </w:p>
        </w:tc>
        <w:tc>
          <w:tcPr>
            <w:tcW w:w="1345" w:type="pct"/>
            <w:vAlign w:val="center"/>
          </w:tcPr>
          <w:p w:rsidR="0034659C" w:rsidRDefault="00E871E4">
            <w:pPr>
              <w:jc w:val="center"/>
              <w:rPr>
                <w:rFonts w:ascii="Arial" w:hAnsi="Arial" w:cs="Arial"/>
                <w:b/>
                <w:sz w:val="24"/>
                <w:szCs w:val="24"/>
              </w:rPr>
            </w:pPr>
            <w:r>
              <w:rPr>
                <w:rFonts w:ascii="Arial" w:hAnsi="Arial" w:cs="Arial"/>
                <w:b/>
                <w:sz w:val="24"/>
                <w:szCs w:val="24"/>
              </w:rPr>
              <w:t>518</w:t>
            </w:r>
          </w:p>
        </w:tc>
      </w:tr>
    </w:tbl>
    <w:p w:rsidR="0034659C" w:rsidRDefault="00E871E4">
      <w:pPr>
        <w:pStyle w:val="110"/>
        <w:ind w:left="720" w:firstLine="0"/>
        <w:rPr>
          <w:rFonts w:ascii="Arial" w:hAnsi="Arial" w:cs="Arial"/>
        </w:rPr>
      </w:pPr>
      <w:r>
        <w:rPr>
          <w:rFonts w:ascii="Arial" w:hAnsi="Arial" w:cs="Arial"/>
        </w:rPr>
        <w:t xml:space="preserve">2.2. Структура профессионального модуля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4089"/>
        <w:gridCol w:w="817"/>
        <w:gridCol w:w="717"/>
        <w:gridCol w:w="610"/>
        <w:gridCol w:w="540"/>
        <w:gridCol w:w="405"/>
        <w:gridCol w:w="457"/>
        <w:gridCol w:w="403"/>
        <w:gridCol w:w="399"/>
      </w:tblGrid>
      <w:tr w:rsidR="0034659C">
        <w:trPr>
          <w:cantSplit/>
          <w:trHeight w:val="2121"/>
        </w:trPr>
        <w:tc>
          <w:tcPr>
            <w:tcW w:w="436" w:type="pct"/>
            <w:tcBorders>
              <w:bottom w:val="single" w:sz="4" w:space="0" w:color="auto"/>
            </w:tcBorders>
          </w:tcPr>
          <w:p w:rsidR="0034659C" w:rsidRDefault="00E871E4">
            <w:pPr>
              <w:jc w:val="center"/>
              <w:rPr>
                <w:rFonts w:ascii="Arial" w:eastAsia="Times New Roman" w:hAnsi="Arial" w:cs="Arial"/>
                <w:sz w:val="24"/>
                <w:szCs w:val="24"/>
              </w:rPr>
            </w:pPr>
            <w:r>
              <w:rPr>
                <w:rFonts w:ascii="Arial" w:eastAsia="Times New Roman" w:hAnsi="Arial" w:cs="Arial"/>
                <w:sz w:val="24"/>
                <w:szCs w:val="24"/>
              </w:rPr>
              <w:t xml:space="preserve">Код </w:t>
            </w:r>
            <w:proofErr w:type="gramStart"/>
            <w:r>
              <w:rPr>
                <w:rFonts w:ascii="Arial" w:eastAsia="Times New Roman" w:hAnsi="Arial" w:cs="Arial"/>
                <w:sz w:val="24"/>
                <w:szCs w:val="24"/>
              </w:rPr>
              <w:t>ОК</w:t>
            </w:r>
            <w:proofErr w:type="gramEnd"/>
            <w:r>
              <w:rPr>
                <w:rFonts w:ascii="Arial" w:eastAsia="Times New Roman" w:hAnsi="Arial" w:cs="Arial"/>
                <w:sz w:val="24"/>
                <w:szCs w:val="24"/>
              </w:rPr>
              <w:t>, ПК</w:t>
            </w:r>
          </w:p>
        </w:tc>
        <w:tc>
          <w:tcPr>
            <w:tcW w:w="2212" w:type="pct"/>
            <w:tcBorders>
              <w:bottom w:val="single" w:sz="4" w:space="0" w:color="auto"/>
            </w:tcBorders>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Наименования разделов профессионального модуля</w:t>
            </w:r>
          </w:p>
        </w:tc>
        <w:tc>
          <w:tcPr>
            <w:tcW w:w="442" w:type="pct"/>
            <w:tcBorders>
              <w:bottom w:val="single" w:sz="4" w:space="0" w:color="auto"/>
            </w:tcBorders>
            <w:vAlign w:val="center"/>
          </w:tcPr>
          <w:p w:rsidR="0034659C" w:rsidRDefault="00E871E4">
            <w:pPr>
              <w:jc w:val="center"/>
              <w:rPr>
                <w:rFonts w:ascii="Arial" w:eastAsia="Times New Roman" w:hAnsi="Arial" w:cs="Arial"/>
                <w:sz w:val="24"/>
                <w:szCs w:val="24"/>
              </w:rPr>
            </w:pPr>
            <w:r>
              <w:rPr>
                <w:rFonts w:ascii="Arial" w:eastAsia="Times New Roman" w:hAnsi="Arial" w:cs="Arial"/>
                <w:iCs/>
                <w:sz w:val="24"/>
                <w:szCs w:val="24"/>
              </w:rPr>
              <w:t>Всего, час.</w:t>
            </w:r>
          </w:p>
        </w:tc>
        <w:tc>
          <w:tcPr>
            <w:tcW w:w="388" w:type="pct"/>
            <w:tcBorders>
              <w:bottom w:val="single" w:sz="4" w:space="0" w:color="auto"/>
            </w:tcBorders>
            <w:textDirection w:val="btLr"/>
            <w:vAlign w:val="center"/>
          </w:tcPr>
          <w:p w:rsidR="0034659C" w:rsidRDefault="00E871E4">
            <w:pPr>
              <w:jc w:val="center"/>
              <w:rPr>
                <w:rFonts w:ascii="Arial" w:eastAsia="Times New Roman" w:hAnsi="Arial" w:cs="Arial"/>
                <w:sz w:val="24"/>
                <w:szCs w:val="24"/>
              </w:rPr>
            </w:pPr>
            <w:r>
              <w:rPr>
                <w:rFonts w:ascii="Arial" w:eastAsia="Times New Roman" w:hAnsi="Arial" w:cs="Arial"/>
                <w:iCs/>
                <w:sz w:val="24"/>
                <w:szCs w:val="24"/>
              </w:rPr>
              <w:t xml:space="preserve">В </w:t>
            </w:r>
            <w:proofErr w:type="spellStart"/>
            <w:r>
              <w:rPr>
                <w:rFonts w:ascii="Arial" w:eastAsia="Times New Roman" w:hAnsi="Arial" w:cs="Arial"/>
                <w:iCs/>
                <w:sz w:val="24"/>
                <w:szCs w:val="24"/>
              </w:rPr>
              <w:t>т.ч</w:t>
            </w:r>
            <w:proofErr w:type="spellEnd"/>
            <w:r>
              <w:rPr>
                <w:rFonts w:ascii="Arial" w:eastAsia="Times New Roman" w:hAnsi="Arial" w:cs="Arial"/>
                <w:iCs/>
                <w:sz w:val="24"/>
                <w:szCs w:val="24"/>
              </w:rPr>
              <w:t>. в форме практической подготовки</w:t>
            </w:r>
          </w:p>
        </w:tc>
        <w:tc>
          <w:tcPr>
            <w:tcW w:w="330" w:type="pct"/>
            <w:shd w:val="clear" w:color="auto" w:fill="D9D9D9" w:themeFill="background1" w:themeFillShade="D9"/>
            <w:textDirection w:val="btLr"/>
            <w:vAlign w:val="center"/>
          </w:tcPr>
          <w:p w:rsidR="0034659C" w:rsidRDefault="00E871E4">
            <w:pPr>
              <w:ind w:left="113" w:right="113"/>
              <w:jc w:val="center"/>
              <w:rPr>
                <w:rFonts w:ascii="Arial" w:eastAsia="Times New Roman" w:hAnsi="Arial" w:cs="Arial"/>
                <w:sz w:val="24"/>
                <w:szCs w:val="24"/>
              </w:rPr>
            </w:pPr>
            <w:r>
              <w:rPr>
                <w:rFonts w:ascii="Arial" w:eastAsia="Times New Roman" w:hAnsi="Arial" w:cs="Arial"/>
                <w:sz w:val="24"/>
                <w:szCs w:val="24"/>
              </w:rPr>
              <w:t xml:space="preserve">Обучение по МДК, в </w:t>
            </w:r>
            <w:proofErr w:type="spellStart"/>
            <w:r>
              <w:rPr>
                <w:rFonts w:ascii="Arial" w:eastAsia="Times New Roman" w:hAnsi="Arial" w:cs="Arial"/>
                <w:sz w:val="24"/>
                <w:szCs w:val="24"/>
              </w:rPr>
              <w:t>т.ч</w:t>
            </w:r>
            <w:proofErr w:type="spellEnd"/>
            <w:r>
              <w:rPr>
                <w:rFonts w:ascii="Arial" w:eastAsia="Times New Roman" w:hAnsi="Arial" w:cs="Arial"/>
                <w:sz w:val="24"/>
                <w:szCs w:val="24"/>
              </w:rPr>
              <w:t>.:</w:t>
            </w:r>
          </w:p>
        </w:tc>
        <w:tc>
          <w:tcPr>
            <w:tcW w:w="292" w:type="pct"/>
            <w:textDirection w:val="btLr"/>
            <w:vAlign w:val="center"/>
          </w:tcPr>
          <w:p w:rsidR="0034659C" w:rsidRDefault="00E871E4">
            <w:pPr>
              <w:jc w:val="center"/>
              <w:rPr>
                <w:rFonts w:ascii="Arial" w:eastAsia="Times New Roman" w:hAnsi="Arial" w:cs="Arial"/>
                <w:sz w:val="24"/>
                <w:szCs w:val="24"/>
              </w:rPr>
            </w:pPr>
            <w:r>
              <w:rPr>
                <w:rFonts w:ascii="Arial" w:hAnsi="Arial" w:cs="Arial"/>
                <w:bCs/>
                <w:sz w:val="24"/>
                <w:szCs w:val="24"/>
              </w:rPr>
              <w:t>Учебные занятия</w:t>
            </w:r>
          </w:p>
        </w:tc>
        <w:tc>
          <w:tcPr>
            <w:tcW w:w="219" w:type="pct"/>
            <w:textDirection w:val="btLr"/>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Курсовой проект (работа)</w:t>
            </w:r>
          </w:p>
        </w:tc>
        <w:tc>
          <w:tcPr>
            <w:tcW w:w="247" w:type="pct"/>
            <w:textDirection w:val="btLr"/>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Самостоятельная работа</w:t>
            </w:r>
            <w:r>
              <w:rPr>
                <w:rFonts w:ascii="Arial" w:eastAsia="Times New Roman" w:hAnsi="Arial" w:cs="Arial"/>
                <w:i/>
                <w:sz w:val="24"/>
                <w:szCs w:val="24"/>
                <w:vertAlign w:val="superscript"/>
              </w:rPr>
              <w:footnoteReference w:id="1"/>
            </w:r>
          </w:p>
        </w:tc>
        <w:tc>
          <w:tcPr>
            <w:tcW w:w="218" w:type="pct"/>
            <w:shd w:val="clear" w:color="auto" w:fill="D9D9D9" w:themeFill="background1" w:themeFillShade="D9"/>
            <w:textDirection w:val="btLr"/>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Учебная практика</w:t>
            </w:r>
          </w:p>
        </w:tc>
        <w:tc>
          <w:tcPr>
            <w:tcW w:w="216" w:type="pct"/>
            <w:shd w:val="clear" w:color="auto" w:fill="D9D9D9" w:themeFill="background1" w:themeFillShade="D9"/>
            <w:textDirection w:val="btLr"/>
          </w:tcPr>
          <w:p w:rsidR="0034659C" w:rsidRDefault="00E871E4">
            <w:pPr>
              <w:jc w:val="center"/>
              <w:rPr>
                <w:rFonts w:ascii="Arial" w:eastAsia="Times New Roman" w:hAnsi="Arial" w:cs="Arial"/>
                <w:sz w:val="24"/>
                <w:szCs w:val="24"/>
              </w:rPr>
            </w:pPr>
            <w:r>
              <w:rPr>
                <w:rFonts w:ascii="Arial" w:eastAsia="Times New Roman" w:hAnsi="Arial" w:cs="Arial"/>
                <w:sz w:val="24"/>
                <w:szCs w:val="24"/>
              </w:rPr>
              <w:t>Производственная практика</w:t>
            </w:r>
          </w:p>
        </w:tc>
      </w:tr>
      <w:tr w:rsidR="0034659C">
        <w:trPr>
          <w:cantSplit/>
          <w:trHeight w:val="20"/>
        </w:trPr>
        <w:tc>
          <w:tcPr>
            <w:tcW w:w="436" w:type="pct"/>
            <w:tcBorders>
              <w:bottom w:val="single" w:sz="4" w:space="0" w:color="auto"/>
            </w:tcBorders>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1</w:t>
            </w:r>
          </w:p>
        </w:tc>
        <w:tc>
          <w:tcPr>
            <w:tcW w:w="2212" w:type="pct"/>
            <w:tcBorders>
              <w:bottom w:val="single" w:sz="4" w:space="0" w:color="auto"/>
            </w:tcBorders>
            <w:vAlign w:val="center"/>
          </w:tcPr>
          <w:p w:rsidR="0034659C" w:rsidRDefault="00E871E4">
            <w:pPr>
              <w:jc w:val="center"/>
              <w:rPr>
                <w:rFonts w:ascii="Arial" w:eastAsia="Times New Roman" w:hAnsi="Arial" w:cs="Arial"/>
                <w:sz w:val="24"/>
                <w:szCs w:val="24"/>
              </w:rPr>
            </w:pPr>
            <w:r>
              <w:rPr>
                <w:rFonts w:ascii="Arial" w:eastAsia="Times New Roman" w:hAnsi="Arial" w:cs="Arial"/>
                <w:iCs/>
                <w:sz w:val="24"/>
                <w:szCs w:val="24"/>
              </w:rPr>
              <w:t>2</w:t>
            </w:r>
          </w:p>
        </w:tc>
        <w:tc>
          <w:tcPr>
            <w:tcW w:w="442" w:type="pct"/>
            <w:tcBorders>
              <w:bottom w:val="single" w:sz="4" w:space="0" w:color="auto"/>
            </w:tcBorders>
            <w:vAlign w:val="center"/>
          </w:tcPr>
          <w:p w:rsidR="0034659C" w:rsidRDefault="00E871E4">
            <w:pPr>
              <w:jc w:val="center"/>
              <w:rPr>
                <w:rFonts w:ascii="Arial" w:eastAsia="Times New Roman" w:hAnsi="Arial" w:cs="Arial"/>
                <w:iCs/>
                <w:sz w:val="24"/>
                <w:szCs w:val="24"/>
              </w:rPr>
            </w:pPr>
            <w:r>
              <w:rPr>
                <w:rFonts w:ascii="Arial" w:eastAsia="Times New Roman" w:hAnsi="Arial" w:cs="Arial"/>
                <w:iCs/>
                <w:sz w:val="24"/>
                <w:szCs w:val="24"/>
              </w:rPr>
              <w:t>3</w:t>
            </w:r>
          </w:p>
        </w:tc>
        <w:tc>
          <w:tcPr>
            <w:tcW w:w="388" w:type="pct"/>
            <w:tcBorders>
              <w:bottom w:val="single" w:sz="4" w:space="0" w:color="auto"/>
            </w:tcBorders>
            <w:vAlign w:val="center"/>
          </w:tcPr>
          <w:p w:rsidR="0034659C" w:rsidRDefault="00E871E4">
            <w:pPr>
              <w:jc w:val="center"/>
              <w:rPr>
                <w:rFonts w:ascii="Arial" w:eastAsia="Times New Roman" w:hAnsi="Arial" w:cs="Arial"/>
                <w:iCs/>
                <w:sz w:val="24"/>
                <w:szCs w:val="24"/>
              </w:rPr>
            </w:pPr>
            <w:r>
              <w:rPr>
                <w:rFonts w:ascii="Arial" w:eastAsia="Times New Roman" w:hAnsi="Arial" w:cs="Arial"/>
                <w:sz w:val="24"/>
                <w:szCs w:val="24"/>
              </w:rPr>
              <w:t>4</w:t>
            </w:r>
          </w:p>
        </w:tc>
        <w:tc>
          <w:tcPr>
            <w:tcW w:w="330" w:type="pct"/>
            <w:shd w:val="clear" w:color="auto" w:fill="D9D9D9" w:themeFill="background1" w:themeFillShade="D9"/>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5</w:t>
            </w:r>
          </w:p>
        </w:tc>
        <w:tc>
          <w:tcPr>
            <w:tcW w:w="292" w:type="pct"/>
            <w:vAlign w:val="center"/>
          </w:tcPr>
          <w:p w:rsidR="0034659C" w:rsidRDefault="00E871E4">
            <w:pPr>
              <w:jc w:val="center"/>
              <w:rPr>
                <w:rFonts w:ascii="Arial" w:eastAsia="Times New Roman" w:hAnsi="Arial" w:cs="Arial"/>
                <w:sz w:val="24"/>
                <w:szCs w:val="24"/>
              </w:rPr>
            </w:pPr>
            <w:r>
              <w:rPr>
                <w:rFonts w:ascii="Arial" w:eastAsia="Times New Roman" w:hAnsi="Arial" w:cs="Arial"/>
                <w:color w:val="000000"/>
                <w:sz w:val="24"/>
                <w:szCs w:val="24"/>
              </w:rPr>
              <w:t>6</w:t>
            </w:r>
          </w:p>
        </w:tc>
        <w:tc>
          <w:tcPr>
            <w:tcW w:w="219" w:type="pct"/>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7</w:t>
            </w:r>
          </w:p>
        </w:tc>
        <w:tc>
          <w:tcPr>
            <w:tcW w:w="247" w:type="pct"/>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8</w:t>
            </w:r>
          </w:p>
        </w:tc>
        <w:tc>
          <w:tcPr>
            <w:tcW w:w="218" w:type="pct"/>
            <w:shd w:val="clear" w:color="auto" w:fill="D9D9D9" w:themeFill="background1" w:themeFillShade="D9"/>
          </w:tcPr>
          <w:p w:rsidR="0034659C" w:rsidRDefault="00E871E4">
            <w:pPr>
              <w:jc w:val="center"/>
              <w:rPr>
                <w:rFonts w:ascii="Arial" w:eastAsia="Times New Roman" w:hAnsi="Arial" w:cs="Arial"/>
                <w:sz w:val="24"/>
                <w:szCs w:val="24"/>
              </w:rPr>
            </w:pPr>
            <w:r>
              <w:rPr>
                <w:rFonts w:ascii="Arial" w:eastAsia="Times New Roman" w:hAnsi="Arial" w:cs="Arial"/>
                <w:sz w:val="24"/>
                <w:szCs w:val="24"/>
              </w:rPr>
              <w:t>9</w:t>
            </w:r>
          </w:p>
        </w:tc>
        <w:tc>
          <w:tcPr>
            <w:tcW w:w="216" w:type="pct"/>
            <w:shd w:val="clear" w:color="auto" w:fill="D9D9D9" w:themeFill="background1" w:themeFillShade="D9"/>
          </w:tcPr>
          <w:p w:rsidR="0034659C" w:rsidRDefault="00E871E4">
            <w:pPr>
              <w:jc w:val="center"/>
              <w:rPr>
                <w:rFonts w:ascii="Arial" w:eastAsia="Times New Roman" w:hAnsi="Arial" w:cs="Arial"/>
                <w:sz w:val="24"/>
                <w:szCs w:val="24"/>
              </w:rPr>
            </w:pPr>
            <w:r>
              <w:rPr>
                <w:rFonts w:ascii="Arial" w:eastAsia="Times New Roman" w:hAnsi="Arial" w:cs="Arial"/>
                <w:sz w:val="24"/>
                <w:szCs w:val="24"/>
              </w:rPr>
              <w:t>10</w:t>
            </w:r>
          </w:p>
        </w:tc>
      </w:tr>
      <w:tr w:rsidR="0034659C">
        <w:trPr>
          <w:trHeight w:val="20"/>
        </w:trPr>
        <w:tc>
          <w:tcPr>
            <w:tcW w:w="436" w:type="pct"/>
          </w:tcPr>
          <w:p w:rsidR="0034659C" w:rsidRDefault="00E871E4">
            <w:pPr>
              <w:rPr>
                <w:rFonts w:ascii="Arial" w:eastAsia="Times New Roman" w:hAnsi="Arial" w:cs="Arial"/>
                <w:bCs/>
                <w:sz w:val="24"/>
                <w:szCs w:val="24"/>
              </w:rPr>
            </w:pPr>
            <w:r>
              <w:rPr>
                <w:rFonts w:ascii="Arial" w:eastAsia="Times New Roman" w:hAnsi="Arial" w:cs="Arial"/>
                <w:bCs/>
                <w:sz w:val="24"/>
                <w:szCs w:val="24"/>
              </w:rPr>
              <w:t>МДК.03.01</w:t>
            </w:r>
          </w:p>
        </w:tc>
        <w:tc>
          <w:tcPr>
            <w:tcW w:w="2212" w:type="pct"/>
          </w:tcPr>
          <w:p w:rsidR="0034659C" w:rsidRDefault="00E871E4">
            <w:pPr>
              <w:rPr>
                <w:rFonts w:ascii="Arial" w:eastAsia="Times New Roman" w:hAnsi="Arial" w:cs="Arial"/>
                <w:sz w:val="24"/>
                <w:szCs w:val="24"/>
              </w:rPr>
            </w:pPr>
            <w:r>
              <w:rPr>
                <w:rFonts w:ascii="Arial" w:eastAsia="Times New Roman" w:hAnsi="Arial" w:cs="Arial"/>
                <w:sz w:val="24"/>
                <w:szCs w:val="24"/>
              </w:rPr>
              <w:t>Теоретические основы планирования и проведения занятий по программам адаптивного физического воспитания и индивидуальным планам физической реабилитации.</w:t>
            </w:r>
          </w:p>
        </w:tc>
        <w:tc>
          <w:tcPr>
            <w:tcW w:w="442" w:type="pct"/>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166</w:t>
            </w:r>
          </w:p>
        </w:tc>
        <w:tc>
          <w:tcPr>
            <w:tcW w:w="388" w:type="pct"/>
          </w:tcPr>
          <w:p w:rsidR="0034659C" w:rsidRDefault="00E871E4">
            <w:pPr>
              <w:jc w:val="center"/>
              <w:rPr>
                <w:rFonts w:ascii="Arial" w:eastAsia="Times New Roman" w:hAnsi="Arial" w:cs="Arial"/>
                <w:b/>
                <w:sz w:val="24"/>
                <w:szCs w:val="24"/>
              </w:rPr>
            </w:pPr>
            <w:r>
              <w:rPr>
                <w:rFonts w:ascii="Arial" w:eastAsia="Times New Roman" w:hAnsi="Arial" w:cs="Arial"/>
                <w:b/>
                <w:sz w:val="24"/>
                <w:szCs w:val="24"/>
              </w:rPr>
              <w:t>86</w:t>
            </w:r>
          </w:p>
        </w:tc>
        <w:tc>
          <w:tcPr>
            <w:tcW w:w="330" w:type="pct"/>
            <w:shd w:val="clear" w:color="auto" w:fill="D9D9D9" w:themeFill="background1" w:themeFillShade="D9"/>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166</w:t>
            </w:r>
          </w:p>
        </w:tc>
        <w:tc>
          <w:tcPr>
            <w:tcW w:w="292" w:type="pct"/>
          </w:tcPr>
          <w:p w:rsidR="0034659C" w:rsidRDefault="00E871E4">
            <w:pPr>
              <w:jc w:val="center"/>
              <w:rPr>
                <w:rFonts w:ascii="Arial" w:eastAsia="Times New Roman" w:hAnsi="Arial" w:cs="Arial"/>
                <w:sz w:val="24"/>
                <w:szCs w:val="24"/>
              </w:rPr>
            </w:pPr>
            <w:r>
              <w:rPr>
                <w:rFonts w:ascii="Arial" w:eastAsia="Times New Roman" w:hAnsi="Arial" w:cs="Arial"/>
                <w:sz w:val="24"/>
                <w:szCs w:val="24"/>
              </w:rPr>
              <w:t>166</w:t>
            </w:r>
          </w:p>
        </w:tc>
        <w:tc>
          <w:tcPr>
            <w:tcW w:w="219" w:type="pct"/>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w:t>
            </w:r>
          </w:p>
        </w:tc>
        <w:tc>
          <w:tcPr>
            <w:tcW w:w="247" w:type="pct"/>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w:t>
            </w:r>
          </w:p>
        </w:tc>
        <w:tc>
          <w:tcPr>
            <w:tcW w:w="218" w:type="pct"/>
            <w:shd w:val="clear" w:color="auto" w:fill="D9D9D9" w:themeFill="background1" w:themeFillShade="D9"/>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w:t>
            </w:r>
          </w:p>
        </w:tc>
        <w:tc>
          <w:tcPr>
            <w:tcW w:w="216" w:type="pct"/>
            <w:shd w:val="clear" w:color="auto" w:fill="D9D9D9" w:themeFill="background1" w:themeFillShade="D9"/>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w:t>
            </w:r>
          </w:p>
        </w:tc>
      </w:tr>
      <w:tr w:rsidR="0034659C">
        <w:trPr>
          <w:trHeight w:val="20"/>
        </w:trPr>
        <w:tc>
          <w:tcPr>
            <w:tcW w:w="436" w:type="pct"/>
          </w:tcPr>
          <w:p w:rsidR="0034659C" w:rsidRDefault="00E871E4">
            <w:pPr>
              <w:rPr>
                <w:rFonts w:ascii="Arial" w:eastAsia="Times New Roman" w:hAnsi="Arial" w:cs="Arial"/>
                <w:bCs/>
                <w:sz w:val="24"/>
                <w:szCs w:val="24"/>
              </w:rPr>
            </w:pPr>
            <w:r>
              <w:rPr>
                <w:rFonts w:ascii="Arial" w:eastAsia="Times New Roman" w:hAnsi="Arial" w:cs="Arial"/>
                <w:bCs/>
                <w:sz w:val="24"/>
                <w:szCs w:val="24"/>
              </w:rPr>
              <w:t>УП 03</w:t>
            </w:r>
          </w:p>
        </w:tc>
        <w:tc>
          <w:tcPr>
            <w:tcW w:w="2212" w:type="pct"/>
          </w:tcPr>
          <w:p w:rsidR="0034659C" w:rsidRDefault="00E871E4">
            <w:pPr>
              <w:rPr>
                <w:rFonts w:ascii="Arial" w:eastAsia="Times New Roman" w:hAnsi="Arial" w:cs="Arial"/>
                <w:bCs/>
                <w:sz w:val="24"/>
                <w:szCs w:val="24"/>
              </w:rPr>
            </w:pPr>
            <w:r>
              <w:rPr>
                <w:rFonts w:ascii="Arial" w:eastAsia="Times New Roman" w:hAnsi="Arial" w:cs="Arial"/>
                <w:bCs/>
                <w:sz w:val="24"/>
                <w:szCs w:val="24"/>
              </w:rPr>
              <w:t>Учебная практика</w:t>
            </w:r>
          </w:p>
        </w:tc>
        <w:tc>
          <w:tcPr>
            <w:tcW w:w="442" w:type="pct"/>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144</w:t>
            </w:r>
          </w:p>
        </w:tc>
        <w:tc>
          <w:tcPr>
            <w:tcW w:w="388" w:type="pct"/>
          </w:tcPr>
          <w:p w:rsidR="0034659C" w:rsidRDefault="00E871E4">
            <w:pPr>
              <w:jc w:val="center"/>
              <w:rPr>
                <w:rFonts w:ascii="Arial" w:eastAsia="Times New Roman" w:hAnsi="Arial" w:cs="Arial"/>
                <w:b/>
                <w:sz w:val="24"/>
                <w:szCs w:val="24"/>
              </w:rPr>
            </w:pPr>
            <w:r>
              <w:rPr>
                <w:rFonts w:ascii="Arial" w:eastAsia="Times New Roman" w:hAnsi="Arial" w:cs="Arial"/>
                <w:b/>
                <w:sz w:val="24"/>
                <w:szCs w:val="24"/>
              </w:rPr>
              <w:t>144</w:t>
            </w:r>
          </w:p>
        </w:tc>
        <w:tc>
          <w:tcPr>
            <w:tcW w:w="330" w:type="pct"/>
            <w:shd w:val="clear" w:color="auto" w:fill="D9D9D9" w:themeFill="background1" w:themeFillShade="D9"/>
          </w:tcPr>
          <w:p w:rsidR="0034659C" w:rsidRDefault="0034659C">
            <w:pPr>
              <w:jc w:val="center"/>
              <w:rPr>
                <w:rFonts w:ascii="Arial" w:eastAsia="Times New Roman" w:hAnsi="Arial" w:cs="Arial"/>
                <w:b/>
                <w:bCs/>
                <w:sz w:val="24"/>
                <w:szCs w:val="24"/>
              </w:rPr>
            </w:pPr>
          </w:p>
        </w:tc>
        <w:tc>
          <w:tcPr>
            <w:tcW w:w="758" w:type="pct"/>
            <w:gridSpan w:val="3"/>
            <w:shd w:val="clear" w:color="auto" w:fill="auto"/>
          </w:tcPr>
          <w:p w:rsidR="0034659C" w:rsidRDefault="0034659C">
            <w:pPr>
              <w:jc w:val="center"/>
              <w:rPr>
                <w:rFonts w:ascii="Arial" w:eastAsia="Times New Roman" w:hAnsi="Arial" w:cs="Arial"/>
                <w:b/>
                <w:bCs/>
                <w:sz w:val="24"/>
                <w:szCs w:val="24"/>
              </w:rPr>
            </w:pPr>
          </w:p>
        </w:tc>
        <w:tc>
          <w:tcPr>
            <w:tcW w:w="218" w:type="pct"/>
            <w:shd w:val="clear" w:color="auto" w:fill="D9D9D9" w:themeFill="background1" w:themeFillShade="D9"/>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144</w:t>
            </w:r>
          </w:p>
        </w:tc>
        <w:tc>
          <w:tcPr>
            <w:tcW w:w="216" w:type="pct"/>
            <w:shd w:val="clear" w:color="auto" w:fill="D9D9D9" w:themeFill="background1" w:themeFillShade="D9"/>
          </w:tcPr>
          <w:p w:rsidR="0034659C" w:rsidRDefault="0034659C">
            <w:pPr>
              <w:jc w:val="center"/>
              <w:rPr>
                <w:rFonts w:ascii="Arial" w:eastAsia="Times New Roman" w:hAnsi="Arial" w:cs="Arial"/>
                <w:b/>
                <w:bCs/>
                <w:sz w:val="24"/>
                <w:szCs w:val="24"/>
              </w:rPr>
            </w:pPr>
          </w:p>
        </w:tc>
      </w:tr>
      <w:tr w:rsidR="0034659C">
        <w:trPr>
          <w:trHeight w:val="20"/>
        </w:trPr>
        <w:tc>
          <w:tcPr>
            <w:tcW w:w="436" w:type="pct"/>
          </w:tcPr>
          <w:p w:rsidR="0034659C" w:rsidRDefault="00E871E4">
            <w:pPr>
              <w:rPr>
                <w:rFonts w:ascii="Arial" w:eastAsia="Times New Roman" w:hAnsi="Arial" w:cs="Arial"/>
                <w:sz w:val="24"/>
                <w:szCs w:val="24"/>
              </w:rPr>
            </w:pPr>
            <w:r>
              <w:rPr>
                <w:rFonts w:ascii="Arial" w:eastAsia="Times New Roman" w:hAnsi="Arial" w:cs="Arial"/>
                <w:sz w:val="24"/>
                <w:szCs w:val="24"/>
              </w:rPr>
              <w:t>ПП 03</w:t>
            </w:r>
          </w:p>
        </w:tc>
        <w:tc>
          <w:tcPr>
            <w:tcW w:w="2212" w:type="pct"/>
          </w:tcPr>
          <w:p w:rsidR="0034659C" w:rsidRDefault="00E871E4">
            <w:pPr>
              <w:rPr>
                <w:rFonts w:ascii="Arial" w:eastAsia="Times New Roman" w:hAnsi="Arial" w:cs="Arial"/>
                <w:b/>
                <w:bCs/>
                <w:sz w:val="24"/>
                <w:szCs w:val="24"/>
                <w:u w:val="single"/>
              </w:rPr>
            </w:pPr>
            <w:r>
              <w:rPr>
                <w:rFonts w:ascii="Arial" w:eastAsia="Times New Roman" w:hAnsi="Arial" w:cs="Arial"/>
                <w:sz w:val="24"/>
                <w:szCs w:val="24"/>
              </w:rPr>
              <w:t>Производственная практика</w:t>
            </w:r>
          </w:p>
        </w:tc>
        <w:tc>
          <w:tcPr>
            <w:tcW w:w="442" w:type="pct"/>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288</w:t>
            </w:r>
          </w:p>
        </w:tc>
        <w:tc>
          <w:tcPr>
            <w:tcW w:w="388" w:type="pct"/>
          </w:tcPr>
          <w:p w:rsidR="0034659C" w:rsidRDefault="00E871E4">
            <w:pPr>
              <w:jc w:val="center"/>
              <w:rPr>
                <w:rFonts w:ascii="Arial" w:eastAsia="Times New Roman" w:hAnsi="Arial" w:cs="Arial"/>
                <w:b/>
                <w:sz w:val="24"/>
                <w:szCs w:val="24"/>
              </w:rPr>
            </w:pPr>
            <w:r>
              <w:rPr>
                <w:rFonts w:ascii="Arial" w:eastAsia="Times New Roman" w:hAnsi="Arial" w:cs="Arial"/>
                <w:b/>
                <w:sz w:val="24"/>
                <w:szCs w:val="24"/>
              </w:rPr>
              <w:t>288</w:t>
            </w:r>
          </w:p>
        </w:tc>
        <w:tc>
          <w:tcPr>
            <w:tcW w:w="330" w:type="pct"/>
            <w:shd w:val="clear" w:color="auto" w:fill="D9D9D9" w:themeFill="background1" w:themeFillShade="D9"/>
          </w:tcPr>
          <w:p w:rsidR="0034659C" w:rsidRDefault="0034659C">
            <w:pPr>
              <w:jc w:val="center"/>
              <w:rPr>
                <w:rFonts w:ascii="Arial" w:eastAsia="Times New Roman" w:hAnsi="Arial" w:cs="Arial"/>
                <w:b/>
                <w:bCs/>
                <w:sz w:val="24"/>
                <w:szCs w:val="24"/>
              </w:rPr>
            </w:pPr>
          </w:p>
        </w:tc>
        <w:tc>
          <w:tcPr>
            <w:tcW w:w="758" w:type="pct"/>
            <w:gridSpan w:val="3"/>
            <w:shd w:val="clear" w:color="auto" w:fill="auto"/>
          </w:tcPr>
          <w:p w:rsidR="0034659C" w:rsidRDefault="0034659C">
            <w:pPr>
              <w:jc w:val="center"/>
              <w:rPr>
                <w:rFonts w:ascii="Arial" w:eastAsia="Times New Roman" w:hAnsi="Arial" w:cs="Arial"/>
                <w:b/>
                <w:bCs/>
                <w:sz w:val="24"/>
                <w:szCs w:val="24"/>
              </w:rPr>
            </w:pPr>
          </w:p>
        </w:tc>
        <w:tc>
          <w:tcPr>
            <w:tcW w:w="218" w:type="pct"/>
            <w:shd w:val="clear" w:color="auto" w:fill="D9D9D9" w:themeFill="background1" w:themeFillShade="D9"/>
          </w:tcPr>
          <w:p w:rsidR="0034659C" w:rsidRDefault="0034659C">
            <w:pPr>
              <w:jc w:val="center"/>
              <w:rPr>
                <w:rFonts w:ascii="Arial" w:eastAsia="Times New Roman" w:hAnsi="Arial" w:cs="Arial"/>
                <w:b/>
                <w:bCs/>
                <w:sz w:val="24"/>
                <w:szCs w:val="24"/>
              </w:rPr>
            </w:pPr>
          </w:p>
        </w:tc>
        <w:tc>
          <w:tcPr>
            <w:tcW w:w="216" w:type="pct"/>
            <w:shd w:val="clear" w:color="auto" w:fill="D9D9D9" w:themeFill="background1" w:themeFillShade="D9"/>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288</w:t>
            </w:r>
          </w:p>
        </w:tc>
      </w:tr>
      <w:tr w:rsidR="0034659C">
        <w:trPr>
          <w:trHeight w:val="20"/>
        </w:trPr>
        <w:tc>
          <w:tcPr>
            <w:tcW w:w="436" w:type="pct"/>
          </w:tcPr>
          <w:p w:rsidR="0034659C" w:rsidRDefault="0034659C">
            <w:pPr>
              <w:rPr>
                <w:rFonts w:ascii="Arial" w:eastAsia="Times New Roman" w:hAnsi="Arial" w:cs="Arial"/>
                <w:sz w:val="24"/>
                <w:szCs w:val="24"/>
              </w:rPr>
            </w:pPr>
          </w:p>
        </w:tc>
        <w:tc>
          <w:tcPr>
            <w:tcW w:w="2212" w:type="pct"/>
          </w:tcPr>
          <w:p w:rsidR="0034659C" w:rsidRDefault="00E871E4">
            <w:pPr>
              <w:rPr>
                <w:rFonts w:ascii="Arial" w:eastAsia="Times New Roman" w:hAnsi="Arial" w:cs="Arial"/>
                <w:sz w:val="24"/>
                <w:szCs w:val="24"/>
              </w:rPr>
            </w:pPr>
            <w:r>
              <w:rPr>
                <w:rFonts w:ascii="Arial" w:eastAsia="Times New Roman" w:hAnsi="Arial" w:cs="Arial"/>
                <w:sz w:val="24"/>
                <w:szCs w:val="24"/>
              </w:rPr>
              <w:t>Промежуточная аттестация</w:t>
            </w:r>
          </w:p>
        </w:tc>
        <w:tc>
          <w:tcPr>
            <w:tcW w:w="442" w:type="pct"/>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6</w:t>
            </w:r>
          </w:p>
        </w:tc>
        <w:tc>
          <w:tcPr>
            <w:tcW w:w="388" w:type="pct"/>
            <w:shd w:val="clear" w:color="auto" w:fill="auto"/>
          </w:tcPr>
          <w:p w:rsidR="0034659C" w:rsidRDefault="0034659C">
            <w:pPr>
              <w:jc w:val="center"/>
              <w:rPr>
                <w:rFonts w:ascii="Arial" w:eastAsia="Times New Roman" w:hAnsi="Arial" w:cs="Arial"/>
                <w:b/>
                <w:sz w:val="24"/>
                <w:szCs w:val="24"/>
              </w:rPr>
            </w:pPr>
          </w:p>
        </w:tc>
        <w:tc>
          <w:tcPr>
            <w:tcW w:w="330" w:type="pct"/>
            <w:shd w:val="clear" w:color="auto" w:fill="D9D9D9" w:themeFill="background1" w:themeFillShade="D9"/>
          </w:tcPr>
          <w:p w:rsidR="0034659C" w:rsidRDefault="0034659C">
            <w:pPr>
              <w:jc w:val="center"/>
              <w:rPr>
                <w:rFonts w:ascii="Arial" w:eastAsia="Times New Roman" w:hAnsi="Arial" w:cs="Arial"/>
                <w:i/>
                <w:sz w:val="24"/>
                <w:szCs w:val="24"/>
              </w:rPr>
            </w:pPr>
          </w:p>
        </w:tc>
        <w:tc>
          <w:tcPr>
            <w:tcW w:w="758" w:type="pct"/>
            <w:gridSpan w:val="3"/>
            <w:shd w:val="clear" w:color="auto" w:fill="auto"/>
          </w:tcPr>
          <w:p w:rsidR="0034659C" w:rsidRDefault="0034659C">
            <w:pPr>
              <w:jc w:val="center"/>
              <w:rPr>
                <w:rFonts w:ascii="Arial" w:eastAsia="Times New Roman" w:hAnsi="Arial" w:cs="Arial"/>
                <w:i/>
                <w:sz w:val="24"/>
                <w:szCs w:val="24"/>
              </w:rPr>
            </w:pPr>
          </w:p>
        </w:tc>
        <w:tc>
          <w:tcPr>
            <w:tcW w:w="218" w:type="pct"/>
            <w:shd w:val="clear" w:color="auto" w:fill="D9D9D9" w:themeFill="background1" w:themeFillShade="D9"/>
          </w:tcPr>
          <w:p w:rsidR="0034659C" w:rsidRDefault="0034659C">
            <w:pPr>
              <w:jc w:val="center"/>
              <w:rPr>
                <w:rFonts w:ascii="Arial" w:eastAsia="Times New Roman" w:hAnsi="Arial" w:cs="Arial"/>
                <w:i/>
                <w:sz w:val="24"/>
                <w:szCs w:val="24"/>
              </w:rPr>
            </w:pPr>
          </w:p>
        </w:tc>
        <w:tc>
          <w:tcPr>
            <w:tcW w:w="216" w:type="pct"/>
            <w:shd w:val="clear" w:color="auto" w:fill="D9D9D9" w:themeFill="background1" w:themeFillShade="D9"/>
          </w:tcPr>
          <w:p w:rsidR="0034659C" w:rsidRDefault="0034659C">
            <w:pPr>
              <w:jc w:val="center"/>
              <w:rPr>
                <w:rFonts w:ascii="Arial" w:eastAsia="Times New Roman" w:hAnsi="Arial" w:cs="Arial"/>
                <w:i/>
                <w:sz w:val="24"/>
                <w:szCs w:val="24"/>
              </w:rPr>
            </w:pPr>
          </w:p>
        </w:tc>
      </w:tr>
      <w:tr w:rsidR="0034659C">
        <w:trPr>
          <w:trHeight w:val="20"/>
        </w:trPr>
        <w:tc>
          <w:tcPr>
            <w:tcW w:w="436" w:type="pct"/>
          </w:tcPr>
          <w:p w:rsidR="0034659C" w:rsidRDefault="0034659C">
            <w:pPr>
              <w:rPr>
                <w:rFonts w:ascii="Arial" w:eastAsia="Times New Roman" w:hAnsi="Arial" w:cs="Arial"/>
                <w:b/>
                <w:i/>
                <w:sz w:val="24"/>
                <w:szCs w:val="24"/>
              </w:rPr>
            </w:pPr>
          </w:p>
        </w:tc>
        <w:tc>
          <w:tcPr>
            <w:tcW w:w="2212" w:type="pct"/>
          </w:tcPr>
          <w:p w:rsidR="0034659C" w:rsidRDefault="00E871E4">
            <w:pPr>
              <w:rPr>
                <w:rFonts w:ascii="Arial" w:eastAsia="Times New Roman" w:hAnsi="Arial" w:cs="Arial"/>
                <w:b/>
                <w:i/>
                <w:sz w:val="24"/>
                <w:szCs w:val="24"/>
              </w:rPr>
            </w:pPr>
            <w:r>
              <w:rPr>
                <w:rFonts w:ascii="Arial" w:eastAsia="Times New Roman" w:hAnsi="Arial" w:cs="Arial"/>
                <w:b/>
                <w:i/>
                <w:sz w:val="24"/>
                <w:szCs w:val="24"/>
              </w:rPr>
              <w:t xml:space="preserve">Всего: </w:t>
            </w:r>
          </w:p>
        </w:tc>
        <w:tc>
          <w:tcPr>
            <w:tcW w:w="442" w:type="pct"/>
          </w:tcPr>
          <w:p w:rsidR="0034659C" w:rsidRDefault="00E871E4">
            <w:pPr>
              <w:jc w:val="center"/>
              <w:rPr>
                <w:rFonts w:ascii="Arial" w:eastAsia="Times New Roman" w:hAnsi="Arial" w:cs="Arial"/>
                <w:b/>
                <w:i/>
                <w:iCs/>
                <w:sz w:val="24"/>
                <w:szCs w:val="24"/>
              </w:rPr>
            </w:pPr>
            <w:r>
              <w:rPr>
                <w:rFonts w:ascii="Arial" w:eastAsia="Times New Roman" w:hAnsi="Arial" w:cs="Arial"/>
                <w:b/>
                <w:i/>
                <w:iCs/>
                <w:sz w:val="24"/>
                <w:szCs w:val="24"/>
              </w:rPr>
              <w:t>598</w:t>
            </w:r>
          </w:p>
        </w:tc>
        <w:tc>
          <w:tcPr>
            <w:tcW w:w="388" w:type="pct"/>
          </w:tcPr>
          <w:p w:rsidR="0034659C" w:rsidRDefault="00E871E4">
            <w:pPr>
              <w:jc w:val="center"/>
              <w:rPr>
                <w:rFonts w:ascii="Arial" w:eastAsia="Times New Roman" w:hAnsi="Arial" w:cs="Arial"/>
                <w:b/>
                <w:sz w:val="24"/>
                <w:szCs w:val="24"/>
              </w:rPr>
            </w:pPr>
            <w:r>
              <w:rPr>
                <w:rFonts w:ascii="Arial" w:eastAsia="Times New Roman" w:hAnsi="Arial" w:cs="Arial"/>
                <w:b/>
                <w:sz w:val="24"/>
                <w:szCs w:val="24"/>
              </w:rPr>
              <w:t>518</w:t>
            </w:r>
          </w:p>
        </w:tc>
        <w:tc>
          <w:tcPr>
            <w:tcW w:w="330" w:type="pct"/>
            <w:shd w:val="clear" w:color="auto" w:fill="D9D9D9" w:themeFill="background1" w:themeFillShade="D9"/>
          </w:tcPr>
          <w:p w:rsidR="0034659C" w:rsidRDefault="00E871E4">
            <w:pPr>
              <w:jc w:val="center"/>
              <w:rPr>
                <w:rFonts w:ascii="Arial" w:eastAsia="Times New Roman" w:hAnsi="Arial" w:cs="Arial"/>
                <w:b/>
                <w:i/>
                <w:sz w:val="24"/>
                <w:szCs w:val="24"/>
              </w:rPr>
            </w:pPr>
            <w:r>
              <w:rPr>
                <w:rFonts w:ascii="Arial" w:eastAsia="Times New Roman" w:hAnsi="Arial" w:cs="Arial"/>
                <w:b/>
                <w:i/>
                <w:sz w:val="24"/>
                <w:szCs w:val="24"/>
              </w:rPr>
              <w:t>166</w:t>
            </w:r>
          </w:p>
        </w:tc>
        <w:tc>
          <w:tcPr>
            <w:tcW w:w="292" w:type="pct"/>
          </w:tcPr>
          <w:p w:rsidR="0034659C" w:rsidRDefault="00E871E4">
            <w:pPr>
              <w:jc w:val="center"/>
              <w:rPr>
                <w:rFonts w:ascii="Arial" w:eastAsia="Times New Roman" w:hAnsi="Arial" w:cs="Arial"/>
                <w:b/>
                <w:i/>
                <w:sz w:val="24"/>
                <w:szCs w:val="24"/>
              </w:rPr>
            </w:pPr>
            <w:r>
              <w:rPr>
                <w:rFonts w:ascii="Arial" w:eastAsia="Times New Roman" w:hAnsi="Arial" w:cs="Arial"/>
                <w:b/>
                <w:i/>
                <w:sz w:val="24"/>
                <w:szCs w:val="24"/>
              </w:rPr>
              <w:t>166</w:t>
            </w:r>
          </w:p>
        </w:tc>
        <w:tc>
          <w:tcPr>
            <w:tcW w:w="219" w:type="pct"/>
          </w:tcPr>
          <w:p w:rsidR="0034659C" w:rsidRDefault="00E871E4">
            <w:pPr>
              <w:jc w:val="center"/>
              <w:rPr>
                <w:rFonts w:ascii="Arial" w:eastAsia="Times New Roman" w:hAnsi="Arial" w:cs="Arial"/>
                <w:b/>
                <w:i/>
                <w:sz w:val="24"/>
                <w:szCs w:val="24"/>
              </w:rPr>
            </w:pPr>
            <w:r>
              <w:rPr>
                <w:rFonts w:ascii="Arial" w:eastAsia="Times New Roman" w:hAnsi="Arial" w:cs="Arial"/>
                <w:b/>
                <w:i/>
                <w:sz w:val="24"/>
                <w:szCs w:val="24"/>
              </w:rPr>
              <w:t>-</w:t>
            </w:r>
          </w:p>
        </w:tc>
        <w:tc>
          <w:tcPr>
            <w:tcW w:w="247" w:type="pct"/>
          </w:tcPr>
          <w:p w:rsidR="0034659C" w:rsidRDefault="00E871E4">
            <w:pPr>
              <w:jc w:val="center"/>
              <w:rPr>
                <w:rFonts w:ascii="Arial" w:eastAsia="Times New Roman" w:hAnsi="Arial" w:cs="Arial"/>
                <w:b/>
                <w:i/>
                <w:sz w:val="24"/>
                <w:szCs w:val="24"/>
              </w:rPr>
            </w:pPr>
            <w:r>
              <w:rPr>
                <w:rFonts w:ascii="Arial" w:eastAsia="Times New Roman" w:hAnsi="Arial" w:cs="Arial"/>
                <w:b/>
                <w:i/>
                <w:sz w:val="24"/>
                <w:szCs w:val="24"/>
              </w:rPr>
              <w:t>-</w:t>
            </w:r>
          </w:p>
        </w:tc>
        <w:tc>
          <w:tcPr>
            <w:tcW w:w="218" w:type="pct"/>
            <w:shd w:val="clear" w:color="auto" w:fill="D9D9D9" w:themeFill="background1" w:themeFillShade="D9"/>
          </w:tcPr>
          <w:p w:rsidR="0034659C" w:rsidRDefault="00E871E4">
            <w:pPr>
              <w:jc w:val="center"/>
              <w:rPr>
                <w:rFonts w:ascii="Arial" w:eastAsia="Times New Roman" w:hAnsi="Arial" w:cs="Arial"/>
                <w:b/>
                <w:sz w:val="24"/>
                <w:szCs w:val="24"/>
              </w:rPr>
            </w:pPr>
            <w:r>
              <w:rPr>
                <w:rFonts w:ascii="Arial" w:eastAsia="Times New Roman" w:hAnsi="Arial" w:cs="Arial"/>
                <w:b/>
                <w:sz w:val="24"/>
                <w:szCs w:val="24"/>
              </w:rPr>
              <w:t>144</w:t>
            </w:r>
          </w:p>
        </w:tc>
        <w:tc>
          <w:tcPr>
            <w:tcW w:w="216" w:type="pct"/>
            <w:shd w:val="clear" w:color="auto" w:fill="D9D9D9" w:themeFill="background1" w:themeFillShade="D9"/>
          </w:tcPr>
          <w:p w:rsidR="0034659C" w:rsidRDefault="00E871E4">
            <w:pPr>
              <w:jc w:val="center"/>
              <w:rPr>
                <w:rFonts w:ascii="Arial" w:eastAsia="Times New Roman" w:hAnsi="Arial" w:cs="Arial"/>
                <w:b/>
                <w:sz w:val="24"/>
                <w:szCs w:val="24"/>
              </w:rPr>
            </w:pPr>
            <w:r>
              <w:rPr>
                <w:rFonts w:ascii="Arial" w:eastAsia="Times New Roman" w:hAnsi="Arial" w:cs="Arial"/>
                <w:b/>
                <w:sz w:val="24"/>
                <w:szCs w:val="24"/>
              </w:rPr>
              <w:t>288</w:t>
            </w:r>
          </w:p>
        </w:tc>
      </w:tr>
    </w:tbl>
    <w:p w:rsidR="0034659C" w:rsidRDefault="0034659C">
      <w:pPr>
        <w:rPr>
          <w:rFonts w:ascii="Arial" w:hAnsi="Arial" w:cs="Arial"/>
          <w:sz w:val="24"/>
          <w:szCs w:val="24"/>
        </w:rPr>
      </w:pPr>
    </w:p>
    <w:p w:rsidR="0034659C" w:rsidRDefault="00E871E4">
      <w:pPr>
        <w:rPr>
          <w:rFonts w:ascii="Arial" w:hAnsi="Arial" w:cs="Arial"/>
          <w:sz w:val="24"/>
          <w:szCs w:val="24"/>
        </w:rPr>
      </w:pPr>
      <w:r>
        <w:rPr>
          <w:rFonts w:ascii="Arial" w:hAnsi="Arial" w:cs="Arial"/>
          <w:sz w:val="24"/>
          <w:szCs w:val="24"/>
        </w:rPr>
        <w:t>2.3. Примерное содержание профессионального модуля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34659C">
        <w:trPr>
          <w:trHeight w:val="903"/>
        </w:trPr>
        <w:tc>
          <w:tcPr>
            <w:tcW w:w="2972" w:type="dxa"/>
            <w:vAlign w:val="center"/>
          </w:tcPr>
          <w:p w:rsidR="0034659C" w:rsidRDefault="00E871E4">
            <w:pPr>
              <w:jc w:val="center"/>
              <w:rPr>
                <w:rFonts w:ascii="Arial" w:eastAsia="Times New Roman" w:hAnsi="Arial" w:cs="Arial"/>
                <w:b/>
                <w:sz w:val="24"/>
                <w:szCs w:val="24"/>
              </w:rPr>
            </w:pPr>
            <w:r>
              <w:rPr>
                <w:rFonts w:ascii="Arial" w:eastAsia="Times New Roman" w:hAnsi="Arial" w:cs="Arial"/>
                <w:b/>
                <w:bCs/>
                <w:sz w:val="24"/>
                <w:szCs w:val="24"/>
              </w:rPr>
              <w:t>Наименование разделов и тем</w:t>
            </w:r>
          </w:p>
        </w:tc>
        <w:tc>
          <w:tcPr>
            <w:tcW w:w="6662" w:type="dxa"/>
            <w:vAlign w:val="center"/>
          </w:tcPr>
          <w:p w:rsidR="0034659C" w:rsidRDefault="00E871E4">
            <w:pPr>
              <w:jc w:val="center"/>
              <w:rPr>
                <w:rFonts w:ascii="Arial" w:eastAsia="Times New Roman" w:hAnsi="Arial" w:cs="Arial"/>
                <w:b/>
                <w:sz w:val="24"/>
                <w:szCs w:val="24"/>
              </w:rPr>
            </w:pPr>
            <w:r>
              <w:rPr>
                <w:rFonts w:ascii="Arial" w:eastAsia="Times New Roman" w:hAnsi="Arial" w:cs="Arial"/>
                <w:b/>
                <w:bCs/>
                <w:sz w:val="24"/>
                <w:szCs w:val="24"/>
              </w:rPr>
              <w:t xml:space="preserve">Примерное содержание учебного материала, </w:t>
            </w:r>
            <w:proofErr w:type="gramStart"/>
            <w:r>
              <w:rPr>
                <w:rFonts w:ascii="Arial" w:eastAsia="Times New Roman" w:hAnsi="Arial" w:cs="Arial"/>
                <w:b/>
                <w:bCs/>
                <w:sz w:val="24"/>
                <w:szCs w:val="24"/>
              </w:rPr>
              <w:t>практических</w:t>
            </w:r>
            <w:proofErr w:type="gramEnd"/>
            <w:r>
              <w:rPr>
                <w:rFonts w:ascii="Arial" w:eastAsia="Times New Roman" w:hAnsi="Arial" w:cs="Arial"/>
                <w:b/>
                <w:bCs/>
                <w:sz w:val="24"/>
                <w:szCs w:val="24"/>
              </w:rPr>
              <w:t xml:space="preserve"> и лабораторных занятия</w:t>
            </w:r>
          </w:p>
        </w:tc>
      </w:tr>
      <w:tr w:rsidR="0034659C">
        <w:tc>
          <w:tcPr>
            <w:tcW w:w="9634" w:type="dxa"/>
            <w:gridSpan w:val="2"/>
          </w:tcPr>
          <w:p w:rsidR="0034659C" w:rsidRDefault="00E871E4">
            <w:pPr>
              <w:rPr>
                <w:rFonts w:ascii="Arial" w:eastAsia="Times New Roman" w:hAnsi="Arial" w:cs="Arial"/>
                <w:i/>
                <w:sz w:val="24"/>
                <w:szCs w:val="24"/>
              </w:rPr>
            </w:pPr>
            <w:r>
              <w:rPr>
                <w:rFonts w:ascii="Arial" w:eastAsia="Times New Roman" w:hAnsi="Arial" w:cs="Arial"/>
                <w:b/>
                <w:bCs/>
                <w:sz w:val="24"/>
                <w:szCs w:val="24"/>
              </w:rPr>
              <w:t xml:space="preserve">Раздел 1. </w:t>
            </w:r>
            <w:r>
              <w:rPr>
                <w:rFonts w:ascii="Arial" w:eastAsia="Calibri" w:hAnsi="Arial" w:cs="Arial"/>
                <w:sz w:val="24"/>
                <w:szCs w:val="24"/>
              </w:rPr>
              <w:t xml:space="preserve">Планирование и проведение занятий по программам адаптивного </w:t>
            </w:r>
            <w:r>
              <w:rPr>
                <w:rFonts w:ascii="Arial" w:eastAsia="Calibri" w:hAnsi="Arial" w:cs="Arial"/>
                <w:sz w:val="24"/>
                <w:szCs w:val="24"/>
              </w:rPr>
              <w:lastRenderedPageBreak/>
              <w:t>физического воспитания и индивидуальным планам физической реабилитации.</w:t>
            </w:r>
          </w:p>
        </w:tc>
      </w:tr>
      <w:tr w:rsidR="0034659C">
        <w:trPr>
          <w:trHeight w:val="20"/>
        </w:trPr>
        <w:tc>
          <w:tcPr>
            <w:tcW w:w="9634" w:type="dxa"/>
            <w:gridSpan w:val="2"/>
          </w:tcPr>
          <w:p w:rsidR="0034659C" w:rsidRDefault="00E871E4">
            <w:pPr>
              <w:rPr>
                <w:rFonts w:ascii="Arial" w:eastAsia="Times New Roman" w:hAnsi="Arial" w:cs="Arial"/>
                <w:i/>
                <w:sz w:val="24"/>
                <w:szCs w:val="24"/>
              </w:rPr>
            </w:pPr>
            <w:r>
              <w:rPr>
                <w:rFonts w:ascii="Arial" w:eastAsia="Times New Roman" w:hAnsi="Arial" w:cs="Arial"/>
                <w:b/>
                <w:bCs/>
                <w:sz w:val="24"/>
                <w:szCs w:val="24"/>
              </w:rPr>
              <w:lastRenderedPageBreak/>
              <w:t xml:space="preserve">МДК.03.01 </w:t>
            </w:r>
            <w:r>
              <w:rPr>
                <w:rFonts w:ascii="Arial" w:eastAsia="Times New Roman" w:hAnsi="Arial" w:cs="Arial"/>
                <w:sz w:val="24"/>
                <w:szCs w:val="24"/>
              </w:rPr>
              <w:t>Теоретические</w:t>
            </w:r>
            <w:r>
              <w:rPr>
                <w:rFonts w:ascii="Arial" w:eastAsia="Times New Roman" w:hAnsi="Arial" w:cs="Arial"/>
                <w:bCs/>
                <w:sz w:val="24"/>
                <w:szCs w:val="24"/>
              </w:rPr>
              <w:t xml:space="preserve"> основы планирования и проведения занятий по программам адаптивного физического воспитания и индивидуальным планам физической реабилитации.</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t xml:space="preserve">Тема 1.1. </w:t>
            </w:r>
            <w:r>
              <w:rPr>
                <w:rFonts w:ascii="Arial" w:eastAsia="Times New Roman" w:hAnsi="Arial" w:cs="Arial"/>
                <w:bCs/>
                <w:sz w:val="24"/>
                <w:szCs w:val="24"/>
              </w:rPr>
              <w:t>Основы организация занятий по программам адаптивного физического воспитания и индивидуальным планам физической реабилитации.</w:t>
            </w: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 xml:space="preserve">Содержание </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1.</w:t>
            </w:r>
            <w:r>
              <w:rPr>
                <w:rFonts w:ascii="Arial" w:eastAsia="Times New Roman" w:hAnsi="Arial" w:cs="Arial"/>
                <w:color w:val="000000"/>
                <w:sz w:val="24"/>
                <w:szCs w:val="24"/>
              </w:rPr>
              <w:t xml:space="preserve"> </w:t>
            </w:r>
            <w:r>
              <w:rPr>
                <w:rFonts w:ascii="Arial" w:eastAsia="Calibri" w:hAnsi="Arial" w:cs="Arial"/>
                <w:bCs/>
                <w:sz w:val="24"/>
                <w:szCs w:val="24"/>
              </w:rPr>
              <w:t>Задачи и содержание групповых, индивидуальных занятий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Формы организации занятий по программам адаптивного физического воспитания и индивидуальным планам физической реабилитации. Современные способы организации занятий АФК при различных типичных нарушениях функций организма инвалидов и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Программы и методики адаптивного физического воспитания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Санитарные правила и нормативы при проведении занятий по программам адаптивного физического воспитания и индивидуальным планам физической реабилитации</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1. </w:t>
            </w:r>
            <w:r>
              <w:rPr>
                <w:rFonts w:ascii="Arial" w:eastAsia="Calibri" w:hAnsi="Arial" w:cs="Arial"/>
                <w:sz w:val="24"/>
                <w:szCs w:val="24"/>
              </w:rPr>
              <w:t>Анализ способов организации занятий АФК при различных типичных нарушениях функций организма инвалидов и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2. </w:t>
            </w:r>
            <w:r>
              <w:rPr>
                <w:rFonts w:ascii="Arial" w:eastAsia="Calibri" w:hAnsi="Arial" w:cs="Arial"/>
                <w:sz w:val="24"/>
                <w:szCs w:val="24"/>
              </w:rPr>
              <w:t>Анализ и отбор типовых методик проведения групповых занятий с инвалидами и лицами с ограниченными возможностями здоровья с учетом типичных нарушений функций организма</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Практическое занятие 3.</w:t>
            </w:r>
            <w:r>
              <w:rPr>
                <w:rFonts w:ascii="Arial" w:eastAsia="Calibri" w:hAnsi="Arial" w:cs="Arial"/>
                <w:b/>
                <w:bCs/>
                <w:sz w:val="24"/>
                <w:szCs w:val="24"/>
              </w:rPr>
              <w:tab/>
            </w:r>
            <w:r>
              <w:rPr>
                <w:rFonts w:ascii="Arial" w:eastAsia="Calibri" w:hAnsi="Arial" w:cs="Arial"/>
                <w:sz w:val="24"/>
                <w:szCs w:val="24"/>
              </w:rPr>
              <w:t>Учет санитарных правил и нормативов при проведении занятий</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t>Тема 1.2.</w:t>
            </w:r>
            <w:r>
              <w:rPr>
                <w:rFonts w:ascii="Arial" w:eastAsia="Times New Roman" w:hAnsi="Arial" w:cs="Arial"/>
                <w:sz w:val="24"/>
                <w:szCs w:val="24"/>
              </w:rPr>
              <w:t xml:space="preserve"> Планирование занятий по программам адаптивного </w:t>
            </w:r>
            <w:r>
              <w:rPr>
                <w:rFonts w:ascii="Arial" w:eastAsia="Times New Roman" w:hAnsi="Arial" w:cs="Arial"/>
                <w:sz w:val="24"/>
                <w:szCs w:val="24"/>
              </w:rPr>
              <w:lastRenderedPageBreak/>
              <w:t>физического воспитания и индивидуальным планам физической реабилитации.</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lastRenderedPageBreak/>
              <w:t>Содержание</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 xml:space="preserve">1. Технология планирования процесса индивидуальной физической реабилитации инвалида с учетом индивидуальной программы реабилитации или </w:t>
            </w:r>
            <w:proofErr w:type="spellStart"/>
            <w:r>
              <w:rPr>
                <w:rFonts w:ascii="Arial" w:eastAsia="Calibri" w:hAnsi="Arial" w:cs="Arial"/>
                <w:sz w:val="24"/>
                <w:szCs w:val="24"/>
              </w:rPr>
              <w:lastRenderedPageBreak/>
              <w:t>абилитации</w:t>
            </w:r>
            <w:proofErr w:type="spellEnd"/>
            <w:r>
              <w:rPr>
                <w:rFonts w:ascii="Arial" w:eastAsia="Calibri" w:hAnsi="Arial" w:cs="Arial"/>
                <w:sz w:val="24"/>
                <w:szCs w:val="24"/>
              </w:rPr>
              <w:t xml:space="preserve"> инвалида.</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 xml:space="preserve">2. </w:t>
            </w:r>
            <w:r>
              <w:rPr>
                <w:rFonts w:ascii="Arial" w:eastAsia="Times New Roman" w:hAnsi="Arial" w:cs="Arial"/>
                <w:color w:val="000000"/>
                <w:sz w:val="24"/>
                <w:szCs w:val="24"/>
              </w:rPr>
              <w:t>Порядок составления индивидуального плана физической реабилитации инвалида.</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3. Технология планирования   группового и индивидуального занятия по адаптивной физической культуре по программам и методикам адаптивного физического воспитания, индивидуальному плану физической реабилитации инвалида.</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4.</w:t>
            </w:r>
            <w:r>
              <w:rPr>
                <w:rFonts w:ascii="Arial" w:hAnsi="Arial" w:cs="Arial"/>
                <w:sz w:val="24"/>
                <w:szCs w:val="24"/>
              </w:rPr>
              <w:t xml:space="preserve"> </w:t>
            </w:r>
            <w:r>
              <w:rPr>
                <w:rFonts w:ascii="Arial" w:eastAsia="Calibri" w:hAnsi="Arial" w:cs="Arial"/>
                <w:sz w:val="24"/>
                <w:szCs w:val="24"/>
              </w:rPr>
              <w:t>Порядок составления плана проведения индивидуального и группового занятия по адаптивной физической культуре с инвалидами, лицами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color w:val="000000"/>
                <w:sz w:val="24"/>
                <w:szCs w:val="24"/>
              </w:rPr>
              <w:t xml:space="preserve">Практическое занятие 4. </w:t>
            </w:r>
            <w:r>
              <w:rPr>
                <w:rFonts w:ascii="Arial" w:eastAsia="Times New Roman" w:hAnsi="Arial" w:cs="Arial"/>
                <w:color w:val="000000"/>
                <w:sz w:val="24"/>
                <w:szCs w:val="24"/>
              </w:rPr>
              <w:t xml:space="preserve">Планирование процесса индивидуальной физической реабилитации инвалида с учетом индивидуальной программы реабилитации или </w:t>
            </w:r>
            <w:proofErr w:type="spellStart"/>
            <w:r>
              <w:rPr>
                <w:rFonts w:ascii="Arial" w:eastAsia="Times New Roman" w:hAnsi="Arial" w:cs="Arial"/>
                <w:color w:val="000000"/>
                <w:sz w:val="24"/>
                <w:szCs w:val="24"/>
              </w:rPr>
              <w:t>абилитации</w:t>
            </w:r>
            <w:proofErr w:type="spellEnd"/>
            <w:r>
              <w:rPr>
                <w:rFonts w:ascii="Arial" w:eastAsia="Times New Roman" w:hAnsi="Arial" w:cs="Arial"/>
                <w:color w:val="000000"/>
                <w:sz w:val="24"/>
                <w:szCs w:val="24"/>
              </w:rPr>
              <w:t xml:space="preserve"> инвалида.</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5. </w:t>
            </w:r>
            <w:r>
              <w:rPr>
                <w:rFonts w:ascii="Arial" w:eastAsia="Calibri" w:hAnsi="Arial" w:cs="Arial"/>
                <w:sz w:val="24"/>
                <w:szCs w:val="24"/>
              </w:rPr>
              <w:t>Определение задач и содержания группового,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w:t>
            </w:r>
            <w:r>
              <w:rPr>
                <w:rFonts w:ascii="Arial" w:eastAsia="Calibri" w:hAnsi="Arial" w:cs="Arial"/>
                <w:b/>
                <w:bCs/>
                <w:sz w:val="24"/>
                <w:szCs w:val="24"/>
              </w:rPr>
              <w:t xml:space="preserve"> </w:t>
            </w:r>
            <w:r>
              <w:rPr>
                <w:rFonts w:ascii="Arial" w:eastAsia="Calibri" w:hAnsi="Arial" w:cs="Arial"/>
                <w:sz w:val="24"/>
                <w:szCs w:val="24"/>
              </w:rPr>
              <w:t>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6. </w:t>
            </w:r>
            <w:r>
              <w:rPr>
                <w:rFonts w:ascii="Arial" w:eastAsia="Calibri" w:hAnsi="Arial" w:cs="Arial"/>
                <w:sz w:val="24"/>
                <w:szCs w:val="24"/>
              </w:rPr>
              <w:t>Планирование группового, индивидуального занятия по адаптивной физической культуре по программам и методикам адаптивного физического воспитания, индивидуальному плану физической реабилитации инвалида.</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7. </w:t>
            </w:r>
            <w:r>
              <w:rPr>
                <w:rFonts w:ascii="Arial" w:eastAsia="Calibri" w:hAnsi="Arial" w:cs="Arial"/>
                <w:sz w:val="24"/>
                <w:szCs w:val="24"/>
              </w:rPr>
              <w:t>Оценка выполнения индивидуального плана физической реабилитации инвалида, осуществление корректировки в процессе проведения занятий по адаптивной физической культуре с инвалидами</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t xml:space="preserve">Тема 1.3. </w:t>
            </w:r>
            <w:r>
              <w:rPr>
                <w:rFonts w:ascii="Arial" w:eastAsia="Times New Roman" w:hAnsi="Arial" w:cs="Arial"/>
                <w:sz w:val="24"/>
                <w:szCs w:val="24"/>
              </w:rPr>
              <w:t xml:space="preserve">Формирование групп инвалидов, лиц с ограниченными возможностями здоровья, для занятий </w:t>
            </w:r>
            <w:r>
              <w:rPr>
                <w:rFonts w:ascii="Arial" w:eastAsia="Times New Roman" w:hAnsi="Arial" w:cs="Arial"/>
                <w:sz w:val="24"/>
                <w:szCs w:val="24"/>
              </w:rPr>
              <w:lastRenderedPageBreak/>
              <w:t>адаптивной физической культурой.</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lastRenderedPageBreak/>
              <w:t>Содержание</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Медицинские, медико-биологические, психофизиологические требования и возрастные нормы при формировании групп для занятий адаптивной физической культурой.</w:t>
            </w:r>
          </w:p>
        </w:tc>
      </w:tr>
      <w:tr w:rsidR="0034659C">
        <w:tc>
          <w:tcPr>
            <w:tcW w:w="2972" w:type="dxa"/>
            <w:vMerge/>
          </w:tcPr>
          <w:p w:rsidR="0034659C" w:rsidRDefault="0034659C">
            <w:pPr>
              <w:rPr>
                <w:rFonts w:ascii="Arial" w:hAnsi="Arial" w:cs="Arial"/>
                <w:b/>
                <w:bCs/>
                <w:sz w:val="24"/>
                <w:szCs w:val="24"/>
              </w:rPr>
            </w:pPr>
          </w:p>
        </w:tc>
        <w:tc>
          <w:tcPr>
            <w:tcW w:w="6662" w:type="dxa"/>
            <w:vAlign w:val="center"/>
          </w:tcPr>
          <w:p w:rsidR="0034659C" w:rsidRDefault="00E871E4">
            <w:pPr>
              <w:rPr>
                <w:rFonts w:ascii="Arial" w:hAnsi="Arial" w:cs="Arial"/>
                <w:b/>
                <w:bCs/>
                <w:sz w:val="24"/>
                <w:szCs w:val="24"/>
              </w:rPr>
            </w:pPr>
            <w:r>
              <w:rPr>
                <w:rFonts w:ascii="Arial" w:eastAsia="Calibri" w:hAnsi="Arial" w:cs="Arial"/>
                <w:bCs/>
                <w:sz w:val="24"/>
                <w:szCs w:val="24"/>
              </w:rPr>
              <w:t>Принципы формирования групп инвалидов, лиц с ограниченными возможностями здоровья, занимающихся адаптивной физической культурой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Практическое занятие 8.</w:t>
            </w:r>
            <w:r>
              <w:rPr>
                <w:rFonts w:ascii="Arial" w:eastAsia="Times New Roman" w:hAnsi="Arial" w:cs="Arial"/>
                <w:color w:val="000000"/>
                <w:sz w:val="24"/>
                <w:szCs w:val="24"/>
              </w:rPr>
              <w:t xml:space="preserve"> Анализ </w:t>
            </w:r>
            <w:r>
              <w:rPr>
                <w:rFonts w:ascii="Arial" w:eastAsia="Calibri" w:hAnsi="Arial" w:cs="Arial"/>
                <w:bCs/>
                <w:sz w:val="24"/>
                <w:szCs w:val="24"/>
              </w:rPr>
              <w:t>медицинских противопоказаний для занятий по программе адаптивной физической культуры</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Практическое занятие 9.</w:t>
            </w:r>
            <w:r>
              <w:rPr>
                <w:rFonts w:ascii="Arial" w:eastAsia="Times New Roman" w:hAnsi="Arial" w:cs="Arial"/>
                <w:color w:val="000000"/>
                <w:sz w:val="24"/>
                <w:szCs w:val="24"/>
              </w:rPr>
              <w:t xml:space="preserve"> </w:t>
            </w:r>
            <w:r>
              <w:rPr>
                <w:rFonts w:ascii="Arial" w:eastAsia="Calibri" w:hAnsi="Arial" w:cs="Arial"/>
                <w:sz w:val="24"/>
                <w:szCs w:val="24"/>
              </w:rPr>
              <w:t>Формирование групп для занятий адаптивной физической культурой с учетом возраста, уровня физического развития, степени тяжести и структуры нарушений функций организма, состояния сохранных функций</w:t>
            </w:r>
          </w:p>
        </w:tc>
      </w:tr>
      <w:tr w:rsidR="0034659C">
        <w:tc>
          <w:tcPr>
            <w:tcW w:w="2972" w:type="dxa"/>
            <w:vMerge w:val="restart"/>
          </w:tcPr>
          <w:p w:rsidR="0034659C" w:rsidRDefault="00E871E4">
            <w:pPr>
              <w:rPr>
                <w:rFonts w:ascii="Arial" w:hAnsi="Arial" w:cs="Arial"/>
                <w:b/>
                <w:bCs/>
                <w:sz w:val="24"/>
                <w:szCs w:val="24"/>
              </w:rPr>
            </w:pPr>
            <w:r>
              <w:rPr>
                <w:rFonts w:ascii="Arial" w:eastAsia="Calibri" w:hAnsi="Arial" w:cs="Arial"/>
                <w:b/>
                <w:bCs/>
                <w:sz w:val="24"/>
                <w:szCs w:val="24"/>
              </w:rPr>
              <w:t>Тема 1.4.</w:t>
            </w:r>
            <w:r>
              <w:rPr>
                <w:rFonts w:ascii="Arial" w:eastAsia="Calibri" w:hAnsi="Arial" w:cs="Arial"/>
                <w:bCs/>
                <w:sz w:val="24"/>
                <w:szCs w:val="24"/>
              </w:rPr>
              <w:t xml:space="preserve"> Средства и методы физической реабилитации инвалидов, лиц с ограниченными возможностями здоровья</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Содержание </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Характеристика средств и методов физической реабилитации инвалидов,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hAnsi="Arial" w:cs="Arial"/>
                <w:sz w:val="24"/>
                <w:szCs w:val="24"/>
              </w:rPr>
              <w:t xml:space="preserve">Методические особенности применения </w:t>
            </w:r>
            <w:r>
              <w:rPr>
                <w:rFonts w:ascii="Arial" w:hAnsi="Arial" w:cs="Arial"/>
                <w:bCs/>
                <w:sz w:val="24"/>
                <w:szCs w:val="24"/>
              </w:rPr>
              <w:t>средств и методов физической реабилитации</w:t>
            </w:r>
            <w:r>
              <w:rPr>
                <w:rFonts w:ascii="Arial" w:eastAsia="Calibri" w:hAnsi="Arial" w:cs="Arial"/>
                <w:sz w:val="24"/>
                <w:szCs w:val="24"/>
              </w:rPr>
              <w:t xml:space="preserve"> </w:t>
            </w:r>
            <w:r>
              <w:rPr>
                <w:rFonts w:ascii="Arial" w:hAnsi="Arial" w:cs="Arial"/>
                <w:bCs/>
                <w:sz w:val="24"/>
                <w:szCs w:val="24"/>
              </w:rPr>
              <w:t>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w:t>
            </w:r>
            <w:r>
              <w:rPr>
                <w:rFonts w:ascii="Arial" w:hAnsi="Arial" w:cs="Arial"/>
                <w:b/>
                <w:bCs/>
                <w:sz w:val="24"/>
                <w:szCs w:val="24"/>
              </w:rPr>
              <w:t xml:space="preserve"> </w:t>
            </w:r>
            <w:r>
              <w:rPr>
                <w:rFonts w:ascii="Arial" w:hAnsi="Arial" w:cs="Arial"/>
                <w:bCs/>
                <w:sz w:val="24"/>
                <w:szCs w:val="24"/>
              </w:rPr>
              <w:t>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Н</w:t>
            </w:r>
            <w:r>
              <w:rPr>
                <w:rFonts w:ascii="Arial" w:hAnsi="Arial" w:cs="Arial"/>
                <w:sz w:val="24"/>
                <w:szCs w:val="24"/>
              </w:rPr>
              <w:t>азначение и особенности использования технических средств реабилитации инвалидов</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 xml:space="preserve">В том числе практических занятий </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sz w:val="24"/>
                <w:szCs w:val="24"/>
              </w:rPr>
              <w:t xml:space="preserve">Практическое занятие 10. </w:t>
            </w:r>
            <w:r>
              <w:rPr>
                <w:rFonts w:ascii="Arial" w:eastAsia="Times New Roman" w:hAnsi="Arial" w:cs="Arial"/>
                <w:bCs/>
                <w:sz w:val="24"/>
                <w:szCs w:val="24"/>
              </w:rPr>
              <w:t>Анализ средств и методов физической реабилитации инвалидов,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sz w:val="24"/>
                <w:szCs w:val="24"/>
              </w:rPr>
              <w:t xml:space="preserve">Практическое занятие 11. </w:t>
            </w:r>
            <w:r>
              <w:rPr>
                <w:rFonts w:ascii="Arial" w:eastAsia="Times New Roman" w:hAnsi="Arial" w:cs="Arial"/>
                <w:bCs/>
                <w:sz w:val="24"/>
                <w:szCs w:val="24"/>
              </w:rPr>
              <w:t>Определение методических особенностей применения средств и методов физической реабилитации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sz w:val="24"/>
                <w:szCs w:val="24"/>
              </w:rPr>
              <w:t xml:space="preserve">Практическое занятие 12. </w:t>
            </w:r>
            <w:r>
              <w:rPr>
                <w:rFonts w:ascii="Arial" w:eastAsia="Times New Roman" w:hAnsi="Arial" w:cs="Arial"/>
                <w:bCs/>
                <w:sz w:val="24"/>
                <w:szCs w:val="24"/>
              </w:rPr>
              <w:t>Использование технических средств реабилитации инвалидов</w:t>
            </w:r>
          </w:p>
        </w:tc>
      </w:tr>
      <w:tr w:rsidR="0034659C">
        <w:tc>
          <w:tcPr>
            <w:tcW w:w="2972" w:type="dxa"/>
            <w:vMerge w:val="restart"/>
          </w:tcPr>
          <w:p w:rsidR="0034659C" w:rsidRDefault="00E871E4">
            <w:pPr>
              <w:rPr>
                <w:rFonts w:ascii="Arial" w:hAnsi="Arial" w:cs="Arial"/>
                <w:b/>
                <w:bCs/>
                <w:sz w:val="24"/>
                <w:szCs w:val="24"/>
              </w:rPr>
            </w:pPr>
            <w:r>
              <w:rPr>
                <w:rFonts w:ascii="Arial" w:eastAsia="Calibri" w:hAnsi="Arial" w:cs="Arial"/>
                <w:b/>
                <w:bCs/>
                <w:sz w:val="24"/>
                <w:szCs w:val="24"/>
              </w:rPr>
              <w:t xml:space="preserve">Тема 1.5. </w:t>
            </w:r>
            <w:r>
              <w:rPr>
                <w:rFonts w:ascii="Arial" w:eastAsia="Calibri" w:hAnsi="Arial" w:cs="Arial"/>
                <w:bCs/>
                <w:sz w:val="24"/>
                <w:szCs w:val="24"/>
              </w:rPr>
              <w:t xml:space="preserve">Методические </w:t>
            </w:r>
            <w:r>
              <w:rPr>
                <w:rFonts w:ascii="Arial" w:eastAsia="Calibri" w:hAnsi="Arial" w:cs="Arial"/>
                <w:bCs/>
                <w:sz w:val="24"/>
                <w:szCs w:val="24"/>
              </w:rPr>
              <w:lastRenderedPageBreak/>
              <w:t xml:space="preserve">особенности организации и проведения </w:t>
            </w:r>
            <w:r>
              <w:rPr>
                <w:rFonts w:ascii="Arial" w:eastAsia="Times New Roman" w:hAnsi="Arial" w:cs="Arial"/>
                <w:color w:val="000000"/>
                <w:sz w:val="24"/>
                <w:szCs w:val="24"/>
              </w:rPr>
              <w:t>занятия по программам адаптивного физического воспитания и индивидуальным планам физической реабилитации</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lastRenderedPageBreak/>
              <w:t>Содержание</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 xml:space="preserve">1. </w:t>
            </w:r>
            <w:r>
              <w:rPr>
                <w:rFonts w:ascii="Arial" w:eastAsia="Calibri" w:hAnsi="Arial" w:cs="Arial"/>
                <w:bCs/>
                <w:sz w:val="24"/>
                <w:szCs w:val="24"/>
              </w:rPr>
              <w:t>Факторы, определяющие способы организации работы по использованию технологий, основанных на средствах и методах адаптивной физической культуры</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Физическая нагрузка в соответствии с задачами, формой организации адаптивного физического воспитания, характером типичных нарушений функций организма, функциональных возможностей инвалидов, лиц с ограниченными возможностями здоровья</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2.</w:t>
            </w:r>
            <w:r>
              <w:rPr>
                <w:rFonts w:ascii="Arial" w:eastAsia="Calibri" w:hAnsi="Arial" w:cs="Arial"/>
                <w:bCs/>
                <w:sz w:val="24"/>
                <w:szCs w:val="24"/>
              </w:rPr>
              <w:t xml:space="preserve"> Особенности организации индивидуальных занятий.</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3.</w:t>
            </w:r>
            <w:r>
              <w:rPr>
                <w:rFonts w:ascii="Arial" w:eastAsia="Times New Roman" w:hAnsi="Arial" w:cs="Arial"/>
                <w:color w:val="FF0000"/>
                <w:sz w:val="24"/>
                <w:szCs w:val="24"/>
              </w:rPr>
              <w:t xml:space="preserve"> </w:t>
            </w:r>
            <w:r>
              <w:rPr>
                <w:rFonts w:ascii="Arial" w:eastAsia="Times New Roman" w:hAnsi="Arial" w:cs="Arial"/>
                <w:sz w:val="24"/>
                <w:szCs w:val="24"/>
              </w:rPr>
              <w:t xml:space="preserve">Методические особенности организации и проведения </w:t>
            </w:r>
            <w:r>
              <w:rPr>
                <w:rFonts w:ascii="Arial" w:eastAsia="Calibri" w:hAnsi="Arial" w:cs="Arial"/>
                <w:sz w:val="24"/>
                <w:szCs w:val="24"/>
              </w:rPr>
              <w:t>групповых занятий, в которых объединяются инвалиды одной нозологической группы</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4. Методические особенности организации и проведения групповых занятий, в которых объединяются инвалиды различных нозологических групп</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5. Методические особенности организации и проведения интегрированных занятий, в которых объединяются инвалиды или дети-инвалиды с лицами без установленной группы (категории) инвалидности.</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6. Методические особенности организации и проведения инклюзивных занятий, в которых объединенные занятия инвалидов (детей - инвалидов) со здоровыми сверстниками осуществляются после адаптации всех условий, в которых осуществляются занятия, к проблемам и нуждам инвалидов и дете</w:t>
            </w:r>
            <w:proofErr w:type="gramStart"/>
            <w:r>
              <w:rPr>
                <w:rFonts w:ascii="Arial" w:eastAsia="Calibri" w:hAnsi="Arial" w:cs="Arial"/>
                <w:sz w:val="24"/>
                <w:szCs w:val="24"/>
              </w:rPr>
              <w:t>й-</w:t>
            </w:r>
            <w:proofErr w:type="gramEnd"/>
            <w:r>
              <w:rPr>
                <w:rFonts w:ascii="Arial" w:eastAsia="Calibri" w:hAnsi="Arial" w:cs="Arial"/>
                <w:sz w:val="24"/>
                <w:szCs w:val="24"/>
              </w:rPr>
              <w:t xml:space="preserve"> инвалидов</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hAnsi="Arial" w:cs="Arial"/>
                <w:b/>
                <w:bCs/>
                <w:sz w:val="24"/>
                <w:szCs w:val="24"/>
              </w:rPr>
              <w:t>Практическое занятие 13.</w:t>
            </w:r>
            <w:r>
              <w:rPr>
                <w:rFonts w:ascii="Arial" w:eastAsia="Times New Roman" w:hAnsi="Arial" w:cs="Arial"/>
                <w:color w:val="FF0000"/>
                <w:sz w:val="24"/>
                <w:szCs w:val="24"/>
              </w:rPr>
              <w:t xml:space="preserve"> </w:t>
            </w:r>
            <w:r>
              <w:rPr>
                <w:rFonts w:ascii="Arial" w:eastAsia="Times New Roman" w:hAnsi="Arial" w:cs="Arial"/>
                <w:bCs/>
                <w:sz w:val="24"/>
                <w:szCs w:val="24"/>
              </w:rPr>
              <w:t>Организация индивидуальных занятий.</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hAnsi="Arial" w:cs="Arial"/>
                <w:b/>
                <w:bCs/>
                <w:sz w:val="24"/>
                <w:szCs w:val="24"/>
              </w:rPr>
              <w:t>Практическое занятие 14.</w:t>
            </w:r>
            <w:r>
              <w:rPr>
                <w:rFonts w:ascii="Arial" w:hAnsi="Arial" w:cs="Arial"/>
                <w:color w:val="FF0000"/>
                <w:sz w:val="24"/>
                <w:szCs w:val="24"/>
              </w:rPr>
              <w:t xml:space="preserve"> </w:t>
            </w:r>
            <w:r>
              <w:rPr>
                <w:rFonts w:ascii="Arial" w:hAnsi="Arial" w:cs="Arial"/>
                <w:sz w:val="24"/>
                <w:szCs w:val="24"/>
              </w:rPr>
              <w:t>Организация и проведение групповых занятий, в которых объединяются инвалиды одной нозологической группы.</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hAnsi="Arial" w:cs="Arial"/>
                <w:b/>
                <w:bCs/>
                <w:sz w:val="24"/>
                <w:szCs w:val="24"/>
              </w:rPr>
              <w:t>Практическое занятие 15</w:t>
            </w:r>
            <w:r>
              <w:rPr>
                <w:rFonts w:ascii="Arial" w:hAnsi="Arial" w:cs="Arial"/>
                <w:bCs/>
                <w:sz w:val="24"/>
                <w:szCs w:val="24"/>
              </w:rPr>
              <w:t>.</w:t>
            </w:r>
            <w:r>
              <w:rPr>
                <w:rFonts w:ascii="Arial" w:hAnsi="Arial" w:cs="Arial"/>
                <w:color w:val="FF0000"/>
                <w:sz w:val="24"/>
                <w:szCs w:val="24"/>
              </w:rPr>
              <w:t xml:space="preserve"> </w:t>
            </w:r>
            <w:r>
              <w:rPr>
                <w:rFonts w:ascii="Arial" w:hAnsi="Arial" w:cs="Arial"/>
                <w:sz w:val="24"/>
                <w:szCs w:val="24"/>
              </w:rPr>
              <w:t>Организация и проведение групповых занятий, в которых объединяются инвалиды различных нозологических групп.</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hAnsi="Arial" w:cs="Arial"/>
                <w:b/>
                <w:bCs/>
                <w:sz w:val="24"/>
                <w:szCs w:val="24"/>
              </w:rPr>
              <w:t xml:space="preserve">Практическое занятие 16. </w:t>
            </w:r>
            <w:r>
              <w:rPr>
                <w:rFonts w:ascii="Arial" w:hAnsi="Arial" w:cs="Arial"/>
                <w:sz w:val="24"/>
                <w:szCs w:val="24"/>
              </w:rPr>
              <w:t>Организация и проведения интегрированных занятий, в которых объединяются инвалиды или дети-инвалиды с лицами без установленной группы (категории) инвалидности.</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hAnsi="Arial" w:cs="Arial"/>
                <w:b/>
                <w:bCs/>
                <w:sz w:val="24"/>
                <w:szCs w:val="24"/>
              </w:rPr>
              <w:t xml:space="preserve">Практическое занятие 17. </w:t>
            </w:r>
            <w:r>
              <w:rPr>
                <w:rFonts w:ascii="Arial" w:hAnsi="Arial" w:cs="Arial"/>
                <w:sz w:val="24"/>
                <w:szCs w:val="24"/>
              </w:rPr>
              <w:t>Организации и проведения инклюзивных занятий, в которых объединяются инвалиды (дети - инвалидов) со здоровыми сверстниками</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t xml:space="preserve">Тема 1.6. </w:t>
            </w:r>
            <w:r>
              <w:rPr>
                <w:rFonts w:ascii="Arial" w:eastAsia="Times New Roman" w:hAnsi="Arial" w:cs="Arial"/>
                <w:bCs/>
                <w:sz w:val="24"/>
                <w:szCs w:val="24"/>
              </w:rPr>
              <w:t>Специализированное спортивное оборудование и инвентарь для занятий адаптивной физической культурой.</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Содержание</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Характеристика и правила использования специализированного спортивного оборудования и инвентаря для занятий адаптивной физической культурой.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18. </w:t>
            </w:r>
            <w:r>
              <w:rPr>
                <w:rFonts w:ascii="Arial" w:eastAsia="Calibri" w:hAnsi="Arial" w:cs="Arial"/>
                <w:sz w:val="24"/>
                <w:szCs w:val="24"/>
              </w:rPr>
              <w:t>Использование специализированного спортивного инвентаря и оборудования для занятий адаптивной физической культурой</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t>Тема 1.7.</w:t>
            </w:r>
            <w:r>
              <w:rPr>
                <w:rFonts w:ascii="Arial" w:eastAsia="Times New Roman" w:hAnsi="Arial" w:cs="Arial"/>
                <w:bCs/>
                <w:sz w:val="24"/>
                <w:szCs w:val="24"/>
              </w:rPr>
              <w:t xml:space="preserve"> Контроль за физическим, функциональным и психическим состоянием и оценка уровня подготовленности инвалидов и лиц с ограниченными возможностями здоровья.</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Содержание</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1. Методы и методики контроля за физическим, функциональным и психическим состоянием.</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2.</w:t>
            </w:r>
            <w:r>
              <w:rPr>
                <w:rFonts w:ascii="Arial" w:eastAsia="Times New Roman" w:hAnsi="Arial" w:cs="Arial"/>
                <w:sz w:val="24"/>
                <w:szCs w:val="24"/>
              </w:rPr>
              <w:t xml:space="preserve"> </w:t>
            </w:r>
            <w:r>
              <w:rPr>
                <w:rFonts w:ascii="Arial" w:eastAsia="Calibri" w:hAnsi="Arial" w:cs="Arial"/>
                <w:sz w:val="24"/>
                <w:szCs w:val="24"/>
              </w:rPr>
              <w:t xml:space="preserve">Объективные и субъективные показатели </w:t>
            </w:r>
            <w:proofErr w:type="gramStart"/>
            <w:r>
              <w:rPr>
                <w:rFonts w:ascii="Arial" w:eastAsia="Calibri" w:hAnsi="Arial" w:cs="Arial"/>
                <w:sz w:val="24"/>
                <w:szCs w:val="24"/>
              </w:rPr>
              <w:t>контроля за</w:t>
            </w:r>
            <w:proofErr w:type="gramEnd"/>
            <w:r>
              <w:rPr>
                <w:rFonts w:ascii="Arial" w:eastAsia="Calibri" w:hAnsi="Arial" w:cs="Arial"/>
                <w:sz w:val="24"/>
                <w:szCs w:val="24"/>
              </w:rPr>
              <w:t xml:space="preserve"> двигательной активностью, физическим, функциональным и психическим состоянием.</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Признаки утомления инвалидов,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 xml:space="preserve">Практическое занятие 19. </w:t>
            </w:r>
            <w:r>
              <w:rPr>
                <w:rFonts w:ascii="Arial" w:hAnsi="Arial" w:cs="Arial"/>
                <w:sz w:val="24"/>
                <w:szCs w:val="24"/>
              </w:rPr>
              <w:t>Использование</w:t>
            </w:r>
            <w:r>
              <w:rPr>
                <w:rFonts w:ascii="Arial" w:eastAsia="Times New Roman" w:hAnsi="Arial" w:cs="Arial"/>
                <w:b/>
                <w:bCs/>
                <w:sz w:val="24"/>
                <w:szCs w:val="24"/>
              </w:rPr>
              <w:t xml:space="preserve"> </w:t>
            </w:r>
            <w:r>
              <w:rPr>
                <w:rFonts w:ascii="Arial" w:hAnsi="Arial" w:cs="Arial"/>
                <w:sz w:val="24"/>
                <w:szCs w:val="24"/>
              </w:rPr>
              <w:t>методов и методик контроля за физическим, функциональным и психическим состоянием</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 xml:space="preserve">Практическое занятие 20. </w:t>
            </w:r>
            <w:r>
              <w:rPr>
                <w:rFonts w:ascii="Arial" w:eastAsia="Times New Roman" w:hAnsi="Arial" w:cs="Arial"/>
                <w:sz w:val="24"/>
                <w:szCs w:val="24"/>
              </w:rPr>
              <w:t>Определение признаков утомления занимающихся</w:t>
            </w:r>
            <w:r>
              <w:rPr>
                <w:rFonts w:ascii="Arial" w:hAnsi="Arial" w:cs="Arial"/>
                <w:sz w:val="24"/>
                <w:szCs w:val="24"/>
              </w:rPr>
              <w:t xml:space="preserve"> и осуществление </w:t>
            </w:r>
            <w:proofErr w:type="gramStart"/>
            <w:r>
              <w:rPr>
                <w:rFonts w:ascii="Arial" w:hAnsi="Arial" w:cs="Arial"/>
                <w:sz w:val="24"/>
                <w:szCs w:val="24"/>
              </w:rPr>
              <w:t>контроля за</w:t>
            </w:r>
            <w:proofErr w:type="gramEnd"/>
            <w:r>
              <w:rPr>
                <w:rFonts w:ascii="Arial" w:hAnsi="Arial" w:cs="Arial"/>
                <w:sz w:val="24"/>
                <w:szCs w:val="24"/>
              </w:rPr>
              <w:t xml:space="preserve"> двигательной активностью</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Практическое занятие 21.</w:t>
            </w:r>
            <w:r>
              <w:rPr>
                <w:rFonts w:ascii="Arial" w:hAnsi="Arial" w:cs="Arial"/>
                <w:sz w:val="24"/>
                <w:szCs w:val="24"/>
              </w:rPr>
              <w:t xml:space="preserve"> </w:t>
            </w:r>
            <w:r>
              <w:rPr>
                <w:rFonts w:ascii="Arial" w:eastAsia="Times New Roman" w:hAnsi="Arial" w:cs="Arial"/>
                <w:sz w:val="24"/>
                <w:szCs w:val="24"/>
              </w:rPr>
              <w:t>Определение назначения контрольно-измерительных приборов и средств измерений уровня физической подготовленности, физического состояния инвалидов,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 xml:space="preserve">Практическое занятие 22. </w:t>
            </w:r>
            <w:r>
              <w:rPr>
                <w:rFonts w:ascii="Arial" w:eastAsia="Times New Roman" w:hAnsi="Arial" w:cs="Arial"/>
                <w:sz w:val="24"/>
                <w:szCs w:val="24"/>
              </w:rPr>
              <w:t xml:space="preserve">Оценка и анализ уровня физической подготовленности и психического и физического состояния инвалидов и лиц с ограниченными возможностями здоровья. </w:t>
            </w:r>
            <w:r>
              <w:rPr>
                <w:rFonts w:ascii="Arial" w:eastAsia="Times New Roman" w:hAnsi="Arial" w:cs="Arial"/>
                <w:color w:val="000000"/>
                <w:sz w:val="24"/>
                <w:szCs w:val="24"/>
              </w:rPr>
              <w:lastRenderedPageBreak/>
              <w:t>Интерпретация результатов контроля за физическим, функциональным и психическим состоянием.</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Практическое занятие 23</w:t>
            </w:r>
            <w:r>
              <w:rPr>
                <w:rFonts w:ascii="Arial" w:eastAsia="Times New Roman" w:hAnsi="Arial" w:cs="Arial"/>
                <w:bCs/>
                <w:sz w:val="24"/>
                <w:szCs w:val="24"/>
              </w:rPr>
              <w:t>.</w:t>
            </w:r>
            <w:r>
              <w:rPr>
                <w:rFonts w:ascii="Arial" w:eastAsia="Times New Roman" w:hAnsi="Arial" w:cs="Arial"/>
                <w:sz w:val="24"/>
                <w:szCs w:val="24"/>
              </w:rPr>
              <w:t xml:space="preserve"> </w:t>
            </w:r>
            <w:r>
              <w:rPr>
                <w:rFonts w:ascii="Arial" w:eastAsia="Times New Roman" w:hAnsi="Arial" w:cs="Arial"/>
                <w:color w:val="000000"/>
                <w:sz w:val="24"/>
                <w:szCs w:val="24"/>
              </w:rPr>
              <w:t>Корректировка плана индивидуального или группового занятия по адаптивной физической культуре с учетом показателей контроля подготовленности инвалидов, лиц с ограниченными возможностями здоровья.</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t xml:space="preserve">Тема 1.8. </w:t>
            </w:r>
            <w:r>
              <w:rPr>
                <w:rFonts w:ascii="Arial" w:eastAsia="Times New Roman" w:hAnsi="Arial" w:cs="Arial"/>
                <w:sz w:val="24"/>
                <w:szCs w:val="24"/>
              </w:rPr>
              <w:t>Методические особенности</w:t>
            </w:r>
            <w:r>
              <w:rPr>
                <w:rFonts w:ascii="Arial" w:eastAsia="Times New Roman" w:hAnsi="Arial" w:cs="Arial"/>
                <w:b/>
                <w:bCs/>
                <w:sz w:val="24"/>
                <w:szCs w:val="24"/>
              </w:rPr>
              <w:t xml:space="preserve"> </w:t>
            </w:r>
            <w:proofErr w:type="gramStart"/>
            <w:r>
              <w:rPr>
                <w:rFonts w:ascii="Arial" w:eastAsia="Times New Roman" w:hAnsi="Arial" w:cs="Arial"/>
                <w:bCs/>
                <w:sz w:val="24"/>
                <w:szCs w:val="24"/>
              </w:rPr>
              <w:t>проведении</w:t>
            </w:r>
            <w:proofErr w:type="gramEnd"/>
            <w:r>
              <w:rPr>
                <w:rFonts w:ascii="Arial" w:eastAsia="Times New Roman" w:hAnsi="Arial" w:cs="Arial"/>
                <w:bCs/>
                <w:sz w:val="24"/>
                <w:szCs w:val="24"/>
              </w:rPr>
              <w:t xml:space="preserve"> занятий по адаптивной физической культуре в домашних условиях</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Содержание</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1.</w:t>
            </w:r>
            <w:r>
              <w:rPr>
                <w:rFonts w:ascii="Arial" w:hAnsi="Arial" w:cs="Arial"/>
                <w:sz w:val="24"/>
                <w:szCs w:val="24"/>
              </w:rPr>
              <w:t xml:space="preserve"> </w:t>
            </w:r>
            <w:r>
              <w:rPr>
                <w:rFonts w:ascii="Arial" w:eastAsia="Calibri" w:hAnsi="Arial" w:cs="Arial"/>
                <w:sz w:val="24"/>
                <w:szCs w:val="24"/>
              </w:rPr>
              <w:t>Методы и формы организации занятий по адаптивной физической культуре в домашних условиях.</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2.</w:t>
            </w:r>
            <w:r>
              <w:rPr>
                <w:rFonts w:ascii="Arial" w:eastAsia="Times New Roman" w:hAnsi="Arial" w:cs="Arial"/>
                <w:color w:val="000000"/>
                <w:sz w:val="24"/>
                <w:szCs w:val="24"/>
              </w:rPr>
              <w:t xml:space="preserve"> </w:t>
            </w:r>
            <w:r>
              <w:rPr>
                <w:rFonts w:ascii="Arial" w:eastAsia="Calibri" w:hAnsi="Arial" w:cs="Arial"/>
                <w:sz w:val="24"/>
                <w:szCs w:val="24"/>
              </w:rPr>
              <w:t xml:space="preserve">Содержание занятий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 </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Практическое занятие 24</w:t>
            </w:r>
            <w:r>
              <w:rPr>
                <w:rFonts w:ascii="Arial" w:eastAsia="Calibri" w:hAnsi="Arial" w:cs="Arial"/>
                <w:bCs/>
                <w:sz w:val="24"/>
                <w:szCs w:val="24"/>
              </w:rPr>
              <w:t>.</w:t>
            </w:r>
            <w:r>
              <w:rPr>
                <w:rFonts w:ascii="Arial" w:eastAsia="Times New Roman" w:hAnsi="Arial" w:cs="Arial"/>
                <w:color w:val="000000"/>
                <w:sz w:val="24"/>
                <w:szCs w:val="24"/>
              </w:rPr>
              <w:t xml:space="preserve"> </w:t>
            </w:r>
            <w:r>
              <w:rPr>
                <w:rFonts w:ascii="Arial" w:eastAsia="Calibri" w:hAnsi="Arial" w:cs="Arial"/>
                <w:sz w:val="24"/>
                <w:szCs w:val="24"/>
              </w:rPr>
              <w:t>Выявление потребностей и приоритетов инвалидов и лиц с ограниченными возможностями здоровья в реабилитации, физическом развитии и в формировании их жизненно важных навыков</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25. </w:t>
            </w:r>
            <w:r>
              <w:rPr>
                <w:rFonts w:ascii="Arial" w:eastAsia="Calibri" w:hAnsi="Arial" w:cs="Arial"/>
                <w:sz w:val="24"/>
                <w:szCs w:val="24"/>
              </w:rPr>
              <w:t xml:space="preserve">Оценивание данных о физической подготовленности, возрастных особенностях и типичных нарушениях функций организма инвалидов и лиц с ограниченными возможностями здоровья, необходимых для </w:t>
            </w:r>
            <w:r>
              <w:rPr>
                <w:rFonts w:ascii="Arial" w:eastAsia="Times New Roman" w:hAnsi="Arial" w:cs="Arial"/>
                <w:color w:val="000000"/>
                <w:sz w:val="24"/>
                <w:szCs w:val="24"/>
              </w:rPr>
              <w:t>составления рекомендаций о проведении занятий по адаптивной физической культуре в домашних условиях.</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Практическое занятие 26.</w:t>
            </w:r>
            <w:r>
              <w:rPr>
                <w:rFonts w:ascii="Arial" w:eastAsia="Times New Roman" w:hAnsi="Arial" w:cs="Arial"/>
                <w:color w:val="000000"/>
                <w:sz w:val="24"/>
                <w:szCs w:val="24"/>
              </w:rPr>
              <w:t xml:space="preserve"> </w:t>
            </w:r>
            <w:r>
              <w:rPr>
                <w:rFonts w:ascii="Arial" w:eastAsia="Calibri" w:hAnsi="Arial" w:cs="Arial"/>
                <w:sz w:val="24"/>
                <w:szCs w:val="24"/>
              </w:rPr>
              <w:t>Определение задач и содержания занятия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Практическое занятие 27.</w:t>
            </w:r>
            <w:r>
              <w:rPr>
                <w:rFonts w:ascii="Arial" w:hAnsi="Arial" w:cs="Arial"/>
                <w:sz w:val="24"/>
                <w:szCs w:val="24"/>
              </w:rPr>
              <w:t xml:space="preserve"> </w:t>
            </w:r>
            <w:r>
              <w:rPr>
                <w:rFonts w:ascii="Arial" w:eastAsia="Calibri" w:hAnsi="Arial" w:cs="Arial"/>
                <w:sz w:val="24"/>
                <w:szCs w:val="24"/>
              </w:rPr>
              <w:t xml:space="preserve">Составление рекомендаций инвалидам и лицам с ограниченными возможностями здоровья, их законным представителям о проведении занятий по адаптивной физической культуре в </w:t>
            </w:r>
            <w:r>
              <w:rPr>
                <w:rFonts w:ascii="Arial" w:eastAsia="Calibri" w:hAnsi="Arial" w:cs="Arial"/>
                <w:sz w:val="24"/>
                <w:szCs w:val="24"/>
              </w:rPr>
              <w:lastRenderedPageBreak/>
              <w:t>домашних условиях.</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lastRenderedPageBreak/>
              <w:t>Тема 1.9.</w:t>
            </w:r>
            <w:r>
              <w:rPr>
                <w:rFonts w:ascii="Arial" w:hAnsi="Arial" w:cs="Arial"/>
                <w:sz w:val="24"/>
                <w:szCs w:val="24"/>
              </w:rPr>
              <w:t xml:space="preserve"> </w:t>
            </w:r>
            <w:r>
              <w:rPr>
                <w:rFonts w:ascii="Arial" w:eastAsia="Calibri" w:hAnsi="Arial" w:cs="Arial"/>
                <w:sz w:val="24"/>
                <w:szCs w:val="24"/>
              </w:rPr>
              <w:t>Анализ занятий по программам адаптивного физического воспитания и индивидуальным планам физической реабилитации.</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Содержание</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Подходы к анализу занятий по программам адаптивного физического воспитания и индивидуальным планам физической реабилитации.</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28. </w:t>
            </w:r>
            <w:r>
              <w:rPr>
                <w:rFonts w:ascii="Arial" w:eastAsia="Calibri" w:hAnsi="Arial" w:cs="Arial"/>
                <w:sz w:val="24"/>
                <w:szCs w:val="24"/>
              </w:rPr>
              <w:t>Установление соответствия средств, методов и приемов адаптивного физического воспитания, средств и методов физической реабилитации инвалидов, лиц с ограниченными возможностями здоровья поставленным целям и задачам занятия</w:t>
            </w:r>
          </w:p>
        </w:tc>
      </w:tr>
      <w:tr w:rsidR="0034659C">
        <w:tc>
          <w:tcPr>
            <w:tcW w:w="9634" w:type="dxa"/>
            <w:gridSpan w:val="2"/>
          </w:tcPr>
          <w:p w:rsidR="0034659C" w:rsidRDefault="00E871E4">
            <w:pPr>
              <w:rPr>
                <w:rFonts w:ascii="Arial" w:eastAsia="Times New Roman" w:hAnsi="Arial" w:cs="Arial"/>
                <w:b/>
                <w:bCs/>
                <w:sz w:val="24"/>
                <w:szCs w:val="24"/>
              </w:rPr>
            </w:pPr>
            <w:r>
              <w:rPr>
                <w:rFonts w:ascii="Arial" w:eastAsia="Times New Roman" w:hAnsi="Arial" w:cs="Arial"/>
                <w:b/>
                <w:bCs/>
                <w:sz w:val="24"/>
                <w:szCs w:val="24"/>
              </w:rPr>
              <w:t>Учебная практика раздела 1</w:t>
            </w:r>
          </w:p>
          <w:p w:rsidR="0034659C" w:rsidRDefault="00E871E4">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34659C" w:rsidRDefault="00E871E4">
            <w:pPr>
              <w:pStyle w:val="af0"/>
              <w:widowControl w:val="0"/>
              <w:numPr>
                <w:ilvl w:val="0"/>
                <w:numId w:val="2"/>
              </w:numPr>
              <w:tabs>
                <w:tab w:val="left" w:pos="253"/>
                <w:tab w:val="left" w:pos="480"/>
              </w:tabs>
              <w:ind w:left="0" w:firstLine="0"/>
              <w:contextualSpacing w:val="0"/>
              <w:jc w:val="both"/>
              <w:rPr>
                <w:rFonts w:ascii="Arial" w:hAnsi="Arial" w:cs="Arial"/>
                <w:bCs/>
                <w:sz w:val="24"/>
                <w:szCs w:val="24"/>
              </w:rPr>
            </w:pPr>
            <w:r>
              <w:rPr>
                <w:rFonts w:ascii="Arial" w:hAnsi="Arial" w:cs="Arial"/>
                <w:bCs/>
                <w:sz w:val="24"/>
                <w:szCs w:val="24"/>
              </w:rPr>
              <w:t xml:space="preserve">Анализ индивидуальных программ реабилитации или </w:t>
            </w:r>
            <w:proofErr w:type="spellStart"/>
            <w:r>
              <w:rPr>
                <w:rFonts w:ascii="Arial" w:hAnsi="Arial" w:cs="Arial"/>
                <w:bCs/>
                <w:sz w:val="24"/>
                <w:szCs w:val="24"/>
              </w:rPr>
              <w:t>абилитации</w:t>
            </w:r>
            <w:proofErr w:type="spellEnd"/>
            <w:r>
              <w:rPr>
                <w:rFonts w:ascii="Arial" w:hAnsi="Arial" w:cs="Arial"/>
                <w:bCs/>
                <w:sz w:val="24"/>
                <w:szCs w:val="24"/>
              </w:rPr>
              <w:t xml:space="preserve"> инвалидов.</w:t>
            </w:r>
          </w:p>
          <w:p w:rsidR="0034659C" w:rsidRDefault="00E871E4">
            <w:pPr>
              <w:pStyle w:val="af0"/>
              <w:widowControl w:val="0"/>
              <w:numPr>
                <w:ilvl w:val="0"/>
                <w:numId w:val="2"/>
              </w:numPr>
              <w:tabs>
                <w:tab w:val="left" w:pos="253"/>
                <w:tab w:val="left" w:pos="480"/>
              </w:tabs>
              <w:ind w:left="0" w:firstLine="0"/>
              <w:contextualSpacing w:val="0"/>
              <w:jc w:val="both"/>
              <w:rPr>
                <w:rFonts w:ascii="Arial" w:hAnsi="Arial" w:cs="Arial"/>
                <w:bCs/>
                <w:sz w:val="24"/>
                <w:szCs w:val="24"/>
              </w:rPr>
            </w:pPr>
            <w:r>
              <w:rPr>
                <w:rFonts w:ascii="Arial" w:hAnsi="Arial" w:cs="Arial"/>
                <w:bCs/>
                <w:sz w:val="24"/>
                <w:szCs w:val="24"/>
              </w:rPr>
              <w:t>Определение задач и содержания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 в том числе по инклюзивной программе.</w:t>
            </w:r>
          </w:p>
          <w:p w:rsidR="0034659C" w:rsidRDefault="00E871E4">
            <w:pPr>
              <w:pStyle w:val="af0"/>
              <w:widowControl w:val="0"/>
              <w:numPr>
                <w:ilvl w:val="0"/>
                <w:numId w:val="2"/>
              </w:numPr>
              <w:tabs>
                <w:tab w:val="left" w:pos="253"/>
                <w:tab w:val="left" w:pos="480"/>
              </w:tabs>
              <w:ind w:left="0" w:firstLine="0"/>
              <w:contextualSpacing w:val="0"/>
              <w:jc w:val="both"/>
              <w:rPr>
                <w:rFonts w:ascii="Arial" w:hAnsi="Arial" w:cs="Arial"/>
                <w:bCs/>
                <w:sz w:val="24"/>
                <w:szCs w:val="24"/>
              </w:rPr>
            </w:pPr>
            <w:r>
              <w:rPr>
                <w:rFonts w:ascii="Arial" w:hAnsi="Arial" w:cs="Arial"/>
                <w:bCs/>
                <w:sz w:val="24"/>
                <w:szCs w:val="24"/>
              </w:rPr>
              <w:t>Анализ планов занятий по программам адаптивного физического воспитания и индивидуальным планам физической реабилитации.</w:t>
            </w:r>
          </w:p>
          <w:p w:rsidR="0034659C" w:rsidRDefault="00E871E4">
            <w:pPr>
              <w:pStyle w:val="af0"/>
              <w:widowControl w:val="0"/>
              <w:numPr>
                <w:ilvl w:val="0"/>
                <w:numId w:val="2"/>
              </w:numPr>
              <w:tabs>
                <w:tab w:val="left" w:pos="253"/>
                <w:tab w:val="left" w:pos="480"/>
              </w:tabs>
              <w:ind w:left="0" w:firstLine="0"/>
              <w:contextualSpacing w:val="0"/>
              <w:rPr>
                <w:rFonts w:ascii="Arial" w:hAnsi="Arial" w:cs="Arial"/>
                <w:bCs/>
                <w:sz w:val="24"/>
                <w:szCs w:val="24"/>
              </w:rPr>
            </w:pPr>
            <w:r>
              <w:rPr>
                <w:rFonts w:ascii="Arial" w:hAnsi="Arial" w:cs="Arial"/>
                <w:bCs/>
                <w:sz w:val="24"/>
                <w:szCs w:val="24"/>
              </w:rPr>
              <w:t>Разработка плана проведения занятия по адаптивной физической культуре по программам адаптивного физического воспитания согласно индивидуальному плану физической реабилитации инвалида.</w:t>
            </w:r>
          </w:p>
          <w:p w:rsidR="0034659C" w:rsidRDefault="00E871E4">
            <w:pPr>
              <w:pStyle w:val="af0"/>
              <w:widowControl w:val="0"/>
              <w:numPr>
                <w:ilvl w:val="0"/>
                <w:numId w:val="2"/>
              </w:numPr>
              <w:tabs>
                <w:tab w:val="left" w:pos="253"/>
                <w:tab w:val="left" w:pos="480"/>
              </w:tabs>
              <w:ind w:left="0" w:firstLine="0"/>
              <w:contextualSpacing w:val="0"/>
              <w:jc w:val="both"/>
              <w:rPr>
                <w:rFonts w:ascii="Arial" w:hAnsi="Arial" w:cs="Arial"/>
                <w:bCs/>
                <w:sz w:val="24"/>
                <w:szCs w:val="24"/>
              </w:rPr>
            </w:pPr>
            <w:r>
              <w:rPr>
                <w:rFonts w:ascii="Arial" w:hAnsi="Arial" w:cs="Arial"/>
                <w:bCs/>
                <w:sz w:val="24"/>
                <w:szCs w:val="24"/>
              </w:rPr>
              <w:t xml:space="preserve">Составления индивидуального плана физической реабилитации инвалида на основе индивидуальной программы реабилитации или </w:t>
            </w:r>
            <w:proofErr w:type="spellStart"/>
            <w:r>
              <w:rPr>
                <w:rFonts w:ascii="Arial" w:hAnsi="Arial" w:cs="Arial"/>
                <w:bCs/>
                <w:sz w:val="24"/>
                <w:szCs w:val="24"/>
              </w:rPr>
              <w:t>абилитации</w:t>
            </w:r>
            <w:proofErr w:type="spellEnd"/>
            <w:r>
              <w:rPr>
                <w:rFonts w:ascii="Arial" w:hAnsi="Arial" w:cs="Arial"/>
                <w:bCs/>
                <w:sz w:val="24"/>
                <w:szCs w:val="24"/>
              </w:rPr>
              <w:t xml:space="preserve"> инвалида.</w:t>
            </w:r>
          </w:p>
          <w:p w:rsidR="0034659C" w:rsidRDefault="00E871E4">
            <w:pPr>
              <w:pStyle w:val="af0"/>
              <w:widowControl w:val="0"/>
              <w:numPr>
                <w:ilvl w:val="0"/>
                <w:numId w:val="2"/>
              </w:numPr>
              <w:tabs>
                <w:tab w:val="left" w:pos="253"/>
                <w:tab w:val="left" w:pos="480"/>
              </w:tabs>
              <w:ind w:left="0" w:firstLine="0"/>
              <w:contextualSpacing w:val="0"/>
              <w:jc w:val="both"/>
              <w:rPr>
                <w:rFonts w:ascii="Arial" w:hAnsi="Arial" w:cs="Arial"/>
                <w:bCs/>
                <w:sz w:val="24"/>
                <w:szCs w:val="24"/>
              </w:rPr>
            </w:pPr>
            <w:r>
              <w:rPr>
                <w:rFonts w:ascii="Arial" w:hAnsi="Arial" w:cs="Arial"/>
                <w:bCs/>
                <w:sz w:val="24"/>
                <w:szCs w:val="24"/>
              </w:rPr>
              <w:t>Проведение фрагментов занятий по адаптивной физической культуре согласно разработанному плану по программам и методикам адаптивного физического воспитания, индивидуальному плану физической реабилитации инвалида, в том числе по инклюзивной программе.</w:t>
            </w:r>
          </w:p>
          <w:p w:rsidR="0034659C" w:rsidRDefault="00E871E4">
            <w:pPr>
              <w:pStyle w:val="af0"/>
              <w:widowControl w:val="0"/>
              <w:numPr>
                <w:ilvl w:val="0"/>
                <w:numId w:val="2"/>
              </w:numPr>
              <w:tabs>
                <w:tab w:val="left" w:pos="253"/>
                <w:tab w:val="left" w:pos="480"/>
              </w:tabs>
              <w:ind w:left="0" w:firstLine="0"/>
              <w:contextualSpacing w:val="0"/>
              <w:rPr>
                <w:rFonts w:ascii="Arial" w:hAnsi="Arial" w:cs="Arial"/>
                <w:bCs/>
                <w:sz w:val="24"/>
                <w:szCs w:val="24"/>
              </w:rPr>
            </w:pPr>
            <w:r>
              <w:rPr>
                <w:rFonts w:ascii="Arial" w:hAnsi="Arial" w:cs="Arial"/>
                <w:bCs/>
                <w:sz w:val="24"/>
                <w:szCs w:val="24"/>
              </w:rPr>
              <w:t xml:space="preserve">Осуществление </w:t>
            </w:r>
            <w:proofErr w:type="gramStart"/>
            <w:r>
              <w:rPr>
                <w:rFonts w:ascii="Arial" w:hAnsi="Arial" w:cs="Arial"/>
                <w:bCs/>
                <w:sz w:val="24"/>
                <w:szCs w:val="24"/>
              </w:rPr>
              <w:t>контроля за</w:t>
            </w:r>
            <w:proofErr w:type="gramEnd"/>
            <w:r>
              <w:rPr>
                <w:rFonts w:ascii="Arial" w:hAnsi="Arial" w:cs="Arial"/>
                <w:bCs/>
                <w:sz w:val="24"/>
                <w:szCs w:val="24"/>
              </w:rPr>
              <w:t xml:space="preserve"> двигательной активностью и физическим состоянием инвалидов, лиц с ограниченными возможностями здоровья во время занятия по адаптивной физической культуре.</w:t>
            </w:r>
          </w:p>
          <w:p w:rsidR="0034659C" w:rsidRDefault="00E871E4">
            <w:pPr>
              <w:pStyle w:val="af0"/>
              <w:widowControl w:val="0"/>
              <w:numPr>
                <w:ilvl w:val="0"/>
                <w:numId w:val="2"/>
              </w:numPr>
              <w:tabs>
                <w:tab w:val="left" w:pos="253"/>
                <w:tab w:val="left" w:pos="480"/>
              </w:tabs>
              <w:ind w:left="0" w:firstLine="0"/>
              <w:contextualSpacing w:val="0"/>
              <w:rPr>
                <w:rFonts w:ascii="Arial" w:hAnsi="Arial" w:cs="Arial"/>
                <w:bCs/>
                <w:sz w:val="24"/>
                <w:szCs w:val="24"/>
              </w:rPr>
            </w:pPr>
            <w:r>
              <w:rPr>
                <w:rFonts w:ascii="Arial" w:hAnsi="Arial" w:cs="Arial"/>
                <w:bCs/>
                <w:sz w:val="24"/>
                <w:szCs w:val="24"/>
              </w:rPr>
              <w:t>Оценивание уровня подготовленности инвалидов, лиц с ограниченными возможностями здоровья.</w:t>
            </w:r>
          </w:p>
          <w:p w:rsidR="0034659C" w:rsidRDefault="00E871E4">
            <w:pPr>
              <w:pStyle w:val="af0"/>
              <w:widowControl w:val="0"/>
              <w:numPr>
                <w:ilvl w:val="0"/>
                <w:numId w:val="2"/>
              </w:numPr>
              <w:tabs>
                <w:tab w:val="left" w:pos="253"/>
                <w:tab w:val="left" w:pos="480"/>
              </w:tabs>
              <w:ind w:left="0" w:firstLine="0"/>
              <w:contextualSpacing w:val="0"/>
              <w:jc w:val="both"/>
              <w:rPr>
                <w:rFonts w:ascii="Arial" w:hAnsi="Arial" w:cs="Arial"/>
                <w:bCs/>
                <w:sz w:val="24"/>
                <w:szCs w:val="24"/>
              </w:rPr>
            </w:pPr>
            <w:r>
              <w:rPr>
                <w:rFonts w:ascii="Arial" w:hAnsi="Arial" w:cs="Arial"/>
                <w:bCs/>
                <w:sz w:val="24"/>
                <w:szCs w:val="24"/>
              </w:rPr>
              <w:t xml:space="preserve">Составление рекомендаций инвалидам, лицам с ограниченными возможностями </w:t>
            </w:r>
            <w:r>
              <w:rPr>
                <w:rFonts w:ascii="Arial" w:hAnsi="Arial" w:cs="Arial"/>
                <w:bCs/>
                <w:sz w:val="24"/>
                <w:szCs w:val="24"/>
              </w:rPr>
              <w:lastRenderedPageBreak/>
              <w:t>здоровья, их законным представителям о проведении занятий по адаптивной физической культуре в домашних условиях.</w:t>
            </w:r>
          </w:p>
          <w:p w:rsidR="0034659C" w:rsidRDefault="00E871E4">
            <w:pPr>
              <w:rPr>
                <w:rFonts w:ascii="Arial" w:hAnsi="Arial" w:cs="Arial"/>
                <w:b/>
                <w:bCs/>
                <w:sz w:val="24"/>
                <w:szCs w:val="24"/>
              </w:rPr>
            </w:pPr>
            <w:r>
              <w:rPr>
                <w:rFonts w:ascii="Arial" w:hAnsi="Arial" w:cs="Arial"/>
                <w:bCs/>
                <w:sz w:val="24"/>
                <w:szCs w:val="24"/>
              </w:rPr>
              <w:t>Наблюдение и анализ занятий по программам адаптивного физического воспитания и индивидуальным планам физической реабилитации,  в том числе по инклюзивной программе.</w:t>
            </w:r>
          </w:p>
        </w:tc>
      </w:tr>
      <w:tr w:rsidR="0034659C">
        <w:tc>
          <w:tcPr>
            <w:tcW w:w="9634" w:type="dxa"/>
            <w:gridSpan w:val="2"/>
          </w:tcPr>
          <w:p w:rsidR="0034659C" w:rsidRDefault="00E871E4">
            <w:pPr>
              <w:rPr>
                <w:rFonts w:ascii="Arial" w:eastAsia="Times New Roman" w:hAnsi="Arial" w:cs="Arial"/>
                <w:b/>
                <w:bCs/>
                <w:sz w:val="24"/>
                <w:szCs w:val="24"/>
              </w:rPr>
            </w:pPr>
            <w:r>
              <w:rPr>
                <w:rFonts w:ascii="Arial" w:eastAsia="Times New Roman" w:hAnsi="Arial" w:cs="Arial"/>
                <w:b/>
                <w:bCs/>
                <w:sz w:val="24"/>
                <w:szCs w:val="24"/>
              </w:rPr>
              <w:lastRenderedPageBreak/>
              <w:t>Производственная практика раздела 1</w:t>
            </w:r>
          </w:p>
          <w:p w:rsidR="0034659C" w:rsidRDefault="00E871E4">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 xml:space="preserve">Анализ индивидуальных программ реабилитации или </w:t>
            </w:r>
            <w:proofErr w:type="spellStart"/>
            <w:r>
              <w:rPr>
                <w:rFonts w:ascii="Arial" w:hAnsi="Arial" w:cs="Arial"/>
                <w:sz w:val="24"/>
                <w:szCs w:val="24"/>
              </w:rPr>
              <w:t>абилитации</w:t>
            </w:r>
            <w:proofErr w:type="spellEnd"/>
            <w:r>
              <w:rPr>
                <w:rFonts w:ascii="Arial" w:hAnsi="Arial" w:cs="Arial"/>
                <w:sz w:val="24"/>
                <w:szCs w:val="24"/>
              </w:rPr>
              <w:t xml:space="preserve"> инвалидов.</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Определение задач и содержания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 в том числе по инклюзивной программе.</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Анализ планов занятий по программам адаптивного физического воспитания и индивидуальным планам физической реабилитации.</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Разработка плана проведения занятия по адаптивной физической культуре по программам адаптивного физического воспитания согласно индивидуальному плану физической реабилитации инвалида.</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 xml:space="preserve">Составления индивидуального плана физической реабилитации инвалида на основе индивидуальной программы реабилитации или </w:t>
            </w:r>
            <w:proofErr w:type="spellStart"/>
            <w:r>
              <w:rPr>
                <w:rFonts w:ascii="Arial" w:hAnsi="Arial" w:cs="Arial"/>
                <w:sz w:val="24"/>
                <w:szCs w:val="24"/>
              </w:rPr>
              <w:t>абилитации</w:t>
            </w:r>
            <w:proofErr w:type="spellEnd"/>
            <w:r>
              <w:rPr>
                <w:rFonts w:ascii="Arial" w:hAnsi="Arial" w:cs="Arial"/>
                <w:sz w:val="24"/>
                <w:szCs w:val="24"/>
              </w:rPr>
              <w:t xml:space="preserve"> инвалида.</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Проведение фрагментов занятий по адаптивной физической культуре согласно разработанному плану по программам и методикам адаптивного физического воспитания, индивидуальному плану физической реабилитации инвалида, в том числе по инклюзивной программе.</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 xml:space="preserve">Осуществление </w:t>
            </w:r>
            <w:proofErr w:type="gramStart"/>
            <w:r>
              <w:rPr>
                <w:rFonts w:ascii="Arial" w:hAnsi="Arial" w:cs="Arial"/>
                <w:sz w:val="24"/>
                <w:szCs w:val="24"/>
              </w:rPr>
              <w:t>контроля за</w:t>
            </w:r>
            <w:proofErr w:type="gramEnd"/>
            <w:r>
              <w:rPr>
                <w:rFonts w:ascii="Arial" w:hAnsi="Arial" w:cs="Arial"/>
                <w:sz w:val="24"/>
                <w:szCs w:val="24"/>
              </w:rPr>
              <w:t xml:space="preserve"> двигательной активностью и физическим состоянием инвалидов, лиц с ограниченными возможностями здоровья во время занятия по адаптивной физической культуре.</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Оценивание уровня подготовленности инвалидов, лиц с ограниченными возможностями здоровья.</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Составление рекомендаций инвалидам, лицам с ограниченными возможностями здоровья, их законным представителям о проведении занятий по адаптивной физической культуре в домашних условиях.</w:t>
            </w:r>
          </w:p>
          <w:p w:rsidR="0034659C" w:rsidRDefault="00E871E4">
            <w:pPr>
              <w:rPr>
                <w:rFonts w:ascii="Arial" w:hAnsi="Arial" w:cs="Arial"/>
                <w:b/>
                <w:bCs/>
                <w:sz w:val="24"/>
                <w:szCs w:val="24"/>
              </w:rPr>
            </w:pPr>
            <w:r>
              <w:rPr>
                <w:rFonts w:ascii="Arial" w:hAnsi="Arial" w:cs="Arial"/>
                <w:sz w:val="24"/>
                <w:szCs w:val="24"/>
              </w:rPr>
              <w:t>Наблюдение и анализ занятий по программам адаптивного физического воспитания и индивидуальным планам физической реабилитации,  в том числе по инклюзивной программе.</w:t>
            </w:r>
          </w:p>
        </w:tc>
      </w:tr>
      <w:tr w:rsidR="0034659C">
        <w:tc>
          <w:tcPr>
            <w:tcW w:w="9634" w:type="dxa"/>
            <w:gridSpan w:val="2"/>
          </w:tcPr>
          <w:p w:rsidR="0034659C" w:rsidRDefault="00E871E4">
            <w:pPr>
              <w:rPr>
                <w:rFonts w:ascii="Arial" w:eastAsia="Times New Roman" w:hAnsi="Arial" w:cs="Arial"/>
                <w:b/>
                <w:bCs/>
                <w:i/>
                <w:sz w:val="24"/>
                <w:szCs w:val="24"/>
                <w:lang w:val="en-US"/>
              </w:rPr>
            </w:pPr>
            <w:r>
              <w:rPr>
                <w:rFonts w:ascii="Arial" w:eastAsia="Times New Roman" w:hAnsi="Arial" w:cs="Arial"/>
                <w:b/>
                <w:bCs/>
                <w:i/>
                <w:sz w:val="24"/>
                <w:szCs w:val="24"/>
              </w:rPr>
              <w:t>Промежуточная аттестация: 6</w:t>
            </w:r>
          </w:p>
        </w:tc>
      </w:tr>
      <w:tr w:rsidR="0034659C">
        <w:tc>
          <w:tcPr>
            <w:tcW w:w="9634" w:type="dxa"/>
            <w:gridSpan w:val="2"/>
          </w:tcPr>
          <w:p w:rsidR="0034659C" w:rsidRDefault="00E871E4">
            <w:pPr>
              <w:rPr>
                <w:rFonts w:ascii="Arial" w:eastAsia="Times New Roman" w:hAnsi="Arial" w:cs="Arial"/>
                <w:b/>
                <w:bCs/>
                <w:sz w:val="24"/>
                <w:szCs w:val="24"/>
              </w:rPr>
            </w:pPr>
            <w:r>
              <w:rPr>
                <w:rFonts w:ascii="Arial" w:eastAsia="Times New Roman" w:hAnsi="Arial" w:cs="Arial"/>
                <w:b/>
                <w:bCs/>
                <w:sz w:val="24"/>
                <w:szCs w:val="24"/>
              </w:rPr>
              <w:lastRenderedPageBreak/>
              <w:t>Всего: 598</w:t>
            </w:r>
          </w:p>
        </w:tc>
      </w:tr>
    </w:tbl>
    <w:p w:rsidR="0034659C" w:rsidRDefault="0034659C">
      <w:pPr>
        <w:pStyle w:val="110"/>
        <w:ind w:left="720" w:firstLine="0"/>
        <w:jc w:val="both"/>
        <w:rPr>
          <w:rFonts w:ascii="Arial" w:hAnsi="Arial" w:cs="Arial"/>
        </w:rPr>
      </w:pPr>
    </w:p>
    <w:p w:rsidR="0034659C" w:rsidRDefault="00E871E4">
      <w:pPr>
        <w:pStyle w:val="12"/>
        <w:jc w:val="center"/>
        <w:rPr>
          <w:rFonts w:ascii="Arial" w:hAnsi="Arial" w:cs="Arial"/>
          <w:color w:val="auto"/>
          <w:sz w:val="24"/>
          <w:szCs w:val="24"/>
        </w:rPr>
      </w:pPr>
      <w:r>
        <w:rPr>
          <w:rFonts w:ascii="Arial" w:hAnsi="Arial" w:cs="Arial"/>
          <w:color w:val="auto"/>
          <w:sz w:val="24"/>
          <w:szCs w:val="24"/>
        </w:rPr>
        <w:t>3. Условия реализации профессионального модуля</w:t>
      </w:r>
    </w:p>
    <w:p w:rsidR="0034659C" w:rsidRDefault="00E871E4">
      <w:pPr>
        <w:pStyle w:val="110"/>
        <w:rPr>
          <w:rFonts w:ascii="Arial" w:eastAsiaTheme="minorHAnsi" w:hAnsi="Arial" w:cs="Arial"/>
          <w:b w:val="0"/>
          <w:lang w:eastAsia="en-US"/>
        </w:rPr>
      </w:pPr>
      <w:r>
        <w:rPr>
          <w:rFonts w:ascii="Arial" w:hAnsi="Arial" w:cs="Arial"/>
        </w:rPr>
        <w:t>3.</w:t>
      </w:r>
      <w:r>
        <w:rPr>
          <w:rFonts w:ascii="Arial" w:eastAsiaTheme="minorHAnsi" w:hAnsi="Arial" w:cs="Arial"/>
          <w:b w:val="0"/>
          <w:lang w:eastAsia="en-US"/>
        </w:rPr>
        <w:t>1. Материально-техническое обеспечение</w:t>
      </w:r>
    </w:p>
    <w:p w:rsidR="0034659C" w:rsidRDefault="00E871E4">
      <w:pPr>
        <w:ind w:firstLine="709"/>
        <w:jc w:val="both"/>
        <w:rPr>
          <w:rFonts w:ascii="Arial" w:hAnsi="Arial" w:cs="Arial"/>
          <w:bCs/>
          <w:sz w:val="24"/>
          <w:szCs w:val="24"/>
        </w:rPr>
      </w:pPr>
      <w:r>
        <w:rPr>
          <w:rFonts w:ascii="Arial" w:hAnsi="Arial" w:cs="Arial"/>
          <w:bCs/>
          <w:sz w:val="24"/>
          <w:szCs w:val="24"/>
        </w:rPr>
        <w:t xml:space="preserve">Кабинет «Методики проведение групповых и индивидуальных занятий по программам адаптивного физического воспитания и индивидуальным планам физической реабилитации, в том числе по инклюзивной программе», оснащенный в соответствии с приложением 3 ПОП СПО. </w:t>
      </w:r>
    </w:p>
    <w:p w:rsidR="0034659C" w:rsidRDefault="00E871E4">
      <w:pPr>
        <w:spacing w:line="254" w:lineRule="auto"/>
        <w:ind w:firstLine="709"/>
        <w:contextualSpacing/>
        <w:jc w:val="both"/>
        <w:rPr>
          <w:rFonts w:ascii="Arial" w:hAnsi="Arial" w:cs="Arial"/>
          <w:bCs/>
          <w:sz w:val="24"/>
          <w:szCs w:val="24"/>
        </w:rPr>
      </w:pPr>
      <w:r>
        <w:rPr>
          <w:rFonts w:ascii="Arial" w:eastAsia="Calibri" w:hAnsi="Arial" w:cs="Arial"/>
          <w:bCs/>
          <w:sz w:val="24"/>
          <w:szCs w:val="24"/>
        </w:rPr>
        <w:t>С</w:t>
      </w:r>
      <w:r>
        <w:rPr>
          <w:rFonts w:ascii="Arial" w:hAnsi="Arial" w:cs="Arial"/>
          <w:bCs/>
          <w:sz w:val="24"/>
          <w:szCs w:val="24"/>
        </w:rPr>
        <w:t>портивный комплекс, оснащенный в соответствии с приложением 3 ПОП СПО</w:t>
      </w:r>
    </w:p>
    <w:p w:rsidR="0034659C" w:rsidRDefault="00E871E4">
      <w:pPr>
        <w:ind w:firstLine="709"/>
        <w:jc w:val="both"/>
        <w:rPr>
          <w:rFonts w:ascii="Arial" w:hAnsi="Arial" w:cs="Arial"/>
          <w:bCs/>
          <w:i/>
          <w:iCs/>
          <w:sz w:val="24"/>
          <w:szCs w:val="24"/>
        </w:rPr>
      </w:pPr>
      <w:r>
        <w:rPr>
          <w:rFonts w:ascii="Arial" w:hAnsi="Arial" w:cs="Arial"/>
          <w:bCs/>
          <w:sz w:val="24"/>
          <w:szCs w:val="24"/>
        </w:rPr>
        <w:t>Оснащенные базы практики (</w:t>
      </w:r>
      <w:r>
        <w:rPr>
          <w:rFonts w:ascii="Arial" w:hAnsi="Arial" w:cs="Arial"/>
          <w:sz w:val="24"/>
          <w:szCs w:val="24"/>
        </w:rPr>
        <w:t xml:space="preserve">мастерские/зоны по видам работ), </w:t>
      </w:r>
      <w:r>
        <w:rPr>
          <w:rFonts w:ascii="Arial" w:hAnsi="Arial" w:cs="Arial"/>
          <w:bCs/>
          <w:sz w:val="24"/>
          <w:szCs w:val="24"/>
        </w:rPr>
        <w:t xml:space="preserve">оснащенные в соответствии с </w:t>
      </w:r>
      <w:r>
        <w:rPr>
          <w:rFonts w:ascii="Arial" w:hAnsi="Arial" w:cs="Arial"/>
          <w:bCs/>
          <w:iCs/>
          <w:sz w:val="24"/>
          <w:szCs w:val="24"/>
        </w:rPr>
        <w:t>приложением 3 ПОП СПО</w:t>
      </w:r>
      <w:r>
        <w:rPr>
          <w:rFonts w:ascii="Arial" w:hAnsi="Arial" w:cs="Arial"/>
          <w:bCs/>
          <w:i/>
          <w:iCs/>
          <w:sz w:val="24"/>
          <w:szCs w:val="24"/>
        </w:rPr>
        <w:t>.</w:t>
      </w:r>
    </w:p>
    <w:p w:rsidR="0034659C" w:rsidRDefault="0034659C">
      <w:pPr>
        <w:pStyle w:val="110"/>
        <w:rPr>
          <w:rFonts w:ascii="Arial" w:hAnsi="Arial" w:cs="Arial"/>
        </w:rPr>
      </w:pPr>
    </w:p>
    <w:p w:rsidR="0034659C" w:rsidRDefault="00E871E4">
      <w:pPr>
        <w:pStyle w:val="110"/>
        <w:rPr>
          <w:rFonts w:ascii="Arial" w:eastAsia="Times New Roman" w:hAnsi="Arial" w:cs="Arial"/>
        </w:rPr>
      </w:pPr>
      <w:r>
        <w:rPr>
          <w:rFonts w:ascii="Arial" w:hAnsi="Arial" w:cs="Arial"/>
        </w:rPr>
        <w:t>3.2. Учебно-методическое обеспечение</w:t>
      </w:r>
    </w:p>
    <w:p w:rsidR="0034659C" w:rsidRDefault="00E871E4">
      <w:pPr>
        <w:pStyle w:val="af0"/>
        <w:ind w:left="0" w:firstLine="709"/>
        <w:jc w:val="both"/>
        <w:rPr>
          <w:rFonts w:ascii="Arial" w:hAnsi="Arial" w:cs="Arial"/>
          <w:bCs/>
          <w:sz w:val="24"/>
          <w:szCs w:val="24"/>
        </w:rPr>
      </w:pPr>
      <w:r>
        <w:rPr>
          <w:rFonts w:ascii="Arial" w:hAnsi="Arial" w:cs="Arial"/>
          <w:bCs/>
          <w:sz w:val="24"/>
          <w:szCs w:val="24"/>
        </w:rPr>
        <w:t>Для реализации программы библиотечный фонд образовательной организации должен иметь п</w:t>
      </w:r>
      <w:r>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hAnsi="Arial" w:cs="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4659C" w:rsidRDefault="0034659C">
      <w:pPr>
        <w:pStyle w:val="af0"/>
        <w:ind w:left="0" w:firstLine="709"/>
        <w:jc w:val="both"/>
        <w:rPr>
          <w:rFonts w:ascii="Arial" w:hAnsi="Arial" w:cs="Arial"/>
          <w:bCs/>
          <w:sz w:val="24"/>
          <w:szCs w:val="24"/>
        </w:rPr>
      </w:pPr>
    </w:p>
    <w:p w:rsidR="0034659C" w:rsidRDefault="00E871E4">
      <w:pPr>
        <w:pStyle w:val="af0"/>
        <w:ind w:left="0" w:firstLine="709"/>
        <w:rPr>
          <w:rFonts w:ascii="Arial" w:hAnsi="Arial" w:cs="Arial"/>
          <w:b/>
          <w:sz w:val="24"/>
          <w:szCs w:val="24"/>
        </w:rPr>
      </w:pPr>
      <w:r>
        <w:rPr>
          <w:rFonts w:ascii="Arial" w:hAnsi="Arial" w:cs="Arial"/>
          <w:b/>
          <w:sz w:val="24"/>
          <w:szCs w:val="24"/>
        </w:rPr>
        <w:t>3.2.1. Основные печатные и/или электронные издания</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Бегидова</w:t>
      </w:r>
      <w:proofErr w:type="spellEnd"/>
      <w:r>
        <w:rPr>
          <w:rFonts w:ascii="Arial" w:eastAsia="Times New Roman" w:hAnsi="Arial" w:cs="Arial"/>
          <w:iCs/>
          <w:sz w:val="24"/>
          <w:szCs w:val="24"/>
        </w:rPr>
        <w:t>, Т. П. Теория и организация адаптивной физической культуры</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учебное пособие для среднего профессионального образования / Т. П. </w:t>
      </w:r>
      <w:proofErr w:type="spellStart"/>
      <w:r>
        <w:rPr>
          <w:rFonts w:ascii="Arial" w:eastAsia="Times New Roman" w:hAnsi="Arial" w:cs="Arial"/>
          <w:iCs/>
          <w:sz w:val="24"/>
          <w:szCs w:val="24"/>
        </w:rPr>
        <w:t>Бегидова</w:t>
      </w:r>
      <w:proofErr w:type="spellEnd"/>
      <w:r>
        <w:rPr>
          <w:rFonts w:ascii="Arial" w:eastAsia="Times New Roman" w:hAnsi="Arial" w:cs="Arial"/>
          <w:iCs/>
          <w:sz w:val="24"/>
          <w:szCs w:val="24"/>
        </w:rPr>
        <w:t xml:space="preserve">. — 2-е изд., </w:t>
      </w:r>
      <w:proofErr w:type="spellStart"/>
      <w:r>
        <w:rPr>
          <w:rFonts w:ascii="Arial" w:eastAsia="Times New Roman" w:hAnsi="Arial" w:cs="Arial"/>
          <w:iCs/>
          <w:sz w:val="24"/>
          <w:szCs w:val="24"/>
        </w:rPr>
        <w:t>испр</w:t>
      </w:r>
      <w:proofErr w:type="spellEnd"/>
      <w:r>
        <w:rPr>
          <w:rFonts w:ascii="Arial" w:eastAsia="Times New Roman" w:hAnsi="Arial" w:cs="Arial"/>
          <w:iCs/>
          <w:sz w:val="24"/>
          <w:szCs w:val="24"/>
        </w:rPr>
        <w:t xml:space="preserve">. и доп. — Москва :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2023. — 191 с. — (Профессиональное образование). — ISBN 978-5-534-07862-6. — URL</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w:t>
      </w:r>
      <w:hyperlink r:id="rId8" w:history="1">
        <w:r>
          <w:rPr>
            <w:rFonts w:ascii="Arial" w:eastAsia="Times New Roman" w:hAnsi="Arial" w:cs="Arial"/>
            <w:iCs/>
            <w:sz w:val="24"/>
            <w:szCs w:val="24"/>
          </w:rPr>
          <w:t>https://urait.ru/bcode/515130</w:t>
        </w:r>
      </w:hyperlink>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Бурякин</w:t>
      </w:r>
      <w:proofErr w:type="spellEnd"/>
      <w:r>
        <w:rPr>
          <w:rFonts w:ascii="Arial" w:eastAsia="Times New Roman" w:hAnsi="Arial" w:cs="Arial"/>
          <w:iCs/>
          <w:sz w:val="24"/>
          <w:szCs w:val="24"/>
        </w:rPr>
        <w:t>, Ф. Г., Лечебная физическая культура и массаж</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учебник / Ф. Г. </w:t>
      </w:r>
      <w:proofErr w:type="spellStart"/>
      <w:r>
        <w:rPr>
          <w:rFonts w:ascii="Arial" w:eastAsia="Times New Roman" w:hAnsi="Arial" w:cs="Arial"/>
          <w:iCs/>
          <w:sz w:val="24"/>
          <w:szCs w:val="24"/>
        </w:rPr>
        <w:t>Бурякин</w:t>
      </w:r>
      <w:proofErr w:type="spellEnd"/>
      <w:r>
        <w:rPr>
          <w:rFonts w:ascii="Arial" w:eastAsia="Times New Roman" w:hAnsi="Arial" w:cs="Arial"/>
          <w:iCs/>
          <w:sz w:val="24"/>
          <w:szCs w:val="24"/>
        </w:rPr>
        <w:t>, В. С. Мартынихин. — Москва</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w:t>
      </w:r>
      <w:proofErr w:type="spellStart"/>
      <w:r>
        <w:rPr>
          <w:rFonts w:ascii="Arial" w:eastAsia="Times New Roman" w:hAnsi="Arial" w:cs="Arial"/>
          <w:iCs/>
          <w:sz w:val="24"/>
          <w:szCs w:val="24"/>
        </w:rPr>
        <w:t>КноРус</w:t>
      </w:r>
      <w:proofErr w:type="spellEnd"/>
      <w:r>
        <w:rPr>
          <w:rFonts w:ascii="Arial" w:eastAsia="Times New Roman" w:hAnsi="Arial" w:cs="Arial"/>
          <w:iCs/>
          <w:sz w:val="24"/>
          <w:szCs w:val="24"/>
        </w:rPr>
        <w:t>, 2024. — 280 с. — ISBN 978-5-406-12932-6. — URL: https://book.ru/book/952991 (дата обращения: 24.01.2024).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Вайнер</w:t>
      </w:r>
      <w:proofErr w:type="spellEnd"/>
      <w:r>
        <w:rPr>
          <w:rFonts w:ascii="Arial" w:eastAsia="Times New Roman" w:hAnsi="Arial" w:cs="Arial"/>
          <w:iCs/>
          <w:sz w:val="24"/>
          <w:szCs w:val="24"/>
        </w:rPr>
        <w:t>, Э. Н., Лечебная физическая культура</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учебник / Э. Н. </w:t>
      </w:r>
      <w:proofErr w:type="spellStart"/>
      <w:r>
        <w:rPr>
          <w:rFonts w:ascii="Arial" w:eastAsia="Times New Roman" w:hAnsi="Arial" w:cs="Arial"/>
          <w:iCs/>
          <w:sz w:val="24"/>
          <w:szCs w:val="24"/>
        </w:rPr>
        <w:t>Вайнер</w:t>
      </w:r>
      <w:proofErr w:type="spellEnd"/>
      <w:r>
        <w:rPr>
          <w:rFonts w:ascii="Arial" w:eastAsia="Times New Roman" w:hAnsi="Arial" w:cs="Arial"/>
          <w:iCs/>
          <w:sz w:val="24"/>
          <w:szCs w:val="24"/>
        </w:rPr>
        <w:t>. — Москва</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w:t>
      </w:r>
      <w:proofErr w:type="spellStart"/>
      <w:r>
        <w:rPr>
          <w:rFonts w:ascii="Arial" w:eastAsia="Times New Roman" w:hAnsi="Arial" w:cs="Arial"/>
          <w:iCs/>
          <w:sz w:val="24"/>
          <w:szCs w:val="24"/>
        </w:rPr>
        <w:t>КноРус</w:t>
      </w:r>
      <w:proofErr w:type="spellEnd"/>
      <w:r>
        <w:rPr>
          <w:rFonts w:ascii="Arial" w:eastAsia="Times New Roman" w:hAnsi="Arial" w:cs="Arial"/>
          <w:iCs/>
          <w:sz w:val="24"/>
          <w:szCs w:val="24"/>
        </w:rPr>
        <w:t>, 2024. — 346 с. — ISBN 978-5-406-11588-6. — URL: https://book.ru/book/950520 (дата обращения: 23.01.2024).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Ильина, И. В.  Медицинская реабилитация</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учебник для среднего профессионального образования / И. В. Ильина. — 2-е изд., </w:t>
      </w:r>
      <w:proofErr w:type="spellStart"/>
      <w:r>
        <w:rPr>
          <w:rFonts w:ascii="Arial" w:eastAsia="Times New Roman" w:hAnsi="Arial" w:cs="Arial"/>
          <w:iCs/>
          <w:sz w:val="24"/>
          <w:szCs w:val="24"/>
        </w:rPr>
        <w:t>перераб</w:t>
      </w:r>
      <w:proofErr w:type="spellEnd"/>
      <w:r>
        <w:rPr>
          <w:rFonts w:ascii="Arial" w:eastAsia="Times New Roman" w:hAnsi="Arial" w:cs="Arial"/>
          <w:iCs/>
          <w:sz w:val="24"/>
          <w:szCs w:val="24"/>
        </w:rPr>
        <w:t xml:space="preserve">. и доп. — Москва :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2023. — 333 с. — (Профессиональное образование). — ISBN 978-5-534-17225-6.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xml:space="preserve"> [сайт]. — URL: </w:t>
      </w:r>
      <w:hyperlink r:id="rId9" w:history="1">
        <w:r>
          <w:rPr>
            <w:rFonts w:ascii="Arial" w:eastAsia="Times New Roman" w:hAnsi="Arial" w:cs="Arial"/>
            <w:iCs/>
            <w:sz w:val="24"/>
            <w:szCs w:val="24"/>
          </w:rPr>
          <w:t>https://urait.ru/bcode/532643</w:t>
        </w:r>
      </w:hyperlink>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r>
        <w:rPr>
          <w:rFonts w:ascii="Arial" w:eastAsia="Times New Roman" w:hAnsi="Arial" w:cs="Arial"/>
          <w:iCs/>
          <w:sz w:val="24"/>
          <w:szCs w:val="24"/>
        </w:rPr>
        <w:lastRenderedPageBreak/>
        <w:t>Ильина, И. В.  Медицинская реабилитация. Практикум</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учебное пособие для среднего профессионального образования / И. В. Ильина. — Москва</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2023. — 393 с. — (Профессиональное образование). — ISBN 978-5-534-01069-5.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Калуп</w:t>
      </w:r>
      <w:proofErr w:type="spellEnd"/>
      <w:r>
        <w:rPr>
          <w:rFonts w:ascii="Arial" w:eastAsia="Times New Roman" w:hAnsi="Arial" w:cs="Arial"/>
          <w:iCs/>
          <w:sz w:val="24"/>
          <w:szCs w:val="24"/>
        </w:rPr>
        <w:t xml:space="preserve">, С. С. Основы врачебного контроля, лечебной физической культуры и массажа. Массаж / С. С. </w:t>
      </w:r>
      <w:proofErr w:type="spellStart"/>
      <w:r>
        <w:rPr>
          <w:rFonts w:ascii="Arial" w:eastAsia="Times New Roman" w:hAnsi="Arial" w:cs="Arial"/>
          <w:iCs/>
          <w:sz w:val="24"/>
          <w:szCs w:val="24"/>
        </w:rPr>
        <w:t>Калуп</w:t>
      </w:r>
      <w:proofErr w:type="spellEnd"/>
      <w:r>
        <w:rPr>
          <w:rFonts w:ascii="Arial" w:eastAsia="Times New Roman" w:hAnsi="Arial" w:cs="Arial"/>
          <w:iCs/>
          <w:sz w:val="24"/>
          <w:szCs w:val="24"/>
        </w:rPr>
        <w:t>. — 3-е изд., стер. — Санкт-Петербург</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Лань, 2024. — 56 с. — ISBN 978-5-507-47435-6. — Текст</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электронный // Лань : электронно-библиотечная система. — URL: https://e.lanbook.com/book/370934</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Лермонтова, Л. Ю. Лечебная физическая культура и массаж</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учебно-методическое пособие / Л. Ю. Лермонтова. — Воронеж</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ВГАС, 2022. — 128 с. — Текст</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электронный // Лань : электронно-библиотечная система. — URL: https://e.lanbook.com/book/310388 </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Лечебная и адаптивная физическая культура. Плавание</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учебное пособие для среднего профессионального образования / Н. Ж. Булгакова, С. Н. Морозов, О. И. Попов, Т. С. Морозова ; под редакцией Н. Ж. Булгаковой. — 3-е изд., </w:t>
      </w:r>
      <w:proofErr w:type="spellStart"/>
      <w:r>
        <w:rPr>
          <w:rFonts w:ascii="Arial" w:eastAsia="Times New Roman" w:hAnsi="Arial" w:cs="Arial"/>
          <w:iCs/>
          <w:sz w:val="24"/>
          <w:szCs w:val="24"/>
        </w:rPr>
        <w:t>перераб</w:t>
      </w:r>
      <w:proofErr w:type="spellEnd"/>
      <w:r>
        <w:rPr>
          <w:rFonts w:ascii="Arial" w:eastAsia="Times New Roman" w:hAnsi="Arial" w:cs="Arial"/>
          <w:iCs/>
          <w:sz w:val="24"/>
          <w:szCs w:val="24"/>
        </w:rPr>
        <w:t xml:space="preserve">. и доп. — Москва :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2023. — 399 с. — (Профессиональное образование). — ISBN 978-5-534-08973-8.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w:t>
      </w:r>
    </w:p>
    <w:p w:rsidR="0034659C" w:rsidRDefault="00E871E4">
      <w:pPr>
        <w:numPr>
          <w:ilvl w:val="0"/>
          <w:numId w:val="4"/>
        </w:numPr>
        <w:tabs>
          <w:tab w:val="left" w:pos="993"/>
          <w:tab w:val="left" w:pos="1134"/>
        </w:tabs>
        <w:spacing w:line="256" w:lineRule="auto"/>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Литош</w:t>
      </w:r>
      <w:proofErr w:type="spellEnd"/>
      <w:r>
        <w:rPr>
          <w:rFonts w:ascii="Arial" w:eastAsia="Times New Roman" w:hAnsi="Arial" w:cs="Arial"/>
          <w:iCs/>
          <w:sz w:val="24"/>
          <w:szCs w:val="24"/>
        </w:rPr>
        <w:t>, Н. Л. Адаптивная физическая культура для детей с нарушениями в развитии</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учебное пособие для среднего профессионального образования / Н. Л. </w:t>
      </w:r>
      <w:proofErr w:type="spellStart"/>
      <w:r>
        <w:rPr>
          <w:rFonts w:ascii="Arial" w:eastAsia="Times New Roman" w:hAnsi="Arial" w:cs="Arial"/>
          <w:iCs/>
          <w:sz w:val="24"/>
          <w:szCs w:val="24"/>
        </w:rPr>
        <w:t>Литош</w:t>
      </w:r>
      <w:proofErr w:type="spellEnd"/>
      <w:r>
        <w:rPr>
          <w:rFonts w:ascii="Arial" w:eastAsia="Times New Roman" w:hAnsi="Arial" w:cs="Arial"/>
          <w:iCs/>
          <w:sz w:val="24"/>
          <w:szCs w:val="24"/>
        </w:rPr>
        <w:t>. — Москва</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2023. — 156 с. — (Профессиональное образование). — ISBN 978-5-534-13349-3. — URL</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https://urait.ru/bcode/518990</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Мартынихин, В. С., Лечебная физкультура, массаж и другие </w:t>
      </w:r>
      <w:proofErr w:type="spellStart"/>
      <w:r>
        <w:rPr>
          <w:rFonts w:ascii="Arial" w:eastAsia="Times New Roman" w:hAnsi="Arial" w:cs="Arial"/>
          <w:iCs/>
          <w:sz w:val="24"/>
          <w:szCs w:val="24"/>
        </w:rPr>
        <w:t>немедикоментозные</w:t>
      </w:r>
      <w:proofErr w:type="spellEnd"/>
      <w:r>
        <w:rPr>
          <w:rFonts w:ascii="Arial" w:eastAsia="Times New Roman" w:hAnsi="Arial" w:cs="Arial"/>
          <w:iCs/>
          <w:sz w:val="24"/>
          <w:szCs w:val="24"/>
        </w:rPr>
        <w:t xml:space="preserve"> методы в реабилитации детей и подростков с поражением опорно-двигательного аппарата в условиях санатория</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учебное пособие / В. С. Мартынихин. — Москва</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w:t>
      </w:r>
      <w:proofErr w:type="spellStart"/>
      <w:r>
        <w:rPr>
          <w:rFonts w:ascii="Arial" w:eastAsia="Times New Roman" w:hAnsi="Arial" w:cs="Arial"/>
          <w:iCs/>
          <w:sz w:val="24"/>
          <w:szCs w:val="24"/>
        </w:rPr>
        <w:t>Русайнс</w:t>
      </w:r>
      <w:proofErr w:type="spellEnd"/>
      <w:r>
        <w:rPr>
          <w:rFonts w:ascii="Arial" w:eastAsia="Times New Roman" w:hAnsi="Arial" w:cs="Arial"/>
          <w:iCs/>
          <w:sz w:val="24"/>
          <w:szCs w:val="24"/>
        </w:rPr>
        <w:t>, 2023. — 207 с. — ISBN 978-5-466-04414-0. — URL: https://book.ru/book/952037 (дата обращения: 24.01.2024).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Рипа</w:t>
      </w:r>
      <w:proofErr w:type="spellEnd"/>
      <w:r>
        <w:rPr>
          <w:rFonts w:ascii="Arial" w:eastAsia="Times New Roman" w:hAnsi="Arial" w:cs="Arial"/>
          <w:iCs/>
          <w:sz w:val="24"/>
          <w:szCs w:val="24"/>
        </w:rPr>
        <w:t>, М. Д.  Методы лечебной и адаптивной физической культуры</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учебное пособие для среднего профессионального образования / М. Д. </w:t>
      </w:r>
      <w:proofErr w:type="spellStart"/>
      <w:r>
        <w:rPr>
          <w:rFonts w:ascii="Arial" w:eastAsia="Times New Roman" w:hAnsi="Arial" w:cs="Arial"/>
          <w:iCs/>
          <w:sz w:val="24"/>
          <w:szCs w:val="24"/>
        </w:rPr>
        <w:t>Рипа</w:t>
      </w:r>
      <w:proofErr w:type="spellEnd"/>
      <w:r>
        <w:rPr>
          <w:rFonts w:ascii="Arial" w:eastAsia="Times New Roman" w:hAnsi="Arial" w:cs="Arial"/>
          <w:iCs/>
          <w:sz w:val="24"/>
          <w:szCs w:val="24"/>
        </w:rPr>
        <w:t>, И. В. </w:t>
      </w:r>
      <w:proofErr w:type="spellStart"/>
      <w:r>
        <w:rPr>
          <w:rFonts w:ascii="Arial" w:eastAsia="Times New Roman" w:hAnsi="Arial" w:cs="Arial"/>
          <w:iCs/>
          <w:sz w:val="24"/>
          <w:szCs w:val="24"/>
        </w:rPr>
        <w:t>Кулькова</w:t>
      </w:r>
      <w:proofErr w:type="spellEnd"/>
      <w:r>
        <w:rPr>
          <w:rFonts w:ascii="Arial" w:eastAsia="Times New Roman" w:hAnsi="Arial" w:cs="Arial"/>
          <w:iCs/>
          <w:sz w:val="24"/>
          <w:szCs w:val="24"/>
        </w:rPr>
        <w:t xml:space="preserve">. — 2-е изд., </w:t>
      </w:r>
      <w:proofErr w:type="spellStart"/>
      <w:r>
        <w:rPr>
          <w:rFonts w:ascii="Arial" w:eastAsia="Times New Roman" w:hAnsi="Arial" w:cs="Arial"/>
          <w:iCs/>
          <w:sz w:val="24"/>
          <w:szCs w:val="24"/>
        </w:rPr>
        <w:t>испр</w:t>
      </w:r>
      <w:proofErr w:type="spellEnd"/>
      <w:r>
        <w:rPr>
          <w:rFonts w:ascii="Arial" w:eastAsia="Times New Roman" w:hAnsi="Arial" w:cs="Arial"/>
          <w:iCs/>
          <w:sz w:val="24"/>
          <w:szCs w:val="24"/>
        </w:rPr>
        <w:t xml:space="preserve">. и доп. — Москва :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2023. — 158 с. — (Профессиональное образование). — ISBN 978-5-534-07858-9.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xml:space="preserve"> [сайт]. — URL: </w:t>
      </w:r>
      <w:hyperlink r:id="rId10" w:history="1">
        <w:r>
          <w:rPr>
            <w:rFonts w:ascii="Arial" w:eastAsia="Times New Roman" w:hAnsi="Arial" w:cs="Arial"/>
            <w:iCs/>
            <w:color w:val="0563C1"/>
            <w:sz w:val="24"/>
            <w:szCs w:val="24"/>
            <w:u w:val="single"/>
          </w:rPr>
          <w:t>https://urait.ru/bcode/514933</w:t>
        </w:r>
      </w:hyperlink>
      <w:r>
        <w:rPr>
          <w:rFonts w:ascii="Arial" w:eastAsia="Times New Roman" w:hAnsi="Arial" w:cs="Arial"/>
          <w:iCs/>
          <w:sz w:val="24"/>
          <w:szCs w:val="24"/>
        </w:rPr>
        <w:t xml:space="preserve"> </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Токарская</w:t>
      </w:r>
      <w:proofErr w:type="spellEnd"/>
      <w:r>
        <w:rPr>
          <w:rFonts w:ascii="Arial" w:eastAsia="Times New Roman" w:hAnsi="Arial" w:cs="Arial"/>
          <w:iCs/>
          <w:sz w:val="24"/>
          <w:szCs w:val="24"/>
        </w:rPr>
        <w:t>, Л. В.  Теория и методика физического воспитания детей и подростков с умственной отсталостью</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учебное пособие для среднего профессионального образования / Л. В. </w:t>
      </w:r>
      <w:proofErr w:type="spellStart"/>
      <w:r>
        <w:rPr>
          <w:rFonts w:ascii="Arial" w:eastAsia="Times New Roman" w:hAnsi="Arial" w:cs="Arial"/>
          <w:iCs/>
          <w:sz w:val="24"/>
          <w:szCs w:val="24"/>
        </w:rPr>
        <w:t>Токарская</w:t>
      </w:r>
      <w:proofErr w:type="spellEnd"/>
      <w:r>
        <w:rPr>
          <w:rFonts w:ascii="Arial" w:eastAsia="Times New Roman" w:hAnsi="Arial" w:cs="Arial"/>
          <w:iCs/>
          <w:sz w:val="24"/>
          <w:szCs w:val="24"/>
        </w:rPr>
        <w:t xml:space="preserve">, Н. А. Дубровина, Н. Н. </w:t>
      </w:r>
      <w:proofErr w:type="spellStart"/>
      <w:r>
        <w:rPr>
          <w:rFonts w:ascii="Arial" w:eastAsia="Times New Roman" w:hAnsi="Arial" w:cs="Arial"/>
          <w:iCs/>
          <w:sz w:val="24"/>
          <w:szCs w:val="24"/>
        </w:rPr>
        <w:t>Бабийчук</w:t>
      </w:r>
      <w:proofErr w:type="spellEnd"/>
      <w:r>
        <w:rPr>
          <w:rFonts w:ascii="Arial" w:eastAsia="Times New Roman" w:hAnsi="Arial" w:cs="Arial"/>
          <w:iCs/>
          <w:sz w:val="24"/>
          <w:szCs w:val="24"/>
        </w:rPr>
        <w:t>. — Москва</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2023. — 190 с. — (Профессиональное образование). — ISBN 978-5-534-11547-5.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xml:space="preserve"> [сайт]. — URL: https://urait.ru/bcode/518487 </w:t>
      </w:r>
    </w:p>
    <w:p w:rsidR="0034659C" w:rsidRDefault="0034659C">
      <w:pPr>
        <w:contextualSpacing/>
        <w:rPr>
          <w:rFonts w:ascii="Arial" w:hAnsi="Arial" w:cs="Arial"/>
          <w:b/>
          <w:bCs/>
          <w:sz w:val="24"/>
          <w:szCs w:val="24"/>
        </w:rPr>
      </w:pPr>
    </w:p>
    <w:p w:rsidR="0034659C" w:rsidRDefault="00E871E4">
      <w:pPr>
        <w:ind w:firstLine="709"/>
        <w:contextualSpacing/>
        <w:rPr>
          <w:rFonts w:ascii="Arial" w:hAnsi="Arial" w:cs="Arial"/>
          <w:bCs/>
          <w:i/>
          <w:sz w:val="24"/>
          <w:szCs w:val="24"/>
        </w:rPr>
      </w:pPr>
      <w:r>
        <w:rPr>
          <w:rFonts w:ascii="Arial" w:hAnsi="Arial" w:cs="Arial"/>
          <w:b/>
          <w:bCs/>
          <w:sz w:val="24"/>
          <w:szCs w:val="24"/>
        </w:rPr>
        <w:t xml:space="preserve">3.2.2. Дополнительные источники </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 xml:space="preserve">Адаптивная физическая культура и спорт в реабилитации и </w:t>
      </w:r>
      <w:proofErr w:type="spellStart"/>
      <w:r>
        <w:rPr>
          <w:rFonts w:ascii="Arial" w:eastAsia="Times New Roman" w:hAnsi="Arial" w:cs="Arial"/>
          <w:bCs/>
          <w:sz w:val="24"/>
          <w:szCs w:val="24"/>
        </w:rPr>
        <w:t>абилитации</w:t>
      </w:r>
      <w:proofErr w:type="spellEnd"/>
      <w:r>
        <w:rPr>
          <w:rFonts w:ascii="Arial" w:eastAsia="Times New Roman" w:hAnsi="Arial" w:cs="Arial"/>
          <w:bCs/>
          <w:sz w:val="24"/>
          <w:szCs w:val="24"/>
        </w:rPr>
        <w:t xml:space="preserve">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учебно-методическое пособие / [С. П. Евсеев, Г. Н. </w:t>
      </w:r>
      <w:r>
        <w:rPr>
          <w:rFonts w:ascii="Arial" w:eastAsia="Times New Roman" w:hAnsi="Arial" w:cs="Arial"/>
          <w:bCs/>
          <w:sz w:val="24"/>
          <w:szCs w:val="24"/>
        </w:rPr>
        <w:lastRenderedPageBreak/>
        <w:t xml:space="preserve">Пономаренко, О. Н. Владимирова, М. Д. </w:t>
      </w:r>
      <w:proofErr w:type="spellStart"/>
      <w:r>
        <w:rPr>
          <w:rFonts w:ascii="Arial" w:eastAsia="Times New Roman" w:hAnsi="Arial" w:cs="Arial"/>
          <w:bCs/>
          <w:sz w:val="24"/>
          <w:szCs w:val="24"/>
        </w:rPr>
        <w:t>Дидур</w:t>
      </w:r>
      <w:proofErr w:type="spellEnd"/>
      <w:r>
        <w:rPr>
          <w:rFonts w:ascii="Arial" w:eastAsia="Times New Roman" w:hAnsi="Arial" w:cs="Arial"/>
          <w:bCs/>
          <w:sz w:val="24"/>
          <w:szCs w:val="24"/>
        </w:rPr>
        <w:t>]. - Санкт-Петербург</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Р-КОПИ, 2018. - 184 с.</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Варфоломеева, З. С. Обучение двигательным действиям в адаптивной физической культуре [Электронный ресурс]</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 З. С. Варфоломеева, В. Ф. Воробьев, Н. И. Сапожников, С. Е. </w:t>
      </w:r>
      <w:proofErr w:type="spellStart"/>
      <w:r>
        <w:rPr>
          <w:rFonts w:ascii="Arial" w:eastAsia="Times New Roman" w:hAnsi="Arial" w:cs="Arial"/>
          <w:bCs/>
          <w:sz w:val="24"/>
          <w:szCs w:val="24"/>
        </w:rPr>
        <w:t>Шивринская</w:t>
      </w:r>
      <w:proofErr w:type="spellEnd"/>
      <w:r>
        <w:rPr>
          <w:rFonts w:ascii="Arial" w:eastAsia="Times New Roman" w:hAnsi="Arial" w:cs="Arial"/>
          <w:bCs/>
          <w:sz w:val="24"/>
          <w:szCs w:val="24"/>
        </w:rPr>
        <w:t>. – 3-е изд. – Москва : ФЛИНТА, 2012. – 130 с.</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proofErr w:type="spellStart"/>
      <w:r>
        <w:rPr>
          <w:rFonts w:ascii="Arial" w:eastAsia="Times New Roman" w:hAnsi="Arial" w:cs="Arial"/>
          <w:bCs/>
          <w:sz w:val="24"/>
          <w:szCs w:val="24"/>
        </w:rPr>
        <w:t>Верхало</w:t>
      </w:r>
      <w:proofErr w:type="spellEnd"/>
      <w:r>
        <w:rPr>
          <w:rFonts w:ascii="Arial" w:eastAsia="Times New Roman" w:hAnsi="Arial" w:cs="Arial"/>
          <w:bCs/>
          <w:sz w:val="24"/>
          <w:szCs w:val="24"/>
        </w:rPr>
        <w:t xml:space="preserve"> Ю.Н. Тренажеры и устройства для восстановления здоровья и рекреации инвалидов / Ю. Н. </w:t>
      </w:r>
      <w:proofErr w:type="spellStart"/>
      <w:r>
        <w:rPr>
          <w:rFonts w:ascii="Arial" w:eastAsia="Times New Roman" w:hAnsi="Arial" w:cs="Arial"/>
          <w:bCs/>
          <w:sz w:val="24"/>
          <w:szCs w:val="24"/>
        </w:rPr>
        <w:t>Верхало</w:t>
      </w:r>
      <w:proofErr w:type="spellEnd"/>
      <w:r>
        <w:rPr>
          <w:rFonts w:ascii="Arial" w:eastAsia="Times New Roman" w:hAnsi="Arial" w:cs="Arial"/>
          <w:bCs/>
          <w:sz w:val="24"/>
          <w:szCs w:val="24"/>
        </w:rPr>
        <w:t>. - М. : Совет</w:t>
      </w:r>
      <w:proofErr w:type="gramStart"/>
      <w:r>
        <w:rPr>
          <w:rFonts w:ascii="Arial" w:eastAsia="Times New Roman" w:hAnsi="Arial" w:cs="Arial"/>
          <w:bCs/>
          <w:sz w:val="24"/>
          <w:szCs w:val="24"/>
        </w:rPr>
        <w:t>.</w:t>
      </w:r>
      <w:proofErr w:type="gramEnd"/>
      <w:r>
        <w:rPr>
          <w:rFonts w:ascii="Arial" w:eastAsia="Times New Roman" w:hAnsi="Arial" w:cs="Arial"/>
          <w:bCs/>
          <w:sz w:val="24"/>
          <w:szCs w:val="24"/>
        </w:rPr>
        <w:t xml:space="preserve"> </w:t>
      </w:r>
      <w:proofErr w:type="gramStart"/>
      <w:r>
        <w:rPr>
          <w:rFonts w:ascii="Arial" w:eastAsia="Times New Roman" w:hAnsi="Arial" w:cs="Arial"/>
          <w:bCs/>
          <w:sz w:val="24"/>
          <w:szCs w:val="24"/>
        </w:rPr>
        <w:t>с</w:t>
      </w:r>
      <w:proofErr w:type="gramEnd"/>
      <w:r>
        <w:rPr>
          <w:rFonts w:ascii="Arial" w:eastAsia="Times New Roman" w:hAnsi="Arial" w:cs="Arial"/>
          <w:bCs/>
          <w:sz w:val="24"/>
          <w:szCs w:val="24"/>
        </w:rPr>
        <w:t xml:space="preserve">порт, 2004. - 531 с. </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proofErr w:type="spellStart"/>
      <w:r>
        <w:rPr>
          <w:rFonts w:ascii="Arial" w:eastAsia="Times New Roman" w:hAnsi="Arial" w:cs="Arial"/>
          <w:bCs/>
          <w:sz w:val="24"/>
          <w:szCs w:val="24"/>
        </w:rPr>
        <w:t>Ветрова</w:t>
      </w:r>
      <w:proofErr w:type="spellEnd"/>
      <w:r>
        <w:rPr>
          <w:rFonts w:ascii="Arial" w:eastAsia="Times New Roman" w:hAnsi="Arial" w:cs="Arial"/>
          <w:bCs/>
          <w:sz w:val="24"/>
          <w:szCs w:val="24"/>
        </w:rPr>
        <w:t>, И. В. Адаптивная физическая культура</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 И. В. </w:t>
      </w:r>
      <w:proofErr w:type="spellStart"/>
      <w:r>
        <w:rPr>
          <w:rFonts w:ascii="Arial" w:eastAsia="Times New Roman" w:hAnsi="Arial" w:cs="Arial"/>
          <w:bCs/>
          <w:sz w:val="24"/>
          <w:szCs w:val="24"/>
        </w:rPr>
        <w:t>Ветрова</w:t>
      </w:r>
      <w:proofErr w:type="spellEnd"/>
      <w:r>
        <w:rPr>
          <w:rFonts w:ascii="Arial" w:eastAsia="Times New Roman" w:hAnsi="Arial" w:cs="Arial"/>
          <w:bCs/>
          <w:sz w:val="24"/>
          <w:szCs w:val="24"/>
        </w:rPr>
        <w:t xml:space="preserve">, Л. В. Захарова, Н. В. </w:t>
      </w:r>
      <w:proofErr w:type="spellStart"/>
      <w:r>
        <w:rPr>
          <w:rFonts w:ascii="Arial" w:eastAsia="Times New Roman" w:hAnsi="Arial" w:cs="Arial"/>
          <w:bCs/>
          <w:sz w:val="24"/>
          <w:szCs w:val="24"/>
        </w:rPr>
        <w:t>Люлина</w:t>
      </w:r>
      <w:proofErr w:type="spellEnd"/>
      <w:r>
        <w:rPr>
          <w:rFonts w:ascii="Arial" w:eastAsia="Times New Roman" w:hAnsi="Arial" w:cs="Arial"/>
          <w:bCs/>
          <w:sz w:val="24"/>
          <w:szCs w:val="24"/>
        </w:rPr>
        <w:t>. — Красноярск</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КГПУ им. В.П. Астафьева, 2023. — 328 с. — ISBN 978-5-00102-616-7.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Лань : электронно-библиотечная система. — URL: https://e.lanbook.com/book/338423 (дата обращения: 19.01.2024). — Режим доступа: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Евсеев С.П. Адаптивный спорт. Настольная книга тренера /С.П. Евсеев</w:t>
      </w:r>
      <w:proofErr w:type="gramStart"/>
      <w:r>
        <w:rPr>
          <w:rFonts w:ascii="Arial" w:eastAsia="Times New Roman" w:hAnsi="Arial" w:cs="Arial"/>
          <w:bCs/>
          <w:sz w:val="24"/>
          <w:szCs w:val="24"/>
        </w:rPr>
        <w:t>.-</w:t>
      </w:r>
      <w:proofErr w:type="gramEnd"/>
      <w:r>
        <w:rPr>
          <w:rFonts w:ascii="Arial" w:eastAsia="Times New Roman" w:hAnsi="Arial" w:cs="Arial"/>
          <w:bCs/>
          <w:sz w:val="24"/>
          <w:szCs w:val="24"/>
        </w:rPr>
        <w:t>М.: ООО «ПРИНЛЕТО», 2021.-600 с.</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Евсеев С.П., Материально-техническое обеспечение адаптивной физической культуры</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учебник для образовательных учреждений высшего профессионального образования, осуществляющих образовательную деятельность по направлению 032100- 73 Физическая культура (по магистерской программе «Адаптивная физическая культура») / С. П. Евсеев, С. Ф. </w:t>
      </w:r>
      <w:proofErr w:type="spellStart"/>
      <w:r>
        <w:rPr>
          <w:rFonts w:ascii="Arial" w:eastAsia="Times New Roman" w:hAnsi="Arial" w:cs="Arial"/>
          <w:bCs/>
          <w:sz w:val="24"/>
          <w:szCs w:val="24"/>
        </w:rPr>
        <w:t>Курдыбайло</w:t>
      </w:r>
      <w:proofErr w:type="spellEnd"/>
      <w:r>
        <w:rPr>
          <w:rFonts w:ascii="Arial" w:eastAsia="Times New Roman" w:hAnsi="Arial" w:cs="Arial"/>
          <w:bCs/>
          <w:sz w:val="24"/>
          <w:szCs w:val="24"/>
        </w:rPr>
        <w:t xml:space="preserve">, В. С. </w:t>
      </w:r>
      <w:proofErr w:type="spellStart"/>
      <w:r>
        <w:rPr>
          <w:rFonts w:ascii="Arial" w:eastAsia="Times New Roman" w:hAnsi="Arial" w:cs="Arial"/>
          <w:bCs/>
          <w:sz w:val="24"/>
          <w:szCs w:val="24"/>
        </w:rPr>
        <w:t>Сусляев</w:t>
      </w:r>
      <w:proofErr w:type="spellEnd"/>
      <w:r>
        <w:rPr>
          <w:rFonts w:ascii="Arial" w:eastAsia="Times New Roman" w:hAnsi="Arial" w:cs="Arial"/>
          <w:bCs/>
          <w:sz w:val="24"/>
          <w:szCs w:val="24"/>
        </w:rPr>
        <w:t>. - Москва</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Советский спорт, 2007. – 304 с.</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Теория и организация адаптивной физической культуры</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учебник / С. П. Евсеев. – М.</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Спорт, 2016. – 616 с. :</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proofErr w:type="spellStart"/>
      <w:r>
        <w:rPr>
          <w:rFonts w:ascii="Arial" w:eastAsia="Times New Roman" w:hAnsi="Arial" w:cs="Arial"/>
          <w:bCs/>
          <w:sz w:val="24"/>
          <w:szCs w:val="24"/>
        </w:rPr>
        <w:t>Мандриков</w:t>
      </w:r>
      <w:proofErr w:type="spellEnd"/>
      <w:r>
        <w:rPr>
          <w:rFonts w:ascii="Arial" w:eastAsia="Times New Roman" w:hAnsi="Arial" w:cs="Arial"/>
          <w:bCs/>
          <w:sz w:val="24"/>
          <w:szCs w:val="24"/>
        </w:rPr>
        <w:t>, В. Б. Организация охраны труда и профилактика травматизма на занятиях по физической культуре</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учебно-методическое пособие / В. Б. </w:t>
      </w:r>
      <w:proofErr w:type="spellStart"/>
      <w:r>
        <w:rPr>
          <w:rFonts w:ascii="Arial" w:eastAsia="Times New Roman" w:hAnsi="Arial" w:cs="Arial"/>
          <w:bCs/>
          <w:sz w:val="24"/>
          <w:szCs w:val="24"/>
        </w:rPr>
        <w:t>Мандриков</w:t>
      </w:r>
      <w:proofErr w:type="spellEnd"/>
      <w:r>
        <w:rPr>
          <w:rFonts w:ascii="Arial" w:eastAsia="Times New Roman" w:hAnsi="Arial" w:cs="Arial"/>
          <w:bCs/>
          <w:sz w:val="24"/>
          <w:szCs w:val="24"/>
        </w:rPr>
        <w:t>. — Волгоград</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w:t>
      </w:r>
      <w:proofErr w:type="spellStart"/>
      <w:r>
        <w:rPr>
          <w:rFonts w:ascii="Arial" w:eastAsia="Times New Roman" w:hAnsi="Arial" w:cs="Arial"/>
          <w:bCs/>
          <w:sz w:val="24"/>
          <w:szCs w:val="24"/>
        </w:rPr>
        <w:t>ВолгГМУ</w:t>
      </w:r>
      <w:proofErr w:type="spellEnd"/>
      <w:r>
        <w:rPr>
          <w:rFonts w:ascii="Arial" w:eastAsia="Times New Roman" w:hAnsi="Arial" w:cs="Arial"/>
          <w:bCs/>
          <w:sz w:val="24"/>
          <w:szCs w:val="24"/>
        </w:rPr>
        <w:t>, 2020. — 136 с.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Лань : электронно-библиотечная система. — URL: https://e.lanbook.com/book/179586 (дата обращения: 28.09.2021). — Режим доступа: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Материально-техническое обеспечение физической культуры и спорта</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 составители Р. С. Жуков [и др.]. — Кемерово</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w:t>
      </w:r>
      <w:proofErr w:type="spellStart"/>
      <w:r>
        <w:rPr>
          <w:rFonts w:ascii="Arial" w:eastAsia="Times New Roman" w:hAnsi="Arial" w:cs="Arial"/>
          <w:bCs/>
          <w:sz w:val="24"/>
          <w:szCs w:val="24"/>
        </w:rPr>
        <w:t>КемГУ</w:t>
      </w:r>
      <w:proofErr w:type="spellEnd"/>
      <w:r>
        <w:rPr>
          <w:rFonts w:ascii="Arial" w:eastAsia="Times New Roman" w:hAnsi="Arial" w:cs="Arial"/>
          <w:bCs/>
          <w:sz w:val="24"/>
          <w:szCs w:val="24"/>
        </w:rPr>
        <w:t>, 2019. — 152 с. — ISBN 978-5-8353-2422-4.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Лань : электронно-библиотечная система. — URL: https://e.lanbook.com/book/134313 (дата обращения: 28.09.2021). — Режим доступа: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 xml:space="preserve">Реабилитация людей с ограниченными возможностями здоровья разных нозологических групп : учеб. пособие / [В. С. </w:t>
      </w:r>
      <w:proofErr w:type="spellStart"/>
      <w:r>
        <w:rPr>
          <w:rFonts w:ascii="Arial" w:eastAsia="Times New Roman" w:hAnsi="Arial" w:cs="Arial"/>
          <w:bCs/>
          <w:sz w:val="24"/>
          <w:szCs w:val="24"/>
        </w:rPr>
        <w:t>Штоколок</w:t>
      </w:r>
      <w:proofErr w:type="spellEnd"/>
      <w:r>
        <w:rPr>
          <w:rFonts w:ascii="Arial" w:eastAsia="Times New Roman" w:hAnsi="Arial" w:cs="Arial"/>
          <w:bCs/>
          <w:sz w:val="24"/>
          <w:szCs w:val="24"/>
        </w:rPr>
        <w:t xml:space="preserve">, Н. А. Дубровина, Л. А. Боярская, А. А. </w:t>
      </w:r>
      <w:proofErr w:type="spellStart"/>
      <w:r>
        <w:rPr>
          <w:rFonts w:ascii="Arial" w:eastAsia="Times New Roman" w:hAnsi="Arial" w:cs="Arial"/>
          <w:bCs/>
          <w:sz w:val="24"/>
          <w:szCs w:val="24"/>
        </w:rPr>
        <w:t>Токмаков</w:t>
      </w:r>
      <w:proofErr w:type="spellEnd"/>
      <w:r>
        <w:rPr>
          <w:rFonts w:ascii="Arial" w:eastAsia="Times New Roman" w:hAnsi="Arial" w:cs="Arial"/>
          <w:bCs/>
          <w:sz w:val="24"/>
          <w:szCs w:val="24"/>
        </w:rPr>
        <w:t xml:space="preserve"> ; под общ. ред. В. С. </w:t>
      </w:r>
      <w:proofErr w:type="spellStart"/>
      <w:r>
        <w:rPr>
          <w:rFonts w:ascii="Arial" w:eastAsia="Times New Roman" w:hAnsi="Arial" w:cs="Arial"/>
          <w:bCs/>
          <w:sz w:val="24"/>
          <w:szCs w:val="24"/>
        </w:rPr>
        <w:t>Штоколка</w:t>
      </w:r>
      <w:proofErr w:type="spellEnd"/>
      <w:r>
        <w:rPr>
          <w:rFonts w:ascii="Arial" w:eastAsia="Times New Roman" w:hAnsi="Arial" w:cs="Arial"/>
          <w:bCs/>
          <w:sz w:val="24"/>
          <w:szCs w:val="24"/>
        </w:rPr>
        <w:t>] ; М-во образования и науки</w:t>
      </w:r>
      <w:proofErr w:type="gramStart"/>
      <w:r>
        <w:rPr>
          <w:rFonts w:ascii="Arial" w:eastAsia="Times New Roman" w:hAnsi="Arial" w:cs="Arial"/>
          <w:bCs/>
          <w:sz w:val="24"/>
          <w:szCs w:val="24"/>
        </w:rPr>
        <w:t xml:space="preserve"> Р</w:t>
      </w:r>
      <w:proofErr w:type="gramEnd"/>
      <w:r>
        <w:rPr>
          <w:rFonts w:ascii="Arial" w:eastAsia="Times New Roman" w:hAnsi="Arial" w:cs="Arial"/>
          <w:bCs/>
          <w:sz w:val="24"/>
          <w:szCs w:val="24"/>
        </w:rPr>
        <w:t>ос. Федерации, Урал</w:t>
      </w:r>
      <w:proofErr w:type="gramStart"/>
      <w:r>
        <w:rPr>
          <w:rFonts w:ascii="Arial" w:eastAsia="Times New Roman" w:hAnsi="Arial" w:cs="Arial"/>
          <w:bCs/>
          <w:sz w:val="24"/>
          <w:szCs w:val="24"/>
        </w:rPr>
        <w:t>.</w:t>
      </w:r>
      <w:proofErr w:type="gramEnd"/>
      <w:r>
        <w:rPr>
          <w:rFonts w:ascii="Arial" w:eastAsia="Times New Roman" w:hAnsi="Arial" w:cs="Arial"/>
          <w:bCs/>
          <w:sz w:val="24"/>
          <w:szCs w:val="24"/>
        </w:rPr>
        <w:t xml:space="preserve"> </w:t>
      </w:r>
      <w:proofErr w:type="spellStart"/>
      <w:proofErr w:type="gramStart"/>
      <w:r>
        <w:rPr>
          <w:rFonts w:ascii="Arial" w:eastAsia="Times New Roman" w:hAnsi="Arial" w:cs="Arial"/>
          <w:bCs/>
          <w:sz w:val="24"/>
          <w:szCs w:val="24"/>
        </w:rPr>
        <w:t>ф</w:t>
      </w:r>
      <w:proofErr w:type="gramEnd"/>
      <w:r>
        <w:rPr>
          <w:rFonts w:ascii="Arial" w:eastAsia="Times New Roman" w:hAnsi="Arial" w:cs="Arial"/>
          <w:bCs/>
          <w:sz w:val="24"/>
          <w:szCs w:val="24"/>
        </w:rPr>
        <w:t>едер</w:t>
      </w:r>
      <w:proofErr w:type="spellEnd"/>
      <w:r>
        <w:rPr>
          <w:rFonts w:ascii="Arial" w:eastAsia="Times New Roman" w:hAnsi="Arial" w:cs="Arial"/>
          <w:bCs/>
          <w:sz w:val="24"/>
          <w:szCs w:val="24"/>
        </w:rPr>
        <w:t>. ун-т. – Екатеринбург</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Изд-во Урал</w:t>
      </w:r>
      <w:proofErr w:type="gramStart"/>
      <w:r>
        <w:rPr>
          <w:rFonts w:ascii="Arial" w:eastAsia="Times New Roman" w:hAnsi="Arial" w:cs="Arial"/>
          <w:bCs/>
          <w:sz w:val="24"/>
          <w:szCs w:val="24"/>
        </w:rPr>
        <w:t>.</w:t>
      </w:r>
      <w:proofErr w:type="gramEnd"/>
      <w:r>
        <w:rPr>
          <w:rFonts w:ascii="Arial" w:eastAsia="Times New Roman" w:hAnsi="Arial" w:cs="Arial"/>
          <w:bCs/>
          <w:sz w:val="24"/>
          <w:szCs w:val="24"/>
        </w:rPr>
        <w:t xml:space="preserve"> </w:t>
      </w:r>
      <w:proofErr w:type="gramStart"/>
      <w:r>
        <w:rPr>
          <w:rFonts w:ascii="Arial" w:eastAsia="Times New Roman" w:hAnsi="Arial" w:cs="Arial"/>
          <w:bCs/>
          <w:sz w:val="24"/>
          <w:szCs w:val="24"/>
        </w:rPr>
        <w:t>у</w:t>
      </w:r>
      <w:proofErr w:type="gramEnd"/>
      <w:r>
        <w:rPr>
          <w:rFonts w:ascii="Arial" w:eastAsia="Times New Roman" w:hAnsi="Arial" w:cs="Arial"/>
          <w:bCs/>
          <w:sz w:val="24"/>
          <w:szCs w:val="24"/>
        </w:rPr>
        <w:t>н-та, 2018. – 136 с.</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Современные методики физической реабилитации детей с нарушением функций опорно-двигательного аппарата / под ред. Н. А. Гросс. - М. : Совет</w:t>
      </w:r>
      <w:proofErr w:type="gramStart"/>
      <w:r>
        <w:rPr>
          <w:rFonts w:ascii="Arial" w:eastAsia="Times New Roman" w:hAnsi="Arial" w:cs="Arial"/>
          <w:bCs/>
          <w:sz w:val="24"/>
          <w:szCs w:val="24"/>
        </w:rPr>
        <w:t>.</w:t>
      </w:r>
      <w:proofErr w:type="gramEnd"/>
      <w:r>
        <w:rPr>
          <w:rFonts w:ascii="Arial" w:eastAsia="Times New Roman" w:hAnsi="Arial" w:cs="Arial"/>
          <w:bCs/>
          <w:sz w:val="24"/>
          <w:szCs w:val="24"/>
        </w:rPr>
        <w:t xml:space="preserve"> </w:t>
      </w:r>
      <w:proofErr w:type="gramStart"/>
      <w:r>
        <w:rPr>
          <w:rFonts w:ascii="Arial" w:eastAsia="Times New Roman" w:hAnsi="Arial" w:cs="Arial"/>
          <w:bCs/>
          <w:sz w:val="24"/>
          <w:szCs w:val="24"/>
        </w:rPr>
        <w:t>с</w:t>
      </w:r>
      <w:proofErr w:type="gramEnd"/>
      <w:r>
        <w:rPr>
          <w:rFonts w:ascii="Arial" w:eastAsia="Times New Roman" w:hAnsi="Arial" w:cs="Arial"/>
          <w:bCs/>
          <w:sz w:val="24"/>
          <w:szCs w:val="24"/>
        </w:rPr>
        <w:t xml:space="preserve">порт, 2005 (Вологда : </w:t>
      </w:r>
      <w:proofErr w:type="gramStart"/>
      <w:r>
        <w:rPr>
          <w:rFonts w:ascii="Arial" w:eastAsia="Times New Roman" w:hAnsi="Arial" w:cs="Arial"/>
          <w:bCs/>
          <w:sz w:val="24"/>
          <w:szCs w:val="24"/>
        </w:rPr>
        <w:t>ПФ Полиграфист). - 235 с.</w:t>
      </w:r>
      <w:proofErr w:type="gramEnd"/>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Современные физкультурно-оздоровительные технологии</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 А. Е. Подоляка, О. Б. Подоляка, Е. В. </w:t>
      </w:r>
      <w:proofErr w:type="spellStart"/>
      <w:r>
        <w:rPr>
          <w:rFonts w:ascii="Arial" w:eastAsia="Times New Roman" w:hAnsi="Arial" w:cs="Arial"/>
          <w:bCs/>
          <w:sz w:val="24"/>
          <w:szCs w:val="24"/>
        </w:rPr>
        <w:t>Максимихина</w:t>
      </w:r>
      <w:proofErr w:type="spellEnd"/>
      <w:r>
        <w:rPr>
          <w:rFonts w:ascii="Arial" w:eastAsia="Times New Roman" w:hAnsi="Arial" w:cs="Arial"/>
          <w:bCs/>
          <w:sz w:val="24"/>
          <w:szCs w:val="24"/>
        </w:rPr>
        <w:t xml:space="preserve"> [и др.] ; под общей редакцией З. С. Варфоломеевой. — Череповец: ЧГУ, 2021. — 122 с. </w:t>
      </w:r>
      <w:r>
        <w:rPr>
          <w:rFonts w:ascii="Arial" w:eastAsia="Times New Roman" w:hAnsi="Arial" w:cs="Arial"/>
          <w:bCs/>
          <w:sz w:val="24"/>
          <w:szCs w:val="24"/>
        </w:rPr>
        <w:lastRenderedPageBreak/>
        <w:t>— ISBN 978&amp;ndash;5&amp;ndash;85341&amp;ndash;898&amp;ndash;1.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Лань : электронно-библиотечная система. — URL: https://e.lanbook.com/book/180958 (дата обращения: 28.09.2021). — Режим доступа: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 xml:space="preserve">Третьякова, Н. В. Теория и методика оздоровительной физической культуры: учебное пособие / Н. В. Третьякова, Т. В. </w:t>
      </w:r>
      <w:proofErr w:type="spellStart"/>
      <w:r>
        <w:rPr>
          <w:rFonts w:ascii="Arial" w:eastAsia="Times New Roman" w:hAnsi="Arial" w:cs="Arial"/>
          <w:bCs/>
          <w:sz w:val="24"/>
          <w:szCs w:val="24"/>
        </w:rPr>
        <w:t>Андрюхина</w:t>
      </w:r>
      <w:proofErr w:type="spellEnd"/>
      <w:r>
        <w:rPr>
          <w:rFonts w:ascii="Arial" w:eastAsia="Times New Roman" w:hAnsi="Arial" w:cs="Arial"/>
          <w:bCs/>
          <w:sz w:val="24"/>
          <w:szCs w:val="24"/>
        </w:rPr>
        <w:t xml:space="preserve">, Е. В. </w:t>
      </w:r>
      <w:proofErr w:type="spellStart"/>
      <w:r>
        <w:rPr>
          <w:rFonts w:ascii="Arial" w:eastAsia="Times New Roman" w:hAnsi="Arial" w:cs="Arial"/>
          <w:bCs/>
          <w:sz w:val="24"/>
          <w:szCs w:val="24"/>
        </w:rPr>
        <w:t>Кетриш</w:t>
      </w:r>
      <w:proofErr w:type="spellEnd"/>
      <w:r>
        <w:rPr>
          <w:rFonts w:ascii="Arial" w:eastAsia="Times New Roman" w:hAnsi="Arial" w:cs="Arial"/>
          <w:bCs/>
          <w:sz w:val="24"/>
          <w:szCs w:val="24"/>
        </w:rPr>
        <w:t>. — Москва</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Спорт-Человек, 2016. — 280 с. — ISBN 978-5-906839-23-7. — Текст</w:t>
      </w:r>
      <w:proofErr w:type="gramStart"/>
      <w:r>
        <w:rPr>
          <w:rFonts w:ascii="Arial" w:eastAsia="Times New Roman" w:hAnsi="Arial" w:cs="Arial"/>
          <w:bCs/>
          <w:sz w:val="24"/>
          <w:szCs w:val="24"/>
        </w:rPr>
        <w:t> :</w:t>
      </w:r>
      <w:proofErr w:type="gramEnd"/>
      <w:r>
        <w:rPr>
          <w:rFonts w:ascii="Arial" w:eastAsia="Times New Roman" w:hAnsi="Arial" w:cs="Arial"/>
          <w:bCs/>
          <w:sz w:val="24"/>
          <w:szCs w:val="24"/>
        </w:rPr>
        <w:t xml:space="preserve"> электронный // Лань : электронно-библиотечная система. — URL: https://e.lanbook.com/book/97462 (дата обращения: 29.09.2021). — Режим доступа: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Физическая реабилитация инвалидов с поражением опорно-двигательной системы</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для образовательных учреждений высшего профессионального образования, осуществляющих образовательную деятельность по направлению 032100 - "Физическая культура" (по магистерской программе "Адаптивная физическая культура") / [С. П. Евсеев и др. ; под ред. С. П. Евсеева и С. Ф. </w:t>
      </w:r>
      <w:proofErr w:type="spellStart"/>
      <w:r>
        <w:rPr>
          <w:rFonts w:ascii="Arial" w:eastAsia="Times New Roman" w:hAnsi="Arial" w:cs="Arial"/>
          <w:bCs/>
          <w:sz w:val="24"/>
          <w:szCs w:val="24"/>
        </w:rPr>
        <w:t>Курдыбайло</w:t>
      </w:r>
      <w:proofErr w:type="spellEnd"/>
      <w:r>
        <w:rPr>
          <w:rFonts w:ascii="Arial" w:eastAsia="Times New Roman" w:hAnsi="Arial" w:cs="Arial"/>
          <w:bCs/>
          <w:sz w:val="24"/>
          <w:szCs w:val="24"/>
        </w:rPr>
        <w:t>]. - Москва</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Советский спорт, 2010. - 486 с.</w:t>
      </w:r>
    </w:p>
    <w:p w:rsidR="0034659C" w:rsidRDefault="00E871E4">
      <w:pPr>
        <w:tabs>
          <w:tab w:val="left" w:pos="993"/>
        </w:tabs>
        <w:ind w:firstLine="709"/>
        <w:jc w:val="both"/>
        <w:rPr>
          <w:rFonts w:ascii="Arial" w:eastAsia="Times New Roman" w:hAnsi="Arial" w:cs="Arial"/>
          <w:b/>
          <w:bCs/>
          <w:sz w:val="24"/>
          <w:szCs w:val="24"/>
        </w:rPr>
      </w:pPr>
      <w:r>
        <w:rPr>
          <w:rFonts w:ascii="Arial" w:eastAsia="Times New Roman" w:hAnsi="Arial" w:cs="Arial"/>
          <w:b/>
          <w:bCs/>
          <w:sz w:val="24"/>
          <w:szCs w:val="24"/>
        </w:rPr>
        <w:t>Нормативные документы:</w:t>
      </w:r>
    </w:p>
    <w:p w:rsidR="0034659C" w:rsidRDefault="00E871E4">
      <w:pPr>
        <w:numPr>
          <w:ilvl w:val="0"/>
          <w:numId w:val="6"/>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Распоряжение Правительства РФ от 30.12.2005 № 2347-р (ред. от 10.11.2023) «О федеральном перечне реабилитационных мероприятий, технических средств реабилитации и услуг, предоставляемых инвалиду»</w:t>
      </w:r>
    </w:p>
    <w:p w:rsidR="0034659C" w:rsidRDefault="00E871E4">
      <w:pPr>
        <w:numPr>
          <w:ilvl w:val="0"/>
          <w:numId w:val="6"/>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Приказ Минздрава России от 23.10.2019 № 878н «Об утверждении Порядка организации медицинской реабилитации детей» (Зарегистрировано в Минюсте России 23.12.2019 № 56954)</w:t>
      </w:r>
    </w:p>
    <w:p w:rsidR="0034659C" w:rsidRDefault="00E871E4">
      <w:pPr>
        <w:numPr>
          <w:ilvl w:val="0"/>
          <w:numId w:val="6"/>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Приказ Минздрава России от 31.07.2020 № 788н (ред. от 07.11.2022) «Об утверждении Порядка организации медицинской реабилитации взрослых» (Зарегистрировано в Минюсте России 25.09.2020 № 60039)</w:t>
      </w:r>
    </w:p>
    <w:p w:rsidR="0034659C" w:rsidRDefault="00E871E4">
      <w:pPr>
        <w:numPr>
          <w:ilvl w:val="0"/>
          <w:numId w:val="6"/>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 xml:space="preserve">Приказ Министерства спорта РФ от 09.01.2023 № 3 «Об утверждении Методических рекомендаций «Реабилитация и </w:t>
      </w:r>
      <w:proofErr w:type="spellStart"/>
      <w:r>
        <w:rPr>
          <w:rFonts w:ascii="Arial" w:eastAsia="Times New Roman" w:hAnsi="Arial" w:cs="Arial"/>
          <w:sz w:val="24"/>
          <w:szCs w:val="24"/>
        </w:rPr>
        <w:t>абилитация</w:t>
      </w:r>
      <w:proofErr w:type="spellEnd"/>
      <w:r>
        <w:rPr>
          <w:rFonts w:ascii="Arial" w:eastAsia="Times New Roman" w:hAnsi="Arial" w:cs="Arial"/>
          <w:sz w:val="24"/>
          <w:szCs w:val="24"/>
        </w:rPr>
        <w:t xml:space="preserve"> инвалидов средствами адаптивной физической культуры и спорта, в том числе детей-инвалидов»</w:t>
      </w:r>
    </w:p>
    <w:p w:rsidR="0034659C" w:rsidRDefault="00E871E4">
      <w:pPr>
        <w:numPr>
          <w:ilvl w:val="0"/>
          <w:numId w:val="6"/>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Приказ Минздрава России от 28.02.2023 № 81н «Об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 (Зарегистрировано в Минюсте России 29.03.2023 № 72782)</w:t>
      </w:r>
    </w:p>
    <w:p w:rsidR="0034659C" w:rsidRDefault="00E871E4">
      <w:pPr>
        <w:numPr>
          <w:ilvl w:val="0"/>
          <w:numId w:val="6"/>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Федеральный закон от 24.11.1995 № 181-ФЗ (ред. от 10.07.2023) «О социальной защите инвалидов в Российской Федерации»</w:t>
      </w:r>
    </w:p>
    <w:p w:rsidR="0034659C" w:rsidRDefault="0034659C">
      <w:pPr>
        <w:ind w:firstLine="709"/>
        <w:jc w:val="both"/>
        <w:rPr>
          <w:rFonts w:ascii="Arial" w:eastAsia="Times New Roman" w:hAnsi="Arial" w:cs="Arial"/>
          <w:i/>
          <w:iCs/>
          <w:sz w:val="24"/>
          <w:szCs w:val="24"/>
        </w:rPr>
      </w:pPr>
    </w:p>
    <w:p w:rsidR="0034659C" w:rsidRDefault="0034659C">
      <w:pPr>
        <w:pStyle w:val="12"/>
        <w:jc w:val="center"/>
        <w:rPr>
          <w:rFonts w:ascii="Arial" w:hAnsi="Arial" w:cs="Arial"/>
          <w:color w:val="auto"/>
          <w:sz w:val="24"/>
          <w:szCs w:val="24"/>
        </w:rPr>
      </w:pPr>
    </w:p>
    <w:p w:rsidR="0034659C" w:rsidRDefault="00E871E4">
      <w:pPr>
        <w:pStyle w:val="12"/>
        <w:jc w:val="center"/>
        <w:rPr>
          <w:rFonts w:ascii="Arial" w:hAnsi="Arial" w:cs="Arial"/>
          <w:b w:val="0"/>
          <w:bCs w:val="0"/>
          <w:color w:val="auto"/>
          <w:sz w:val="24"/>
          <w:szCs w:val="24"/>
        </w:rPr>
      </w:pPr>
      <w:r>
        <w:rPr>
          <w:rFonts w:ascii="Arial" w:hAnsi="Arial" w:cs="Arial"/>
          <w:color w:val="auto"/>
          <w:sz w:val="24"/>
          <w:szCs w:val="24"/>
        </w:rPr>
        <w:t xml:space="preserve">4. Контроль и оценка результатов освоения </w:t>
      </w:r>
      <w:r>
        <w:rPr>
          <w:rFonts w:ascii="Arial" w:hAnsi="Arial" w:cs="Arial"/>
          <w:color w:val="auto"/>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6"/>
        <w:gridCol w:w="4202"/>
        <w:gridCol w:w="2534"/>
      </w:tblGrid>
      <w:tr w:rsidR="0034659C">
        <w:trPr>
          <w:trHeight w:val="23"/>
        </w:trPr>
        <w:tc>
          <w:tcPr>
            <w:tcW w:w="1333" w:type="pct"/>
          </w:tcPr>
          <w:p w:rsidR="0034659C" w:rsidRDefault="00E871E4">
            <w:pPr>
              <w:contextualSpacing/>
              <w:jc w:val="center"/>
              <w:rPr>
                <w:rFonts w:ascii="Arial" w:hAnsi="Arial" w:cs="Arial"/>
                <w:b/>
                <w:iCs/>
                <w:sz w:val="24"/>
                <w:szCs w:val="24"/>
              </w:rPr>
            </w:pPr>
            <w:r>
              <w:rPr>
                <w:rFonts w:ascii="Arial" w:hAnsi="Arial" w:cs="Arial"/>
                <w:b/>
                <w:iCs/>
                <w:sz w:val="24"/>
                <w:szCs w:val="24"/>
              </w:rPr>
              <w:t xml:space="preserve">Код ПК, </w:t>
            </w:r>
            <w:proofErr w:type="gramStart"/>
            <w:r>
              <w:rPr>
                <w:rFonts w:ascii="Arial" w:hAnsi="Arial" w:cs="Arial"/>
                <w:b/>
                <w:iCs/>
                <w:sz w:val="24"/>
                <w:szCs w:val="24"/>
              </w:rPr>
              <w:t>ОК</w:t>
            </w:r>
            <w:proofErr w:type="gramEnd"/>
          </w:p>
        </w:tc>
        <w:tc>
          <w:tcPr>
            <w:tcW w:w="2477" w:type="pct"/>
            <w:vAlign w:val="center"/>
          </w:tcPr>
          <w:p w:rsidR="0034659C" w:rsidRDefault="00E871E4">
            <w:pPr>
              <w:contextualSpacing/>
              <w:jc w:val="center"/>
              <w:rPr>
                <w:rFonts w:ascii="Arial" w:hAnsi="Arial" w:cs="Arial"/>
                <w:b/>
                <w:sz w:val="24"/>
                <w:szCs w:val="24"/>
              </w:rPr>
            </w:pPr>
            <w:r>
              <w:rPr>
                <w:rFonts w:ascii="Arial" w:hAnsi="Arial" w:cs="Arial"/>
                <w:b/>
                <w:iCs/>
                <w:sz w:val="24"/>
                <w:szCs w:val="24"/>
              </w:rPr>
              <w:t xml:space="preserve">Критерии оценки результата </w:t>
            </w:r>
            <w:r>
              <w:rPr>
                <w:rFonts w:ascii="Arial" w:hAnsi="Arial" w:cs="Arial"/>
                <w:b/>
                <w:iCs/>
                <w:sz w:val="24"/>
                <w:szCs w:val="24"/>
              </w:rPr>
              <w:br/>
              <w:t>(показатели освоенности компетенций)</w:t>
            </w:r>
          </w:p>
        </w:tc>
        <w:tc>
          <w:tcPr>
            <w:tcW w:w="1191" w:type="pct"/>
            <w:vAlign w:val="center"/>
          </w:tcPr>
          <w:p w:rsidR="0034659C" w:rsidRDefault="00E871E4">
            <w:pPr>
              <w:contextualSpacing/>
              <w:jc w:val="center"/>
              <w:rPr>
                <w:rFonts w:ascii="Arial" w:hAnsi="Arial" w:cs="Arial"/>
                <w:b/>
                <w:sz w:val="24"/>
                <w:szCs w:val="24"/>
              </w:rPr>
            </w:pPr>
            <w:r>
              <w:rPr>
                <w:rFonts w:ascii="Arial" w:hAnsi="Arial" w:cs="Arial"/>
                <w:b/>
                <w:sz w:val="24"/>
                <w:szCs w:val="24"/>
              </w:rPr>
              <w:t>Формы контроля и методы оценки</w:t>
            </w:r>
          </w:p>
        </w:tc>
      </w:tr>
      <w:tr w:rsidR="0034659C">
        <w:trPr>
          <w:trHeight w:val="23"/>
        </w:trPr>
        <w:tc>
          <w:tcPr>
            <w:tcW w:w="1333" w:type="pct"/>
          </w:tcPr>
          <w:p w:rsidR="0034659C" w:rsidRDefault="00E871E4">
            <w:pPr>
              <w:jc w:val="both"/>
              <w:rPr>
                <w:rFonts w:ascii="Arial" w:hAnsi="Arial" w:cs="Arial"/>
                <w:i/>
                <w:sz w:val="24"/>
                <w:szCs w:val="24"/>
              </w:rPr>
            </w:pPr>
            <w:r>
              <w:rPr>
                <w:rFonts w:ascii="Arial" w:hAnsi="Arial" w:cs="Arial"/>
                <w:sz w:val="24"/>
                <w:szCs w:val="24"/>
              </w:rPr>
              <w:t>ПК 3.1.  Планировать занятия по программам адаптивного физического воспитания и индивидуальным планам физической реабилитации.</w:t>
            </w:r>
          </w:p>
        </w:tc>
        <w:tc>
          <w:tcPr>
            <w:tcW w:w="2477" w:type="pct"/>
          </w:tcPr>
          <w:p w:rsidR="0034659C" w:rsidRDefault="00E871E4">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о</w:t>
            </w:r>
            <w:proofErr w:type="gramEnd"/>
            <w:r>
              <w:rPr>
                <w:rFonts w:ascii="Arial" w:hAnsi="Arial" w:cs="Arial"/>
                <w:sz w:val="24"/>
                <w:szCs w:val="24"/>
              </w:rPr>
              <w:t>пределение задач и содержания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rsidR="0034659C" w:rsidRDefault="00E871E4">
            <w:pPr>
              <w:jc w:val="both"/>
              <w:rPr>
                <w:rFonts w:ascii="Arial" w:hAnsi="Arial" w:cs="Arial"/>
                <w:sz w:val="24"/>
                <w:szCs w:val="24"/>
              </w:rPr>
            </w:pPr>
            <w:r>
              <w:rPr>
                <w:rFonts w:ascii="Arial" w:hAnsi="Arial" w:cs="Arial"/>
                <w:sz w:val="24"/>
                <w:szCs w:val="24"/>
              </w:rPr>
              <w:t>- планирование групповое или индивидуальное занятие по адаптивной физической культуре по программам и методикам адаптивного физического воспитания, индивидуальному плану физической реабилитации инвалида с учётом требований к планированию и технологии планирования;</w:t>
            </w:r>
          </w:p>
          <w:p w:rsidR="0034659C" w:rsidRDefault="00E871E4">
            <w:pPr>
              <w:contextualSpacing/>
              <w:rPr>
                <w:rFonts w:ascii="Arial" w:hAnsi="Arial" w:cs="Arial"/>
                <w:i/>
                <w:sz w:val="24"/>
                <w:szCs w:val="24"/>
              </w:rPr>
            </w:pPr>
            <w:r>
              <w:rPr>
                <w:rFonts w:ascii="Arial" w:hAnsi="Arial" w:cs="Arial"/>
                <w:sz w:val="24"/>
                <w:szCs w:val="24"/>
              </w:rPr>
              <w:t xml:space="preserve">- </w:t>
            </w:r>
            <w:r>
              <w:rPr>
                <w:rFonts w:ascii="Arial" w:eastAsia="Times New Roman" w:hAnsi="Arial" w:cs="Arial"/>
                <w:color w:val="000000"/>
                <w:sz w:val="24"/>
                <w:szCs w:val="24"/>
              </w:rPr>
              <w:t xml:space="preserve">планирование процесса индивидуальной физической реабилитации инвалида с учетом индивидуальной программы реабилитации или </w:t>
            </w:r>
            <w:proofErr w:type="spellStart"/>
            <w:r>
              <w:rPr>
                <w:rFonts w:ascii="Arial" w:eastAsia="Times New Roman" w:hAnsi="Arial" w:cs="Arial"/>
                <w:color w:val="000000"/>
                <w:sz w:val="24"/>
                <w:szCs w:val="24"/>
              </w:rPr>
              <w:t>абилитации</w:t>
            </w:r>
            <w:proofErr w:type="spellEnd"/>
            <w:r>
              <w:rPr>
                <w:rFonts w:ascii="Arial" w:eastAsia="Times New Roman" w:hAnsi="Arial" w:cs="Arial"/>
                <w:color w:val="000000"/>
                <w:sz w:val="24"/>
                <w:szCs w:val="24"/>
              </w:rPr>
              <w:t xml:space="preserve"> инвалида, требований к планированию и технологии планирования;</w:t>
            </w:r>
          </w:p>
        </w:tc>
        <w:tc>
          <w:tcPr>
            <w:tcW w:w="1191" w:type="pct"/>
            <w:vMerge w:val="restart"/>
          </w:tcPr>
          <w:p w:rsidR="0034659C" w:rsidRDefault="00E871E4">
            <w:pPr>
              <w:jc w:val="both"/>
              <w:rPr>
                <w:rFonts w:ascii="Arial" w:hAnsi="Arial" w:cs="Arial"/>
                <w:sz w:val="24"/>
                <w:szCs w:val="24"/>
              </w:rPr>
            </w:pPr>
            <w:r>
              <w:rPr>
                <w:rFonts w:ascii="Arial" w:hAnsi="Arial" w:cs="Arial"/>
                <w:sz w:val="24"/>
                <w:szCs w:val="24"/>
              </w:rPr>
              <w:t xml:space="preserve"> экспертное наблюдение и оценка выполнения практических работ на учебных занятиях;</w:t>
            </w:r>
          </w:p>
          <w:p w:rsidR="0034659C" w:rsidRDefault="00E871E4">
            <w:pPr>
              <w:jc w:val="both"/>
              <w:rPr>
                <w:rFonts w:ascii="Arial" w:hAnsi="Arial" w:cs="Arial"/>
                <w:sz w:val="24"/>
                <w:szCs w:val="24"/>
              </w:rPr>
            </w:pPr>
            <w:r>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34659C" w:rsidRDefault="00E871E4">
            <w:pPr>
              <w:jc w:val="both"/>
              <w:rPr>
                <w:rFonts w:ascii="Arial" w:hAnsi="Arial" w:cs="Arial"/>
                <w:sz w:val="24"/>
                <w:szCs w:val="24"/>
              </w:rPr>
            </w:pPr>
            <w:r>
              <w:rPr>
                <w:rFonts w:ascii="Arial" w:hAnsi="Arial" w:cs="Arial"/>
                <w:sz w:val="24"/>
                <w:szCs w:val="24"/>
              </w:rPr>
              <w:t>экзамен (</w:t>
            </w:r>
            <w:proofErr w:type="spellStart"/>
            <w:r>
              <w:rPr>
                <w:rFonts w:ascii="Arial" w:hAnsi="Arial" w:cs="Arial"/>
                <w:sz w:val="24"/>
                <w:szCs w:val="24"/>
              </w:rPr>
              <w:t>диф</w:t>
            </w:r>
            <w:proofErr w:type="spellEnd"/>
            <w:r>
              <w:rPr>
                <w:rFonts w:ascii="Arial" w:hAnsi="Arial" w:cs="Arial"/>
                <w:sz w:val="24"/>
                <w:szCs w:val="24"/>
              </w:rPr>
              <w:t>. зачет) по МДК.03.01</w:t>
            </w:r>
          </w:p>
          <w:p w:rsidR="0034659C" w:rsidRDefault="00E871E4">
            <w:pPr>
              <w:jc w:val="both"/>
              <w:rPr>
                <w:rFonts w:ascii="Arial" w:hAnsi="Arial" w:cs="Arial"/>
                <w:i/>
                <w:sz w:val="24"/>
                <w:szCs w:val="24"/>
              </w:rPr>
            </w:pPr>
            <w:r>
              <w:rPr>
                <w:rFonts w:ascii="Arial" w:hAnsi="Arial" w:cs="Arial"/>
                <w:sz w:val="24"/>
                <w:szCs w:val="24"/>
              </w:rPr>
              <w:t>экзамен по профессиональному модулю</w:t>
            </w:r>
          </w:p>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r>
              <w:rPr>
                <w:rFonts w:ascii="Arial" w:hAnsi="Arial" w:cs="Arial"/>
                <w:sz w:val="24"/>
                <w:szCs w:val="24"/>
              </w:rPr>
              <w:t xml:space="preserve">ПК 3.2.  Проводить занятия по программам адаптивного физического воспитания и индивидуальным планам физической реабилитации в соответствии с </w:t>
            </w:r>
            <w:r>
              <w:rPr>
                <w:rFonts w:ascii="Arial" w:hAnsi="Arial" w:cs="Arial"/>
                <w:sz w:val="24"/>
                <w:szCs w:val="24"/>
              </w:rPr>
              <w:lastRenderedPageBreak/>
              <w:t>действующими санитарными правилами и нормативами.</w:t>
            </w:r>
          </w:p>
        </w:tc>
        <w:tc>
          <w:tcPr>
            <w:tcW w:w="2477" w:type="pct"/>
          </w:tcPr>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 </w:t>
            </w:r>
            <w:proofErr w:type="gramStart"/>
            <w:r>
              <w:rPr>
                <w:rFonts w:ascii="Arial" w:eastAsia="Times New Roman" w:hAnsi="Arial" w:cs="Arial"/>
                <w:color w:val="000000"/>
                <w:sz w:val="24"/>
                <w:szCs w:val="24"/>
              </w:rPr>
              <w:t>о</w:t>
            </w:r>
            <w:proofErr w:type="gramEnd"/>
            <w:r>
              <w:rPr>
                <w:rFonts w:ascii="Arial" w:eastAsia="Times New Roman" w:hAnsi="Arial" w:cs="Arial"/>
                <w:color w:val="000000"/>
                <w:sz w:val="24"/>
                <w:szCs w:val="24"/>
              </w:rPr>
              <w:t xml:space="preserve">существление проверки отсутствия у инвалидов и лиц с ограниченными возможностями здоровья медицинских противопоказаний для занятий по программе адаптивной физической культуры; </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формирование групп для занятий адаптивной физической культурой с учетом медицинских, медико-</w:t>
            </w:r>
            <w:r>
              <w:rPr>
                <w:rFonts w:ascii="Arial" w:eastAsia="Times New Roman" w:hAnsi="Arial" w:cs="Arial"/>
                <w:color w:val="000000"/>
                <w:sz w:val="24"/>
                <w:szCs w:val="24"/>
              </w:rPr>
              <w:lastRenderedPageBreak/>
              <w:t>биологических, психофизиологических требований и возрастных норм;</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отбор типовых методик проведения групповых занятий с инвалидами и лицами с ограниченными возможностями здоровья с учетом типичных нарушений функций организма;</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использование форм адаптивного физического воспитания, способов организации занятий адаптивной физической культурой, средств и методов физической реабилитации с учетом типичных нарушений функций организма инвалидов и лиц с ограниченными возможностями здоровья;</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регулирование физической нагрузки в соответствии с задачами, формой организации адаптивного физического воспитания, характером типичных нарушений функций организма, функциональных возможностей инвалидов, лиц с ограниченными возможностями здоровья;</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использование специализированного спортивного инвентаря и оборудования для занятий адаптивной физической культурой, технических средств реабилитации инвалидов с учетом норм и правил;</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 -соблюдение при проведении занятий санитарных правил и нормативов и правил техники безопасности;</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 осуществление показа элементы техники выполнения упражнений с соблюдением методических </w:t>
            </w:r>
            <w:r>
              <w:rPr>
                <w:rFonts w:ascii="Arial" w:eastAsia="Times New Roman" w:hAnsi="Arial" w:cs="Arial"/>
                <w:color w:val="000000"/>
                <w:sz w:val="24"/>
                <w:szCs w:val="24"/>
              </w:rPr>
              <w:lastRenderedPageBreak/>
              <w:t>требований;</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осуществление контроля и оперативной коррекции выполнения двигательных действий с соблюдением методических требований;</w:t>
            </w:r>
          </w:p>
          <w:p w:rsidR="0034659C" w:rsidRDefault="00E871E4">
            <w:pPr>
              <w:contextualSpacing/>
              <w:rPr>
                <w:rFonts w:ascii="Arial" w:hAnsi="Arial" w:cs="Arial"/>
                <w:i/>
                <w:sz w:val="24"/>
                <w:szCs w:val="24"/>
              </w:rPr>
            </w:pPr>
            <w:r>
              <w:rPr>
                <w:rFonts w:ascii="Arial" w:eastAsia="Times New Roman" w:hAnsi="Arial" w:cs="Arial"/>
                <w:color w:val="000000"/>
                <w:sz w:val="24"/>
                <w:szCs w:val="24"/>
              </w:rPr>
              <w:t>- оценивание выполнения индивидуального плана физической реабилитации инвалида и его корректировки в процессе проведения занятий по адаптивной физической культуре с инвалидами</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r>
              <w:rPr>
                <w:rFonts w:ascii="Arial" w:hAnsi="Arial" w:cs="Arial"/>
                <w:sz w:val="24"/>
                <w:szCs w:val="24"/>
              </w:rPr>
              <w:lastRenderedPageBreak/>
              <w:t>ПК 3.3.  Осуществлять контроль за физическим, функциональным и психическим состоянием и оценивать уровень подготовленности инвалидов и лиц с ограниченными возможностями здоровья.</w:t>
            </w:r>
          </w:p>
        </w:tc>
        <w:tc>
          <w:tcPr>
            <w:tcW w:w="2477" w:type="pct"/>
          </w:tcPr>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roofErr w:type="gramStart"/>
            <w:r>
              <w:rPr>
                <w:rFonts w:ascii="Arial" w:eastAsia="Times New Roman" w:hAnsi="Arial" w:cs="Arial"/>
                <w:color w:val="000000"/>
                <w:sz w:val="24"/>
                <w:szCs w:val="24"/>
              </w:rPr>
              <w:t>и</w:t>
            </w:r>
            <w:proofErr w:type="gramEnd"/>
            <w:r>
              <w:rPr>
                <w:rFonts w:ascii="Arial" w:eastAsia="Times New Roman" w:hAnsi="Arial" w:cs="Arial"/>
                <w:color w:val="000000"/>
                <w:sz w:val="24"/>
                <w:szCs w:val="24"/>
              </w:rPr>
              <w:t>спользование методов и методик контроля за физическим, функциональным и психическим состоянием с учетом требований;</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 определение признаков утомления занимающихся и осуществление контроля </w:t>
            </w:r>
            <w:r w:rsidR="00EB2CDF">
              <w:rPr>
                <w:rFonts w:ascii="Arial" w:eastAsia="Times New Roman" w:hAnsi="Arial" w:cs="Arial"/>
                <w:color w:val="000000"/>
                <w:sz w:val="24"/>
                <w:szCs w:val="24"/>
              </w:rPr>
              <w:t>над</w:t>
            </w:r>
            <w:bookmarkStart w:id="0" w:name="_GoBack"/>
            <w:bookmarkEnd w:id="0"/>
            <w:r>
              <w:rPr>
                <w:rFonts w:ascii="Arial" w:eastAsia="Times New Roman" w:hAnsi="Arial" w:cs="Arial"/>
                <w:color w:val="000000"/>
                <w:sz w:val="24"/>
                <w:szCs w:val="24"/>
              </w:rPr>
              <w:t xml:space="preserve"> двигательной активностью по соответствующим показателям;</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определение назначения контрольно-измерительных приборов и средств измерений уровня физической подготовленности, физического состояния инвалидов, лиц с ограниченными возможностями здоровья;</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 осуществление оценки и анализа уровня физической подготовленности и психического и физического состояния инвалидов и лиц с ограниченными возможностями здоровья; </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интерпретация результатов контроля за физическим, функциональным и психическим состоянием.</w:t>
            </w:r>
          </w:p>
          <w:p w:rsidR="0034659C" w:rsidRDefault="00E871E4">
            <w:pPr>
              <w:contextualSpacing/>
              <w:rPr>
                <w:rFonts w:ascii="Arial" w:hAnsi="Arial" w:cs="Arial"/>
                <w:i/>
                <w:sz w:val="24"/>
                <w:szCs w:val="24"/>
              </w:rPr>
            </w:pPr>
            <w:r>
              <w:rPr>
                <w:rFonts w:ascii="Arial" w:eastAsia="Times New Roman" w:hAnsi="Arial" w:cs="Arial"/>
                <w:color w:val="000000"/>
                <w:sz w:val="24"/>
                <w:szCs w:val="24"/>
              </w:rPr>
              <w:t xml:space="preserve">- осуществление корректировки плана индивидуального или </w:t>
            </w:r>
            <w:r>
              <w:rPr>
                <w:rFonts w:ascii="Arial" w:eastAsia="Times New Roman" w:hAnsi="Arial" w:cs="Arial"/>
                <w:color w:val="000000"/>
                <w:sz w:val="24"/>
                <w:szCs w:val="24"/>
              </w:rPr>
              <w:lastRenderedPageBreak/>
              <w:t>группового занятия по адаптивной физической культуре с учетом показателей контроля подготовленности инвалидов, лиц с ограниченными возможностями здоровья;</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r>
              <w:rPr>
                <w:rFonts w:ascii="Arial" w:eastAsia="Times New Roman" w:hAnsi="Arial" w:cs="Arial"/>
                <w:color w:val="000000"/>
                <w:sz w:val="24"/>
                <w:szCs w:val="24"/>
              </w:rPr>
              <w:lastRenderedPageBreak/>
              <w:t xml:space="preserve">ПК 3.4. </w:t>
            </w:r>
            <w:r>
              <w:rPr>
                <w:rFonts w:ascii="Arial" w:hAnsi="Arial" w:cs="Arial"/>
                <w:sz w:val="24"/>
                <w:szCs w:val="24"/>
              </w:rPr>
              <w:t xml:space="preserve"> </w:t>
            </w:r>
            <w:r>
              <w:rPr>
                <w:rFonts w:ascii="Arial" w:eastAsia="Times New Roman" w:hAnsi="Arial" w:cs="Arial"/>
                <w:color w:val="000000"/>
                <w:sz w:val="24"/>
                <w:szCs w:val="24"/>
              </w:rPr>
              <w:t>Составлять рекомендации инвалидам и лицам с ограниченными возможностями здоровья, их законным представителям о проведении занятий по адаптивной физической культуре в домашних условиях.</w:t>
            </w:r>
          </w:p>
        </w:tc>
        <w:tc>
          <w:tcPr>
            <w:tcW w:w="2477" w:type="pct"/>
          </w:tcPr>
          <w:p w:rsidR="0034659C" w:rsidRDefault="00E871E4">
            <w:pPr>
              <w:jc w:val="both"/>
              <w:rPr>
                <w:rFonts w:ascii="Arial" w:hAnsi="Arial" w:cs="Arial"/>
                <w:sz w:val="24"/>
                <w:szCs w:val="24"/>
              </w:rPr>
            </w:pPr>
            <w:proofErr w:type="gramStart"/>
            <w:r>
              <w:rPr>
                <w:rFonts w:ascii="Arial" w:hAnsi="Arial" w:cs="Arial"/>
                <w:sz w:val="24"/>
                <w:szCs w:val="24"/>
              </w:rPr>
              <w:t>с</w:t>
            </w:r>
            <w:proofErr w:type="gramEnd"/>
            <w:r>
              <w:rPr>
                <w:rFonts w:ascii="Arial" w:hAnsi="Arial" w:cs="Arial"/>
                <w:sz w:val="24"/>
                <w:szCs w:val="24"/>
              </w:rPr>
              <w:t>оставление рекомендаций инвалидам и лицам с ограниченными возможностями здоровья, их законным представителям о проведении занятий по адаптивной физической культуре в домашних условиях с учетом:</w:t>
            </w:r>
          </w:p>
          <w:p w:rsidR="0034659C" w:rsidRDefault="00E871E4">
            <w:pPr>
              <w:jc w:val="both"/>
              <w:rPr>
                <w:rFonts w:ascii="Arial" w:hAnsi="Arial" w:cs="Arial"/>
                <w:sz w:val="24"/>
                <w:szCs w:val="24"/>
              </w:rPr>
            </w:pPr>
            <w:r>
              <w:rPr>
                <w:rFonts w:ascii="Arial" w:hAnsi="Arial" w:cs="Arial"/>
                <w:sz w:val="24"/>
                <w:szCs w:val="24"/>
              </w:rPr>
              <w:t>- данных о физической подготовленности, возрастных особенностях и типичных нарушениях функций организма инвалидов и лиц с ограниченными возможностями здоровья;</w:t>
            </w:r>
          </w:p>
          <w:p w:rsidR="0034659C" w:rsidRDefault="00E871E4">
            <w:pPr>
              <w:jc w:val="both"/>
              <w:rPr>
                <w:rFonts w:ascii="Arial" w:hAnsi="Arial" w:cs="Arial"/>
                <w:sz w:val="24"/>
                <w:szCs w:val="24"/>
              </w:rPr>
            </w:pPr>
            <w:r>
              <w:rPr>
                <w:rFonts w:ascii="Arial" w:hAnsi="Arial" w:cs="Arial"/>
                <w:sz w:val="24"/>
                <w:szCs w:val="24"/>
              </w:rPr>
              <w:t>- потребностей и приоритетов инвалидов и лиц с ограниченными возможностями здоровья в реабилитации, физическом развитии и в формировании их жизненно важных навыков;</w:t>
            </w:r>
          </w:p>
          <w:p w:rsidR="0034659C" w:rsidRDefault="00E871E4">
            <w:pPr>
              <w:contextualSpacing/>
              <w:rPr>
                <w:rFonts w:ascii="Arial" w:hAnsi="Arial" w:cs="Arial"/>
                <w:i/>
                <w:sz w:val="24"/>
                <w:szCs w:val="24"/>
              </w:rPr>
            </w:pPr>
            <w:r>
              <w:rPr>
                <w:rFonts w:ascii="Arial" w:hAnsi="Arial" w:cs="Arial"/>
                <w:sz w:val="24"/>
                <w:szCs w:val="24"/>
              </w:rPr>
              <w:t>- возраста, уровня физической подготовленности</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r>
              <w:rPr>
                <w:rFonts w:ascii="Arial" w:hAnsi="Arial" w:cs="Arial"/>
                <w:sz w:val="24"/>
                <w:szCs w:val="24"/>
              </w:rPr>
              <w:t>ПК 3.5.  Анализировать занятия по программам адаптивного физического воспитания и индивидуальным планам физической реабилитации</w:t>
            </w:r>
          </w:p>
        </w:tc>
        <w:tc>
          <w:tcPr>
            <w:tcW w:w="2477" w:type="pct"/>
          </w:tcPr>
          <w:p w:rsidR="0034659C" w:rsidRDefault="00E871E4">
            <w:pPr>
              <w:contextualSpacing/>
              <w:rPr>
                <w:rFonts w:ascii="Arial" w:hAnsi="Arial" w:cs="Arial"/>
                <w:i/>
                <w:sz w:val="24"/>
                <w:szCs w:val="24"/>
              </w:rPr>
            </w:pPr>
            <w:r>
              <w:rPr>
                <w:rFonts w:ascii="Arial" w:hAnsi="Arial" w:cs="Arial"/>
                <w:sz w:val="24"/>
                <w:szCs w:val="24"/>
              </w:rPr>
              <w:t xml:space="preserve">- устанавливание соответствия средств, методов и приемов адаптивного физического воспитания, </w:t>
            </w:r>
            <w:r>
              <w:rPr>
                <w:rFonts w:ascii="Arial" w:hAnsi="Arial" w:cs="Arial"/>
                <w:bCs/>
                <w:sz w:val="24"/>
                <w:szCs w:val="24"/>
              </w:rPr>
              <w:t xml:space="preserve"> средств и методов физической реабилитации инвалидов, лиц с ограниченными возможностями здоровья</w:t>
            </w:r>
            <w:r>
              <w:rPr>
                <w:rFonts w:ascii="Arial" w:hAnsi="Arial" w:cs="Arial"/>
                <w:sz w:val="24"/>
                <w:szCs w:val="24"/>
              </w:rPr>
              <w:t xml:space="preserve">  поставленным целям и задачам занятия</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01. Выбирать способы решения задач профессиональной деятельности применительно к </w:t>
            </w:r>
            <w:r>
              <w:rPr>
                <w:rFonts w:ascii="Arial" w:eastAsia="Calibri" w:hAnsi="Arial" w:cs="Arial"/>
                <w:sz w:val="24"/>
                <w:szCs w:val="24"/>
              </w:rPr>
              <w:lastRenderedPageBreak/>
              <w:t>различным контекстам;</w:t>
            </w:r>
          </w:p>
        </w:tc>
        <w:tc>
          <w:tcPr>
            <w:tcW w:w="2477" w:type="pct"/>
          </w:tcPr>
          <w:p w:rsidR="0034659C" w:rsidRDefault="00E871E4">
            <w:pPr>
              <w:tabs>
                <w:tab w:val="left" w:pos="115"/>
                <w:tab w:val="left" w:pos="399"/>
                <w:tab w:val="left" w:pos="526"/>
              </w:tabs>
              <w:jc w:val="both"/>
              <w:rPr>
                <w:rFonts w:ascii="Arial" w:eastAsia="Calibri" w:hAnsi="Arial" w:cs="Arial"/>
                <w:sz w:val="24"/>
                <w:szCs w:val="24"/>
              </w:rPr>
            </w:pPr>
            <w:r>
              <w:rPr>
                <w:rFonts w:ascii="Arial" w:eastAsia="Calibri" w:hAnsi="Arial" w:cs="Arial"/>
                <w:sz w:val="24"/>
                <w:szCs w:val="24"/>
              </w:rPr>
              <w:lastRenderedPageBreak/>
              <w:t>- обоснованность выбора методов и приемов решения задач профессиональной деятельности;</w:t>
            </w:r>
          </w:p>
          <w:p w:rsidR="0034659C" w:rsidRDefault="00E871E4">
            <w:pPr>
              <w:tabs>
                <w:tab w:val="left" w:pos="115"/>
                <w:tab w:val="left" w:pos="399"/>
                <w:tab w:val="left" w:pos="526"/>
              </w:tabs>
              <w:jc w:val="both"/>
              <w:rPr>
                <w:rFonts w:ascii="Arial" w:eastAsia="Calibri" w:hAnsi="Arial" w:cs="Arial"/>
                <w:sz w:val="24"/>
                <w:szCs w:val="24"/>
              </w:rPr>
            </w:pPr>
            <w:r>
              <w:rPr>
                <w:rFonts w:ascii="Arial" w:eastAsia="Calibri" w:hAnsi="Arial" w:cs="Arial"/>
                <w:sz w:val="24"/>
                <w:szCs w:val="24"/>
              </w:rPr>
              <w:t xml:space="preserve">- соответствие самоанализа результатов собственной </w:t>
            </w:r>
            <w:r>
              <w:rPr>
                <w:rFonts w:ascii="Arial" w:eastAsia="Calibri" w:hAnsi="Arial" w:cs="Arial"/>
                <w:sz w:val="24"/>
                <w:szCs w:val="24"/>
              </w:rPr>
              <w:lastRenderedPageBreak/>
              <w:t>деятельности экспертной оценке;</w:t>
            </w:r>
          </w:p>
          <w:p w:rsidR="0034659C" w:rsidRDefault="00E871E4">
            <w:pPr>
              <w:contextualSpacing/>
              <w:rPr>
                <w:rFonts w:ascii="Arial" w:hAnsi="Arial" w:cs="Arial"/>
                <w:i/>
                <w:sz w:val="24"/>
                <w:szCs w:val="24"/>
              </w:rPr>
            </w:pPr>
            <w:r>
              <w:rPr>
                <w:rFonts w:ascii="Arial" w:eastAsia="Calibri" w:hAnsi="Arial" w:cs="Arial"/>
                <w:sz w:val="24"/>
                <w:szCs w:val="24"/>
              </w:rPr>
              <w:t xml:space="preserve">- рациональное распределение времени при решении задач профессиональной деятельности; </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lastRenderedPageBreak/>
              <w:t>ОК</w:t>
            </w:r>
            <w:proofErr w:type="gramEnd"/>
            <w:r>
              <w:rPr>
                <w:rFonts w:ascii="Arial" w:eastAsia="Calibri" w:hAnsi="Arial" w:cs="Arial"/>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77" w:type="pct"/>
          </w:tcPr>
          <w:p w:rsidR="0034659C" w:rsidRDefault="00E871E4">
            <w:pPr>
              <w:jc w:val="both"/>
              <w:rPr>
                <w:rFonts w:ascii="Arial" w:eastAsia="Calibri" w:hAnsi="Arial" w:cs="Arial"/>
                <w:sz w:val="24"/>
                <w:szCs w:val="24"/>
              </w:rPr>
            </w:pPr>
            <w:r>
              <w:rPr>
                <w:rFonts w:ascii="Arial" w:eastAsia="Calibri" w:hAnsi="Arial" w:cs="Arial"/>
                <w:sz w:val="24"/>
                <w:szCs w:val="24"/>
              </w:rPr>
              <w:t>- обоснованность выбора и оптимальность состава источников, необходимых для решения поставленных задач;</w:t>
            </w:r>
          </w:p>
          <w:p w:rsidR="0034659C" w:rsidRDefault="00E871E4">
            <w:pPr>
              <w:contextualSpacing/>
              <w:rPr>
                <w:rFonts w:ascii="Arial" w:hAnsi="Arial" w:cs="Arial"/>
                <w:i/>
                <w:sz w:val="24"/>
                <w:szCs w:val="24"/>
              </w:rPr>
            </w:pPr>
            <w:r>
              <w:rPr>
                <w:rFonts w:ascii="Arial" w:eastAsia="Calibri" w:hAnsi="Arial" w:cs="Arial"/>
                <w:sz w:val="24"/>
                <w:szCs w:val="24"/>
              </w:rPr>
              <w:t>- обоснованность выбора и эффективность применения средств информационных технологий при решении профессиональных задач</w:t>
            </w:r>
            <w:r>
              <w:rPr>
                <w:rFonts w:ascii="Arial" w:hAnsi="Arial" w:cs="Arial"/>
                <w:sz w:val="24"/>
                <w:szCs w:val="24"/>
              </w:rPr>
              <w:t>;</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04. Эффективно взаимодействовать и работать в коллективе и команде;</w:t>
            </w:r>
          </w:p>
        </w:tc>
        <w:tc>
          <w:tcPr>
            <w:tcW w:w="2477" w:type="pct"/>
          </w:tcPr>
          <w:p w:rsidR="0034659C" w:rsidRDefault="00E871E4">
            <w:pPr>
              <w:jc w:val="both"/>
              <w:rPr>
                <w:rFonts w:ascii="Arial" w:eastAsia="Calibri" w:hAnsi="Arial" w:cs="Arial"/>
                <w:sz w:val="24"/>
                <w:szCs w:val="24"/>
              </w:rPr>
            </w:pPr>
            <w:r>
              <w:rPr>
                <w:rFonts w:ascii="Arial" w:eastAsia="Calibri" w:hAnsi="Arial" w:cs="Arial"/>
                <w:sz w:val="24"/>
                <w:szCs w:val="24"/>
              </w:rPr>
              <w:t>- соблюдение норм делового общения и деловой этики во взаимодействии с обучающимися, с руководством, коллегами, социальными партнерами;</w:t>
            </w:r>
          </w:p>
          <w:p w:rsidR="0034659C" w:rsidRDefault="00E871E4">
            <w:pPr>
              <w:jc w:val="both"/>
              <w:rPr>
                <w:rFonts w:ascii="Arial" w:eastAsia="Calibri" w:hAnsi="Arial" w:cs="Arial"/>
                <w:sz w:val="24"/>
                <w:szCs w:val="24"/>
              </w:rPr>
            </w:pPr>
            <w:r>
              <w:rPr>
                <w:rFonts w:ascii="Arial" w:eastAsia="Calibri" w:hAnsi="Arial" w:cs="Arial"/>
                <w:sz w:val="24"/>
                <w:szCs w:val="24"/>
              </w:rPr>
              <w:t>- точное и своевременное выполнение поручений руководителя;</w:t>
            </w:r>
          </w:p>
          <w:p w:rsidR="0034659C" w:rsidRDefault="00E871E4">
            <w:pPr>
              <w:contextualSpacing/>
              <w:rPr>
                <w:rFonts w:ascii="Arial" w:hAnsi="Arial" w:cs="Arial"/>
                <w:i/>
                <w:sz w:val="24"/>
                <w:szCs w:val="24"/>
              </w:rPr>
            </w:pPr>
            <w:r>
              <w:rPr>
                <w:rFonts w:ascii="Arial" w:eastAsia="Calibri" w:hAnsi="Arial" w:cs="Arial"/>
                <w:sz w:val="24"/>
                <w:szCs w:val="24"/>
              </w:rPr>
              <w:t>- эффективность организации коллективной (командной) работы при решении задач профессиональной деятельности</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477" w:type="pct"/>
          </w:tcPr>
          <w:p w:rsidR="0034659C" w:rsidRDefault="00E871E4">
            <w:pPr>
              <w:jc w:val="both"/>
              <w:rPr>
                <w:rFonts w:ascii="Arial" w:eastAsia="Calibri" w:hAnsi="Arial" w:cs="Arial"/>
                <w:sz w:val="24"/>
                <w:szCs w:val="24"/>
              </w:rPr>
            </w:pPr>
            <w:r>
              <w:rPr>
                <w:rFonts w:ascii="Arial" w:eastAsia="Calibri" w:hAnsi="Arial" w:cs="Arial"/>
                <w:sz w:val="24"/>
                <w:szCs w:val="24"/>
              </w:rPr>
              <w:t>- грамотность изложения своих мыслей и оформления документов по профессиональной тематике на государственном языке;</w:t>
            </w:r>
          </w:p>
          <w:p w:rsidR="0034659C" w:rsidRDefault="00E871E4">
            <w:pPr>
              <w:jc w:val="both"/>
              <w:rPr>
                <w:rFonts w:ascii="Arial" w:eastAsia="Calibri" w:hAnsi="Arial" w:cs="Arial"/>
                <w:sz w:val="24"/>
                <w:szCs w:val="24"/>
              </w:rPr>
            </w:pPr>
            <w:r>
              <w:rPr>
                <w:rFonts w:ascii="Arial" w:eastAsia="Calibri" w:hAnsi="Arial" w:cs="Arial"/>
                <w:sz w:val="24"/>
                <w:szCs w:val="24"/>
              </w:rPr>
              <w:t>- проявление толерантности в рабочем коллективе;</w:t>
            </w:r>
          </w:p>
          <w:p w:rsidR="0034659C" w:rsidRDefault="00E871E4">
            <w:pPr>
              <w:contextualSpacing/>
              <w:rPr>
                <w:rFonts w:ascii="Arial" w:hAnsi="Arial" w:cs="Arial"/>
                <w:i/>
                <w:sz w:val="24"/>
                <w:szCs w:val="24"/>
              </w:rPr>
            </w:pPr>
            <w:r>
              <w:rPr>
                <w:rFonts w:ascii="Arial" w:eastAsia="Calibri" w:hAnsi="Arial" w:cs="Arial"/>
                <w:sz w:val="24"/>
                <w:szCs w:val="24"/>
              </w:rPr>
              <w:t>- соблюдение правил оформления документов и построения устных сообщений.</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06. Проявлять гражданско-патриотическую </w:t>
            </w:r>
            <w:r>
              <w:rPr>
                <w:rFonts w:ascii="Arial" w:eastAsia="Calibri" w:hAnsi="Arial" w:cs="Arial"/>
                <w:sz w:val="24"/>
                <w:szCs w:val="24"/>
              </w:rPr>
              <w:lastRenderedPageBreak/>
              <w:t>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477" w:type="pct"/>
          </w:tcPr>
          <w:p w:rsidR="0034659C" w:rsidRDefault="00E871E4">
            <w:pPr>
              <w:jc w:val="both"/>
              <w:rPr>
                <w:rFonts w:ascii="Arial" w:eastAsia="Calibri" w:hAnsi="Arial" w:cs="Arial"/>
                <w:sz w:val="24"/>
                <w:szCs w:val="24"/>
              </w:rPr>
            </w:pPr>
            <w:r>
              <w:rPr>
                <w:rFonts w:ascii="Arial" w:eastAsia="Calibri" w:hAnsi="Arial" w:cs="Arial"/>
                <w:sz w:val="24"/>
                <w:szCs w:val="24"/>
              </w:rPr>
              <w:lastRenderedPageBreak/>
              <w:t>- понимание сущности гражданско-патриотической позиции, общечеловеческих ценностей;</w:t>
            </w:r>
          </w:p>
          <w:p w:rsidR="0034659C" w:rsidRDefault="00E871E4">
            <w:pPr>
              <w:contextualSpacing/>
              <w:rPr>
                <w:rFonts w:ascii="Arial" w:hAnsi="Arial" w:cs="Arial"/>
                <w:i/>
                <w:sz w:val="24"/>
                <w:szCs w:val="24"/>
              </w:rPr>
            </w:pPr>
            <w:r>
              <w:rPr>
                <w:rFonts w:ascii="Arial" w:eastAsia="Calibri" w:hAnsi="Arial" w:cs="Arial"/>
                <w:sz w:val="24"/>
                <w:szCs w:val="24"/>
              </w:rPr>
              <w:lastRenderedPageBreak/>
              <w:t xml:space="preserve">- осознание значимости профессиональной деятельности педагога по адаптивной физической культуре и спорту </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lastRenderedPageBreak/>
              <w:t>ОК</w:t>
            </w:r>
            <w:proofErr w:type="gramEnd"/>
            <w:r>
              <w:rPr>
                <w:rFonts w:ascii="Arial" w:eastAsia="Calibri" w:hAnsi="Arial" w:cs="Arial"/>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477" w:type="pct"/>
          </w:tcPr>
          <w:p w:rsidR="0034659C" w:rsidRDefault="00E871E4">
            <w:pPr>
              <w:jc w:val="both"/>
              <w:rPr>
                <w:rFonts w:ascii="Arial" w:eastAsia="Calibri" w:hAnsi="Arial" w:cs="Arial"/>
                <w:sz w:val="24"/>
                <w:szCs w:val="24"/>
              </w:rPr>
            </w:pPr>
            <w:r>
              <w:rPr>
                <w:rFonts w:ascii="Arial" w:eastAsia="Calibri" w:hAnsi="Arial" w:cs="Arial"/>
                <w:sz w:val="24"/>
                <w:szCs w:val="24"/>
              </w:rPr>
              <w:t>- использование физкультурно-оздоровительной деятельности для укрепления здоровья, достижения жизненных и профессиональных целей;</w:t>
            </w:r>
          </w:p>
          <w:p w:rsidR="0034659C" w:rsidRDefault="00E871E4">
            <w:pPr>
              <w:jc w:val="both"/>
              <w:rPr>
                <w:rFonts w:ascii="Arial" w:eastAsia="Calibri" w:hAnsi="Arial" w:cs="Arial"/>
                <w:sz w:val="24"/>
                <w:szCs w:val="24"/>
              </w:rPr>
            </w:pPr>
            <w:r>
              <w:rPr>
                <w:rFonts w:ascii="Arial" w:eastAsia="Calibri" w:hAnsi="Arial" w:cs="Arial"/>
                <w:sz w:val="24"/>
                <w:szCs w:val="24"/>
              </w:rPr>
              <w:t>- применение рациональных приемов двигательных функций в профессиональной деятельности;</w:t>
            </w:r>
          </w:p>
          <w:p w:rsidR="0034659C" w:rsidRDefault="00E871E4">
            <w:pPr>
              <w:contextualSpacing/>
              <w:rPr>
                <w:rFonts w:ascii="Arial" w:hAnsi="Arial" w:cs="Arial"/>
                <w:i/>
                <w:sz w:val="24"/>
                <w:szCs w:val="24"/>
              </w:rPr>
            </w:pPr>
            <w:r>
              <w:rPr>
                <w:rFonts w:ascii="Arial" w:eastAsia="Calibri" w:hAnsi="Arial" w:cs="Arial"/>
                <w:sz w:val="24"/>
                <w:szCs w:val="24"/>
              </w:rPr>
              <w:t>-использование сре</w:t>
            </w:r>
            <w:proofErr w:type="gramStart"/>
            <w:r>
              <w:rPr>
                <w:rFonts w:ascii="Arial" w:eastAsia="Calibri" w:hAnsi="Arial" w:cs="Arial"/>
                <w:sz w:val="24"/>
                <w:szCs w:val="24"/>
              </w:rPr>
              <w:t>дств пр</w:t>
            </w:r>
            <w:proofErr w:type="gramEnd"/>
            <w:r>
              <w:rPr>
                <w:rFonts w:ascii="Arial" w:eastAsia="Calibri" w:hAnsi="Arial" w:cs="Arial"/>
                <w:sz w:val="24"/>
                <w:szCs w:val="24"/>
              </w:rPr>
              <w:t>офилактики перенапряжения, характерных для педагога по адаптивной физической культуре и спорту</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09. Пользоваться профессиональной документацией на государственном и иностранном языках.</w:t>
            </w:r>
          </w:p>
        </w:tc>
        <w:tc>
          <w:tcPr>
            <w:tcW w:w="2477" w:type="pct"/>
          </w:tcPr>
          <w:p w:rsidR="0034659C" w:rsidRDefault="00E871E4">
            <w:pPr>
              <w:jc w:val="both"/>
              <w:rPr>
                <w:rFonts w:ascii="Arial" w:eastAsia="Calibri" w:hAnsi="Arial" w:cs="Arial"/>
                <w:sz w:val="24"/>
                <w:szCs w:val="24"/>
              </w:rPr>
            </w:pPr>
            <w:r>
              <w:rPr>
                <w:rFonts w:ascii="Arial" w:eastAsia="Calibri" w:hAnsi="Arial" w:cs="Arial"/>
                <w:sz w:val="24"/>
                <w:szCs w:val="24"/>
              </w:rPr>
              <w:t>- грамотное использование нормативно-правовых документов, регламентирующих деятельность по вопросам организации физкультурно-спортивной работы с</w:t>
            </w:r>
            <w:r>
              <w:rPr>
                <w:rFonts w:ascii="Arial" w:eastAsia="Times New Roman" w:hAnsi="Arial" w:cs="Arial"/>
                <w:sz w:val="24"/>
                <w:szCs w:val="24"/>
              </w:rPr>
              <w:t xml:space="preserve"> </w:t>
            </w:r>
            <w:r>
              <w:rPr>
                <w:rFonts w:ascii="Arial" w:eastAsia="Calibri" w:hAnsi="Arial" w:cs="Arial"/>
                <w:sz w:val="24"/>
                <w:szCs w:val="24"/>
              </w:rPr>
              <w:t>инвалидами и лицами с ограниченными возможностями здоровья</w:t>
            </w:r>
          </w:p>
          <w:p w:rsidR="0034659C" w:rsidRDefault="00E871E4">
            <w:pPr>
              <w:contextualSpacing/>
              <w:rPr>
                <w:rFonts w:ascii="Arial" w:hAnsi="Arial" w:cs="Arial"/>
                <w:i/>
                <w:sz w:val="24"/>
                <w:szCs w:val="24"/>
              </w:rPr>
            </w:pPr>
            <w:r>
              <w:rPr>
                <w:rFonts w:ascii="Arial" w:eastAsia="Calibri" w:hAnsi="Arial" w:cs="Arial"/>
                <w:sz w:val="24"/>
                <w:szCs w:val="24"/>
              </w:rPr>
              <w:t>- соблюдение правовых норм в профессиональной деятельности</w:t>
            </w:r>
          </w:p>
        </w:tc>
        <w:tc>
          <w:tcPr>
            <w:tcW w:w="1191" w:type="pct"/>
            <w:vMerge/>
          </w:tcPr>
          <w:p w:rsidR="0034659C" w:rsidRDefault="0034659C">
            <w:pPr>
              <w:contextualSpacing/>
              <w:rPr>
                <w:rFonts w:ascii="Arial" w:hAnsi="Arial" w:cs="Arial"/>
                <w:i/>
                <w:sz w:val="24"/>
                <w:szCs w:val="24"/>
              </w:rPr>
            </w:pPr>
          </w:p>
        </w:tc>
      </w:tr>
    </w:tbl>
    <w:p w:rsidR="0034659C" w:rsidRDefault="0034659C">
      <w:pPr>
        <w:pStyle w:val="12"/>
        <w:rPr>
          <w:rFonts w:ascii="Arial" w:hAnsi="Arial" w:cs="Arial"/>
          <w:b w:val="0"/>
          <w:bCs w:val="0"/>
          <w:sz w:val="24"/>
          <w:szCs w:val="24"/>
        </w:rPr>
      </w:pPr>
    </w:p>
    <w:p w:rsidR="0034659C" w:rsidRDefault="0034659C">
      <w:pPr>
        <w:pStyle w:val="12"/>
        <w:rPr>
          <w:rFonts w:ascii="Arial" w:hAnsi="Arial" w:cs="Arial"/>
          <w:b w:val="0"/>
          <w:bCs w:val="0"/>
          <w:sz w:val="24"/>
          <w:szCs w:val="24"/>
        </w:rPr>
      </w:pPr>
    </w:p>
    <w:p w:rsidR="0034659C" w:rsidRDefault="0034659C">
      <w:pPr>
        <w:pStyle w:val="12"/>
        <w:rPr>
          <w:rFonts w:ascii="Arial" w:hAnsi="Arial" w:cs="Arial"/>
          <w:b w:val="0"/>
          <w:bCs w:val="0"/>
          <w:sz w:val="24"/>
          <w:szCs w:val="24"/>
        </w:rPr>
      </w:pPr>
    </w:p>
    <w:p w:rsidR="0034659C" w:rsidRDefault="0034659C"/>
    <w:sectPr w:rsidR="0034659C">
      <w:pgSz w:w="11906" w:h="16838"/>
      <w:pgMar w:top="528" w:right="1440" w:bottom="1440" w:left="1440" w:header="708" w:footer="708"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1CC" w:rsidRDefault="00A731CC">
      <w:pPr>
        <w:spacing w:after="0" w:line="240" w:lineRule="auto"/>
      </w:pPr>
      <w:r>
        <w:separator/>
      </w:r>
    </w:p>
  </w:endnote>
  <w:endnote w:type="continuationSeparator" w:id="0">
    <w:p w:rsidR="00A731CC" w:rsidRDefault="00A73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1CC" w:rsidRDefault="00A731CC">
      <w:pPr>
        <w:spacing w:after="0" w:line="240" w:lineRule="auto"/>
      </w:pPr>
      <w:r>
        <w:separator/>
      </w:r>
    </w:p>
  </w:footnote>
  <w:footnote w:type="continuationSeparator" w:id="0">
    <w:p w:rsidR="00A731CC" w:rsidRDefault="00A731CC">
      <w:pPr>
        <w:spacing w:after="0" w:line="240" w:lineRule="auto"/>
      </w:pPr>
      <w:r>
        <w:continuationSeparator/>
      </w:r>
    </w:p>
  </w:footnote>
  <w:footnote w:id="1">
    <w:p w:rsidR="00E871E4" w:rsidRDefault="00E871E4">
      <w:pPr>
        <w:pStyle w:val="af1"/>
        <w:jc w:val="both"/>
        <w:rPr>
          <w:sz w:val="18"/>
          <w:highlight w:val="red"/>
        </w:rPr>
      </w:pPr>
      <w:r>
        <w:rPr>
          <w:rStyle w:val="af3"/>
          <w:sz w:val="18"/>
        </w:rPr>
        <w:footnoteRef/>
      </w:r>
      <w:r>
        <w:rPr>
          <w:sz w:val="18"/>
        </w:rPr>
        <w:t xml:space="preserve"> </w:t>
      </w:r>
      <w:r>
        <w:rPr>
          <w:rStyle w:val="a8"/>
          <w:sz w:val="18"/>
        </w:rPr>
        <w:t>Самостоятельная работа в рамках образовательной программы планируется образовательной организацией.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85F58"/>
    <w:multiLevelType w:val="multilevel"/>
    <w:tmpl w:val="00F61FD2"/>
    <w:lvl w:ilvl="0">
      <w:start w:val="1"/>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1102DBC"/>
    <w:multiLevelType w:val="multilevel"/>
    <w:tmpl w:val="8910BEDE"/>
    <w:lvl w:ilvl="0">
      <w:start w:val="1"/>
      <w:numFmt w:val="decimal"/>
      <w:lvlText w:val="%1."/>
      <w:lvlJc w:val="left"/>
      <w:pPr>
        <w:ind w:left="735" w:hanging="375"/>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BF33E93"/>
    <w:multiLevelType w:val="hybridMultilevel"/>
    <w:tmpl w:val="A008FBB6"/>
    <w:lvl w:ilvl="0" w:tplc="3D205C00">
      <w:start w:val="1"/>
      <w:numFmt w:val="bullet"/>
      <w:lvlText w:val=""/>
      <w:lvlJc w:val="left"/>
      <w:pPr>
        <w:ind w:left="1033" w:hanging="360"/>
      </w:pPr>
      <w:rPr>
        <w:rFonts w:ascii="Symbol" w:hAnsi="Symbol" w:hint="default"/>
      </w:rPr>
    </w:lvl>
    <w:lvl w:ilvl="1" w:tplc="07129928" w:tentative="1">
      <w:start w:val="1"/>
      <w:numFmt w:val="bullet"/>
      <w:lvlText w:val="o"/>
      <w:lvlJc w:val="left"/>
      <w:pPr>
        <w:ind w:left="1753" w:hanging="360"/>
      </w:pPr>
      <w:rPr>
        <w:rFonts w:ascii="Courier New" w:hAnsi="Courier New" w:cs="Courier New" w:hint="default"/>
      </w:rPr>
    </w:lvl>
    <w:lvl w:ilvl="2" w:tplc="F9FE0B94" w:tentative="1">
      <w:start w:val="1"/>
      <w:numFmt w:val="bullet"/>
      <w:lvlText w:val=""/>
      <w:lvlJc w:val="left"/>
      <w:pPr>
        <w:ind w:left="2473" w:hanging="360"/>
      </w:pPr>
      <w:rPr>
        <w:rFonts w:ascii="Wingdings" w:hAnsi="Wingdings" w:hint="default"/>
      </w:rPr>
    </w:lvl>
    <w:lvl w:ilvl="3" w:tplc="77C895D8" w:tentative="1">
      <w:start w:val="1"/>
      <w:numFmt w:val="bullet"/>
      <w:lvlText w:val=""/>
      <w:lvlJc w:val="left"/>
      <w:pPr>
        <w:ind w:left="3193" w:hanging="360"/>
      </w:pPr>
      <w:rPr>
        <w:rFonts w:ascii="Symbol" w:hAnsi="Symbol" w:hint="default"/>
      </w:rPr>
    </w:lvl>
    <w:lvl w:ilvl="4" w:tplc="0C62678C" w:tentative="1">
      <w:start w:val="1"/>
      <w:numFmt w:val="bullet"/>
      <w:lvlText w:val="o"/>
      <w:lvlJc w:val="left"/>
      <w:pPr>
        <w:ind w:left="3913" w:hanging="360"/>
      </w:pPr>
      <w:rPr>
        <w:rFonts w:ascii="Courier New" w:hAnsi="Courier New" w:cs="Courier New" w:hint="default"/>
      </w:rPr>
    </w:lvl>
    <w:lvl w:ilvl="5" w:tplc="FBF8E418" w:tentative="1">
      <w:start w:val="1"/>
      <w:numFmt w:val="bullet"/>
      <w:lvlText w:val=""/>
      <w:lvlJc w:val="left"/>
      <w:pPr>
        <w:ind w:left="4633" w:hanging="360"/>
      </w:pPr>
      <w:rPr>
        <w:rFonts w:ascii="Wingdings" w:hAnsi="Wingdings" w:hint="default"/>
      </w:rPr>
    </w:lvl>
    <w:lvl w:ilvl="6" w:tplc="11CAE9C4" w:tentative="1">
      <w:start w:val="1"/>
      <w:numFmt w:val="bullet"/>
      <w:lvlText w:val=""/>
      <w:lvlJc w:val="left"/>
      <w:pPr>
        <w:ind w:left="5353" w:hanging="360"/>
      </w:pPr>
      <w:rPr>
        <w:rFonts w:ascii="Symbol" w:hAnsi="Symbol" w:hint="default"/>
      </w:rPr>
    </w:lvl>
    <w:lvl w:ilvl="7" w:tplc="8F3C6326" w:tentative="1">
      <w:start w:val="1"/>
      <w:numFmt w:val="bullet"/>
      <w:lvlText w:val="o"/>
      <w:lvlJc w:val="left"/>
      <w:pPr>
        <w:ind w:left="6073" w:hanging="360"/>
      </w:pPr>
      <w:rPr>
        <w:rFonts w:ascii="Courier New" w:hAnsi="Courier New" w:cs="Courier New" w:hint="default"/>
      </w:rPr>
    </w:lvl>
    <w:lvl w:ilvl="8" w:tplc="325EB82E" w:tentative="1">
      <w:start w:val="1"/>
      <w:numFmt w:val="bullet"/>
      <w:lvlText w:val=""/>
      <w:lvlJc w:val="left"/>
      <w:pPr>
        <w:ind w:left="6793" w:hanging="360"/>
      </w:pPr>
      <w:rPr>
        <w:rFonts w:ascii="Wingdings" w:hAnsi="Wingdings" w:hint="default"/>
      </w:rPr>
    </w:lvl>
  </w:abstractNum>
  <w:abstractNum w:abstractNumId="3">
    <w:nsid w:val="4D6F52ED"/>
    <w:multiLevelType w:val="hybridMultilevel"/>
    <w:tmpl w:val="13DC4BBC"/>
    <w:lvl w:ilvl="0" w:tplc="E1040C04">
      <w:start w:val="1"/>
      <w:numFmt w:val="decimal"/>
      <w:lvlText w:val="%1."/>
      <w:lvlJc w:val="left"/>
      <w:pPr>
        <w:ind w:left="720" w:hanging="360"/>
      </w:pPr>
      <w:rPr>
        <w:rFonts w:hint="default"/>
      </w:rPr>
    </w:lvl>
    <w:lvl w:ilvl="1" w:tplc="627489A4" w:tentative="1">
      <w:start w:val="1"/>
      <w:numFmt w:val="lowerLetter"/>
      <w:lvlText w:val="%2."/>
      <w:lvlJc w:val="left"/>
      <w:pPr>
        <w:ind w:left="1440" w:hanging="360"/>
      </w:pPr>
    </w:lvl>
    <w:lvl w:ilvl="2" w:tplc="BAFE2780" w:tentative="1">
      <w:start w:val="1"/>
      <w:numFmt w:val="lowerRoman"/>
      <w:lvlText w:val="%3."/>
      <w:lvlJc w:val="right"/>
      <w:pPr>
        <w:ind w:left="2160" w:hanging="180"/>
      </w:pPr>
    </w:lvl>
    <w:lvl w:ilvl="3" w:tplc="A1D03A8A" w:tentative="1">
      <w:start w:val="1"/>
      <w:numFmt w:val="decimal"/>
      <w:lvlText w:val="%4."/>
      <w:lvlJc w:val="left"/>
      <w:pPr>
        <w:ind w:left="2880" w:hanging="360"/>
      </w:pPr>
    </w:lvl>
    <w:lvl w:ilvl="4" w:tplc="097E6486" w:tentative="1">
      <w:start w:val="1"/>
      <w:numFmt w:val="lowerLetter"/>
      <w:lvlText w:val="%5."/>
      <w:lvlJc w:val="left"/>
      <w:pPr>
        <w:ind w:left="3600" w:hanging="360"/>
      </w:pPr>
    </w:lvl>
    <w:lvl w:ilvl="5" w:tplc="CDC0CF82" w:tentative="1">
      <w:start w:val="1"/>
      <w:numFmt w:val="lowerRoman"/>
      <w:lvlText w:val="%6."/>
      <w:lvlJc w:val="right"/>
      <w:pPr>
        <w:ind w:left="4320" w:hanging="180"/>
      </w:pPr>
    </w:lvl>
    <w:lvl w:ilvl="6" w:tplc="4EEE7AD8" w:tentative="1">
      <w:start w:val="1"/>
      <w:numFmt w:val="decimal"/>
      <w:lvlText w:val="%7."/>
      <w:lvlJc w:val="left"/>
      <w:pPr>
        <w:ind w:left="5040" w:hanging="360"/>
      </w:pPr>
    </w:lvl>
    <w:lvl w:ilvl="7" w:tplc="3C8C182C" w:tentative="1">
      <w:start w:val="1"/>
      <w:numFmt w:val="lowerLetter"/>
      <w:lvlText w:val="%8."/>
      <w:lvlJc w:val="left"/>
      <w:pPr>
        <w:ind w:left="5760" w:hanging="360"/>
      </w:pPr>
    </w:lvl>
    <w:lvl w:ilvl="8" w:tplc="A67A0EF8" w:tentative="1">
      <w:start w:val="1"/>
      <w:numFmt w:val="lowerRoman"/>
      <w:lvlText w:val="%9."/>
      <w:lvlJc w:val="right"/>
      <w:pPr>
        <w:ind w:left="6480" w:hanging="180"/>
      </w:pPr>
    </w:lvl>
  </w:abstractNum>
  <w:abstractNum w:abstractNumId="4">
    <w:nsid w:val="4E8C1CC4"/>
    <w:multiLevelType w:val="multilevel"/>
    <w:tmpl w:val="6C8CC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3E51257"/>
    <w:multiLevelType w:val="multilevel"/>
    <w:tmpl w:val="AA18C55E"/>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lef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left"/>
      <w:pPr>
        <w:ind w:left="6480" w:hanging="360"/>
      </w:pPr>
    </w:lvl>
  </w:abstractNum>
  <w:abstractNum w:abstractNumId="6">
    <w:nsid w:val="71F04A6D"/>
    <w:multiLevelType w:val="multilevel"/>
    <w:tmpl w:val="D4903D50"/>
    <w:lvl w:ilvl="0">
      <w:start w:val="1"/>
      <w:numFmt w:val="decimal"/>
      <w:lvlText w:val="%1."/>
      <w:lvlJc w:val="left"/>
      <w:pPr>
        <w:ind w:left="720" w:hanging="360"/>
      </w:pPr>
      <w:rPr>
        <w:rFonts w:hint="default"/>
        <w:b w:val="0"/>
        <w:bCs/>
      </w:rPr>
    </w:lvl>
    <w:lvl w:ilvl="1">
      <w:start w:val="2"/>
      <w:numFmt w:val="decimal"/>
      <w:isLgl/>
      <w:lvlText w:val="%1.%2."/>
      <w:lvlJc w:val="left"/>
      <w:pPr>
        <w:ind w:left="1134" w:hanging="600"/>
      </w:pPr>
      <w:rPr>
        <w:rFonts w:hint="default"/>
        <w:b/>
        <w:i w:val="0"/>
      </w:rPr>
    </w:lvl>
    <w:lvl w:ilvl="2">
      <w:start w:val="2"/>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num w:numId="1">
    <w:abstractNumId w:val="2"/>
  </w:num>
  <w:num w:numId="2">
    <w:abstractNumId w:val="0"/>
  </w:num>
  <w:num w:numId="3">
    <w:abstractNumId w:val="1"/>
  </w:num>
  <w:num w:numId="4">
    <w:abstractNumId w:val="6"/>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4659C"/>
    <w:rsid w:val="0034659C"/>
    <w:rsid w:val="00A731CC"/>
    <w:rsid w:val="00E871E4"/>
    <w:rsid w:val="00EB2C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sz w:val="24"/>
      <w:szCs w:val="24"/>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pPr>
      <w:spacing w:after="0"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pPr>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spacing w:after="0" w:line="240" w:lineRule="auto"/>
    </w:pPr>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pPr>
      <w:spacing w:line="240" w:lineRule="auto"/>
    </w:pPr>
    <w:rPr>
      <w:i/>
      <w:iCs/>
      <w:color w:val="44546A" w:themeColor="text2"/>
      <w:sz w:val="18"/>
      <w:szCs w:val="18"/>
    </w:r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customStyle="1" w:styleId="15">
    <w:name w:val="Обычный (веб)1"/>
    <w:basedOn w:val="a"/>
    <w:next w:val="aff"/>
    <w:uiPriority w:val="99"/>
    <w:qFormat/>
    <w:pPr>
      <w:widowControl w:val="0"/>
    </w:pPr>
    <w:rPr>
      <w:rFonts w:ascii="Times New Roman" w:eastAsia="Times New Roman" w:hAnsi="Times New Roman" w:cs="Times New Roman"/>
      <w:sz w:val="24"/>
      <w:szCs w:val="24"/>
      <w:lang w:val="en-US" w:eastAsia="nl-NL"/>
    </w:rPr>
  </w:style>
  <w:style w:type="paragraph" w:styleId="af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rPr>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0"/>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0">
    <w:name w:val="Подзаголовок Знак"/>
    <w:basedOn w:val="a0"/>
    <w:uiPriority w:val="99"/>
    <w:rPr>
      <w:rFonts w:eastAsiaTheme="minorEastAsia"/>
      <w:color w:val="5A5A5A" w:themeColor="text1" w:themeTint="A5"/>
      <w:spacing w:val="15"/>
    </w:rPr>
  </w:style>
  <w:style w:type="paragraph" w:styleId="aff1">
    <w:name w:val="Body Text"/>
    <w:basedOn w:val="a"/>
    <w:link w:val="aff2"/>
    <w:uiPriority w:val="1"/>
    <w:qFormat/>
    <w:pPr>
      <w:widowControl w:val="0"/>
    </w:pPr>
    <w:rPr>
      <w:rFonts w:ascii="Times New Roman" w:eastAsia="Times New Roman" w:hAnsi="Times New Roman" w:cs="Times New Roman"/>
      <w:sz w:val="24"/>
      <w:szCs w:val="24"/>
    </w:rPr>
  </w:style>
  <w:style w:type="character" w:customStyle="1" w:styleId="aff2">
    <w:name w:val="Основной текст Знак"/>
    <w:basedOn w:val="a0"/>
    <w:link w:val="aff1"/>
    <w:uiPriority w:val="1"/>
    <w:rPr>
      <w:rFonts w:ascii="Times New Roman" w:eastAsia="Times New Roman" w:hAnsi="Times New Roman" w:cs="Times New Roman"/>
      <w:sz w:val="24"/>
      <w:szCs w:val="24"/>
    </w:rPr>
  </w:style>
  <w:style w:type="paragraph" w:customStyle="1" w:styleId="TableParagraph">
    <w:name w:val="Table Paragraph"/>
    <w:basedOn w:val="a"/>
    <w:uiPriority w:val="1"/>
    <w:qFormat/>
    <w:pPr>
      <w:widowControl w:val="0"/>
      <w:ind w:left="105"/>
    </w:pPr>
    <w:rPr>
      <w:rFonts w:ascii="Times New Roman" w:eastAsia="Times New Roman" w:hAnsi="Times New Roman" w:cs="Times New Roman"/>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sz w:val="24"/>
      <w:szCs w:val="24"/>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pPr>
      <w:spacing w:after="0"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pPr>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spacing w:after="0" w:line="240" w:lineRule="auto"/>
    </w:pPr>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pPr>
      <w:spacing w:line="240" w:lineRule="auto"/>
    </w:pPr>
    <w:rPr>
      <w:i/>
      <w:iCs/>
      <w:color w:val="44546A" w:themeColor="text2"/>
      <w:sz w:val="18"/>
      <w:szCs w:val="18"/>
    </w:r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customStyle="1" w:styleId="15">
    <w:name w:val="Обычный (веб)1"/>
    <w:basedOn w:val="a"/>
    <w:next w:val="aff"/>
    <w:uiPriority w:val="99"/>
    <w:qFormat/>
    <w:pPr>
      <w:widowControl w:val="0"/>
    </w:pPr>
    <w:rPr>
      <w:rFonts w:ascii="Times New Roman" w:eastAsia="Times New Roman" w:hAnsi="Times New Roman" w:cs="Times New Roman"/>
      <w:sz w:val="24"/>
      <w:szCs w:val="24"/>
      <w:lang w:val="en-US" w:eastAsia="nl-NL"/>
    </w:rPr>
  </w:style>
  <w:style w:type="paragraph" w:styleId="af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rPr>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0"/>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0">
    <w:name w:val="Подзаголовок Знак"/>
    <w:basedOn w:val="a0"/>
    <w:uiPriority w:val="99"/>
    <w:rPr>
      <w:rFonts w:eastAsiaTheme="minorEastAsia"/>
      <w:color w:val="5A5A5A" w:themeColor="text1" w:themeTint="A5"/>
      <w:spacing w:val="15"/>
    </w:rPr>
  </w:style>
  <w:style w:type="paragraph" w:styleId="aff1">
    <w:name w:val="Body Text"/>
    <w:basedOn w:val="a"/>
    <w:link w:val="aff2"/>
    <w:uiPriority w:val="1"/>
    <w:qFormat/>
    <w:pPr>
      <w:widowControl w:val="0"/>
    </w:pPr>
    <w:rPr>
      <w:rFonts w:ascii="Times New Roman" w:eastAsia="Times New Roman" w:hAnsi="Times New Roman" w:cs="Times New Roman"/>
      <w:sz w:val="24"/>
      <w:szCs w:val="24"/>
    </w:rPr>
  </w:style>
  <w:style w:type="character" w:customStyle="1" w:styleId="aff2">
    <w:name w:val="Основной текст Знак"/>
    <w:basedOn w:val="a0"/>
    <w:link w:val="aff1"/>
    <w:uiPriority w:val="1"/>
    <w:rPr>
      <w:rFonts w:ascii="Times New Roman" w:eastAsia="Times New Roman" w:hAnsi="Times New Roman" w:cs="Times New Roman"/>
      <w:sz w:val="24"/>
      <w:szCs w:val="24"/>
    </w:rPr>
  </w:style>
  <w:style w:type="paragraph" w:customStyle="1" w:styleId="TableParagraph">
    <w:name w:val="Table Paragraph"/>
    <w:basedOn w:val="a"/>
    <w:uiPriority w:val="1"/>
    <w:qFormat/>
    <w:pPr>
      <w:widowControl w:val="0"/>
      <w:ind w:left="105"/>
    </w:pPr>
    <w:rPr>
      <w:rFonts w:ascii="Times New Roman" w:eastAsia="Times New Roman" w:hAnsi="Times New Roman" w:cs="Times New Roman"/>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513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rait.ru/bcode/514933" TargetMode="External"/><Relationship Id="rId4" Type="http://schemas.openxmlformats.org/officeDocument/2006/relationships/settings" Target="settings.xml"/><Relationship Id="rId9" Type="http://schemas.openxmlformats.org/officeDocument/2006/relationships/hyperlink" Target="https://urait.ru/bcode/532643"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6722</Words>
  <Characters>38321</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3</cp:revision>
  <dcterms:created xsi:type="dcterms:W3CDTF">2025-06-09T09:10:00Z</dcterms:created>
  <dcterms:modified xsi:type="dcterms:W3CDTF">2025-06-09T09:30:00Z</dcterms:modified>
</cp:coreProperties>
</file>