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Приложение 5</w:t>
      </w: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к ОПОП по ПП</w:t>
      </w:r>
      <w:r w:rsidRPr="00300426">
        <w:rPr>
          <w:rFonts w:ascii="Arial" w:eastAsia="Calibri" w:hAnsi="Arial" w:cs="Arial"/>
          <w:b/>
          <w:sz w:val="24"/>
          <w:szCs w:val="24"/>
        </w:rPr>
        <w:t>ССЗ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</w:p>
    <w:p w:rsidR="00965E13" w:rsidRPr="00300426" w:rsidRDefault="00CE3B5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49.02.01 Ф</w:t>
      </w:r>
      <w:r w:rsidR="00965E13" w:rsidRPr="00300426">
        <w:rPr>
          <w:rFonts w:ascii="Arial" w:eastAsia="Calibri" w:hAnsi="Arial" w:cs="Arial"/>
          <w:b/>
          <w:sz w:val="24"/>
          <w:szCs w:val="24"/>
        </w:rPr>
        <w:t xml:space="preserve">изическая культура </w:t>
      </w: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Рабочая программа воспитания</w:t>
      </w:r>
    </w:p>
    <w:p w:rsidR="00965E13" w:rsidRPr="00300426" w:rsidRDefault="00965E13" w:rsidP="00965E1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ПО УГПС 49.00.00 ФИЗИЧЕСКАЯ КУЛЬТУРА И СПОРТ</w:t>
      </w:r>
    </w:p>
    <w:p w:rsidR="00965E13" w:rsidRPr="00300426" w:rsidRDefault="00965E13" w:rsidP="00965E13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по специальности </w:t>
      </w:r>
    </w:p>
    <w:p w:rsidR="00965E13" w:rsidRPr="00300426" w:rsidRDefault="00CE3B5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49.02.01 Ф</w:t>
      </w:r>
      <w:r w:rsidR="00965E13" w:rsidRPr="00300426">
        <w:rPr>
          <w:rFonts w:ascii="Arial" w:eastAsia="Calibri" w:hAnsi="Arial" w:cs="Arial"/>
          <w:b/>
          <w:sz w:val="24"/>
          <w:szCs w:val="24"/>
        </w:rPr>
        <w:t>изическая культура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на базе среднего общего образования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65E13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65E13">
        <w:rPr>
          <w:rFonts w:ascii="Arial" w:eastAsia="Calibri" w:hAnsi="Arial" w:cs="Arial"/>
          <w:b/>
          <w:sz w:val="24"/>
          <w:szCs w:val="24"/>
        </w:rPr>
        <w:t>2025</w:t>
      </w:r>
    </w:p>
    <w:p w:rsidR="003F4535" w:rsidRPr="00300426" w:rsidRDefault="00963BA8" w:rsidP="003F4535">
      <w:pPr>
        <w:rPr>
          <w:rFonts w:ascii="Arial" w:hAnsi="Arial" w:cs="Arial"/>
          <w:b/>
          <w:sz w:val="24"/>
          <w:szCs w:val="24"/>
        </w:rPr>
      </w:pPr>
      <w:r>
        <w:br w:type="page"/>
      </w:r>
      <w:r w:rsidR="003F4535" w:rsidRPr="00300426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3F4535" w:rsidRPr="00300426" w:rsidRDefault="003F4535" w:rsidP="003F4535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3F4535" w:rsidRPr="00300426" w:rsidRDefault="003F4535" w:rsidP="003F453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F4535" w:rsidRPr="00300426" w:rsidRDefault="003F4535" w:rsidP="003F4535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ECB4E98" wp14:editId="2892D44B">
            <wp:extent cx="12700" cy="12700"/>
            <wp:effectExtent l="0" t="0" r="0" b="0"/>
            <wp:docPr id="1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  <w:sz w:val="24"/>
          <w:szCs w:val="24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подготовка к созданию семьи и рождению детей.</w:t>
      </w:r>
    </w:p>
    <w:p w:rsidR="003F4535" w:rsidRPr="00300426" w:rsidRDefault="003F4535" w:rsidP="003F4535">
      <w:pPr>
        <w:pStyle w:val="a3"/>
        <w:spacing w:after="0" w:line="360" w:lineRule="auto"/>
        <w:ind w:left="360"/>
        <w:jc w:val="center"/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Вариативные целевые ориентиры результатов воспитания, отражающие специфику специальности 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3F4535" w:rsidRPr="00300426" w:rsidTr="004A373E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понимающий сущность и профессионально-социальную значимость </w:t>
            </w:r>
            <w:r w:rsidR="00FC39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специальности  49.02.01 Ф</w:t>
            </w: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изическая культура</w:t>
            </w:r>
          </w:p>
        </w:tc>
      </w:tr>
      <w:tr w:rsidR="003F4535" w:rsidRPr="00300426" w:rsidTr="004A373E">
        <w:trPr>
          <w:trHeight w:val="68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Тюменской области, города Тюмени.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CFCFC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специальность 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осуществляющий устную и письменную коммуникацию на государственном языке Российской Федерации с учетом особенностей социокультурного контекста.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опытом гражданской социально значимой деятельности (в студенческом самоуправлении, добровольческом движении,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предпринимательской деятельности, экологических, военно-патриотических и др. объединениях, акциях, программах)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толерантность в рабочем коллективе;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педагогических специальностей 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демонстрирующий осознанное поведение на основе традиционных общечеловеческих ценностей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3F4535" w:rsidRPr="00300426" w:rsidTr="004A373E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создающий развивающую предметно-пространственную среду для организации различных видов деятельности и общения детей, в том числе детей с ограниченными возможностями здоровья</w:t>
            </w:r>
          </w:p>
        </w:tc>
      </w:tr>
      <w:tr w:rsidR="003F4535" w:rsidRPr="00300426" w:rsidTr="004A373E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имеющий устойчивый  интерес к культурным и художественным аспектам физической активности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владеющий средствами физической культуры направленные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занимающийся улучшением физической подготовленности и функциональных возможностей людей с ограниченными возможностями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обеспечивающий   безопасную и адаптированную физическую активности для различных групп людей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Профессионально-трудовое воспитание</w:t>
            </w:r>
          </w:p>
        </w:tc>
      </w:tr>
      <w:tr w:rsidR="003F4535" w:rsidRPr="00300426" w:rsidTr="004A373E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планирующий собственное профессиональное и личностное развитие, предпринимательскую деятельность в профессиональной сфере, владеющий знаниями по финансовой грамотности в различных жизненных ситуациях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3F4535" w:rsidRPr="00300426" w:rsidTr="004A373E">
        <w:trPr>
          <w:trHeight w:val="75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3F4535" w:rsidRPr="00300426" w:rsidTr="004A373E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содействующий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F4535" w:rsidRPr="00300426" w:rsidTr="004A373E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знающий приоритетные направления развития образовательной системы Российской Федерации, законы и иные нормативные правовые акты,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регламентирующие образовательную деятельность в Российской Федерации</w:t>
            </w:r>
          </w:p>
        </w:tc>
      </w:tr>
      <w:tr w:rsidR="003F4535" w:rsidRPr="00300426" w:rsidTr="004A373E">
        <w:trPr>
          <w:trHeight w:val="23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Ценности научного познания</w:t>
            </w:r>
          </w:p>
        </w:tc>
      </w:tr>
      <w:tr w:rsidR="003F4535" w:rsidRPr="00300426" w:rsidTr="004A373E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по выбранной специальности </w:t>
            </w:r>
          </w:p>
          <w:p w:rsidR="003F4535" w:rsidRPr="00300426" w:rsidRDefault="003F4535" w:rsidP="004A373E">
            <w:pPr>
              <w:spacing w:after="0" w:line="288" w:lineRule="auto"/>
              <w:ind w:left="720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4535" w:rsidRPr="00300426" w:rsidTr="004A373E">
        <w:trPr>
          <w:trHeight w:val="79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30042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.</w:t>
            </w:r>
          </w:p>
        </w:tc>
      </w:tr>
    </w:tbl>
    <w:p w:rsidR="003F4535" w:rsidRPr="00300426" w:rsidRDefault="003F4535" w:rsidP="003F4535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F4535" w:rsidRPr="00300426" w:rsidRDefault="003F4535" w:rsidP="003F4535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br w:type="page"/>
      </w:r>
    </w:p>
    <w:p w:rsidR="003F4535" w:rsidRPr="00300426" w:rsidRDefault="003F4535" w:rsidP="003F4535">
      <w:pPr>
        <w:keepNext/>
        <w:keepLines/>
        <w:pageBreakBefore/>
        <w:spacing w:after="200" w:line="288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РАЗДЕЛ 2. СОДЕРЖАТЕЛЬНЫЙ</w:t>
      </w:r>
    </w:p>
    <w:p w:rsidR="003F4535" w:rsidRPr="00300426" w:rsidRDefault="003F4535" w:rsidP="003F4535">
      <w:pPr>
        <w:keepNext/>
        <w:keepLines/>
        <w:spacing w:after="200" w:line="360" w:lineRule="auto"/>
        <w:outlineLvl w:val="0"/>
        <w:rPr>
          <w:rFonts w:ascii="Arial" w:eastAsia="Times New Roman" w:hAnsi="Arial" w:cs="Arial"/>
          <w:b/>
          <w:color w:val="FFFFFF"/>
          <w:sz w:val="24"/>
          <w:szCs w:val="24"/>
          <w:vertAlign w:val="superscript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2.1 Воспитательные модули: виды, формы, содержание воспитательной деятельности по профессии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</w:t>
            </w:r>
            <w:r w:rsidR="00FC3926">
              <w:rPr>
                <w:rFonts w:ascii="Arial" w:eastAsia="Times New Roman" w:hAnsi="Arial" w:cs="Arial"/>
                <w:bCs/>
                <w:sz w:val="24"/>
                <w:szCs w:val="24"/>
              </w:rPr>
              <w:t>аправленности отрасли, специальности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</w:tc>
      </w:tr>
      <w:tr w:rsidR="003F4535" w:rsidRPr="00300426" w:rsidTr="004A373E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3F4535" w:rsidRPr="00300426" w:rsidTr="004A373E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побуждение обучающихся соблюдать на занятиях нормы поведения, правила общения со сверстниками и преподавателями, соответствующие укладу колледжа, установление и поддержка доброжелательной атмосферы; инициирование и поддержка исследовательской деятельности обучающихся, планирование и выполнение индивидуальных и групповых проектов воспитательной направленности.</w:t>
            </w:r>
          </w:p>
        </w:tc>
      </w:tr>
      <w:tr w:rsidR="003F4535" w:rsidRPr="00300426" w:rsidTr="004A373E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практических занятий по работе с современными оборудованием и технологиями в области электро- и теплоэнергетики, в том числе с применением программных продуктов</w:t>
            </w:r>
            <w:r w:rsidRPr="0030042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3F4535" w:rsidRPr="00300426" w:rsidTr="004A373E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3F4535" w:rsidRPr="00300426" w:rsidTr="004A373E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3F4535" w:rsidRPr="00300426" w:rsidTr="004A373E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</w:t>
            </w:r>
            <w:r w:rsidR="00FC3926">
              <w:rPr>
                <w:rFonts w:ascii="Arial" w:eastAsia="Times New Roman" w:hAnsi="Arial" w:cs="Arial"/>
                <w:bCs/>
                <w:sz w:val="24"/>
                <w:szCs w:val="24"/>
              </w:rPr>
              <w:t>оцессе, общественной жизни колледж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а.</w:t>
            </w:r>
          </w:p>
        </w:tc>
      </w:tr>
    </w:tbl>
    <w:p w:rsidR="00EC0927" w:rsidRDefault="00EC0927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«Наставничество»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EC0927">
        <w:trPr>
          <w:trHeight w:val="41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разработку программы наставничества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«Основные воспитательные мероприятия по специальности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основных воспитательных мероприятий предусматривает</w:t>
      </w: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w:t>
            </w:r>
          </w:p>
        </w:tc>
      </w:tr>
      <w:tr w:rsidR="003F4535" w:rsidRPr="00300426" w:rsidTr="004A373E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      </w:r>
          </w:p>
        </w:tc>
      </w:tr>
      <w:tr w:rsidR="003F4535" w:rsidRPr="00300426" w:rsidTr="004A373E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разработку и реализацию обучающимися социальных, социально профессиональных проектов, в том числе с участием социальных партнёров образовательной организации;</w:t>
            </w:r>
          </w:p>
        </w:tc>
      </w:tr>
      <w:tr w:rsidR="003F4535" w:rsidRPr="00300426" w:rsidTr="004A373E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разработку и реализацию обучающимися социальных, социально-профессиональных проектов, в том числе с участием социальных партнёров образовательной организации;</w:t>
            </w:r>
          </w:p>
        </w:tc>
      </w:tr>
    </w:tbl>
    <w:p w:rsidR="003F4535" w:rsidRPr="00300426" w:rsidRDefault="003F4535" w:rsidP="003F4535">
      <w:pPr>
        <w:tabs>
          <w:tab w:val="left" w:pos="851"/>
          <w:tab w:val="left" w:pos="2977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  <w:tab w:val="left" w:pos="2977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«Организация предметно-пространственной среды» </w:t>
      </w:r>
    </w:p>
    <w:p w:rsidR="003F4535" w:rsidRPr="00300426" w:rsidRDefault="003F4535" w:rsidP="003F4535">
      <w:pPr>
        <w:tabs>
          <w:tab w:val="left" w:pos="851"/>
          <w:tab w:val="left" w:pos="2977"/>
        </w:tabs>
        <w:spacing w:after="200"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F4535" w:rsidRPr="00300426" w:rsidTr="00E26AB6">
        <w:trPr>
          <w:trHeight w:val="69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исторических, культурных, природных, производственных объектах России, региона, местности;</w:t>
            </w:r>
          </w:p>
        </w:tc>
      </w:tr>
      <w:tr w:rsidR="003F4535" w:rsidRPr="00300426" w:rsidTr="00E26AB6">
        <w:trPr>
          <w:trHeight w:val="7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3F4535" w:rsidRPr="00300426" w:rsidTr="00E26AB6">
        <w:trPr>
          <w:trHeight w:val="7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3F4535" w:rsidRPr="00300426" w:rsidTr="00E26AB6">
        <w:trPr>
          <w:trHeight w:val="7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3F4535" w:rsidRPr="00300426" w:rsidTr="00E26AB6">
        <w:trPr>
          <w:trHeight w:val="7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3F4535" w:rsidRPr="00300426" w:rsidRDefault="003F4535" w:rsidP="004A373E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3F4535" w:rsidRPr="00300426" w:rsidTr="00E26AB6">
        <w:trPr>
          <w:trHeight w:val="7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3F4535" w:rsidRPr="00300426" w:rsidTr="00E26AB6">
        <w:trPr>
          <w:trHeight w:val="7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3F4535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«Взаимодействие с родителями (законными представителями)» 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F4535" w:rsidRPr="00300426" w:rsidTr="00E26AB6">
        <w:trPr>
          <w:trHeight w:val="66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3F4535" w:rsidRPr="00300426" w:rsidTr="00E26AB6">
        <w:trPr>
          <w:trHeight w:val="394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3F4535" w:rsidRPr="00300426" w:rsidTr="00E26AB6">
        <w:trPr>
          <w:trHeight w:val="394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3F4535" w:rsidRPr="00300426" w:rsidTr="00E26AB6">
        <w:trPr>
          <w:trHeight w:val="394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«Профилактика и безопасность»</w:t>
      </w:r>
    </w:p>
    <w:p w:rsidR="003F4535" w:rsidRDefault="003F4535" w:rsidP="003F453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3F4535" w:rsidRPr="00300426" w:rsidRDefault="003F4535" w:rsidP="003F453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F4535" w:rsidRPr="00300426" w:rsidTr="00E26AB6">
        <w:trPr>
          <w:trHeight w:val="7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3F4535" w:rsidRPr="00300426" w:rsidTr="00E26AB6">
        <w:trPr>
          <w:trHeight w:val="7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3F4535" w:rsidRPr="00300426" w:rsidTr="00E26AB6">
        <w:trPr>
          <w:trHeight w:val="7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3F4535" w:rsidRPr="00300426" w:rsidTr="00E26AB6">
        <w:trPr>
          <w:trHeight w:val="7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3F4535" w:rsidRPr="00300426" w:rsidTr="00E26AB6">
        <w:trPr>
          <w:trHeight w:val="7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3F4535" w:rsidRPr="00300426" w:rsidTr="00E26AB6">
        <w:trPr>
          <w:trHeight w:val="7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3F4535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«Социальное партнёрство и участие работодателей»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представителей организаций-партнёров в проведении мастер-классов, аудиторных и внеаудиторных занятий, мероприятий</w:t>
            </w:r>
          </w:p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</w:tc>
      </w:tr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3F4535" w:rsidRPr="00300426" w:rsidTr="00E26AB6">
        <w:trPr>
          <w:trHeight w:val="64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«Профессиональное развитие, адаптация и трудоустройство» </w:t>
      </w:r>
    </w:p>
    <w:p w:rsidR="003F4535" w:rsidRPr="00300426" w:rsidRDefault="003F4535" w:rsidP="003F4535">
      <w:pPr>
        <w:tabs>
          <w:tab w:val="left" w:pos="851"/>
        </w:tabs>
        <w:spacing w:after="200"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F4535" w:rsidRPr="00300426" w:rsidTr="00E26AB6">
        <w:trPr>
          <w:trHeight w:val="128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3F4535" w:rsidRPr="00300426" w:rsidTr="00E26AB6">
        <w:trPr>
          <w:trHeight w:val="683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</w:t>
            </w:r>
            <w:r w:rsidRPr="003004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ярмарок вакансий, дней открытых дверей на предприятиях, в организациях высшего образования и др.);</w:t>
            </w:r>
          </w:p>
        </w:tc>
      </w:tr>
      <w:tr w:rsidR="003F4535" w:rsidRPr="00300426" w:rsidTr="00E26AB6">
        <w:trPr>
          <w:trHeight w:val="693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3F4535" w:rsidRPr="00300426" w:rsidTr="00E26AB6">
        <w:trPr>
          <w:trHeight w:val="71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3F4535" w:rsidRPr="00300426" w:rsidTr="00E26AB6">
        <w:trPr>
          <w:trHeight w:val="701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3F4535" w:rsidRPr="00300426" w:rsidTr="00E26AB6">
        <w:trPr>
          <w:trHeight w:val="99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3F4535" w:rsidRPr="00300426" w:rsidTr="00E26AB6">
        <w:trPr>
          <w:trHeight w:val="81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3F4535" w:rsidRPr="00300426" w:rsidRDefault="003F4535" w:rsidP="003F4535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F4535" w:rsidRPr="00300426" w:rsidRDefault="003F4535" w:rsidP="003F4535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br w:type="page"/>
      </w:r>
    </w:p>
    <w:p w:rsidR="003F4535" w:rsidRPr="00300426" w:rsidRDefault="003F4535" w:rsidP="003F4535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lastRenderedPageBreak/>
        <w:t>РАЗДЕЛ 3. ОРГАНИЗАЦИОННЫЙ</w:t>
      </w:r>
    </w:p>
    <w:p w:rsidR="003F4535" w:rsidRPr="00300426" w:rsidRDefault="003F4535" w:rsidP="003F453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3.1 Кадровое обеспечение </w:t>
      </w:r>
    </w:p>
    <w:p w:rsidR="003F4535" w:rsidRPr="00300426" w:rsidRDefault="003F4535" w:rsidP="003F453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Cs/>
          <w:iCs/>
          <w:color w:val="000000"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организации.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080"/>
        <w:gridCol w:w="6559"/>
      </w:tblGrid>
      <w:tr w:rsidR="003F4535" w:rsidRPr="00300426" w:rsidTr="00E26AB6">
        <w:trPr>
          <w:trHeight w:val="531"/>
        </w:trPr>
        <w:tc>
          <w:tcPr>
            <w:tcW w:w="3080" w:type="dxa"/>
          </w:tcPr>
          <w:p w:rsidR="003F4535" w:rsidRPr="00300426" w:rsidRDefault="003F4535" w:rsidP="004A373E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3F4535" w:rsidRPr="00300426" w:rsidTr="00E26AB6">
        <w:trPr>
          <w:trHeight w:val="806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3F4535" w:rsidRPr="00300426" w:rsidTr="00E26AB6">
        <w:trPr>
          <w:trHeight w:val="1063"/>
        </w:trPr>
        <w:tc>
          <w:tcPr>
            <w:tcW w:w="3080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3F4535" w:rsidRPr="00300426" w:rsidTr="00E26AB6">
        <w:trPr>
          <w:trHeight w:val="1081"/>
        </w:trPr>
        <w:tc>
          <w:tcPr>
            <w:tcW w:w="3080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3F4535" w:rsidRPr="00300426" w:rsidTr="00E26AB6">
        <w:trPr>
          <w:trHeight w:val="806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3F4535" w:rsidRPr="00300426" w:rsidTr="00E26AB6">
        <w:trPr>
          <w:trHeight w:val="531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3F4535" w:rsidRPr="00300426" w:rsidTr="00E26AB6">
        <w:trPr>
          <w:trHeight w:val="256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3F4535" w:rsidRPr="00300426" w:rsidTr="00E26AB6">
        <w:trPr>
          <w:trHeight w:val="531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3F4535" w:rsidRPr="00300426" w:rsidTr="00E26AB6">
        <w:trPr>
          <w:trHeight w:val="531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3F4535" w:rsidRPr="00300426" w:rsidTr="00E26AB6">
        <w:trPr>
          <w:trHeight w:val="806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3F4535" w:rsidRPr="00300426" w:rsidTr="00E26AB6">
        <w:trPr>
          <w:trHeight w:val="531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3F4535" w:rsidRPr="00300426" w:rsidTr="00E26AB6">
        <w:trPr>
          <w:trHeight w:val="531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3F4535" w:rsidRPr="00300426" w:rsidTr="00E26AB6">
        <w:trPr>
          <w:trHeight w:val="1063"/>
        </w:trPr>
        <w:tc>
          <w:tcPr>
            <w:tcW w:w="3080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6559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3F4535" w:rsidRPr="00300426" w:rsidRDefault="003F4535" w:rsidP="003F453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4535" w:rsidRPr="00300426" w:rsidRDefault="003F4535" w:rsidP="003F453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000000"/>
          <w:sz w:val="24"/>
          <w:szCs w:val="24"/>
        </w:rPr>
        <w:t>3.2 Нормативно-методическое обеспечение</w:t>
      </w:r>
    </w:p>
    <w:p w:rsidR="003F4535" w:rsidRPr="00300426" w:rsidRDefault="003F4535" w:rsidP="003F45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3F4535" w:rsidRPr="00300426" w:rsidRDefault="003F4535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A1A1A"/>
          <w:sz w:val="24"/>
          <w:szCs w:val="24"/>
          <w:lang w:eastAsia="ru-RU"/>
        </w:rPr>
      </w:pPr>
    </w:p>
    <w:p w:rsidR="007A56CA" w:rsidRDefault="007A56CA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lastRenderedPageBreak/>
        <w:t xml:space="preserve">3.3. Требования к работе с обучающимися с особыми образовательными потребностями </w:t>
      </w:r>
    </w:p>
    <w:p w:rsidR="003F4535" w:rsidRPr="00300426" w:rsidRDefault="003F4535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Специальные учебные материалы для обучающихся с нарушением зрения. 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3F4535" w:rsidRPr="00300426" w:rsidRDefault="003F4535" w:rsidP="003F4535">
      <w:pPr>
        <w:shd w:val="clear" w:color="auto" w:fill="FFFFFF"/>
        <w:spacing w:after="0" w:line="276" w:lineRule="auto"/>
        <w:ind w:firstLine="36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рамках реализации государственной программы «Доступная среда», проведены комплексные работы по адаптации зданий для обучения лиц с ОВЗ и инвалидов. Для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ab/>
        <w:t>В колледже уделяется особое внимание организации дополнительной подготовки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3.4 Система поощрения профессиональной успешности и проявлений активной жизненной позиции обучающихся</w:t>
      </w:r>
    </w:p>
    <w:p w:rsidR="003F4535" w:rsidRPr="00300426" w:rsidRDefault="003F4535" w:rsidP="003F4535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76" w:lineRule="auto"/>
        <w:ind w:firstLine="708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лышмановский агропедколледж» осуществляется следующим образом: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благодарственные письма за участие в волонтёрской деятельности;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специальные стипендии для студентов с высокими показателями по критериям;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освещение достижений студентов на сайте колледжа и в социальных сетях;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помещение на доску почёта «Гордость колледжа».</w:t>
      </w:r>
    </w:p>
    <w:p w:rsidR="00856CAC" w:rsidRDefault="00856CAC" w:rsidP="00856C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56CAC" w:rsidRPr="003F4535" w:rsidRDefault="00856CAC" w:rsidP="00856CA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F4535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3.5 Анализ воспитательного процесса</w:t>
      </w:r>
    </w:p>
    <w:p w:rsidR="00856CAC" w:rsidRDefault="00856CAC" w:rsidP="00856C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F4535" w:rsidRDefault="003F4535" w:rsidP="003F4535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3F4535" w:rsidRPr="00997569" w:rsidRDefault="003F4535" w:rsidP="003F4535">
      <w:pPr>
        <w:pStyle w:val="a3"/>
        <w:numPr>
          <w:ilvl w:val="2"/>
          <w:numId w:val="20"/>
        </w:numPr>
        <w:spacing w:before="120" w:line="256" w:lineRule="auto"/>
        <w:ind w:left="709" w:hanging="709"/>
        <w:rPr>
          <w:rStyle w:val="fontstyle21"/>
          <w:rFonts w:ascii="Arial" w:hAnsi="Arial" w:cs="Arial"/>
          <w:b/>
        </w:rPr>
      </w:pPr>
      <w:r w:rsidRPr="00087AD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3F4535" w:rsidRDefault="003F4535" w:rsidP="003F4535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3"/>
        <w:gridCol w:w="940"/>
        <w:gridCol w:w="839"/>
        <w:gridCol w:w="840"/>
        <w:gridCol w:w="3283"/>
      </w:tblGrid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 xml:space="preserve">            Индикаторы </w:t>
            </w:r>
          </w:p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эффективности</w:t>
            </w:r>
          </w:p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3F4535" w:rsidTr="004A37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4535" w:rsidRDefault="003F4535" w:rsidP="004A373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обучающихся, охваченной внеаудиторной творческой деятельностью, в общей численности обучающихся</w:t>
                  </w:r>
                </w:p>
              </w:tc>
            </w:tr>
          </w:tbl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                 детскими общественными объединениями</w:t>
            </w:r>
            <w:r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поставленных на учет КДН и ЗП, ПДН,  внутриколледжный учёт, через Совет профилактики колледжа, во время обучения, %.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</w:rPr>
              <w:t xml:space="preserve">Доля студентов, принимающих участие в мероприятиях, проектах, конкурсах, акциях </w:t>
            </w:r>
            <w:r>
              <w:rPr>
                <w:rStyle w:val="fontstyle01"/>
                <w:rFonts w:ascii="Arial" w:hAnsi="Arial" w:cs="Arial"/>
              </w:rPr>
              <w:lastRenderedPageBreak/>
              <w:t>проектов «Россия – страна возможностей», «Большая перемена», «Мы Вместе», «Добро», «Молодежь» и др., % .</w:t>
            </w:r>
          </w:p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советник директора по воспитанию и взаимодействию с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детскими общественными                  объединениями</w:t>
            </w:r>
            <w:r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lastRenderedPageBreak/>
              <w:t>Доля студентов, принимающих участие в волонтёрской деятельности, 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объединениями</w:t>
            </w:r>
            <w:r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3F4535" w:rsidTr="007A56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3F4535" w:rsidTr="007A56CA">
        <w:trPr>
          <w:trHeight w:val="7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3F4535" w:rsidTr="004A37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4535" w:rsidRDefault="003F4535" w:rsidP="004A373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объединениями</w:t>
            </w:r>
            <w:r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3F4535" w:rsidRDefault="003F4535" w:rsidP="003F4535">
      <w:pPr>
        <w:rPr>
          <w:rStyle w:val="fontstyle21"/>
          <w:rFonts w:ascii="Arial" w:hAnsi="Arial" w:cs="Arial"/>
          <w:b/>
        </w:rPr>
      </w:pPr>
    </w:p>
    <w:p w:rsidR="003F4535" w:rsidRDefault="003F4535" w:rsidP="003F4535">
      <w:pPr>
        <w:tabs>
          <w:tab w:val="left" w:pos="1134"/>
        </w:tabs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3.5.2.   Состояние организуемой в колледже воспитательной деятельности.                              </w:t>
      </w:r>
    </w:p>
    <w:p w:rsidR="003F4535" w:rsidRDefault="00E26AB6" w:rsidP="00E26AB6">
      <w:pPr>
        <w:spacing w:after="0" w:line="240" w:lineRule="auto"/>
        <w:ind w:right="-1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</w:t>
      </w:r>
      <w:r w:rsidR="003F4535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воспитательной работе и социальным вопросам.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родителями, педагогами, лидерами студенческого                                                                 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3F4535" w:rsidRDefault="003F4535" w:rsidP="00E26AB6">
      <w:pPr>
        <w:spacing w:after="0" w:line="240" w:lineRule="auto"/>
        <w:ind w:right="-1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3F4535" w:rsidRDefault="003F4535" w:rsidP="00E26AB6">
      <w:pPr>
        <w:spacing w:after="0" w:line="240" w:lineRule="auto"/>
        <w:ind w:right="-1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3F4535" w:rsidRDefault="003F4535" w:rsidP="00E26AB6">
      <w:pPr>
        <w:spacing w:after="0" w:line="240" w:lineRule="auto"/>
        <w:ind w:right="-1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3F4535" w:rsidRDefault="003F4535" w:rsidP="00E26AB6">
      <w:pPr>
        <w:spacing w:after="0" w:line="240" w:lineRule="auto"/>
        <w:ind w:right="-1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3F4535" w:rsidRDefault="003F4535" w:rsidP="00E26AB6">
      <w:pPr>
        <w:spacing w:after="0" w:line="240" w:lineRule="auto"/>
        <w:ind w:right="-1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>
        <w:rPr>
          <w:rStyle w:val="fontstyle21"/>
          <w:rFonts w:ascii="Arial" w:hAnsi="Arial" w:cs="Arial"/>
        </w:rPr>
        <w:t>.</w:t>
      </w:r>
    </w:p>
    <w:p w:rsidR="003F4535" w:rsidRDefault="003F4535" w:rsidP="00E26AB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   является перечень выявленных проблем, над которыми предстоит работать      педагогическому коллективу на последующий период.</w:t>
      </w:r>
    </w:p>
    <w:p w:rsidR="003F4535" w:rsidRPr="00300426" w:rsidRDefault="003F4535" w:rsidP="00E26AB6">
      <w:pPr>
        <w:shd w:val="clear" w:color="auto" w:fill="FFFFFF"/>
        <w:spacing w:after="0"/>
        <w:ind w:right="-1"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Данная система анализа позволяет ГАПОУ ТО «Голышмановский агропедагогический колледж» более эффективно организовать воспитательный процесс, </w:t>
      </w:r>
      <w:r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учитывать мнение студентов и адаптироваться к их потребностям.</w:t>
      </w:r>
    </w:p>
    <w:p w:rsidR="003F4535" w:rsidRDefault="003F4535" w:rsidP="003F4535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F4535" w:rsidRDefault="003F4535" w:rsidP="003F4535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F4535" w:rsidRDefault="003F4535" w:rsidP="003F45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3.6   Календарный план воспитательной работы по специальности </w:t>
      </w:r>
    </w:p>
    <w:p w:rsidR="003F4535" w:rsidRDefault="003F4535" w:rsidP="003F4535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49.02.02. Адаптивная физическая культура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260"/>
        <w:gridCol w:w="1134"/>
        <w:gridCol w:w="1418"/>
        <w:gridCol w:w="2551"/>
      </w:tblGrid>
      <w:tr w:rsidR="00EC0927" w:rsidRPr="00DB6772" w:rsidTr="00E26AB6">
        <w:trPr>
          <w:trHeight w:val="8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3F4535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3F4535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Формы, виды и содержание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3F4535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3F4535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3F4535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0927" w:rsidRPr="00E26AB6" w:rsidTr="00E26AB6">
        <w:trPr>
          <w:trHeight w:val="257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1. Образовательная деятельность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6AB6">
              <w:rPr>
                <w:rFonts w:ascii="Arial" w:hAnsi="Arial" w:cs="Arial"/>
                <w:b/>
                <w:bCs/>
              </w:rPr>
              <w:t>Работа по адаптации студентов 1 курса</w:t>
            </w:r>
          </w:p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 xml:space="preserve">Тренинги на знакомство, знакомство с профессией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</w:rPr>
              <w:t>Профессионально-ознакомительные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1 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Сентябрь –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Педагог-психолог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Куратор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6AB6">
              <w:rPr>
                <w:rFonts w:ascii="Arial" w:hAnsi="Arial" w:cs="Arial"/>
              </w:rPr>
              <w:t>Круглый стол «Проблемы и перспективы развития отрасли»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Куратор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6AB6">
              <w:rPr>
                <w:rFonts w:ascii="Arial" w:hAnsi="Arial" w:cs="Arial"/>
              </w:rPr>
              <w:t>Научно-практическая конференция «Инновационные технологии в строительстве»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Куратор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6AB6">
              <w:rPr>
                <w:rFonts w:ascii="Arial" w:hAnsi="Arial" w:cs="Arial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Куратор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6AB6">
              <w:rPr>
                <w:rFonts w:ascii="Arial" w:hAnsi="Arial" w:cs="Arial"/>
              </w:rPr>
              <w:t>Внеурочное мероприятие «История и традиции профессии»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Апрель - 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Куратор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26AB6">
              <w:rPr>
                <w:rFonts w:ascii="Arial" w:hAnsi="Arial" w:cs="Arial"/>
              </w:rPr>
              <w:t>Экскурсии на  предприятия отрасли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Январь – 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Куратор</w:t>
            </w:r>
          </w:p>
        </w:tc>
      </w:tr>
      <w:tr w:rsidR="00EC0927" w:rsidRPr="00E26AB6" w:rsidTr="00E26AB6">
        <w:trPr>
          <w:trHeight w:val="523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2. Кураторство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Оформление папки куратора, с описанием воспитательной работы в группе, системы внутреннего самоуправления в группе и т.д.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Кураторы учебных групп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Классные часы в рамках курса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Кураторы учебных групп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Посещение культурных мероприятий по Пушкинской карте.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Кураторы учебных групп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Контроль за посещаемостью, успеваемостью и поведением студентов.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Кураторы учебных групп</w:t>
            </w:r>
          </w:p>
        </w:tc>
      </w:tr>
      <w:tr w:rsidR="00EC0927" w:rsidRPr="00E26AB6" w:rsidTr="00E26AB6">
        <w:trPr>
          <w:trHeight w:val="540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3. Наставничество</w:t>
            </w:r>
          </w:p>
        </w:tc>
      </w:tr>
      <w:tr w:rsidR="00EC0927" w:rsidRPr="00E26AB6" w:rsidTr="00E26AB6">
        <w:trPr>
          <w:trHeight w:val="91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Подготовка условий реализации системы наставничества.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Замдиректора по ВР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Советник по воспитанию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</w:tc>
      </w:tr>
      <w:tr w:rsidR="00EC0927" w:rsidRPr="00E26AB6" w:rsidTr="00E26AB6">
        <w:trPr>
          <w:trHeight w:val="41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Формирование банка наставников для обучающихся из «группы риска».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Социальный педагог</w:t>
            </w:r>
          </w:p>
        </w:tc>
      </w:tr>
      <w:tr w:rsidR="00EC0927" w:rsidRPr="00E26AB6" w:rsidTr="00E26AB6">
        <w:trPr>
          <w:trHeight w:val="91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Подготовка студентов к участию в конкурсах профессионального мастерства, предметных олимпиадах, творческих конкурсах.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</w:tc>
      </w:tr>
      <w:tr w:rsidR="00EC0927" w:rsidRPr="00E26AB6" w:rsidTr="00E26AB6">
        <w:trPr>
          <w:trHeight w:val="460"/>
        </w:trPr>
        <w:tc>
          <w:tcPr>
            <w:tcW w:w="8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4. Основные воспитательные мероприятия</w:t>
            </w:r>
          </w:p>
        </w:tc>
      </w:tr>
      <w:tr w:rsidR="00EC0927" w:rsidRPr="00E26AB6" w:rsidTr="00E26AB6">
        <w:trPr>
          <w:trHeight w:val="8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2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8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Педагог-библиотекарь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День работников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2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8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День российской 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2–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8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День физкультурника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13 августа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День защиты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1 июня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День туризма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27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социальные партнеры 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 xml:space="preserve">«Мама, папа и я»- спортивная семья – посвященные к празднованию Дня работников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1 – 2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E26AB6"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социальные партнеры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5.</w:t>
            </w: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Организация предметно-пространственной среды</w:t>
            </w:r>
          </w:p>
        </w:tc>
      </w:tr>
      <w:tr w:rsidR="00EC0927" w:rsidRPr="00E26AB6" w:rsidTr="00E26AB6">
        <w:trPr>
          <w:trHeight w:val="8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Организация в доступных для обучающихся и посетителей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местах общего доступа исторических символов государства, региона.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</w:tc>
      </w:tr>
      <w:tr w:rsidR="00EC0927" w:rsidRPr="00E26AB6" w:rsidTr="00E26AB6">
        <w:trPr>
          <w:trHeight w:val="8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Оформление и обновление информационного стенда в помещении общего пользования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</w:tc>
      </w:tr>
      <w:tr w:rsidR="00EC0927" w:rsidRPr="00E26AB6" w:rsidTr="00E26AB6">
        <w:trPr>
          <w:trHeight w:val="8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Создание и обновление в библиотеке книжных выставок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  <w:color w:val="000000"/>
              </w:rPr>
              <w:t>1 – 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Педагог-библиотекарь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6. Взаимодействие с родителями (законными представителями)</w:t>
            </w:r>
          </w:p>
        </w:tc>
      </w:tr>
      <w:tr w:rsidR="00EC0927" w:rsidRPr="00E26AB6" w:rsidTr="00E26AB6">
        <w:trPr>
          <w:trHeight w:val="119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Церемония чествования семейных трудовых династий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1-2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октябрь-декабрь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Заместитель директора по СПР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7. Самоуправление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C0927" w:rsidRPr="00E26AB6" w:rsidTr="00E26AB6">
        <w:trPr>
          <w:trHeight w:val="147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Презентация деятельности клубов «Амбассадоры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1-2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Заместитель директора по СПР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</w:t>
            </w:r>
          </w:p>
        </w:tc>
      </w:tr>
      <w:tr w:rsidR="00EC0927" w:rsidRPr="00E26AB6" w:rsidTr="00E26AB6">
        <w:trPr>
          <w:trHeight w:val="118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Заседание Студенческого совета.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1-3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1 раз в месяц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8. Профилактика и безопасность</w:t>
            </w:r>
          </w:p>
        </w:tc>
      </w:tr>
      <w:tr w:rsidR="00EC0927" w:rsidRPr="00E26AB6" w:rsidTr="00E26AB6">
        <w:trPr>
          <w:trHeight w:val="185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 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Май - 1 октябрь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Советник по воспитанию 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Заведующий УГС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9. Социальное партнёрство и участие работодателей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1-2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Январь –</w:t>
            </w:r>
          </w:p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Советник по воспитанию</w:t>
            </w:r>
          </w:p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Педагог-организатор</w:t>
            </w:r>
          </w:p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Заведующий УГС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Проведение профессиональных проб на предприятии-партнёры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1-3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Январь –</w:t>
            </w:r>
          </w:p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Советник по воспитанию</w:t>
            </w:r>
          </w:p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Педагог-организатор</w:t>
            </w:r>
          </w:p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Заведующий УГС</w:t>
            </w:r>
          </w:p>
        </w:tc>
      </w:tr>
      <w:tr w:rsidR="00EC0927" w:rsidRPr="00E26AB6" w:rsidTr="00E26AB6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2-3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Январь –</w:t>
            </w:r>
          </w:p>
          <w:p w:rsidR="00EC0927" w:rsidRPr="00E26AB6" w:rsidRDefault="00EC0927" w:rsidP="00F36505">
            <w:pPr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Советник по воспитанию</w:t>
            </w:r>
          </w:p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Педагог-организатор</w:t>
            </w:r>
          </w:p>
          <w:p w:rsidR="00EC0927" w:rsidRPr="00E26AB6" w:rsidRDefault="00EC0927" w:rsidP="00F36505">
            <w:pPr>
              <w:spacing w:after="0"/>
              <w:jc w:val="center"/>
              <w:rPr>
                <w:rFonts w:ascii="Arial" w:hAnsi="Arial" w:cs="Arial"/>
              </w:rPr>
            </w:pPr>
            <w:r w:rsidRPr="00E26AB6">
              <w:rPr>
                <w:rFonts w:ascii="Arial" w:hAnsi="Arial" w:cs="Arial"/>
              </w:rPr>
              <w:t>Заведующий УГС</w:t>
            </w:r>
          </w:p>
        </w:tc>
      </w:tr>
      <w:tr w:rsidR="00EC0927" w:rsidRPr="00E26AB6" w:rsidTr="00E26AB6">
        <w:trPr>
          <w:trHeight w:val="5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b/>
                <w:bCs/>
                <w:strike/>
                <w:lang w:eastAsia="ru-RU"/>
              </w:rPr>
            </w:pPr>
            <w:r w:rsidRPr="00E26AB6">
              <w:rPr>
                <w:rFonts w:ascii="Arial" w:eastAsia="Times New Roman" w:hAnsi="Arial" w:cs="Arial"/>
                <w:b/>
                <w:bCs/>
                <w:lang w:eastAsia="ru-RU"/>
              </w:rPr>
              <w:t>10. Профессиональное развитие, адаптация и трудоустройство</w:t>
            </w:r>
          </w:p>
        </w:tc>
      </w:tr>
      <w:tr w:rsidR="00EC0927" w:rsidRPr="00E26AB6" w:rsidTr="00E26AB6">
        <w:trPr>
          <w:trHeight w:val="119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2-3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июнь-сентябрь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Советник по воспитанию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кураторы учебных групп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</w:tc>
      </w:tr>
      <w:tr w:rsidR="00EC0927" w:rsidRPr="00E26AB6" w:rsidTr="00E26AB6">
        <w:trPr>
          <w:trHeight w:val="151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2-3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апрель-май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Советник по воспитанию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Педагог-организатор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кураторы учебных групп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</w:tc>
      </w:tr>
      <w:tr w:rsidR="00EC0927" w:rsidRPr="00E26AB6" w:rsidTr="00E26AB6">
        <w:trPr>
          <w:trHeight w:val="151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7A56C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Подготовка и участие в конкурсе «Абилимпикс»  по компетенции </w:t>
            </w:r>
            <w:r w:rsidRPr="00E26AB6">
              <w:rPr>
                <w:rFonts w:ascii="Arial" w:hAnsi="Arial" w:cs="Arial"/>
                <w:color w:val="1A1A1A"/>
                <w:shd w:val="clear" w:color="auto" w:fill="FFFFFF"/>
              </w:rPr>
              <w:t>«</w:t>
            </w:r>
            <w:r w:rsidR="007A56CA" w:rsidRPr="00E26AB6">
              <w:rPr>
                <w:rFonts w:ascii="Arial" w:hAnsi="Arial" w:cs="Arial"/>
                <w:color w:val="1A1A1A"/>
                <w:shd w:val="clear" w:color="auto" w:fill="FFFFFF"/>
              </w:rPr>
              <w:t>Физическая культура».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2-3 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Заместитель директора по СПР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Советник по воспитанию</w:t>
            </w:r>
          </w:p>
          <w:p w:rsidR="00EC0927" w:rsidRPr="00E26AB6" w:rsidRDefault="00EC0927" w:rsidP="00F3650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6AB6">
              <w:rPr>
                <w:rFonts w:ascii="Arial" w:eastAsia="Times New Roman" w:hAnsi="Arial" w:cs="Arial"/>
                <w:color w:val="000000"/>
                <w:lang w:eastAsia="ru-RU"/>
              </w:rPr>
              <w:t>преподаватели</w:t>
            </w:r>
          </w:p>
        </w:tc>
      </w:tr>
    </w:tbl>
    <w:p w:rsidR="00C975D8" w:rsidRPr="00E26AB6" w:rsidRDefault="00C975D8" w:rsidP="00C975D8">
      <w:pPr>
        <w:spacing w:after="200" w:line="276" w:lineRule="auto"/>
        <w:rPr>
          <w:rFonts w:ascii="Arial" w:eastAsia="Times New Roman" w:hAnsi="Arial" w:cs="Arial"/>
          <w:lang w:eastAsia="ru-RU"/>
        </w:rPr>
      </w:pPr>
    </w:p>
    <w:p w:rsidR="00C975D8" w:rsidRPr="007A1413" w:rsidRDefault="00C975D8" w:rsidP="00C975D8">
      <w:pPr>
        <w:spacing w:after="20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8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9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0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1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2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3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4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5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  <w:bookmarkStart w:id="0" w:name="_GoBack"/>
      <w:bookmarkEnd w:id="0"/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«Лидеры России» </w:t>
      </w:r>
      <w:hyperlink r:id="rId16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C975D8" w:rsidRPr="007A1413" w:rsidRDefault="00C975D8" w:rsidP="00C975D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(волонтерство) </w:t>
      </w:r>
      <w:hyperlink r:id="rId17" w:history="1"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A1413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7A1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C975D8" w:rsidRPr="007A1413" w:rsidRDefault="00C975D8" w:rsidP="00C975D8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B6772" w:rsidRPr="007A1413" w:rsidRDefault="00DB6772" w:rsidP="007A56CA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sectPr w:rsidR="00DB6772" w:rsidRPr="007A1413" w:rsidSect="00E2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B35" w:rsidRDefault="00BF1B35" w:rsidP="00706DC4">
      <w:pPr>
        <w:spacing w:after="0" w:line="240" w:lineRule="auto"/>
      </w:pPr>
      <w:r>
        <w:separator/>
      </w:r>
    </w:p>
  </w:endnote>
  <w:endnote w:type="continuationSeparator" w:id="0">
    <w:p w:rsidR="00BF1B35" w:rsidRDefault="00BF1B35" w:rsidP="0070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B35" w:rsidRDefault="00BF1B35" w:rsidP="00706DC4">
      <w:pPr>
        <w:spacing w:after="0" w:line="240" w:lineRule="auto"/>
      </w:pPr>
      <w:r>
        <w:separator/>
      </w:r>
    </w:p>
  </w:footnote>
  <w:footnote w:type="continuationSeparator" w:id="0">
    <w:p w:rsidR="00BF1B35" w:rsidRDefault="00BF1B35" w:rsidP="0070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D7F"/>
    <w:multiLevelType w:val="hybridMultilevel"/>
    <w:tmpl w:val="AB4ACC5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C88"/>
    <w:multiLevelType w:val="hybridMultilevel"/>
    <w:tmpl w:val="815E827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098D"/>
    <w:multiLevelType w:val="hybridMultilevel"/>
    <w:tmpl w:val="3CB6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2787D"/>
    <w:multiLevelType w:val="hybridMultilevel"/>
    <w:tmpl w:val="6980C65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06924"/>
    <w:multiLevelType w:val="multilevel"/>
    <w:tmpl w:val="8B3C04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5" w15:restartNumberingAfterBreak="0">
    <w:nsid w:val="428E79D6"/>
    <w:multiLevelType w:val="hybridMultilevel"/>
    <w:tmpl w:val="A2C614C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A1787"/>
    <w:multiLevelType w:val="hybridMultilevel"/>
    <w:tmpl w:val="7790462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7619"/>
    <w:multiLevelType w:val="hybridMultilevel"/>
    <w:tmpl w:val="CFA2FB00"/>
    <w:lvl w:ilvl="0" w:tplc="C128CEC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EE3EA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9C11B6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D8DE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26A4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84E8C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AE98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07C28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E53B4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C16B07"/>
    <w:multiLevelType w:val="hybridMultilevel"/>
    <w:tmpl w:val="7038A4F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8760C"/>
    <w:multiLevelType w:val="hybridMultilevel"/>
    <w:tmpl w:val="F64E9E5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55262"/>
    <w:multiLevelType w:val="hybridMultilevel"/>
    <w:tmpl w:val="9BB2A7E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549BE"/>
    <w:multiLevelType w:val="hybridMultilevel"/>
    <w:tmpl w:val="A402911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A01755D"/>
    <w:multiLevelType w:val="hybridMultilevel"/>
    <w:tmpl w:val="889C650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01DEA"/>
    <w:multiLevelType w:val="hybridMultilevel"/>
    <w:tmpl w:val="7C74DF3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671DA"/>
    <w:multiLevelType w:val="hybridMultilevel"/>
    <w:tmpl w:val="109C80E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65F39"/>
    <w:multiLevelType w:val="hybridMultilevel"/>
    <w:tmpl w:val="B60441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19"/>
  </w:num>
  <w:num w:numId="5">
    <w:abstractNumId w:val="10"/>
  </w:num>
  <w:num w:numId="6">
    <w:abstractNumId w:val="15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2"/>
  </w:num>
  <w:num w:numId="13">
    <w:abstractNumId w:val="0"/>
  </w:num>
  <w:num w:numId="14">
    <w:abstractNumId w:val="14"/>
  </w:num>
  <w:num w:numId="15">
    <w:abstractNumId w:val="3"/>
  </w:num>
  <w:num w:numId="16">
    <w:abstractNumId w:val="9"/>
  </w:num>
  <w:num w:numId="17">
    <w:abstractNumId w:val="16"/>
  </w:num>
  <w:num w:numId="18">
    <w:abstractNumId w:val="5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55"/>
    <w:rsid w:val="00083699"/>
    <w:rsid w:val="000E0F27"/>
    <w:rsid w:val="00116E4D"/>
    <w:rsid w:val="001B55A4"/>
    <w:rsid w:val="001C15FC"/>
    <w:rsid w:val="001C2BFD"/>
    <w:rsid w:val="00205BC0"/>
    <w:rsid w:val="00276440"/>
    <w:rsid w:val="00281E93"/>
    <w:rsid w:val="00290793"/>
    <w:rsid w:val="0029617F"/>
    <w:rsid w:val="002F1BEF"/>
    <w:rsid w:val="003D01A1"/>
    <w:rsid w:val="003D4D8F"/>
    <w:rsid w:val="003F4535"/>
    <w:rsid w:val="00480E24"/>
    <w:rsid w:val="00512755"/>
    <w:rsid w:val="00515379"/>
    <w:rsid w:val="00537C34"/>
    <w:rsid w:val="005B36B7"/>
    <w:rsid w:val="005C3BA1"/>
    <w:rsid w:val="005D24F1"/>
    <w:rsid w:val="00613FC5"/>
    <w:rsid w:val="00706DC4"/>
    <w:rsid w:val="00715CD1"/>
    <w:rsid w:val="00721526"/>
    <w:rsid w:val="00743BA5"/>
    <w:rsid w:val="0078578E"/>
    <w:rsid w:val="007A1413"/>
    <w:rsid w:val="007A56CA"/>
    <w:rsid w:val="007A5D31"/>
    <w:rsid w:val="007D32DA"/>
    <w:rsid w:val="007E476D"/>
    <w:rsid w:val="007F7869"/>
    <w:rsid w:val="00856CAC"/>
    <w:rsid w:val="00890D65"/>
    <w:rsid w:val="00906A42"/>
    <w:rsid w:val="00933821"/>
    <w:rsid w:val="00937AE1"/>
    <w:rsid w:val="00963BA8"/>
    <w:rsid w:val="00965E13"/>
    <w:rsid w:val="00981FF6"/>
    <w:rsid w:val="00985903"/>
    <w:rsid w:val="009928E6"/>
    <w:rsid w:val="009A729F"/>
    <w:rsid w:val="009C2825"/>
    <w:rsid w:val="009F02E6"/>
    <w:rsid w:val="00A80A31"/>
    <w:rsid w:val="00AD439A"/>
    <w:rsid w:val="00AD5E59"/>
    <w:rsid w:val="00B76E89"/>
    <w:rsid w:val="00B84E0A"/>
    <w:rsid w:val="00B92BF7"/>
    <w:rsid w:val="00B94C16"/>
    <w:rsid w:val="00BA30BE"/>
    <w:rsid w:val="00BC1615"/>
    <w:rsid w:val="00BD2426"/>
    <w:rsid w:val="00BF1B35"/>
    <w:rsid w:val="00C70239"/>
    <w:rsid w:val="00C73AAE"/>
    <w:rsid w:val="00C96139"/>
    <w:rsid w:val="00C975D8"/>
    <w:rsid w:val="00CD7DD1"/>
    <w:rsid w:val="00CE3B53"/>
    <w:rsid w:val="00D55FDB"/>
    <w:rsid w:val="00DB6772"/>
    <w:rsid w:val="00DC3700"/>
    <w:rsid w:val="00DE4231"/>
    <w:rsid w:val="00DE74BA"/>
    <w:rsid w:val="00E1283C"/>
    <w:rsid w:val="00E26AB6"/>
    <w:rsid w:val="00E35A19"/>
    <w:rsid w:val="00E371D7"/>
    <w:rsid w:val="00EC0927"/>
    <w:rsid w:val="00EC2603"/>
    <w:rsid w:val="00F1797E"/>
    <w:rsid w:val="00FC3926"/>
    <w:rsid w:val="00FE0C95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BC71"/>
  <w15:chartTrackingRefBased/>
  <w15:docId w15:val="{2369C70A-1828-45C6-B4B0-04EF7E3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BA8"/>
    <w:pPr>
      <w:ind w:left="720"/>
      <w:contextualSpacing/>
    </w:pPr>
  </w:style>
  <w:style w:type="table" w:styleId="a5">
    <w:name w:val="Table Grid"/>
    <w:basedOn w:val="a1"/>
    <w:uiPriority w:val="39"/>
    <w:qFormat/>
    <w:rsid w:val="0098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F45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qFormat/>
    <w:rsid w:val="003F4535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01">
    <w:name w:val="fontstyle01"/>
    <w:basedOn w:val="a0"/>
    <w:qFormat/>
    <w:rsid w:val="003F453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3F4535"/>
  </w:style>
  <w:style w:type="paragraph" w:styleId="a7">
    <w:name w:val="header"/>
    <w:basedOn w:val="a"/>
    <w:link w:val="a8"/>
    <w:uiPriority w:val="99"/>
    <w:unhideWhenUsed/>
    <w:rsid w:val="00706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DC4"/>
  </w:style>
  <w:style w:type="paragraph" w:styleId="a9">
    <w:name w:val="footer"/>
    <w:basedOn w:val="a"/>
    <w:link w:val="aa"/>
    <w:uiPriority w:val="99"/>
    <w:unhideWhenUsed/>
    <w:rsid w:val="00706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3;&#1080;&#1076;&#1077;&#1088;&#1099;&#1088;&#1086;&#1089;&#1089;&#1080;&#1080;.&#1088;&#1092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19</Pages>
  <Words>4717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User</cp:lastModifiedBy>
  <cp:revision>41</cp:revision>
  <dcterms:created xsi:type="dcterms:W3CDTF">2024-09-16T15:30:00Z</dcterms:created>
  <dcterms:modified xsi:type="dcterms:W3CDTF">2025-11-03T05:18:00Z</dcterms:modified>
</cp:coreProperties>
</file>