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E84" w:rsidRDefault="00094E84" w:rsidP="00094E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ДЕПАРТАМЕНТ ОБРАЗОВАНИЯ И НАУКИ ТЮМЕНСКОЙ ОБЛАСТИ</w:t>
      </w:r>
    </w:p>
    <w:p w:rsidR="00094E84" w:rsidRDefault="00094E84" w:rsidP="00094E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94E84" w:rsidRDefault="00094E84" w:rsidP="00094E8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ГОСУДАРСТВЕННОЕ АВТОНОМНОЕ ПРОФЕССИОНАЛЬНОЕ</w:t>
      </w:r>
    </w:p>
    <w:p w:rsidR="00094E84" w:rsidRDefault="00094E84" w:rsidP="00094E8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ОБРАЗОВАТЕЛЬНОЕ УЧРЕЖДЕНИЕ ТЮМЕНСКОЙ ОБЛАСТИ</w:t>
      </w:r>
    </w:p>
    <w:p w:rsidR="00094E84" w:rsidRDefault="00094E84" w:rsidP="00094E8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«ГОЛЫШМАНОВСКИЙ АГРОПЕДАГОГИЧЕСКИЙ КОЛЛЕДЖ»</w:t>
      </w:r>
    </w:p>
    <w:p w:rsidR="00094E84" w:rsidRDefault="00094E84" w:rsidP="00094E8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  <w:lang w:eastAsia="ru-RU"/>
        </w:rPr>
        <w:t>(ГАПОУ ТО «Голышмановский агропедколледж»)</w:t>
      </w:r>
    </w:p>
    <w:p w:rsidR="00094E84" w:rsidRDefault="00094E84" w:rsidP="00094E84">
      <w:pPr>
        <w:tabs>
          <w:tab w:val="left" w:pos="741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094E84" w:rsidRDefault="00094E84" w:rsidP="00094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aps/>
          <w:sz w:val="24"/>
          <w:szCs w:val="24"/>
          <w:lang w:eastAsia="ru-RU"/>
        </w:rPr>
      </w:pPr>
    </w:p>
    <w:p w:rsidR="00094E84" w:rsidRDefault="00094E84" w:rsidP="00094E84">
      <w:pPr>
        <w:tabs>
          <w:tab w:val="center" w:pos="4677"/>
          <w:tab w:val="right" w:pos="9355"/>
        </w:tabs>
        <w:spacing w:after="0" w:line="240" w:lineRule="auto"/>
        <w:ind w:firstLine="5529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4E84" w:rsidRDefault="00094E84" w:rsidP="00094E84">
      <w:pPr>
        <w:pStyle w:val="af0"/>
        <w:rPr>
          <w:rFonts w:ascii="Arial" w:hAnsi="Arial" w:cs="Arial"/>
        </w:rPr>
      </w:pPr>
    </w:p>
    <w:p w:rsidR="00094E84" w:rsidRDefault="00094E84" w:rsidP="00094E84">
      <w:pPr>
        <w:pStyle w:val="af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Приложение №</w:t>
      </w:r>
      <w:r w:rsidR="00C83EDF">
        <w:rPr>
          <w:rFonts w:ascii="Arial" w:hAnsi="Arial" w:cs="Arial"/>
        </w:rPr>
        <w:t>6.1</w:t>
      </w:r>
      <w:r>
        <w:rPr>
          <w:rFonts w:ascii="Arial" w:hAnsi="Arial" w:cs="Arial"/>
        </w:rPr>
        <w:t xml:space="preserve"> к ОППО по профессии </w:t>
      </w:r>
    </w:p>
    <w:p w:rsidR="00094E84" w:rsidRDefault="00094E84" w:rsidP="00094E84">
      <w:pPr>
        <w:pStyle w:val="af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16675 Повар</w:t>
      </w:r>
    </w:p>
    <w:p w:rsidR="00094E84" w:rsidRDefault="00094E84" w:rsidP="00094E84">
      <w:pPr>
        <w:pStyle w:val="af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19293Укладчик-упаковщик</w:t>
      </w:r>
    </w:p>
    <w:p w:rsidR="00094E84" w:rsidRDefault="00094E84" w:rsidP="00094E84">
      <w:pPr>
        <w:jc w:val="right"/>
        <w:rPr>
          <w:rFonts w:ascii="Arial" w:hAnsi="Arial" w:cs="Arial"/>
        </w:rPr>
      </w:pPr>
    </w:p>
    <w:p w:rsidR="00094E84" w:rsidRDefault="00094E84" w:rsidP="00094E84">
      <w:pPr>
        <w:jc w:val="both"/>
        <w:rPr>
          <w:rFonts w:ascii="Arial" w:eastAsia="Times New Roman" w:hAnsi="Arial" w:cs="Arial"/>
          <w:b/>
          <w:sz w:val="28"/>
          <w:u w:val="single"/>
          <w:lang w:eastAsia="ru-RU"/>
        </w:rPr>
      </w:pPr>
    </w:p>
    <w:p w:rsidR="00094E84" w:rsidRDefault="00094E84" w:rsidP="00094E84">
      <w:pPr>
        <w:jc w:val="both"/>
        <w:rPr>
          <w:rFonts w:ascii="Arial" w:eastAsia="Times New Roman" w:hAnsi="Arial" w:cs="Arial"/>
          <w:b/>
          <w:sz w:val="28"/>
          <w:u w:val="single"/>
          <w:lang w:eastAsia="ru-RU"/>
        </w:rPr>
      </w:pPr>
    </w:p>
    <w:p w:rsidR="00094E84" w:rsidRDefault="00094E84" w:rsidP="00094E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094E84" w:rsidRDefault="00094E84" w:rsidP="00094E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i/>
          <w:sz w:val="28"/>
          <w:szCs w:val="28"/>
        </w:rPr>
      </w:pPr>
    </w:p>
    <w:p w:rsidR="00094E84" w:rsidRDefault="00C83EDF" w:rsidP="00094E84">
      <w:pPr>
        <w:spacing w:after="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РАБОЧАЯ </w:t>
      </w:r>
      <w:r w:rsidR="00094E84">
        <w:rPr>
          <w:rFonts w:ascii="Arial" w:hAnsi="Arial" w:cs="Arial"/>
          <w:b/>
          <w:sz w:val="24"/>
          <w:szCs w:val="24"/>
        </w:rPr>
        <w:t>ПРОГРАММА ПРОФЕССИОНАЛЬНОГО МОДУЛЯ</w:t>
      </w:r>
    </w:p>
    <w:p w:rsidR="00094E84" w:rsidRDefault="00094E84" w:rsidP="00094E84">
      <w:pPr>
        <w:spacing w:after="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ПМ. 01 ВЫПОЛНЕНИЕ РАБОТ ПО ПРОФЕССИИ «ПОВАР»</w:t>
      </w:r>
    </w:p>
    <w:p w:rsidR="00094E84" w:rsidRDefault="00094E84" w:rsidP="00094E84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i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i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i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i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i/>
          <w:sz w:val="24"/>
          <w:szCs w:val="24"/>
        </w:rPr>
      </w:pPr>
    </w:p>
    <w:p w:rsidR="00094E84" w:rsidRDefault="00094E84" w:rsidP="00094E84">
      <w:pPr>
        <w:tabs>
          <w:tab w:val="left" w:pos="3990"/>
        </w:tabs>
        <w:rPr>
          <w:rFonts w:ascii="Arial" w:hAnsi="Arial" w:cs="Arial"/>
          <w:b/>
          <w:i/>
          <w:sz w:val="24"/>
          <w:szCs w:val="24"/>
        </w:rPr>
      </w:pPr>
    </w:p>
    <w:p w:rsidR="00094E84" w:rsidRDefault="00094E84" w:rsidP="00094E84">
      <w:pPr>
        <w:tabs>
          <w:tab w:val="left" w:pos="3990"/>
        </w:tabs>
        <w:rPr>
          <w:rFonts w:ascii="Arial" w:hAnsi="Arial" w:cs="Arial"/>
          <w:b/>
          <w:i/>
          <w:sz w:val="24"/>
          <w:szCs w:val="24"/>
        </w:rPr>
      </w:pPr>
    </w:p>
    <w:p w:rsidR="00094E84" w:rsidRDefault="00094E84" w:rsidP="00094E84">
      <w:pPr>
        <w:tabs>
          <w:tab w:val="left" w:pos="3990"/>
        </w:tabs>
        <w:rPr>
          <w:rFonts w:ascii="Arial" w:hAnsi="Arial" w:cs="Arial"/>
          <w:b/>
          <w:i/>
          <w:sz w:val="24"/>
          <w:szCs w:val="24"/>
        </w:rPr>
      </w:pPr>
    </w:p>
    <w:p w:rsidR="00094E84" w:rsidRDefault="00094E84" w:rsidP="00094E84">
      <w:pPr>
        <w:tabs>
          <w:tab w:val="left" w:pos="3990"/>
        </w:tabs>
        <w:rPr>
          <w:rFonts w:ascii="Arial" w:hAnsi="Arial" w:cs="Arial"/>
          <w:b/>
          <w:i/>
          <w:sz w:val="24"/>
          <w:szCs w:val="24"/>
        </w:rPr>
      </w:pPr>
    </w:p>
    <w:p w:rsidR="00094E84" w:rsidRDefault="00094E84" w:rsidP="00094E84">
      <w:pPr>
        <w:tabs>
          <w:tab w:val="left" w:pos="3990"/>
        </w:tabs>
        <w:rPr>
          <w:rFonts w:ascii="Arial" w:hAnsi="Arial" w:cs="Arial"/>
          <w:b/>
          <w:i/>
          <w:sz w:val="24"/>
          <w:szCs w:val="24"/>
        </w:rPr>
      </w:pPr>
    </w:p>
    <w:p w:rsidR="00094E84" w:rsidRDefault="00094E84" w:rsidP="00094E84">
      <w:pPr>
        <w:tabs>
          <w:tab w:val="left" w:pos="3990"/>
        </w:tabs>
        <w:rPr>
          <w:rFonts w:ascii="Arial" w:hAnsi="Arial" w:cs="Arial"/>
          <w:b/>
          <w:i/>
          <w:sz w:val="24"/>
          <w:szCs w:val="24"/>
        </w:rPr>
      </w:pPr>
    </w:p>
    <w:p w:rsidR="00453986" w:rsidRDefault="00453986" w:rsidP="00094E84">
      <w:pPr>
        <w:jc w:val="center"/>
        <w:rPr>
          <w:rFonts w:ascii="Arial" w:hAnsi="Arial" w:cs="Arial"/>
          <w:bCs/>
          <w:sz w:val="24"/>
          <w:szCs w:val="24"/>
        </w:rPr>
      </w:pPr>
    </w:p>
    <w:p w:rsidR="00094E84" w:rsidRDefault="00094E84" w:rsidP="00094E84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5688965</wp:posOffset>
                </wp:positionH>
                <wp:positionV relativeFrom="paragraph">
                  <wp:posOffset>95250</wp:posOffset>
                </wp:positionV>
                <wp:extent cx="427355" cy="629285"/>
                <wp:effectExtent l="0" t="0" r="10795" b="1841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629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rect w14:anchorId="1B3A4E9F" id="Прямоугольник 1" o:spid="_x0000_s1026" style="position:absolute;margin-left:447.95pt;margin-top:7.5pt;width:33.65pt;height:4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" fillcolor="white [3212]" strokecolor="white [3212]" strokeweight="1pt">
                <v:path arrowok="t"/>
              </v:rect>
            </w:pict>
          </mc:Fallback>
        </mc:AlternateContent>
      </w:r>
      <w:r>
        <w:rPr>
          <w:rFonts w:ascii="Arial" w:hAnsi="Arial" w:cs="Arial"/>
          <w:bCs/>
          <w:sz w:val="24"/>
          <w:szCs w:val="24"/>
        </w:rPr>
        <w:t>2024 г.</w:t>
      </w:r>
    </w:p>
    <w:p w:rsidR="00094E84" w:rsidRDefault="00C83EDF" w:rsidP="00094E84">
      <w:pPr>
        <w:ind w:firstLine="709"/>
        <w:jc w:val="both"/>
        <w:rPr>
          <w:rFonts w:ascii="Arial" w:hAnsi="Arial" w:cs="Arial"/>
          <w:i/>
          <w:sz w:val="24"/>
          <w:szCs w:val="24"/>
          <w:u w:val="single"/>
          <w:lang w:eastAsia="ru-RU"/>
        </w:rPr>
      </w:pPr>
      <w:r>
        <w:rPr>
          <w:rFonts w:ascii="Arial" w:hAnsi="Arial" w:cs="Arial"/>
          <w:sz w:val="24"/>
          <w:szCs w:val="24"/>
        </w:rPr>
        <w:lastRenderedPageBreak/>
        <w:t>Р</w:t>
      </w:r>
      <w:r w:rsidR="00094E84">
        <w:rPr>
          <w:rFonts w:ascii="Arial" w:hAnsi="Arial" w:cs="Arial"/>
          <w:sz w:val="24"/>
          <w:szCs w:val="24"/>
        </w:rPr>
        <w:t>абочая программа ПМ.01 Выполнение работ по профессии «Повар»</w:t>
      </w:r>
      <w:r w:rsidR="00094E84">
        <w:rPr>
          <w:rFonts w:ascii="Arial" w:hAnsi="Arial" w:cs="Arial"/>
          <w:bCs/>
          <w:sz w:val="24"/>
          <w:szCs w:val="24"/>
        </w:rPr>
        <w:t xml:space="preserve">   </w:t>
      </w:r>
      <w:r w:rsidR="00094E84">
        <w:rPr>
          <w:rFonts w:ascii="Arial" w:hAnsi="Arial" w:cs="Arial"/>
          <w:color w:val="000000"/>
          <w:sz w:val="24"/>
          <w:szCs w:val="24"/>
          <w:lang w:eastAsia="ar-SA"/>
        </w:rPr>
        <w:t xml:space="preserve">на  основе 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</w:t>
      </w:r>
      <w:r w:rsidR="00094E84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единого тарифно-квалификационного справочника работ и профессий рабочих (ЕТКС), 2019, </w:t>
      </w:r>
      <w:r w:rsidR="00094E84">
        <w:rPr>
          <w:rFonts w:ascii="Arial" w:hAnsi="Arial" w:cs="Arial"/>
          <w:color w:val="000000"/>
          <w:sz w:val="24"/>
          <w:szCs w:val="24"/>
          <w:shd w:val="clear" w:color="auto" w:fill="FFFFFF"/>
        </w:rPr>
        <w:t>утвержденный Постановлением Минтруда РФ от 05.03.2004 N 30.</w:t>
      </w:r>
    </w:p>
    <w:p w:rsidR="00094E84" w:rsidRDefault="00094E84" w:rsidP="00094E84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4E84" w:rsidRDefault="00094E84" w:rsidP="00094E84">
      <w:pPr>
        <w:spacing w:after="0" w:line="200" w:lineRule="exact"/>
        <w:rPr>
          <w:rFonts w:ascii="Arial" w:eastAsia="Times New Roman" w:hAnsi="Arial" w:cs="Arial"/>
          <w:sz w:val="24"/>
          <w:szCs w:val="20"/>
          <w:lang w:eastAsia="ru-RU"/>
        </w:rPr>
      </w:pPr>
    </w:p>
    <w:p w:rsidR="00094E84" w:rsidRDefault="00094E84" w:rsidP="00094E84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Организация-разработчик: </w:t>
      </w:r>
      <w:r>
        <w:rPr>
          <w:rFonts w:ascii="Arial" w:eastAsia="Times New Roman" w:hAnsi="Arial" w:cs="Arial"/>
          <w:sz w:val="24"/>
          <w:szCs w:val="24"/>
          <w:lang w:eastAsia="ru-RU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094E84" w:rsidRDefault="00094E84" w:rsidP="00094E84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94E84" w:rsidRDefault="00094E84" w:rsidP="00094E84">
      <w:pPr>
        <w:spacing w:after="0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Разработчик:</w:t>
      </w:r>
    </w:p>
    <w:p w:rsidR="00094E84" w:rsidRDefault="00094E84" w:rsidP="00094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Малькова Наталья Николаевна, </w:t>
      </w:r>
      <w:r>
        <w:rPr>
          <w:rFonts w:ascii="Arial" w:hAnsi="Arial" w:cs="Arial"/>
        </w:rPr>
        <w:t>мастер производственного обучения</w:t>
      </w:r>
    </w:p>
    <w:p w:rsidR="00EC5AC4" w:rsidRDefault="00094E84" w:rsidP="00094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EC5AC4" w:rsidTr="00EC5AC4">
        <w:tc>
          <w:tcPr>
            <w:tcW w:w="9854" w:type="dxa"/>
            <w:hideMark/>
          </w:tcPr>
          <w:p w:rsidR="00EC5AC4" w:rsidRDefault="00EC5AC4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РАССМОТРЕНО и ОДОБРЕНО</w:t>
            </w:r>
          </w:p>
        </w:tc>
      </w:tr>
      <w:tr w:rsidR="00EC5AC4" w:rsidTr="00EC5AC4">
        <w:tc>
          <w:tcPr>
            <w:tcW w:w="9854" w:type="dxa"/>
            <w:hideMark/>
          </w:tcPr>
          <w:p w:rsidR="00EC5AC4" w:rsidRDefault="00EC5AC4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заседании Методической комиссии</w:t>
            </w:r>
          </w:p>
          <w:p w:rsidR="00EC5AC4" w:rsidRDefault="00EC5AC4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ГАПОУ ТО «Голышмановский агропедколледж»</w:t>
            </w:r>
          </w:p>
          <w:p w:rsidR="00EC5AC4" w:rsidRDefault="00EC5AC4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отделение с. Юргинское</w:t>
            </w:r>
          </w:p>
        </w:tc>
      </w:tr>
      <w:tr w:rsidR="00EC5AC4" w:rsidTr="00EC5AC4">
        <w:tc>
          <w:tcPr>
            <w:tcW w:w="9854" w:type="dxa"/>
            <w:hideMark/>
          </w:tcPr>
          <w:p w:rsidR="00EC5AC4" w:rsidRDefault="00EC5AC4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№  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1 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от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«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30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»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 августа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 2024 г.</w:t>
            </w:r>
          </w:p>
        </w:tc>
      </w:tr>
    </w:tbl>
    <w:p w:rsidR="00094E84" w:rsidRDefault="00094E84" w:rsidP="00094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Arial" w:hAnsi="Arial" w:cs="Arial"/>
        </w:rPr>
      </w:pPr>
    </w:p>
    <w:p w:rsidR="00094E84" w:rsidRDefault="00094E84" w:rsidP="00094E84">
      <w:pPr>
        <w:spacing w:after="0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3EDF" w:rsidRDefault="00C83EDF" w:rsidP="00C83EDF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83EDF" w:rsidRDefault="00C83EDF" w:rsidP="00C83EDF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83EDF" w:rsidRDefault="00C83EDF" w:rsidP="00C83EDF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83EDF" w:rsidRDefault="00C83EDF" w:rsidP="00C83EDF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83EDF" w:rsidRDefault="00C83EDF" w:rsidP="00C83EDF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83EDF" w:rsidRDefault="00C83EDF" w:rsidP="00C83EDF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83EDF" w:rsidRDefault="00C83EDF" w:rsidP="00C83EDF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83EDF" w:rsidRPr="00A135EE" w:rsidRDefault="00C83EDF" w:rsidP="00C83EDF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135EE">
        <w:rPr>
          <w:rFonts w:ascii="Arial" w:hAnsi="Arial" w:cs="Arial"/>
          <w:b/>
          <w:sz w:val="28"/>
          <w:szCs w:val="28"/>
        </w:rPr>
        <w:lastRenderedPageBreak/>
        <w:t>Аннотация    программы  профессионального модуля</w:t>
      </w:r>
    </w:p>
    <w:p w:rsidR="00C83EDF" w:rsidRPr="00A135EE" w:rsidRDefault="00C83EDF" w:rsidP="00C83EDF">
      <w:pPr>
        <w:spacing w:after="160" w:line="254" w:lineRule="auto"/>
        <w:jc w:val="center"/>
        <w:rPr>
          <w:rFonts w:ascii="Arial" w:hAnsi="Arial" w:cs="Arial"/>
          <w:sz w:val="28"/>
          <w:szCs w:val="28"/>
          <w:u w:val="single"/>
        </w:rPr>
      </w:pPr>
      <w:r w:rsidRPr="00A135EE">
        <w:rPr>
          <w:rFonts w:ascii="Arial" w:hAnsi="Arial" w:cs="Arial"/>
          <w:sz w:val="28"/>
          <w:szCs w:val="28"/>
          <w:u w:val="single"/>
        </w:rPr>
        <w:t>ПМ.01 Выполнение работ по профессии «Повар»</w:t>
      </w:r>
    </w:p>
    <w:p w:rsidR="00C83EDF" w:rsidRPr="00A135EE" w:rsidRDefault="00C83EDF" w:rsidP="00C83EDF">
      <w:pPr>
        <w:spacing w:after="160" w:line="254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135EE">
        <w:rPr>
          <w:rFonts w:ascii="Arial" w:hAnsi="Arial" w:cs="Arial"/>
          <w:sz w:val="28"/>
          <w:szCs w:val="28"/>
          <w:u w:val="single"/>
        </w:rPr>
        <w:t xml:space="preserve"> </w:t>
      </w:r>
      <w:r w:rsidRPr="00A135EE">
        <w:rPr>
          <w:rFonts w:ascii="Arial" w:hAnsi="Arial" w:cs="Arial"/>
          <w:b/>
          <w:sz w:val="24"/>
          <w:szCs w:val="24"/>
          <w:u w:val="single"/>
        </w:rPr>
        <w:t>Раздел: Профессиональная подготовка, профессиональные модули</w:t>
      </w:r>
    </w:p>
    <w:p w:rsidR="00C83EDF" w:rsidRPr="00A135EE" w:rsidRDefault="00C83EDF" w:rsidP="00C83EDF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C83EDF" w:rsidRPr="00A135EE" w:rsidRDefault="00C83EDF" w:rsidP="00C83EDF">
      <w:pPr>
        <w:spacing w:after="160" w:line="254" w:lineRule="auto"/>
        <w:rPr>
          <w:rFonts w:ascii="Arial" w:hAnsi="Arial" w:cs="Arial"/>
          <w:b/>
          <w:sz w:val="24"/>
          <w:szCs w:val="24"/>
        </w:rPr>
      </w:pPr>
      <w:r w:rsidRPr="00A135EE">
        <w:rPr>
          <w:rFonts w:ascii="Arial" w:hAnsi="Arial" w:cs="Arial"/>
          <w:sz w:val="24"/>
          <w:szCs w:val="24"/>
        </w:rPr>
        <w:t>1.</w:t>
      </w:r>
      <w:r w:rsidRPr="00A135EE">
        <w:rPr>
          <w:rFonts w:ascii="Arial" w:hAnsi="Arial" w:cs="Arial"/>
          <w:sz w:val="24"/>
          <w:szCs w:val="24"/>
        </w:rPr>
        <w:tab/>
      </w:r>
      <w:r w:rsidRPr="00A135EE">
        <w:rPr>
          <w:rFonts w:ascii="Arial" w:hAnsi="Arial" w:cs="Arial"/>
          <w:b/>
          <w:sz w:val="24"/>
          <w:szCs w:val="24"/>
        </w:rPr>
        <w:t>Нормативная база и УМК.</w:t>
      </w:r>
    </w:p>
    <w:p w:rsidR="00C83EDF" w:rsidRPr="00A135EE" w:rsidRDefault="00C83EDF" w:rsidP="00C83EDF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35EE">
        <w:rPr>
          <w:rFonts w:ascii="Arial" w:eastAsia="Times New Roman" w:hAnsi="Arial" w:cs="Arial"/>
          <w:bCs/>
          <w:sz w:val="24"/>
          <w:szCs w:val="24"/>
        </w:rPr>
        <w:t>Рабочая программа ПМ.01 Выполнение работ по профессии «Повар»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C83EDF" w:rsidRPr="00A135EE" w:rsidRDefault="00C83EDF" w:rsidP="00C83EDF">
      <w:pPr>
        <w:jc w:val="both"/>
        <w:rPr>
          <w:rFonts w:ascii="Arial" w:hAnsi="Arial" w:cs="Arial"/>
          <w:b/>
          <w:sz w:val="24"/>
          <w:szCs w:val="24"/>
        </w:rPr>
      </w:pPr>
      <w:r w:rsidRPr="00A135EE">
        <w:rPr>
          <w:rFonts w:ascii="Arial" w:hAnsi="Arial" w:cs="Arial"/>
          <w:b/>
          <w:sz w:val="24"/>
          <w:szCs w:val="24"/>
        </w:rPr>
        <w:t>2.</w:t>
      </w:r>
      <w:r w:rsidRPr="00A135EE">
        <w:rPr>
          <w:rFonts w:ascii="Arial" w:hAnsi="Arial" w:cs="Arial"/>
          <w:b/>
          <w:sz w:val="24"/>
          <w:szCs w:val="24"/>
        </w:rPr>
        <w:tab/>
        <w:t>Цель и задачи профессионального модуля.</w:t>
      </w:r>
    </w:p>
    <w:p w:rsidR="00C83EDF" w:rsidRPr="00A135EE" w:rsidRDefault="00C83EDF" w:rsidP="00C83EDF">
      <w:pPr>
        <w:spacing w:after="160" w:line="254" w:lineRule="auto"/>
        <w:rPr>
          <w:rFonts w:ascii="Arial" w:hAnsi="Arial" w:cs="Arial"/>
          <w:sz w:val="24"/>
          <w:szCs w:val="24"/>
        </w:rPr>
      </w:pPr>
      <w:r w:rsidRPr="00A135EE">
        <w:rPr>
          <w:rFonts w:ascii="Arial" w:hAnsi="Arial" w:cs="Arial"/>
          <w:sz w:val="24"/>
          <w:szCs w:val="24"/>
        </w:rPr>
        <w:t xml:space="preserve">Программа </w:t>
      </w:r>
      <w:r w:rsidRPr="00A135EE">
        <w:rPr>
          <w:rFonts w:ascii="Arial" w:eastAsia="Times New Roman" w:hAnsi="Arial" w:cs="Arial"/>
          <w:bCs/>
          <w:sz w:val="24"/>
          <w:szCs w:val="24"/>
        </w:rPr>
        <w:t xml:space="preserve">ПМ.01 Выполнение работ по профессии «Повар» </w:t>
      </w:r>
      <w:r w:rsidRPr="00A135EE">
        <w:rPr>
          <w:rFonts w:ascii="Arial" w:hAnsi="Arial" w:cs="Arial"/>
          <w:sz w:val="24"/>
          <w:szCs w:val="24"/>
        </w:rPr>
        <w:t xml:space="preserve">направлена на достижение следующих целей и задач: </w:t>
      </w:r>
    </w:p>
    <w:p w:rsidR="00C83EDF" w:rsidRPr="00A135EE" w:rsidRDefault="00C83EDF" w:rsidP="00C83EDF">
      <w:pPr>
        <w:suppressAutoHyphens/>
        <w:jc w:val="both"/>
        <w:rPr>
          <w:rFonts w:ascii="Arial" w:hAnsi="Arial" w:cs="Arial"/>
          <w:sz w:val="24"/>
          <w:szCs w:val="24"/>
        </w:rPr>
      </w:pPr>
      <w:r w:rsidRPr="00A135EE">
        <w:rPr>
          <w:rFonts w:ascii="Arial" w:hAnsi="Arial" w:cs="Arial"/>
          <w:sz w:val="24"/>
          <w:szCs w:val="24"/>
        </w:rPr>
        <w:t>В результате изучения профессионального модуля студент должен освоить основные виды деятельности: Выполнение подготовительных работ по подготовке рабочего места повара. Выполнение заданий повара по приготовлению, презентации и продаже блюд, напитков и кулинарных изделий и соответствующие ему общие компетенции, и профессиональные компетенции:</w:t>
      </w:r>
    </w:p>
    <w:p w:rsidR="00C83EDF" w:rsidRPr="00A135EE" w:rsidRDefault="00C83EDF" w:rsidP="00C83EDF">
      <w:pPr>
        <w:numPr>
          <w:ilvl w:val="2"/>
          <w:numId w:val="4"/>
        </w:num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A135EE">
        <w:rPr>
          <w:rFonts w:ascii="Arial" w:hAnsi="Arial" w:cs="Arial"/>
          <w:sz w:val="24"/>
          <w:szCs w:val="24"/>
        </w:rPr>
        <w:t>Перечень общих компетенций</w:t>
      </w:r>
    </w:p>
    <w:p w:rsidR="00C83EDF" w:rsidRPr="00A135EE" w:rsidRDefault="00C83EDF" w:rsidP="00C83EDF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8103"/>
      </w:tblGrid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A135EE">
              <w:rPr>
                <w:rFonts w:ascii="Arial" w:eastAsia="Times New Roman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A135EE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Общие компетенции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135EE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DF" w:rsidRPr="00A135EE" w:rsidRDefault="00C83EDF" w:rsidP="003E77A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35EE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>ОК 01.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35EE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DF" w:rsidRPr="00A135EE" w:rsidRDefault="00C83EDF" w:rsidP="003E7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>ОК 04.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spacing w:after="0" w:line="240" w:lineRule="auto"/>
              <w:ind w:left="34" w:right="89" w:hanging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C83EDF" w:rsidRPr="00A135EE" w:rsidTr="003E77A6">
        <w:trPr>
          <w:trHeight w:val="566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DF" w:rsidRPr="00A135EE" w:rsidRDefault="00C83EDF" w:rsidP="003E77A6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>ОК 07.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spacing w:after="0" w:line="240" w:lineRule="auto"/>
              <w:ind w:left="34" w:right="89" w:hanging="34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>Содействовать сохранению окружающей среды, ресурсосбережению эффективно действовать в чрезвычайных ситуациях</w:t>
            </w:r>
          </w:p>
        </w:tc>
      </w:tr>
    </w:tbl>
    <w:p w:rsidR="00C83EDF" w:rsidRPr="00A135EE" w:rsidRDefault="00C83EDF" w:rsidP="00C83EDF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83EDF" w:rsidRPr="00A135EE" w:rsidRDefault="00C83EDF" w:rsidP="00C83EDF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Cs/>
          <w:sz w:val="24"/>
          <w:szCs w:val="24"/>
        </w:rPr>
      </w:pPr>
      <w:r w:rsidRPr="00A135EE">
        <w:rPr>
          <w:rFonts w:ascii="Arial" w:eastAsia="Times New Roman" w:hAnsi="Arial" w:cs="Arial"/>
          <w:bCs/>
          <w:sz w:val="24"/>
          <w:szCs w:val="24"/>
        </w:rPr>
        <w:t xml:space="preserve">1.1.2. Перечень профессиональных компетенций </w:t>
      </w:r>
    </w:p>
    <w:p w:rsidR="00C83EDF" w:rsidRPr="00A135EE" w:rsidRDefault="00C83EDF" w:rsidP="00C83EDF">
      <w:pPr>
        <w:widowControl w:val="0"/>
        <w:spacing w:after="0" w:line="240" w:lineRule="auto"/>
        <w:rPr>
          <w:rFonts w:ascii="Times New Roman" w:eastAsia="Times New Roman" w:hAnsi="Times New Roman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8103"/>
      </w:tblGrid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35EE">
              <w:rPr>
                <w:rFonts w:ascii="Arial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35EE">
              <w:rPr>
                <w:rFonts w:ascii="Arial" w:hAnsi="Arial" w:cs="Arial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C83EDF" w:rsidRPr="00A135EE" w:rsidTr="003E77A6">
        <w:trPr>
          <w:trHeight w:val="68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A135E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подготовительных работ по подготовке рабочего места повара</w:t>
            </w:r>
          </w:p>
        </w:tc>
      </w:tr>
      <w:tr w:rsidR="00C83EDF" w:rsidRPr="00A135EE" w:rsidTr="003E77A6">
        <w:trPr>
          <w:trHeight w:val="68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35E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ВД 2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135E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DF" w:rsidRPr="00A135EE" w:rsidRDefault="00C83EDF" w:rsidP="003E77A6">
            <w:pPr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ПК 1.1.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 xml:space="preserve"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</w:t>
            </w:r>
            <w:proofErr w:type="gramStart"/>
            <w:r w:rsidRPr="00A135EE">
              <w:rPr>
                <w:rFonts w:ascii="Arial" w:hAnsi="Arial" w:cs="Arial"/>
                <w:sz w:val="24"/>
                <w:szCs w:val="24"/>
              </w:rPr>
              <w:t xml:space="preserve">регламентами.  </w:t>
            </w:r>
            <w:proofErr w:type="gramEnd"/>
          </w:p>
        </w:tc>
      </w:tr>
      <w:tr w:rsidR="00C83EDF" w:rsidRPr="00A135EE" w:rsidTr="003E77A6">
        <w:trPr>
          <w:trHeight w:val="57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DF" w:rsidRPr="00A135EE" w:rsidRDefault="00C83EDF" w:rsidP="003E77A6">
            <w:pPr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ПК 1.2.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Осуществлять обработку, подготовку овощей, грибов, рыбы, нерыбного водного сырья, домашней птицы, дичи, кролика.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DF" w:rsidRPr="00A135EE" w:rsidRDefault="00C83EDF" w:rsidP="003E77A6">
            <w:pPr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ПК 1.3.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 xml:space="preserve"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 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DF" w:rsidRPr="00A135EE" w:rsidRDefault="00C83EDF" w:rsidP="003E77A6">
            <w:r w:rsidRPr="00A135EE">
              <w:rPr>
                <w:rFonts w:ascii="Arial" w:hAnsi="Arial" w:cs="Arial"/>
                <w:sz w:val="24"/>
                <w:szCs w:val="24"/>
              </w:rPr>
              <w:t>ПК 1.4.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DF" w:rsidRPr="00A135EE" w:rsidRDefault="00C83EDF" w:rsidP="003E77A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птицы, дичи.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ПК 2.1.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ПК 2.2.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Осуществлять приготовление, непродолжительное хранение бульонов, отваров разнообразного ассортимента.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ПК 2.3.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супов разнообразного ассортимента.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autoSpaceDE w:val="0"/>
              <w:autoSpaceDN w:val="0"/>
              <w:adjustRightInd w:val="0"/>
              <w:spacing w:after="0" w:line="240" w:lineRule="auto"/>
            </w:pPr>
            <w:r w:rsidRPr="00A135EE">
              <w:rPr>
                <w:rFonts w:ascii="Arial" w:hAnsi="Arial" w:cs="Arial"/>
                <w:sz w:val="24"/>
                <w:szCs w:val="24"/>
              </w:rPr>
              <w:t xml:space="preserve">ПК 2.4. </w:t>
            </w:r>
          </w:p>
          <w:p w:rsidR="00C83EDF" w:rsidRPr="00A135EE" w:rsidRDefault="00C83EDF" w:rsidP="003E7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Осуществлять приготовление, непродолжительное хранение горячих соусов разнообразного ассортимента.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</w:pPr>
            <w:r w:rsidRPr="00A135EE">
              <w:rPr>
                <w:rFonts w:ascii="Arial" w:hAnsi="Arial" w:cs="Arial"/>
                <w:sz w:val="24"/>
                <w:szCs w:val="24"/>
              </w:rPr>
              <w:t>ПК 2.5.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autoSpaceDE w:val="0"/>
              <w:autoSpaceDN w:val="0"/>
              <w:adjustRightInd w:val="0"/>
              <w:spacing w:after="0" w:line="240" w:lineRule="auto"/>
            </w:pPr>
            <w:r w:rsidRPr="00A135EE">
              <w:rPr>
                <w:rFonts w:ascii="Arial" w:hAnsi="Arial" w:cs="Arial"/>
                <w:sz w:val="24"/>
                <w:szCs w:val="24"/>
              </w:rPr>
              <w:t xml:space="preserve">ПК 2.6. </w:t>
            </w:r>
          </w:p>
          <w:p w:rsidR="00C83EDF" w:rsidRPr="00A135EE" w:rsidRDefault="00C83EDF" w:rsidP="003E7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ассортимента.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</w:pPr>
            <w:r w:rsidRPr="00A135EE">
              <w:rPr>
                <w:rFonts w:ascii="Arial" w:hAnsi="Arial" w:cs="Arial"/>
                <w:sz w:val="24"/>
                <w:szCs w:val="24"/>
              </w:rPr>
              <w:t>ПК 2.7.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</w:pPr>
            <w:r w:rsidRPr="00A135EE">
              <w:rPr>
                <w:rFonts w:ascii="Arial" w:hAnsi="Arial" w:cs="Arial"/>
                <w:sz w:val="24"/>
                <w:szCs w:val="24"/>
              </w:rPr>
              <w:t>ПК 2.8.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rPr>
                <w:rFonts w:ascii="Arial" w:hAnsi="Arial"/>
                <w:sz w:val="24"/>
                <w:szCs w:val="24"/>
              </w:rPr>
            </w:pPr>
            <w:r w:rsidRPr="00A135EE">
              <w:rPr>
                <w:rFonts w:ascii="Arial" w:hAnsi="Arial"/>
                <w:sz w:val="24"/>
                <w:szCs w:val="24"/>
              </w:rPr>
              <w:t xml:space="preserve">ПК 3.1. </w:t>
            </w:r>
          </w:p>
          <w:p w:rsidR="00C83EDF" w:rsidRPr="00A135EE" w:rsidRDefault="00C83EDF" w:rsidP="003E77A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autoSpaceDE w:val="0"/>
              <w:autoSpaceDN w:val="0"/>
              <w:adjustRightInd w:val="0"/>
              <w:rPr>
                <w:rFonts w:ascii="Arial" w:hAnsi="Arial"/>
                <w:sz w:val="24"/>
                <w:szCs w:val="24"/>
              </w:rPr>
            </w:pPr>
            <w:r w:rsidRPr="00A135EE">
              <w:rPr>
                <w:rFonts w:ascii="Arial" w:hAnsi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rPr>
                <w:rFonts w:ascii="Arial" w:hAnsi="Arial"/>
                <w:sz w:val="24"/>
                <w:szCs w:val="24"/>
              </w:rPr>
            </w:pPr>
            <w:r w:rsidRPr="00A135EE">
              <w:rPr>
                <w:rFonts w:ascii="Arial" w:hAnsi="Arial"/>
                <w:sz w:val="24"/>
                <w:szCs w:val="24"/>
              </w:rPr>
              <w:t>ПК 3.2.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rPr>
                <w:rFonts w:ascii="Arial" w:hAnsi="Arial"/>
                <w:sz w:val="24"/>
                <w:szCs w:val="24"/>
              </w:rPr>
            </w:pPr>
            <w:r w:rsidRPr="00A135EE">
              <w:rPr>
                <w:rFonts w:ascii="Arial" w:hAnsi="Arial"/>
                <w:sz w:val="24"/>
                <w:szCs w:val="24"/>
              </w:rPr>
              <w:t>Осуществлять приготовление, непродолжительное хранение холодных соусов, заправок разнообразного ассортимента;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rPr>
                <w:rFonts w:ascii="Arial" w:hAnsi="Arial"/>
                <w:sz w:val="24"/>
                <w:szCs w:val="24"/>
              </w:rPr>
            </w:pPr>
            <w:r w:rsidRPr="00A135EE">
              <w:rPr>
                <w:rFonts w:ascii="Arial" w:hAnsi="Arial"/>
                <w:sz w:val="24"/>
                <w:szCs w:val="24"/>
              </w:rPr>
              <w:lastRenderedPageBreak/>
              <w:t>ПК 3.3.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rPr>
                <w:rFonts w:ascii="Arial" w:hAnsi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ассортимента;</w:t>
            </w:r>
          </w:p>
        </w:tc>
      </w:tr>
      <w:tr w:rsidR="00C83EDF" w:rsidRPr="00A135EE" w:rsidTr="003E77A6">
        <w:trPr>
          <w:trHeight w:val="1012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rPr>
                <w:rFonts w:cs="Arial"/>
              </w:rPr>
            </w:pPr>
            <w:r w:rsidRPr="00A135EE">
              <w:rPr>
                <w:rFonts w:ascii="Arial" w:hAnsi="Arial"/>
                <w:sz w:val="24"/>
                <w:szCs w:val="24"/>
              </w:rPr>
              <w:t>ПК 3.4.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rPr>
                <w:rFonts w:ascii="Arial" w:hAnsi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ассортимента;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ПК 4.1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Подготавливать рабочее место,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35EE">
              <w:rPr>
                <w:rFonts w:ascii="Arial" w:hAnsi="Arial" w:cs="Arial"/>
                <w:sz w:val="24"/>
                <w:szCs w:val="24"/>
              </w:rPr>
              <w:t>оборудование,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35EE">
              <w:rPr>
                <w:rFonts w:ascii="Arial" w:hAnsi="Arial" w:cs="Arial"/>
                <w:sz w:val="24"/>
                <w:szCs w:val="24"/>
              </w:rPr>
              <w:t>сырье,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35EE">
              <w:rPr>
                <w:rFonts w:ascii="Arial" w:hAnsi="Arial" w:cs="Arial"/>
                <w:sz w:val="24"/>
                <w:szCs w:val="24"/>
              </w:rPr>
              <w:t>исходные материалы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35EE">
              <w:rPr>
                <w:rFonts w:ascii="Arial" w:hAnsi="Arial" w:cs="Arial"/>
                <w:sz w:val="24"/>
                <w:szCs w:val="24"/>
              </w:rPr>
              <w:t>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ПК 4.2.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35EE"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35EE">
              <w:rPr>
                <w:rFonts w:ascii="Arial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ПК 4.3.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35EE"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35EE">
              <w:rPr>
                <w:rFonts w:ascii="Arial" w:hAnsi="Arial" w:cs="Arial"/>
                <w:sz w:val="24"/>
                <w:szCs w:val="24"/>
              </w:rPr>
              <w:t>реализации горячих сладких блюд, десертов разнообразного ассортимента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r w:rsidRPr="00A135EE">
              <w:rPr>
                <w:rFonts w:ascii="Arial" w:hAnsi="Arial" w:cs="Arial"/>
                <w:sz w:val="24"/>
                <w:szCs w:val="24"/>
              </w:rPr>
              <w:t>ПК 4.4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35EE"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35EE">
              <w:rPr>
                <w:rFonts w:ascii="Arial" w:hAnsi="Arial" w:cs="Arial"/>
                <w:sz w:val="24"/>
                <w:szCs w:val="24"/>
              </w:rPr>
              <w:t>реализации холодных напитков разнообразного ассортимента</w:t>
            </w:r>
          </w:p>
        </w:tc>
      </w:tr>
      <w:tr w:rsidR="00C83EDF" w:rsidRPr="00A135EE" w:rsidTr="003E77A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r w:rsidRPr="00A135EE">
              <w:rPr>
                <w:rFonts w:ascii="Arial" w:hAnsi="Arial" w:cs="Arial"/>
                <w:sz w:val="24"/>
                <w:szCs w:val="24"/>
              </w:rPr>
              <w:t>ПК 4.5.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DF" w:rsidRPr="00A135EE" w:rsidRDefault="00C83EDF" w:rsidP="003E77A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35EE"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35EE">
              <w:rPr>
                <w:rFonts w:ascii="Arial" w:hAnsi="Arial" w:cs="Arial"/>
                <w:sz w:val="24"/>
                <w:szCs w:val="24"/>
              </w:rPr>
              <w:t>реализации горячих напитков разнообразного ассортимента</w:t>
            </w:r>
          </w:p>
        </w:tc>
      </w:tr>
    </w:tbl>
    <w:p w:rsidR="00C83EDF" w:rsidRPr="00A135EE" w:rsidRDefault="00C83EDF" w:rsidP="00C83EDF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Cs/>
          <w:sz w:val="24"/>
          <w:szCs w:val="24"/>
        </w:rPr>
      </w:pPr>
    </w:p>
    <w:p w:rsidR="00C83EDF" w:rsidRPr="00A135EE" w:rsidRDefault="00C83EDF" w:rsidP="00C83EDF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3EDF" w:rsidRPr="00A135EE" w:rsidRDefault="00C83EDF" w:rsidP="00C83EDF">
      <w:pPr>
        <w:spacing w:after="0" w:line="254" w:lineRule="auto"/>
        <w:rPr>
          <w:rFonts w:ascii="Arial" w:hAnsi="Arial" w:cs="Arial"/>
          <w:b/>
          <w:sz w:val="24"/>
          <w:szCs w:val="24"/>
        </w:rPr>
      </w:pPr>
      <w:r w:rsidRPr="00A135EE">
        <w:rPr>
          <w:rFonts w:ascii="Arial" w:hAnsi="Arial" w:cs="Arial"/>
          <w:b/>
          <w:sz w:val="24"/>
          <w:szCs w:val="24"/>
        </w:rPr>
        <w:t>3.</w:t>
      </w:r>
      <w:r w:rsidRPr="00A135EE">
        <w:rPr>
          <w:rFonts w:ascii="Arial" w:hAnsi="Arial" w:cs="Arial"/>
          <w:b/>
          <w:sz w:val="24"/>
          <w:szCs w:val="24"/>
        </w:rPr>
        <w:tab/>
        <w:t>Основные разделы профессионального модуля и количество часов на изучение профессионального модуля.</w:t>
      </w:r>
    </w:p>
    <w:tbl>
      <w:tblPr>
        <w:tblStyle w:val="af2"/>
        <w:tblW w:w="9571" w:type="dxa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C83EDF" w:rsidRPr="00A135EE" w:rsidTr="003E77A6">
        <w:tc>
          <w:tcPr>
            <w:tcW w:w="817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35EE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35EE">
              <w:rPr>
                <w:rFonts w:ascii="Arial" w:hAnsi="Arial" w:cs="Arial"/>
                <w:b/>
                <w:sz w:val="24"/>
                <w:szCs w:val="24"/>
              </w:rPr>
              <w:t>Основные разделы программы</w:t>
            </w:r>
          </w:p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35EE">
              <w:rPr>
                <w:rFonts w:ascii="Arial" w:hAnsi="Arial" w:cs="Arial"/>
                <w:b/>
                <w:sz w:val="24"/>
                <w:szCs w:val="24"/>
              </w:rPr>
              <w:t xml:space="preserve"> профессионального модуля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35EE">
              <w:rPr>
                <w:rFonts w:ascii="Arial" w:hAnsi="Arial" w:cs="Arial"/>
                <w:b/>
                <w:sz w:val="24"/>
                <w:szCs w:val="24"/>
              </w:rPr>
              <w:t>Количество часов на изучение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 xml:space="preserve">МДК. 01.01 Технология приготовления кулинарных блюд </w:t>
            </w:r>
          </w:p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1.  Механическая кулинарная обработка продуктов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84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2. Тепловая кулинарная обработка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3 Приготовление и подготовка к реализации супов и соусов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4. Приготовление и подготовка к реализации блюд из круп, бобовых и макаронных изделий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5. Приготовление и подготовка к реализации блюд и гарниров из овощей и грибов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6. Приготовление и подготовка к реализации блюд, кулинарных изделий, из рыбы, разнообразного ассортимента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7. Приготовление и подготовка к реализации блюд, кулинарных изделий, из мяса, мясных продуктов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8. Приготовление и подготовка к реализации блюд, кулинарных изделий, из домашней птицы, дичи, кролика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9. Приготовление и подготовка к реализации блюд из яиц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10. Приготовление и подготовка к реализации блюд из творога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11. Холодные блюда и закуски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56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12. Сладкие блюда и напитки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C83EDF" w:rsidRPr="00A135EE" w:rsidTr="003E77A6">
        <w:trPr>
          <w:trHeight w:val="539"/>
        </w:trPr>
        <w:tc>
          <w:tcPr>
            <w:tcW w:w="817" w:type="dxa"/>
          </w:tcPr>
          <w:p w:rsidR="00C83EDF" w:rsidRPr="00A135EE" w:rsidRDefault="00C83EDF" w:rsidP="003E77A6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83EDF" w:rsidRPr="00A135EE" w:rsidRDefault="00C83EDF" w:rsidP="003E77A6">
            <w:pPr>
              <w:spacing w:after="0" w:line="254" w:lineRule="auto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Раздел 13. Изделия из теста</w:t>
            </w:r>
          </w:p>
        </w:tc>
        <w:tc>
          <w:tcPr>
            <w:tcW w:w="2659" w:type="dxa"/>
          </w:tcPr>
          <w:p w:rsidR="00C83EDF" w:rsidRPr="00A135EE" w:rsidRDefault="00C83EDF" w:rsidP="003E77A6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5EE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</w:tbl>
    <w:p w:rsidR="00C83EDF" w:rsidRPr="00A135EE" w:rsidRDefault="00C83EDF" w:rsidP="00C83EDF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C83EDF" w:rsidRPr="00A135EE" w:rsidRDefault="00C83EDF" w:rsidP="00C83EDF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C83EDF" w:rsidRPr="00A135EE" w:rsidRDefault="00C83EDF" w:rsidP="00C83EDF">
      <w:pPr>
        <w:spacing w:after="160" w:line="254" w:lineRule="auto"/>
        <w:rPr>
          <w:rFonts w:ascii="Arial" w:hAnsi="Arial" w:cs="Arial"/>
          <w:b/>
          <w:sz w:val="24"/>
          <w:szCs w:val="24"/>
        </w:rPr>
      </w:pPr>
      <w:r w:rsidRPr="00A135EE">
        <w:rPr>
          <w:rFonts w:ascii="Arial" w:hAnsi="Arial" w:cs="Arial"/>
          <w:sz w:val="24"/>
          <w:szCs w:val="24"/>
        </w:rPr>
        <w:t xml:space="preserve">4.  </w:t>
      </w:r>
      <w:r w:rsidRPr="00A135EE">
        <w:rPr>
          <w:rFonts w:ascii="Arial" w:hAnsi="Arial" w:cs="Arial"/>
          <w:b/>
          <w:sz w:val="24"/>
          <w:szCs w:val="24"/>
        </w:rPr>
        <w:t xml:space="preserve">Периодичность и формы текущего </w:t>
      </w:r>
      <w:proofErr w:type="gramStart"/>
      <w:r w:rsidRPr="00A135EE">
        <w:rPr>
          <w:rFonts w:ascii="Arial" w:hAnsi="Arial" w:cs="Arial"/>
          <w:b/>
          <w:sz w:val="24"/>
          <w:szCs w:val="24"/>
        </w:rPr>
        <w:t>контроля,  промежуточной</w:t>
      </w:r>
      <w:proofErr w:type="gramEnd"/>
      <w:r w:rsidRPr="00A135EE">
        <w:rPr>
          <w:rFonts w:ascii="Arial" w:hAnsi="Arial" w:cs="Arial"/>
          <w:b/>
          <w:sz w:val="24"/>
          <w:szCs w:val="24"/>
        </w:rPr>
        <w:t xml:space="preserve">  аттестации  и  итоговой аттестации.</w:t>
      </w:r>
    </w:p>
    <w:p w:rsidR="00C83EDF" w:rsidRPr="00A135EE" w:rsidRDefault="00C83EDF" w:rsidP="00C83ED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135EE">
        <w:rPr>
          <w:rFonts w:ascii="Arial" w:hAnsi="Arial" w:cs="Arial"/>
          <w:sz w:val="24"/>
          <w:szCs w:val="24"/>
        </w:rPr>
        <w:t xml:space="preserve">Промежуточная аттестация по профессиональному модулю ПМ.01 Выполнение работ по профессии «Повар» </w:t>
      </w:r>
      <w:r w:rsidRPr="00A135EE">
        <w:rPr>
          <w:rFonts w:ascii="Arial" w:hAnsi="Arial" w:cs="Arial"/>
          <w:bCs/>
          <w:sz w:val="24"/>
          <w:szCs w:val="24"/>
        </w:rPr>
        <w:t>проводится по МДК 01.01 Технология приготовления кулинарных блюд в форме экзамена в первом семестре.</w:t>
      </w:r>
    </w:p>
    <w:p w:rsidR="00C83EDF" w:rsidRDefault="00C83EDF" w:rsidP="00C83ED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35EE" w:rsidRDefault="00A135EE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spacing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094E84" w:rsidRDefault="00094E84" w:rsidP="00094E8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83EDF" w:rsidRDefault="00C83EDF" w:rsidP="00094E8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83EDF" w:rsidRDefault="00C83EDF" w:rsidP="00094E8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83EDF" w:rsidRDefault="00C83EDF" w:rsidP="00094E8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94E84" w:rsidRDefault="00094E84" w:rsidP="00094E8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СОДЕРЖАНИЕ</w:t>
      </w:r>
    </w:p>
    <w:p w:rsidR="00094E84" w:rsidRDefault="00094E84" w:rsidP="00094E8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0"/>
        <w:gridCol w:w="1854"/>
      </w:tblGrid>
      <w:tr w:rsidR="00094E84" w:rsidTr="00A135EE">
        <w:tc>
          <w:tcPr>
            <w:tcW w:w="7501" w:type="dxa"/>
            <w:hideMark/>
          </w:tcPr>
          <w:p w:rsidR="00094E84" w:rsidRDefault="00094E84" w:rsidP="00094E84">
            <w:pPr>
              <w:numPr>
                <w:ilvl w:val="0"/>
                <w:numId w:val="2"/>
              </w:numPr>
              <w:tabs>
                <w:tab w:val="num" w:pos="284"/>
              </w:tabs>
              <w:suppressAutoHyphens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854" w:type="dxa"/>
            <w:vAlign w:val="center"/>
          </w:tcPr>
          <w:p w:rsidR="00094E84" w:rsidRDefault="00A135EE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</w:t>
            </w:r>
          </w:p>
        </w:tc>
      </w:tr>
      <w:tr w:rsidR="00094E84" w:rsidTr="00A135EE">
        <w:trPr>
          <w:trHeight w:val="596"/>
        </w:trPr>
        <w:tc>
          <w:tcPr>
            <w:tcW w:w="7501" w:type="dxa"/>
            <w:vMerge w:val="restart"/>
            <w:hideMark/>
          </w:tcPr>
          <w:p w:rsidR="00094E84" w:rsidRDefault="00094E84" w:rsidP="00094E84">
            <w:pPr>
              <w:numPr>
                <w:ilvl w:val="0"/>
                <w:numId w:val="2"/>
              </w:numPr>
              <w:tabs>
                <w:tab w:val="num" w:pos="284"/>
              </w:tabs>
              <w:suppressAutoHyphens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СТРУКТУРА И СОДЕРЖАНИЕ ПРОФЕССИОНАЛЬНОГО МОДУЛЯ</w:t>
            </w:r>
          </w:p>
          <w:p w:rsidR="00094E84" w:rsidRDefault="00094E84" w:rsidP="00094E84">
            <w:pPr>
              <w:numPr>
                <w:ilvl w:val="0"/>
                <w:numId w:val="2"/>
              </w:numPr>
              <w:tabs>
                <w:tab w:val="num" w:pos="284"/>
              </w:tabs>
              <w:suppressAutoHyphens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854" w:type="dxa"/>
            <w:vAlign w:val="center"/>
          </w:tcPr>
          <w:p w:rsidR="00094E84" w:rsidRDefault="00A135EE">
            <w:pPr>
              <w:ind w:left="644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</w:tr>
      <w:tr w:rsidR="00094E84" w:rsidTr="00A135EE">
        <w:trPr>
          <w:trHeight w:val="675"/>
        </w:trPr>
        <w:tc>
          <w:tcPr>
            <w:tcW w:w="0" w:type="auto"/>
            <w:vMerge/>
            <w:vAlign w:val="center"/>
            <w:hideMark/>
          </w:tcPr>
          <w:p w:rsidR="00094E84" w:rsidRDefault="00094E84">
            <w:pPr>
              <w:spacing w:after="0" w:line="25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54" w:type="dxa"/>
            <w:vAlign w:val="center"/>
          </w:tcPr>
          <w:p w:rsidR="00094E84" w:rsidRDefault="00A135EE">
            <w:pPr>
              <w:ind w:left="644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</w:tr>
      <w:tr w:rsidR="00094E84" w:rsidTr="00A135EE">
        <w:tc>
          <w:tcPr>
            <w:tcW w:w="7501" w:type="dxa"/>
          </w:tcPr>
          <w:p w:rsidR="00094E84" w:rsidRDefault="00094E84" w:rsidP="00094E84">
            <w:pPr>
              <w:numPr>
                <w:ilvl w:val="0"/>
                <w:numId w:val="2"/>
              </w:numPr>
              <w:suppressAutoHyphens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КОНТРОЛЬ И ОЦЕНКА РЕЗУЛЬТАТОВ ОСВОЕНИЯ ПРОФЕССИОНАЛЬНОГО МОДУЛЯ</w:t>
            </w:r>
          </w:p>
          <w:p w:rsidR="00094E84" w:rsidRDefault="00094E84">
            <w:pPr>
              <w:suppressAutoHyphens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54" w:type="dxa"/>
            <w:vAlign w:val="center"/>
          </w:tcPr>
          <w:p w:rsidR="00094E84" w:rsidRDefault="00A135EE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32</w:t>
            </w:r>
          </w:p>
        </w:tc>
      </w:tr>
    </w:tbl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453986" w:rsidRDefault="00453986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pStyle w:val="af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 ОБЩАЯ ХАРАКТЕРИСТИКА РАБОЧЕЙ ПРОГРАММЫ ПРОФЕССИОНАЛЬНОГО   МОДУЛЯ</w:t>
      </w:r>
    </w:p>
    <w:p w:rsidR="00094E84" w:rsidRDefault="00094E84" w:rsidP="00094E84">
      <w:pPr>
        <w:pStyle w:val="af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«ПМ. 01 Выполнение работ по профессии «Повар»»</w:t>
      </w:r>
    </w:p>
    <w:p w:rsidR="00094E84" w:rsidRDefault="00094E84" w:rsidP="00094E84">
      <w:pPr>
        <w:pStyle w:val="af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suppressAutoHyphens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094E84" w:rsidRDefault="00094E84" w:rsidP="00094E84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результате изучения профессионального модуля </w:t>
      </w:r>
      <w:r w:rsidR="00DE5CEB">
        <w:rPr>
          <w:rFonts w:ascii="Arial" w:hAnsi="Arial" w:cs="Arial"/>
          <w:sz w:val="24"/>
          <w:szCs w:val="24"/>
        </w:rPr>
        <w:t>обучающийся</w:t>
      </w:r>
      <w:r>
        <w:rPr>
          <w:rFonts w:ascii="Arial" w:hAnsi="Arial" w:cs="Arial"/>
          <w:sz w:val="24"/>
          <w:szCs w:val="24"/>
        </w:rPr>
        <w:t xml:space="preserve"> должен освоить основной вид деятельности Выполнение работ по профессии «Повар» и соответствующие ему общие компетенции, и профессиональные компетенции:</w:t>
      </w:r>
    </w:p>
    <w:p w:rsidR="0012451F" w:rsidRPr="00A135EE" w:rsidRDefault="0012451F" w:rsidP="0012451F">
      <w:pPr>
        <w:pStyle w:val="af1"/>
        <w:numPr>
          <w:ilvl w:val="2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135EE">
        <w:rPr>
          <w:rFonts w:ascii="Arial" w:hAnsi="Arial" w:cs="Arial"/>
          <w:sz w:val="24"/>
          <w:szCs w:val="24"/>
        </w:rPr>
        <w:t>Перечень общих компетенций</w:t>
      </w:r>
    </w:p>
    <w:p w:rsidR="0012451F" w:rsidRPr="0012451F" w:rsidRDefault="0012451F" w:rsidP="0012451F">
      <w:pPr>
        <w:pStyle w:val="af1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8103"/>
      </w:tblGrid>
      <w:tr w:rsidR="0012451F" w:rsidRPr="0012451F" w:rsidTr="0012451F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1F" w:rsidRPr="0012451F" w:rsidRDefault="0012451F">
            <w:pPr>
              <w:pStyle w:val="Tablecaption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451F">
              <w:rPr>
                <w:rFonts w:ascii="Arial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1F" w:rsidRPr="0012451F" w:rsidRDefault="0012451F">
            <w:pPr>
              <w:pStyle w:val="Tablecaption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451F">
              <w:rPr>
                <w:rStyle w:val="Bodytext211pt"/>
                <w:rFonts w:ascii="Arial" w:eastAsia="Arial Unicode MS" w:hAnsi="Arial" w:cs="Arial"/>
                <w:sz w:val="24"/>
                <w:szCs w:val="24"/>
              </w:rPr>
              <w:t>Общие компетенции</w:t>
            </w:r>
          </w:p>
        </w:tc>
      </w:tr>
      <w:tr w:rsidR="0012451F" w:rsidRPr="0012451F" w:rsidTr="0012451F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1F" w:rsidRPr="0012451F" w:rsidRDefault="0012451F">
            <w:pPr>
              <w:pStyle w:val="Tablecaption30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451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1F" w:rsidRPr="0012451F" w:rsidRDefault="0012451F">
            <w:pPr>
              <w:pStyle w:val="Tablecaption30"/>
              <w:shd w:val="clear" w:color="auto" w:fill="auto"/>
              <w:spacing w:line="240" w:lineRule="auto"/>
              <w:jc w:val="center"/>
              <w:rPr>
                <w:rStyle w:val="Bodytext211pt"/>
                <w:rFonts w:ascii="Arial" w:eastAsia="Arial Unicode MS" w:hAnsi="Arial" w:cs="Arial"/>
                <w:b w:val="0"/>
                <w:sz w:val="24"/>
                <w:szCs w:val="24"/>
              </w:rPr>
            </w:pPr>
            <w:r w:rsidRPr="0012451F">
              <w:rPr>
                <w:rStyle w:val="Bodytext211pt"/>
                <w:rFonts w:ascii="Arial" w:eastAsia="Arial Unicode MS" w:hAnsi="Arial" w:cs="Arial"/>
                <w:sz w:val="24"/>
                <w:szCs w:val="24"/>
              </w:rPr>
              <w:t>2</w:t>
            </w:r>
          </w:p>
        </w:tc>
      </w:tr>
      <w:tr w:rsidR="0012451F" w:rsidRPr="0012451F" w:rsidTr="0012451F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51F" w:rsidRPr="0012451F" w:rsidRDefault="0012451F">
            <w:pPr>
              <w:pStyle w:val="Tablecaption3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2451F">
              <w:rPr>
                <w:rStyle w:val="Bodytext29"/>
                <w:rFonts w:ascii="Arial" w:eastAsia="Arial Unicode MS" w:hAnsi="Arial" w:cs="Arial"/>
                <w:sz w:val="24"/>
                <w:szCs w:val="24"/>
              </w:rPr>
              <w:t>ОК 01.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1F" w:rsidRPr="0012451F" w:rsidRDefault="0012451F">
            <w:pPr>
              <w:pStyle w:val="Tablecaption30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2451F">
              <w:rPr>
                <w:rStyle w:val="Bodytext29"/>
                <w:rFonts w:ascii="Arial" w:eastAsia="Arial Unicode MS" w:hAnsi="Arial" w:cs="Arial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2451F" w:rsidRPr="0012451F" w:rsidTr="0012451F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51F" w:rsidRPr="0012451F" w:rsidRDefault="001245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2451F">
              <w:rPr>
                <w:rStyle w:val="Bodytext29"/>
                <w:rFonts w:ascii="Arial" w:eastAsia="Arial Unicode MS" w:hAnsi="Arial" w:cs="Arial"/>
                <w:sz w:val="24"/>
                <w:szCs w:val="24"/>
              </w:rPr>
              <w:t>ОК 04.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1F" w:rsidRPr="0012451F" w:rsidRDefault="0012451F">
            <w:pPr>
              <w:spacing w:after="0" w:line="240" w:lineRule="auto"/>
              <w:ind w:left="34" w:right="89" w:hanging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451F">
              <w:rPr>
                <w:rStyle w:val="Bodytext29"/>
                <w:rFonts w:ascii="Arial" w:eastAsia="Arial Unicode MS" w:hAnsi="Arial" w:cs="Arial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12451F" w:rsidRPr="0012451F" w:rsidTr="0012451F">
        <w:trPr>
          <w:trHeight w:val="566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51F" w:rsidRPr="0012451F" w:rsidRDefault="0012451F">
            <w:pPr>
              <w:spacing w:after="0" w:line="240" w:lineRule="auto"/>
              <w:rPr>
                <w:rStyle w:val="Bodytext29"/>
                <w:rFonts w:ascii="Arial" w:eastAsia="Arial Unicode MS" w:hAnsi="Arial" w:cs="Arial"/>
                <w:sz w:val="24"/>
                <w:szCs w:val="24"/>
              </w:rPr>
            </w:pPr>
            <w:r w:rsidRPr="0012451F">
              <w:rPr>
                <w:rStyle w:val="Bodytext29"/>
                <w:rFonts w:ascii="Arial" w:eastAsia="Arial Unicode MS" w:hAnsi="Arial" w:cs="Arial"/>
                <w:sz w:val="24"/>
                <w:szCs w:val="24"/>
              </w:rPr>
              <w:t>ОК 07.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1F" w:rsidRPr="0012451F" w:rsidRDefault="0012451F">
            <w:pPr>
              <w:spacing w:after="0" w:line="240" w:lineRule="auto"/>
              <w:ind w:left="34" w:right="89" w:hanging="34"/>
              <w:jc w:val="both"/>
              <w:rPr>
                <w:rStyle w:val="Bodytext29"/>
                <w:rFonts w:ascii="Arial" w:eastAsia="Arial Unicode MS" w:hAnsi="Arial" w:cs="Arial"/>
                <w:sz w:val="24"/>
                <w:szCs w:val="24"/>
              </w:rPr>
            </w:pPr>
            <w:r w:rsidRPr="0012451F">
              <w:rPr>
                <w:rStyle w:val="Bodytext29"/>
                <w:rFonts w:ascii="Arial" w:eastAsia="Arial Unicode MS" w:hAnsi="Arial" w:cs="Arial"/>
                <w:sz w:val="24"/>
                <w:szCs w:val="24"/>
              </w:rPr>
              <w:t>Содействовать сохранению окружающей среды, ресурсосбережению эффективно действовать в чрезвычайных ситуациях</w:t>
            </w:r>
          </w:p>
        </w:tc>
      </w:tr>
    </w:tbl>
    <w:p w:rsidR="0012451F" w:rsidRPr="00A135EE" w:rsidRDefault="0012451F" w:rsidP="0012451F">
      <w:pPr>
        <w:pStyle w:val="Tablecaption30"/>
        <w:shd w:val="clear" w:color="auto" w:fill="auto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8377E" w:rsidRPr="00A135EE" w:rsidRDefault="0008377E" w:rsidP="0008377E">
      <w:pPr>
        <w:pStyle w:val="2"/>
        <w:spacing w:before="0"/>
        <w:jc w:val="both"/>
        <w:rPr>
          <w:rStyle w:val="a5"/>
          <w:rFonts w:ascii="Arial" w:hAnsi="Arial" w:cs="Arial"/>
          <w:b w:val="0"/>
          <w:i w:val="0"/>
          <w:color w:val="auto"/>
          <w:sz w:val="24"/>
          <w:szCs w:val="24"/>
        </w:rPr>
      </w:pPr>
      <w:r w:rsidRPr="00A135EE">
        <w:rPr>
          <w:rStyle w:val="a5"/>
          <w:rFonts w:ascii="Arial" w:hAnsi="Arial" w:cs="Arial"/>
          <w:b w:val="0"/>
          <w:i w:val="0"/>
          <w:color w:val="auto"/>
          <w:sz w:val="24"/>
          <w:szCs w:val="24"/>
        </w:rPr>
        <w:t xml:space="preserve">1.1.2. Перечень профессиональных компетенций </w:t>
      </w:r>
    </w:p>
    <w:p w:rsidR="0008377E" w:rsidRDefault="0008377E" w:rsidP="0008377E">
      <w:pPr>
        <w:pStyle w:val="Tablecaption30"/>
        <w:shd w:val="clear" w:color="auto" w:fill="auto"/>
        <w:spacing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8103"/>
      </w:tblGrid>
      <w:tr w:rsidR="0008377E" w:rsidTr="0008377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E" w:rsidRDefault="000837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Код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E" w:rsidRDefault="000837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08377E" w:rsidTr="0008377E">
        <w:trPr>
          <w:trHeight w:val="68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E" w:rsidRDefault="000837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E" w:rsidRDefault="00A135EE" w:rsidP="00A135E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подготовительных работ по подготовке рабочего места повара</w:t>
            </w:r>
          </w:p>
        </w:tc>
      </w:tr>
      <w:tr w:rsidR="00A135EE" w:rsidTr="0008377E">
        <w:trPr>
          <w:trHeight w:val="68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E" w:rsidRDefault="00A135EE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ВД 2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E" w:rsidRPr="00DE5CEB" w:rsidRDefault="00A135EE" w:rsidP="00A135EE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</w:tr>
      <w:tr w:rsidR="0008377E" w:rsidTr="0008377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E" w:rsidRDefault="000837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1.1.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E" w:rsidRDefault="0008377E">
            <w:pPr>
              <w:pStyle w:val="af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регламентами.  </w:t>
            </w:r>
            <w:proofErr w:type="gramEnd"/>
          </w:p>
        </w:tc>
      </w:tr>
      <w:tr w:rsidR="0008377E" w:rsidTr="0008377E">
        <w:trPr>
          <w:trHeight w:val="57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E" w:rsidRDefault="000837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1.2.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E" w:rsidRDefault="000837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обработку, подготовку овощей, грибов, рыбы, нерыбного водного сырья, домашней птицы, дичи, кролика.</w:t>
            </w:r>
          </w:p>
        </w:tc>
      </w:tr>
      <w:tr w:rsidR="0008377E" w:rsidTr="0008377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E" w:rsidRDefault="000837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1.3.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E" w:rsidRDefault="0008377E">
            <w:pPr>
              <w:pStyle w:val="af0"/>
              <w:jc w:val="both"/>
              <w:rPr>
                <w:rStyle w:val="Bodytext29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 </w:t>
            </w:r>
          </w:p>
        </w:tc>
      </w:tr>
      <w:tr w:rsidR="0008377E" w:rsidTr="0008377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E" w:rsidRDefault="0008377E">
            <w:r>
              <w:rPr>
                <w:rFonts w:ascii="Arial" w:hAnsi="Arial" w:cs="Arial"/>
                <w:sz w:val="24"/>
                <w:szCs w:val="24"/>
              </w:rPr>
              <w:t>ПК 1.4.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E" w:rsidRDefault="0008377E">
            <w:pPr>
              <w:pStyle w:val="af0"/>
              <w:jc w:val="both"/>
              <w:rPr>
                <w:rStyle w:val="Bodytext29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птицы, дичи.</w:t>
            </w:r>
          </w:p>
        </w:tc>
      </w:tr>
      <w:tr w:rsidR="00A357C9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2.1.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</w:tr>
      <w:tr w:rsidR="00A357C9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2.2.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непродолжительное хранение бульонов, отваров разнообразного ассортимента.</w:t>
            </w:r>
          </w:p>
        </w:tc>
      </w:tr>
      <w:tr w:rsidR="00A357C9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ПК 2.3.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9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супов разнообразного ассортимента.</w:t>
            </w:r>
          </w:p>
        </w:tc>
      </w:tr>
      <w:tr w:rsidR="00A357C9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ПК 2.4. </w:t>
            </w:r>
          </w:p>
          <w:p w:rsidR="00A357C9" w:rsidRDefault="00A357C9" w:rsidP="00A357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pStyle w:val="af0"/>
              <w:rPr>
                <w:rStyle w:val="Bodytext29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непродолжительное хранение горячих соусов разнообразного ассортимента.</w:t>
            </w:r>
          </w:p>
        </w:tc>
      </w:tr>
      <w:tr w:rsidR="00A357C9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ПК 2.5.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9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</w:tr>
      <w:tr w:rsidR="00A357C9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ПК 2.6. </w:t>
            </w:r>
          </w:p>
          <w:p w:rsidR="00A357C9" w:rsidRDefault="00A357C9" w:rsidP="00A357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pStyle w:val="af0"/>
              <w:rPr>
                <w:rStyle w:val="Bodytext29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ассортимента.</w:t>
            </w:r>
          </w:p>
        </w:tc>
      </w:tr>
      <w:tr w:rsidR="00A357C9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ПК 2.7.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9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</w:tr>
      <w:tr w:rsidR="00A357C9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ПК 2.8.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9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      </w:r>
          </w:p>
        </w:tc>
      </w:tr>
      <w:tr w:rsidR="00A357C9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ПК 3.1. </w:t>
            </w:r>
          </w:p>
          <w:p w:rsidR="00A357C9" w:rsidRDefault="00A357C9" w:rsidP="00A357C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autoSpaceDE w:val="0"/>
              <w:autoSpaceDN w:val="0"/>
              <w:adjustRightInd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</w:tc>
      </w:tr>
      <w:tr w:rsidR="00A357C9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ПК 3.2.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Осуществлять приготовление, непродолжительное хранение холодных соусов, заправок разнообразного ассортимента;</w:t>
            </w:r>
          </w:p>
        </w:tc>
      </w:tr>
      <w:tr w:rsidR="00A357C9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ПК 3.3.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rPr>
                <w:rStyle w:val="Bodytext29"/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ассортимента;</w:t>
            </w:r>
          </w:p>
        </w:tc>
      </w:tr>
      <w:tr w:rsidR="00A357C9" w:rsidTr="009C3341">
        <w:trPr>
          <w:trHeight w:val="1012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rPr>
                <w:rFonts w:cs="Arial"/>
              </w:rPr>
            </w:pPr>
            <w:r>
              <w:rPr>
                <w:rFonts w:ascii="Arial" w:hAnsi="Arial"/>
                <w:sz w:val="24"/>
                <w:szCs w:val="24"/>
              </w:rPr>
              <w:t>ПК 3.4.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C9" w:rsidRDefault="00A357C9" w:rsidP="00A357C9">
            <w:pPr>
              <w:rPr>
                <w:rStyle w:val="Bodytext29"/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ассортимента;</w:t>
            </w:r>
          </w:p>
        </w:tc>
      </w:tr>
      <w:tr w:rsidR="004B1D16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Default="004B1D16" w:rsidP="004B1D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4.1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Default="004B1D16" w:rsidP="004B1D1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Подготавливать рабочее место,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оборудование,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сырье,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исходные материалы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4B1D16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Default="004B1D16" w:rsidP="004B1D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4.2.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Default="004B1D16" w:rsidP="004B1D1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</w:tr>
      <w:tr w:rsidR="004B1D16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Default="004B1D16" w:rsidP="004B1D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ПК 4.3.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Default="004B1D16" w:rsidP="004B1D16">
            <w:pPr>
              <w:spacing w:after="0" w:line="240" w:lineRule="auto"/>
              <w:jc w:val="both"/>
              <w:rPr>
                <w:rStyle w:val="Bodytext29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горячих сладких блюд, десертов разнообразного ассортимента</w:t>
            </w:r>
          </w:p>
        </w:tc>
      </w:tr>
      <w:tr w:rsidR="004B1D16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Default="004B1D16" w:rsidP="004B1D16">
            <w:r>
              <w:rPr>
                <w:rFonts w:ascii="Arial" w:hAnsi="Arial" w:cs="Arial"/>
                <w:sz w:val="24"/>
                <w:szCs w:val="24"/>
              </w:rPr>
              <w:t>ПК 4.4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Default="004B1D16" w:rsidP="004B1D16">
            <w:pPr>
              <w:spacing w:after="0" w:line="240" w:lineRule="auto"/>
              <w:jc w:val="both"/>
              <w:rPr>
                <w:rStyle w:val="Bodytext29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напитков разнообразного ассортимента</w:t>
            </w:r>
          </w:p>
        </w:tc>
      </w:tr>
      <w:tr w:rsidR="004B1D16" w:rsidTr="004B1D1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Default="004B1D16" w:rsidP="004B1D16">
            <w:r>
              <w:rPr>
                <w:rFonts w:ascii="Arial" w:hAnsi="Arial" w:cs="Arial"/>
                <w:sz w:val="24"/>
                <w:szCs w:val="24"/>
              </w:rPr>
              <w:t>ПК 4.5.</w:t>
            </w:r>
          </w:p>
        </w:tc>
        <w:tc>
          <w:tcPr>
            <w:tcW w:w="4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Default="004B1D16" w:rsidP="004B1D16">
            <w:pPr>
              <w:spacing w:after="0" w:line="240" w:lineRule="auto"/>
              <w:jc w:val="both"/>
              <w:rPr>
                <w:rStyle w:val="Bodytext29"/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горячих напитков разнообразного ассортимента</w:t>
            </w:r>
          </w:p>
        </w:tc>
      </w:tr>
    </w:tbl>
    <w:p w:rsidR="0008377E" w:rsidRDefault="0008377E" w:rsidP="0008377E">
      <w:pPr>
        <w:pStyle w:val="Tablecaption30"/>
        <w:shd w:val="clear" w:color="auto" w:fill="auto"/>
        <w:spacing w:line="240" w:lineRule="auto"/>
        <w:rPr>
          <w:rFonts w:ascii="Arial" w:hAnsi="Arial" w:cs="Arial"/>
          <w:sz w:val="24"/>
          <w:szCs w:val="24"/>
        </w:rPr>
      </w:pPr>
    </w:p>
    <w:p w:rsidR="0008377E" w:rsidRDefault="0008377E" w:rsidP="0008377E">
      <w:pPr>
        <w:rPr>
          <w:rFonts w:ascii="Arial" w:hAnsi="Arial" w:cs="Arial"/>
          <w:bCs/>
          <w:sz w:val="24"/>
          <w:szCs w:val="24"/>
        </w:rPr>
      </w:pPr>
    </w:p>
    <w:p w:rsidR="00D25C74" w:rsidRDefault="00D25C74" w:rsidP="0012451F">
      <w:pPr>
        <w:rPr>
          <w:rFonts w:ascii="Arial" w:hAnsi="Arial" w:cs="Arial"/>
          <w:bCs/>
          <w:sz w:val="24"/>
          <w:szCs w:val="24"/>
        </w:rPr>
      </w:pPr>
    </w:p>
    <w:p w:rsidR="004B1D16" w:rsidRDefault="004B1D16" w:rsidP="0012451F">
      <w:pPr>
        <w:rPr>
          <w:rFonts w:ascii="Arial" w:hAnsi="Arial" w:cs="Arial"/>
          <w:bCs/>
          <w:sz w:val="24"/>
          <w:szCs w:val="24"/>
        </w:rPr>
      </w:pPr>
    </w:p>
    <w:p w:rsidR="004B1D16" w:rsidRDefault="004B1D16" w:rsidP="0012451F">
      <w:pPr>
        <w:rPr>
          <w:rFonts w:ascii="Arial" w:hAnsi="Arial" w:cs="Arial"/>
          <w:bCs/>
          <w:sz w:val="24"/>
          <w:szCs w:val="24"/>
        </w:rPr>
      </w:pPr>
    </w:p>
    <w:p w:rsidR="004B1D16" w:rsidRDefault="004B1D16" w:rsidP="0012451F">
      <w:pPr>
        <w:rPr>
          <w:rFonts w:ascii="Arial" w:hAnsi="Arial" w:cs="Arial"/>
          <w:bCs/>
          <w:sz w:val="24"/>
          <w:szCs w:val="24"/>
        </w:rPr>
      </w:pPr>
    </w:p>
    <w:p w:rsidR="004B1D16" w:rsidRDefault="004B1D16" w:rsidP="0012451F">
      <w:pPr>
        <w:rPr>
          <w:rFonts w:ascii="Arial" w:hAnsi="Arial" w:cs="Arial"/>
          <w:bCs/>
          <w:sz w:val="24"/>
          <w:szCs w:val="24"/>
        </w:rPr>
      </w:pPr>
    </w:p>
    <w:p w:rsidR="0008377E" w:rsidRPr="00A20597" w:rsidRDefault="0008377E" w:rsidP="0008377E">
      <w:pPr>
        <w:rPr>
          <w:rFonts w:ascii="Arial" w:hAnsi="Arial" w:cs="Arial"/>
          <w:bCs/>
          <w:sz w:val="24"/>
          <w:szCs w:val="24"/>
        </w:rPr>
      </w:pPr>
      <w:r w:rsidRPr="00A20597">
        <w:rPr>
          <w:rFonts w:ascii="Arial" w:hAnsi="Arial" w:cs="Arial"/>
          <w:bCs/>
          <w:sz w:val="24"/>
          <w:szCs w:val="24"/>
        </w:rPr>
        <w:t xml:space="preserve">1.1.3. В результате освоения профессионального модуля </w:t>
      </w:r>
      <w:r w:rsidR="00DE5CEB">
        <w:rPr>
          <w:rFonts w:ascii="Arial" w:hAnsi="Arial" w:cs="Arial"/>
          <w:bCs/>
          <w:sz w:val="24"/>
          <w:szCs w:val="24"/>
        </w:rPr>
        <w:t>обучающийся</w:t>
      </w:r>
      <w:r w:rsidRPr="00A20597">
        <w:rPr>
          <w:rFonts w:ascii="Arial" w:hAnsi="Arial" w:cs="Arial"/>
          <w:bCs/>
          <w:sz w:val="24"/>
          <w:szCs w:val="24"/>
        </w:rPr>
        <w:t xml:space="preserve"> должен: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967"/>
        <w:gridCol w:w="1720"/>
        <w:gridCol w:w="2402"/>
        <w:gridCol w:w="774"/>
        <w:gridCol w:w="1758"/>
      </w:tblGrid>
      <w:tr w:rsidR="00DE5CEB" w:rsidRPr="00DE5CEB" w:rsidTr="00DE5CEB"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Обобщенные трудовые функции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Трудовые функции</w:t>
            </w:r>
          </w:p>
        </w:tc>
      </w:tr>
      <w:tr w:rsidR="00DE5CEB" w:rsidRPr="00DE5CEB" w:rsidTr="00DE5CEB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квалификации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</w:tr>
      <w:tr w:rsidR="00DE5CEB" w:rsidRPr="00DE5CEB" w:rsidTr="00DE5CEB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Приготовление блюд, напитков и кулинарных изделий под руководством повара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подготовительных работ по подготовке рабочего места повара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A/01.3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A/02.3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E5CEB" w:rsidRPr="00DE5CEB" w:rsidRDefault="00DE5CEB" w:rsidP="0012451F">
      <w:pPr>
        <w:rPr>
          <w:rFonts w:ascii="Arial" w:hAnsi="Arial" w:cs="Arial"/>
          <w:bCs/>
          <w:sz w:val="24"/>
          <w:szCs w:val="24"/>
        </w:rPr>
      </w:pPr>
    </w:p>
    <w:p w:rsidR="00DE5CEB" w:rsidRPr="00DE5CEB" w:rsidRDefault="00DE5CEB" w:rsidP="00DE5CEB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DE5CE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Трудовая функция</w:t>
      </w:r>
    </w:p>
    <w:p w:rsidR="00DE5CEB" w:rsidRPr="00DE5CEB" w:rsidRDefault="00DE5CEB" w:rsidP="00DE5CEB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"/>
        <w:gridCol w:w="3574"/>
        <w:gridCol w:w="494"/>
        <w:gridCol w:w="774"/>
        <w:gridCol w:w="2257"/>
        <w:gridCol w:w="214"/>
      </w:tblGrid>
      <w:tr w:rsidR="00DE5CEB" w:rsidRPr="00DE5CEB" w:rsidTr="00DE5CEB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4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подготовительных работ по подготовке рабочего места повара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A/01.3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E5CEB" w:rsidRPr="00DE5CEB" w:rsidRDefault="00DE5CEB" w:rsidP="00DE5CE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E5CEB" w:rsidRPr="00DE5CEB" w:rsidRDefault="00DE5CEB" w:rsidP="00DE5CE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7236"/>
      </w:tblGrid>
      <w:tr w:rsidR="00DE5CEB" w:rsidRPr="00DE5CEB" w:rsidTr="00DE5CEB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кухни организации питания и рабочих мест к работе в соответствии с инструкциями и регламентами организации питания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чистоты и порядка на рабочих местах сотрудников кухни организации питания</w:t>
            </w:r>
          </w:p>
        </w:tc>
      </w:tr>
      <w:tr w:rsidR="00DE5CEB" w:rsidRPr="00DE5CEB" w:rsidTr="00DE5CEB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Проверять исправность оборудования, инвентаря, инструментов, весоизмерительных приборов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Использовать посудомоечные машины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Чистить, мыть и убирать оборудование, инвентарь после их использования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Упаковывать и складировать пищевые продукты, используемые в приготовлении блюд, напитков и кулинарных изделий или оставшиеся после их приготовления</w:t>
            </w:r>
          </w:p>
        </w:tc>
      </w:tr>
      <w:tr w:rsidR="00DE5CEB" w:rsidRPr="00DE5CEB" w:rsidTr="00DE5CEB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Назначение, правила использования оборудования, инвентаря, инструментов, весоизмерительных приборов, посуды, используемых в приготовлении блюд, напитков и кулинарных изделий, правила ухода за ними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Требования к качеству, срокам и условиям хранения, признаки и органолептические методы определения доброкачественности пищевых продуктов, используемых в приготовлении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Принципы системы анализа рисков и критических контрольных точек (далее - ХАССП) в организациях общественного питания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Требования охраны труда, санитарии и гигиены, пожарной безопасности в организациях питания</w:t>
            </w:r>
          </w:p>
        </w:tc>
      </w:tr>
    </w:tbl>
    <w:p w:rsidR="00DE5CEB" w:rsidRPr="00DE5CEB" w:rsidRDefault="00DE5CEB" w:rsidP="00DE5CE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E5CEB" w:rsidRPr="00DE5CEB" w:rsidRDefault="00DE5CEB" w:rsidP="00DE5CEB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DE5CE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Трудовая функция</w:t>
      </w:r>
    </w:p>
    <w:p w:rsidR="00DE5CEB" w:rsidRPr="00DE5CEB" w:rsidRDefault="00DE5CEB" w:rsidP="00DE5CEB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"/>
        <w:gridCol w:w="3700"/>
        <w:gridCol w:w="494"/>
        <w:gridCol w:w="774"/>
        <w:gridCol w:w="2131"/>
        <w:gridCol w:w="214"/>
      </w:tblGrid>
      <w:tr w:rsidR="00DE5CEB" w:rsidRPr="00DE5CEB" w:rsidTr="00DE5CEB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4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bottom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A/02.3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E5CEB" w:rsidRPr="00DE5CEB" w:rsidRDefault="00DE5CEB" w:rsidP="00DE5CE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E5CEB" w:rsidRPr="00DE5CEB" w:rsidRDefault="00DE5CEB" w:rsidP="00DE5CE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6"/>
        <w:gridCol w:w="7204"/>
      </w:tblGrid>
      <w:tr w:rsidR="00DE5CEB" w:rsidRPr="00DE5CEB" w:rsidTr="00DE5CEB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сырья и продуктов для дальнейшего приготовления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полуфабрикатов для приготовления блюд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Приготовление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вспомогательных операций при приготовлении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Упаковка блюд и кулинарных изделий для доставки и на вынос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Отпуск готовых блюд, напитков и кулинарных изделий с раздачи, прилавка</w:t>
            </w:r>
          </w:p>
        </w:tc>
      </w:tr>
      <w:tr w:rsidR="00DE5CEB" w:rsidRPr="00DE5CEB" w:rsidTr="00DE5CEB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Использовать рецептуры, технологические карты приготовления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Использовать системы для визуализации заказов и контроля их выполнения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Выбирать инвентарь и оборудование и безопасно пользоваться им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Производить обработку овощей, фруктов и грибов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Нарезать и формовать овощи и грибы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Подготавливать плоды для приготовления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Подготавливать пряности и приправы для приготовления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Подготавливать зерновые и молочные продукты, муку, яйца, жиры и сахар для приготовления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Подготавливать полуфабрикаты из мяса, домашней птицы, рыбные полуфабрикаты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 гарниры из овощей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каши и гарниры из круп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яиц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 гарниры из макаронных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бобовых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рыбы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морепродуктов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мяса и мясных продуктов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блюда из домашней птицы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мучные блюда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горячие напитки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Готовить сладкие блюда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Проверять органолептическим способом качество блюд, напитков и кулинарных изделий перед упаковкой, отпуском с раздачи, прилавка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Порционировать</w:t>
            </w:r>
            <w:proofErr w:type="spellEnd"/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сервировать и отпускать блюда, напитки и кулинарные изделия с раздачи, прилавка и на вынос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Пользоваться контрольно-кассовым оборудованием и программно-аппаратным комплексом для приема к оплате платежных карт (далее - POS терминалами)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Принимать и оформлять платежи за блюда, напитки и кулинарные изделия</w:t>
            </w:r>
          </w:p>
        </w:tc>
      </w:tr>
      <w:tr w:rsidR="00DE5CEB" w:rsidRPr="00DE5CEB" w:rsidTr="00DE5CEB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Технологии подготовки сырья, продуктов, полуфабрикатов для дальнейшего использования при приготовлении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Технологии приготовления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Требования к качеству, безопасности пищевых продуктов, используемых в приготовлении блюд, напитков и кулинарных изделий, условия их хранения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Правила пользования рецептурами, технологическими картами на приготовление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Правила эксплуатации контрольно-кассового оборудования и POS терминалов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Методы минимизации отходов при очистке, обработке и измельчении сырья, используемого при приготовлении блюд, напитков и кулинарных изделий, с учетом соблюдения требований к качеству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Пищевая ценность различных видов продуктов и сырья, используемых при приготовлении блюд, напитков и кулинарных изделий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Принципы и приемы презентации блюд, напитков и кулинарных изделий потребителям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Требования охраны труда, санитарии и гигиены, пожарной безопасности в организациях питания</w:t>
            </w:r>
          </w:p>
        </w:tc>
      </w:tr>
      <w:tr w:rsidR="00DE5CEB" w:rsidRPr="00DE5CEB" w:rsidTr="00DE5CE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DE5CEB" w:rsidRPr="00DE5CEB" w:rsidRDefault="00DE5CEB" w:rsidP="00DE5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5C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Принципы ХАССП в организациях общественного питания</w:t>
            </w:r>
          </w:p>
        </w:tc>
      </w:tr>
    </w:tbl>
    <w:p w:rsidR="00094E84" w:rsidRDefault="00094E84" w:rsidP="00094E84">
      <w:pPr>
        <w:pStyle w:val="Tablecaption30"/>
        <w:shd w:val="clear" w:color="auto" w:fill="auto"/>
        <w:spacing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094E84" w:rsidRDefault="00094E84" w:rsidP="00094E84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Всего часов - 864</w:t>
      </w:r>
    </w:p>
    <w:p w:rsidR="00094E84" w:rsidRDefault="00094E84" w:rsidP="00094E84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 них   на освоение МДК - 354</w:t>
      </w:r>
    </w:p>
    <w:p w:rsidR="00094E84" w:rsidRDefault="00094E84" w:rsidP="00094E84">
      <w:pPr>
        <w:spacing w:after="120" w:line="240" w:lineRule="auto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В том числе,</w:t>
      </w:r>
      <w:r>
        <w:rPr>
          <w:rFonts w:ascii="Arial" w:hAnsi="Arial" w:cs="Arial"/>
          <w:i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>на практики, в том числе учебную - 180</w:t>
      </w:r>
    </w:p>
    <w:p w:rsidR="00094E84" w:rsidRDefault="00094E84" w:rsidP="00094E84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 производственную - 330</w:t>
      </w:r>
    </w:p>
    <w:p w:rsidR="00094E84" w:rsidRDefault="00094E84" w:rsidP="00094E84">
      <w:pPr>
        <w:spacing w:after="0"/>
        <w:rPr>
          <w:rFonts w:ascii="Arial" w:hAnsi="Arial" w:cs="Arial"/>
          <w:b/>
          <w:i/>
          <w:sz w:val="24"/>
          <w:szCs w:val="24"/>
        </w:rPr>
        <w:sectPr w:rsidR="00094E84">
          <w:footerReference w:type="default" r:id="rId7"/>
          <w:pgSz w:w="11906" w:h="16838"/>
          <w:pgMar w:top="1134" w:right="851" w:bottom="851" w:left="1701" w:header="709" w:footer="709" w:gutter="0"/>
          <w:cols w:space="720"/>
        </w:sectPr>
      </w:pPr>
    </w:p>
    <w:p w:rsidR="00094E84" w:rsidRDefault="00094E84" w:rsidP="00094E84">
      <w:pPr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094E84" w:rsidRDefault="00094E84" w:rsidP="00094E84">
      <w:pPr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3647"/>
        <w:gridCol w:w="1700"/>
        <w:gridCol w:w="1559"/>
        <w:gridCol w:w="2253"/>
        <w:gridCol w:w="6"/>
        <w:gridCol w:w="1526"/>
        <w:gridCol w:w="1970"/>
      </w:tblGrid>
      <w:tr w:rsidR="00094E84" w:rsidTr="00094E84">
        <w:trPr>
          <w:trHeight w:val="353"/>
        </w:trPr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Коды профессиональных общих компетенций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Суммарный объем нагрузки, час.</w:t>
            </w:r>
          </w:p>
        </w:tc>
        <w:tc>
          <w:tcPr>
            <w:tcW w:w="2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Объем профессионального модуля,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час.</w:t>
            </w:r>
          </w:p>
        </w:tc>
      </w:tr>
      <w:tr w:rsidR="00094E84" w:rsidTr="00094E84">
        <w:trPr>
          <w:trHeight w:val="3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Работа обучающихся во взаимодействии с преподавателем</w:t>
            </w:r>
          </w:p>
        </w:tc>
      </w:tr>
      <w:tr w:rsidR="00094E84" w:rsidTr="00094E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Обучение по МДК</w:t>
            </w:r>
          </w:p>
        </w:tc>
        <w:tc>
          <w:tcPr>
            <w:tcW w:w="11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Практики</w:t>
            </w:r>
          </w:p>
        </w:tc>
      </w:tr>
      <w:tr w:rsidR="00094E84" w:rsidTr="00094E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  <w:p w:rsidR="00094E84" w:rsidRDefault="00094E84">
            <w:pPr>
              <w:suppressAutoHyphens/>
              <w:spacing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 том числе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094E84" w:rsidTr="00094E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Лабораторных и практических занятий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Учебная</w:t>
            </w:r>
          </w:p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Производственная</w:t>
            </w:r>
          </w:p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</w:tr>
      <w:tr w:rsidR="00094E84" w:rsidTr="00094E84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  <w:r>
              <w:rPr>
                <w:rFonts w:ascii="Arial" w:eastAsia="Times New Roman" w:hAnsi="Arial" w:cs="Arial"/>
                <w:i/>
                <w:lang w:eastAsia="ru-RU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  <w:r>
              <w:rPr>
                <w:rFonts w:ascii="Arial" w:eastAsia="Times New Roman" w:hAnsi="Arial" w:cs="Arial"/>
                <w:i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  <w:r>
              <w:rPr>
                <w:rFonts w:ascii="Arial" w:eastAsia="Times New Roman" w:hAnsi="Arial" w:cs="Arial"/>
                <w:i/>
                <w:lang w:eastAsia="ru-RU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  <w:r>
              <w:rPr>
                <w:rFonts w:ascii="Arial" w:eastAsia="Times New Roman" w:hAnsi="Arial" w:cs="Arial"/>
                <w:i/>
                <w:lang w:eastAsia="ru-RU"/>
              </w:rPr>
              <w:t>4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  <w:r>
              <w:rPr>
                <w:rFonts w:ascii="Arial" w:eastAsia="Times New Roman" w:hAnsi="Arial" w:cs="Arial"/>
                <w:i/>
                <w:lang w:eastAsia="ru-RU"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  <w:r>
              <w:rPr>
                <w:rFonts w:ascii="Arial" w:eastAsia="Times New Roman" w:hAnsi="Arial" w:cs="Arial"/>
                <w:i/>
                <w:lang w:eastAsia="ru-RU"/>
              </w:rPr>
              <w:t>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  <w:r>
              <w:rPr>
                <w:rFonts w:ascii="Arial" w:eastAsia="Times New Roman" w:hAnsi="Arial" w:cs="Arial"/>
                <w:i/>
                <w:lang w:eastAsia="ru-RU"/>
              </w:rPr>
              <w:t>8</w:t>
            </w:r>
          </w:p>
        </w:tc>
      </w:tr>
      <w:tr w:rsidR="00094E84" w:rsidTr="00094E84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ПК 1.1.</w:t>
            </w:r>
            <w:r w:rsidR="00C15CE5">
              <w:rPr>
                <w:rFonts w:ascii="Arial" w:hAnsi="Arial" w:cs="Arial"/>
                <w:bCs/>
                <w:sz w:val="24"/>
                <w:szCs w:val="24"/>
              </w:rPr>
              <w:t xml:space="preserve"> -4.5.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ОК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1.-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4,7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МДК 01.01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Технология приготовления кулинарных блюд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354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354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180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E84" w:rsidRDefault="00094E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CE5" w:rsidTr="00094E84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E5" w:rsidRDefault="00C15CE5" w:rsidP="00094E8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E5" w:rsidRDefault="00C15CE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Учебная практика (по профилю специальности), часов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E5" w:rsidRDefault="00C15CE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180</w:t>
            </w:r>
          </w:p>
        </w:tc>
        <w:tc>
          <w:tcPr>
            <w:tcW w:w="18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5CE5" w:rsidRDefault="00C15CE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E5" w:rsidRDefault="00C15CE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</w:p>
        </w:tc>
      </w:tr>
      <w:tr w:rsidR="00094E84" w:rsidTr="00094E84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 w:rsidP="00094E84">
            <w:pPr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ПК 1.1. </w:t>
            </w:r>
            <w:r w:rsidR="00C15CE5">
              <w:rPr>
                <w:rFonts w:ascii="Arial" w:hAnsi="Arial" w:cs="Arial"/>
                <w:bCs/>
                <w:sz w:val="24"/>
                <w:szCs w:val="24"/>
              </w:rPr>
              <w:t>-4.5.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330</w:t>
            </w:r>
          </w:p>
          <w:p w:rsidR="00094E84" w:rsidRDefault="00094E84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</w:p>
        </w:tc>
        <w:tc>
          <w:tcPr>
            <w:tcW w:w="18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ru-RU"/>
              </w:rPr>
            </w:pPr>
            <w:r>
              <w:rPr>
                <w:rFonts w:ascii="Arial" w:eastAsia="Times New Roman" w:hAnsi="Arial" w:cs="Arial"/>
                <w:i/>
                <w:lang w:eastAsia="ru-RU"/>
              </w:rPr>
              <w:t>330</w:t>
            </w:r>
          </w:p>
        </w:tc>
      </w:tr>
      <w:tr w:rsidR="00094E84" w:rsidTr="00094E84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lang w:eastAsia="ru-RU"/>
              </w:rPr>
              <w:t>Всего: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C15CE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i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lang w:eastAsia="ru-RU"/>
              </w:rPr>
              <w:t>864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i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lang w:eastAsia="ru-RU"/>
              </w:rPr>
              <w:t>354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C15CE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i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lang w:eastAsia="ru-RU"/>
              </w:rPr>
              <w:t>112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i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lang w:eastAsia="ru-RU"/>
              </w:rPr>
              <w:t>180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i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lang w:eastAsia="ru-RU"/>
              </w:rPr>
              <w:t>330</w:t>
            </w:r>
          </w:p>
        </w:tc>
      </w:tr>
    </w:tbl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sz w:val="24"/>
          <w:szCs w:val="24"/>
        </w:rPr>
      </w:pPr>
    </w:p>
    <w:p w:rsidR="00094E84" w:rsidRDefault="00094E84" w:rsidP="00094E8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7"/>
        <w:gridCol w:w="10460"/>
        <w:gridCol w:w="1551"/>
      </w:tblGrid>
      <w:tr w:rsidR="00094E84" w:rsidTr="00DB1F45">
        <w:trPr>
          <w:trHeight w:val="20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094E84" w:rsidTr="00DB1F45">
        <w:trPr>
          <w:trHeight w:val="20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</w:tr>
      <w:tr w:rsidR="00094E84" w:rsidTr="00DB1F45">
        <w:trPr>
          <w:trHeight w:val="442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МДК. 01.01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Технология приготовления кулинарных блюд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94E84" w:rsidTr="00DB1F45">
        <w:trPr>
          <w:trHeight w:val="313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Раздел модуля 1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.  </w:t>
            </w:r>
            <w:r w:rsidRPr="00094E84">
              <w:rPr>
                <w:rFonts w:ascii="Arial" w:hAnsi="Arial" w:cs="Arial"/>
                <w:b/>
                <w:sz w:val="24"/>
              </w:rPr>
              <w:t>Механическая кулинарная обработка продуктов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2D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84</w:t>
            </w:r>
          </w:p>
        </w:tc>
      </w:tr>
      <w:tr w:rsidR="00094E84" w:rsidTr="00DB1F45">
        <w:trPr>
          <w:trHeight w:val="20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Тема 1.1. </w:t>
            </w:r>
          </w:p>
          <w:p w:rsidR="00094E84" w:rsidRPr="00094E84" w:rsidRDefault="00094E84" w:rsidP="00094E84">
            <w:pPr>
              <w:rPr>
                <w:rFonts w:ascii="Arial" w:eastAsia="Times New Roman" w:hAnsi="Arial" w:cs="Arial"/>
                <w:b/>
                <w:bCs/>
                <w:sz w:val="24"/>
              </w:rPr>
            </w:pPr>
            <w:r>
              <w:rPr>
                <w:b/>
              </w:rPr>
              <w:t xml:space="preserve"> </w:t>
            </w:r>
            <w:r w:rsidRPr="00094E84">
              <w:rPr>
                <w:rFonts w:ascii="Arial" w:hAnsi="Arial" w:cs="Arial"/>
                <w:b/>
                <w:sz w:val="24"/>
              </w:rPr>
              <w:t>Обработка овощей и грибов</w:t>
            </w:r>
          </w:p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563E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</w:tr>
      <w:tr w:rsidR="00094E84" w:rsidTr="00DB1F45">
        <w:trPr>
          <w:trHeight w:val="13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16" w:rsidRPr="000C4AF7" w:rsidRDefault="00953816" w:rsidP="00953816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C4AF7">
              <w:rPr>
                <w:rFonts w:ascii="Arial" w:hAnsi="Arial" w:cs="Arial"/>
                <w:sz w:val="24"/>
                <w:szCs w:val="24"/>
              </w:rPr>
              <w:t xml:space="preserve">1.Общие требования к обработке овощей. </w:t>
            </w:r>
          </w:p>
          <w:p w:rsidR="00953816" w:rsidRPr="000C4AF7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4AF7">
              <w:rPr>
                <w:rFonts w:ascii="Arial" w:hAnsi="Arial" w:cs="Arial"/>
                <w:sz w:val="24"/>
                <w:szCs w:val="24"/>
              </w:rPr>
              <w:t>2.Обработка клубнеплодов. Формы нарезки.</w:t>
            </w:r>
          </w:p>
          <w:p w:rsidR="00953816" w:rsidRPr="000C4AF7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4AF7">
              <w:rPr>
                <w:rFonts w:ascii="Arial" w:hAnsi="Arial" w:cs="Arial"/>
                <w:sz w:val="24"/>
                <w:szCs w:val="24"/>
              </w:rPr>
              <w:t>3.Обработка корнеплодов. Формы нарезки.</w:t>
            </w:r>
          </w:p>
          <w:p w:rsidR="00953816" w:rsidRPr="000C4AF7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4AF7">
              <w:rPr>
                <w:rFonts w:ascii="Arial" w:hAnsi="Arial" w:cs="Arial"/>
                <w:sz w:val="24"/>
                <w:szCs w:val="24"/>
              </w:rPr>
              <w:t>4.Обработка капустных и луковых овощей. Формы нарезки.</w:t>
            </w:r>
          </w:p>
          <w:p w:rsidR="00953816" w:rsidRPr="000C4AF7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4AF7">
              <w:rPr>
                <w:rFonts w:ascii="Arial" w:hAnsi="Arial" w:cs="Arial"/>
                <w:sz w:val="24"/>
                <w:szCs w:val="24"/>
              </w:rPr>
              <w:t>5.Обработка плодовых овощей.</w:t>
            </w:r>
          </w:p>
          <w:p w:rsidR="00953816" w:rsidRPr="000C4AF7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4AF7">
              <w:rPr>
                <w:rFonts w:ascii="Arial" w:hAnsi="Arial" w:cs="Arial"/>
                <w:sz w:val="24"/>
                <w:szCs w:val="24"/>
              </w:rPr>
              <w:t>6.Обработка салатных, пряных и десертных овощей.</w:t>
            </w:r>
          </w:p>
          <w:p w:rsidR="00953816" w:rsidRPr="000C4AF7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4AF7">
              <w:rPr>
                <w:rFonts w:ascii="Arial" w:hAnsi="Arial" w:cs="Arial"/>
                <w:sz w:val="24"/>
                <w:szCs w:val="24"/>
              </w:rPr>
              <w:t>7.Обработка консервированных овощей. Подготовка овощей для фарширования.</w:t>
            </w:r>
          </w:p>
          <w:p w:rsidR="00953816" w:rsidRPr="000C4AF7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4AF7">
              <w:rPr>
                <w:rFonts w:ascii="Arial" w:hAnsi="Arial" w:cs="Arial"/>
                <w:sz w:val="24"/>
                <w:szCs w:val="24"/>
              </w:rPr>
              <w:t>8.Требования к качеству и сроки хранения овощей.</w:t>
            </w:r>
          </w:p>
          <w:p w:rsidR="00953816" w:rsidRPr="000C4AF7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4AF7">
              <w:rPr>
                <w:rFonts w:ascii="Arial" w:hAnsi="Arial" w:cs="Arial"/>
                <w:sz w:val="24"/>
                <w:szCs w:val="24"/>
              </w:rPr>
              <w:t>9.Отходы овощей и их использование. Полуфабрикаты из овощей.</w:t>
            </w:r>
          </w:p>
          <w:p w:rsidR="00953816" w:rsidRPr="000C4AF7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4AF7">
              <w:rPr>
                <w:rFonts w:ascii="Arial" w:hAnsi="Arial" w:cs="Arial"/>
                <w:sz w:val="24"/>
                <w:szCs w:val="24"/>
              </w:rPr>
              <w:t>10.Обработка грибов.</w:t>
            </w:r>
          </w:p>
          <w:p w:rsidR="00094E84" w:rsidRDefault="00953816" w:rsidP="0095381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53816">
              <w:rPr>
                <w:rFonts w:ascii="Arial" w:hAnsi="Arial" w:cs="Arial"/>
                <w:sz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9538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22</w:t>
            </w:r>
          </w:p>
        </w:tc>
      </w:tr>
      <w:tr w:rsidR="00094E84" w:rsidTr="00DB1F45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работ: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DB63D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6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pStyle w:val="af1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Практическое занятие № 1</w:t>
            </w:r>
          </w:p>
          <w:p w:rsidR="00094E84" w:rsidRDefault="00953816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Расчет массы отходов, массы брутто и массы нетто при механической кулинарной обработке овощей (решение ситуационных задач)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DB63D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20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Тема 1.2.  </w:t>
            </w:r>
          </w:p>
          <w:p w:rsidR="00094E84" w:rsidRDefault="0095381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>Обработка рыбы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563EB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</w:tr>
      <w:tr w:rsidR="00094E84" w:rsidTr="00DB1F45">
        <w:trPr>
          <w:trHeight w:val="1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16" w:rsidRPr="00953816" w:rsidRDefault="00953816" w:rsidP="00953816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53816">
              <w:rPr>
                <w:rFonts w:ascii="Arial" w:hAnsi="Arial" w:cs="Arial"/>
                <w:sz w:val="24"/>
                <w:szCs w:val="24"/>
              </w:rPr>
              <w:t>.Общие требования к рыбе. Механическая кулинарная обработка рыбы.</w:t>
            </w:r>
          </w:p>
          <w:p w:rsidR="00953816" w:rsidRPr="00953816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53816">
              <w:rPr>
                <w:rFonts w:ascii="Arial" w:hAnsi="Arial" w:cs="Arial"/>
                <w:sz w:val="24"/>
                <w:szCs w:val="24"/>
              </w:rPr>
              <w:t>2.Размораживание рыбы.</w:t>
            </w:r>
          </w:p>
          <w:p w:rsidR="00953816" w:rsidRPr="00953816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53816">
              <w:rPr>
                <w:rFonts w:ascii="Arial" w:hAnsi="Arial" w:cs="Arial"/>
                <w:sz w:val="24"/>
                <w:szCs w:val="24"/>
              </w:rPr>
              <w:t>3.Обработка чешуйчатой рыбы.</w:t>
            </w:r>
          </w:p>
          <w:p w:rsidR="00953816" w:rsidRPr="00953816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53816">
              <w:rPr>
                <w:rFonts w:ascii="Arial" w:hAnsi="Arial" w:cs="Arial"/>
                <w:sz w:val="24"/>
                <w:szCs w:val="24"/>
              </w:rPr>
              <w:t>4.Обработка бесчешуйчатой рыбы. Особенности обработки некоторых видов рыб.</w:t>
            </w:r>
          </w:p>
          <w:p w:rsidR="00953816" w:rsidRPr="00953816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53816">
              <w:rPr>
                <w:rFonts w:ascii="Arial" w:hAnsi="Arial" w:cs="Arial"/>
                <w:sz w:val="24"/>
                <w:szCs w:val="24"/>
              </w:rPr>
              <w:t>5.Вымачивание соленой рыбы. Обработка осетровой рыбы.</w:t>
            </w:r>
          </w:p>
          <w:p w:rsidR="00953816" w:rsidRPr="00953816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53816">
              <w:rPr>
                <w:rFonts w:ascii="Arial" w:hAnsi="Arial" w:cs="Arial"/>
                <w:sz w:val="24"/>
                <w:szCs w:val="24"/>
              </w:rPr>
              <w:t>6.Приготовление полуфабрикатов из рыбы.</w:t>
            </w:r>
          </w:p>
          <w:p w:rsidR="00953816" w:rsidRPr="00953816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53816">
              <w:rPr>
                <w:rFonts w:ascii="Arial" w:hAnsi="Arial" w:cs="Arial"/>
                <w:sz w:val="24"/>
                <w:szCs w:val="24"/>
              </w:rPr>
              <w:t>7.Приготовление рыбной котлетной массы и полуфабрикатов из нее.</w:t>
            </w:r>
          </w:p>
          <w:p w:rsidR="00953816" w:rsidRPr="00953816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53816">
              <w:rPr>
                <w:rFonts w:ascii="Arial" w:hAnsi="Arial" w:cs="Arial"/>
                <w:sz w:val="24"/>
                <w:szCs w:val="24"/>
              </w:rPr>
              <w:t>8.Обработка рыбы для фарширования. Обработка пищевых рыбных отходов и их использование.</w:t>
            </w:r>
          </w:p>
          <w:p w:rsidR="00953816" w:rsidRPr="00953816" w:rsidRDefault="00953816" w:rsidP="00953816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53816">
              <w:rPr>
                <w:rFonts w:ascii="Arial" w:hAnsi="Arial" w:cs="Arial"/>
                <w:sz w:val="24"/>
                <w:szCs w:val="24"/>
              </w:rPr>
              <w:t>9.Требования к качеству и сроки хранения полуфабрикатов.</w:t>
            </w:r>
          </w:p>
          <w:p w:rsidR="00094E84" w:rsidRPr="00953816" w:rsidRDefault="00953816" w:rsidP="0095381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  <w:r w:rsidRPr="00953816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C913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094E84" w:rsidTr="00DB1F4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работ: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DB63D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7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Практическое занятие № 2</w:t>
            </w:r>
          </w:p>
          <w:p w:rsidR="00094E84" w:rsidRPr="00C9134D" w:rsidRDefault="0095381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53816">
              <w:rPr>
                <w:rFonts w:ascii="Arial" w:hAnsi="Arial" w:cs="Arial"/>
              </w:rPr>
              <w:t>Р</w:t>
            </w:r>
            <w:r w:rsidRPr="00953816">
              <w:rPr>
                <w:rFonts w:ascii="Arial" w:hAnsi="Arial" w:cs="Arial"/>
                <w:sz w:val="24"/>
              </w:rPr>
              <w:t>асчет массы отходов, массы брутто и массы нетто при механической кулинарной обработке</w:t>
            </w:r>
            <w:r w:rsidR="00C9134D">
              <w:rPr>
                <w:rFonts w:ascii="Arial" w:hAnsi="Arial" w:cs="Arial"/>
                <w:sz w:val="24"/>
              </w:rPr>
              <w:t xml:space="preserve"> рыбы</w:t>
            </w:r>
            <w:r w:rsidRPr="00953816"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4E84" w:rsidRDefault="00DB63D2" w:rsidP="00C913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453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Тема 1.3 </w:t>
            </w:r>
          </w:p>
          <w:p w:rsidR="00094E84" w:rsidRPr="00C9134D" w:rsidRDefault="00C91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C9134D">
              <w:rPr>
                <w:rFonts w:ascii="Arial" w:hAnsi="Arial" w:cs="Arial"/>
                <w:b/>
                <w:sz w:val="24"/>
              </w:rPr>
              <w:t>Обработка мяса и мясопродуктов</w:t>
            </w:r>
            <w:r w:rsidRPr="00C9134D">
              <w:rPr>
                <w:rFonts w:ascii="Arial" w:hAnsi="Arial" w:cs="Arial"/>
                <w:b/>
                <w:bCs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2D7E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</w:tr>
      <w:tr w:rsidR="00094E84" w:rsidTr="00DB1F45">
        <w:trPr>
          <w:trHeight w:val="3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34D" w:rsidRPr="00C9134D" w:rsidRDefault="00C9134D" w:rsidP="00C9134D">
            <w:pPr>
              <w:pStyle w:val="af0"/>
              <w:rPr>
                <w:rFonts w:ascii="Arial" w:eastAsia="Times New Roman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1.Общие требования к мясу. Механическая кулинарная обработка мяса.</w:t>
            </w:r>
          </w:p>
          <w:p w:rsidR="00C9134D" w:rsidRPr="00C9134D" w:rsidRDefault="00C9134D" w:rsidP="00C9134D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2.Кулинарная разделка и обвалка говяжьей туши.</w:t>
            </w:r>
          </w:p>
          <w:p w:rsidR="00C9134D" w:rsidRPr="00C9134D" w:rsidRDefault="00C9134D" w:rsidP="00C9134D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3.Приготовление мясных полуфабрикатов.</w:t>
            </w:r>
          </w:p>
          <w:p w:rsidR="00C9134D" w:rsidRPr="00C9134D" w:rsidRDefault="00C9134D" w:rsidP="00C9134D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4.Кулинарная разделка и обвалка бараньей туши.</w:t>
            </w:r>
          </w:p>
          <w:p w:rsidR="00C9134D" w:rsidRPr="00C9134D" w:rsidRDefault="00C9134D" w:rsidP="00C9134D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5.Кулинарная разделка и свиной туши.</w:t>
            </w:r>
          </w:p>
          <w:p w:rsidR="00C9134D" w:rsidRPr="00C9134D" w:rsidRDefault="00C9134D" w:rsidP="00C9134D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6.Полуфабрикаты из баранины и свинины.</w:t>
            </w:r>
          </w:p>
          <w:p w:rsidR="00C9134D" w:rsidRPr="00C9134D" w:rsidRDefault="00C9134D" w:rsidP="00C9134D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7.Приготовление рубленой массы и полуфабрикатов из нее.</w:t>
            </w:r>
          </w:p>
          <w:p w:rsidR="00C9134D" w:rsidRPr="00C9134D" w:rsidRDefault="00C9134D" w:rsidP="00C9134D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8.Приготовление котлетной массы и полуфабрикатов из нее.</w:t>
            </w:r>
          </w:p>
          <w:p w:rsidR="00C9134D" w:rsidRPr="00C9134D" w:rsidRDefault="00C9134D" w:rsidP="00C9134D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9.Обработка поросят, кроликов, мяса диких животных.</w:t>
            </w:r>
          </w:p>
          <w:p w:rsidR="00C9134D" w:rsidRPr="00C9134D" w:rsidRDefault="00C9134D" w:rsidP="00C9134D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10.Обработка субпродуктов.</w:t>
            </w:r>
          </w:p>
          <w:p w:rsidR="00C9134D" w:rsidRPr="00C9134D" w:rsidRDefault="00C9134D" w:rsidP="00C9134D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11.Требования к качеству и сроки хранения полуфабрикатов.</w:t>
            </w:r>
          </w:p>
          <w:p w:rsidR="00094E84" w:rsidRDefault="00C9134D" w:rsidP="00C9134D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094E84" w:rsidRDefault="002D7E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094E84" w:rsidTr="00DB1F4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работ: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DB63D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C9134D">
            <w:pPr>
              <w:pStyle w:val="af1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Практическое занятие №3</w:t>
            </w:r>
          </w:p>
          <w:p w:rsidR="00094E84" w:rsidRPr="00C9134D" w:rsidRDefault="00C9134D" w:rsidP="00C9134D">
            <w:pPr>
              <w:pStyle w:val="af1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C9134D">
              <w:rPr>
                <w:rFonts w:ascii="Arial" w:hAnsi="Arial" w:cs="Arial"/>
                <w:sz w:val="24"/>
              </w:rPr>
              <w:t>Расчет массы отходов, массы брутто и массы нетто при механической кулинарной обработке</w:t>
            </w:r>
            <w:r w:rsidRPr="00C9134D"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 w:rsidP="00C913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4E84" w:rsidRDefault="00DB63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240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Тема 1.4</w:t>
            </w:r>
          </w:p>
          <w:p w:rsidR="00094E84" w:rsidRPr="00C9134D" w:rsidRDefault="00C9134D" w:rsidP="00BA47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C9134D">
              <w:rPr>
                <w:rFonts w:ascii="Arial" w:hAnsi="Arial" w:cs="Arial"/>
                <w:b/>
                <w:sz w:val="24"/>
              </w:rPr>
              <w:t>Обраб</w:t>
            </w:r>
            <w:r w:rsidR="00BA470B">
              <w:rPr>
                <w:rFonts w:ascii="Arial" w:hAnsi="Arial" w:cs="Arial"/>
                <w:b/>
                <w:sz w:val="24"/>
              </w:rPr>
              <w:t xml:space="preserve">отка сельскохозяйственной птицы, </w:t>
            </w:r>
            <w:r w:rsidRPr="00C9134D">
              <w:rPr>
                <w:rFonts w:ascii="Arial" w:hAnsi="Arial" w:cs="Arial"/>
                <w:b/>
                <w:sz w:val="24"/>
              </w:rPr>
              <w:t>дичи</w:t>
            </w:r>
            <w:r w:rsidR="00BA470B">
              <w:rPr>
                <w:rFonts w:ascii="Arial" w:hAnsi="Arial" w:cs="Arial"/>
                <w:b/>
                <w:sz w:val="24"/>
              </w:rPr>
              <w:t>, кролика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pStyle w:val="af0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C9134D" w:rsidP="00974B4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974B42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094E84" w:rsidTr="00DB1F45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34D" w:rsidRPr="00C9134D" w:rsidRDefault="00C9134D" w:rsidP="00C9134D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1.Механическая кулинарная обраб</w:t>
            </w:r>
            <w:r w:rsidR="00BA470B">
              <w:rPr>
                <w:rFonts w:ascii="Arial" w:hAnsi="Arial" w:cs="Arial"/>
                <w:sz w:val="24"/>
                <w:szCs w:val="24"/>
              </w:rPr>
              <w:t>отка сельскохозяйственной птицы, дичи, кролика.</w:t>
            </w:r>
          </w:p>
          <w:p w:rsidR="00C9134D" w:rsidRPr="00C9134D" w:rsidRDefault="00BA470B" w:rsidP="00C9134D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2.Заправка птицы и дичи, кролика.</w:t>
            </w:r>
          </w:p>
          <w:p w:rsidR="00C9134D" w:rsidRPr="00C9134D" w:rsidRDefault="00C9134D" w:rsidP="00C9134D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3.Полуфабрикаты из птицы и дичи.</w:t>
            </w:r>
          </w:p>
          <w:p w:rsidR="00C9134D" w:rsidRPr="00C9134D" w:rsidRDefault="00C9134D" w:rsidP="00C9134D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4.Обработка субпродуктов птицы и дичи.</w:t>
            </w:r>
          </w:p>
          <w:p w:rsidR="00C9134D" w:rsidRPr="00C9134D" w:rsidRDefault="00C9134D" w:rsidP="00C9134D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5.Требования к качеству и сроки хранения полуфабрикатов</w:t>
            </w:r>
          </w:p>
          <w:p w:rsidR="00094E84" w:rsidRDefault="00C9134D" w:rsidP="00C9134D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C9134D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C913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094E84" w:rsidTr="00DB1F45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работ: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DB63D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pStyle w:val="af1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Практическое занят</w:t>
            </w:r>
            <w:r w:rsidR="00C9134D">
              <w:rPr>
                <w:rFonts w:ascii="Arial" w:hAnsi="Arial" w:cs="Arial"/>
                <w:b/>
                <w:bCs/>
                <w:sz w:val="24"/>
                <w:szCs w:val="24"/>
              </w:rPr>
              <w:t>ие №4</w:t>
            </w:r>
          </w:p>
          <w:p w:rsidR="00094E84" w:rsidRPr="00DB1F45" w:rsidRDefault="00C9134D">
            <w:pPr>
              <w:pStyle w:val="af1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C9134D">
              <w:rPr>
                <w:rFonts w:ascii="Arial" w:hAnsi="Arial" w:cs="Arial"/>
                <w:sz w:val="24"/>
              </w:rPr>
              <w:t>Расчет количества отходов, массы сырья нетто и брутто при механической кулинарной обработке</w:t>
            </w:r>
            <w:r w:rsidRPr="00C9134D"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4E84" w:rsidRDefault="00DB63D2" w:rsidP="00DB1F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355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Pr="00DB1F45" w:rsidRDefault="00DB1F4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B1F45">
              <w:rPr>
                <w:rFonts w:ascii="Arial" w:hAnsi="Arial" w:cs="Arial"/>
                <w:b/>
                <w:sz w:val="24"/>
              </w:rPr>
              <w:t>Раздел 2. Тепловая кулинарная обработка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9C33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</w:tr>
      <w:tr w:rsidR="00094E84" w:rsidTr="00DB1F45">
        <w:trPr>
          <w:trHeight w:val="36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 2.1</w:t>
            </w:r>
          </w:p>
          <w:p w:rsidR="00094E84" w:rsidRPr="00DB1F45" w:rsidRDefault="00DB1F45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DB1F45">
              <w:rPr>
                <w:rFonts w:ascii="Arial" w:hAnsi="Arial" w:cs="Arial"/>
                <w:b/>
                <w:sz w:val="24"/>
              </w:rPr>
              <w:t>Способы тепловой кулинарной обработки</w:t>
            </w:r>
            <w:r w:rsidRPr="00DB1F45">
              <w:rPr>
                <w:rFonts w:ascii="Arial" w:hAnsi="Arial" w:cs="Arial"/>
                <w:b/>
                <w:bCs/>
                <w:iCs/>
                <w:sz w:val="28"/>
                <w:szCs w:val="24"/>
              </w:rPr>
              <w:t xml:space="preserve"> 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EA2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</w:tr>
      <w:tr w:rsidR="00094E84" w:rsidTr="00DB1F45">
        <w:trPr>
          <w:trHeight w:val="9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F45" w:rsidRPr="00DB1F45" w:rsidRDefault="00DB1F45" w:rsidP="00DB1F45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B1F45">
              <w:rPr>
                <w:rFonts w:ascii="Arial" w:hAnsi="Arial" w:cs="Arial"/>
                <w:sz w:val="24"/>
                <w:szCs w:val="24"/>
              </w:rPr>
              <w:t>1.Основные способы тепловой обработки.</w:t>
            </w:r>
          </w:p>
          <w:p w:rsidR="00DB1F45" w:rsidRPr="00DB1F45" w:rsidRDefault="00DB1F45" w:rsidP="00DB1F45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B1F45">
              <w:rPr>
                <w:rFonts w:ascii="Arial" w:hAnsi="Arial" w:cs="Arial"/>
                <w:sz w:val="24"/>
                <w:szCs w:val="24"/>
              </w:rPr>
              <w:t>2.Комбинированные и вспомогательные способы тепловой обработки.</w:t>
            </w:r>
          </w:p>
          <w:p w:rsidR="00094E84" w:rsidRDefault="00DB1F45" w:rsidP="00DB1F4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B1F45">
              <w:rPr>
                <w:rFonts w:ascii="Arial" w:hAnsi="Arial" w:cs="Arial"/>
                <w:sz w:val="24"/>
                <w:szCs w:val="24"/>
              </w:rPr>
              <w:t>3.Изменение пищевых веществ в процессе тепловой обработки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  <w:tr w:rsidR="00DB1F45" w:rsidTr="00DB1F45">
        <w:trPr>
          <w:trHeight w:val="345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F45" w:rsidRPr="00DB1F45" w:rsidRDefault="00DB1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 w:rsidRPr="00DB1F45">
              <w:rPr>
                <w:rFonts w:ascii="Arial" w:hAnsi="Arial" w:cs="Arial"/>
                <w:b/>
                <w:sz w:val="24"/>
              </w:rPr>
              <w:t>Раздел 3 Приготовление</w:t>
            </w:r>
            <w:r w:rsidR="00D25C74">
              <w:rPr>
                <w:rFonts w:ascii="Arial" w:hAnsi="Arial" w:cs="Arial"/>
                <w:b/>
                <w:sz w:val="24"/>
              </w:rPr>
              <w:t xml:space="preserve"> и подготовка к реализации</w:t>
            </w:r>
            <w:r w:rsidRPr="00DB1F45">
              <w:rPr>
                <w:rFonts w:ascii="Arial" w:hAnsi="Arial" w:cs="Arial"/>
                <w:b/>
                <w:sz w:val="24"/>
              </w:rPr>
              <w:t xml:space="preserve"> супов и соусов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F45" w:rsidRDefault="000C4A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42</w:t>
            </w:r>
          </w:p>
        </w:tc>
      </w:tr>
      <w:tr w:rsidR="00094E84" w:rsidTr="00DB1F45">
        <w:trPr>
          <w:trHeight w:val="40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Pr="00EB330F" w:rsidRDefault="00EB330F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EB330F">
              <w:rPr>
                <w:rFonts w:ascii="Arial" w:hAnsi="Arial" w:cs="Arial"/>
                <w:b/>
                <w:sz w:val="24"/>
              </w:rPr>
              <w:t>Тема 3.1 Технология приготовления супов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DB1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4436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</w:tr>
      <w:tr w:rsidR="00094E84" w:rsidTr="00DB1F45">
        <w:trPr>
          <w:trHeight w:val="11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0F" w:rsidRPr="00EB330F" w:rsidRDefault="00EB330F" w:rsidP="00EB330F">
            <w:pPr>
              <w:pStyle w:val="af0"/>
              <w:rPr>
                <w:rFonts w:ascii="Arial" w:eastAsia="Times New Roman" w:hAnsi="Arial" w:cs="Arial"/>
                <w:sz w:val="24"/>
                <w:szCs w:val="24"/>
              </w:rPr>
            </w:pPr>
            <w:r w:rsidRPr="00EB330F">
              <w:rPr>
                <w:rFonts w:ascii="Arial" w:hAnsi="Arial" w:cs="Arial"/>
                <w:sz w:val="24"/>
                <w:szCs w:val="24"/>
              </w:rPr>
              <w:t>1.Общие сведения о супах.</w:t>
            </w:r>
          </w:p>
          <w:p w:rsidR="00EB330F" w:rsidRPr="00EB330F" w:rsidRDefault="00EB330F" w:rsidP="00EB330F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EB330F">
              <w:rPr>
                <w:rFonts w:ascii="Arial" w:hAnsi="Arial" w:cs="Arial"/>
                <w:sz w:val="24"/>
                <w:szCs w:val="24"/>
              </w:rPr>
              <w:t>2.Приготовление бульонов и отваров.</w:t>
            </w:r>
          </w:p>
          <w:p w:rsidR="00EB330F" w:rsidRPr="00EB330F" w:rsidRDefault="00EB330F" w:rsidP="00EB330F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EB330F">
              <w:rPr>
                <w:rFonts w:ascii="Arial" w:hAnsi="Arial" w:cs="Arial"/>
                <w:sz w:val="24"/>
                <w:szCs w:val="24"/>
              </w:rPr>
              <w:t>3.Заправочные супы.</w:t>
            </w:r>
          </w:p>
          <w:p w:rsidR="00EB330F" w:rsidRPr="00EB330F" w:rsidRDefault="00EB330F" w:rsidP="00EB330F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EB330F">
              <w:rPr>
                <w:rFonts w:ascii="Arial" w:hAnsi="Arial" w:cs="Arial"/>
                <w:sz w:val="24"/>
                <w:szCs w:val="24"/>
              </w:rPr>
              <w:t>4.Супы молочные</w:t>
            </w:r>
          </w:p>
          <w:p w:rsidR="00EB330F" w:rsidRPr="00EB330F" w:rsidRDefault="00EB330F" w:rsidP="00EB330F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EB330F">
              <w:rPr>
                <w:rFonts w:ascii="Arial" w:hAnsi="Arial" w:cs="Arial"/>
                <w:sz w:val="24"/>
                <w:szCs w:val="24"/>
              </w:rPr>
              <w:t>5.Требования к качеству и сроки хранения.</w:t>
            </w:r>
          </w:p>
          <w:p w:rsidR="00094E84" w:rsidRDefault="00EB330F" w:rsidP="00EB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 w:rsidRPr="00EB330F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</w:tr>
      <w:tr w:rsidR="00094E84" w:rsidTr="00DB1F45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DB63D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</w:tr>
      <w:tr w:rsidR="00094E84" w:rsidTr="00DB1F45">
        <w:trPr>
          <w:trHeight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EB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Практическое занятие №5</w:t>
            </w:r>
          </w:p>
          <w:p w:rsidR="00EB330F" w:rsidRPr="00EB330F" w:rsidRDefault="00EB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8"/>
                <w:szCs w:val="24"/>
              </w:rPr>
            </w:pPr>
            <w:r w:rsidRPr="00EB330F">
              <w:rPr>
                <w:rFonts w:ascii="Arial" w:hAnsi="Arial" w:cs="Arial"/>
                <w:sz w:val="24"/>
              </w:rPr>
              <w:t>Расчет необходимого количества сырья для приготовления супов</w:t>
            </w:r>
            <w:r w:rsidRPr="00EB330F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</w:p>
          <w:p w:rsidR="00094E84" w:rsidRDefault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Лабораторная работа</w:t>
            </w:r>
            <w:r w:rsidR="00EB330F">
              <w:rPr>
                <w:rFonts w:ascii="Arial" w:hAnsi="Arial" w:cs="Arial"/>
                <w:b/>
                <w:sz w:val="24"/>
                <w:szCs w:val="24"/>
              </w:rPr>
              <w:t xml:space="preserve"> №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EB330F" w:rsidRPr="00EB330F" w:rsidRDefault="00EB330F" w:rsidP="00EB330F">
            <w:pPr>
              <w:spacing w:after="0" w:line="240" w:lineRule="auto"/>
              <w:rPr>
                <w:rFonts w:ascii="Arial" w:eastAsia="Times New Roman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</w:t>
            </w:r>
            <w:r w:rsidRPr="00EB330F">
              <w:rPr>
                <w:rFonts w:ascii="Arial" w:hAnsi="Arial" w:cs="Arial"/>
                <w:sz w:val="24"/>
              </w:rPr>
              <w:t xml:space="preserve">Приготовление, оформление и отпуск </w:t>
            </w:r>
            <w:r w:rsidR="00B573CA">
              <w:rPr>
                <w:rFonts w:ascii="Arial" w:hAnsi="Arial" w:cs="Arial"/>
                <w:sz w:val="24"/>
              </w:rPr>
              <w:t>бульонов и отваров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№2</w:t>
            </w:r>
          </w:p>
          <w:p w:rsidR="00094E84" w:rsidRDefault="00B573CA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Приготовление, оформление и отпуск заправочных супов разнообразного ассортимента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4366B">
              <w:rPr>
                <w:rFonts w:ascii="Arial" w:hAnsi="Arial" w:cs="Arial"/>
                <w:b/>
                <w:sz w:val="24"/>
                <w:szCs w:val="24"/>
              </w:rPr>
              <w:t>Лабораторная работа №3</w:t>
            </w:r>
          </w:p>
          <w:p w:rsidR="00094E84" w:rsidRDefault="006D6A07" w:rsidP="006D6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Приготовление, оформление и отпуск молочных супов разнообразного ассортимента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DB63D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2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2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6D6A07" w:rsidP="006D6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lastRenderedPageBreak/>
              <w:t>Тема 3.2</w:t>
            </w:r>
          </w:p>
          <w:p w:rsidR="00094E84" w:rsidRPr="006D6A07" w:rsidRDefault="006D6A0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6A07">
              <w:rPr>
                <w:rFonts w:ascii="Arial" w:hAnsi="Arial" w:cs="Arial"/>
                <w:b/>
                <w:sz w:val="24"/>
              </w:rPr>
              <w:t>Технология приготовления соусов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1245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</w:tr>
      <w:tr w:rsidR="00094E84" w:rsidTr="006D6A07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A07" w:rsidRPr="006D6A07" w:rsidRDefault="006D6A07" w:rsidP="006D6A07">
            <w:pPr>
              <w:pStyle w:val="af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6D6A07">
              <w:rPr>
                <w:rFonts w:ascii="Arial" w:hAnsi="Arial" w:cs="Arial"/>
                <w:sz w:val="24"/>
                <w:szCs w:val="24"/>
              </w:rPr>
              <w:t>.Общие сведения о соусах.</w:t>
            </w:r>
          </w:p>
          <w:p w:rsidR="006D6A07" w:rsidRPr="006D6A07" w:rsidRDefault="006D6A07" w:rsidP="006D6A07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6D6A07">
              <w:rPr>
                <w:rFonts w:ascii="Arial" w:hAnsi="Arial" w:cs="Arial"/>
                <w:sz w:val="24"/>
                <w:szCs w:val="24"/>
              </w:rPr>
              <w:t>2.Приготовление мучных пассировок и бульонов.</w:t>
            </w:r>
          </w:p>
          <w:p w:rsidR="006D6A07" w:rsidRPr="006D6A07" w:rsidRDefault="006D6A07" w:rsidP="006D6A07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6D6A07">
              <w:rPr>
                <w:rFonts w:ascii="Arial" w:hAnsi="Arial" w:cs="Arial"/>
                <w:sz w:val="24"/>
                <w:szCs w:val="24"/>
              </w:rPr>
              <w:t>3.Соусы мясные красные.</w:t>
            </w:r>
          </w:p>
          <w:p w:rsidR="006D6A07" w:rsidRPr="006D6A07" w:rsidRDefault="006D6A07" w:rsidP="006D6A07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6D6A07">
              <w:rPr>
                <w:rFonts w:ascii="Arial" w:hAnsi="Arial" w:cs="Arial"/>
                <w:sz w:val="24"/>
                <w:szCs w:val="24"/>
              </w:rPr>
              <w:t>4.Соусы белые на мясном и рыбном бульоне.</w:t>
            </w:r>
          </w:p>
          <w:p w:rsidR="006D6A07" w:rsidRPr="006D6A07" w:rsidRDefault="006D6A07" w:rsidP="006D6A07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6D6A07">
              <w:rPr>
                <w:rFonts w:ascii="Arial" w:hAnsi="Arial" w:cs="Arial"/>
                <w:sz w:val="24"/>
                <w:szCs w:val="24"/>
              </w:rPr>
              <w:t>5.Масляные смеси. Холодные соусы.</w:t>
            </w:r>
          </w:p>
          <w:p w:rsidR="006D6A07" w:rsidRPr="006D6A07" w:rsidRDefault="006D6A07" w:rsidP="006D6A07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6D6A07">
              <w:rPr>
                <w:rFonts w:ascii="Arial" w:hAnsi="Arial" w:cs="Arial"/>
                <w:sz w:val="24"/>
                <w:szCs w:val="24"/>
              </w:rPr>
              <w:t>6.Молочные соусы.</w:t>
            </w:r>
          </w:p>
          <w:p w:rsidR="006D6A07" w:rsidRPr="006D6A07" w:rsidRDefault="006D6A07" w:rsidP="006D6A07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6D6A07">
              <w:rPr>
                <w:rFonts w:ascii="Arial" w:hAnsi="Arial" w:cs="Arial"/>
                <w:sz w:val="24"/>
                <w:szCs w:val="24"/>
              </w:rPr>
              <w:t>7.Требования к качеству и сроки хранения.</w:t>
            </w:r>
          </w:p>
          <w:p w:rsidR="00094E84" w:rsidRDefault="006D6A07" w:rsidP="006D6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</w:rPr>
            </w:pPr>
            <w:r w:rsidRPr="006D6A07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974B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</w:tr>
      <w:tr w:rsidR="00094E84" w:rsidTr="00DB1F45">
        <w:trPr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1245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</w:tr>
      <w:tr w:rsidR="00094E84" w:rsidTr="00DB1F45">
        <w:trPr>
          <w:trHeight w:val="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Практическое занятие №6</w:t>
            </w:r>
          </w:p>
          <w:p w:rsidR="006D6A07" w:rsidRPr="006D6A07" w:rsidRDefault="006D6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8"/>
                <w:szCs w:val="24"/>
              </w:rPr>
            </w:pPr>
            <w:r w:rsidRPr="006D6A07">
              <w:rPr>
                <w:rFonts w:ascii="Arial" w:hAnsi="Arial" w:cs="Arial"/>
                <w:sz w:val="24"/>
              </w:rPr>
              <w:t>Расчет необходимого количест</w:t>
            </w:r>
            <w:r>
              <w:rPr>
                <w:rFonts w:ascii="Arial" w:hAnsi="Arial" w:cs="Arial"/>
                <w:sz w:val="24"/>
              </w:rPr>
              <w:t>ва сырья для приготовления соусов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№4</w:t>
            </w:r>
          </w:p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 xml:space="preserve">Приготовление </w:t>
            </w:r>
            <w:r w:rsidR="006D6A07">
              <w:rPr>
                <w:rFonts w:ascii="Arial" w:hAnsi="Arial" w:cs="Arial"/>
                <w:sz w:val="24"/>
              </w:rPr>
              <w:t>красных, белых, соусов на мясном бульоне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№5</w:t>
            </w:r>
          </w:p>
          <w:p w:rsidR="00094E84" w:rsidRDefault="006D6A07" w:rsidP="006D6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Приготовление молочных, сметанных соусов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№6</w:t>
            </w:r>
          </w:p>
          <w:p w:rsidR="006D6A07" w:rsidRDefault="006D6A07" w:rsidP="006D6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Приготовление холодных соусов и масляных смесей</w:t>
            </w:r>
          </w:p>
          <w:p w:rsidR="006D6A07" w:rsidRDefault="006D6A07" w:rsidP="006D6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6D6A07" w:rsidRDefault="006D6A0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D6A07" w:rsidRDefault="006D6A0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2B43C6" w:rsidTr="002B43C6">
        <w:trPr>
          <w:trHeight w:val="257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C6" w:rsidRPr="00EA2E90" w:rsidRDefault="002B4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 w:rsidRPr="00EA2E90">
              <w:rPr>
                <w:rFonts w:ascii="Arial" w:hAnsi="Arial" w:cs="Arial"/>
                <w:b/>
                <w:sz w:val="24"/>
              </w:rPr>
              <w:t xml:space="preserve">Раздел 4. </w:t>
            </w:r>
            <w:r>
              <w:rPr>
                <w:rFonts w:ascii="Arial" w:hAnsi="Arial" w:cs="Arial"/>
                <w:b/>
                <w:sz w:val="24"/>
              </w:rPr>
              <w:t xml:space="preserve">Приготовление и подготовка к реализации блюд </w:t>
            </w:r>
            <w:r w:rsidRPr="00EA2E90">
              <w:rPr>
                <w:rFonts w:ascii="Arial" w:hAnsi="Arial" w:cs="Arial"/>
                <w:b/>
                <w:sz w:val="24"/>
              </w:rPr>
              <w:t>из круп, бобовых и макаронных изделий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Pr="00357339" w:rsidRDefault="002B43C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</w:tr>
      <w:tr w:rsidR="00094E84" w:rsidTr="00DB1F45">
        <w:trPr>
          <w:trHeight w:val="206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357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Тема </w:t>
            </w:r>
            <w:r w:rsidR="00094E84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.1</w:t>
            </w:r>
          </w:p>
          <w:p w:rsidR="00094E84" w:rsidRPr="00EA2E90" w:rsidRDefault="00EA2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EA2E90">
              <w:rPr>
                <w:rFonts w:ascii="Arial" w:hAnsi="Arial" w:cs="Arial"/>
                <w:b/>
                <w:sz w:val="24"/>
              </w:rPr>
              <w:t>Блюда и гарниры из круп, бобовых и макаронных изделий</w:t>
            </w:r>
            <w:r w:rsidRPr="00EA2E90">
              <w:rPr>
                <w:rFonts w:ascii="Arial" w:hAnsi="Arial" w:cs="Arial"/>
                <w:b/>
                <w:bCs/>
                <w:iCs/>
                <w:sz w:val="28"/>
                <w:szCs w:val="24"/>
              </w:rPr>
              <w:t xml:space="preserve"> 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1245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</w:tr>
      <w:tr w:rsidR="00094E84" w:rsidTr="00DB1F45">
        <w:trPr>
          <w:trHeight w:val="9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E90" w:rsidRPr="00EA2E90" w:rsidRDefault="00EA2E90" w:rsidP="00EA2E90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2E90">
              <w:rPr>
                <w:rFonts w:ascii="Arial" w:hAnsi="Arial" w:cs="Arial"/>
                <w:sz w:val="24"/>
                <w:szCs w:val="24"/>
              </w:rPr>
              <w:t>1.Подготовка круп к варке. Каши.</w:t>
            </w:r>
          </w:p>
          <w:p w:rsidR="00EA2E90" w:rsidRPr="00EA2E90" w:rsidRDefault="00EA2E90" w:rsidP="00EA2E90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A2E90">
              <w:rPr>
                <w:rFonts w:ascii="Arial" w:hAnsi="Arial" w:cs="Arial"/>
                <w:sz w:val="24"/>
                <w:szCs w:val="24"/>
              </w:rPr>
              <w:t>2.Блюда из каш.</w:t>
            </w:r>
          </w:p>
          <w:p w:rsidR="00EA2E90" w:rsidRPr="00EA2E90" w:rsidRDefault="00EA2E90" w:rsidP="00EA2E90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A2E90">
              <w:rPr>
                <w:rFonts w:ascii="Arial" w:hAnsi="Arial" w:cs="Arial"/>
                <w:sz w:val="24"/>
                <w:szCs w:val="24"/>
              </w:rPr>
              <w:t>3.Блюда и гарниры из бобовых.</w:t>
            </w:r>
          </w:p>
          <w:p w:rsidR="00EA2E90" w:rsidRPr="00EA2E90" w:rsidRDefault="00EA2E90" w:rsidP="00EA2E90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A2E90">
              <w:rPr>
                <w:rFonts w:ascii="Arial" w:hAnsi="Arial" w:cs="Arial"/>
                <w:sz w:val="24"/>
                <w:szCs w:val="24"/>
              </w:rPr>
              <w:t>4.Блюда и гарниры из макаронных изделий.</w:t>
            </w:r>
          </w:p>
          <w:p w:rsidR="00EA2E90" w:rsidRPr="00EA2E90" w:rsidRDefault="00EA2E90" w:rsidP="00EA2E90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A2E90">
              <w:rPr>
                <w:rFonts w:ascii="Arial" w:hAnsi="Arial" w:cs="Arial"/>
                <w:sz w:val="24"/>
                <w:szCs w:val="24"/>
              </w:rPr>
              <w:t>5.Требования к качеству и сроки хранения.</w:t>
            </w:r>
          </w:p>
          <w:p w:rsidR="00094E84" w:rsidRDefault="00EA2E90" w:rsidP="00EA2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 w:rsidRPr="00EA2E90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EA2E9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</w:tr>
      <w:tr w:rsidR="00094E84" w:rsidTr="00DB1F45">
        <w:trPr>
          <w:trHeight w:val="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1245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</w:tr>
      <w:tr w:rsidR="00094E84" w:rsidTr="00DB1F45">
        <w:trPr>
          <w:trHeight w:val="5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EA2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Практическое занятие №</w:t>
            </w:r>
            <w:r w:rsidR="0044366B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  <w:p w:rsidR="00EA2E90" w:rsidRDefault="00EA2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8"/>
                <w:szCs w:val="24"/>
              </w:rPr>
            </w:pPr>
            <w:r w:rsidRPr="00EA2E90">
              <w:rPr>
                <w:rFonts w:ascii="Arial" w:hAnsi="Arial" w:cs="Arial"/>
                <w:sz w:val="24"/>
              </w:rPr>
              <w:t>Расчет необходимого количества сырья для приготовления блюд и гарниров из круп, макаронных изделий</w:t>
            </w:r>
            <w:r w:rsidRPr="00EA2E90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№7</w:t>
            </w:r>
          </w:p>
          <w:p w:rsidR="00EA2E90" w:rsidRPr="00EA2E90" w:rsidRDefault="00EA2E90" w:rsidP="00EA2E90">
            <w:pPr>
              <w:spacing w:after="0" w:line="240" w:lineRule="auto"/>
              <w:rPr>
                <w:rFonts w:ascii="Arial" w:eastAsia="Times New Roman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</w:t>
            </w:r>
            <w:r w:rsidRPr="00EA2E90">
              <w:rPr>
                <w:rFonts w:ascii="Arial" w:hAnsi="Arial" w:cs="Arial"/>
                <w:sz w:val="24"/>
              </w:rPr>
              <w:t xml:space="preserve">Приготовление, оформление и отпуск блюд и гарниров из круп и бобовых, макаронных 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 w:rsidRPr="00EA2E90">
              <w:rPr>
                <w:rFonts w:ascii="Arial" w:hAnsi="Arial" w:cs="Arial"/>
                <w:sz w:val="24"/>
              </w:rPr>
              <w:t>изделий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№8</w:t>
            </w:r>
          </w:p>
          <w:p w:rsidR="00094E84" w:rsidRDefault="00EA2E90" w:rsidP="00EA2E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 xml:space="preserve">  </w:t>
            </w:r>
            <w:r w:rsidRPr="00EA2E90">
              <w:rPr>
                <w:rFonts w:ascii="Arial" w:hAnsi="Arial" w:cs="Arial"/>
                <w:sz w:val="24"/>
              </w:rPr>
              <w:t xml:space="preserve">Приготовление, </w:t>
            </w:r>
            <w:r>
              <w:rPr>
                <w:rFonts w:ascii="Arial" w:hAnsi="Arial" w:cs="Arial"/>
                <w:sz w:val="24"/>
              </w:rPr>
              <w:t>оформление и отпуск каш.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EA2E90" w:rsidRDefault="00EA2E9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A2E90" w:rsidRDefault="00EA2E9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2B43C6" w:rsidTr="002B43C6">
        <w:trPr>
          <w:trHeight w:val="205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C6" w:rsidRPr="00EA2E90" w:rsidRDefault="002B43C6" w:rsidP="00D25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 w:rsidRPr="00EA2E90">
              <w:rPr>
                <w:rFonts w:ascii="Arial" w:hAnsi="Arial" w:cs="Arial"/>
                <w:b/>
                <w:sz w:val="24"/>
              </w:rPr>
              <w:t xml:space="preserve">Раздел 5. </w:t>
            </w:r>
            <w:r>
              <w:rPr>
                <w:rFonts w:ascii="Arial" w:hAnsi="Arial" w:cs="Arial"/>
                <w:b/>
                <w:sz w:val="24"/>
              </w:rPr>
              <w:t>Приготовление и подготовка к реализации блюд и</w:t>
            </w:r>
            <w:r w:rsidRPr="00EA2E90">
              <w:rPr>
                <w:rFonts w:ascii="Arial" w:hAnsi="Arial" w:cs="Arial"/>
                <w:b/>
                <w:sz w:val="24"/>
              </w:rPr>
              <w:t xml:space="preserve"> гарни</w:t>
            </w:r>
            <w:r>
              <w:rPr>
                <w:rFonts w:ascii="Arial" w:hAnsi="Arial" w:cs="Arial"/>
                <w:b/>
                <w:sz w:val="24"/>
              </w:rPr>
              <w:t>ров</w:t>
            </w:r>
            <w:r w:rsidRPr="00EA2E90">
              <w:rPr>
                <w:rFonts w:ascii="Arial" w:hAnsi="Arial" w:cs="Arial"/>
                <w:b/>
                <w:sz w:val="24"/>
              </w:rPr>
              <w:t xml:space="preserve"> из овощей и грибов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Pr="00357339" w:rsidRDefault="002B43C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7339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</w:tr>
      <w:tr w:rsidR="00094E84" w:rsidTr="00DB1F45">
        <w:trPr>
          <w:trHeight w:val="25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Тема </w:t>
            </w:r>
            <w:r w:rsidR="0035733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5.1</w:t>
            </w:r>
          </w:p>
          <w:p w:rsidR="00094E84" w:rsidRPr="00357339" w:rsidRDefault="00357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357339">
              <w:rPr>
                <w:rFonts w:ascii="Arial" w:hAnsi="Arial" w:cs="Arial"/>
                <w:b/>
                <w:sz w:val="24"/>
              </w:rPr>
              <w:t>Блюда и гарниры из овощей и грибов</w:t>
            </w:r>
            <w:r w:rsidRPr="00357339">
              <w:rPr>
                <w:rFonts w:ascii="Arial" w:hAnsi="Arial" w:cs="Arial"/>
                <w:b/>
                <w:bCs/>
                <w:iCs/>
                <w:sz w:val="28"/>
                <w:szCs w:val="24"/>
              </w:rPr>
              <w:t xml:space="preserve"> 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1245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</w:tr>
      <w:tr w:rsidR="00094E84" w:rsidTr="00DB1F45">
        <w:trPr>
          <w:trHeight w:val="5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39" w:rsidRPr="00357339" w:rsidRDefault="00357339" w:rsidP="00357339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7339">
              <w:rPr>
                <w:rFonts w:ascii="Arial" w:hAnsi="Arial" w:cs="Arial"/>
                <w:sz w:val="24"/>
                <w:szCs w:val="24"/>
              </w:rPr>
              <w:t>1.Блюда и гарниры из вареных и припущенных овощей.</w:t>
            </w:r>
          </w:p>
          <w:p w:rsidR="00357339" w:rsidRPr="00357339" w:rsidRDefault="00357339" w:rsidP="00357339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57339">
              <w:rPr>
                <w:rFonts w:ascii="Arial" w:hAnsi="Arial" w:cs="Arial"/>
                <w:sz w:val="24"/>
                <w:szCs w:val="24"/>
              </w:rPr>
              <w:t>2.Блюда и гарниры из жареных овощей.</w:t>
            </w:r>
          </w:p>
          <w:p w:rsidR="00357339" w:rsidRPr="00357339" w:rsidRDefault="00357339" w:rsidP="00357339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57339">
              <w:rPr>
                <w:rFonts w:ascii="Arial" w:hAnsi="Arial" w:cs="Arial"/>
                <w:sz w:val="24"/>
                <w:szCs w:val="24"/>
              </w:rPr>
              <w:t>3.Блюда и гарниры из тушеных овощей.</w:t>
            </w:r>
          </w:p>
          <w:p w:rsidR="00357339" w:rsidRPr="00357339" w:rsidRDefault="00357339" w:rsidP="00357339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57339">
              <w:rPr>
                <w:rFonts w:ascii="Arial" w:hAnsi="Arial" w:cs="Arial"/>
                <w:sz w:val="24"/>
                <w:szCs w:val="24"/>
              </w:rPr>
              <w:t>4.Блюда из грибов.</w:t>
            </w:r>
          </w:p>
          <w:p w:rsidR="00357339" w:rsidRPr="00357339" w:rsidRDefault="00357339" w:rsidP="00357339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57339">
              <w:rPr>
                <w:rFonts w:ascii="Arial" w:hAnsi="Arial" w:cs="Arial"/>
                <w:sz w:val="24"/>
                <w:szCs w:val="24"/>
              </w:rPr>
              <w:t>5.Требования к качеству и сроки хранения.</w:t>
            </w:r>
          </w:p>
          <w:p w:rsidR="00094E84" w:rsidRDefault="00357339" w:rsidP="00357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 w:rsidRPr="00357339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35733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</w:tr>
      <w:tr w:rsidR="00094E84" w:rsidTr="00DB1F4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DB63D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094E84" w:rsidTr="00DB1F45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357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Практическое занятие №</w:t>
            </w:r>
            <w:r w:rsidR="0044366B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  <w:p w:rsidR="00357339" w:rsidRPr="00357339" w:rsidRDefault="00357339" w:rsidP="00357339">
            <w:pPr>
              <w:spacing w:after="0" w:line="240" w:lineRule="auto"/>
              <w:rPr>
                <w:rFonts w:ascii="Arial" w:eastAsia="Times New Roman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</w:t>
            </w:r>
            <w:r w:rsidRPr="00357339">
              <w:rPr>
                <w:rFonts w:ascii="Arial" w:hAnsi="Arial" w:cs="Arial"/>
                <w:sz w:val="24"/>
              </w:rPr>
              <w:t>Расчет количества сырья для приготовления блюд и гарниров из овощей и грибов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№9</w:t>
            </w:r>
          </w:p>
          <w:p w:rsidR="00094E84" w:rsidRDefault="00357339" w:rsidP="00357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Приготовление, оформление и отпуск блюд и гарниров из овощей и грибов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563EB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563EB1" w:rsidRDefault="00563EB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63EB1" w:rsidRDefault="00563EB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2B43C6" w:rsidTr="002B43C6">
        <w:trPr>
          <w:trHeight w:val="274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C6" w:rsidRPr="00D25C74" w:rsidRDefault="002B43C6" w:rsidP="00D25C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</w:rPr>
            </w:pPr>
            <w:r w:rsidRPr="00357339">
              <w:rPr>
                <w:rFonts w:ascii="Arial" w:hAnsi="Arial" w:cs="Arial"/>
                <w:b/>
                <w:sz w:val="24"/>
              </w:rPr>
              <w:t xml:space="preserve">Раздел 6. </w:t>
            </w:r>
            <w:r w:rsidRPr="00D25C74">
              <w:rPr>
                <w:rFonts w:ascii="Arial" w:hAnsi="Arial" w:cs="Arial"/>
                <w:b/>
                <w:bCs/>
                <w:sz w:val="24"/>
              </w:rPr>
              <w:t>Приготовление и подготовка к реализации блюд, кулинарных изделий, из рыбы, разнообразного ассортимента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Pr="0017743B" w:rsidRDefault="00974B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743B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</w:tr>
      <w:tr w:rsidR="00094E84" w:rsidTr="00DB1F45">
        <w:trPr>
          <w:trHeight w:val="334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Тема </w:t>
            </w:r>
            <w:r w:rsidR="0035733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6.1</w:t>
            </w:r>
          </w:p>
          <w:p w:rsidR="00094E84" w:rsidRPr="00357339" w:rsidRDefault="00357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357339">
              <w:rPr>
                <w:rFonts w:ascii="Arial" w:hAnsi="Arial" w:cs="Arial"/>
                <w:b/>
                <w:sz w:val="24"/>
              </w:rPr>
              <w:t>Блюда из рыбы</w:t>
            </w:r>
            <w:r w:rsidR="00BA470B">
              <w:rPr>
                <w:rFonts w:ascii="Arial" w:hAnsi="Arial" w:cs="Arial"/>
                <w:b/>
                <w:sz w:val="24"/>
              </w:rPr>
              <w:t xml:space="preserve"> и нерыбного водного сырья</w:t>
            </w:r>
            <w:r w:rsidRPr="00357339">
              <w:rPr>
                <w:rFonts w:ascii="Arial" w:hAnsi="Arial" w:cs="Arial"/>
                <w:b/>
                <w:bCs/>
                <w:iCs/>
                <w:sz w:val="28"/>
                <w:szCs w:val="24"/>
              </w:rPr>
              <w:t xml:space="preserve"> 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974B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</w:tr>
      <w:tr w:rsidR="00094E84" w:rsidTr="00DB1F45">
        <w:trPr>
          <w:trHeight w:val="6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39" w:rsidRPr="00357339" w:rsidRDefault="00357339" w:rsidP="00357339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7339">
              <w:rPr>
                <w:rFonts w:ascii="Arial" w:hAnsi="Arial" w:cs="Arial"/>
                <w:sz w:val="24"/>
                <w:szCs w:val="24"/>
              </w:rPr>
              <w:t>1.Изменения, происходящие при тепловой обработке рыбы.</w:t>
            </w:r>
          </w:p>
          <w:p w:rsidR="00357339" w:rsidRPr="00357339" w:rsidRDefault="00357339" w:rsidP="00357339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57339">
              <w:rPr>
                <w:rFonts w:ascii="Arial" w:hAnsi="Arial" w:cs="Arial"/>
                <w:sz w:val="24"/>
                <w:szCs w:val="24"/>
              </w:rPr>
              <w:t>2.Рыба отварная, припущенная.</w:t>
            </w:r>
          </w:p>
          <w:p w:rsidR="00357339" w:rsidRPr="00357339" w:rsidRDefault="00357339" w:rsidP="00357339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57339">
              <w:rPr>
                <w:rFonts w:ascii="Arial" w:hAnsi="Arial" w:cs="Arial"/>
                <w:sz w:val="24"/>
                <w:szCs w:val="24"/>
              </w:rPr>
              <w:t>3.Рыба жареная.</w:t>
            </w:r>
          </w:p>
          <w:p w:rsidR="00357339" w:rsidRPr="00357339" w:rsidRDefault="00357339" w:rsidP="00357339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57339">
              <w:rPr>
                <w:rFonts w:ascii="Arial" w:hAnsi="Arial" w:cs="Arial"/>
                <w:sz w:val="24"/>
                <w:szCs w:val="24"/>
              </w:rPr>
              <w:t>4.Блюда из рыбной котлетной массы.</w:t>
            </w:r>
          </w:p>
          <w:p w:rsidR="00357339" w:rsidRPr="00357339" w:rsidRDefault="00357339" w:rsidP="00357339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57339">
              <w:rPr>
                <w:rFonts w:ascii="Arial" w:hAnsi="Arial" w:cs="Arial"/>
                <w:sz w:val="24"/>
                <w:szCs w:val="24"/>
              </w:rPr>
              <w:t>5.Требования к качеству и сроки хранения.</w:t>
            </w:r>
          </w:p>
          <w:p w:rsidR="00094E84" w:rsidRPr="00357339" w:rsidRDefault="00357339" w:rsidP="00357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 w:rsidRPr="00357339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35733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</w:tr>
      <w:tr w:rsidR="00094E84" w:rsidTr="00DB1F45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563E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</w:tr>
      <w:tr w:rsidR="00094E84" w:rsidTr="00DB1F45">
        <w:trPr>
          <w:trHeight w:val="1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Практическое занятие №9</w:t>
            </w:r>
          </w:p>
          <w:p w:rsidR="00357339" w:rsidRDefault="00357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Расчет количества сырья для приготовления блюд из рыбы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№10</w:t>
            </w:r>
          </w:p>
          <w:p w:rsidR="00E51733" w:rsidRDefault="00E5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Приготовление, оформление и отпуск блюд из рыбы в отварном, припущенном и жареном виде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№11</w:t>
            </w:r>
          </w:p>
          <w:p w:rsidR="00094E84" w:rsidRPr="00E51733" w:rsidRDefault="00E51733" w:rsidP="00E5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Приготовление, оформление и отпуск блюд из рыбной котлетной массы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563EB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2B43C6" w:rsidTr="002B43C6">
        <w:trPr>
          <w:trHeight w:val="171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C6" w:rsidRPr="00D25C74" w:rsidRDefault="002B43C6" w:rsidP="00D25C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</w:rPr>
            </w:pPr>
            <w:r w:rsidRPr="00E51733">
              <w:rPr>
                <w:rFonts w:ascii="Arial" w:hAnsi="Arial" w:cs="Arial"/>
                <w:b/>
                <w:sz w:val="24"/>
              </w:rPr>
              <w:t xml:space="preserve">Раздел 7. </w:t>
            </w:r>
            <w:r w:rsidRPr="00D25C74">
              <w:rPr>
                <w:rFonts w:ascii="Arial" w:hAnsi="Arial" w:cs="Arial"/>
                <w:b/>
                <w:bCs/>
                <w:sz w:val="24"/>
              </w:rPr>
              <w:t xml:space="preserve">Приготовление и подготовка к </w:t>
            </w:r>
            <w:r>
              <w:rPr>
                <w:rFonts w:ascii="Arial" w:hAnsi="Arial" w:cs="Arial"/>
                <w:b/>
                <w:bCs/>
                <w:sz w:val="24"/>
              </w:rPr>
              <w:t>реализации блюд, кулинарных изделий,</w:t>
            </w:r>
            <w:r w:rsidRPr="00D25C74">
              <w:rPr>
                <w:rFonts w:ascii="Arial" w:hAnsi="Arial" w:cs="Arial"/>
                <w:b/>
                <w:bCs/>
                <w:sz w:val="24"/>
              </w:rPr>
              <w:t xml:space="preserve"> из мяса, мясных продуктов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Pr="00BA470B" w:rsidRDefault="002B43C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470B"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</w:tr>
      <w:tr w:rsidR="00094E84" w:rsidTr="00E51733">
        <w:trPr>
          <w:trHeight w:val="24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Pr="00E51733" w:rsidRDefault="00094E84" w:rsidP="00E5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E51733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Тема </w:t>
            </w:r>
            <w:r w:rsidR="00E51733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7.1</w:t>
            </w:r>
          </w:p>
          <w:p w:rsidR="00E51733" w:rsidRPr="00E51733" w:rsidRDefault="00E51733" w:rsidP="00E51733">
            <w:pPr>
              <w:pStyle w:val="af0"/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51733">
              <w:rPr>
                <w:rFonts w:ascii="Arial" w:hAnsi="Arial" w:cs="Arial"/>
                <w:b/>
                <w:sz w:val="24"/>
                <w:szCs w:val="24"/>
              </w:rPr>
              <w:t>Блюда из мяса и мясопродуктов</w:t>
            </w:r>
          </w:p>
          <w:p w:rsidR="00094E84" w:rsidRPr="00E51733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1245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</w:tr>
      <w:tr w:rsidR="00094E84" w:rsidTr="00DB1F45">
        <w:trPr>
          <w:trHeight w:val="9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733" w:rsidRPr="00E51733" w:rsidRDefault="00E51733" w:rsidP="00E51733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51733">
              <w:rPr>
                <w:rFonts w:ascii="Arial" w:hAnsi="Arial" w:cs="Arial"/>
                <w:sz w:val="24"/>
                <w:szCs w:val="24"/>
              </w:rPr>
              <w:t>1.Изменения, происходящие при тепловой обработке мясопродуктов.</w:t>
            </w:r>
          </w:p>
          <w:p w:rsidR="00E51733" w:rsidRPr="00E51733" w:rsidRDefault="00E51733" w:rsidP="00E51733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1733">
              <w:rPr>
                <w:rFonts w:ascii="Arial" w:hAnsi="Arial" w:cs="Arial"/>
                <w:sz w:val="24"/>
                <w:szCs w:val="24"/>
              </w:rPr>
              <w:t>2.Отварные и припущенные мясные блюда.</w:t>
            </w:r>
          </w:p>
          <w:p w:rsidR="00E51733" w:rsidRPr="00E51733" w:rsidRDefault="00E51733" w:rsidP="00E51733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1733">
              <w:rPr>
                <w:rFonts w:ascii="Arial" w:hAnsi="Arial" w:cs="Arial"/>
                <w:sz w:val="24"/>
                <w:szCs w:val="24"/>
              </w:rPr>
              <w:t>3.Тушеные мясные блюда.  Блюда из субпродуктов.</w:t>
            </w:r>
          </w:p>
          <w:p w:rsidR="00E51733" w:rsidRPr="00E51733" w:rsidRDefault="00E51733" w:rsidP="00E51733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1733">
              <w:rPr>
                <w:rFonts w:ascii="Arial" w:hAnsi="Arial" w:cs="Arial"/>
                <w:sz w:val="24"/>
                <w:szCs w:val="24"/>
              </w:rPr>
              <w:t>4.Блюда из котлетной массы.</w:t>
            </w:r>
          </w:p>
          <w:p w:rsidR="00E51733" w:rsidRPr="00E51733" w:rsidRDefault="00E51733" w:rsidP="00E51733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1733">
              <w:rPr>
                <w:rFonts w:ascii="Arial" w:hAnsi="Arial" w:cs="Arial"/>
                <w:sz w:val="24"/>
                <w:szCs w:val="24"/>
              </w:rPr>
              <w:t>5.Требования к качеству мясных блюд и сроки хранения.</w:t>
            </w:r>
          </w:p>
          <w:p w:rsidR="00094E84" w:rsidRPr="00E51733" w:rsidRDefault="00E51733" w:rsidP="00E5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</w:rPr>
            </w:pPr>
            <w:r w:rsidRPr="00E51733">
              <w:rPr>
                <w:rFonts w:ascii="Arial" w:hAnsi="Arial" w:cs="Arial"/>
                <w:sz w:val="24"/>
                <w:szCs w:val="24"/>
              </w:rPr>
              <w:t>Контрольная работа.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E5173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</w:tr>
      <w:tr w:rsidR="00094E84" w:rsidTr="00DB1F45">
        <w:trPr>
          <w:trHeight w:val="2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1245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</w:tr>
      <w:tr w:rsidR="00094E84" w:rsidTr="00DB1F45">
        <w:trPr>
          <w:trHeight w:val="8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Практическое занятие №</w:t>
            </w:r>
            <w:r w:rsidR="00E51733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44366B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  <w:p w:rsidR="00E51733" w:rsidRDefault="00E51733" w:rsidP="00E5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Расчет количества сырья для приготовления блюд из мяса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№12</w:t>
            </w:r>
          </w:p>
          <w:p w:rsidR="00094E84" w:rsidRDefault="00E51733" w:rsidP="00E5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Приготовление, оформление и отпуск блюд из мяса в отварном, припущенном и тушеном виде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№13</w:t>
            </w:r>
          </w:p>
          <w:p w:rsidR="00E51733" w:rsidRDefault="00E51733" w:rsidP="00E5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Приготовление блюд из субпродуктов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№14</w:t>
            </w:r>
          </w:p>
          <w:p w:rsidR="00E51733" w:rsidRPr="00E51733" w:rsidRDefault="00E51733" w:rsidP="00E5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Приготовление, оформление и отпуск блюд из рубленой и котлетной массы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1245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  <w:p w:rsidR="00E51733" w:rsidRDefault="00E5173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51733" w:rsidRDefault="00E5173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51733" w:rsidRDefault="00E5173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E51733" w:rsidRDefault="00E5173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51733" w:rsidRDefault="00E5173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E51733" w:rsidRDefault="00E51733" w:rsidP="00E5173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B43C6" w:rsidTr="002B43C6">
        <w:trPr>
          <w:trHeight w:val="339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C6" w:rsidRPr="00690801" w:rsidRDefault="002B43C6" w:rsidP="00F4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 w:rsidRPr="00690801">
              <w:rPr>
                <w:rFonts w:ascii="Arial" w:hAnsi="Arial" w:cs="Arial"/>
                <w:b/>
                <w:sz w:val="24"/>
              </w:rPr>
              <w:t xml:space="preserve">Раздел 8. </w:t>
            </w:r>
            <w:r>
              <w:rPr>
                <w:rFonts w:ascii="Arial" w:hAnsi="Arial" w:cs="Arial"/>
                <w:b/>
                <w:bCs/>
                <w:sz w:val="24"/>
              </w:rPr>
              <w:t>Приготовление и подготовка к реализации блюд, кулинарных изделий, из домашней птицы, дичи, кролика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Default="002B43C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</w:tr>
      <w:tr w:rsidR="00094E84" w:rsidTr="00DB1F45">
        <w:trPr>
          <w:trHeight w:val="386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 w:rsidP="00690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 8</w:t>
            </w:r>
            <w:r w:rsidR="0012451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.1</w:t>
            </w:r>
          </w:p>
          <w:p w:rsidR="00094E84" w:rsidRDefault="00690801" w:rsidP="00690801">
            <w:pPr>
              <w:pStyle w:val="af0"/>
              <w:spacing w:line="276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90801">
              <w:rPr>
                <w:rFonts w:ascii="Arial" w:hAnsi="Arial" w:cs="Arial"/>
                <w:b/>
                <w:sz w:val="24"/>
                <w:szCs w:val="24"/>
              </w:rPr>
              <w:t>Блюд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 из сельскохозяйственной птицы, дичи, кролика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2D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</w:tr>
      <w:tr w:rsidR="00094E84" w:rsidTr="00DB1F45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801" w:rsidRPr="00690801" w:rsidRDefault="00690801" w:rsidP="00690801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90801">
              <w:rPr>
                <w:rFonts w:ascii="Arial" w:hAnsi="Arial" w:cs="Arial"/>
                <w:sz w:val="24"/>
                <w:szCs w:val="24"/>
              </w:rPr>
              <w:t>1.Отва</w:t>
            </w:r>
            <w:r>
              <w:rPr>
                <w:rFonts w:ascii="Arial" w:hAnsi="Arial" w:cs="Arial"/>
                <w:sz w:val="24"/>
                <w:szCs w:val="24"/>
              </w:rPr>
              <w:t>рная и припущенная птица и дичь, кролик</w:t>
            </w:r>
          </w:p>
          <w:p w:rsidR="00690801" w:rsidRPr="00690801" w:rsidRDefault="00690801" w:rsidP="00690801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90801">
              <w:rPr>
                <w:rFonts w:ascii="Arial" w:hAnsi="Arial" w:cs="Arial"/>
                <w:sz w:val="24"/>
                <w:szCs w:val="24"/>
              </w:rPr>
              <w:t>2.Блюда из котлетной массы.</w:t>
            </w:r>
          </w:p>
          <w:p w:rsidR="00690801" w:rsidRPr="00690801" w:rsidRDefault="00690801" w:rsidP="00690801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90801">
              <w:rPr>
                <w:rFonts w:ascii="Arial" w:hAnsi="Arial" w:cs="Arial"/>
                <w:sz w:val="24"/>
                <w:szCs w:val="24"/>
              </w:rPr>
              <w:t>3.Требования к качеству блюд из птицы, дичи</w:t>
            </w:r>
            <w:r>
              <w:rPr>
                <w:rFonts w:ascii="Arial" w:hAnsi="Arial" w:cs="Arial"/>
                <w:sz w:val="24"/>
                <w:szCs w:val="24"/>
              </w:rPr>
              <w:t>, кролика</w:t>
            </w:r>
            <w:r w:rsidRPr="00690801">
              <w:rPr>
                <w:rFonts w:ascii="Arial" w:hAnsi="Arial" w:cs="Arial"/>
                <w:sz w:val="24"/>
                <w:szCs w:val="24"/>
              </w:rPr>
              <w:t xml:space="preserve"> и сроки их хранения.</w:t>
            </w:r>
          </w:p>
          <w:p w:rsidR="00094E84" w:rsidRDefault="00690801" w:rsidP="00690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 w:rsidRPr="00690801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69080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094E84" w:rsidTr="00DB1F45">
        <w:trPr>
          <w:trHeight w:val="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2273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094E84" w:rsidTr="00DB1F45">
        <w:trPr>
          <w:trHeight w:val="1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Практическо</w:t>
            </w:r>
            <w:r w:rsidR="00690801">
              <w:rPr>
                <w:rFonts w:ascii="Arial" w:hAnsi="Arial" w:cs="Arial"/>
                <w:b/>
                <w:sz w:val="24"/>
                <w:szCs w:val="24"/>
              </w:rPr>
              <w:t>е занятие №</w:t>
            </w:r>
            <w:r w:rsidR="0044366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  <w:p w:rsidR="00690801" w:rsidRDefault="00690801" w:rsidP="00690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Расчет количества сырья для приготовления блюд из домашней птицы, дичи, кролика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№15</w:t>
            </w:r>
          </w:p>
          <w:p w:rsidR="00690801" w:rsidRDefault="00690801" w:rsidP="00690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Приготовление, оформление и отпуск блюд из котлетной массы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563EB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22739D" w:rsidRDefault="002273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2739D" w:rsidRDefault="002273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2B43C6" w:rsidTr="002B43C6">
        <w:trPr>
          <w:trHeight w:val="189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C6" w:rsidRPr="0012451F" w:rsidRDefault="002B43C6" w:rsidP="00F4193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451F">
              <w:rPr>
                <w:rFonts w:ascii="Arial" w:hAnsi="Arial" w:cs="Arial"/>
                <w:b/>
                <w:sz w:val="24"/>
              </w:rPr>
              <w:t xml:space="preserve">Раздел 9. </w:t>
            </w:r>
            <w:r w:rsidRPr="00F4193D">
              <w:rPr>
                <w:rFonts w:ascii="Arial" w:hAnsi="Arial" w:cs="Arial"/>
                <w:b/>
                <w:bCs/>
                <w:sz w:val="24"/>
              </w:rPr>
              <w:t>Приготовление и подготовка к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F4193D">
              <w:rPr>
                <w:rFonts w:ascii="Arial" w:hAnsi="Arial" w:cs="Arial"/>
                <w:b/>
                <w:bCs/>
                <w:sz w:val="24"/>
              </w:rPr>
              <w:t>реализации блюд из яиц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Default="002B43C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</w:tr>
      <w:tr w:rsidR="00094E84" w:rsidTr="002B43C6">
        <w:trPr>
          <w:trHeight w:val="309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124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Тема </w:t>
            </w:r>
            <w:r w:rsidR="00094E84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9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.1</w:t>
            </w:r>
          </w:p>
          <w:p w:rsidR="00094E84" w:rsidRPr="0012451F" w:rsidRDefault="00124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12451F">
              <w:rPr>
                <w:rFonts w:ascii="Arial" w:hAnsi="Arial" w:cs="Arial"/>
                <w:b/>
                <w:sz w:val="24"/>
              </w:rPr>
              <w:t xml:space="preserve"> Блюда из яиц</w:t>
            </w:r>
            <w:r w:rsidRPr="0012451F">
              <w:rPr>
                <w:rFonts w:ascii="Arial" w:hAnsi="Arial" w:cs="Arial"/>
                <w:b/>
                <w:bCs/>
                <w:iCs/>
                <w:sz w:val="28"/>
                <w:szCs w:val="24"/>
              </w:rPr>
              <w:t xml:space="preserve"> 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1245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</w:tr>
      <w:tr w:rsidR="00094E84" w:rsidTr="002B43C6">
        <w:trPr>
          <w:trHeight w:val="6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1F" w:rsidRPr="0012451F" w:rsidRDefault="0012451F" w:rsidP="0012451F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2451F">
              <w:rPr>
                <w:rFonts w:ascii="Arial" w:hAnsi="Arial" w:cs="Arial"/>
                <w:sz w:val="24"/>
                <w:szCs w:val="24"/>
              </w:rPr>
              <w:t>1.Характеристика яичных продуктов. Варка яиц.</w:t>
            </w:r>
          </w:p>
          <w:p w:rsidR="0012451F" w:rsidRPr="0012451F" w:rsidRDefault="0012451F" w:rsidP="0012451F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2451F">
              <w:rPr>
                <w:rFonts w:ascii="Arial" w:hAnsi="Arial" w:cs="Arial"/>
                <w:sz w:val="24"/>
                <w:szCs w:val="24"/>
              </w:rPr>
              <w:t>2.Жареные и запечённые блюда из яиц.</w:t>
            </w:r>
          </w:p>
          <w:p w:rsidR="0012451F" w:rsidRPr="0012451F" w:rsidRDefault="0012451F" w:rsidP="0012451F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2451F">
              <w:rPr>
                <w:rFonts w:ascii="Arial" w:hAnsi="Arial" w:cs="Arial"/>
                <w:sz w:val="24"/>
                <w:szCs w:val="24"/>
              </w:rPr>
              <w:t>3.Требования к качеству блюд из яиц и сроки их хранения.</w:t>
            </w:r>
          </w:p>
          <w:p w:rsidR="00094E84" w:rsidRDefault="0012451F" w:rsidP="00124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 w:rsidRPr="0012451F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1245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094E84" w:rsidTr="002B43C6">
        <w:trPr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094E84" w:rsidTr="002B43C6">
        <w:trPr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124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Практическое занятие №</w:t>
            </w:r>
            <w:r w:rsidR="0044366B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  <w:p w:rsidR="0012451F" w:rsidRDefault="0012451F" w:rsidP="00124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Расчет количества сырья для приготовления блюд из яиц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№16</w:t>
            </w:r>
          </w:p>
          <w:p w:rsidR="00094E84" w:rsidRDefault="00124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Приготовление, оформление и отпуск блюд из яиц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</w:tr>
      <w:tr w:rsidR="002B43C6" w:rsidTr="002B43C6">
        <w:trPr>
          <w:trHeight w:val="326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C6" w:rsidRDefault="002B43C6" w:rsidP="00F4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Раздел 10. </w:t>
            </w:r>
            <w:r>
              <w:rPr>
                <w:rFonts w:ascii="Arial" w:hAnsi="Arial" w:cs="Arial"/>
                <w:b/>
                <w:bCs/>
                <w:sz w:val="24"/>
              </w:rPr>
              <w:t>Приготовление и подготовка к реализации блюд из творога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Pr="00BA470B" w:rsidRDefault="002B43C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470B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</w:tr>
      <w:tr w:rsidR="00094E84" w:rsidTr="00DB1F45">
        <w:trPr>
          <w:trHeight w:val="180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Тема </w:t>
            </w:r>
            <w:r w:rsidR="00F4193D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10.1</w:t>
            </w:r>
          </w:p>
          <w:p w:rsidR="00094E84" w:rsidRPr="00F4193D" w:rsidRDefault="00F4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F4193D">
              <w:rPr>
                <w:rFonts w:ascii="Arial" w:hAnsi="Arial" w:cs="Arial"/>
                <w:b/>
                <w:sz w:val="24"/>
              </w:rPr>
              <w:t>Блюда из творога</w:t>
            </w:r>
            <w:r w:rsidRPr="00F4193D">
              <w:rPr>
                <w:rFonts w:ascii="Arial" w:hAnsi="Arial" w:cs="Arial"/>
                <w:b/>
                <w:bCs/>
                <w:iCs/>
                <w:sz w:val="28"/>
                <w:szCs w:val="24"/>
              </w:rPr>
              <w:t xml:space="preserve"> 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F419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</w:tr>
      <w:tr w:rsidR="00094E84" w:rsidTr="00DB1F45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93D" w:rsidRPr="00F4193D" w:rsidRDefault="00F4193D" w:rsidP="00F4193D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4193D">
              <w:rPr>
                <w:rFonts w:ascii="Arial" w:hAnsi="Arial" w:cs="Arial"/>
                <w:sz w:val="24"/>
                <w:szCs w:val="24"/>
              </w:rPr>
              <w:t>1.Характеристика блюд из творога. Холодные блюда из творога.</w:t>
            </w:r>
          </w:p>
          <w:p w:rsidR="00F4193D" w:rsidRPr="00F4193D" w:rsidRDefault="00F4193D" w:rsidP="00F4193D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4193D">
              <w:rPr>
                <w:rFonts w:ascii="Arial" w:hAnsi="Arial" w:cs="Arial"/>
                <w:sz w:val="24"/>
                <w:szCs w:val="24"/>
              </w:rPr>
              <w:t>2.Горячие блюда из творога.</w:t>
            </w:r>
          </w:p>
          <w:p w:rsidR="00F4193D" w:rsidRPr="00F4193D" w:rsidRDefault="00F4193D" w:rsidP="00F4193D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4193D">
              <w:rPr>
                <w:rFonts w:ascii="Arial" w:hAnsi="Arial" w:cs="Arial"/>
                <w:sz w:val="24"/>
                <w:szCs w:val="24"/>
              </w:rPr>
              <w:t>3.Требования к качеству блюд из творога и сроки их хранения.</w:t>
            </w:r>
          </w:p>
          <w:p w:rsidR="00094E84" w:rsidRDefault="00F4193D" w:rsidP="00F4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193D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F419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094E84" w:rsidTr="00DB1F45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F419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</w:tr>
      <w:tr w:rsidR="00094E84" w:rsidTr="00DB1F45">
        <w:trPr>
          <w:trHeight w:val="4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F4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Практическое занятие №</w:t>
            </w:r>
            <w:r w:rsidR="0044366B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  <w:p w:rsidR="00F4193D" w:rsidRDefault="00F4193D" w:rsidP="00F4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Расчет количества сырья для приготовления блюд из творога</w:t>
            </w:r>
          </w:p>
          <w:p w:rsidR="00094E84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№17</w:t>
            </w:r>
          </w:p>
          <w:p w:rsidR="00F4193D" w:rsidRDefault="00F4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Приготовление, оформление и отпуск блюд горячих из творога</w:t>
            </w:r>
          </w:p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№18</w:t>
            </w:r>
          </w:p>
          <w:p w:rsidR="00094E84" w:rsidRPr="00F4193D" w:rsidRDefault="00F4193D" w:rsidP="00F4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Приготовление, оформление и отпуск блюд холодных из творога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F4193D" w:rsidP="00F419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355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Pr="00F4193D" w:rsidRDefault="00F4193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193D">
              <w:rPr>
                <w:rFonts w:ascii="Arial" w:hAnsi="Arial" w:cs="Arial"/>
                <w:b/>
                <w:sz w:val="24"/>
              </w:rPr>
              <w:t>Раздел 11. Холодные блюда и закуски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4436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56</w:t>
            </w:r>
          </w:p>
        </w:tc>
      </w:tr>
      <w:tr w:rsidR="00094E84" w:rsidTr="00DB1F45">
        <w:trPr>
          <w:trHeight w:val="495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60066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Тема 11</w:t>
            </w:r>
            <w:r w:rsidR="00094E84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600669">
              <w:rPr>
                <w:rFonts w:ascii="Arial" w:hAnsi="Arial" w:cs="Arial"/>
                <w:b/>
                <w:iCs/>
                <w:sz w:val="24"/>
                <w:szCs w:val="24"/>
              </w:rPr>
              <w:lastRenderedPageBreak/>
              <w:t>Приготовление,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600669">
              <w:rPr>
                <w:rFonts w:ascii="Arial" w:hAnsi="Arial" w:cs="Arial"/>
                <w:b/>
                <w:iCs/>
                <w:sz w:val="24"/>
                <w:szCs w:val="24"/>
              </w:rPr>
              <w:t>подготовка к реализации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600669">
              <w:rPr>
                <w:rFonts w:ascii="Arial" w:hAnsi="Arial" w:cs="Arial"/>
                <w:b/>
                <w:iCs/>
                <w:sz w:val="24"/>
                <w:szCs w:val="24"/>
              </w:rPr>
              <w:t>салатов разнообразного</w:t>
            </w:r>
          </w:p>
          <w:p w:rsidR="00094E84" w:rsidRDefault="00600669" w:rsidP="0060066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0669">
              <w:rPr>
                <w:rFonts w:ascii="Arial" w:hAnsi="Arial" w:cs="Arial"/>
                <w:b/>
                <w:iCs/>
                <w:sz w:val="24"/>
                <w:szCs w:val="24"/>
              </w:rPr>
              <w:t>ассортимента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6470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</w:tr>
      <w:tr w:rsidR="00094E84" w:rsidTr="00600669">
        <w:trPr>
          <w:trHeight w:val="20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 xml:space="preserve">1. Классификация, ассортимент, значение в питании салатов разнообразного ассортимента. 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 xml:space="preserve">2. Подготовка ингредиентов для салатов, условия и сроки их хранения. 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>3.Салаты из свежих и вареных овощей: ассортимент, рецептуры, приготовление, оформление и отпуск. Требования к качеству, условия и сроки хранения салатов.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B0F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600669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600669">
              <w:rPr>
                <w:rFonts w:ascii="Arial" w:hAnsi="Arial" w:cs="Arial"/>
                <w:color w:val="000000"/>
                <w:sz w:val="24"/>
                <w:szCs w:val="24"/>
              </w:rPr>
              <w:t>Выбор посуды для отпуска салатов и винегретов, способы подачи салатов и винегретов в зависимости от типа предприятия питания и способов обслуживания.</w:t>
            </w:r>
          </w:p>
          <w:p w:rsidR="00094E84" w:rsidRDefault="00094E84" w:rsidP="00600669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>Контрольная работа.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60066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</w:tr>
      <w:tr w:rsidR="00094E84" w:rsidTr="00DB1F45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работ: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60066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</w:tr>
      <w:tr w:rsidR="00094E84" w:rsidTr="00DB1F45">
        <w:trPr>
          <w:trHeight w:val="6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600669">
            <w:pPr>
              <w:pStyle w:val="af1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Практическое занятие </w:t>
            </w:r>
            <w:r w:rsidR="00094E8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№ </w:t>
            </w:r>
            <w:r w:rsidR="0044366B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  <w:p w:rsidR="00094E84" w:rsidRPr="00600669" w:rsidRDefault="0060066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>Расчет количества сырья для приготовления салатов разнообразного ассортимента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60066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094E84" w:rsidTr="00DB1F45">
        <w:trPr>
          <w:trHeight w:val="6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№19</w:t>
            </w:r>
          </w:p>
          <w:p w:rsidR="00094E84" w:rsidRPr="00600669" w:rsidRDefault="00600669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>Приготовление, оформление и отпуск салатов из сырых и вареных овощей. Органолептическая оценка качества (бракераж) готовой продукции.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60066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</w:tr>
      <w:tr w:rsidR="00094E84" w:rsidTr="00DB1F45">
        <w:trPr>
          <w:trHeight w:val="558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69" w:rsidRDefault="00600669" w:rsidP="0060066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Тема 11.2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600669">
              <w:rPr>
                <w:rFonts w:ascii="Arial" w:hAnsi="Arial" w:cs="Arial"/>
                <w:b/>
                <w:iCs/>
                <w:sz w:val="24"/>
                <w:szCs w:val="24"/>
              </w:rPr>
              <w:t>Приготовление,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600669">
              <w:rPr>
                <w:rFonts w:ascii="Arial" w:hAnsi="Arial" w:cs="Arial"/>
                <w:b/>
                <w:iCs/>
                <w:sz w:val="24"/>
                <w:szCs w:val="24"/>
              </w:rPr>
              <w:t>подготовка к реализации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600669">
              <w:rPr>
                <w:rFonts w:ascii="Arial" w:hAnsi="Arial" w:cs="Arial"/>
                <w:b/>
                <w:iCs/>
                <w:sz w:val="24"/>
                <w:szCs w:val="24"/>
              </w:rPr>
              <w:t>бутербродов, холодных</w:t>
            </w:r>
          </w:p>
          <w:p w:rsidR="00094E84" w:rsidRDefault="00600669" w:rsidP="0060066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0669">
              <w:rPr>
                <w:rFonts w:ascii="Arial" w:hAnsi="Arial" w:cs="Arial"/>
                <w:b/>
                <w:iCs/>
                <w:sz w:val="24"/>
                <w:szCs w:val="24"/>
              </w:rPr>
              <w:t>закусок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974B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</w:tr>
      <w:tr w:rsidR="00094E84" w:rsidTr="00DB1F45">
        <w:trPr>
          <w:trHeight w:val="2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>1. Классификация, ассортимент бутербродов. Значение в питании.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>2. Ассортимент холодных закусок из овощей. Значение в питании.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>3. Правила выбора основных гастрономических продуктов и дополнительных ингредиентов при приготовлении бутербродов с учетом технологических требований, принципов совместимости и взаимозаменяемости.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>4. Технологический процесс приготовления, оформления и отпуска бутербродов: открытых (простых, сложных), закрытых, гастрономических продуктов порциями.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 xml:space="preserve">Требования к качеству, условия и сроки хранения. Оптимизация процесса приготовления с использованием технологии </w:t>
            </w:r>
            <w:proofErr w:type="spellStart"/>
            <w:r w:rsidRPr="00600669">
              <w:rPr>
                <w:rFonts w:ascii="Arial" w:hAnsi="Arial" w:cs="Arial"/>
                <w:b/>
                <w:bCs/>
                <w:sz w:val="24"/>
                <w:szCs w:val="24"/>
              </w:rPr>
              <w:t>Cook&amp;Serve</w:t>
            </w:r>
            <w:proofErr w:type="spellEnd"/>
            <w:r w:rsidRPr="00600669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>5. Технология приготовления, оформления, отпуска холодных закусок из овощей. Варианты оформления и отпуска для различных форм обслуживания и способов подачи. Правила и варианты отпуска икры. Требования к качеству, условия и сроки хранения.</w:t>
            </w:r>
          </w:p>
          <w:p w:rsidR="00600669" w:rsidRPr="00600669" w:rsidRDefault="00600669" w:rsidP="006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 xml:space="preserve">6. Приготовление горячих бутербродов: взвешивание, нарезка вручную и на </w:t>
            </w:r>
            <w:proofErr w:type="spellStart"/>
            <w:r w:rsidRPr="00600669">
              <w:rPr>
                <w:rFonts w:ascii="Arial" w:hAnsi="Arial" w:cs="Arial"/>
                <w:sz w:val="24"/>
                <w:szCs w:val="24"/>
              </w:rPr>
              <w:t>слайсере</w:t>
            </w:r>
            <w:proofErr w:type="spellEnd"/>
            <w:r w:rsidRPr="00600669">
              <w:rPr>
                <w:rFonts w:ascii="Arial" w:hAnsi="Arial" w:cs="Arial"/>
                <w:sz w:val="24"/>
                <w:szCs w:val="24"/>
              </w:rPr>
              <w:t xml:space="preserve"> укладка наполнителей, </w:t>
            </w:r>
            <w:proofErr w:type="spellStart"/>
            <w:r w:rsidRPr="00600669">
              <w:rPr>
                <w:rFonts w:ascii="Arial" w:hAnsi="Arial" w:cs="Arial"/>
                <w:sz w:val="24"/>
                <w:szCs w:val="24"/>
              </w:rPr>
              <w:t>порционирование</w:t>
            </w:r>
            <w:proofErr w:type="spellEnd"/>
            <w:r w:rsidRPr="00600669">
              <w:rPr>
                <w:rFonts w:ascii="Arial" w:hAnsi="Arial" w:cs="Arial"/>
                <w:sz w:val="24"/>
                <w:szCs w:val="24"/>
              </w:rPr>
              <w:t>, запекание, подача.</w:t>
            </w:r>
          </w:p>
          <w:p w:rsidR="00094E84" w:rsidRDefault="00600669" w:rsidP="00BA47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0669">
              <w:rPr>
                <w:rFonts w:ascii="Arial" w:hAnsi="Arial" w:cs="Arial"/>
                <w:sz w:val="24"/>
                <w:szCs w:val="24"/>
              </w:rPr>
              <w:t>7. Правила сервировки стола, выбор посуды для отпуска бутербродов, гастрономических продуктов порциями, способов подачи в зависимости от типа предприятия питания и способа подачи блюд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974B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094E84" w:rsidTr="00DB1F45">
        <w:trPr>
          <w:trHeight w:val="3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pStyle w:val="af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работ: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6470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094E84" w:rsidTr="00DB1F45">
        <w:trPr>
          <w:trHeight w:val="6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Pr="00847000" w:rsidRDefault="0084700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7000">
              <w:rPr>
                <w:rFonts w:ascii="Arial" w:hAnsi="Arial" w:cs="Arial"/>
                <w:b/>
                <w:sz w:val="24"/>
                <w:szCs w:val="24"/>
              </w:rPr>
              <w:t xml:space="preserve">Практическое занятие </w:t>
            </w:r>
            <w:r w:rsidRPr="008470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№ </w:t>
            </w:r>
            <w:r w:rsidR="0044366B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</w:p>
          <w:p w:rsidR="00094E84" w:rsidRPr="00847000" w:rsidRDefault="00847000">
            <w:pPr>
              <w:pStyle w:val="af0"/>
              <w:rPr>
                <w:rFonts w:ascii="Arial" w:hAnsi="Arial" w:cs="Arial"/>
              </w:rPr>
            </w:pPr>
            <w:r w:rsidRPr="00847000">
              <w:rPr>
                <w:rFonts w:ascii="Arial" w:hAnsi="Arial" w:cs="Arial"/>
                <w:sz w:val="24"/>
                <w:szCs w:val="24"/>
              </w:rPr>
              <w:t xml:space="preserve">Расчет количества сырья для приготовления </w:t>
            </w:r>
            <w:r w:rsidRPr="00847000">
              <w:rPr>
                <w:rFonts w:ascii="Arial" w:hAnsi="Arial" w:cs="Arial"/>
                <w:iCs/>
                <w:sz w:val="24"/>
                <w:szCs w:val="24"/>
              </w:rPr>
              <w:t>бутербродов, холодных закусок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84700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6B" w:rsidRDefault="0044366B" w:rsidP="0044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Лабораторная работа №20</w:t>
            </w:r>
          </w:p>
          <w:p w:rsidR="00094E84" w:rsidRPr="00847000" w:rsidRDefault="00847000" w:rsidP="0084700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7000">
              <w:rPr>
                <w:rFonts w:ascii="Arial" w:hAnsi="Arial" w:cs="Arial"/>
                <w:sz w:val="24"/>
                <w:szCs w:val="24"/>
              </w:rPr>
              <w:t>Приготовление, оформление и отпуск открытых, закрытых бутербродов, закусочных бутербродов – канапе, гастрономических продуктов порциями. Оценка качества (бракераж) готовой продукции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64708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345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00" w:rsidRDefault="00847000" w:rsidP="0084700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Тема 11.3</w:t>
            </w:r>
          </w:p>
          <w:p w:rsidR="00847000" w:rsidRPr="00847000" w:rsidRDefault="00847000" w:rsidP="0084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847000">
              <w:rPr>
                <w:rFonts w:ascii="Arial" w:hAnsi="Arial" w:cs="Arial"/>
                <w:b/>
                <w:iCs/>
                <w:sz w:val="24"/>
                <w:szCs w:val="24"/>
              </w:rPr>
              <w:t>Приготовление,</w:t>
            </w:r>
          </w:p>
          <w:p w:rsidR="00847000" w:rsidRPr="00847000" w:rsidRDefault="00847000" w:rsidP="0084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847000">
              <w:rPr>
                <w:rFonts w:ascii="Arial" w:hAnsi="Arial" w:cs="Arial"/>
                <w:b/>
                <w:iCs/>
                <w:sz w:val="24"/>
                <w:szCs w:val="24"/>
              </w:rPr>
              <w:t>подготовка к реализации</w:t>
            </w:r>
          </w:p>
          <w:p w:rsidR="00847000" w:rsidRPr="00847000" w:rsidRDefault="00847000" w:rsidP="0084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847000">
              <w:rPr>
                <w:rFonts w:ascii="Arial" w:hAnsi="Arial" w:cs="Arial"/>
                <w:b/>
                <w:iCs/>
                <w:sz w:val="24"/>
                <w:szCs w:val="24"/>
              </w:rPr>
              <w:t>холодных блюд из рыбы,</w:t>
            </w:r>
          </w:p>
          <w:p w:rsidR="00094E84" w:rsidRDefault="00847000" w:rsidP="00847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eastAsia="ru-RU"/>
              </w:rPr>
            </w:pPr>
            <w:r w:rsidRPr="00847000">
              <w:rPr>
                <w:rFonts w:ascii="Arial" w:hAnsi="Arial" w:cs="Arial"/>
                <w:b/>
                <w:iCs/>
                <w:sz w:val="24"/>
                <w:szCs w:val="24"/>
              </w:rPr>
              <w:t>мяса, птицы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974B4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094E84" w:rsidTr="00847000">
        <w:trPr>
          <w:trHeight w:val="8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00" w:rsidRPr="00847000" w:rsidRDefault="00094E84" w:rsidP="0084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  <w:r w:rsidR="00847000" w:rsidRPr="00847000">
              <w:rPr>
                <w:rFonts w:ascii="Arial" w:hAnsi="Arial" w:cs="Arial"/>
                <w:sz w:val="24"/>
                <w:szCs w:val="24"/>
              </w:rPr>
              <w:t xml:space="preserve">1. Ассортимент, значение в питании простых холодных блюд и закусок. </w:t>
            </w:r>
          </w:p>
          <w:p w:rsidR="00847000" w:rsidRPr="00847000" w:rsidRDefault="00847000" w:rsidP="0084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000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2. </w:t>
            </w:r>
            <w:r w:rsidRPr="00847000">
              <w:rPr>
                <w:rFonts w:ascii="Arial" w:hAnsi="Arial" w:cs="Arial"/>
                <w:sz w:val="24"/>
                <w:szCs w:val="24"/>
              </w:rPr>
              <w:t>Правила выбора основных продуктов и ингредиентов к ним и их соответствие требованиям к качеству холодных блюд и закусок.</w:t>
            </w:r>
          </w:p>
          <w:p w:rsidR="00847000" w:rsidRPr="00847000" w:rsidRDefault="00847000" w:rsidP="0084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000">
              <w:rPr>
                <w:rFonts w:ascii="Arial" w:hAnsi="Arial" w:cs="Arial"/>
                <w:sz w:val="24"/>
                <w:szCs w:val="24"/>
              </w:rPr>
              <w:t>3. Приготовление, оформление и отпуск холодных блюд из рыбы, (рыбы под маринадом, рыбы заливной (порционными кусками), рыбы под майонезом). Подбор гарниров, соусов, заправок. Оформление тарелки</w:t>
            </w:r>
          </w:p>
          <w:p w:rsidR="00847000" w:rsidRPr="00847000" w:rsidRDefault="00847000" w:rsidP="0084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000">
              <w:rPr>
                <w:rFonts w:ascii="Arial" w:hAnsi="Arial" w:cs="Arial"/>
                <w:sz w:val="24"/>
                <w:szCs w:val="24"/>
              </w:rPr>
              <w:t>4. Приготовление, оформление и отпуск блюд из мяса, птицы (паштетов, ростбифа холодного, мяса, птицы заливной, студня, рулетов и т.д.)</w:t>
            </w:r>
          </w:p>
          <w:p w:rsidR="00847000" w:rsidRPr="00847000" w:rsidRDefault="00847000" w:rsidP="0084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000">
              <w:rPr>
                <w:rFonts w:ascii="Arial" w:hAnsi="Arial" w:cs="Arial"/>
                <w:sz w:val="24"/>
                <w:szCs w:val="24"/>
              </w:rPr>
              <w:t xml:space="preserve">5. 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847000">
              <w:rPr>
                <w:rFonts w:ascii="Arial" w:hAnsi="Arial" w:cs="Arial"/>
                <w:sz w:val="24"/>
                <w:szCs w:val="24"/>
              </w:rPr>
              <w:t>ыбор п</w:t>
            </w:r>
            <w:r>
              <w:rPr>
                <w:rFonts w:ascii="Arial" w:hAnsi="Arial" w:cs="Arial"/>
                <w:sz w:val="24"/>
                <w:szCs w:val="24"/>
              </w:rPr>
              <w:t>осуды для отпуска блюд из рыбы,</w:t>
            </w:r>
            <w:r w:rsidRPr="00847000">
              <w:rPr>
                <w:rFonts w:ascii="Arial" w:hAnsi="Arial" w:cs="Arial"/>
                <w:sz w:val="24"/>
                <w:szCs w:val="24"/>
              </w:rPr>
              <w:t xml:space="preserve"> мяса, птицы, способов подачи в зависимости от типа предприятия питания и способа подачи блюд.</w:t>
            </w:r>
          </w:p>
          <w:p w:rsidR="00847000" w:rsidRDefault="00847000" w:rsidP="00847000">
            <w:pPr>
              <w:pStyle w:val="af0"/>
              <w:rPr>
                <w:rFonts w:ascii="Arial" w:hAnsi="Arial" w:cs="Arial"/>
                <w:sz w:val="24"/>
                <w:szCs w:val="24"/>
              </w:rPr>
            </w:pPr>
            <w:r w:rsidRPr="00847000">
              <w:rPr>
                <w:rFonts w:ascii="Arial" w:hAnsi="Arial" w:cs="Arial"/>
                <w:sz w:val="24"/>
                <w:szCs w:val="24"/>
              </w:rPr>
              <w:t>6. Комплектование, упаковка холодных блюд и закусок из рыбы, нерыбного водного сырья, птицы для отпуска на вынос.</w:t>
            </w:r>
          </w:p>
          <w:p w:rsidR="00094E84" w:rsidRDefault="00094E84" w:rsidP="00847000">
            <w:pPr>
              <w:pStyle w:val="af0"/>
              <w:rPr>
                <w:rFonts w:ascii="Arial" w:hAnsi="Arial" w:cs="Arial"/>
                <w:sz w:val="24"/>
              </w:rPr>
            </w:pPr>
            <w:r w:rsidRPr="00847000">
              <w:rPr>
                <w:rFonts w:ascii="Arial" w:hAnsi="Arial" w:cs="Arial"/>
                <w:sz w:val="24"/>
                <w:szCs w:val="24"/>
              </w:rPr>
              <w:t>Контрольная работа.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4E84" w:rsidRDefault="00974B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4E84" w:rsidRDefault="00094E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E84" w:rsidTr="00DB1F45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pStyle w:val="af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работ: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563EB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094E84" w:rsidTr="00DB1F45">
        <w:trPr>
          <w:trHeight w:val="7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000" w:rsidRDefault="00847000" w:rsidP="0084700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Практическое занятие </w:t>
            </w:r>
            <w:r w:rsidR="0044366B">
              <w:rPr>
                <w:rFonts w:ascii="Arial" w:hAnsi="Arial" w:cs="Arial"/>
                <w:b/>
                <w:bCs/>
                <w:sz w:val="24"/>
                <w:szCs w:val="24"/>
              </w:rPr>
              <w:t>№ 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  <w:p w:rsidR="00094E84" w:rsidRPr="00490A58" w:rsidRDefault="00490A58">
            <w:pPr>
              <w:pStyle w:val="af0"/>
              <w:rPr>
                <w:rFonts w:ascii="Arial" w:hAnsi="Arial" w:cs="Arial"/>
                <w:sz w:val="24"/>
              </w:rPr>
            </w:pPr>
            <w:r w:rsidRPr="00490A58">
              <w:rPr>
                <w:rFonts w:ascii="Arial" w:hAnsi="Arial" w:cs="Arial"/>
                <w:sz w:val="24"/>
                <w:szCs w:val="24"/>
              </w:rPr>
              <w:t xml:space="preserve">Расчет количества сырья для приготовления </w:t>
            </w:r>
            <w:r w:rsidRPr="00490A58">
              <w:rPr>
                <w:rFonts w:ascii="Arial" w:hAnsi="Arial" w:cs="Arial"/>
                <w:iCs/>
                <w:sz w:val="24"/>
                <w:szCs w:val="24"/>
              </w:rPr>
              <w:t>холодных блюд из рыбы, мяса, птицы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490A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7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Лабораторная работа № </w:t>
            </w:r>
            <w:r w:rsidR="0044366B">
              <w:rPr>
                <w:rFonts w:ascii="Arial" w:hAnsi="Arial" w:cs="Arial"/>
                <w:b/>
                <w:bCs/>
                <w:sz w:val="24"/>
                <w:szCs w:val="24"/>
              </w:rPr>
              <w:t>21</w:t>
            </w:r>
          </w:p>
          <w:p w:rsidR="00094E84" w:rsidRPr="00490A58" w:rsidRDefault="00490A58" w:rsidP="00490A5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0A58">
              <w:rPr>
                <w:rFonts w:ascii="Arial" w:hAnsi="Arial" w:cs="Arial"/>
                <w:iCs/>
                <w:sz w:val="24"/>
                <w:szCs w:val="24"/>
              </w:rPr>
              <w:t xml:space="preserve">Приготовление, оформление и отпуск холодных блюд из рыбы. </w:t>
            </w:r>
            <w:r w:rsidRPr="00490A58">
              <w:rPr>
                <w:rFonts w:ascii="Arial" w:hAnsi="Arial" w:cs="Arial"/>
                <w:sz w:val="24"/>
                <w:szCs w:val="24"/>
              </w:rPr>
              <w:t>Оценка качества (бракераж) готовой продукции.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563E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7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490A5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Лабораторная работа </w:t>
            </w:r>
            <w:r w:rsidR="00094E8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№ </w:t>
            </w:r>
            <w:r w:rsidR="0044366B"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  <w:p w:rsidR="00094E84" w:rsidRPr="00490A58" w:rsidRDefault="00490A5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0A58">
              <w:rPr>
                <w:rFonts w:ascii="Arial" w:hAnsi="Arial" w:cs="Arial"/>
                <w:iCs/>
                <w:sz w:val="24"/>
                <w:szCs w:val="24"/>
              </w:rPr>
              <w:t xml:space="preserve">Приготовление, оформление и отпуск холодных блюд из мяса, </w:t>
            </w:r>
            <w:r w:rsidRPr="00490A58">
              <w:rPr>
                <w:rFonts w:ascii="Arial" w:hAnsi="Arial" w:cs="Arial"/>
                <w:sz w:val="24"/>
                <w:szCs w:val="24"/>
              </w:rPr>
              <w:t>Оценка качества (бракераж) готовой продукции.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490A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2B43C6" w:rsidTr="002B43C6">
        <w:trPr>
          <w:trHeight w:val="103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C6" w:rsidRPr="00490A58" w:rsidRDefault="002B43C6" w:rsidP="00490A5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0A58">
              <w:rPr>
                <w:rFonts w:ascii="Arial" w:hAnsi="Arial" w:cs="Arial"/>
                <w:b/>
                <w:sz w:val="24"/>
              </w:rPr>
              <w:lastRenderedPageBreak/>
              <w:t>Раздел 12. Сладкие блюда и напитки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Default="0017743B" w:rsidP="006470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094E84" w:rsidTr="00DB1F45">
        <w:trPr>
          <w:trHeight w:val="276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Тема </w:t>
            </w:r>
            <w:r w:rsidR="00647080">
              <w:rPr>
                <w:rFonts w:ascii="Arial" w:hAnsi="Arial" w:cs="Arial"/>
                <w:b/>
                <w:bCs/>
                <w:sz w:val="24"/>
                <w:szCs w:val="24"/>
              </w:rPr>
              <w:t>12.1</w:t>
            </w:r>
          </w:p>
          <w:p w:rsidR="00094E84" w:rsidRDefault="0064708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>Сладкие блюда и напитки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1774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</w:tr>
      <w:tr w:rsidR="00094E84" w:rsidTr="00DB1F45">
        <w:trPr>
          <w:trHeight w:val="16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58" w:rsidRPr="00490A58" w:rsidRDefault="00490A58" w:rsidP="00490A58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90A58">
              <w:rPr>
                <w:rFonts w:ascii="Arial" w:hAnsi="Arial" w:cs="Arial"/>
                <w:sz w:val="24"/>
                <w:szCs w:val="24"/>
              </w:rPr>
              <w:t>1.Характеристика сладких блюд. Свежие фрукты и ягоды.</w:t>
            </w:r>
          </w:p>
          <w:p w:rsidR="00490A58" w:rsidRPr="00490A58" w:rsidRDefault="00647080" w:rsidP="00490A58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2.Приготовление компотов, киселей.</w:t>
            </w:r>
          </w:p>
          <w:p w:rsidR="00490A58" w:rsidRPr="00490A58" w:rsidRDefault="00490A58" w:rsidP="00490A58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0A58">
              <w:rPr>
                <w:rFonts w:ascii="Arial" w:hAnsi="Arial" w:cs="Arial"/>
                <w:sz w:val="24"/>
                <w:szCs w:val="24"/>
              </w:rPr>
              <w:t>3.Общие сведе</w:t>
            </w:r>
            <w:r w:rsidR="00647080">
              <w:rPr>
                <w:rFonts w:ascii="Arial" w:hAnsi="Arial" w:cs="Arial"/>
                <w:sz w:val="24"/>
                <w:szCs w:val="24"/>
              </w:rPr>
              <w:t>ния о напитках. Чай, кофе, какао, шоколад</w:t>
            </w:r>
            <w:r w:rsidRPr="00490A58">
              <w:rPr>
                <w:rFonts w:ascii="Arial" w:hAnsi="Arial" w:cs="Arial"/>
                <w:sz w:val="24"/>
                <w:szCs w:val="24"/>
              </w:rPr>
              <w:t>. Холодные напитки</w:t>
            </w:r>
          </w:p>
          <w:p w:rsidR="00490A58" w:rsidRPr="00490A58" w:rsidRDefault="00490A58" w:rsidP="00490A58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0A58">
              <w:rPr>
                <w:rFonts w:ascii="Arial" w:hAnsi="Arial" w:cs="Arial"/>
                <w:sz w:val="24"/>
                <w:szCs w:val="24"/>
              </w:rPr>
              <w:t>4.Требования к качеству сладких блюд и напитков, сроки их хранения.</w:t>
            </w:r>
          </w:p>
          <w:p w:rsidR="00094E84" w:rsidRDefault="00490A58" w:rsidP="00490A58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90A58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94E84" w:rsidRDefault="0017743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  <w:p w:rsidR="00094E84" w:rsidRDefault="00094E84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094E84" w:rsidTr="00DB1F45">
        <w:trPr>
          <w:trHeight w:val="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работ: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84" w:rsidRPr="00DB63D2" w:rsidRDefault="006470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B63D2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</w:tr>
      <w:tr w:rsidR="00094E84" w:rsidTr="00DB1F45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080" w:rsidRDefault="00647080" w:rsidP="0064708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№ </w:t>
            </w:r>
            <w:r w:rsidR="0044366B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  <w:p w:rsidR="00094E84" w:rsidRPr="00647080" w:rsidRDefault="00647080" w:rsidP="00647080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47080">
              <w:rPr>
                <w:rFonts w:ascii="Arial" w:hAnsi="Arial" w:cs="Arial"/>
                <w:sz w:val="24"/>
                <w:szCs w:val="24"/>
              </w:rPr>
              <w:t xml:space="preserve">Расчет количества сырья для приготовления </w:t>
            </w:r>
            <w:r w:rsidRPr="00647080">
              <w:rPr>
                <w:rFonts w:ascii="Arial" w:hAnsi="Arial" w:cs="Arial"/>
                <w:iCs/>
                <w:sz w:val="24"/>
                <w:szCs w:val="24"/>
              </w:rPr>
              <w:t xml:space="preserve">сладких блюд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64708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647080" w:rsidTr="00647080">
        <w:trPr>
          <w:trHeight w:val="8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0" w:rsidRDefault="0064708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80" w:rsidRDefault="00647080" w:rsidP="0064708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Лабораторная работа № </w:t>
            </w:r>
            <w:r w:rsidR="00FA711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  <w:p w:rsidR="00647080" w:rsidRDefault="00647080" w:rsidP="0064708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Приготовление, оформление и отпуск холодных сладких блюд. Оценка</w:t>
            </w:r>
            <w:r>
              <w:rPr>
                <w:rFonts w:ascii="Arial" w:hAnsi="Arial" w:cs="Arial"/>
                <w:sz w:val="24"/>
                <w:szCs w:val="24"/>
              </w:rPr>
              <w:t xml:space="preserve"> качества (бракераж) готовой продукции.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80" w:rsidRDefault="0064708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</w:tr>
      <w:tr w:rsidR="00647080" w:rsidTr="00DB1F45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0" w:rsidRDefault="0064708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80" w:rsidRDefault="00647080" w:rsidP="0064708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Лабораторная работа № </w:t>
            </w:r>
            <w:r w:rsidR="00FA711A"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  <w:p w:rsidR="00647080" w:rsidRDefault="00647080" w:rsidP="0064708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Приготовление, оформление и отпуск горячих сладких блюд. Оценка</w:t>
            </w:r>
            <w:r>
              <w:rPr>
                <w:rFonts w:ascii="Arial" w:hAnsi="Arial" w:cs="Arial"/>
                <w:sz w:val="24"/>
                <w:szCs w:val="24"/>
              </w:rPr>
              <w:t xml:space="preserve"> качества (бракераж) готовой продукции.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80" w:rsidRDefault="0064708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</w:tr>
      <w:tr w:rsidR="00647080" w:rsidTr="00DB1F45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0" w:rsidRDefault="0064708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80" w:rsidRDefault="00647080" w:rsidP="0064708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Лабораторная работа № </w:t>
            </w:r>
            <w:r w:rsidR="00FA711A"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  <w:p w:rsidR="00647080" w:rsidRDefault="00647080" w:rsidP="0064708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Приготовление, оформление и отпуск горячих напитков. Оценка</w:t>
            </w:r>
            <w:r>
              <w:rPr>
                <w:rFonts w:ascii="Arial" w:hAnsi="Arial" w:cs="Arial"/>
                <w:sz w:val="24"/>
                <w:szCs w:val="24"/>
              </w:rPr>
              <w:t xml:space="preserve"> качества (бракераж) готовой продукции.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80" w:rsidRDefault="0064708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647080" w:rsidTr="00DB1F45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80" w:rsidRDefault="0064708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80" w:rsidRDefault="00647080" w:rsidP="0064708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Лабораторная работа № </w:t>
            </w:r>
            <w:r w:rsidR="00FA711A"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  <w:p w:rsidR="00647080" w:rsidRDefault="00647080" w:rsidP="00647080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Приготовление, оформление и отпуск холодных напитков. Оценка</w:t>
            </w:r>
            <w:r>
              <w:rPr>
                <w:rFonts w:ascii="Arial" w:hAnsi="Arial" w:cs="Arial"/>
                <w:sz w:val="24"/>
                <w:szCs w:val="24"/>
              </w:rPr>
              <w:t xml:space="preserve"> качества (бракераж) готовой продукции.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80" w:rsidRDefault="0064708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FA5FA5" w:rsidTr="00FA5FA5">
        <w:trPr>
          <w:trHeight w:val="337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A5" w:rsidRPr="00647080" w:rsidRDefault="00FA5F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7080">
              <w:rPr>
                <w:rFonts w:ascii="Arial" w:hAnsi="Arial" w:cs="Arial"/>
                <w:b/>
                <w:sz w:val="24"/>
              </w:rPr>
              <w:t>Раздел 14. Изделия из теста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5" w:rsidRPr="00FA5FA5" w:rsidRDefault="00974B4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</w:tr>
      <w:tr w:rsidR="002B43C6" w:rsidTr="0008377E">
        <w:trPr>
          <w:trHeight w:val="29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3C6" w:rsidRDefault="002B43C6" w:rsidP="0008377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7080">
              <w:rPr>
                <w:rFonts w:ascii="Arial" w:hAnsi="Arial" w:cs="Arial"/>
                <w:b/>
                <w:sz w:val="24"/>
              </w:rPr>
              <w:t>Тема 14. 1 Изделия из теста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Pr="00647080" w:rsidRDefault="002B43C6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Pr="00FA5FA5" w:rsidRDefault="00974B4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</w:tr>
      <w:tr w:rsidR="002B43C6" w:rsidTr="0008377E">
        <w:trPr>
          <w:trHeight w:val="29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3C6" w:rsidRPr="00647080" w:rsidRDefault="002B43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Pr="00FA5FA5" w:rsidRDefault="002B43C6" w:rsidP="00FA5FA5">
            <w:pPr>
              <w:pStyle w:val="af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FA5">
              <w:rPr>
                <w:rFonts w:ascii="Arial" w:hAnsi="Arial" w:cs="Arial"/>
                <w:sz w:val="24"/>
                <w:szCs w:val="24"/>
              </w:rPr>
              <w:t>1.Значение изделий из теста. Способы разрыхления теста.</w:t>
            </w:r>
          </w:p>
          <w:p w:rsidR="002B43C6" w:rsidRPr="00FA5FA5" w:rsidRDefault="002B43C6" w:rsidP="00FA5FA5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A5FA5">
              <w:rPr>
                <w:rFonts w:ascii="Arial" w:hAnsi="Arial" w:cs="Arial"/>
                <w:sz w:val="24"/>
                <w:szCs w:val="24"/>
              </w:rPr>
              <w:t>2.Подготовка сырья.</w:t>
            </w:r>
          </w:p>
          <w:p w:rsidR="002B43C6" w:rsidRPr="00FA5FA5" w:rsidRDefault="002B43C6" w:rsidP="00FA5FA5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A5FA5">
              <w:rPr>
                <w:rFonts w:ascii="Arial" w:hAnsi="Arial" w:cs="Arial"/>
                <w:sz w:val="24"/>
                <w:szCs w:val="24"/>
              </w:rPr>
              <w:t>3.Дрожжевое тесто.</w:t>
            </w:r>
          </w:p>
          <w:p w:rsidR="002B43C6" w:rsidRPr="00FA5FA5" w:rsidRDefault="002B43C6" w:rsidP="00FA5FA5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A5FA5">
              <w:rPr>
                <w:rFonts w:ascii="Arial" w:hAnsi="Arial" w:cs="Arial"/>
                <w:sz w:val="24"/>
                <w:szCs w:val="24"/>
              </w:rPr>
              <w:t>4.Разделка теста и процессы, происходящие при выпечке.</w:t>
            </w:r>
          </w:p>
          <w:p w:rsidR="002B43C6" w:rsidRPr="00FA5FA5" w:rsidRDefault="002B43C6" w:rsidP="00FA5FA5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A5FA5">
              <w:rPr>
                <w:rFonts w:ascii="Arial" w:hAnsi="Arial" w:cs="Arial"/>
                <w:sz w:val="24"/>
                <w:szCs w:val="24"/>
              </w:rPr>
              <w:lastRenderedPageBreak/>
              <w:t>5.Изделия из теста.</w:t>
            </w:r>
          </w:p>
          <w:p w:rsidR="002B43C6" w:rsidRPr="00FA5FA5" w:rsidRDefault="002B43C6" w:rsidP="00FA5FA5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A5FA5">
              <w:rPr>
                <w:rFonts w:ascii="Arial" w:hAnsi="Arial" w:cs="Arial"/>
                <w:sz w:val="24"/>
                <w:szCs w:val="24"/>
              </w:rPr>
              <w:t>6.Тесто для блинов и оладий.</w:t>
            </w:r>
          </w:p>
          <w:p w:rsidR="002B43C6" w:rsidRPr="00FA5FA5" w:rsidRDefault="002B43C6" w:rsidP="00FA5FA5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A5FA5">
              <w:rPr>
                <w:rFonts w:ascii="Arial" w:hAnsi="Arial" w:cs="Arial"/>
                <w:sz w:val="24"/>
                <w:szCs w:val="24"/>
              </w:rPr>
              <w:t>7.Бездрожжевое (пресное) тесто.</w:t>
            </w:r>
          </w:p>
          <w:p w:rsidR="002B43C6" w:rsidRPr="00FA5FA5" w:rsidRDefault="002B43C6" w:rsidP="00FA5FA5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A5FA5">
              <w:rPr>
                <w:rFonts w:ascii="Arial" w:hAnsi="Arial" w:cs="Arial"/>
                <w:sz w:val="24"/>
                <w:szCs w:val="24"/>
              </w:rPr>
              <w:t>8.Приготовление фаршей.</w:t>
            </w:r>
          </w:p>
          <w:p w:rsidR="002B43C6" w:rsidRPr="00FA5FA5" w:rsidRDefault="002B43C6" w:rsidP="00FA5FA5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A5FA5">
              <w:rPr>
                <w:rFonts w:ascii="Arial" w:hAnsi="Arial" w:cs="Arial"/>
                <w:sz w:val="24"/>
                <w:szCs w:val="24"/>
              </w:rPr>
              <w:t>9.Требования к качеству изделий из теста и сроки их хранения.</w:t>
            </w:r>
          </w:p>
          <w:p w:rsidR="002B43C6" w:rsidRDefault="002B43C6" w:rsidP="00FA5FA5">
            <w:pPr>
              <w:spacing w:after="0" w:line="240" w:lineRule="auto"/>
              <w:rPr>
                <w:b/>
              </w:rPr>
            </w:pPr>
            <w:r w:rsidRPr="00FA5FA5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Default="00974B4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16</w:t>
            </w:r>
          </w:p>
        </w:tc>
      </w:tr>
      <w:tr w:rsidR="002B43C6" w:rsidTr="002B43C6">
        <w:trPr>
          <w:trHeight w:val="3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3C6" w:rsidRPr="00647080" w:rsidRDefault="002B43C6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Pr="00FA5FA5" w:rsidRDefault="002B43C6" w:rsidP="00FA5FA5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работ: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Pr="00DB63D2" w:rsidRDefault="00974B4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</w:tr>
      <w:tr w:rsidR="002B43C6" w:rsidTr="0008377E">
        <w:trPr>
          <w:trHeight w:val="29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3C6" w:rsidRPr="00647080" w:rsidRDefault="002B43C6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Default="002B43C6" w:rsidP="00FA5F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№ </w:t>
            </w:r>
            <w:r w:rsidR="00FA711A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  <w:p w:rsidR="002B43C6" w:rsidRPr="00FA5FA5" w:rsidRDefault="002B43C6" w:rsidP="00FA5FA5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Расчет количества сырья для приготовления </w:t>
            </w:r>
            <w:r>
              <w:rPr>
                <w:rFonts w:ascii="Arial" w:hAnsi="Arial" w:cs="Arial"/>
                <w:iCs/>
                <w:sz w:val="24"/>
                <w:szCs w:val="24"/>
              </w:rPr>
              <w:t>изделий из теста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Default="002B43C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2B43C6" w:rsidTr="0008377E">
        <w:trPr>
          <w:trHeight w:val="29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3C6" w:rsidRPr="00647080" w:rsidRDefault="002B43C6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Default="002B43C6" w:rsidP="00FA5F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Лабораторная работа № </w:t>
            </w:r>
            <w:r w:rsidR="00FA711A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  <w:p w:rsidR="002B43C6" w:rsidRDefault="002B43C6" w:rsidP="00FA5FA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Приготовление дрожжевого теста и изделий из него.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Default="002B43C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</w:tr>
      <w:tr w:rsidR="002B43C6" w:rsidTr="0008377E">
        <w:trPr>
          <w:trHeight w:val="29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3C6" w:rsidRPr="00647080" w:rsidRDefault="002B43C6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Default="002B43C6" w:rsidP="00FA5F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Лабораторная работа № </w:t>
            </w:r>
            <w:r w:rsidR="00FA711A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  <w:p w:rsidR="002B43C6" w:rsidRDefault="002B43C6" w:rsidP="00FA5F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Приготовление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бездрожжевого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теста и изделий из него.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Default="002B43C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2B43C6" w:rsidTr="0008377E">
        <w:trPr>
          <w:trHeight w:val="29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C6" w:rsidRPr="00647080" w:rsidRDefault="002B43C6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Default="002B43C6" w:rsidP="00FA5FA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C6" w:rsidRDefault="002B43C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0E6B5D" w:rsidTr="00DB1F45">
        <w:trPr>
          <w:trHeight w:val="532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5D" w:rsidRDefault="000E6B5D" w:rsidP="00A135E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Промежуточная аттестация по МДК 01.01 Технология приготовления кулинарных блюд проводится в форме экзамена </w:t>
            </w:r>
            <w:r w:rsidR="00A135E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семестр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5D" w:rsidRDefault="000E6B5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094E84" w:rsidTr="00DB1F45">
        <w:trPr>
          <w:trHeight w:val="532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Учебная практика ПМ 01 </w:t>
            </w:r>
          </w:p>
          <w:p w:rsidR="00094E84" w:rsidRPr="005758A7" w:rsidRDefault="00094E8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758A7">
              <w:rPr>
                <w:rFonts w:ascii="Arial" w:hAnsi="Arial" w:cs="Arial"/>
                <w:b/>
                <w:sz w:val="24"/>
                <w:szCs w:val="24"/>
              </w:rPr>
              <w:t xml:space="preserve">Виды работ: </w:t>
            </w:r>
          </w:p>
          <w:p w:rsidR="005758A7" w:rsidRPr="005758A7" w:rsidRDefault="00094E84" w:rsidP="005758A7">
            <w:pPr>
              <w:pStyle w:val="af0"/>
              <w:spacing w:line="276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5758A7">
              <w:rPr>
                <w:rFonts w:ascii="Arial" w:hAnsi="Arial" w:cs="Arial"/>
                <w:sz w:val="24"/>
                <w:szCs w:val="24"/>
              </w:rPr>
              <w:t>1</w:t>
            </w:r>
            <w:r w:rsidR="005758A7" w:rsidRPr="005758A7">
              <w:rPr>
                <w:rFonts w:ascii="Arial" w:eastAsia="Arial Unicode MS" w:hAnsi="Arial" w:cs="Arial"/>
                <w:sz w:val="24"/>
                <w:szCs w:val="24"/>
              </w:rPr>
              <w:t>.</w:t>
            </w:r>
            <w:r w:rsidR="005758A7"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Механическая кулинарная обработка</w:t>
            </w:r>
            <w:r w:rsidR="005758A7" w:rsidRPr="005758A7">
              <w:rPr>
                <w:rFonts w:ascii="Arial" w:eastAsia="Arial Unicode MS" w:hAnsi="Arial" w:cs="Arial"/>
                <w:sz w:val="24"/>
                <w:szCs w:val="24"/>
              </w:rPr>
              <w:t xml:space="preserve"> овощей и грибов</w:t>
            </w:r>
            <w:r w:rsidR="005758A7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5758A7" w:rsidRPr="005758A7" w:rsidRDefault="005758A7" w:rsidP="005758A7">
            <w:pPr>
              <w:pStyle w:val="af0"/>
              <w:spacing w:line="276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5758A7">
              <w:rPr>
                <w:rFonts w:ascii="Arial" w:eastAsia="Arial Unicode MS" w:hAnsi="Arial" w:cs="Arial"/>
                <w:sz w:val="24"/>
                <w:szCs w:val="24"/>
              </w:rPr>
              <w:t>2.</w:t>
            </w: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Механическая кулинарная обработка</w:t>
            </w:r>
            <w:r w:rsidRPr="005758A7">
              <w:rPr>
                <w:rFonts w:ascii="Arial" w:eastAsia="Arial Unicode MS" w:hAnsi="Arial" w:cs="Arial"/>
                <w:sz w:val="24"/>
                <w:szCs w:val="24"/>
              </w:rPr>
              <w:t xml:space="preserve"> рыбы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5758A7" w:rsidRPr="005758A7" w:rsidRDefault="005758A7" w:rsidP="005758A7">
            <w:pPr>
              <w:pStyle w:val="af0"/>
              <w:spacing w:line="276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5758A7">
              <w:rPr>
                <w:rFonts w:ascii="Arial" w:eastAsia="Arial Unicode MS" w:hAnsi="Arial" w:cs="Arial"/>
                <w:sz w:val="24"/>
                <w:szCs w:val="24"/>
              </w:rPr>
              <w:t>3.</w:t>
            </w: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Механическая кулинарная обработка</w:t>
            </w:r>
            <w:r w:rsidRPr="005758A7">
              <w:rPr>
                <w:rFonts w:ascii="Arial" w:eastAsia="Arial Unicode MS" w:hAnsi="Arial" w:cs="Arial"/>
                <w:sz w:val="24"/>
                <w:szCs w:val="24"/>
              </w:rPr>
              <w:t xml:space="preserve"> мяса и мясопродуктов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BF7B5B" w:rsidRDefault="005758A7" w:rsidP="005758A7">
            <w:pPr>
              <w:pStyle w:val="af0"/>
              <w:spacing w:line="276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5758A7">
              <w:rPr>
                <w:rFonts w:ascii="Arial" w:eastAsia="Arial Unicode MS" w:hAnsi="Arial" w:cs="Arial"/>
                <w:sz w:val="24"/>
                <w:szCs w:val="24"/>
              </w:rPr>
              <w:t>4.</w:t>
            </w:r>
            <w:r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 xml:space="preserve"> Механическая кулинарная обработка</w:t>
            </w:r>
            <w:r w:rsidRPr="005758A7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домашней</w:t>
            </w:r>
            <w:r w:rsidRPr="005758A7">
              <w:rPr>
                <w:rFonts w:ascii="Arial" w:eastAsia="Arial Unicode MS" w:hAnsi="Arial" w:cs="Arial"/>
                <w:sz w:val="24"/>
                <w:szCs w:val="24"/>
              </w:rPr>
              <w:t xml:space="preserve"> птицы и дичи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, кролика.</w:t>
            </w:r>
          </w:p>
          <w:p w:rsidR="005758A7" w:rsidRPr="00BF7B5B" w:rsidRDefault="005758A7" w:rsidP="005758A7">
            <w:pPr>
              <w:pStyle w:val="af0"/>
              <w:spacing w:line="276" w:lineRule="auto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758A7">
              <w:rPr>
                <w:rFonts w:ascii="Arial" w:hAnsi="Arial" w:cs="Arial"/>
                <w:sz w:val="24"/>
                <w:szCs w:val="24"/>
              </w:rPr>
              <w:t>5.Приготовление супов и соусов</w:t>
            </w:r>
          </w:p>
          <w:p w:rsidR="005758A7" w:rsidRP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758A7">
              <w:rPr>
                <w:rFonts w:ascii="Arial" w:hAnsi="Arial" w:cs="Arial"/>
                <w:sz w:val="24"/>
                <w:szCs w:val="24"/>
              </w:rPr>
              <w:t>6.Блюда и гарниры из круп, бобовых и макаронных изделий</w:t>
            </w:r>
          </w:p>
          <w:p w:rsidR="005758A7" w:rsidRP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758A7">
              <w:rPr>
                <w:rFonts w:ascii="Arial" w:hAnsi="Arial" w:cs="Arial"/>
                <w:sz w:val="24"/>
                <w:szCs w:val="24"/>
              </w:rPr>
              <w:t>7.Блюда и гарниры из овощей и грибов</w:t>
            </w:r>
          </w:p>
          <w:p w:rsidR="005758A7" w:rsidRP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758A7">
              <w:rPr>
                <w:rFonts w:ascii="Arial" w:hAnsi="Arial" w:cs="Arial"/>
                <w:sz w:val="24"/>
                <w:szCs w:val="24"/>
              </w:rPr>
              <w:t>8.Блюда из рыбы</w:t>
            </w:r>
          </w:p>
          <w:p w:rsidR="005758A7" w:rsidRP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758A7">
              <w:rPr>
                <w:rFonts w:ascii="Arial" w:hAnsi="Arial" w:cs="Arial"/>
                <w:sz w:val="24"/>
                <w:szCs w:val="24"/>
              </w:rPr>
              <w:t>9.Блюда из мяса и мясопродуктов</w:t>
            </w:r>
          </w:p>
          <w:p w:rsidR="005758A7" w:rsidRP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758A7">
              <w:rPr>
                <w:rFonts w:ascii="Arial" w:hAnsi="Arial" w:cs="Arial"/>
                <w:sz w:val="24"/>
                <w:szCs w:val="24"/>
              </w:rPr>
              <w:t>10.Блюда из сельскохозяйственной птицы и пернатой дичи</w:t>
            </w:r>
          </w:p>
          <w:p w:rsidR="005758A7" w:rsidRP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758A7">
              <w:rPr>
                <w:rFonts w:ascii="Arial" w:hAnsi="Arial" w:cs="Arial"/>
                <w:sz w:val="24"/>
                <w:szCs w:val="24"/>
              </w:rPr>
              <w:t>11.Блюда из яиц</w:t>
            </w:r>
          </w:p>
          <w:p w:rsidR="005758A7" w:rsidRP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758A7">
              <w:rPr>
                <w:rFonts w:ascii="Arial" w:hAnsi="Arial" w:cs="Arial"/>
                <w:sz w:val="24"/>
                <w:szCs w:val="24"/>
              </w:rPr>
              <w:lastRenderedPageBreak/>
              <w:t>12.Блюда из творога</w:t>
            </w:r>
          </w:p>
          <w:p w:rsidR="005758A7" w:rsidRP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758A7">
              <w:rPr>
                <w:rFonts w:ascii="Arial" w:hAnsi="Arial" w:cs="Arial"/>
                <w:sz w:val="24"/>
                <w:szCs w:val="24"/>
              </w:rPr>
              <w:t>13.Холодные блюда и закуски</w:t>
            </w:r>
          </w:p>
          <w:p w:rsidR="005758A7" w:rsidRP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758A7">
              <w:rPr>
                <w:rFonts w:ascii="Arial" w:hAnsi="Arial" w:cs="Arial"/>
                <w:sz w:val="24"/>
                <w:szCs w:val="24"/>
              </w:rPr>
              <w:t>14.Сладкие блюда и напитки</w:t>
            </w:r>
          </w:p>
          <w:p w:rsidR="00094E84" w:rsidRPr="00BF7B5B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758A7">
              <w:rPr>
                <w:rFonts w:ascii="Arial" w:hAnsi="Arial" w:cs="Arial"/>
                <w:sz w:val="24"/>
                <w:szCs w:val="24"/>
              </w:rPr>
              <w:t xml:space="preserve">15.Изделия из теста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180</w:t>
            </w:r>
          </w:p>
        </w:tc>
      </w:tr>
      <w:tr w:rsidR="00094E84" w:rsidTr="00DB1F45">
        <w:trPr>
          <w:trHeight w:val="841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ПП.01 Производственная практика</w:t>
            </w:r>
          </w:p>
          <w:p w:rsid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Виды работ по профессии «Повар»:</w:t>
            </w:r>
          </w:p>
          <w:p w:rsid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1.Закрепление навыков приготовления блюд из овощей, грибов, из круп, бобовых и макаронных изделий, яиц, творога, теста.</w:t>
            </w:r>
          </w:p>
          <w:p w:rsid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2.Приготовления супов и соусов в условиях производства.</w:t>
            </w:r>
          </w:p>
          <w:p w:rsid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3.Обработки сырья и приготовления блюд из рыбы </w:t>
            </w:r>
            <w:r w:rsidR="006B3963">
              <w:rPr>
                <w:rFonts w:ascii="Arial" w:hAnsi="Arial" w:cs="Arial"/>
                <w:sz w:val="24"/>
                <w:szCs w:val="24"/>
              </w:rPr>
              <w:t>и нерыбного водного сырья.</w:t>
            </w:r>
          </w:p>
          <w:p w:rsid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4.Обработки сырья и приготовления блюд из мяса и домашней птицы массового производства.</w:t>
            </w:r>
          </w:p>
          <w:p w:rsidR="005758A7" w:rsidRDefault="006B3963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5.Приготовление и оформление</w:t>
            </w:r>
            <w:r w:rsidR="005758A7">
              <w:rPr>
                <w:rFonts w:ascii="Arial" w:hAnsi="Arial" w:cs="Arial"/>
                <w:sz w:val="24"/>
                <w:szCs w:val="24"/>
              </w:rPr>
              <w:t xml:space="preserve"> холодных блюд и закусок не сложного приготовления.</w:t>
            </w:r>
          </w:p>
          <w:p w:rsidR="005758A7" w:rsidRDefault="005758A7" w:rsidP="005758A7">
            <w:pPr>
              <w:pStyle w:val="af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6.Приготовлен</w:t>
            </w:r>
            <w:r w:rsidR="006B3963">
              <w:rPr>
                <w:rFonts w:ascii="Arial" w:hAnsi="Arial" w:cs="Arial"/>
                <w:sz w:val="24"/>
                <w:szCs w:val="24"/>
              </w:rPr>
              <w:t>ие</w:t>
            </w:r>
            <w:r>
              <w:rPr>
                <w:rFonts w:ascii="Arial" w:hAnsi="Arial" w:cs="Arial"/>
                <w:sz w:val="24"/>
                <w:szCs w:val="24"/>
              </w:rPr>
              <w:t xml:space="preserve"> сладких блюд и напитков.</w:t>
            </w:r>
          </w:p>
          <w:p w:rsidR="00094E84" w:rsidRPr="005758A7" w:rsidRDefault="005758A7" w:rsidP="006B3963">
            <w:pPr>
              <w:pStyle w:val="af0"/>
              <w:spacing w:line="276" w:lineRule="auto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  <w:r w:rsidR="006B3963">
              <w:rPr>
                <w:rFonts w:ascii="Arial" w:hAnsi="Arial" w:cs="Arial"/>
                <w:sz w:val="24"/>
                <w:szCs w:val="24"/>
              </w:rPr>
              <w:t xml:space="preserve">Приготовление изделий </w:t>
            </w:r>
            <w:r>
              <w:rPr>
                <w:rFonts w:ascii="Arial" w:hAnsi="Arial" w:cs="Arial"/>
                <w:sz w:val="24"/>
                <w:szCs w:val="24"/>
              </w:rPr>
              <w:t xml:space="preserve">из теста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330</w:t>
            </w:r>
          </w:p>
        </w:tc>
      </w:tr>
      <w:tr w:rsidR="00094E84" w:rsidTr="00DB1F45">
        <w:trPr>
          <w:trHeight w:val="327"/>
        </w:trPr>
        <w:tc>
          <w:tcPr>
            <w:tcW w:w="4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4" w:rsidRDefault="00094E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354/180/330</w:t>
            </w:r>
          </w:p>
        </w:tc>
      </w:tr>
    </w:tbl>
    <w:p w:rsidR="00094E84" w:rsidRDefault="00094E84" w:rsidP="00094E84">
      <w:pPr>
        <w:spacing w:after="0"/>
        <w:rPr>
          <w:rFonts w:ascii="Arial" w:hAnsi="Arial" w:cs="Arial"/>
          <w:i/>
          <w:sz w:val="24"/>
          <w:szCs w:val="24"/>
        </w:rPr>
        <w:sectPr w:rsidR="00094E8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94E84" w:rsidRDefault="00094E84" w:rsidP="00094E8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3.  УСЛОВИЯ РЕАЛИЗАЦИИ РАБОЧЕЙ ПРОГРАММЫ</w:t>
      </w:r>
    </w:p>
    <w:p w:rsidR="00094E84" w:rsidRDefault="00094E84" w:rsidP="00094E84">
      <w:pPr>
        <w:ind w:firstLine="709"/>
        <w:rPr>
          <w:rFonts w:ascii="Arial" w:eastAsia="Times New Roman" w:hAnsi="Arial" w:cs="Arial"/>
          <w:b/>
          <w:bCs/>
          <w:lang w:eastAsia="ru-RU"/>
        </w:rPr>
      </w:pPr>
      <w:r>
        <w:rPr>
          <w:rFonts w:ascii="Arial" w:eastAsia="Times New Roman" w:hAnsi="Arial" w:cs="Arial"/>
          <w:b/>
          <w:bCs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094E84" w:rsidRDefault="00094E84" w:rsidP="00094E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Кабинет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«Технология кулинарного и кондитерского производства»</w:t>
      </w:r>
      <w:r>
        <w:rPr>
          <w:rFonts w:ascii="Arial" w:eastAsia="Times New Roman" w:hAnsi="Arial" w:cs="Arial"/>
          <w:bCs/>
          <w:i/>
          <w:sz w:val="24"/>
          <w:szCs w:val="24"/>
          <w:lang w:eastAsia="ru-RU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оснащенный о</w:t>
      </w:r>
      <w:r>
        <w:rPr>
          <w:rFonts w:ascii="Arial" w:eastAsia="Times New Roman" w:hAnsi="Arial" w:cs="Arial"/>
          <w:bCs/>
          <w:sz w:val="24"/>
          <w:szCs w:val="24"/>
        </w:rPr>
        <w:t>борудованием: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доска учебная; рабочее место для преподавателя</w:t>
      </w:r>
      <w:r>
        <w:rPr>
          <w:rFonts w:ascii="Arial" w:eastAsia="Times New Roman" w:hAnsi="Arial" w:cs="Arial"/>
          <w:bCs/>
          <w:sz w:val="24"/>
          <w:szCs w:val="24"/>
        </w:rPr>
        <w:t>; рабочие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места по количеству обучающихся; шкафы для хранения инвентаря, раздаточного дидактического материала и др.; техническими средствами обучения: компьютер; средства аудио визуализации; наглядные пособия (натуральные образцы, муляжи, плакаты, мультимедийные пособия).</w:t>
      </w:r>
    </w:p>
    <w:p w:rsidR="00094E84" w:rsidRDefault="00094E84" w:rsidP="00094E84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Лаборатории:</w:t>
      </w:r>
    </w:p>
    <w:p w:rsidR="00094E84" w:rsidRDefault="00094E84" w:rsidP="00094E84">
      <w:pPr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учебная кухня ресторана с зонами для приготовления холодных, горячих блюд, кулинарных изделий, сладких блюд, десертов и напитков </w:t>
      </w:r>
      <w:r>
        <w:rPr>
          <w:rFonts w:ascii="Arial" w:eastAsia="Times New Roman" w:hAnsi="Arial" w:cs="Arial"/>
          <w:bCs/>
          <w:sz w:val="24"/>
          <w:szCs w:val="24"/>
        </w:rPr>
        <w:t>оснащенные основным оборудованием: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весы настольные электронные - 15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пароконвектомат -1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микроволновая печь - 1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плита электрическая (с индукционным нагревом) по 2 коморки на обучающегося - 7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шкаф холодильный -1 </w:t>
      </w:r>
      <w:proofErr w:type="spellStart"/>
      <w:r>
        <w:rPr>
          <w:rFonts w:ascii="Arial" w:hAnsi="Arial" w:cs="Arial"/>
          <w:sz w:val="24"/>
          <w:szCs w:val="24"/>
        </w:rPr>
        <w:t>шт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шкаф морозильный – 1 </w:t>
      </w:r>
      <w:proofErr w:type="spellStart"/>
      <w:r>
        <w:rPr>
          <w:rFonts w:ascii="Arial" w:hAnsi="Arial" w:cs="Arial"/>
          <w:sz w:val="24"/>
          <w:szCs w:val="24"/>
        </w:rPr>
        <w:t>шт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шкаф шоковой заморозки - 1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стол холодильный с </w:t>
      </w:r>
      <w:proofErr w:type="spellStart"/>
      <w:r>
        <w:rPr>
          <w:rFonts w:ascii="Arial" w:hAnsi="Arial" w:cs="Arial"/>
          <w:sz w:val="24"/>
          <w:szCs w:val="24"/>
        </w:rPr>
        <w:t>охлождаемой</w:t>
      </w:r>
      <w:proofErr w:type="spellEnd"/>
      <w:r>
        <w:rPr>
          <w:rFonts w:ascii="Arial" w:hAnsi="Arial" w:cs="Arial"/>
          <w:sz w:val="24"/>
          <w:szCs w:val="24"/>
        </w:rPr>
        <w:t xml:space="preserve"> горкой -1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блендер (ручной с дополнительной насадкой для взбивания) - 1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мясорубка - 1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слайсер</w:t>
      </w:r>
      <w:proofErr w:type="spellEnd"/>
      <w:r>
        <w:rPr>
          <w:rFonts w:ascii="Arial" w:hAnsi="Arial" w:cs="Arial"/>
          <w:sz w:val="24"/>
          <w:szCs w:val="24"/>
        </w:rPr>
        <w:t xml:space="preserve"> - 1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машина для вакуумной упаковки - 1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куттер или </w:t>
      </w:r>
      <w:proofErr w:type="spellStart"/>
      <w:r>
        <w:rPr>
          <w:rFonts w:ascii="Arial" w:hAnsi="Arial" w:cs="Arial"/>
          <w:sz w:val="24"/>
          <w:szCs w:val="24"/>
        </w:rPr>
        <w:t>бликсер</w:t>
      </w:r>
      <w:proofErr w:type="spellEnd"/>
      <w:r>
        <w:rPr>
          <w:rFonts w:ascii="Arial" w:hAnsi="Arial" w:cs="Arial"/>
          <w:sz w:val="24"/>
          <w:szCs w:val="24"/>
        </w:rPr>
        <w:t xml:space="preserve"> (для тонкого измельчения продуктов) - 1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процессор кухонный - 1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овощерезка - 1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привод универсальный с механизмами для нарезки, </w:t>
      </w:r>
      <w:proofErr w:type="spellStart"/>
      <w:r>
        <w:rPr>
          <w:rFonts w:ascii="Arial" w:hAnsi="Arial" w:cs="Arial"/>
          <w:sz w:val="24"/>
          <w:szCs w:val="24"/>
        </w:rPr>
        <w:t>протитирания</w:t>
      </w:r>
      <w:proofErr w:type="spellEnd"/>
      <w:r>
        <w:rPr>
          <w:rFonts w:ascii="Arial" w:hAnsi="Arial" w:cs="Arial"/>
          <w:sz w:val="24"/>
          <w:szCs w:val="24"/>
        </w:rPr>
        <w:t>, взбивания - 1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набор инструментов для </w:t>
      </w:r>
      <w:proofErr w:type="spellStart"/>
      <w:r>
        <w:rPr>
          <w:rFonts w:ascii="Arial" w:hAnsi="Arial" w:cs="Arial"/>
          <w:sz w:val="24"/>
          <w:szCs w:val="24"/>
        </w:rPr>
        <w:t>карвинга</w:t>
      </w:r>
      <w:proofErr w:type="spellEnd"/>
      <w:r>
        <w:rPr>
          <w:rFonts w:ascii="Arial" w:hAnsi="Arial" w:cs="Arial"/>
          <w:sz w:val="24"/>
          <w:szCs w:val="24"/>
        </w:rPr>
        <w:t xml:space="preserve"> – 15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овоскоп-1шт.;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нитроттестер</w:t>
      </w:r>
      <w:proofErr w:type="spellEnd"/>
      <w:r>
        <w:rPr>
          <w:rFonts w:ascii="Arial" w:hAnsi="Arial" w:cs="Arial"/>
          <w:sz w:val="24"/>
          <w:szCs w:val="24"/>
        </w:rPr>
        <w:t xml:space="preserve"> – 1 </w:t>
      </w:r>
      <w:proofErr w:type="spellStart"/>
      <w:r>
        <w:rPr>
          <w:rFonts w:ascii="Arial" w:hAnsi="Arial" w:cs="Arial"/>
          <w:sz w:val="24"/>
          <w:szCs w:val="24"/>
        </w:rPr>
        <w:t>шт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машина посудомоечная - 1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стол производственный с моечной ванной – 15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стеллаж передвижной - 2 </w:t>
      </w:r>
      <w:proofErr w:type="spellStart"/>
      <w:r>
        <w:rPr>
          <w:rFonts w:ascii="Arial" w:hAnsi="Arial" w:cs="Arial"/>
          <w:sz w:val="24"/>
          <w:szCs w:val="24"/>
        </w:rPr>
        <w:t>шт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моечная ванна двухсекционная – 1 шт.; 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гастроемкости</w:t>
      </w:r>
      <w:proofErr w:type="spellEnd"/>
      <w:r>
        <w:rPr>
          <w:rFonts w:ascii="Arial" w:hAnsi="Arial" w:cs="Arial"/>
          <w:sz w:val="24"/>
          <w:szCs w:val="24"/>
        </w:rPr>
        <w:t xml:space="preserve"> из нержавеющей стали -  7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набор кастрюль 3л, 2л, 1.5л, 1л - 15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набор сотейников 0.6л, 0.8л - 15 шт.; 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сковорода - 15 шт.; 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сковорода гриль - 5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набор разделочных досок (пластик): желтая, синяя, зеленая, красная, белая, коричневая -15 комплектов; 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подставка для разделочных досок - 15 шт.; 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мерный стакан - 15 шт.; 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proofErr w:type="gramStart"/>
      <w:r>
        <w:rPr>
          <w:rFonts w:ascii="Arial" w:hAnsi="Arial" w:cs="Arial"/>
          <w:sz w:val="24"/>
          <w:szCs w:val="24"/>
        </w:rPr>
        <w:t>венчик  -</w:t>
      </w:r>
      <w:proofErr w:type="gramEnd"/>
      <w:r>
        <w:rPr>
          <w:rFonts w:ascii="Arial" w:hAnsi="Arial" w:cs="Arial"/>
          <w:sz w:val="24"/>
          <w:szCs w:val="24"/>
        </w:rPr>
        <w:t>15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миски нержавеющая сталь - 45 шт.; 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сито - 15 шт.; 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лопатки (металлические, силиконовые) - 15 шт.; 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gramStart"/>
      <w:r>
        <w:rPr>
          <w:rFonts w:ascii="Arial" w:hAnsi="Arial" w:cs="Arial"/>
          <w:sz w:val="24"/>
          <w:szCs w:val="24"/>
        </w:rPr>
        <w:t>половник  -</w:t>
      </w:r>
      <w:proofErr w:type="gramEnd"/>
      <w:r>
        <w:rPr>
          <w:rFonts w:ascii="Arial" w:hAnsi="Arial" w:cs="Arial"/>
          <w:sz w:val="24"/>
          <w:szCs w:val="24"/>
        </w:rPr>
        <w:t xml:space="preserve"> 7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шумовка - 5 шт.;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шипцы</w:t>
      </w:r>
      <w:proofErr w:type="spellEnd"/>
      <w:r>
        <w:rPr>
          <w:rFonts w:ascii="Arial" w:hAnsi="Arial" w:cs="Arial"/>
          <w:sz w:val="24"/>
          <w:szCs w:val="24"/>
        </w:rPr>
        <w:t xml:space="preserve"> кулинарные универсальные - </w:t>
      </w:r>
      <w:proofErr w:type="gramStart"/>
      <w:r>
        <w:rPr>
          <w:rFonts w:ascii="Arial" w:hAnsi="Arial" w:cs="Arial"/>
          <w:sz w:val="24"/>
          <w:szCs w:val="24"/>
        </w:rPr>
        <w:t xml:space="preserve">5  </w:t>
      </w:r>
      <w:proofErr w:type="spellStart"/>
      <w:r>
        <w:rPr>
          <w:rFonts w:ascii="Arial" w:hAnsi="Arial" w:cs="Arial"/>
          <w:sz w:val="24"/>
          <w:szCs w:val="24"/>
        </w:rPr>
        <w:t>шт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;</w:t>
      </w:r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набор ножей «поварская тройка» - 15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шт</w:t>
      </w:r>
      <w:proofErr w:type="spellEnd"/>
      <w:r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094E84" w:rsidRDefault="00094E84" w:rsidP="00094E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набор выемок (различной формы) - 2 комплекта;</w:t>
      </w:r>
    </w:p>
    <w:p w:rsidR="00094E84" w:rsidRDefault="00094E84" w:rsidP="00094E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- корзина для мусора - 4 шт.</w:t>
      </w:r>
    </w:p>
    <w:p w:rsidR="00094E84" w:rsidRDefault="00094E84" w:rsidP="00094E84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94E84" w:rsidRDefault="00094E84" w:rsidP="00094E84">
      <w:pPr>
        <w:ind w:firstLine="709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094E84" w:rsidRDefault="00094E84" w:rsidP="00094E84">
      <w:pPr>
        <w:suppressAutoHyphens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>
        <w:rPr>
          <w:rFonts w:ascii="Arial" w:eastAsia="Times New Roman" w:hAnsi="Arial" w:cs="Arial"/>
          <w:sz w:val="24"/>
          <w:szCs w:val="24"/>
          <w:lang w:eastAsia="ru-RU"/>
        </w:rPr>
        <w:t>ечатные и/или электронные образовательные и информационные ресурсы, для использования в образовательном процессе.</w:t>
      </w:r>
    </w:p>
    <w:p w:rsidR="00094E84" w:rsidRDefault="00094E84" w:rsidP="00094E84">
      <w:pPr>
        <w:ind w:left="360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3.2.1. Печатные издания: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Андросов В.П., </w:t>
      </w:r>
      <w:proofErr w:type="spellStart"/>
      <w:r>
        <w:rPr>
          <w:rFonts w:ascii="Arial" w:hAnsi="Arial" w:cs="Arial"/>
          <w:sz w:val="24"/>
          <w:szCs w:val="24"/>
        </w:rPr>
        <w:t>Пыжова</w:t>
      </w:r>
      <w:proofErr w:type="spellEnd"/>
      <w:r>
        <w:rPr>
          <w:rFonts w:ascii="Arial" w:hAnsi="Arial" w:cs="Arial"/>
          <w:sz w:val="24"/>
          <w:szCs w:val="24"/>
        </w:rPr>
        <w:t xml:space="preserve"> Т.В., Федорченко Л.И. Производственное обучение профессии «Повар»: в четырех частях. Часть 1: механическая кулинарная обработка </w:t>
      </w:r>
      <w:proofErr w:type="gramStart"/>
      <w:r>
        <w:rPr>
          <w:rFonts w:ascii="Arial" w:hAnsi="Arial" w:cs="Arial"/>
          <w:sz w:val="24"/>
          <w:szCs w:val="24"/>
        </w:rPr>
        <w:t>продуктов.-</w:t>
      </w:r>
      <w:proofErr w:type="gramEnd"/>
      <w:r>
        <w:rPr>
          <w:rFonts w:ascii="Arial" w:hAnsi="Arial" w:cs="Arial"/>
          <w:sz w:val="24"/>
          <w:szCs w:val="24"/>
        </w:rPr>
        <w:t xml:space="preserve"> 8-е изд., стер. – М.: Академия, 2014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Андросов В.П., </w:t>
      </w:r>
      <w:proofErr w:type="spellStart"/>
      <w:r>
        <w:rPr>
          <w:rFonts w:ascii="Arial" w:hAnsi="Arial" w:cs="Arial"/>
          <w:sz w:val="24"/>
          <w:szCs w:val="24"/>
        </w:rPr>
        <w:t>Пыжова</w:t>
      </w:r>
      <w:proofErr w:type="spellEnd"/>
      <w:r>
        <w:rPr>
          <w:rFonts w:ascii="Arial" w:hAnsi="Arial" w:cs="Arial"/>
          <w:sz w:val="24"/>
          <w:szCs w:val="24"/>
        </w:rPr>
        <w:t xml:space="preserve"> Т.В., </w:t>
      </w:r>
      <w:proofErr w:type="spellStart"/>
      <w:r>
        <w:rPr>
          <w:rFonts w:ascii="Arial" w:hAnsi="Arial" w:cs="Arial"/>
          <w:sz w:val="24"/>
          <w:szCs w:val="24"/>
        </w:rPr>
        <w:t>Овчинникова</w:t>
      </w:r>
      <w:proofErr w:type="spellEnd"/>
      <w:r>
        <w:rPr>
          <w:rFonts w:ascii="Arial" w:hAnsi="Arial" w:cs="Arial"/>
          <w:sz w:val="24"/>
          <w:szCs w:val="24"/>
        </w:rPr>
        <w:t xml:space="preserve"> Л.В. Производственное обучение профессии «Повар»: в четырех частях. Часть 2: супы, соусы, блюда из овощей, круп, макаронных изделий и </w:t>
      </w:r>
      <w:proofErr w:type="gramStart"/>
      <w:r>
        <w:rPr>
          <w:rFonts w:ascii="Arial" w:hAnsi="Arial" w:cs="Arial"/>
          <w:sz w:val="24"/>
          <w:szCs w:val="24"/>
        </w:rPr>
        <w:t>бобовых.-</w:t>
      </w:r>
      <w:proofErr w:type="gramEnd"/>
      <w:r>
        <w:rPr>
          <w:rFonts w:ascii="Arial" w:hAnsi="Arial" w:cs="Arial"/>
          <w:sz w:val="24"/>
          <w:szCs w:val="24"/>
        </w:rPr>
        <w:t xml:space="preserve"> 7-е изд., стер. – М.: Академия, 2014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3.Андросов В.П., </w:t>
      </w:r>
      <w:proofErr w:type="spellStart"/>
      <w:r>
        <w:rPr>
          <w:rFonts w:ascii="Arial" w:hAnsi="Arial" w:cs="Arial"/>
          <w:sz w:val="24"/>
          <w:szCs w:val="24"/>
        </w:rPr>
        <w:t>Пыжова</w:t>
      </w:r>
      <w:proofErr w:type="spellEnd"/>
      <w:r>
        <w:rPr>
          <w:rFonts w:ascii="Arial" w:hAnsi="Arial" w:cs="Arial"/>
          <w:sz w:val="24"/>
          <w:szCs w:val="24"/>
        </w:rPr>
        <w:t xml:space="preserve"> Т.В., </w:t>
      </w:r>
      <w:proofErr w:type="spellStart"/>
      <w:r>
        <w:rPr>
          <w:rFonts w:ascii="Arial" w:hAnsi="Arial" w:cs="Arial"/>
          <w:sz w:val="24"/>
          <w:szCs w:val="24"/>
        </w:rPr>
        <w:t>Овчинникова</w:t>
      </w:r>
      <w:proofErr w:type="spellEnd"/>
      <w:r>
        <w:rPr>
          <w:rFonts w:ascii="Arial" w:hAnsi="Arial" w:cs="Arial"/>
          <w:sz w:val="24"/>
          <w:szCs w:val="24"/>
        </w:rPr>
        <w:t xml:space="preserve"> Л.В. Производственное обучение профессии «Повар»: в четырех частях. Часть 3: холодные блюда и закуски, рыбные и мясные горячие </w:t>
      </w:r>
      <w:proofErr w:type="gramStart"/>
      <w:r>
        <w:rPr>
          <w:rFonts w:ascii="Arial" w:hAnsi="Arial" w:cs="Arial"/>
          <w:sz w:val="24"/>
          <w:szCs w:val="24"/>
        </w:rPr>
        <w:t>блюда.-</w:t>
      </w:r>
      <w:proofErr w:type="gramEnd"/>
      <w:r>
        <w:rPr>
          <w:rFonts w:ascii="Arial" w:hAnsi="Arial" w:cs="Arial"/>
          <w:sz w:val="24"/>
          <w:szCs w:val="24"/>
        </w:rPr>
        <w:t xml:space="preserve"> 8-е изд., стер. – М.: Академия, 2014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Анфимова Н.А. Кулинария: учебное </w:t>
      </w:r>
      <w:proofErr w:type="gramStart"/>
      <w:r>
        <w:rPr>
          <w:rFonts w:ascii="Arial" w:hAnsi="Arial" w:cs="Arial"/>
          <w:sz w:val="24"/>
          <w:szCs w:val="24"/>
        </w:rPr>
        <w:t>пособие.-</w:t>
      </w:r>
      <w:proofErr w:type="gramEnd"/>
      <w:r>
        <w:rPr>
          <w:rFonts w:ascii="Arial" w:hAnsi="Arial" w:cs="Arial"/>
          <w:sz w:val="24"/>
          <w:szCs w:val="24"/>
        </w:rPr>
        <w:t xml:space="preserve"> 13-е изд., стер.- М.: Академия, 2017.- 400 с.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Васильева, И. В. Технология продукции общественного </w:t>
      </w:r>
      <w:proofErr w:type="gramStart"/>
      <w:r>
        <w:rPr>
          <w:rFonts w:ascii="Arial" w:hAnsi="Arial" w:cs="Arial"/>
          <w:sz w:val="24"/>
          <w:szCs w:val="24"/>
        </w:rPr>
        <w:t>питания :</w:t>
      </w:r>
      <w:proofErr w:type="gramEnd"/>
      <w:r>
        <w:rPr>
          <w:rFonts w:ascii="Arial" w:hAnsi="Arial" w:cs="Arial"/>
          <w:sz w:val="24"/>
          <w:szCs w:val="24"/>
        </w:rPr>
        <w:t xml:space="preserve"> учебник и практикум.- М. : </w:t>
      </w:r>
      <w:proofErr w:type="spellStart"/>
      <w:r>
        <w:rPr>
          <w:rFonts w:ascii="Arial" w:hAnsi="Arial" w:cs="Arial"/>
          <w:sz w:val="24"/>
          <w:szCs w:val="24"/>
        </w:rPr>
        <w:t>Юрайт</w:t>
      </w:r>
      <w:proofErr w:type="spellEnd"/>
      <w:r>
        <w:rPr>
          <w:rFonts w:ascii="Arial" w:hAnsi="Arial" w:cs="Arial"/>
          <w:sz w:val="24"/>
          <w:szCs w:val="24"/>
        </w:rPr>
        <w:t>, 2016.- с.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6.Елхина, В. Д. Механическое оборудование предприятий общественного питания: Справочник </w:t>
      </w:r>
      <w:r>
        <w:rPr>
          <w:rFonts w:ascii="Arial" w:hAnsi="Arial" w:cs="Arial"/>
          <w:sz w:val="24"/>
          <w:szCs w:val="24"/>
        </w:rPr>
        <w:t>[Текст]</w:t>
      </w:r>
      <w:r>
        <w:rPr>
          <w:rFonts w:ascii="Arial" w:hAnsi="Arial" w:cs="Arial"/>
          <w:sz w:val="24"/>
          <w:szCs w:val="24"/>
          <w:lang w:eastAsia="ru-RU"/>
        </w:rPr>
        <w:t xml:space="preserve">: учебник для учащихся учреждений СПО / В. Д.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Елхина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. – 5-е изд., стер. –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М. :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ИЦ Академия, 2016. – 336 с.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Золин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, В. П. Технологическое оборудование предприятий общественного питания: учебник для учащихся учреждений СПО / В. П.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Золин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. – 13-е изд. –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М. :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ИЦ Академия, 2016. – 320 с.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8.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Лутошкина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Г.Г. Техническое оснащение и организация рабочего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места :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учебник для студ. учреждений сред. проф. образования / Г.Г.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Лутошкина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, Ж.С. Анохина. – 3-е изд., стер. –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М. :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Издательский центр «Академия», 2018. – 240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proofErr w:type="spellStart"/>
      <w:r>
        <w:rPr>
          <w:rFonts w:ascii="Arial" w:hAnsi="Arial" w:cs="Arial"/>
          <w:sz w:val="24"/>
          <w:szCs w:val="24"/>
        </w:rPr>
        <w:t>Самородова</w:t>
      </w:r>
      <w:proofErr w:type="spellEnd"/>
      <w:r>
        <w:rPr>
          <w:rFonts w:ascii="Arial" w:hAnsi="Arial" w:cs="Arial"/>
          <w:sz w:val="24"/>
          <w:szCs w:val="24"/>
        </w:rPr>
        <w:t xml:space="preserve"> И.П. Организация процесса приготовления и приготовление полуфабрикатов для сложной кулинарной </w:t>
      </w:r>
      <w:proofErr w:type="gramStart"/>
      <w:r>
        <w:rPr>
          <w:rFonts w:ascii="Arial" w:hAnsi="Arial" w:cs="Arial"/>
          <w:sz w:val="24"/>
          <w:szCs w:val="24"/>
        </w:rPr>
        <w:t>продукции :</w:t>
      </w:r>
      <w:proofErr w:type="gramEnd"/>
      <w:r>
        <w:rPr>
          <w:rFonts w:ascii="Arial" w:hAnsi="Arial" w:cs="Arial"/>
          <w:sz w:val="24"/>
          <w:szCs w:val="24"/>
        </w:rPr>
        <w:t xml:space="preserve"> учебник для студ. учреждений сред. проф. образования / И.П. </w:t>
      </w:r>
      <w:proofErr w:type="spellStart"/>
      <w:r>
        <w:rPr>
          <w:rFonts w:ascii="Arial" w:hAnsi="Arial" w:cs="Arial"/>
          <w:sz w:val="24"/>
          <w:szCs w:val="24"/>
        </w:rPr>
        <w:t>Самородова</w:t>
      </w:r>
      <w:proofErr w:type="spellEnd"/>
      <w:r>
        <w:rPr>
          <w:rFonts w:ascii="Arial" w:hAnsi="Arial" w:cs="Arial"/>
          <w:sz w:val="24"/>
          <w:szCs w:val="24"/>
        </w:rPr>
        <w:t xml:space="preserve">. – 3-е изд., стер. – </w:t>
      </w:r>
      <w:proofErr w:type="gramStart"/>
      <w:r>
        <w:rPr>
          <w:rFonts w:ascii="Arial" w:hAnsi="Arial" w:cs="Arial"/>
          <w:sz w:val="24"/>
          <w:szCs w:val="24"/>
        </w:rPr>
        <w:t>М. :</w:t>
      </w:r>
      <w:proofErr w:type="gramEnd"/>
      <w:r>
        <w:rPr>
          <w:rFonts w:ascii="Arial" w:hAnsi="Arial" w:cs="Arial"/>
          <w:sz w:val="24"/>
          <w:szCs w:val="24"/>
        </w:rPr>
        <w:t xml:space="preserve"> Издательский центр «</w:t>
      </w:r>
      <w:proofErr w:type="spellStart"/>
      <w:r>
        <w:rPr>
          <w:rFonts w:ascii="Arial" w:hAnsi="Arial" w:cs="Arial"/>
          <w:sz w:val="24"/>
          <w:szCs w:val="24"/>
        </w:rPr>
        <w:t>Академи</w:t>
      </w:r>
      <w:proofErr w:type="spellEnd"/>
      <w:r>
        <w:rPr>
          <w:rFonts w:ascii="Arial" w:hAnsi="Arial" w:cs="Arial"/>
          <w:sz w:val="24"/>
          <w:szCs w:val="24"/>
        </w:rPr>
        <w:t>», 2015. – 192 с.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proofErr w:type="spellStart"/>
      <w:r>
        <w:rPr>
          <w:rFonts w:ascii="Arial" w:hAnsi="Arial" w:cs="Arial"/>
          <w:sz w:val="24"/>
          <w:szCs w:val="24"/>
        </w:rPr>
        <w:t>Шильман</w:t>
      </w:r>
      <w:proofErr w:type="spellEnd"/>
      <w:r>
        <w:rPr>
          <w:rFonts w:ascii="Arial" w:hAnsi="Arial" w:cs="Arial"/>
          <w:sz w:val="24"/>
          <w:szCs w:val="24"/>
        </w:rPr>
        <w:t xml:space="preserve"> Л.З. Технологические процессы предприятий </w:t>
      </w:r>
      <w:proofErr w:type="gramStart"/>
      <w:r>
        <w:rPr>
          <w:rFonts w:ascii="Arial" w:hAnsi="Arial" w:cs="Arial"/>
          <w:sz w:val="24"/>
          <w:szCs w:val="24"/>
        </w:rPr>
        <w:t>питания :</w:t>
      </w:r>
      <w:proofErr w:type="gramEnd"/>
      <w:r>
        <w:rPr>
          <w:rFonts w:ascii="Arial" w:hAnsi="Arial" w:cs="Arial"/>
          <w:sz w:val="24"/>
          <w:szCs w:val="24"/>
        </w:rPr>
        <w:t xml:space="preserve"> учеб. Пособие для студ. учреждений сред. проф. образования / Л.З. </w:t>
      </w:r>
      <w:proofErr w:type="spellStart"/>
      <w:r>
        <w:rPr>
          <w:rFonts w:ascii="Arial" w:hAnsi="Arial" w:cs="Arial"/>
          <w:sz w:val="24"/>
          <w:szCs w:val="24"/>
        </w:rPr>
        <w:t>Шильман</w:t>
      </w:r>
      <w:proofErr w:type="spellEnd"/>
      <w:r>
        <w:rPr>
          <w:rFonts w:ascii="Arial" w:hAnsi="Arial" w:cs="Arial"/>
          <w:sz w:val="24"/>
          <w:szCs w:val="24"/>
        </w:rPr>
        <w:t xml:space="preserve">. – 4-е изд., стер. – </w:t>
      </w:r>
      <w:proofErr w:type="gramStart"/>
      <w:r>
        <w:rPr>
          <w:rFonts w:ascii="Arial" w:hAnsi="Arial" w:cs="Arial"/>
          <w:sz w:val="24"/>
          <w:szCs w:val="24"/>
        </w:rPr>
        <w:t>М. :</w:t>
      </w:r>
      <w:proofErr w:type="gramEnd"/>
      <w:r>
        <w:rPr>
          <w:rFonts w:ascii="Arial" w:hAnsi="Arial" w:cs="Arial"/>
          <w:sz w:val="24"/>
          <w:szCs w:val="24"/>
        </w:rPr>
        <w:t xml:space="preserve"> Издательский центр «Академия»,2014. – 192 с. 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11. Российская Федерация. Законы.  О качестве и безопасности пищевых продуктов [Электронный ресурс]: </w:t>
      </w:r>
      <w:proofErr w:type="spellStart"/>
      <w:r>
        <w:rPr>
          <w:rFonts w:ascii="Arial" w:hAnsi="Arial" w:cs="Arial"/>
          <w:sz w:val="24"/>
          <w:szCs w:val="24"/>
        </w:rPr>
        <w:t>федер</w:t>
      </w:r>
      <w:proofErr w:type="spellEnd"/>
      <w:r>
        <w:rPr>
          <w:rFonts w:ascii="Arial" w:hAnsi="Arial" w:cs="Arial"/>
          <w:sz w:val="24"/>
          <w:szCs w:val="24"/>
        </w:rPr>
        <w:t xml:space="preserve">. закон: [принят Гос. Думой 1 дек.1999 г.: </w:t>
      </w:r>
      <w:proofErr w:type="spellStart"/>
      <w:r>
        <w:rPr>
          <w:rFonts w:ascii="Arial" w:hAnsi="Arial" w:cs="Arial"/>
          <w:sz w:val="24"/>
          <w:szCs w:val="24"/>
        </w:rPr>
        <w:t>одобр</w:t>
      </w:r>
      <w:proofErr w:type="spellEnd"/>
      <w:r>
        <w:rPr>
          <w:rFonts w:ascii="Arial" w:hAnsi="Arial" w:cs="Arial"/>
          <w:sz w:val="24"/>
          <w:szCs w:val="24"/>
        </w:rPr>
        <w:t xml:space="preserve">. Советом Федерации 23 дек. 1999 г.: в ред. на 13.07.2015г. № 213-ФЗ].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12.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13. ГОСТ 31984-2012 Услуги общественного питания. Общие требования. - </w:t>
      </w:r>
      <w:proofErr w:type="spellStart"/>
      <w:r>
        <w:rPr>
          <w:rFonts w:ascii="Arial" w:hAnsi="Arial" w:cs="Arial"/>
          <w:sz w:val="24"/>
          <w:szCs w:val="24"/>
        </w:rPr>
        <w:t>Введ</w:t>
      </w:r>
      <w:proofErr w:type="spellEnd"/>
      <w:r>
        <w:rPr>
          <w:rFonts w:ascii="Arial" w:hAnsi="Arial" w:cs="Arial"/>
          <w:sz w:val="24"/>
          <w:szCs w:val="24"/>
        </w:rPr>
        <w:t xml:space="preserve">.   2015-01-01. -  М.: </w:t>
      </w:r>
      <w:proofErr w:type="spellStart"/>
      <w:r>
        <w:rPr>
          <w:rFonts w:ascii="Arial" w:hAnsi="Arial" w:cs="Arial"/>
          <w:sz w:val="24"/>
          <w:szCs w:val="24"/>
        </w:rPr>
        <w:t>Стандартинформ</w:t>
      </w:r>
      <w:proofErr w:type="spellEnd"/>
      <w:r>
        <w:rPr>
          <w:rFonts w:ascii="Arial" w:hAnsi="Arial" w:cs="Arial"/>
          <w:sz w:val="24"/>
          <w:szCs w:val="24"/>
        </w:rPr>
        <w:t xml:space="preserve">, 2014. -III, 8 с.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14. ГОСТ 30524-2013 Услуги общественного питания. Требования к персоналу. - </w:t>
      </w:r>
      <w:proofErr w:type="spellStart"/>
      <w:r>
        <w:rPr>
          <w:rFonts w:ascii="Arial" w:hAnsi="Arial" w:cs="Arial"/>
          <w:sz w:val="24"/>
          <w:szCs w:val="24"/>
        </w:rPr>
        <w:t>Введ</w:t>
      </w:r>
      <w:proofErr w:type="spellEnd"/>
      <w:r>
        <w:rPr>
          <w:rFonts w:ascii="Arial" w:hAnsi="Arial" w:cs="Arial"/>
          <w:sz w:val="24"/>
          <w:szCs w:val="24"/>
        </w:rPr>
        <w:t xml:space="preserve">.   2016-01-01. -  М.: </w:t>
      </w:r>
      <w:proofErr w:type="spellStart"/>
      <w:r>
        <w:rPr>
          <w:rFonts w:ascii="Arial" w:hAnsi="Arial" w:cs="Arial"/>
          <w:sz w:val="24"/>
          <w:szCs w:val="24"/>
        </w:rPr>
        <w:t>Стандартинформ</w:t>
      </w:r>
      <w:proofErr w:type="spellEnd"/>
      <w:r>
        <w:rPr>
          <w:rFonts w:ascii="Arial" w:hAnsi="Arial" w:cs="Arial"/>
          <w:sz w:val="24"/>
          <w:szCs w:val="24"/>
        </w:rPr>
        <w:t xml:space="preserve">, 2014. -III, 48 с.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ГОСТ 31985-2013 Услуги общественного питания. Термины и определения. -  </w:t>
      </w:r>
      <w:proofErr w:type="spellStart"/>
      <w:r>
        <w:rPr>
          <w:rFonts w:ascii="Arial" w:hAnsi="Arial" w:cs="Arial"/>
          <w:sz w:val="24"/>
          <w:szCs w:val="24"/>
        </w:rPr>
        <w:t>Введ</w:t>
      </w:r>
      <w:proofErr w:type="spellEnd"/>
      <w:r>
        <w:rPr>
          <w:rFonts w:ascii="Arial" w:hAnsi="Arial" w:cs="Arial"/>
          <w:sz w:val="24"/>
          <w:szCs w:val="24"/>
        </w:rPr>
        <w:t xml:space="preserve">. 2015-01-01. -  М.: </w:t>
      </w:r>
      <w:proofErr w:type="spellStart"/>
      <w:r>
        <w:rPr>
          <w:rFonts w:ascii="Arial" w:hAnsi="Arial" w:cs="Arial"/>
          <w:sz w:val="24"/>
          <w:szCs w:val="24"/>
        </w:rPr>
        <w:t>Стандартинформ</w:t>
      </w:r>
      <w:proofErr w:type="spellEnd"/>
      <w:r>
        <w:rPr>
          <w:rFonts w:ascii="Arial" w:hAnsi="Arial" w:cs="Arial"/>
          <w:sz w:val="24"/>
          <w:szCs w:val="24"/>
        </w:rPr>
        <w:t xml:space="preserve">, 2014. -III, 10 с.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 ГОСТ 30390-2013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>
        <w:rPr>
          <w:rFonts w:ascii="Arial" w:hAnsi="Arial" w:cs="Arial"/>
          <w:sz w:val="24"/>
          <w:szCs w:val="24"/>
        </w:rPr>
        <w:t>Введ</w:t>
      </w:r>
      <w:proofErr w:type="spellEnd"/>
      <w:r>
        <w:rPr>
          <w:rFonts w:ascii="Arial" w:hAnsi="Arial" w:cs="Arial"/>
          <w:sz w:val="24"/>
          <w:szCs w:val="24"/>
        </w:rPr>
        <w:t xml:space="preserve">. 2016 – 01 – 01. -  М.: </w:t>
      </w:r>
      <w:proofErr w:type="spellStart"/>
      <w:r>
        <w:rPr>
          <w:rFonts w:ascii="Arial" w:hAnsi="Arial" w:cs="Arial"/>
          <w:sz w:val="24"/>
          <w:szCs w:val="24"/>
        </w:rPr>
        <w:t>Стандартинформ</w:t>
      </w:r>
      <w:proofErr w:type="spellEnd"/>
      <w:r>
        <w:rPr>
          <w:rFonts w:ascii="Arial" w:hAnsi="Arial" w:cs="Arial"/>
          <w:sz w:val="24"/>
          <w:szCs w:val="24"/>
        </w:rPr>
        <w:t xml:space="preserve">, 2014. - III, 12 с.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 ГОСТ 30389 -  2013 Услуги общественного питания. Предприятия общественного питания. Классификация и общие требования – </w:t>
      </w:r>
      <w:proofErr w:type="spellStart"/>
      <w:r>
        <w:rPr>
          <w:rFonts w:ascii="Arial" w:hAnsi="Arial" w:cs="Arial"/>
          <w:sz w:val="24"/>
          <w:szCs w:val="24"/>
        </w:rPr>
        <w:t>Введ</w:t>
      </w:r>
      <w:proofErr w:type="spellEnd"/>
      <w:r>
        <w:rPr>
          <w:rFonts w:ascii="Arial" w:hAnsi="Arial" w:cs="Arial"/>
          <w:sz w:val="24"/>
          <w:szCs w:val="24"/>
        </w:rPr>
        <w:t xml:space="preserve">. 2016  –  01  –  01.  </w:t>
      </w:r>
      <w:proofErr w:type="gramStart"/>
      <w:r>
        <w:rPr>
          <w:rFonts w:ascii="Arial" w:hAnsi="Arial" w:cs="Arial"/>
          <w:sz w:val="24"/>
          <w:szCs w:val="24"/>
        </w:rPr>
        <w:t>–  М.</w:t>
      </w:r>
      <w:proofErr w:type="gram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Стандартинформ</w:t>
      </w:r>
      <w:proofErr w:type="spellEnd"/>
      <w:r>
        <w:rPr>
          <w:rFonts w:ascii="Arial" w:hAnsi="Arial" w:cs="Arial"/>
          <w:sz w:val="24"/>
          <w:szCs w:val="24"/>
        </w:rPr>
        <w:t xml:space="preserve">, 2014. - III, 12 с.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  ГОСТ 31986-2012 Услуги общественного питания. Метод органолептической оценки качества продукции общественного питания.  – </w:t>
      </w:r>
      <w:proofErr w:type="spellStart"/>
      <w:r>
        <w:rPr>
          <w:rFonts w:ascii="Arial" w:hAnsi="Arial" w:cs="Arial"/>
          <w:sz w:val="24"/>
          <w:szCs w:val="24"/>
        </w:rPr>
        <w:t>Введ</w:t>
      </w:r>
      <w:proofErr w:type="spellEnd"/>
      <w:r>
        <w:rPr>
          <w:rFonts w:ascii="Arial" w:hAnsi="Arial" w:cs="Arial"/>
          <w:sz w:val="24"/>
          <w:szCs w:val="24"/>
        </w:rPr>
        <w:t xml:space="preserve">. 2015  –  01  –  01.  </w:t>
      </w:r>
      <w:proofErr w:type="gramStart"/>
      <w:r>
        <w:rPr>
          <w:rFonts w:ascii="Arial" w:hAnsi="Arial" w:cs="Arial"/>
          <w:sz w:val="24"/>
          <w:szCs w:val="24"/>
        </w:rPr>
        <w:t>–  М.</w:t>
      </w:r>
      <w:proofErr w:type="gram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Стандартинформ</w:t>
      </w:r>
      <w:proofErr w:type="spellEnd"/>
      <w:r>
        <w:rPr>
          <w:rFonts w:ascii="Arial" w:hAnsi="Arial" w:cs="Arial"/>
          <w:sz w:val="24"/>
          <w:szCs w:val="24"/>
        </w:rPr>
        <w:t xml:space="preserve">, 2014. – III, 11 с.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  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 - </w:t>
      </w:r>
      <w:proofErr w:type="spellStart"/>
      <w:r>
        <w:rPr>
          <w:rFonts w:ascii="Arial" w:hAnsi="Arial" w:cs="Arial"/>
          <w:sz w:val="24"/>
          <w:szCs w:val="24"/>
        </w:rPr>
        <w:t>Введ</w:t>
      </w:r>
      <w:proofErr w:type="spellEnd"/>
      <w:r>
        <w:rPr>
          <w:rFonts w:ascii="Arial" w:hAnsi="Arial" w:cs="Arial"/>
          <w:sz w:val="24"/>
          <w:szCs w:val="24"/>
        </w:rPr>
        <w:t xml:space="preserve">. 2015 – 01 – 01. – М.: </w:t>
      </w:r>
      <w:proofErr w:type="spellStart"/>
      <w:r>
        <w:rPr>
          <w:rFonts w:ascii="Arial" w:hAnsi="Arial" w:cs="Arial"/>
          <w:sz w:val="24"/>
          <w:szCs w:val="24"/>
        </w:rPr>
        <w:t>Стандартинформ</w:t>
      </w:r>
      <w:proofErr w:type="spellEnd"/>
      <w:r>
        <w:rPr>
          <w:rFonts w:ascii="Arial" w:hAnsi="Arial" w:cs="Arial"/>
          <w:sz w:val="24"/>
          <w:szCs w:val="24"/>
        </w:rPr>
        <w:t xml:space="preserve">, 2014. - III, 16 с. 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20. ГОСТ 31988-2012 Услуги общественного питания. Метод расчета отходов и потерь сырья и пищевых продуктов при производстве продукции общественного питания.  – </w:t>
      </w:r>
      <w:proofErr w:type="spellStart"/>
      <w:r>
        <w:rPr>
          <w:rFonts w:ascii="Arial" w:hAnsi="Arial" w:cs="Arial"/>
          <w:sz w:val="24"/>
          <w:szCs w:val="24"/>
        </w:rPr>
        <w:t>Введ</w:t>
      </w:r>
      <w:proofErr w:type="spellEnd"/>
      <w:r>
        <w:rPr>
          <w:rFonts w:ascii="Arial" w:hAnsi="Arial" w:cs="Arial"/>
          <w:sz w:val="24"/>
          <w:szCs w:val="24"/>
        </w:rPr>
        <w:t xml:space="preserve">. 2015 – 01 – 01. – М.: </w:t>
      </w:r>
      <w:proofErr w:type="spellStart"/>
      <w:r>
        <w:rPr>
          <w:rFonts w:ascii="Arial" w:hAnsi="Arial" w:cs="Arial"/>
          <w:sz w:val="24"/>
          <w:szCs w:val="24"/>
        </w:rPr>
        <w:t>Стандартинформ</w:t>
      </w:r>
      <w:proofErr w:type="spellEnd"/>
      <w:r>
        <w:rPr>
          <w:rFonts w:ascii="Arial" w:hAnsi="Arial" w:cs="Arial"/>
          <w:sz w:val="24"/>
          <w:szCs w:val="24"/>
        </w:rPr>
        <w:t xml:space="preserve">, 2014. – III, 10 с.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21. СанПиН 2.3.2. 1324-03Гигиенические требования к срокам годности и условиям </w:t>
      </w:r>
    </w:p>
    <w:p w:rsidR="00094E84" w:rsidRDefault="00094E84" w:rsidP="00094E84">
      <w:pPr>
        <w:pStyle w:val="af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хранения пищевых продуктов [Электронный ресурс]: постановление Главного государственного санитарного врача РФ от 22 мая 2003 г. № 98.            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22. СП 1.1.1058-01. Организация и проведение производственного контроля за </w:t>
      </w:r>
    </w:p>
    <w:p w:rsidR="00094E84" w:rsidRDefault="00094E84" w:rsidP="00094E84">
      <w:pPr>
        <w:pStyle w:val="af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32 1.1.2193-07 «Дополнения № 1»]. – Режим доступа: http://www.fabrikabiz.ru/1002/4/0.php-show_art=2758.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 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         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24. СанПиН 2.3.6. 1079-01 Санитарно-эпидемиологические требования к организациям общественного питания, изготовлению и </w:t>
      </w:r>
      <w:proofErr w:type="spellStart"/>
      <w:r>
        <w:rPr>
          <w:rFonts w:ascii="Arial" w:hAnsi="Arial" w:cs="Arial"/>
          <w:sz w:val="24"/>
          <w:szCs w:val="24"/>
        </w:rPr>
        <w:t>оборотоспособности</w:t>
      </w:r>
      <w:proofErr w:type="spellEnd"/>
      <w:r>
        <w:rPr>
          <w:rFonts w:ascii="Arial" w:hAnsi="Arial" w:cs="Arial"/>
          <w:sz w:val="24"/>
          <w:szCs w:val="24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25. Профессиональный стандарт «Повар». Приказ Министерства труда и социальной защиты РФ от 08.09.2015 № 610н (зарегистрировано в Минюсте России 29.09.2015 № 39023).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26. Профессиональный стандарт «Руководитель предприятия питания». Приказ </w:t>
      </w:r>
    </w:p>
    <w:p w:rsidR="00094E84" w:rsidRDefault="00094E84" w:rsidP="00094E84">
      <w:pPr>
        <w:pStyle w:val="af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Министерства труда и социальной защиты РФ от 07.05.2015 № 281н (зарегистрировано в Минюсте России 02.06.2015 № 37510).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27. Сборник технических нормативов – Сборник рецептур на продукцию для обучающихся во всех образовательных учреждениях/ под общ. ред. М.П. Могильного, </w:t>
      </w:r>
      <w:proofErr w:type="spellStart"/>
      <w:r>
        <w:rPr>
          <w:rFonts w:ascii="Arial" w:hAnsi="Arial" w:cs="Arial"/>
          <w:sz w:val="24"/>
          <w:szCs w:val="24"/>
        </w:rPr>
        <w:t>В.А.Тутельяна</w:t>
      </w:r>
      <w:proofErr w:type="spellEnd"/>
      <w:r>
        <w:rPr>
          <w:rFonts w:ascii="Arial" w:hAnsi="Arial" w:cs="Arial"/>
          <w:sz w:val="24"/>
          <w:szCs w:val="24"/>
        </w:rPr>
        <w:t xml:space="preserve">. - М.: </w:t>
      </w:r>
      <w:proofErr w:type="spellStart"/>
      <w:r>
        <w:rPr>
          <w:rFonts w:ascii="Arial" w:hAnsi="Arial" w:cs="Arial"/>
          <w:sz w:val="24"/>
          <w:szCs w:val="24"/>
        </w:rPr>
        <w:t>ДеЛи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принт</w:t>
      </w:r>
      <w:proofErr w:type="spellEnd"/>
      <w:r>
        <w:rPr>
          <w:rFonts w:ascii="Arial" w:hAnsi="Arial" w:cs="Arial"/>
          <w:sz w:val="24"/>
          <w:szCs w:val="24"/>
        </w:rPr>
        <w:t xml:space="preserve">, 2015. - 544с.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28. 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</w:t>
      </w:r>
      <w:proofErr w:type="spellStart"/>
      <w:r>
        <w:rPr>
          <w:rFonts w:ascii="Arial" w:hAnsi="Arial" w:cs="Arial"/>
          <w:sz w:val="24"/>
          <w:szCs w:val="24"/>
        </w:rPr>
        <w:t>В.А.Тутельяна</w:t>
      </w:r>
      <w:proofErr w:type="spellEnd"/>
      <w:r>
        <w:rPr>
          <w:rFonts w:ascii="Arial" w:hAnsi="Arial" w:cs="Arial"/>
          <w:sz w:val="24"/>
          <w:szCs w:val="24"/>
        </w:rPr>
        <w:t xml:space="preserve">. - М.: </w:t>
      </w:r>
      <w:proofErr w:type="spellStart"/>
      <w:r>
        <w:rPr>
          <w:rFonts w:ascii="Arial" w:hAnsi="Arial" w:cs="Arial"/>
          <w:sz w:val="24"/>
          <w:szCs w:val="24"/>
        </w:rPr>
        <w:t>ДеЛи</w:t>
      </w:r>
      <w:proofErr w:type="spellEnd"/>
      <w:r>
        <w:rPr>
          <w:rFonts w:ascii="Arial" w:hAnsi="Arial" w:cs="Arial"/>
          <w:sz w:val="24"/>
          <w:szCs w:val="24"/>
        </w:rPr>
        <w:t xml:space="preserve"> плюс, 2013. - 808с.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29. Сборник рецептур блюд и кулинарных изделий для предприятий общественного питания: Сборник технических нормативов. Ч. 1 / под ред.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Ф.Л.Марчука</w:t>
      </w:r>
      <w:proofErr w:type="spellEnd"/>
      <w:r>
        <w:rPr>
          <w:rFonts w:ascii="Arial" w:hAnsi="Arial" w:cs="Arial"/>
          <w:sz w:val="24"/>
          <w:szCs w:val="24"/>
        </w:rPr>
        <w:t xml:space="preserve">  -</w:t>
      </w:r>
      <w:proofErr w:type="gramEnd"/>
      <w:r>
        <w:rPr>
          <w:rFonts w:ascii="Arial" w:hAnsi="Arial" w:cs="Arial"/>
          <w:sz w:val="24"/>
          <w:szCs w:val="24"/>
        </w:rPr>
        <w:t xml:space="preserve">  М.: </w:t>
      </w:r>
      <w:proofErr w:type="spellStart"/>
      <w:r>
        <w:rPr>
          <w:rFonts w:ascii="Arial" w:hAnsi="Arial" w:cs="Arial"/>
          <w:sz w:val="24"/>
          <w:szCs w:val="24"/>
        </w:rPr>
        <w:t>Хлебпродинформ</w:t>
      </w:r>
      <w:proofErr w:type="spellEnd"/>
      <w:r>
        <w:rPr>
          <w:rFonts w:ascii="Arial" w:hAnsi="Arial" w:cs="Arial"/>
          <w:sz w:val="24"/>
          <w:szCs w:val="24"/>
        </w:rPr>
        <w:t xml:space="preserve">, 1996.  – 615 с.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30. Сборник рецептур блюд и кулинарных изделий для предприятий общественного питания: Сборник технических нормативов. Ч. 2 / Под общ. ред.  </w:t>
      </w:r>
      <w:proofErr w:type="spellStart"/>
      <w:r>
        <w:rPr>
          <w:rFonts w:ascii="Arial" w:hAnsi="Arial" w:cs="Arial"/>
          <w:sz w:val="24"/>
          <w:szCs w:val="24"/>
        </w:rPr>
        <w:t>Н.А.Лупея</w:t>
      </w:r>
      <w:proofErr w:type="spellEnd"/>
      <w:r>
        <w:rPr>
          <w:rFonts w:ascii="Arial" w:hAnsi="Arial" w:cs="Arial"/>
          <w:sz w:val="24"/>
          <w:szCs w:val="24"/>
        </w:rPr>
        <w:t xml:space="preserve">.   -  М.: </w:t>
      </w:r>
      <w:proofErr w:type="spellStart"/>
      <w:r>
        <w:rPr>
          <w:rFonts w:ascii="Arial" w:hAnsi="Arial" w:cs="Arial"/>
          <w:sz w:val="24"/>
          <w:szCs w:val="24"/>
        </w:rPr>
        <w:t>Хлебпродинформ</w:t>
      </w:r>
      <w:proofErr w:type="spellEnd"/>
      <w:r>
        <w:rPr>
          <w:rFonts w:ascii="Arial" w:hAnsi="Arial" w:cs="Arial"/>
          <w:sz w:val="24"/>
          <w:szCs w:val="24"/>
        </w:rPr>
        <w:t xml:space="preserve">, 1997. - 560 с. 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31. Сборник технологических нормативов по производству мучных кондитерских и булочных изделий. Сборник рецептур. / </w:t>
      </w:r>
      <w:proofErr w:type="spellStart"/>
      <w:r>
        <w:rPr>
          <w:rFonts w:ascii="Arial" w:hAnsi="Arial" w:cs="Arial"/>
          <w:sz w:val="24"/>
          <w:szCs w:val="24"/>
        </w:rPr>
        <w:t>Минторг</w:t>
      </w:r>
      <w:proofErr w:type="spellEnd"/>
      <w:r>
        <w:rPr>
          <w:rFonts w:ascii="Arial" w:hAnsi="Arial" w:cs="Arial"/>
          <w:sz w:val="24"/>
          <w:szCs w:val="24"/>
        </w:rPr>
        <w:t xml:space="preserve"> России – М.: Легкая промышленность и бытовое обслуживание, 1999.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32. Сборник рецептур мучных кондитерских и булочных изделий для предприятий </w:t>
      </w:r>
    </w:p>
    <w:p w:rsidR="00094E84" w:rsidRDefault="00094E84" w:rsidP="00094E84">
      <w:pPr>
        <w:pStyle w:val="af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общественного питания М. «Экономика», 1986г. </w:t>
      </w:r>
    </w:p>
    <w:p w:rsidR="00094E84" w:rsidRDefault="00094E84" w:rsidP="00094E84">
      <w:pPr>
        <w:pStyle w:val="af0"/>
        <w:ind w:firstLine="709"/>
        <w:jc w:val="both"/>
        <w:rPr>
          <w:rFonts w:ascii="Arial" w:hAnsi="Arial" w:cs="Arial"/>
          <w:sz w:val="24"/>
          <w:szCs w:val="24"/>
        </w:rPr>
      </w:pPr>
    </w:p>
    <w:p w:rsidR="00094E84" w:rsidRDefault="00094E84" w:rsidP="00094E84">
      <w:pPr>
        <w:ind w:left="360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094E84" w:rsidRDefault="00094E84" w:rsidP="00094E84">
      <w:pPr>
        <w:pStyle w:val="af1"/>
        <w:numPr>
          <w:ilvl w:val="0"/>
          <w:numId w:val="12"/>
        </w:numPr>
        <w:spacing w:after="0"/>
        <w:ind w:right="35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http://pravo.gov.ru/proxy/ips/?docbody=&amp;nd=102063865&amp;rdk=&amp;backlink=1 </w:t>
      </w:r>
    </w:p>
    <w:p w:rsidR="00094E84" w:rsidRDefault="00094E84" w:rsidP="00094E84">
      <w:pPr>
        <w:pStyle w:val="af1"/>
        <w:numPr>
          <w:ilvl w:val="0"/>
          <w:numId w:val="12"/>
        </w:numPr>
        <w:spacing w:after="0"/>
        <w:ind w:right="35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http://ozpp.ru/laws2/postan/post7.html </w:t>
      </w:r>
    </w:p>
    <w:p w:rsidR="00094E84" w:rsidRDefault="00094E84" w:rsidP="00094E84">
      <w:pPr>
        <w:pStyle w:val="af1"/>
        <w:numPr>
          <w:ilvl w:val="0"/>
          <w:numId w:val="12"/>
        </w:numPr>
        <w:spacing w:after="0"/>
        <w:ind w:right="35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http://www.ohranatruda.ru/ot_biblio/normativ/data_normativ/46/46201/ </w:t>
      </w:r>
    </w:p>
    <w:p w:rsidR="00094E84" w:rsidRDefault="00094E84" w:rsidP="00094E84">
      <w:pPr>
        <w:pStyle w:val="af1"/>
        <w:numPr>
          <w:ilvl w:val="0"/>
          <w:numId w:val="12"/>
        </w:numPr>
        <w:spacing w:after="0"/>
        <w:ind w:right="35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</w:t>
      </w:r>
      <w:hyperlink r:id="rId8" w:history="1">
        <w:r>
          <w:rPr>
            <w:rStyle w:val="a3"/>
            <w:rFonts w:cs="Arial"/>
            <w:sz w:val="24"/>
            <w:szCs w:val="24"/>
          </w:rPr>
          <w:t>http://ohranatruda.ru/ot_biblio/normativ/data_normativ/9/9744/</w:t>
        </w:r>
      </w:hyperlink>
    </w:p>
    <w:p w:rsidR="00094E84" w:rsidRDefault="00094E84" w:rsidP="00094E84">
      <w:pPr>
        <w:numPr>
          <w:ilvl w:val="0"/>
          <w:numId w:val="12"/>
        </w:numPr>
        <w:tabs>
          <w:tab w:val="left" w:pos="142"/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Бесплатная электронная библиотека онлайн "Единое окно доступа к образовательным ресурсам </w:t>
      </w:r>
      <w:r>
        <w:rPr>
          <w:rFonts w:ascii="Arial" w:hAnsi="Arial" w:cs="Arial"/>
          <w:sz w:val="24"/>
          <w:szCs w:val="24"/>
          <w:lang w:val="en-US"/>
        </w:rPr>
        <w:t>http</w:t>
      </w:r>
      <w:r>
        <w:rPr>
          <w:rFonts w:ascii="Arial" w:hAnsi="Arial" w:cs="Arial"/>
          <w:sz w:val="24"/>
          <w:szCs w:val="24"/>
        </w:rPr>
        <w:t>://</w:t>
      </w:r>
      <w:proofErr w:type="spellStart"/>
      <w:r>
        <w:rPr>
          <w:rFonts w:ascii="Arial" w:hAnsi="Arial" w:cs="Arial"/>
          <w:sz w:val="24"/>
          <w:szCs w:val="24"/>
        </w:rPr>
        <w:t>windo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edu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ru</w:t>
      </w:r>
      <w:proofErr w:type="spellEnd"/>
      <w:r>
        <w:rPr>
          <w:rFonts w:ascii="Arial" w:hAnsi="Arial" w:cs="Arial"/>
          <w:sz w:val="24"/>
          <w:szCs w:val="24"/>
        </w:rPr>
        <w:t xml:space="preserve"> - свободный доступ к каталогу образовательных интернет- ресурсов и полнотекстовой электронной учебно- методической библиотеке для общего и профессионального образования.</w:t>
      </w:r>
    </w:p>
    <w:p w:rsidR="00094E84" w:rsidRDefault="00094E84" w:rsidP="00094E84">
      <w:pPr>
        <w:numPr>
          <w:ilvl w:val="0"/>
          <w:numId w:val="12"/>
        </w:numPr>
        <w:tabs>
          <w:tab w:val="left" w:pos="142"/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Единая коллекция Цифровых Образовательных Ресурсов </w:t>
      </w:r>
      <w:r>
        <w:rPr>
          <w:rFonts w:ascii="Arial" w:hAnsi="Arial" w:cs="Arial"/>
          <w:sz w:val="24"/>
          <w:szCs w:val="24"/>
          <w:lang w:val="en-US"/>
        </w:rPr>
        <w:t>http</w:t>
      </w:r>
      <w:r>
        <w:rPr>
          <w:rFonts w:ascii="Arial" w:hAnsi="Arial" w:cs="Arial"/>
          <w:sz w:val="24"/>
          <w:szCs w:val="24"/>
        </w:rPr>
        <w:t>://</w:t>
      </w:r>
      <w:r>
        <w:rPr>
          <w:rFonts w:ascii="Arial" w:hAnsi="Arial" w:cs="Arial"/>
          <w:sz w:val="24"/>
          <w:szCs w:val="24"/>
          <w:lang w:val="en-US"/>
        </w:rPr>
        <w:t>school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>collection</w:t>
      </w:r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edu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ru</w:t>
      </w:r>
      <w:proofErr w:type="spellEnd"/>
    </w:p>
    <w:p w:rsidR="00094E84" w:rsidRDefault="00094E84" w:rsidP="00094E84">
      <w:pPr>
        <w:numPr>
          <w:ilvl w:val="0"/>
          <w:numId w:val="12"/>
        </w:numPr>
        <w:tabs>
          <w:tab w:val="left" w:pos="142"/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Федеральный центр информационно - образовательных ресурсов (ФЦИОР) </w:t>
      </w:r>
      <w:r>
        <w:rPr>
          <w:rFonts w:ascii="Arial" w:hAnsi="Arial" w:cs="Arial"/>
          <w:sz w:val="24"/>
          <w:szCs w:val="24"/>
          <w:lang w:val="en-US"/>
        </w:rPr>
        <w:t>http</w:t>
      </w:r>
      <w:r>
        <w:rPr>
          <w:rFonts w:ascii="Arial" w:hAnsi="Arial" w:cs="Arial"/>
          <w:sz w:val="24"/>
          <w:szCs w:val="24"/>
        </w:rPr>
        <w:t>://</w:t>
      </w:r>
      <w:proofErr w:type="spellStart"/>
      <w:r>
        <w:rPr>
          <w:rFonts w:ascii="Arial" w:hAnsi="Arial" w:cs="Arial"/>
          <w:sz w:val="24"/>
          <w:szCs w:val="24"/>
        </w:rPr>
        <w:t>fcior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edu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ru</w:t>
      </w:r>
      <w:proofErr w:type="spellEnd"/>
    </w:p>
    <w:p w:rsidR="00094E84" w:rsidRDefault="00094E84" w:rsidP="00094E84">
      <w:pPr>
        <w:numPr>
          <w:ilvl w:val="0"/>
          <w:numId w:val="12"/>
        </w:numPr>
        <w:tabs>
          <w:tab w:val="left" w:pos="142"/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ЭБС "</w:t>
      </w:r>
      <w:proofErr w:type="spellStart"/>
      <w:r>
        <w:rPr>
          <w:rFonts w:ascii="Arial" w:hAnsi="Arial" w:cs="Arial"/>
          <w:sz w:val="24"/>
          <w:szCs w:val="24"/>
        </w:rPr>
        <w:t>Юрайт"https</w:t>
      </w:r>
      <w:proofErr w:type="spellEnd"/>
      <w:r>
        <w:rPr>
          <w:rFonts w:ascii="Arial" w:hAnsi="Arial" w:cs="Arial"/>
          <w:sz w:val="24"/>
          <w:szCs w:val="24"/>
        </w:rPr>
        <w:t>://biblio-online.ru/</w:t>
      </w:r>
    </w:p>
    <w:p w:rsidR="00094E84" w:rsidRDefault="00094E84" w:rsidP="00094E84">
      <w:pPr>
        <w:suppressAutoHyphens/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</w:pPr>
    </w:p>
    <w:p w:rsidR="00094E84" w:rsidRDefault="00094E84" w:rsidP="00094E84">
      <w:pPr>
        <w:suppressAutoHyphens/>
        <w:ind w:left="360"/>
        <w:contextualSpacing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094E84" w:rsidRDefault="00094E84" w:rsidP="00094E84">
      <w:pPr>
        <w:suppressAutoHyphens/>
        <w:ind w:left="360"/>
        <w:contextualSpacing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</w:p>
    <w:p w:rsidR="00094E84" w:rsidRDefault="00094E84" w:rsidP="00094E84">
      <w:pPr>
        <w:widowControl w:val="0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Шатун </w:t>
      </w:r>
      <w:proofErr w:type="spellStart"/>
      <w:r>
        <w:rPr>
          <w:rFonts w:ascii="Arial" w:hAnsi="Arial" w:cs="Arial"/>
          <w:bCs/>
          <w:sz w:val="24"/>
          <w:szCs w:val="24"/>
        </w:rPr>
        <w:t>Н.Г.и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др. Повар: учебное пособие. - 8-е изд., </w:t>
      </w:r>
      <w:proofErr w:type="spellStart"/>
      <w:r>
        <w:rPr>
          <w:rFonts w:ascii="Arial" w:hAnsi="Arial" w:cs="Arial"/>
          <w:bCs/>
          <w:sz w:val="24"/>
          <w:szCs w:val="24"/>
        </w:rPr>
        <w:t>перер</w:t>
      </w:r>
      <w:proofErr w:type="spellEnd"/>
      <w:proofErr w:type="gramStart"/>
      <w:r>
        <w:rPr>
          <w:rFonts w:ascii="Arial" w:hAnsi="Arial" w:cs="Arial"/>
          <w:bCs/>
          <w:sz w:val="24"/>
          <w:szCs w:val="24"/>
        </w:rPr>
        <w:t>.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и доп. - Ростов н/Д.: Феникс, 2010. - 342 с.</w:t>
      </w:r>
    </w:p>
    <w:p w:rsidR="00094E84" w:rsidRDefault="00094E84" w:rsidP="00094E84">
      <w:pPr>
        <w:widowControl w:val="0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Богушева В.И. Технология приготовления </w:t>
      </w:r>
      <w:proofErr w:type="gramStart"/>
      <w:r>
        <w:rPr>
          <w:rFonts w:ascii="Arial" w:hAnsi="Arial" w:cs="Arial"/>
          <w:sz w:val="24"/>
          <w:szCs w:val="24"/>
        </w:rPr>
        <w:t>пищи :</w:t>
      </w:r>
      <w:proofErr w:type="gramEnd"/>
      <w:r>
        <w:rPr>
          <w:rFonts w:ascii="Arial" w:hAnsi="Arial" w:cs="Arial"/>
          <w:sz w:val="24"/>
          <w:szCs w:val="24"/>
        </w:rPr>
        <w:t xml:space="preserve"> учебное пособие.- Ростов н/Д : Феникс, 2010. - 374 с.</w:t>
      </w:r>
    </w:p>
    <w:p w:rsidR="00094E84" w:rsidRDefault="00094E84" w:rsidP="00094E84">
      <w:pPr>
        <w:widowControl w:val="0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Пасько, О. В. Технология продукции общественного питания. Лабораторный </w:t>
      </w:r>
      <w:proofErr w:type="gramStart"/>
      <w:r>
        <w:rPr>
          <w:rFonts w:ascii="Arial" w:hAnsi="Arial" w:cs="Arial"/>
          <w:sz w:val="24"/>
          <w:szCs w:val="24"/>
        </w:rPr>
        <w:t>практикум :</w:t>
      </w:r>
      <w:proofErr w:type="gramEnd"/>
      <w:r>
        <w:rPr>
          <w:rFonts w:ascii="Arial" w:hAnsi="Arial" w:cs="Arial"/>
          <w:sz w:val="24"/>
          <w:szCs w:val="24"/>
        </w:rPr>
        <w:t xml:space="preserve"> учеб. пособие.-2-е изд., </w:t>
      </w:r>
      <w:proofErr w:type="spellStart"/>
      <w:r>
        <w:rPr>
          <w:rFonts w:ascii="Arial" w:hAnsi="Arial" w:cs="Arial"/>
          <w:sz w:val="24"/>
          <w:szCs w:val="24"/>
        </w:rPr>
        <w:t>испр</w:t>
      </w:r>
      <w:proofErr w:type="spellEnd"/>
      <w:r>
        <w:rPr>
          <w:rFonts w:ascii="Arial" w:hAnsi="Arial" w:cs="Arial"/>
          <w:sz w:val="24"/>
          <w:szCs w:val="24"/>
        </w:rPr>
        <w:t xml:space="preserve">. и доп.-М. : </w:t>
      </w:r>
      <w:proofErr w:type="spellStart"/>
      <w:r>
        <w:rPr>
          <w:rFonts w:ascii="Arial" w:hAnsi="Arial" w:cs="Arial"/>
          <w:sz w:val="24"/>
          <w:szCs w:val="24"/>
        </w:rPr>
        <w:t>Юрайт</w:t>
      </w:r>
      <w:proofErr w:type="spellEnd"/>
      <w:r>
        <w:rPr>
          <w:rFonts w:ascii="Arial" w:hAnsi="Arial" w:cs="Arial"/>
          <w:sz w:val="24"/>
          <w:szCs w:val="24"/>
        </w:rPr>
        <w:t xml:space="preserve">, 2017.- 248 с. </w:t>
      </w:r>
    </w:p>
    <w:p w:rsidR="00094E84" w:rsidRDefault="00094E84" w:rsidP="00094E84">
      <w:pPr>
        <w:widowControl w:val="0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Качурина</w:t>
      </w:r>
      <w:proofErr w:type="spellEnd"/>
      <w:r>
        <w:rPr>
          <w:rFonts w:ascii="Arial" w:hAnsi="Arial" w:cs="Arial"/>
          <w:sz w:val="24"/>
          <w:szCs w:val="24"/>
        </w:rPr>
        <w:t xml:space="preserve"> Т.А. Кулинария: рабочая </w:t>
      </w:r>
      <w:proofErr w:type="gramStart"/>
      <w:r>
        <w:rPr>
          <w:rFonts w:ascii="Arial" w:hAnsi="Arial" w:cs="Arial"/>
          <w:sz w:val="24"/>
          <w:szCs w:val="24"/>
        </w:rPr>
        <w:t>тетрадь.-</w:t>
      </w:r>
      <w:proofErr w:type="gramEnd"/>
      <w:r>
        <w:rPr>
          <w:rFonts w:ascii="Arial" w:hAnsi="Arial" w:cs="Arial"/>
          <w:sz w:val="24"/>
          <w:szCs w:val="24"/>
        </w:rPr>
        <w:t xml:space="preserve"> 3-е изд., стер.- М.: Академия, 2008.- 160 с.</w:t>
      </w:r>
    </w:p>
    <w:p w:rsidR="00094E84" w:rsidRDefault="00094E84" w:rsidP="00094E84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830A96" w:rsidRPr="00830A96" w:rsidRDefault="00830A96" w:rsidP="00830A96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30A96">
        <w:rPr>
          <w:rFonts w:ascii="Arial" w:hAnsi="Arial" w:cs="Arial"/>
          <w:b/>
          <w:sz w:val="24"/>
          <w:szCs w:val="24"/>
        </w:rPr>
        <w:lastRenderedPageBreak/>
        <w:t>4. КОНТРОЛЬ И ОЦЕНКА РЕЗУЛЬТАТОВ ОСВОЕНИЯ ПРОФЕССИОНАЛЬНОГО МОДУЛЯ (ВИДА ПРОФЕССИОНАЛЬНОЙ ДЕЯТЕЛЬНОСТИ)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4536"/>
        <w:gridCol w:w="1950"/>
      </w:tblGrid>
      <w:tr w:rsidR="00830A96" w:rsidRPr="00830A96" w:rsidTr="009F0CF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96" w:rsidRPr="00830A96" w:rsidRDefault="00830A96" w:rsidP="00830A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Результаты </w:t>
            </w:r>
          </w:p>
          <w:p w:rsidR="00830A96" w:rsidRPr="00830A96" w:rsidRDefault="00830A96" w:rsidP="00830A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96" w:rsidRPr="00830A96" w:rsidRDefault="00830A96" w:rsidP="00830A9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96" w:rsidRPr="00830A96" w:rsidRDefault="00830A96" w:rsidP="00830A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 1.1. </w:t>
            </w:r>
          </w:p>
          <w:p w:rsidR="00830A96" w:rsidRPr="00830A96" w:rsidRDefault="006B3963" w:rsidP="006B3963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регламентами.  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830A9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Знание ассортимента, товароведной характеристики и требований к качеству     различных видов овощей и грибов, приправ, пряностей.</w:t>
            </w:r>
          </w:p>
          <w:p w:rsidR="00830A96" w:rsidRPr="00830A96" w:rsidRDefault="00830A96" w:rsidP="00830A96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</w:pPr>
            <w:r w:rsidRPr="00830A96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Технологический процесс механической кулинарной обработки овощей, плодов, грибов.  </w:t>
            </w:r>
          </w:p>
          <w:p w:rsidR="00830A96" w:rsidRPr="00830A96" w:rsidRDefault="00830A96" w:rsidP="00830A9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Виды технологического оборудования и производственного инвентаря, используемых при обработке овощей, грибов, пряностей; правила их безопасного использования.</w:t>
            </w:r>
          </w:p>
          <w:p w:rsidR="00830A96" w:rsidRPr="00830A96" w:rsidRDefault="00830A96" w:rsidP="00830A9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 Приготовление </w:t>
            </w:r>
            <w:r w:rsidRPr="00830A96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полуфабрикатов различной формы нарезки. 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Рациональное использование </w:t>
            </w:r>
            <w:r w:rsidRPr="00830A96">
              <w:rPr>
                <w:rFonts w:ascii="Arial" w:hAnsi="Arial" w:cs="Arial"/>
                <w:color w:val="000000"/>
                <w:sz w:val="24"/>
                <w:szCs w:val="24"/>
              </w:rPr>
              <w:t>отходов. Режимы хранения и реализации.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bookmarkStart w:id="1" w:name="OLE_LINK67"/>
            <w:bookmarkStart w:id="2" w:name="OLE_LINK68"/>
            <w:bookmarkStart w:id="3" w:name="OLE_LINK69"/>
            <w:bookmarkStart w:id="4" w:name="OLE_LINK70"/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- контрольных </w:t>
            </w:r>
            <w:bookmarkEnd w:id="1"/>
            <w:bookmarkEnd w:id="2"/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работ по темам </w:t>
            </w:r>
            <w:bookmarkEnd w:id="3"/>
            <w:bookmarkEnd w:id="4"/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МДК.</w:t>
            </w:r>
          </w:p>
          <w:p w:rsidR="00830A96" w:rsidRPr="00830A96" w:rsidRDefault="00830A96" w:rsidP="00830A96">
            <w:pPr>
              <w:spacing w:after="0" w:line="240" w:lineRule="auto"/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190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830A96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 1.2. </w:t>
            </w:r>
          </w:p>
          <w:p w:rsidR="00830A96" w:rsidRPr="00830A96" w:rsidRDefault="006B3963" w:rsidP="006B3963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Осуществлять обработку, подготовку овощей, грибов, рыбы, нерыбного водного сырья, домашней птицы, дичи, кролика.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CFB" w:rsidRDefault="009F0CFB" w:rsidP="009F0CF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Знание ассортимента, товароведной характеристики.</w:t>
            </w:r>
          </w:p>
          <w:p w:rsidR="009F0CFB" w:rsidRDefault="009F0CFB" w:rsidP="009F0CF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Технологический процесс механической кулинарной обработки </w:t>
            </w:r>
            <w:r>
              <w:rPr>
                <w:rFonts w:ascii="Arial" w:hAnsi="Arial" w:cs="Arial"/>
                <w:sz w:val="24"/>
                <w:szCs w:val="24"/>
              </w:rPr>
              <w:t>Виды технологического оборудования и производственного инвентаря, используемых при обработке овощей, грибов, рыбы, нерыбного водного сырья, домашней птицы, дичи, кролика. грибов, пряностей; правила их безопасного использования.</w:t>
            </w:r>
          </w:p>
          <w:p w:rsidR="009F0CFB" w:rsidRDefault="009F0CFB" w:rsidP="009F0CF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 Приготовление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полуфабрикатов различной формы нарезки. </w:t>
            </w:r>
          </w:p>
          <w:p w:rsidR="00830A96" w:rsidRPr="00830A96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Рациональное использование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отходов. Режимы хранения и реализации.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6B3963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6B3963">
              <w:rPr>
                <w:rFonts w:ascii="Arial" w:hAnsi="Arial" w:cs="Arial"/>
                <w:sz w:val="24"/>
                <w:szCs w:val="24"/>
              </w:rPr>
              <w:t>1.3.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6B3963">
              <w:rPr>
                <w:rFonts w:ascii="Arial" w:hAnsi="Arial" w:cs="Arial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- выполнение правил по охране труда и санитарно-гигиенических требований;</w:t>
            </w:r>
          </w:p>
          <w:p w:rsidR="009F0CFB" w:rsidRDefault="00830A96" w:rsidP="009F0CF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r w:rsidR="009F0CF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приготовление </w:t>
            </w:r>
            <w:r w:rsidR="009F0CFB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полуфабрикатов </w:t>
            </w:r>
            <w:r w:rsidR="00E47D0D">
              <w:rPr>
                <w:rFonts w:ascii="Arial" w:hAnsi="Arial" w:cs="Arial"/>
                <w:color w:val="000000"/>
                <w:sz w:val="24"/>
                <w:szCs w:val="24"/>
              </w:rPr>
              <w:t>из рыбы и нерыбного водного сырья</w:t>
            </w:r>
            <w:r w:rsidR="009F0CFB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:rsidR="00830A96" w:rsidRPr="00830A96" w:rsidRDefault="009F0CFB" w:rsidP="009F0CF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Рациональное использование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отходов. Режимы хранения и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реализации.</w:t>
            </w:r>
            <w:r w:rsidR="00830A96" w:rsidRPr="00830A96">
              <w:rPr>
                <w:rFonts w:ascii="Arial" w:hAnsi="Arial" w:cs="Arial"/>
                <w:bCs/>
                <w:sz w:val="24"/>
                <w:szCs w:val="24"/>
              </w:rPr>
              <w:t>;</w:t>
            </w:r>
            <w:proofErr w:type="gramEnd"/>
            <w:r w:rsidR="00830A96" w:rsidRPr="00830A9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- рациональное использование сырья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sz w:val="24"/>
                <w:szCs w:val="24"/>
              </w:rPr>
              <w:lastRenderedPageBreak/>
              <w:t>- соответствие выбора и использования инвентаря и оборудования;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 w:rsidRPr="00830A96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 w:rsidRPr="00830A96"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 w:rsidRPr="00830A96"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6B3963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6B3963">
              <w:rPr>
                <w:rFonts w:ascii="Arial" w:hAnsi="Arial" w:cs="Arial"/>
                <w:sz w:val="24"/>
                <w:szCs w:val="24"/>
              </w:rPr>
              <w:t>1.4.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6B3963">
              <w:rPr>
                <w:rFonts w:ascii="Arial" w:hAnsi="Arial" w:cs="Arial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птицы, дичи.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ADD" w:rsidRDefault="00EA3ADD" w:rsidP="00EA3AD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выполнение правил по охране труда и санитарно-гигиенических требований;</w:t>
            </w:r>
          </w:p>
          <w:p w:rsidR="00EA3ADD" w:rsidRDefault="00EA3ADD" w:rsidP="00EA3AD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приготовление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полуфабрикатов из </w:t>
            </w:r>
            <w:r>
              <w:rPr>
                <w:rFonts w:ascii="Arial" w:hAnsi="Arial" w:cs="Arial"/>
                <w:sz w:val="24"/>
                <w:szCs w:val="24"/>
              </w:rPr>
              <w:t>мяса, птицы, дичи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:rsidR="00EA3ADD" w:rsidRDefault="00EA3ADD" w:rsidP="00EA3AD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Рациональное использование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отходов. Режимы хранения и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реализации.</w:t>
            </w:r>
            <w:r>
              <w:rPr>
                <w:rFonts w:ascii="Arial" w:hAnsi="Arial" w:cs="Arial"/>
                <w:bCs/>
                <w:sz w:val="24"/>
                <w:szCs w:val="24"/>
              </w:rPr>
              <w:t>;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EA3ADD" w:rsidRDefault="00EA3ADD" w:rsidP="00EA3AD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рациональное использование сырья</w:t>
            </w:r>
          </w:p>
          <w:p w:rsidR="00EA3ADD" w:rsidRDefault="00EA3ADD" w:rsidP="00EA3A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 w:rsidRPr="00830A96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 w:rsidRPr="00830A96"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 w:rsidRPr="00830A96"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16596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2.1</w:t>
            </w:r>
            <w:r w:rsidRPr="00830A96">
              <w:rPr>
                <w:rFonts w:ascii="Arial" w:hAnsi="Arial" w:cs="Arial"/>
                <w:sz w:val="24"/>
                <w:szCs w:val="24"/>
              </w:rPr>
              <w:t>.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 w:rsidRPr="00830A9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 xml:space="preserve">- </w:t>
            </w:r>
            <w:r w:rsidR="00EA3ADD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подготовка рабочего места</w:t>
            </w:r>
            <w:r w:rsidRPr="00830A9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 xml:space="preserve">- рациональное использование сырья </w:t>
            </w:r>
            <w:r w:rsidRPr="00830A96"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 w:rsidRPr="00830A96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 w:rsidRPr="00830A96"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 w:rsidRPr="00830A96"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16596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2.2</w:t>
            </w:r>
            <w:r w:rsidRPr="00830A96">
              <w:rPr>
                <w:rFonts w:ascii="Arial" w:hAnsi="Arial" w:cs="Arial"/>
                <w:sz w:val="24"/>
                <w:szCs w:val="24"/>
              </w:rPr>
              <w:t>.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 xml:space="preserve">Осуществлять приготовление, непродолжительное хранение бульонов, отваров разнообразного </w:t>
            </w:r>
            <w:proofErr w:type="gramStart"/>
            <w:r w:rsidR="0016596B">
              <w:rPr>
                <w:rFonts w:ascii="Arial" w:hAnsi="Arial" w:cs="Arial"/>
                <w:sz w:val="24"/>
                <w:szCs w:val="24"/>
              </w:rPr>
              <w:t>ассортимента.</w:t>
            </w:r>
            <w:r w:rsidRPr="00830A96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- соблюдение технологического процесса приготовления бульонов и отваров;</w:t>
            </w:r>
          </w:p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рациональное использование сырья в соответствии с таблицей норм отходов и потерь</w:t>
            </w:r>
          </w:p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830A96" w:rsidRPr="00830A96" w:rsidRDefault="00E47D0D" w:rsidP="00E47D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16596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2.3</w:t>
            </w:r>
            <w:r w:rsidRPr="00830A96">
              <w:rPr>
                <w:rFonts w:ascii="Arial" w:hAnsi="Arial" w:cs="Arial"/>
                <w:sz w:val="24"/>
                <w:szCs w:val="24"/>
              </w:rPr>
              <w:t>.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супов разнообразного ассортимента.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- соблюдение технологического процесса приготовления супов;</w:t>
            </w:r>
          </w:p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рациональное использование сырья в соответствии с таблицей норм отходов и потерь</w:t>
            </w:r>
          </w:p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830A96" w:rsidRPr="00830A96" w:rsidRDefault="00E47D0D" w:rsidP="00E47D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16596B" w:rsidRDefault="00830A96" w:rsidP="0016596B">
            <w:pPr>
              <w:autoSpaceDE w:val="0"/>
              <w:autoSpaceDN w:val="0"/>
              <w:adjustRightInd w:val="0"/>
              <w:spacing w:after="0" w:line="240" w:lineRule="auto"/>
            </w:pPr>
            <w:r w:rsidRPr="00830A96">
              <w:rPr>
                <w:rFonts w:ascii="Arial" w:hAnsi="Arial" w:cs="Arial"/>
                <w:b/>
                <w:sz w:val="24"/>
                <w:szCs w:val="24"/>
              </w:rPr>
              <w:lastRenderedPageBreak/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ПК 2.4. Осуществлять приготовление, непродолжительное хранение горячих соусов разнообразного ассортимента.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- соблюдение технологического процесса приготовления отдельных компонентов для соусов и соусные полуфабрикаты</w:t>
            </w:r>
          </w:p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рациональное использование сырья в соответствии с таблицей норм отходов и потерь</w:t>
            </w:r>
          </w:p>
          <w:p w:rsidR="00830A96" w:rsidRPr="00830A96" w:rsidRDefault="00E47D0D" w:rsidP="00E47D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16596B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2.5.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- соблюдение технологического процесса приготовления блюд и гарниров из круп, риса, простые блюда из бобовых и макаронных изделий;</w:t>
            </w:r>
          </w:p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рациональное использование сырья в соответствии с таблицей норм отходов и потерь</w:t>
            </w:r>
          </w:p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830A96" w:rsidRPr="00830A96" w:rsidRDefault="00E47D0D" w:rsidP="00E47D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16596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2.6.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 w:rsidRPr="00830A9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 xml:space="preserve">- соблюдение технологического процесса приготовления отдельных компонентов для </w:t>
            </w:r>
            <w:r w:rsidR="00E47D0D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блюд из яиц, творога, сыра, муки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- рациональное использование сырья в соответствии с таблицей норм отходов и потерь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16596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2.7</w:t>
            </w:r>
            <w:r w:rsidRPr="00830A96">
              <w:rPr>
                <w:rFonts w:ascii="Arial" w:hAnsi="Arial" w:cs="Arial"/>
                <w:sz w:val="24"/>
                <w:szCs w:val="24"/>
              </w:rPr>
              <w:t>.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- соблюдение технологического процесса приготовления блюд из рыбы с костным скелетом;</w:t>
            </w:r>
          </w:p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рациональное использование сырья в соответствии с таблицей норм отходов и потерь</w:t>
            </w:r>
          </w:p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830A96" w:rsidRPr="00830A96" w:rsidRDefault="00E47D0D" w:rsidP="00E47D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16596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2.8</w:t>
            </w:r>
            <w:r w:rsidRPr="00830A96">
              <w:rPr>
                <w:rFonts w:ascii="Arial" w:hAnsi="Arial" w:cs="Arial"/>
                <w:sz w:val="24"/>
                <w:szCs w:val="24"/>
              </w:rPr>
              <w:t>.</w:t>
            </w:r>
            <w:r w:rsidRPr="00830A96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 xml:space="preserve">Осуществлять приготовление, творческое оформление и подготовку к реализации горячих </w:t>
            </w:r>
            <w:r w:rsidR="0016596B">
              <w:rPr>
                <w:rFonts w:ascii="Arial" w:hAnsi="Arial" w:cs="Arial"/>
                <w:sz w:val="24"/>
                <w:szCs w:val="24"/>
              </w:rPr>
              <w:lastRenderedPageBreak/>
              <w:t>блюд, кулинарных изделий, закусок из мяса, домашней птицы, дичи и кролика разнообразного ассортимента.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lastRenderedPageBreak/>
              <w:t>соблюдение технологического процесса приготовления простых блюд из мяса и мясных продуктов; домашней птицы, дичи, кролика</w:t>
            </w:r>
          </w:p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 рациональное использование сырья в соответствии с таблицей норм отходов и потерь</w:t>
            </w:r>
          </w:p>
          <w:p w:rsidR="00E47D0D" w:rsidRDefault="00E47D0D" w:rsidP="00E47D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830A96" w:rsidRPr="00830A96" w:rsidRDefault="00E47D0D" w:rsidP="00E47D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>- контрольных работ по темам МДК.</w:t>
            </w: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16596B" w:rsidRDefault="0016596B" w:rsidP="0016596B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>ПК 3.1. 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 w:rsidRPr="00830A9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 xml:space="preserve">- </w:t>
            </w:r>
            <w:r w:rsidR="00EA3ADD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подготовка рабочего места</w:t>
            </w:r>
            <w:r w:rsidRPr="00830A9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- рациональное использование сырья в соответствии с таблицей норм отходов и потерь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 w:rsidRPr="00830A96">
              <w:rPr>
                <w:rFonts w:ascii="Arial" w:hAnsi="Arial" w:cs="Arial"/>
                <w:color w:val="000000"/>
                <w:sz w:val="24"/>
                <w:szCs w:val="24"/>
              </w:rPr>
              <w:t>правила формовки полуфабрикатов.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16596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 </w:t>
            </w:r>
            <w:r w:rsidR="0016596B">
              <w:rPr>
                <w:rFonts w:ascii="Arial" w:hAnsi="Arial" w:cs="Arial"/>
                <w:sz w:val="24"/>
                <w:szCs w:val="24"/>
              </w:rPr>
              <w:t>3.2.</w:t>
            </w:r>
            <w:r w:rsidRPr="00830A96">
              <w:rPr>
                <w:rFonts w:ascii="Arial" w:hAnsi="Arial" w:cs="Arial"/>
                <w:sz w:val="24"/>
                <w:szCs w:val="24"/>
              </w:rPr>
              <w:t> </w:t>
            </w:r>
            <w:r w:rsidR="0016596B">
              <w:rPr>
                <w:rFonts w:ascii="Arial" w:hAnsi="Arial"/>
                <w:sz w:val="24"/>
                <w:szCs w:val="24"/>
              </w:rPr>
              <w:t>Осуществлять приготовление, непродолжительное хранение холодных соусов, заправок разнообразного ассортимента;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ADD" w:rsidRDefault="00EA3ADD" w:rsidP="00EA3ADD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- соблюдение технологического процесса приготовления отдельных компонентов для соусов, хранение соусов и заправок;</w:t>
            </w:r>
          </w:p>
          <w:p w:rsidR="00EA3ADD" w:rsidRDefault="00EA3ADD" w:rsidP="00EA3AD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рациональное использование сырья в соответствии с таблицей норм отходов и потерь</w:t>
            </w:r>
          </w:p>
          <w:p w:rsidR="00830A96" w:rsidRPr="00830A96" w:rsidRDefault="00EA3ADD" w:rsidP="00EA3A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16596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 </w:t>
            </w:r>
            <w:r w:rsidR="0016596B">
              <w:rPr>
                <w:rFonts w:ascii="Arial" w:hAnsi="Arial" w:cs="Arial"/>
                <w:sz w:val="24"/>
                <w:szCs w:val="24"/>
              </w:rPr>
              <w:t>3.3.</w:t>
            </w:r>
            <w:r w:rsidRPr="00830A96">
              <w:rPr>
                <w:rFonts w:ascii="Arial" w:hAnsi="Arial" w:cs="Arial"/>
                <w:sz w:val="24"/>
                <w:szCs w:val="24"/>
              </w:rPr>
              <w:t> </w:t>
            </w:r>
            <w:r w:rsidR="0016596B"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соблюдение технологического процесса приготовления простых холодных блюд;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рациональное использование сырья в соответствии с таблицей норм отходов и потерь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830A96" w:rsidRPr="00830A96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</w:tc>
      </w:tr>
      <w:tr w:rsidR="00830A96" w:rsidRPr="00830A96" w:rsidTr="009F0CFB">
        <w:trPr>
          <w:trHeight w:val="29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16596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lastRenderedPageBreak/>
              <w:t>ПК </w:t>
            </w:r>
            <w:r w:rsidR="0016596B">
              <w:rPr>
                <w:rFonts w:ascii="Arial" w:hAnsi="Arial" w:cs="Arial"/>
                <w:sz w:val="24"/>
                <w:szCs w:val="24"/>
              </w:rPr>
              <w:t>3.4.</w:t>
            </w:r>
            <w:r w:rsidRPr="00830A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596B">
              <w:rPr>
                <w:rFonts w:ascii="Arial" w:hAnsi="Arial"/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соблюдение технологического процесса приготовления простых холодных блюд;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рациональное использование сырья в соответствии с таблицей норм отходов и потерь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830A96" w:rsidRPr="00830A96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16596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 </w:t>
            </w:r>
            <w:r w:rsidR="0016596B">
              <w:rPr>
                <w:rFonts w:ascii="Arial" w:hAnsi="Arial" w:cs="Arial"/>
                <w:sz w:val="24"/>
                <w:szCs w:val="24"/>
              </w:rPr>
              <w:t>4.1.</w:t>
            </w:r>
            <w:r w:rsidRPr="00830A96">
              <w:rPr>
                <w:rFonts w:ascii="Arial" w:hAnsi="Arial" w:cs="Arial"/>
                <w:sz w:val="24"/>
                <w:szCs w:val="24"/>
              </w:rPr>
              <w:t> </w:t>
            </w:r>
            <w:r w:rsidR="0016596B">
              <w:rPr>
                <w:rFonts w:ascii="Arial" w:hAnsi="Arial" w:cs="Arial"/>
                <w:sz w:val="24"/>
                <w:szCs w:val="24"/>
              </w:rPr>
              <w:t>Подготавливать рабочее место,</w:t>
            </w:r>
            <w:r w:rsidR="001659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6596B">
              <w:rPr>
                <w:rFonts w:ascii="Arial" w:hAnsi="Arial" w:cs="Arial"/>
                <w:sz w:val="24"/>
                <w:szCs w:val="24"/>
              </w:rPr>
              <w:t>оборудование,</w:t>
            </w:r>
            <w:r w:rsidR="001659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6596B">
              <w:rPr>
                <w:rFonts w:ascii="Arial" w:hAnsi="Arial" w:cs="Arial"/>
                <w:sz w:val="24"/>
                <w:szCs w:val="24"/>
              </w:rPr>
              <w:t>сырье,</w:t>
            </w:r>
            <w:r w:rsidR="001659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6596B">
              <w:rPr>
                <w:rFonts w:ascii="Arial" w:hAnsi="Arial" w:cs="Arial"/>
                <w:sz w:val="24"/>
                <w:szCs w:val="24"/>
              </w:rPr>
              <w:t>исходные материалы</w:t>
            </w:r>
            <w:r w:rsidR="001659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6596B">
              <w:rPr>
                <w:rFonts w:ascii="Arial" w:hAnsi="Arial" w:cs="Arial"/>
                <w:sz w:val="24"/>
                <w:szCs w:val="24"/>
              </w:rPr>
              <w:t>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ADD" w:rsidRDefault="00EA3ADD" w:rsidP="00EA3ADD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соблюдение технологического процесса приготовления простых холодных сладких блюд, десертов;</w:t>
            </w:r>
          </w:p>
          <w:p w:rsidR="00EA3ADD" w:rsidRDefault="00EA3ADD" w:rsidP="00EA3A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рациональное использование сырья;</w:t>
            </w:r>
          </w:p>
          <w:p w:rsidR="00EA3ADD" w:rsidRDefault="00EA3ADD" w:rsidP="00EA3A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830A96" w:rsidRPr="00830A96" w:rsidRDefault="00EA3ADD" w:rsidP="00EA3A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96" w:rsidRPr="00830A96" w:rsidRDefault="00830A96" w:rsidP="00830A9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830A96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96" w:rsidRPr="00830A96" w:rsidRDefault="00830A96" w:rsidP="0016596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 </w:t>
            </w:r>
            <w:r w:rsidR="0016596B">
              <w:rPr>
                <w:rFonts w:ascii="Arial" w:hAnsi="Arial" w:cs="Arial"/>
                <w:sz w:val="24"/>
                <w:szCs w:val="24"/>
              </w:rPr>
              <w:t>4.2 Осуществлять приготовление,</w:t>
            </w:r>
            <w:r w:rsidR="001659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6596B"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 w:rsidR="001659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6596B">
              <w:rPr>
                <w:rFonts w:ascii="Arial" w:hAnsi="Arial" w:cs="Arial"/>
                <w:sz w:val="24"/>
                <w:szCs w:val="24"/>
              </w:rPr>
              <w:t>реализации холодных сладких блюд, десертов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соблюдение технологического процесса приготовления простых холодных сладких блюд, десертов;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рациональное использование сырья;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830A96" w:rsidRPr="00830A96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30A96"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830A96" w:rsidRPr="00830A96" w:rsidRDefault="00830A96" w:rsidP="00830A9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F0CFB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CFB" w:rsidRPr="00830A96" w:rsidRDefault="009F0CFB" w:rsidP="009F0C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 </w:t>
            </w:r>
            <w:r>
              <w:rPr>
                <w:rFonts w:ascii="Arial" w:hAnsi="Arial" w:cs="Arial"/>
                <w:sz w:val="24"/>
                <w:szCs w:val="24"/>
              </w:rPr>
              <w:t>4.3.</w:t>
            </w:r>
            <w:r w:rsidRPr="00830A9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горячих сладких блюд, десертов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соблюдение технологического процесса приготовления простых холодных и горячих сладких блюд, десертов;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рациональное использование сырья;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F0CFB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CFB" w:rsidRPr="00830A96" w:rsidRDefault="009F0CFB" w:rsidP="009F0C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t>ПК </w:t>
            </w:r>
            <w:r>
              <w:rPr>
                <w:rFonts w:ascii="Arial" w:hAnsi="Arial" w:cs="Arial"/>
                <w:sz w:val="24"/>
                <w:szCs w:val="24"/>
              </w:rPr>
              <w:t>4.4 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холодных напитков разнообразного ассортимента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соблюдение технологического процесса приготовления простых холодных напитков;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рациональное использование сырья; 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FB" w:rsidRDefault="009F0CFB" w:rsidP="009F0CFB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9F0CFB" w:rsidRDefault="009F0CFB" w:rsidP="009F0CFB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9F0CFB" w:rsidRDefault="009F0CFB" w:rsidP="009F0CF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>- контрольных работ по темам МДК.</w:t>
            </w:r>
          </w:p>
        </w:tc>
      </w:tr>
      <w:tr w:rsidR="009F0CFB" w:rsidRPr="00830A96" w:rsidTr="009F0CFB">
        <w:trPr>
          <w:trHeight w:val="3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CFB" w:rsidRPr="00830A96" w:rsidRDefault="009F0CFB" w:rsidP="009F0C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0A96">
              <w:rPr>
                <w:rFonts w:ascii="Arial" w:hAnsi="Arial" w:cs="Arial"/>
                <w:sz w:val="24"/>
                <w:szCs w:val="24"/>
              </w:rPr>
              <w:lastRenderedPageBreak/>
              <w:t>ПК </w:t>
            </w:r>
            <w:r>
              <w:rPr>
                <w:rFonts w:ascii="Arial" w:hAnsi="Arial" w:cs="Arial"/>
                <w:sz w:val="24"/>
                <w:szCs w:val="24"/>
              </w:rPr>
              <w:t>4.5.</w:t>
            </w:r>
            <w:r w:rsidRPr="00830A96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Осуществлять приготовление,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творческое оформление и подготовку 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реализации горячих напитков разнообразного ассортимента</w:t>
            </w:r>
            <w:r w:rsidRPr="00830A9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соблюдение технологического процесса приготовления простых горячих напитков;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рациональное использование сырья; 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соответствие выбора и использования инвентаря и оборудования;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порционирования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 оформления и подачи блюд.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Текущий контроль в форме: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- тестирование;</w:t>
            </w:r>
          </w:p>
          <w:p w:rsidR="009F0CFB" w:rsidRDefault="009F0CFB" w:rsidP="009F0CF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- контрольных работ по темам МДК.</w:t>
            </w:r>
          </w:p>
        </w:tc>
      </w:tr>
    </w:tbl>
    <w:p w:rsidR="00830A96" w:rsidRPr="00830A96" w:rsidRDefault="00830A96" w:rsidP="00830A96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830A96" w:rsidRPr="00830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30C" w:rsidRDefault="0054530C" w:rsidP="00A135EE">
      <w:pPr>
        <w:spacing w:after="0" w:line="240" w:lineRule="auto"/>
      </w:pPr>
      <w:r>
        <w:separator/>
      </w:r>
    </w:p>
  </w:endnote>
  <w:endnote w:type="continuationSeparator" w:id="0">
    <w:p w:rsidR="0054530C" w:rsidRDefault="0054530C" w:rsidP="00A1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117059"/>
      <w:docPartObj>
        <w:docPartGallery w:val="Page Numbers (Bottom of Page)"/>
        <w:docPartUnique/>
      </w:docPartObj>
    </w:sdtPr>
    <w:sdtEndPr/>
    <w:sdtContent>
      <w:p w:rsidR="0054530C" w:rsidRDefault="0054530C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AC4">
          <w:rPr>
            <w:noProof/>
          </w:rPr>
          <w:t>36</w:t>
        </w:r>
        <w:r>
          <w:fldChar w:fldCharType="end"/>
        </w:r>
      </w:p>
    </w:sdtContent>
  </w:sdt>
  <w:p w:rsidR="0054530C" w:rsidRDefault="0054530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30C" w:rsidRDefault="0054530C" w:rsidP="00A135EE">
      <w:pPr>
        <w:spacing w:after="0" w:line="240" w:lineRule="auto"/>
      </w:pPr>
      <w:r>
        <w:separator/>
      </w:r>
    </w:p>
  </w:footnote>
  <w:footnote w:type="continuationSeparator" w:id="0">
    <w:p w:rsidR="0054530C" w:rsidRDefault="0054530C" w:rsidP="00A135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94CDF"/>
    <w:multiLevelType w:val="hybridMultilevel"/>
    <w:tmpl w:val="88C0CB72"/>
    <w:lvl w:ilvl="0" w:tplc="70D8A38A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C892850"/>
    <w:multiLevelType w:val="hybridMultilevel"/>
    <w:tmpl w:val="D6E6DF2A"/>
    <w:lvl w:ilvl="0" w:tplc="1946F3F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47B7B"/>
    <w:multiLevelType w:val="hybridMultilevel"/>
    <w:tmpl w:val="02EA072E"/>
    <w:lvl w:ilvl="0" w:tplc="C4301E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16FB478E"/>
    <w:multiLevelType w:val="hybridMultilevel"/>
    <w:tmpl w:val="7792B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A6A7C"/>
    <w:multiLevelType w:val="multilevel"/>
    <w:tmpl w:val="C76C3858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600" w:hanging="60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6AB03704"/>
    <w:multiLevelType w:val="hybridMultilevel"/>
    <w:tmpl w:val="17BCC756"/>
    <w:lvl w:ilvl="0" w:tplc="7E60B472">
      <w:start w:val="1"/>
      <w:numFmt w:val="decimal"/>
      <w:lvlText w:val="%1."/>
      <w:lvlJc w:val="left"/>
      <w:pPr>
        <w:ind w:left="460" w:hanging="360"/>
      </w:pPr>
    </w:lvl>
    <w:lvl w:ilvl="1" w:tplc="04190019">
      <w:start w:val="1"/>
      <w:numFmt w:val="lowerLetter"/>
      <w:lvlText w:val="%2."/>
      <w:lvlJc w:val="left"/>
      <w:pPr>
        <w:ind w:left="1180" w:hanging="360"/>
      </w:pPr>
    </w:lvl>
    <w:lvl w:ilvl="2" w:tplc="0419001B">
      <w:start w:val="1"/>
      <w:numFmt w:val="lowerRoman"/>
      <w:lvlText w:val="%3."/>
      <w:lvlJc w:val="right"/>
      <w:pPr>
        <w:ind w:left="1900" w:hanging="180"/>
      </w:pPr>
    </w:lvl>
    <w:lvl w:ilvl="3" w:tplc="0419000F">
      <w:start w:val="1"/>
      <w:numFmt w:val="decimal"/>
      <w:lvlText w:val="%4."/>
      <w:lvlJc w:val="left"/>
      <w:pPr>
        <w:ind w:left="2620" w:hanging="360"/>
      </w:pPr>
    </w:lvl>
    <w:lvl w:ilvl="4" w:tplc="04190019">
      <w:start w:val="1"/>
      <w:numFmt w:val="lowerLetter"/>
      <w:lvlText w:val="%5."/>
      <w:lvlJc w:val="left"/>
      <w:pPr>
        <w:ind w:left="3340" w:hanging="360"/>
      </w:pPr>
    </w:lvl>
    <w:lvl w:ilvl="5" w:tplc="0419001B">
      <w:start w:val="1"/>
      <w:numFmt w:val="lowerRoman"/>
      <w:lvlText w:val="%6."/>
      <w:lvlJc w:val="right"/>
      <w:pPr>
        <w:ind w:left="4060" w:hanging="180"/>
      </w:pPr>
    </w:lvl>
    <w:lvl w:ilvl="6" w:tplc="0419000F">
      <w:start w:val="1"/>
      <w:numFmt w:val="decimal"/>
      <w:lvlText w:val="%7."/>
      <w:lvlJc w:val="left"/>
      <w:pPr>
        <w:ind w:left="4780" w:hanging="360"/>
      </w:pPr>
    </w:lvl>
    <w:lvl w:ilvl="7" w:tplc="04190019">
      <w:start w:val="1"/>
      <w:numFmt w:val="lowerLetter"/>
      <w:lvlText w:val="%8."/>
      <w:lvlJc w:val="left"/>
      <w:pPr>
        <w:ind w:left="5500" w:hanging="360"/>
      </w:pPr>
    </w:lvl>
    <w:lvl w:ilvl="8" w:tplc="0419001B">
      <w:start w:val="1"/>
      <w:numFmt w:val="lowerRoman"/>
      <w:lvlText w:val="%9."/>
      <w:lvlJc w:val="right"/>
      <w:pPr>
        <w:ind w:left="6220" w:hanging="180"/>
      </w:pPr>
    </w:lvl>
  </w:abstractNum>
  <w:abstractNum w:abstractNumId="6" w15:restartNumberingAfterBreak="0">
    <w:nsid w:val="77B2273F"/>
    <w:multiLevelType w:val="hybridMultilevel"/>
    <w:tmpl w:val="5A78306C"/>
    <w:lvl w:ilvl="0" w:tplc="F4D8C1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09"/>
    <w:rsid w:val="00075DD0"/>
    <w:rsid w:val="0008377E"/>
    <w:rsid w:val="00094E84"/>
    <w:rsid w:val="000C4AF7"/>
    <w:rsid w:val="000E6B5D"/>
    <w:rsid w:val="0012451F"/>
    <w:rsid w:val="0016596B"/>
    <w:rsid w:val="0017743B"/>
    <w:rsid w:val="001C7C9B"/>
    <w:rsid w:val="0022739D"/>
    <w:rsid w:val="002B43C6"/>
    <w:rsid w:val="002D7E27"/>
    <w:rsid w:val="00357339"/>
    <w:rsid w:val="003D7F98"/>
    <w:rsid w:val="0044366B"/>
    <w:rsid w:val="00453986"/>
    <w:rsid w:val="00490A58"/>
    <w:rsid w:val="004B1D16"/>
    <w:rsid w:val="0054530C"/>
    <w:rsid w:val="00563EB1"/>
    <w:rsid w:val="005758A7"/>
    <w:rsid w:val="00600669"/>
    <w:rsid w:val="00647080"/>
    <w:rsid w:val="00690801"/>
    <w:rsid w:val="006B3963"/>
    <w:rsid w:val="006D6A07"/>
    <w:rsid w:val="00830A96"/>
    <w:rsid w:val="00847000"/>
    <w:rsid w:val="0091051B"/>
    <w:rsid w:val="00953816"/>
    <w:rsid w:val="00974B42"/>
    <w:rsid w:val="009C3341"/>
    <w:rsid w:val="009D1026"/>
    <w:rsid w:val="009F0CFB"/>
    <w:rsid w:val="00A03B1F"/>
    <w:rsid w:val="00A135EE"/>
    <w:rsid w:val="00A357C9"/>
    <w:rsid w:val="00B573CA"/>
    <w:rsid w:val="00BA470B"/>
    <w:rsid w:val="00BF7B5B"/>
    <w:rsid w:val="00C15CE5"/>
    <w:rsid w:val="00C83EDF"/>
    <w:rsid w:val="00C9134D"/>
    <w:rsid w:val="00D25C74"/>
    <w:rsid w:val="00DB1F45"/>
    <w:rsid w:val="00DB63D2"/>
    <w:rsid w:val="00DE5CEB"/>
    <w:rsid w:val="00E47D0D"/>
    <w:rsid w:val="00E51733"/>
    <w:rsid w:val="00EA2E90"/>
    <w:rsid w:val="00EA3ADD"/>
    <w:rsid w:val="00EB330F"/>
    <w:rsid w:val="00EC5AC4"/>
    <w:rsid w:val="00EC6B09"/>
    <w:rsid w:val="00F4193D"/>
    <w:rsid w:val="00FA5FA5"/>
    <w:rsid w:val="00FA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954DC-D920-485D-9156-84BF3272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E8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094E8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94E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94E8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094E8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094E8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4E84"/>
    <w:rPr>
      <w:color w:val="954F72" w:themeColor="followedHyperlink"/>
      <w:u w:val="single"/>
    </w:rPr>
  </w:style>
  <w:style w:type="character" w:styleId="a5">
    <w:name w:val="Emphasis"/>
    <w:uiPriority w:val="20"/>
    <w:qFormat/>
    <w:rsid w:val="00094E84"/>
    <w:rPr>
      <w:rFonts w:ascii="Times New Roman" w:hAnsi="Times New Roman" w:cs="Times New Roman" w:hint="default"/>
      <w:i/>
      <w:iCs w:val="0"/>
    </w:rPr>
  </w:style>
  <w:style w:type="paragraph" w:styleId="a6">
    <w:name w:val="footnote text"/>
    <w:basedOn w:val="a"/>
    <w:link w:val="a7"/>
    <w:uiPriority w:val="99"/>
    <w:semiHidden/>
    <w:unhideWhenUsed/>
    <w:rsid w:val="00094E84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094E8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094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94E84"/>
    <w:rPr>
      <w:rFonts w:ascii="Calibri" w:eastAsia="Calibri" w:hAnsi="Calibri" w:cs="Times New Roman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locked/>
    <w:rsid w:val="00094E84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094E8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094E84"/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99"/>
    <w:semiHidden/>
    <w:unhideWhenUsed/>
    <w:rsid w:val="00094E8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94E84"/>
    <w:rPr>
      <w:rFonts w:ascii="Calibri" w:eastAsia="Calibri" w:hAnsi="Calibri" w:cs="Times New Roman"/>
    </w:rPr>
  </w:style>
  <w:style w:type="character" w:customStyle="1" w:styleId="ae">
    <w:name w:val="Текст выноски Знак"/>
    <w:basedOn w:val="a0"/>
    <w:link w:val="af"/>
    <w:uiPriority w:val="99"/>
    <w:semiHidden/>
    <w:rsid w:val="00094E84"/>
    <w:rPr>
      <w:rFonts w:ascii="Tahoma" w:eastAsia="Calibri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094E8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No Spacing"/>
    <w:uiPriority w:val="99"/>
    <w:qFormat/>
    <w:rsid w:val="00094E84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99"/>
    <w:qFormat/>
    <w:rsid w:val="00094E84"/>
    <w:pPr>
      <w:ind w:left="720"/>
      <w:contextualSpacing/>
    </w:pPr>
  </w:style>
  <w:style w:type="paragraph" w:customStyle="1" w:styleId="cv">
    <w:name w:val="cv"/>
    <w:basedOn w:val="a"/>
    <w:uiPriority w:val="99"/>
    <w:rsid w:val="00094E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ablecaption3">
    <w:name w:val="Table caption (3)_"/>
    <w:basedOn w:val="a0"/>
    <w:link w:val="Tablecaption30"/>
    <w:locked/>
    <w:rsid w:val="00094E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ablecaption30">
    <w:name w:val="Table caption (3)"/>
    <w:basedOn w:val="a"/>
    <w:link w:val="Tablecaption3"/>
    <w:rsid w:val="00094E8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character" w:customStyle="1" w:styleId="FontStyle121">
    <w:name w:val="Font Style121"/>
    <w:basedOn w:val="a0"/>
    <w:uiPriority w:val="99"/>
    <w:rsid w:val="00094E84"/>
    <w:rPr>
      <w:rFonts w:ascii="Century Schoolbook" w:hAnsi="Century Schoolbook" w:cs="Century Schoolbook" w:hint="default"/>
      <w:sz w:val="20"/>
      <w:szCs w:val="20"/>
    </w:rPr>
  </w:style>
  <w:style w:type="character" w:customStyle="1" w:styleId="Bodytext211pt">
    <w:name w:val="Body text (2) + 11 pt"/>
    <w:aliases w:val="Bold"/>
    <w:basedOn w:val="a0"/>
    <w:rsid w:val="00094E8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Bodytext29">
    <w:name w:val="Body text (2) + 9"/>
    <w:aliases w:val="5 pt"/>
    <w:basedOn w:val="a0"/>
    <w:rsid w:val="00094E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Bodytext6">
    <w:name w:val="Body text (6)"/>
    <w:basedOn w:val="a0"/>
    <w:rsid w:val="00094E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table" w:styleId="af2">
    <w:name w:val="Table Grid"/>
    <w:basedOn w:val="a1"/>
    <w:uiPriority w:val="59"/>
    <w:rsid w:val="00A13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4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5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0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4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27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4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2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truda.ru/ot_biblio/normativ/data_normativ/9/9744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8752</Words>
  <Characters>49890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5</cp:revision>
  <dcterms:created xsi:type="dcterms:W3CDTF">2024-07-02T06:30:00Z</dcterms:created>
  <dcterms:modified xsi:type="dcterms:W3CDTF">2024-09-05T10:25:00Z</dcterms:modified>
</cp:coreProperties>
</file>